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AF" w:rsidRDefault="00F934AF" w:rsidP="00F934AF">
      <w:pPr>
        <w:spacing w:line="360" w:lineRule="auto"/>
        <w:jc w:val="center"/>
        <w:rPr>
          <w:rFonts w:ascii="Times New Roman" w:hAnsi="Times New Roman" w:cs="Times New Roman"/>
          <w:b/>
          <w:sz w:val="24"/>
          <w:szCs w:val="24"/>
        </w:rPr>
      </w:pPr>
      <w:bookmarkStart w:id="0" w:name="_GoBack"/>
      <w:r w:rsidRPr="002614D1">
        <w:rPr>
          <w:rFonts w:ascii="Times New Roman" w:hAnsi="Times New Roman" w:cs="Times New Roman"/>
          <w:b/>
          <w:sz w:val="24"/>
          <w:szCs w:val="24"/>
        </w:rPr>
        <w:t xml:space="preserve">DAFTAR PUSTAKA </w:t>
      </w:r>
    </w:p>
    <w:bookmarkEnd w:id="0"/>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AAK.</w:t>
      </w:r>
      <w:proofErr w:type="gramEnd"/>
      <w:r w:rsidRPr="005110E9">
        <w:rPr>
          <w:rFonts w:ascii="Times New Roman" w:hAnsi="Times New Roman" w:cs="Times New Roman"/>
          <w:sz w:val="24"/>
          <w:szCs w:val="24"/>
        </w:rPr>
        <w:t xml:space="preserve"> 2003. Tehnik Bercocok Tanam Padi Yogyakarta: Kanisius</w:t>
      </w:r>
    </w:p>
    <w:p w:rsidR="00F934AF"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Abditul, dkk 2015.Analisis Studi Kelayakan Usaha Pendirian Home Industry.Home Industry.Volume 23.No.1.</w:t>
      </w:r>
      <w:proofErr w:type="gramEnd"/>
    </w:p>
    <w:p w:rsidR="00F934AF" w:rsidRPr="005110E9" w:rsidRDefault="00F934AF" w:rsidP="00F934AF">
      <w:pPr>
        <w:spacing w:line="240" w:lineRule="auto"/>
        <w:jc w:val="both"/>
        <w:rPr>
          <w:rFonts w:ascii="Times New Roman" w:hAnsi="Times New Roman" w:cs="Times New Roman"/>
          <w:sz w:val="24"/>
          <w:szCs w:val="24"/>
        </w:rPr>
      </w:pPr>
      <w:proofErr w:type="gramStart"/>
      <w:r w:rsidRPr="00DD3CAB">
        <w:rPr>
          <w:rFonts w:ascii="Times New Roman" w:hAnsi="Times New Roman" w:cs="Times New Roman"/>
          <w:sz w:val="24"/>
          <w:szCs w:val="24"/>
        </w:rPr>
        <w:t>Ahmadi.2001. Ilmu Usahatani.</w:t>
      </w:r>
      <w:proofErr w:type="gramEnd"/>
      <w:r w:rsidRPr="00DD3CAB">
        <w:rPr>
          <w:rFonts w:ascii="Times New Roman" w:hAnsi="Times New Roman" w:cs="Times New Roman"/>
          <w:sz w:val="24"/>
          <w:szCs w:val="24"/>
        </w:rPr>
        <w:t xml:space="preserve"> Penebar Swadaya: Jakarta</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Boediono.</w:t>
      </w:r>
      <w:proofErr w:type="gramEnd"/>
      <w:r w:rsidRPr="005110E9">
        <w:rPr>
          <w:rFonts w:ascii="Times New Roman" w:hAnsi="Times New Roman" w:cs="Times New Roman"/>
          <w:sz w:val="24"/>
          <w:szCs w:val="24"/>
        </w:rPr>
        <w:t xml:space="preserve"> 2002. Ekonomi </w:t>
      </w:r>
      <w:proofErr w:type="gramStart"/>
      <w:r w:rsidRPr="005110E9">
        <w:rPr>
          <w:rFonts w:ascii="Times New Roman" w:hAnsi="Times New Roman" w:cs="Times New Roman"/>
          <w:sz w:val="24"/>
          <w:szCs w:val="24"/>
        </w:rPr>
        <w:t>Makro :</w:t>
      </w:r>
      <w:proofErr w:type="gramEnd"/>
      <w:r w:rsidRPr="005110E9">
        <w:rPr>
          <w:rFonts w:ascii="Times New Roman" w:hAnsi="Times New Roman" w:cs="Times New Roman"/>
          <w:sz w:val="24"/>
          <w:szCs w:val="24"/>
        </w:rPr>
        <w:t xml:space="preserve"> Seri Sinopsis Pengantar Ilmu Ekonomi. No. 1.Edisi </w:t>
      </w:r>
      <w:proofErr w:type="gramStart"/>
      <w:r w:rsidRPr="005110E9">
        <w:rPr>
          <w:rFonts w:ascii="Times New Roman" w:hAnsi="Times New Roman" w:cs="Times New Roman"/>
          <w:sz w:val="24"/>
          <w:szCs w:val="24"/>
        </w:rPr>
        <w:t>2.Yogyakarta :</w:t>
      </w:r>
      <w:proofErr w:type="gramEnd"/>
      <w:r w:rsidRPr="005110E9">
        <w:rPr>
          <w:rFonts w:ascii="Times New Roman" w:hAnsi="Times New Roman" w:cs="Times New Roman"/>
          <w:sz w:val="24"/>
          <w:szCs w:val="24"/>
        </w:rPr>
        <w:t xml:space="preserve"> BPFEE.</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Case, 2002.Prinsip-Prinsip Ekonomi Makro.Edisi Bahasa Indonesia.</w:t>
      </w:r>
      <w:proofErr w:type="gramEnd"/>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Gratio.</w:t>
      </w:r>
      <w:proofErr w:type="gramEnd"/>
      <w:r w:rsidRPr="005110E9">
        <w:rPr>
          <w:rFonts w:ascii="Times New Roman" w:hAnsi="Times New Roman" w:cs="Times New Roman"/>
          <w:sz w:val="24"/>
          <w:szCs w:val="24"/>
        </w:rPr>
        <w:t xml:space="preserve"> 2013. Pendapatan dan Faktor Produksi Jagung Studi Kasus Pada Usaha Tani Jagung di Pedukuhan Sawah. ManggolSaptosari.Gunungkidul. Jurnal Universitas Atma Jaya. </w:t>
      </w:r>
      <w:proofErr w:type="gramStart"/>
      <w:r w:rsidRPr="005110E9">
        <w:rPr>
          <w:rFonts w:ascii="Times New Roman" w:hAnsi="Times New Roman" w:cs="Times New Roman"/>
          <w:sz w:val="24"/>
          <w:szCs w:val="24"/>
        </w:rPr>
        <w:t>Yogyakarta.</w:t>
      </w:r>
      <w:proofErr w:type="gramEnd"/>
    </w:p>
    <w:p w:rsidR="00F934AF" w:rsidRDefault="00F934AF" w:rsidP="00F934AF">
      <w:pPr>
        <w:spacing w:line="240" w:lineRule="auto"/>
        <w:ind w:left="720" w:hanging="720"/>
        <w:jc w:val="both"/>
        <w:rPr>
          <w:rFonts w:ascii="Times New Roman" w:hAnsi="Times New Roman" w:cs="Times New Roman"/>
          <w:sz w:val="24"/>
          <w:szCs w:val="24"/>
        </w:rPr>
      </w:pPr>
      <w:r w:rsidRPr="005110E9">
        <w:rPr>
          <w:rFonts w:ascii="Times New Roman" w:hAnsi="Times New Roman" w:cs="Times New Roman"/>
          <w:sz w:val="24"/>
          <w:szCs w:val="24"/>
        </w:rPr>
        <w:t xml:space="preserve">Handayani, D. W. 2006. Analisis Profitabilitas dan Pendapatan Usahatani Padi Sawah Menurut Luas Lahan dan Status Kepemilikan Lahan (Studi Kasus: Desa Karacak, Kecamatan Leuwiliang, Kabupaten Bogor, </w:t>
      </w:r>
      <w:proofErr w:type="gramStart"/>
      <w:r w:rsidRPr="005110E9">
        <w:rPr>
          <w:rFonts w:ascii="Times New Roman" w:hAnsi="Times New Roman" w:cs="Times New Roman"/>
          <w:sz w:val="24"/>
          <w:szCs w:val="24"/>
        </w:rPr>
        <w:t>Jawa</w:t>
      </w:r>
      <w:proofErr w:type="gramEnd"/>
      <w:r w:rsidRPr="005110E9">
        <w:rPr>
          <w:rFonts w:ascii="Times New Roman" w:hAnsi="Times New Roman" w:cs="Times New Roman"/>
          <w:sz w:val="24"/>
          <w:szCs w:val="24"/>
        </w:rPr>
        <w:t xml:space="preserve"> Barat). </w:t>
      </w:r>
      <w:proofErr w:type="gramStart"/>
      <w:r w:rsidRPr="005110E9">
        <w:rPr>
          <w:rFonts w:ascii="Times New Roman" w:hAnsi="Times New Roman" w:cs="Times New Roman"/>
          <w:sz w:val="24"/>
          <w:szCs w:val="24"/>
        </w:rPr>
        <w:t>[Skripsi].Program Studi Ekonomi Pertanian dan Sumber Daya.</w:t>
      </w:r>
      <w:proofErr w:type="gramEnd"/>
      <w:r w:rsidRPr="005110E9">
        <w:rPr>
          <w:rFonts w:ascii="Times New Roman" w:hAnsi="Times New Roman" w:cs="Times New Roman"/>
          <w:sz w:val="24"/>
          <w:szCs w:val="24"/>
        </w:rPr>
        <w:t xml:space="preserve"> Fakultas Pertanian. IPB</w:t>
      </w:r>
    </w:p>
    <w:p w:rsidR="00F934AF" w:rsidRPr="00742EC6" w:rsidRDefault="00F934AF" w:rsidP="00F934AF">
      <w:pPr>
        <w:spacing w:line="240" w:lineRule="auto"/>
        <w:jc w:val="both"/>
        <w:rPr>
          <w:rFonts w:ascii="Times New Roman" w:hAnsi="Times New Roman" w:cs="Times New Roman"/>
          <w:sz w:val="24"/>
          <w:szCs w:val="24"/>
        </w:rPr>
      </w:pPr>
      <w:proofErr w:type="gramStart"/>
      <w:r w:rsidRPr="00742EC6">
        <w:rPr>
          <w:rFonts w:ascii="Times New Roman" w:hAnsi="Times New Roman" w:cs="Times New Roman"/>
          <w:sz w:val="24"/>
          <w:szCs w:val="24"/>
        </w:rPr>
        <w:t xml:space="preserve">Hatamkhani, A., &amp;Moridi, A. (2021).Optimal developmentofagriculturalsectors </w:t>
      </w:r>
      <w:r w:rsidRPr="00742EC6">
        <w:rPr>
          <w:rFonts w:ascii="Times New Roman" w:hAnsi="Times New Roman" w:cs="Times New Roman"/>
          <w:sz w:val="24"/>
          <w:szCs w:val="24"/>
        </w:rPr>
        <w:tab/>
      </w:r>
      <w:r>
        <w:rPr>
          <w:rFonts w:ascii="Times New Roman" w:hAnsi="Times New Roman" w:cs="Times New Roman"/>
          <w:sz w:val="24"/>
          <w:szCs w:val="24"/>
        </w:rPr>
        <w:t xml:space="preserve">in </w:t>
      </w:r>
      <w:r w:rsidRPr="00742EC6">
        <w:rPr>
          <w:rFonts w:ascii="Times New Roman" w:hAnsi="Times New Roman" w:cs="Times New Roman"/>
          <w:sz w:val="24"/>
          <w:szCs w:val="24"/>
        </w:rPr>
        <w:t>the</w:t>
      </w:r>
      <w:r>
        <w:rPr>
          <w:rFonts w:ascii="Times New Roman" w:hAnsi="Times New Roman" w:cs="Times New Roman"/>
          <w:sz w:val="24"/>
          <w:szCs w:val="24"/>
        </w:rPr>
        <w:t xml:space="preserve">Basin </w:t>
      </w:r>
      <w:r w:rsidRPr="00742EC6">
        <w:rPr>
          <w:rFonts w:ascii="Times New Roman" w:hAnsi="Times New Roman" w:cs="Times New Roman"/>
          <w:sz w:val="24"/>
          <w:szCs w:val="24"/>
        </w:rPr>
        <w:t>basedoneconomicefficiencyand socialequality.</w:t>
      </w:r>
      <w:proofErr w:type="gramEnd"/>
      <w:r w:rsidRPr="00742EC6">
        <w:rPr>
          <w:rFonts w:ascii="Times New Roman" w:hAnsi="Times New Roman" w:cs="Times New Roman"/>
          <w:sz w:val="24"/>
          <w:szCs w:val="24"/>
        </w:rPr>
        <w:t xml:space="preserve"> Water </w:t>
      </w:r>
      <w:r w:rsidRPr="00742EC6">
        <w:rPr>
          <w:rFonts w:ascii="Times New Roman" w:hAnsi="Times New Roman" w:cs="Times New Roman"/>
          <w:sz w:val="24"/>
          <w:szCs w:val="24"/>
        </w:rPr>
        <w:tab/>
        <w:t xml:space="preserve">Resources Management, 35(3), 917–932. </w:t>
      </w:r>
      <w:hyperlink r:id="rId6" w:history="1">
        <w:r w:rsidRPr="00742EC6">
          <w:rPr>
            <w:rStyle w:val="Hyperlink"/>
          </w:rPr>
          <w:t>https://doi.org/10.1007/s11269-</w:t>
        </w:r>
      </w:hyperlink>
      <w:r w:rsidRPr="00742EC6">
        <w:rPr>
          <w:rFonts w:ascii="Times New Roman" w:hAnsi="Times New Roman" w:cs="Times New Roman"/>
          <w:sz w:val="24"/>
          <w:szCs w:val="24"/>
        </w:rPr>
        <w:tab/>
        <w:t>020-02754-7</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Herawati, 2012, Budidaya Padi, Javalitera.</w:t>
      </w:r>
      <w:proofErr w:type="gramEnd"/>
      <w:r w:rsidRPr="005110E9">
        <w:rPr>
          <w:rFonts w:ascii="Times New Roman" w:hAnsi="Times New Roman" w:cs="Times New Roman"/>
          <w:sz w:val="24"/>
          <w:szCs w:val="24"/>
        </w:rPr>
        <w:t xml:space="preserve"> Jogjakarta</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Luntungan.2012 .</w:t>
      </w:r>
      <w:proofErr w:type="gramEnd"/>
      <w:r w:rsidRPr="005110E9">
        <w:rPr>
          <w:rFonts w:ascii="Times New Roman" w:hAnsi="Times New Roman" w:cs="Times New Roman"/>
          <w:sz w:val="24"/>
          <w:szCs w:val="24"/>
        </w:rPr>
        <w:t xml:space="preserve"> Ilmu Usahatani</w:t>
      </w:r>
      <w:proofErr w:type="gramStart"/>
      <w:r w:rsidRPr="005110E9">
        <w:rPr>
          <w:rFonts w:ascii="Times New Roman" w:hAnsi="Times New Roman" w:cs="Times New Roman"/>
          <w:sz w:val="24"/>
          <w:szCs w:val="24"/>
        </w:rPr>
        <w:t>,Penebar</w:t>
      </w:r>
      <w:proofErr w:type="gramEnd"/>
      <w:r w:rsidRPr="005110E9">
        <w:rPr>
          <w:rFonts w:ascii="Times New Roman" w:hAnsi="Times New Roman" w:cs="Times New Roman"/>
          <w:sz w:val="24"/>
          <w:szCs w:val="24"/>
        </w:rPr>
        <w:t xml:space="preserve"> Swadaya Jakarta</w:t>
      </w:r>
    </w:p>
    <w:p w:rsidR="00F934AF" w:rsidRPr="005110E9" w:rsidRDefault="00F934AF" w:rsidP="00F934AF">
      <w:pPr>
        <w:spacing w:after="0" w:line="240" w:lineRule="auto"/>
        <w:ind w:left="720" w:hanging="720"/>
        <w:jc w:val="both"/>
        <w:rPr>
          <w:rFonts w:ascii="Times New Roman" w:hAnsi="Times New Roman" w:cs="Times New Roman"/>
          <w:sz w:val="24"/>
          <w:szCs w:val="24"/>
        </w:rPr>
      </w:pPr>
      <w:r w:rsidRPr="005110E9">
        <w:rPr>
          <w:rFonts w:ascii="Times New Roman" w:hAnsi="Times New Roman" w:cs="Times New Roman"/>
          <w:sz w:val="24"/>
          <w:szCs w:val="24"/>
        </w:rPr>
        <w:t>Milfitradkk</w:t>
      </w:r>
      <w:proofErr w:type="gramStart"/>
      <w:r w:rsidRPr="005110E9">
        <w:rPr>
          <w:rFonts w:ascii="Times New Roman" w:hAnsi="Times New Roman" w:cs="Times New Roman"/>
          <w:sz w:val="24"/>
          <w:szCs w:val="24"/>
        </w:rPr>
        <w:t>.(</w:t>
      </w:r>
      <w:proofErr w:type="gramEnd"/>
      <w:r w:rsidRPr="005110E9">
        <w:rPr>
          <w:rFonts w:ascii="Times New Roman" w:hAnsi="Times New Roman" w:cs="Times New Roman"/>
          <w:sz w:val="24"/>
          <w:szCs w:val="24"/>
        </w:rPr>
        <w:t xml:space="preserve">2016). </w:t>
      </w:r>
      <w:proofErr w:type="gramStart"/>
      <w:r w:rsidRPr="005110E9">
        <w:rPr>
          <w:rFonts w:ascii="Times New Roman" w:hAnsi="Times New Roman" w:cs="Times New Roman"/>
          <w:sz w:val="24"/>
          <w:szCs w:val="24"/>
        </w:rPr>
        <w:t>Analisis Pendapatan Usahatani Padi Sawah Di Desa Rokan Koto Ruang Desa Kecamatan Rokan IV Kabupaten Koto Rokan Hulu.</w:t>
      </w:r>
      <w:proofErr w:type="gramEnd"/>
      <w:r w:rsidRPr="005110E9">
        <w:rPr>
          <w:rFonts w:ascii="Times New Roman" w:hAnsi="Times New Roman" w:cs="Times New Roman"/>
          <w:sz w:val="24"/>
          <w:szCs w:val="24"/>
        </w:rPr>
        <w:t xml:space="preserve"> (Skripsi Sarjana, Universitas Pasir Pengaraian Rokan Hulu)</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Muammar, dkk 2018.</w:t>
      </w:r>
      <w:proofErr w:type="gramEnd"/>
      <w:r w:rsidRPr="005110E9">
        <w:rPr>
          <w:rFonts w:ascii="Times New Roman" w:hAnsi="Times New Roman" w:cs="Times New Roman"/>
          <w:sz w:val="24"/>
          <w:szCs w:val="24"/>
        </w:rPr>
        <w:t xml:space="preserve"> Manajemen Biaya Penekanan Strategis. </w:t>
      </w:r>
      <w:proofErr w:type="gramStart"/>
      <w:r w:rsidRPr="005110E9">
        <w:rPr>
          <w:rFonts w:ascii="Times New Roman" w:hAnsi="Times New Roman" w:cs="Times New Roman"/>
          <w:sz w:val="24"/>
          <w:szCs w:val="24"/>
        </w:rPr>
        <w:t>Jakarta :</w:t>
      </w:r>
      <w:proofErr w:type="gramEnd"/>
      <w:r w:rsidRPr="005110E9">
        <w:rPr>
          <w:rFonts w:ascii="Times New Roman" w:hAnsi="Times New Roman" w:cs="Times New Roman"/>
          <w:sz w:val="24"/>
          <w:szCs w:val="24"/>
        </w:rPr>
        <w:t xml:space="preserve"> Salemba Empat.</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Munawir .2010.</w:t>
      </w:r>
      <w:proofErr w:type="gramEnd"/>
      <w:r w:rsidRPr="005110E9">
        <w:rPr>
          <w:rFonts w:ascii="Times New Roman" w:hAnsi="Times New Roman" w:cs="Times New Roman"/>
          <w:sz w:val="24"/>
          <w:szCs w:val="24"/>
        </w:rPr>
        <w:t xml:space="preserve"> Analisis Laporan Keuangan. Edisi Keempat. Cetakan Kelima Belas. </w:t>
      </w:r>
      <w:proofErr w:type="gramStart"/>
      <w:r w:rsidRPr="005110E9">
        <w:rPr>
          <w:rFonts w:ascii="Times New Roman" w:hAnsi="Times New Roman" w:cs="Times New Roman"/>
          <w:sz w:val="24"/>
          <w:szCs w:val="24"/>
        </w:rPr>
        <w:t>Yogyakarta.</w:t>
      </w:r>
      <w:proofErr w:type="gramEnd"/>
    </w:p>
    <w:p w:rsidR="00F934AF" w:rsidRPr="005110E9" w:rsidRDefault="00F934AF" w:rsidP="00F934AF">
      <w:pPr>
        <w:spacing w:line="240" w:lineRule="auto"/>
        <w:ind w:left="720" w:hanging="720"/>
        <w:jc w:val="both"/>
        <w:rPr>
          <w:rFonts w:ascii="Times New Roman" w:hAnsi="Times New Roman" w:cs="Times New Roman"/>
          <w:bCs/>
          <w:color w:val="4BACC6" w:themeColor="accent5"/>
          <w:sz w:val="24"/>
          <w:szCs w:val="24"/>
        </w:rPr>
      </w:pPr>
      <w:r w:rsidRPr="005110E9">
        <w:rPr>
          <w:rFonts w:ascii="Times New Roman" w:hAnsi="Times New Roman" w:cs="Times New Roman"/>
          <w:sz w:val="24"/>
          <w:szCs w:val="24"/>
        </w:rPr>
        <w:t xml:space="preserve">Niko Nismar (2019). Analisis Perbandingan Usahatani Padi Sawah Metode (System Of Rice Intensification) Sri Secara Mandiri dan Non Sri (Biasa) pada lahan yang sama di kelompok tani Lolonkaran Kelurahan Sungi Sapih Kecamatan Kuranji – Padang (Skripsi Sarjana, Universitas Andalas). </w:t>
      </w:r>
      <w:hyperlink r:id="rId7" w:history="1">
        <w:r w:rsidRPr="005110E9">
          <w:rPr>
            <w:rStyle w:val="Hyperlink"/>
            <w:color w:val="4BACC6" w:themeColor="accent5"/>
          </w:rPr>
          <w:t>http://katalog.pustaka.unand.ac.id//index.php?p=show_detail&amp;id=23275</w:t>
        </w:r>
      </w:hyperlink>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Pracaya, 2016, Budidaya Padi, SundaKelapa.</w:t>
      </w:r>
      <w:proofErr w:type="gramEnd"/>
      <w:r w:rsidRPr="005110E9">
        <w:rPr>
          <w:rFonts w:ascii="Times New Roman" w:hAnsi="Times New Roman" w:cs="Times New Roman"/>
          <w:sz w:val="24"/>
          <w:szCs w:val="24"/>
        </w:rPr>
        <w:t xml:space="preserve"> Jakarta.</w:t>
      </w:r>
    </w:p>
    <w:p w:rsidR="00F934AF" w:rsidRPr="005110E9" w:rsidRDefault="00F934AF" w:rsidP="00F934AF">
      <w:pPr>
        <w:spacing w:line="240" w:lineRule="auto"/>
        <w:ind w:left="720" w:hanging="720"/>
        <w:jc w:val="both"/>
        <w:rPr>
          <w:rFonts w:ascii="Times New Roman" w:hAnsi="Times New Roman" w:cs="Times New Roman"/>
          <w:sz w:val="24"/>
          <w:szCs w:val="24"/>
        </w:rPr>
      </w:pPr>
      <w:proofErr w:type="gramStart"/>
      <w:r w:rsidRPr="005110E9">
        <w:rPr>
          <w:rFonts w:ascii="Times New Roman" w:hAnsi="Times New Roman" w:cs="Times New Roman"/>
          <w:sz w:val="24"/>
          <w:szCs w:val="24"/>
        </w:rPr>
        <w:lastRenderedPageBreak/>
        <w:t>Purwono dan H. Purnamawati.</w:t>
      </w:r>
      <w:proofErr w:type="gramEnd"/>
      <w:r w:rsidRPr="005110E9">
        <w:rPr>
          <w:rFonts w:ascii="Times New Roman" w:hAnsi="Times New Roman" w:cs="Times New Roman"/>
          <w:sz w:val="24"/>
          <w:szCs w:val="24"/>
        </w:rPr>
        <w:t xml:space="preserve"> 2007. Budidaya 8 Jenis Tanaman Pangan Unggul. Penebar Swadaya. Jakarta. 139 hal</w:t>
      </w:r>
    </w:p>
    <w:p w:rsidR="00F934AF" w:rsidRPr="005110E9" w:rsidRDefault="00F934AF" w:rsidP="00F934AF">
      <w:pPr>
        <w:spacing w:line="240" w:lineRule="auto"/>
        <w:jc w:val="both"/>
        <w:rPr>
          <w:rFonts w:ascii="Times New Roman" w:hAnsi="Times New Roman" w:cs="Times New Roman"/>
          <w:sz w:val="24"/>
          <w:szCs w:val="24"/>
        </w:rPr>
      </w:pPr>
      <w:r w:rsidRPr="005110E9">
        <w:rPr>
          <w:rFonts w:ascii="Times New Roman" w:hAnsi="Times New Roman" w:cs="Times New Roman"/>
          <w:sz w:val="24"/>
          <w:szCs w:val="24"/>
        </w:rPr>
        <w:t>Shinta, Agustina. 2011. Ilmu Usahatani. Universitas BrawijayaPress. Malang.</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Soekartawi .2002.</w:t>
      </w:r>
      <w:proofErr w:type="gramEnd"/>
      <w:r w:rsidRPr="005110E9">
        <w:rPr>
          <w:rFonts w:ascii="Times New Roman" w:hAnsi="Times New Roman" w:cs="Times New Roman"/>
          <w:sz w:val="24"/>
          <w:szCs w:val="24"/>
        </w:rPr>
        <w:t xml:space="preserve"> Prinsip Dasar Ekonomi </w:t>
      </w:r>
      <w:proofErr w:type="gramStart"/>
      <w:r w:rsidRPr="005110E9">
        <w:rPr>
          <w:rFonts w:ascii="Times New Roman" w:hAnsi="Times New Roman" w:cs="Times New Roman"/>
          <w:sz w:val="24"/>
          <w:szCs w:val="24"/>
        </w:rPr>
        <w:t>Pertanian :</w:t>
      </w:r>
      <w:proofErr w:type="gramEnd"/>
      <w:r w:rsidRPr="005110E9">
        <w:rPr>
          <w:rFonts w:ascii="Times New Roman" w:hAnsi="Times New Roman" w:cs="Times New Roman"/>
          <w:sz w:val="24"/>
          <w:szCs w:val="24"/>
        </w:rPr>
        <w:t xml:space="preserve"> Teori dan Aplikasi. </w:t>
      </w:r>
    </w:p>
    <w:p w:rsidR="00F934AF" w:rsidRDefault="00F934AF" w:rsidP="00F934AF">
      <w:pPr>
        <w:spacing w:line="240" w:lineRule="auto"/>
        <w:jc w:val="both"/>
        <w:rPr>
          <w:rFonts w:ascii="Times New Roman" w:hAnsi="Times New Roman" w:cs="Times New Roman"/>
          <w:sz w:val="24"/>
          <w:szCs w:val="24"/>
        </w:rPr>
      </w:pPr>
      <w:r w:rsidRPr="005110E9">
        <w:rPr>
          <w:rFonts w:ascii="Times New Roman" w:hAnsi="Times New Roman" w:cs="Times New Roman"/>
          <w:sz w:val="24"/>
          <w:szCs w:val="24"/>
        </w:rPr>
        <w:t>Soekartawidkk, 2003.Teori Ekonomi Produksi dengan Bahasan Analisis Cobb-</w:t>
      </w:r>
      <w:proofErr w:type="gramStart"/>
      <w:r w:rsidRPr="005110E9">
        <w:rPr>
          <w:rFonts w:ascii="Times New Roman" w:hAnsi="Times New Roman" w:cs="Times New Roman"/>
          <w:sz w:val="24"/>
          <w:szCs w:val="24"/>
        </w:rPr>
        <w:t>Douglas.Jakarta :</w:t>
      </w:r>
      <w:proofErr w:type="gramEnd"/>
      <w:r w:rsidRPr="005110E9">
        <w:rPr>
          <w:rFonts w:ascii="Times New Roman" w:hAnsi="Times New Roman" w:cs="Times New Roman"/>
          <w:sz w:val="24"/>
          <w:szCs w:val="24"/>
        </w:rPr>
        <w:t xml:space="preserve"> PT. Raja Grafindo Persada</w:t>
      </w:r>
    </w:p>
    <w:p w:rsidR="00F934AF" w:rsidRPr="005110E9" w:rsidRDefault="00F934AF" w:rsidP="00F934AF">
      <w:pPr>
        <w:spacing w:line="240" w:lineRule="auto"/>
        <w:jc w:val="both"/>
        <w:rPr>
          <w:rFonts w:ascii="Times New Roman" w:hAnsi="Times New Roman" w:cs="Times New Roman"/>
          <w:sz w:val="24"/>
          <w:szCs w:val="24"/>
        </w:rPr>
      </w:pPr>
      <w:proofErr w:type="gramStart"/>
      <w:r w:rsidRPr="00DD3CAB">
        <w:rPr>
          <w:rFonts w:ascii="Times New Roman" w:hAnsi="Times New Roman" w:cs="Times New Roman"/>
          <w:sz w:val="24"/>
          <w:szCs w:val="24"/>
        </w:rPr>
        <w:t>Soekartawi, 2003.</w:t>
      </w:r>
      <w:proofErr w:type="gramEnd"/>
      <w:r w:rsidRPr="00DD3CAB">
        <w:rPr>
          <w:rFonts w:ascii="Times New Roman" w:hAnsi="Times New Roman" w:cs="Times New Roman"/>
          <w:sz w:val="24"/>
          <w:szCs w:val="24"/>
        </w:rPr>
        <w:t xml:space="preserve"> Prinsip Ekonomi Pertanian. Rajawali Press. Jakarta.</w:t>
      </w:r>
    </w:p>
    <w:p w:rsidR="00F934AF" w:rsidRPr="005110E9" w:rsidRDefault="00F934AF" w:rsidP="00F934AF">
      <w:pPr>
        <w:spacing w:line="240" w:lineRule="auto"/>
        <w:jc w:val="both"/>
        <w:rPr>
          <w:rFonts w:ascii="Times New Roman" w:hAnsi="Times New Roman" w:cs="Times New Roman"/>
          <w:sz w:val="24"/>
          <w:szCs w:val="24"/>
        </w:rPr>
      </w:pPr>
      <w:proofErr w:type="gramStart"/>
      <w:r w:rsidRPr="005110E9">
        <w:rPr>
          <w:rFonts w:ascii="Times New Roman" w:hAnsi="Times New Roman" w:cs="Times New Roman"/>
          <w:sz w:val="24"/>
          <w:szCs w:val="24"/>
        </w:rPr>
        <w:t>Soemarso, 2003.</w:t>
      </w:r>
      <w:proofErr w:type="gramEnd"/>
      <w:r w:rsidRPr="005110E9">
        <w:rPr>
          <w:rFonts w:ascii="Times New Roman" w:hAnsi="Times New Roman" w:cs="Times New Roman"/>
          <w:sz w:val="24"/>
          <w:szCs w:val="24"/>
        </w:rPr>
        <w:t xml:space="preserve"> Akuntansi Suatu Pengantar. Jilid Ke-</w:t>
      </w:r>
      <w:proofErr w:type="gramStart"/>
      <w:r w:rsidRPr="005110E9">
        <w:rPr>
          <w:rFonts w:ascii="Times New Roman" w:hAnsi="Times New Roman" w:cs="Times New Roman"/>
          <w:sz w:val="24"/>
          <w:szCs w:val="24"/>
        </w:rPr>
        <w:t>1.Jakarta :</w:t>
      </w:r>
      <w:proofErr w:type="gramEnd"/>
      <w:r w:rsidRPr="005110E9">
        <w:rPr>
          <w:rFonts w:ascii="Times New Roman" w:hAnsi="Times New Roman" w:cs="Times New Roman"/>
          <w:sz w:val="24"/>
          <w:szCs w:val="24"/>
        </w:rPr>
        <w:t xml:space="preserve"> Salemba Empat.</w:t>
      </w:r>
    </w:p>
    <w:p w:rsidR="00F934AF" w:rsidRPr="005110E9" w:rsidRDefault="00F934AF" w:rsidP="00F934AF">
      <w:pPr>
        <w:spacing w:line="240" w:lineRule="auto"/>
        <w:jc w:val="both"/>
        <w:rPr>
          <w:rFonts w:ascii="Times New Roman" w:hAnsi="Times New Roman" w:cs="Times New Roman"/>
          <w:sz w:val="24"/>
          <w:szCs w:val="24"/>
        </w:rPr>
      </w:pPr>
      <w:r w:rsidRPr="005110E9">
        <w:rPr>
          <w:rFonts w:ascii="Times New Roman" w:hAnsi="Times New Roman" w:cs="Times New Roman"/>
          <w:sz w:val="24"/>
          <w:szCs w:val="24"/>
        </w:rPr>
        <w:t>Suger, HR. 2001. Bercocok Tananman Padi. CV. Aneka Ilmu. Anggota IKAPI.</w:t>
      </w:r>
    </w:p>
    <w:p w:rsidR="00F934AF" w:rsidRPr="005110E9" w:rsidRDefault="00F934AF" w:rsidP="00F934AF">
      <w:pPr>
        <w:spacing w:after="0" w:line="240" w:lineRule="auto"/>
        <w:ind w:left="720" w:hanging="720"/>
        <w:jc w:val="both"/>
        <w:rPr>
          <w:rFonts w:ascii="Times New Roman" w:hAnsi="Times New Roman" w:cs="Times New Roman"/>
          <w:sz w:val="24"/>
          <w:szCs w:val="24"/>
        </w:rPr>
      </w:pPr>
      <w:r w:rsidRPr="005110E9">
        <w:rPr>
          <w:rFonts w:ascii="Times New Roman" w:hAnsi="Times New Roman" w:cs="Times New Roman"/>
          <w:sz w:val="24"/>
          <w:szCs w:val="24"/>
        </w:rPr>
        <w:t>Sugiyono.2017. MetodePenelitianKuantitatif, Kualitatif dan R&amp;D. Bandung.</w:t>
      </w:r>
    </w:p>
    <w:p w:rsidR="00F934AF" w:rsidRPr="005110E9" w:rsidRDefault="00F934AF" w:rsidP="00F934AF">
      <w:pPr>
        <w:spacing w:line="240" w:lineRule="auto"/>
        <w:jc w:val="both"/>
        <w:rPr>
          <w:rFonts w:ascii="Times New Roman" w:hAnsi="Times New Roman" w:cs="Times New Roman"/>
          <w:sz w:val="24"/>
          <w:szCs w:val="24"/>
        </w:rPr>
      </w:pPr>
      <w:r w:rsidRPr="005110E9">
        <w:rPr>
          <w:rFonts w:ascii="Times New Roman" w:hAnsi="Times New Roman" w:cs="Times New Roman"/>
          <w:sz w:val="24"/>
          <w:szCs w:val="24"/>
        </w:rPr>
        <w:t>Suratiyah, K. 2015. Ilmu Usahatani. PenebarSwadaya, Jakarta</w:t>
      </w:r>
    </w:p>
    <w:p w:rsidR="00F934AF" w:rsidRPr="005110E9" w:rsidRDefault="00F934AF" w:rsidP="00F934AF">
      <w:pPr>
        <w:spacing w:line="240" w:lineRule="auto"/>
        <w:jc w:val="both"/>
        <w:rPr>
          <w:rFonts w:ascii="Times New Roman" w:hAnsi="Times New Roman" w:cs="Times New Roman"/>
          <w:sz w:val="24"/>
          <w:szCs w:val="24"/>
        </w:rPr>
      </w:pPr>
      <w:r w:rsidRPr="005110E9">
        <w:rPr>
          <w:rFonts w:ascii="Times New Roman" w:hAnsi="Times New Roman" w:cs="Times New Roman"/>
          <w:sz w:val="24"/>
          <w:szCs w:val="24"/>
        </w:rPr>
        <w:t xml:space="preserve">Universitas </w:t>
      </w:r>
      <w:proofErr w:type="gramStart"/>
      <w:r w:rsidRPr="005110E9">
        <w:rPr>
          <w:rFonts w:ascii="Times New Roman" w:hAnsi="Times New Roman" w:cs="Times New Roman"/>
          <w:sz w:val="24"/>
          <w:szCs w:val="24"/>
        </w:rPr>
        <w:t>Indonesia.Press :</w:t>
      </w:r>
      <w:proofErr w:type="gramEnd"/>
      <w:r w:rsidRPr="005110E9">
        <w:rPr>
          <w:rFonts w:ascii="Times New Roman" w:hAnsi="Times New Roman" w:cs="Times New Roman"/>
          <w:sz w:val="24"/>
          <w:szCs w:val="24"/>
        </w:rPr>
        <w:t xml:space="preserve"> Jakarta.Kamsir, Jakfar 2003. Studi Kelayakan Bisnis. </w:t>
      </w:r>
      <w:proofErr w:type="gramStart"/>
      <w:r w:rsidRPr="005110E9">
        <w:rPr>
          <w:rFonts w:ascii="Times New Roman" w:hAnsi="Times New Roman" w:cs="Times New Roman"/>
          <w:sz w:val="24"/>
          <w:szCs w:val="24"/>
        </w:rPr>
        <w:t>Kecana.</w:t>
      </w:r>
      <w:proofErr w:type="gramEnd"/>
      <w:r w:rsidRPr="005110E9">
        <w:rPr>
          <w:rFonts w:ascii="Times New Roman" w:hAnsi="Times New Roman" w:cs="Times New Roman"/>
          <w:sz w:val="24"/>
          <w:szCs w:val="24"/>
        </w:rPr>
        <w:t xml:space="preserve"> Bogor.</w:t>
      </w:r>
    </w:p>
    <w:p w:rsidR="008649F2" w:rsidRPr="00F934AF" w:rsidRDefault="008649F2" w:rsidP="00F934AF"/>
    <w:sectPr w:rsidR="008649F2" w:rsidRPr="00F934AF" w:rsidSect="00FB527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DE4"/>
    <w:multiLevelType w:val="hybridMultilevel"/>
    <w:tmpl w:val="EE248AE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6D7D93"/>
    <w:multiLevelType w:val="hybridMultilevel"/>
    <w:tmpl w:val="4D88E264"/>
    <w:lvl w:ilvl="0" w:tplc="B0CAAFCA">
      <w:start w:val="1"/>
      <w:numFmt w:val="decimal"/>
      <w:lvlText w:val="%1."/>
      <w:lvlJc w:val="left"/>
      <w:pPr>
        <w:ind w:left="357" w:hanging="360"/>
      </w:pPr>
      <w:rPr>
        <w:rFonts w:hint="default"/>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abstractNum w:abstractNumId="2">
    <w:nsid w:val="5328638D"/>
    <w:multiLevelType w:val="hybridMultilevel"/>
    <w:tmpl w:val="9FF4D218"/>
    <w:lvl w:ilvl="0" w:tplc="A05C8C60">
      <w:start w:val="1"/>
      <w:numFmt w:val="decimal"/>
      <w:lvlText w:val="%1."/>
      <w:lvlJc w:val="left"/>
      <w:pPr>
        <w:ind w:left="357" w:hanging="360"/>
      </w:pPr>
      <w:rPr>
        <w:rFonts w:hint="default"/>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abstractNum w:abstractNumId="3">
    <w:nsid w:val="73D73D05"/>
    <w:multiLevelType w:val="multilevel"/>
    <w:tmpl w:val="1FC8AC36"/>
    <w:lvl w:ilvl="0">
      <w:start w:val="1"/>
      <w:numFmt w:val="none"/>
      <w:lvlText w:val="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2913" w:hanging="360"/>
      </w:pPr>
      <w:rPr>
        <w:rFonts w:hint="default"/>
      </w:rPr>
    </w:lvl>
    <w:lvl w:ilvl="7">
      <w:start w:val="1"/>
      <w:numFmt w:val="lowerLetter"/>
      <w:lvlText w:val="%8."/>
      <w:lvlJc w:val="left"/>
      <w:pPr>
        <w:ind w:left="5760" w:hanging="360"/>
      </w:pPr>
      <w:rPr>
        <w:rFonts w:hint="default"/>
        <w:b w:val="0"/>
      </w:rPr>
    </w:lvl>
    <w:lvl w:ilvl="8">
      <w:start w:val="1"/>
      <w:numFmt w:val="lowerRoman"/>
      <w:lvlText w:val="%9."/>
      <w:lvlJc w:val="right"/>
      <w:pPr>
        <w:ind w:left="6480" w:hanging="180"/>
      </w:pPr>
      <w:rPr>
        <w:rFonts w:hint="default"/>
      </w:rPr>
    </w:lvl>
  </w:abstractNum>
  <w:abstractNum w:abstractNumId="4">
    <w:nsid w:val="770426A8"/>
    <w:multiLevelType w:val="multilevel"/>
    <w:tmpl w:val="89B2D7D8"/>
    <w:lvl w:ilvl="0">
      <w:start w:val="1"/>
      <w:numFmt w:val="decimal"/>
      <w:lvlText w:val="%1."/>
      <w:lvlJc w:val="left"/>
      <w:pPr>
        <w:ind w:left="35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21"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7F"/>
    <w:rsid w:val="001D41A5"/>
    <w:rsid w:val="002A51A4"/>
    <w:rsid w:val="004A3EAD"/>
    <w:rsid w:val="004B3B96"/>
    <w:rsid w:val="00644F44"/>
    <w:rsid w:val="007C0ECD"/>
    <w:rsid w:val="00862786"/>
    <w:rsid w:val="008649F2"/>
    <w:rsid w:val="00963881"/>
    <w:rsid w:val="00984826"/>
    <w:rsid w:val="00A223AA"/>
    <w:rsid w:val="00E036E5"/>
    <w:rsid w:val="00F56615"/>
    <w:rsid w:val="00F60932"/>
    <w:rsid w:val="00F80D30"/>
    <w:rsid w:val="00F934AF"/>
    <w:rsid w:val="00F951C4"/>
    <w:rsid w:val="00FB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7F"/>
    <w:pPr>
      <w:spacing w:after="160" w:line="259" w:lineRule="auto"/>
    </w:pPr>
    <w:rPr>
      <w:lang w:val="en-ID"/>
    </w:rPr>
  </w:style>
  <w:style w:type="paragraph" w:styleId="Heading1">
    <w:name w:val="heading 1"/>
    <w:basedOn w:val="Normal"/>
    <w:next w:val="Normal"/>
    <w:link w:val="Heading1Char"/>
    <w:uiPriority w:val="1"/>
    <w:qFormat/>
    <w:rsid w:val="004B3B96"/>
    <w:pPr>
      <w:tabs>
        <w:tab w:val="left" w:pos="4800"/>
      </w:tabs>
      <w:spacing w:after="0" w:line="24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F56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9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1C4"/>
    <w:rPr>
      <w:rFonts w:ascii="Tahoma" w:hAnsi="Tahoma" w:cs="Tahoma"/>
      <w:sz w:val="16"/>
      <w:szCs w:val="16"/>
      <w:lang w:val="en-ID"/>
    </w:rPr>
  </w:style>
  <w:style w:type="character" w:customStyle="1" w:styleId="Heading1Char">
    <w:name w:val="Heading 1 Char"/>
    <w:basedOn w:val="DefaultParagraphFont"/>
    <w:link w:val="Heading1"/>
    <w:uiPriority w:val="1"/>
    <w:rsid w:val="004B3B96"/>
    <w:rPr>
      <w:rFonts w:ascii="Times New Roman" w:hAnsi="Times New Roman" w:cs="Times New Roman"/>
      <w:b/>
      <w:bCs/>
      <w:sz w:val="24"/>
      <w:szCs w:val="24"/>
    </w:rPr>
  </w:style>
  <w:style w:type="paragraph" w:styleId="ListParagraph">
    <w:name w:val="List Paragraph"/>
    <w:basedOn w:val="Normal"/>
    <w:link w:val="ListParagraphChar"/>
    <w:uiPriority w:val="34"/>
    <w:qFormat/>
    <w:rsid w:val="004B3B96"/>
    <w:pPr>
      <w:spacing w:after="200" w:line="276" w:lineRule="auto"/>
      <w:ind w:left="720"/>
      <w:contextualSpacing/>
    </w:pPr>
    <w:rPr>
      <w:lang w:val="en-US"/>
    </w:rPr>
  </w:style>
  <w:style w:type="character" w:customStyle="1" w:styleId="ListParagraphChar">
    <w:name w:val="List Paragraph Char"/>
    <w:link w:val="ListParagraph"/>
    <w:uiPriority w:val="34"/>
    <w:locked/>
    <w:rsid w:val="004B3B96"/>
  </w:style>
  <w:style w:type="character" w:styleId="Hyperlink">
    <w:name w:val="Hyperlink"/>
    <w:basedOn w:val="DefaultParagraphFont"/>
    <w:uiPriority w:val="99"/>
    <w:unhideWhenUsed/>
    <w:rsid w:val="007C0ECD"/>
    <w:rPr>
      <w:color w:val="0000FF" w:themeColor="hyperlink"/>
      <w:u w:val="single"/>
    </w:rPr>
  </w:style>
  <w:style w:type="paragraph" w:styleId="TOC1">
    <w:name w:val="toc 1"/>
    <w:basedOn w:val="Normal"/>
    <w:next w:val="Normal"/>
    <w:autoRedefine/>
    <w:uiPriority w:val="39"/>
    <w:unhideWhenUsed/>
    <w:rsid w:val="007C0ECD"/>
    <w:pPr>
      <w:tabs>
        <w:tab w:val="left" w:pos="992"/>
        <w:tab w:val="left" w:leader="dot" w:pos="7513"/>
        <w:tab w:val="right" w:pos="8051"/>
      </w:tabs>
      <w:spacing w:after="0" w:line="360" w:lineRule="auto"/>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7C0ECD"/>
    <w:pPr>
      <w:tabs>
        <w:tab w:val="left" w:pos="1418"/>
        <w:tab w:val="left" w:leader="dot" w:pos="7513"/>
        <w:tab w:val="right" w:pos="7938"/>
      </w:tabs>
      <w:spacing w:after="0" w:line="360" w:lineRule="auto"/>
      <w:ind w:left="964" w:hanging="514"/>
    </w:pPr>
    <w:rPr>
      <w:rFonts w:ascii="Times New Roman" w:hAnsi="Times New Roman" w:cs="Times New Roman"/>
      <w:b/>
      <w:noProof/>
      <w:color w:val="000000" w:themeColor="text1"/>
      <w:sz w:val="24"/>
      <w:szCs w:val="24"/>
      <w:lang w:val="en-US"/>
    </w:rPr>
  </w:style>
  <w:style w:type="paragraph" w:styleId="TableofFigures">
    <w:name w:val="table of figures"/>
    <w:basedOn w:val="Normal"/>
    <w:next w:val="Normal"/>
    <w:uiPriority w:val="99"/>
    <w:unhideWhenUsed/>
    <w:rsid w:val="007C0ECD"/>
    <w:pPr>
      <w:tabs>
        <w:tab w:val="left" w:pos="1418"/>
        <w:tab w:val="left" w:leader="dot" w:pos="7371"/>
        <w:tab w:val="right" w:pos="7938"/>
      </w:tabs>
      <w:spacing w:after="0"/>
    </w:pPr>
    <w:rPr>
      <w:rFonts w:ascii="Times New Roman" w:hAnsi="Times New Roman"/>
      <w:sz w:val="24"/>
      <w:lang w:val="en-US"/>
    </w:rPr>
  </w:style>
  <w:style w:type="character" w:customStyle="1" w:styleId="Heading2Char">
    <w:name w:val="Heading 2 Char"/>
    <w:basedOn w:val="DefaultParagraphFont"/>
    <w:link w:val="Heading2"/>
    <w:uiPriority w:val="9"/>
    <w:semiHidden/>
    <w:rsid w:val="00F56615"/>
    <w:rPr>
      <w:rFonts w:asciiTheme="majorHAnsi" w:eastAsiaTheme="majorEastAsia" w:hAnsiTheme="majorHAnsi" w:cstheme="majorBidi"/>
      <w:b/>
      <w:bCs/>
      <w:color w:val="4F81BD" w:themeColor="accent1"/>
      <w:sz w:val="26"/>
      <w:szCs w:val="26"/>
      <w:lang w:val="en-ID"/>
    </w:rPr>
  </w:style>
  <w:style w:type="table" w:customStyle="1" w:styleId="TableGrid0">
    <w:name w:val="TableGrid"/>
    <w:rsid w:val="00644F44"/>
    <w:pPr>
      <w:spacing w:after="0" w:line="240" w:lineRule="auto"/>
    </w:pPr>
    <w:rPr>
      <w:rFonts w:eastAsiaTheme="minorEastAsia"/>
      <w:lang w:val="id-ID" w:eastAsia="id-ID"/>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7F"/>
    <w:pPr>
      <w:spacing w:after="160" w:line="259" w:lineRule="auto"/>
    </w:pPr>
    <w:rPr>
      <w:lang w:val="en-ID"/>
    </w:rPr>
  </w:style>
  <w:style w:type="paragraph" w:styleId="Heading1">
    <w:name w:val="heading 1"/>
    <w:basedOn w:val="Normal"/>
    <w:next w:val="Normal"/>
    <w:link w:val="Heading1Char"/>
    <w:uiPriority w:val="1"/>
    <w:qFormat/>
    <w:rsid w:val="004B3B96"/>
    <w:pPr>
      <w:tabs>
        <w:tab w:val="left" w:pos="4800"/>
      </w:tabs>
      <w:spacing w:after="0" w:line="24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F56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93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1C4"/>
    <w:rPr>
      <w:rFonts w:ascii="Tahoma" w:hAnsi="Tahoma" w:cs="Tahoma"/>
      <w:sz w:val="16"/>
      <w:szCs w:val="16"/>
      <w:lang w:val="en-ID"/>
    </w:rPr>
  </w:style>
  <w:style w:type="character" w:customStyle="1" w:styleId="Heading1Char">
    <w:name w:val="Heading 1 Char"/>
    <w:basedOn w:val="DefaultParagraphFont"/>
    <w:link w:val="Heading1"/>
    <w:uiPriority w:val="1"/>
    <w:rsid w:val="004B3B96"/>
    <w:rPr>
      <w:rFonts w:ascii="Times New Roman" w:hAnsi="Times New Roman" w:cs="Times New Roman"/>
      <w:b/>
      <w:bCs/>
      <w:sz w:val="24"/>
      <w:szCs w:val="24"/>
    </w:rPr>
  </w:style>
  <w:style w:type="paragraph" w:styleId="ListParagraph">
    <w:name w:val="List Paragraph"/>
    <w:basedOn w:val="Normal"/>
    <w:link w:val="ListParagraphChar"/>
    <w:uiPriority w:val="34"/>
    <w:qFormat/>
    <w:rsid w:val="004B3B96"/>
    <w:pPr>
      <w:spacing w:after="200" w:line="276" w:lineRule="auto"/>
      <w:ind w:left="720"/>
      <w:contextualSpacing/>
    </w:pPr>
    <w:rPr>
      <w:lang w:val="en-US"/>
    </w:rPr>
  </w:style>
  <w:style w:type="character" w:customStyle="1" w:styleId="ListParagraphChar">
    <w:name w:val="List Paragraph Char"/>
    <w:link w:val="ListParagraph"/>
    <w:uiPriority w:val="34"/>
    <w:locked/>
    <w:rsid w:val="004B3B96"/>
  </w:style>
  <w:style w:type="character" w:styleId="Hyperlink">
    <w:name w:val="Hyperlink"/>
    <w:basedOn w:val="DefaultParagraphFont"/>
    <w:uiPriority w:val="99"/>
    <w:unhideWhenUsed/>
    <w:rsid w:val="007C0ECD"/>
    <w:rPr>
      <w:color w:val="0000FF" w:themeColor="hyperlink"/>
      <w:u w:val="single"/>
    </w:rPr>
  </w:style>
  <w:style w:type="paragraph" w:styleId="TOC1">
    <w:name w:val="toc 1"/>
    <w:basedOn w:val="Normal"/>
    <w:next w:val="Normal"/>
    <w:autoRedefine/>
    <w:uiPriority w:val="39"/>
    <w:unhideWhenUsed/>
    <w:rsid w:val="007C0ECD"/>
    <w:pPr>
      <w:tabs>
        <w:tab w:val="left" w:pos="992"/>
        <w:tab w:val="left" w:leader="dot" w:pos="7513"/>
        <w:tab w:val="right" w:pos="8051"/>
      </w:tabs>
      <w:spacing w:after="0" w:line="360" w:lineRule="auto"/>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7C0ECD"/>
    <w:pPr>
      <w:tabs>
        <w:tab w:val="left" w:pos="1418"/>
        <w:tab w:val="left" w:leader="dot" w:pos="7513"/>
        <w:tab w:val="right" w:pos="7938"/>
      </w:tabs>
      <w:spacing w:after="0" w:line="360" w:lineRule="auto"/>
      <w:ind w:left="964" w:hanging="514"/>
    </w:pPr>
    <w:rPr>
      <w:rFonts w:ascii="Times New Roman" w:hAnsi="Times New Roman" w:cs="Times New Roman"/>
      <w:b/>
      <w:noProof/>
      <w:color w:val="000000" w:themeColor="text1"/>
      <w:sz w:val="24"/>
      <w:szCs w:val="24"/>
      <w:lang w:val="en-US"/>
    </w:rPr>
  </w:style>
  <w:style w:type="paragraph" w:styleId="TableofFigures">
    <w:name w:val="table of figures"/>
    <w:basedOn w:val="Normal"/>
    <w:next w:val="Normal"/>
    <w:uiPriority w:val="99"/>
    <w:unhideWhenUsed/>
    <w:rsid w:val="007C0ECD"/>
    <w:pPr>
      <w:tabs>
        <w:tab w:val="left" w:pos="1418"/>
        <w:tab w:val="left" w:leader="dot" w:pos="7371"/>
        <w:tab w:val="right" w:pos="7938"/>
      </w:tabs>
      <w:spacing w:after="0"/>
    </w:pPr>
    <w:rPr>
      <w:rFonts w:ascii="Times New Roman" w:hAnsi="Times New Roman"/>
      <w:sz w:val="24"/>
      <w:lang w:val="en-US"/>
    </w:rPr>
  </w:style>
  <w:style w:type="character" w:customStyle="1" w:styleId="Heading2Char">
    <w:name w:val="Heading 2 Char"/>
    <w:basedOn w:val="DefaultParagraphFont"/>
    <w:link w:val="Heading2"/>
    <w:uiPriority w:val="9"/>
    <w:semiHidden/>
    <w:rsid w:val="00F56615"/>
    <w:rPr>
      <w:rFonts w:asciiTheme="majorHAnsi" w:eastAsiaTheme="majorEastAsia" w:hAnsiTheme="majorHAnsi" w:cstheme="majorBidi"/>
      <w:b/>
      <w:bCs/>
      <w:color w:val="4F81BD" w:themeColor="accent1"/>
      <w:sz w:val="26"/>
      <w:szCs w:val="26"/>
      <w:lang w:val="en-ID"/>
    </w:rPr>
  </w:style>
  <w:style w:type="table" w:customStyle="1" w:styleId="TableGrid0">
    <w:name w:val="TableGrid"/>
    <w:rsid w:val="00644F44"/>
    <w:pPr>
      <w:spacing w:after="0" w:line="240" w:lineRule="auto"/>
    </w:pPr>
    <w:rPr>
      <w:rFonts w:eastAsiaTheme="minorEastAsia"/>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talog.pustaka.unand.ac.id//index.php?p=show_detail&amp;id=232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12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2</cp:revision>
  <dcterms:created xsi:type="dcterms:W3CDTF">2024-07-31T05:54:00Z</dcterms:created>
  <dcterms:modified xsi:type="dcterms:W3CDTF">2024-07-31T05:54:00Z</dcterms:modified>
</cp:coreProperties>
</file>