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E3" w:rsidRDefault="00F418E3" w:rsidP="00F418E3">
      <w:pPr>
        <w:jc w:val="center"/>
        <w:rPr>
          <w:b/>
          <w:sz w:val="24"/>
          <w:szCs w:val="24"/>
        </w:rPr>
      </w:pPr>
      <w:r w:rsidRPr="00856F4B">
        <w:rPr>
          <w:b/>
          <w:sz w:val="24"/>
          <w:szCs w:val="24"/>
        </w:rPr>
        <w:t>TABLE OF CONTENTS</w:t>
      </w:r>
    </w:p>
    <w:p w:rsidR="00F418E3" w:rsidRPr="0011776C" w:rsidRDefault="00F418E3" w:rsidP="00F418E3">
      <w:pPr>
        <w:pStyle w:val="Heading1"/>
        <w:tabs>
          <w:tab w:val="right" w:leader="dot" w:pos="8222"/>
        </w:tabs>
        <w:ind w:left="0" w:firstLine="0"/>
      </w:pPr>
      <w:r>
        <w:t>ACKNOWLEDGEMENT</w:t>
      </w:r>
      <w:r>
        <w:tab/>
        <w:t>i</w:t>
      </w:r>
    </w:p>
    <w:p w:rsidR="00F418E3" w:rsidRDefault="00F418E3" w:rsidP="00F418E3">
      <w:pPr>
        <w:pStyle w:val="TOC2"/>
        <w:tabs>
          <w:tab w:val="right" w:leader="dot" w:pos="8312"/>
        </w:tabs>
        <w:spacing w:before="0" w:after="0" w:line="480" w:lineRule="auto"/>
        <w:ind w:left="0"/>
      </w:pPr>
      <w:hyperlink w:anchor="_TOC_250027" w:history="1">
        <w:r>
          <w:t>TABLE</w:t>
        </w:r>
        <w:r>
          <w:rPr>
            <w:spacing w:val="-1"/>
          </w:rPr>
          <w:t xml:space="preserve"> </w:t>
        </w:r>
        <w:r>
          <w:t>OF CONTENTS</w:t>
        </w:r>
        <w:r>
          <w:tab/>
        </w:r>
      </w:hyperlink>
      <w:r>
        <w:t>iv</w:t>
      </w:r>
    </w:p>
    <w:p w:rsidR="00F418E3" w:rsidRPr="001B2484" w:rsidRDefault="00F418E3" w:rsidP="00F418E3">
      <w:pPr>
        <w:tabs>
          <w:tab w:val="left" w:leader="dot" w:pos="8364"/>
        </w:tabs>
        <w:spacing w:after="0" w:line="480" w:lineRule="auto"/>
        <w:rPr>
          <w:b/>
          <w:sz w:val="24"/>
        </w:rPr>
      </w:pPr>
      <w:r>
        <w:rPr>
          <w:b/>
          <w:sz w:val="24"/>
        </w:rPr>
        <w:t>LIST OF TABEL</w:t>
      </w:r>
      <w:r>
        <w:rPr>
          <w:b/>
          <w:sz w:val="24"/>
        </w:rPr>
        <w:tab/>
      </w:r>
      <w:r>
        <w:rPr>
          <w:b/>
          <w:sz w:val="24"/>
        </w:rPr>
        <w:t>vii</w:t>
      </w:r>
    </w:p>
    <w:p w:rsidR="00F418E3" w:rsidRPr="00760703" w:rsidRDefault="00F418E3" w:rsidP="00F418E3">
      <w:pPr>
        <w:tabs>
          <w:tab w:val="left" w:leader="dot" w:pos="8364"/>
        </w:tabs>
        <w:rPr>
          <w:b/>
          <w:sz w:val="24"/>
        </w:rPr>
      </w:pPr>
      <w:r w:rsidRPr="00760703">
        <w:rPr>
          <w:b/>
          <w:sz w:val="24"/>
        </w:rPr>
        <w:t xml:space="preserve">LIST OF APPENDIX </w:t>
      </w:r>
      <w:r w:rsidRPr="00760703">
        <w:rPr>
          <w:b/>
          <w:sz w:val="24"/>
        </w:rPr>
        <w:tab/>
        <w:t>viii</w:t>
      </w:r>
    </w:p>
    <w:p w:rsidR="00F418E3" w:rsidRDefault="00F418E3" w:rsidP="00F418E3">
      <w:pPr>
        <w:pStyle w:val="TOC2"/>
        <w:tabs>
          <w:tab w:val="right" w:leader="dot" w:pos="8365"/>
        </w:tabs>
        <w:spacing w:before="137"/>
        <w:ind w:left="0"/>
      </w:pPr>
      <w:hyperlink w:anchor="_TOC_250026" w:history="1">
        <w:r>
          <w:t>CHAPTER</w:t>
        </w:r>
        <w:r>
          <w:rPr>
            <w:spacing w:val="-1"/>
          </w:rPr>
          <w:t xml:space="preserve"> </w:t>
        </w:r>
        <w:r>
          <w:t>I INTRODUCTION</w:t>
        </w:r>
        <w:r>
          <w:tab/>
          <w:t>1</w:t>
        </w:r>
      </w:hyperlink>
    </w:p>
    <w:p w:rsidR="00F418E3" w:rsidRDefault="00F418E3" w:rsidP="00F418E3">
      <w:pPr>
        <w:pStyle w:val="TOC3"/>
        <w:numPr>
          <w:ilvl w:val="1"/>
          <w:numId w:val="1"/>
        </w:numPr>
        <w:tabs>
          <w:tab w:val="right" w:leader="dot" w:pos="8365"/>
        </w:tabs>
        <w:ind w:left="1418" w:hanging="361"/>
      </w:pPr>
      <w:r>
        <w:t>Background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Research</w:t>
      </w:r>
      <w:r>
        <w:tab/>
        <w:t>1</w:t>
      </w:r>
    </w:p>
    <w:p w:rsidR="00F418E3" w:rsidRDefault="00F418E3" w:rsidP="00F418E3">
      <w:pPr>
        <w:pStyle w:val="TOC3"/>
        <w:numPr>
          <w:ilvl w:val="1"/>
          <w:numId w:val="1"/>
        </w:numPr>
        <w:tabs>
          <w:tab w:val="right" w:leader="dot" w:pos="8365"/>
        </w:tabs>
        <w:ind w:left="1418" w:hanging="361"/>
      </w:pPr>
      <w:hyperlink w:anchor="_TOC_250025" w:history="1">
        <w:r>
          <w:t>Identification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3"/>
          </w:rPr>
          <w:t xml:space="preserve"> </w:t>
        </w:r>
        <w:r>
          <w:t>Research</w:t>
        </w:r>
        <w:r>
          <w:tab/>
          <w:t>3</w:t>
        </w:r>
      </w:hyperlink>
    </w:p>
    <w:p w:rsidR="00F418E3" w:rsidRDefault="00F418E3" w:rsidP="00F418E3">
      <w:pPr>
        <w:pStyle w:val="TOC3"/>
        <w:numPr>
          <w:ilvl w:val="1"/>
          <w:numId w:val="1"/>
        </w:numPr>
        <w:tabs>
          <w:tab w:val="right" w:leader="dot" w:pos="8365"/>
        </w:tabs>
        <w:spacing w:before="183"/>
        <w:ind w:left="1418" w:hanging="361"/>
      </w:pPr>
      <w:hyperlink w:anchor="_TOC_250024" w:history="1">
        <w:r>
          <w:t>Limitation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Research</w:t>
        </w:r>
        <w:r>
          <w:tab/>
          <w:t>4</w:t>
        </w:r>
      </w:hyperlink>
    </w:p>
    <w:p w:rsidR="00F418E3" w:rsidRDefault="00F418E3" w:rsidP="00F418E3">
      <w:pPr>
        <w:pStyle w:val="TOC3"/>
        <w:numPr>
          <w:ilvl w:val="1"/>
          <w:numId w:val="1"/>
        </w:numPr>
        <w:tabs>
          <w:tab w:val="right" w:leader="dot" w:pos="8365"/>
        </w:tabs>
        <w:spacing w:before="180"/>
        <w:ind w:left="1418" w:hanging="361"/>
      </w:pPr>
      <w:hyperlink w:anchor="_TOC_250023" w:history="1">
        <w:r>
          <w:t>Formulation</w:t>
        </w:r>
        <w:r>
          <w:rPr>
            <w:spacing w:val="-1"/>
          </w:rPr>
          <w:t xml:space="preserve"> </w:t>
        </w:r>
        <w:r>
          <w:t>of the</w:t>
        </w:r>
        <w:r>
          <w:rPr>
            <w:spacing w:val="-1"/>
          </w:rPr>
          <w:t xml:space="preserve"> </w:t>
        </w:r>
        <w:r>
          <w:t>Research</w:t>
        </w:r>
        <w:r>
          <w:tab/>
          <w:t>4</w:t>
        </w:r>
      </w:hyperlink>
    </w:p>
    <w:p w:rsidR="00F418E3" w:rsidRDefault="00F418E3" w:rsidP="00F418E3">
      <w:pPr>
        <w:pStyle w:val="TOC3"/>
        <w:numPr>
          <w:ilvl w:val="1"/>
          <w:numId w:val="1"/>
        </w:numPr>
        <w:tabs>
          <w:tab w:val="right" w:leader="dot" w:pos="8365"/>
        </w:tabs>
        <w:spacing w:before="183"/>
        <w:ind w:left="1418" w:hanging="361"/>
      </w:pPr>
      <w:r>
        <w:t>Objective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Research</w:t>
      </w:r>
      <w:r>
        <w:tab/>
        <w:t>4</w:t>
      </w:r>
    </w:p>
    <w:p w:rsidR="00F418E3" w:rsidRDefault="00F418E3" w:rsidP="00F418E3">
      <w:pPr>
        <w:pStyle w:val="TOC3"/>
        <w:numPr>
          <w:ilvl w:val="1"/>
          <w:numId w:val="1"/>
        </w:numPr>
        <w:tabs>
          <w:tab w:val="right" w:leader="dot" w:pos="8365"/>
        </w:tabs>
        <w:ind w:left="1418" w:hanging="361"/>
      </w:pP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Research</w:t>
      </w:r>
      <w:r>
        <w:tab/>
        <w:t>4</w:t>
      </w:r>
    </w:p>
    <w:p w:rsidR="00F418E3" w:rsidRDefault="00F418E3" w:rsidP="00F418E3">
      <w:pPr>
        <w:pStyle w:val="TOC3"/>
        <w:numPr>
          <w:ilvl w:val="1"/>
          <w:numId w:val="1"/>
        </w:numPr>
        <w:tabs>
          <w:tab w:val="right" w:leader="dot" w:pos="8365"/>
        </w:tabs>
        <w:spacing w:before="183"/>
        <w:ind w:left="1418" w:hanging="361"/>
      </w:pPr>
      <w:r>
        <w:t>The</w:t>
      </w:r>
      <w:r>
        <w:rPr>
          <w:spacing w:val="-2"/>
        </w:rPr>
        <w:t xml:space="preserve"> </w:t>
      </w:r>
      <w:r>
        <w:t>Basic of</w:t>
      </w:r>
      <w:r>
        <w:rPr>
          <w:spacing w:val="-1"/>
        </w:rPr>
        <w:t xml:space="preserve"> </w:t>
      </w:r>
      <w:r>
        <w:t>Assumptions</w:t>
      </w:r>
      <w:r>
        <w:tab/>
        <w:t>5</w:t>
      </w:r>
    </w:p>
    <w:p w:rsidR="00F418E3" w:rsidRDefault="00F418E3" w:rsidP="00F418E3">
      <w:pPr>
        <w:pStyle w:val="TOC2"/>
        <w:tabs>
          <w:tab w:val="right" w:leader="dot" w:pos="8365"/>
        </w:tabs>
        <w:ind w:left="0"/>
      </w:pPr>
      <w:r>
        <w:t>CHAPTER</w:t>
      </w:r>
      <w:r>
        <w:rPr>
          <w:spacing w:val="-1"/>
        </w:rPr>
        <w:t xml:space="preserve"> </w:t>
      </w:r>
      <w:r>
        <w:t>II REVIEW OF LITERATURE</w:t>
      </w:r>
      <w:r>
        <w:tab/>
        <w:t>6</w:t>
      </w:r>
    </w:p>
    <w:p w:rsidR="00F418E3" w:rsidRDefault="00F418E3" w:rsidP="00F418E3">
      <w:pPr>
        <w:pStyle w:val="TOC3"/>
        <w:numPr>
          <w:ilvl w:val="1"/>
          <w:numId w:val="2"/>
        </w:numPr>
        <w:tabs>
          <w:tab w:val="right" w:leader="dot" w:pos="8365"/>
        </w:tabs>
        <w:spacing w:before="180"/>
        <w:ind w:left="1560" w:hanging="361"/>
      </w:pPr>
      <w:proofErr w:type="spellStart"/>
      <w:r>
        <w:t>Theoritical</w:t>
      </w:r>
      <w:proofErr w:type="spellEnd"/>
      <w:r>
        <w:rPr>
          <w:spacing w:val="-1"/>
        </w:rPr>
        <w:t xml:space="preserve"> </w:t>
      </w:r>
      <w:r>
        <w:t>Framework</w:t>
      </w:r>
      <w:r>
        <w:tab/>
        <w:t>6</w:t>
      </w:r>
    </w:p>
    <w:p w:rsidR="00F418E3" w:rsidRDefault="00F418E3" w:rsidP="00F418E3">
      <w:pPr>
        <w:pStyle w:val="TOC4"/>
        <w:numPr>
          <w:ilvl w:val="2"/>
          <w:numId w:val="2"/>
        </w:numPr>
        <w:tabs>
          <w:tab w:val="right" w:leader="dot" w:pos="8365"/>
        </w:tabs>
        <w:ind w:left="1985" w:hanging="541"/>
      </w:pPr>
      <w:hyperlink w:anchor="_TOC_250022" w:history="1">
        <w:r>
          <w:t>Vocabulary</w:t>
        </w:r>
        <w:r>
          <w:tab/>
          <w:t>6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365"/>
        </w:tabs>
        <w:ind w:left="2835"/>
      </w:pPr>
      <w:hyperlink w:anchor="_TOC_250021" w:history="1">
        <w:r>
          <w:t>Definition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Vocabulary</w:t>
        </w:r>
        <w:r>
          <w:tab/>
          <w:t>6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365"/>
        </w:tabs>
        <w:spacing w:before="183"/>
        <w:ind w:left="2835"/>
      </w:pPr>
      <w:hyperlink w:anchor="_TOC_250020" w:history="1">
        <w:r>
          <w:t>Kinds</w:t>
        </w:r>
        <w:r>
          <w:rPr>
            <w:spacing w:val="-1"/>
          </w:rPr>
          <w:t xml:space="preserve"> </w:t>
        </w:r>
        <w:r>
          <w:t>of Vocabulary</w:t>
        </w:r>
        <w:r>
          <w:tab/>
          <w:t>7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spacing w:before="180"/>
        <w:ind w:left="2835"/>
      </w:pPr>
      <w:hyperlink w:anchor="_TOC_250019" w:history="1">
        <w:r>
          <w:t>The</w:t>
        </w:r>
        <w:r>
          <w:rPr>
            <w:spacing w:val="-1"/>
          </w:rPr>
          <w:t xml:space="preserve"> </w:t>
        </w:r>
        <w:r>
          <w:t>Importance</w:t>
        </w:r>
        <w:r>
          <w:rPr>
            <w:spacing w:val="-1"/>
          </w:rPr>
          <w:t xml:space="preserve"> </w:t>
        </w:r>
        <w:r>
          <w:t>of Vocabulary</w:t>
        </w:r>
        <w:r>
          <w:tab/>
          <w:t>10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ind w:left="2835"/>
      </w:pPr>
      <w:r>
        <w:t>Teaching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Vocabulary</w:t>
      </w:r>
      <w:r>
        <w:tab/>
        <w:t>11</w:t>
      </w:r>
    </w:p>
    <w:p w:rsidR="00F418E3" w:rsidRDefault="00F418E3" w:rsidP="00F418E3">
      <w:pPr>
        <w:pStyle w:val="TOC4"/>
        <w:numPr>
          <w:ilvl w:val="2"/>
          <w:numId w:val="2"/>
        </w:numPr>
        <w:tabs>
          <w:tab w:val="right" w:leader="dot" w:pos="8485"/>
        </w:tabs>
        <w:ind w:left="1985" w:hanging="541"/>
      </w:pPr>
      <w:hyperlink w:anchor="_TOC_250018" w:history="1">
        <w:r>
          <w:t>Reading</w:t>
        </w:r>
        <w:r>
          <w:tab/>
          <w:t>13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ind w:left="2835"/>
      </w:pPr>
      <w:hyperlink w:anchor="_TOC_250017" w:history="1">
        <w:r>
          <w:t>Definition</w:t>
        </w:r>
        <w:r>
          <w:rPr>
            <w:spacing w:val="-1"/>
          </w:rPr>
          <w:t xml:space="preserve"> </w:t>
        </w:r>
        <w:r>
          <w:t>of Reading</w:t>
        </w:r>
        <w:r>
          <w:tab/>
          <w:t>13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spacing w:before="180"/>
        <w:ind w:left="2835"/>
      </w:pPr>
      <w:hyperlink w:anchor="_TOC_250016" w:history="1">
        <w:r>
          <w:t>The</w:t>
        </w:r>
        <w:r>
          <w:rPr>
            <w:spacing w:val="-1"/>
          </w:rPr>
          <w:t xml:space="preserve"> </w:t>
        </w:r>
        <w:r>
          <w:t>Important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Reading</w:t>
        </w:r>
        <w:r>
          <w:tab/>
          <w:t>13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spacing w:before="183"/>
        <w:ind w:left="2835"/>
      </w:pPr>
      <w:hyperlink w:anchor="_TOC_250015" w:history="1">
        <w:r>
          <w:t>The</w:t>
        </w:r>
        <w:r>
          <w:rPr>
            <w:spacing w:val="-2"/>
          </w:rPr>
          <w:t xml:space="preserve"> </w:t>
        </w:r>
        <w:r>
          <w:t>Purpose</w:t>
        </w:r>
        <w:r>
          <w:rPr>
            <w:spacing w:val="-3"/>
          </w:rPr>
          <w:t xml:space="preserve"> </w:t>
        </w:r>
        <w:r>
          <w:t>of Reading</w:t>
        </w:r>
        <w:r>
          <w:tab/>
          <w:t>14</w:t>
        </w:r>
      </w:hyperlink>
    </w:p>
    <w:p w:rsidR="00F418E3" w:rsidRDefault="00F418E3" w:rsidP="00F418E3">
      <w:pPr>
        <w:pStyle w:val="TOC4"/>
        <w:numPr>
          <w:ilvl w:val="2"/>
          <w:numId w:val="2"/>
        </w:numPr>
        <w:tabs>
          <w:tab w:val="right" w:leader="dot" w:pos="8485"/>
        </w:tabs>
        <w:spacing w:before="182"/>
        <w:ind w:left="1985" w:hanging="541"/>
      </w:pPr>
      <w:hyperlink w:anchor="_TOC_250014" w:history="1">
        <w:r>
          <w:t>Kinds</w:t>
        </w:r>
        <w:r>
          <w:rPr>
            <w:spacing w:val="-1"/>
          </w:rPr>
          <w:t xml:space="preserve"> </w:t>
        </w:r>
        <w:r>
          <w:t>of Reading</w:t>
        </w:r>
        <w:r>
          <w:tab/>
          <w:t>14</w:t>
        </w:r>
      </w:hyperlink>
    </w:p>
    <w:p w:rsidR="00F418E3" w:rsidRDefault="00F418E3" w:rsidP="00F418E3">
      <w:pPr>
        <w:pStyle w:val="TOC4"/>
        <w:numPr>
          <w:ilvl w:val="2"/>
          <w:numId w:val="2"/>
        </w:numPr>
        <w:tabs>
          <w:tab w:val="right" w:leader="dot" w:pos="8485"/>
        </w:tabs>
        <w:ind w:left="1985" w:hanging="541"/>
      </w:pPr>
      <w:hyperlink w:anchor="_TOC_250013" w:history="1">
        <w:r>
          <w:t>Intensive</w:t>
        </w:r>
        <w:r>
          <w:rPr>
            <w:spacing w:val="-1"/>
          </w:rPr>
          <w:t xml:space="preserve"> </w:t>
        </w:r>
        <w:r>
          <w:t>Reading</w:t>
        </w:r>
        <w:r>
          <w:tab/>
          <w:t>15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spacing w:before="180"/>
        <w:ind w:left="2835" w:hanging="829"/>
      </w:pPr>
      <w:hyperlink w:anchor="_TOC_250012" w:history="1">
        <w:r>
          <w:t>Definition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Intensive Reading</w:t>
        </w:r>
        <w:r>
          <w:tab/>
          <w:t>15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ind w:left="2835" w:hanging="829"/>
      </w:pPr>
      <w:hyperlink w:anchor="_TOC_250011" w:history="1">
        <w:r>
          <w:t>Focuses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2"/>
          </w:rPr>
          <w:t xml:space="preserve"> </w:t>
        </w:r>
        <w:r>
          <w:t>Intensive Reading</w:t>
        </w:r>
        <w:r>
          <w:tab/>
          <w:t>17</w:t>
        </w:r>
      </w:hyperlink>
    </w:p>
    <w:p w:rsidR="00F418E3" w:rsidRDefault="00F418E3" w:rsidP="00F418E3">
      <w:pPr>
        <w:pStyle w:val="TOC5"/>
        <w:numPr>
          <w:ilvl w:val="3"/>
          <w:numId w:val="2"/>
        </w:numPr>
        <w:tabs>
          <w:tab w:val="right" w:leader="dot" w:pos="8485"/>
        </w:tabs>
        <w:spacing w:before="183"/>
        <w:ind w:left="2835" w:hanging="829"/>
      </w:pPr>
      <w:hyperlink w:anchor="_TOC_250010" w:history="1">
        <w:r>
          <w:t>The</w:t>
        </w:r>
        <w:r>
          <w:rPr>
            <w:spacing w:val="-3"/>
          </w:rPr>
          <w:t xml:space="preserve"> </w:t>
        </w:r>
        <w:r>
          <w:t>Characteristic of</w:t>
        </w:r>
        <w:r>
          <w:rPr>
            <w:spacing w:val="-1"/>
          </w:rPr>
          <w:t xml:space="preserve"> </w:t>
        </w:r>
        <w:r>
          <w:t>Intensive</w:t>
        </w:r>
        <w:r>
          <w:rPr>
            <w:spacing w:val="-1"/>
          </w:rPr>
          <w:t xml:space="preserve"> </w:t>
        </w:r>
        <w:r>
          <w:t>Reading</w:t>
        </w:r>
        <w:r>
          <w:tab/>
          <w:t>18</w:t>
        </w:r>
      </w:hyperlink>
    </w:p>
    <w:p w:rsidR="00F418E3" w:rsidRDefault="00F418E3" w:rsidP="00F418E3">
      <w:pPr>
        <w:pStyle w:val="TOC4"/>
        <w:numPr>
          <w:ilvl w:val="2"/>
          <w:numId w:val="2"/>
        </w:numPr>
        <w:tabs>
          <w:tab w:val="right" w:leader="dot" w:pos="8485"/>
        </w:tabs>
        <w:spacing w:before="182"/>
        <w:ind w:left="1985" w:hanging="567"/>
      </w:pPr>
      <w:hyperlink w:anchor="_TOC_250009" w:history="1">
        <w:r>
          <w:t>Reading</w:t>
        </w:r>
        <w:r>
          <w:rPr>
            <w:spacing w:val="-1"/>
          </w:rPr>
          <w:t xml:space="preserve"> </w:t>
        </w:r>
        <w:r>
          <w:t>Text</w:t>
        </w:r>
        <w:r>
          <w:tab/>
          <w:t>19</w:t>
        </w:r>
      </w:hyperlink>
    </w:p>
    <w:p w:rsidR="00F418E3" w:rsidRDefault="00F418E3" w:rsidP="00F418E3">
      <w:pPr>
        <w:pStyle w:val="TOC4"/>
        <w:numPr>
          <w:ilvl w:val="2"/>
          <w:numId w:val="2"/>
        </w:numPr>
        <w:tabs>
          <w:tab w:val="right" w:leader="dot" w:pos="8485"/>
        </w:tabs>
        <w:spacing w:before="180"/>
        <w:ind w:left="1985" w:hanging="567"/>
      </w:pPr>
      <w:r>
        <w:t>Relevant</w:t>
      </w:r>
      <w:r>
        <w:rPr>
          <w:spacing w:val="-1"/>
        </w:rPr>
        <w:t xml:space="preserve"> </w:t>
      </w:r>
      <w:r>
        <w:t>Research</w:t>
      </w:r>
      <w:r>
        <w:tab/>
        <w:t>22</w:t>
      </w:r>
    </w:p>
    <w:p w:rsidR="00F418E3" w:rsidRDefault="00F418E3" w:rsidP="00F418E3">
      <w:pPr>
        <w:pStyle w:val="TOC2"/>
        <w:tabs>
          <w:tab w:val="right" w:leader="dot" w:pos="8485"/>
        </w:tabs>
        <w:spacing w:before="0"/>
        <w:ind w:left="0"/>
      </w:pPr>
      <w:hyperlink w:anchor="_TOC_250008" w:history="1">
        <w:r>
          <w:t>CHAPTER</w:t>
        </w:r>
        <w:r>
          <w:rPr>
            <w:spacing w:val="-1"/>
          </w:rPr>
          <w:t xml:space="preserve"> </w:t>
        </w:r>
        <w:r>
          <w:t>III RESEARCH METHOD</w:t>
        </w:r>
        <w:r>
          <w:tab/>
          <w:t>24</w:t>
        </w:r>
      </w:hyperlink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ind w:left="1418" w:hanging="426"/>
      </w:pPr>
      <w:hyperlink w:anchor="_TOC_250007" w:history="1">
        <w:r>
          <w:t>Design</w:t>
        </w:r>
        <w:r>
          <w:rPr>
            <w:spacing w:val="-1"/>
          </w:rPr>
          <w:t xml:space="preserve"> </w:t>
        </w:r>
        <w:r>
          <w:t>of the</w:t>
        </w:r>
        <w:r>
          <w:rPr>
            <w:spacing w:val="-2"/>
          </w:rPr>
          <w:t xml:space="preserve"> </w:t>
        </w:r>
        <w:r>
          <w:t>Research</w:t>
        </w:r>
        <w:r>
          <w:tab/>
          <w:t>24</w:t>
        </w:r>
      </w:hyperlink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spacing w:before="183"/>
        <w:ind w:left="1418" w:hanging="426"/>
      </w:pPr>
      <w:hyperlink w:anchor="_TOC_250006" w:history="1">
        <w:r>
          <w:t>Population</w:t>
        </w:r>
        <w:r>
          <w:tab/>
          <w:t>24</w:t>
        </w:r>
      </w:hyperlink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spacing w:before="180"/>
        <w:ind w:left="1418" w:hanging="426"/>
      </w:pPr>
      <w:hyperlink w:anchor="_TOC_250005" w:history="1">
        <w:r>
          <w:t>Sample</w:t>
        </w:r>
        <w:r>
          <w:tab/>
          <w:t>25</w:t>
        </w:r>
      </w:hyperlink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ind w:left="1418" w:hanging="426"/>
      </w:pPr>
      <w:hyperlink w:anchor="_TOC_250004" w:history="1">
        <w:r>
          <w:t>Place</w:t>
        </w:r>
        <w:r>
          <w:tab/>
          <w:t>25</w:t>
        </w:r>
      </w:hyperlink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spacing w:before="183"/>
        <w:ind w:left="1418" w:hanging="426"/>
      </w:pPr>
      <w:hyperlink w:anchor="_TOC_250003" w:history="1">
        <w:r>
          <w:t>Time</w:t>
        </w:r>
        <w:r>
          <w:tab/>
          <w:t>25</w:t>
        </w:r>
      </w:hyperlink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spacing w:before="183"/>
        <w:ind w:left="1418" w:hanging="426"/>
      </w:pPr>
      <w:r>
        <w:t>Instrument</w:t>
      </w:r>
      <w:r>
        <w:rPr>
          <w:spacing w:val="-1"/>
        </w:rPr>
        <w:t xml:space="preserve"> </w:t>
      </w:r>
      <w:r>
        <w:t>of Collecting the Data</w:t>
      </w:r>
      <w:r>
        <w:tab/>
        <w:t>25</w:t>
      </w:r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spacing w:before="180"/>
        <w:ind w:left="1418" w:hanging="426"/>
      </w:pPr>
      <w:hyperlink w:anchor="_TOC_250002" w:history="1">
        <w:r>
          <w:t>Technique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Collecting</w:t>
        </w:r>
        <w:r>
          <w:rPr>
            <w:spacing w:val="1"/>
          </w:rPr>
          <w:t xml:space="preserve"> </w:t>
        </w:r>
        <w:r>
          <w:t>Data</w:t>
        </w:r>
        <w:r>
          <w:tab/>
          <w:t>26</w:t>
        </w:r>
      </w:hyperlink>
    </w:p>
    <w:p w:rsidR="00F418E3" w:rsidRDefault="00F418E3" w:rsidP="00F418E3">
      <w:pPr>
        <w:pStyle w:val="TOC3"/>
        <w:numPr>
          <w:ilvl w:val="1"/>
          <w:numId w:val="3"/>
        </w:numPr>
        <w:tabs>
          <w:tab w:val="right" w:leader="dot" w:pos="8485"/>
        </w:tabs>
        <w:ind w:left="1418" w:hanging="426"/>
      </w:pPr>
      <w:hyperlink w:anchor="_TOC_250001" w:history="1">
        <w:r>
          <w:t>Technique</w:t>
        </w:r>
        <w:r>
          <w:rPr>
            <w:spacing w:val="-1"/>
          </w:rPr>
          <w:t xml:space="preserve"> </w:t>
        </w:r>
        <w:r>
          <w:t>of Data</w:t>
        </w:r>
        <w:r>
          <w:rPr>
            <w:spacing w:val="-1"/>
          </w:rPr>
          <w:t xml:space="preserve"> </w:t>
        </w:r>
        <w:r>
          <w:t>Analysis</w:t>
        </w:r>
        <w:r>
          <w:tab/>
          <w:t>29</w:t>
        </w:r>
      </w:hyperlink>
    </w:p>
    <w:p w:rsidR="00F418E3" w:rsidRPr="0011776C" w:rsidRDefault="00F418E3" w:rsidP="00F418E3">
      <w:pPr>
        <w:tabs>
          <w:tab w:val="right" w:leader="dot" w:pos="8505"/>
        </w:tabs>
        <w:rPr>
          <w:b/>
          <w:sz w:val="24"/>
        </w:rPr>
      </w:pPr>
      <w:r w:rsidRPr="0011776C">
        <w:rPr>
          <w:b/>
          <w:sz w:val="24"/>
        </w:rPr>
        <w:t>CHAPTER IV DATA ANALYSIS AND DISCUSSION</w:t>
      </w:r>
      <w:r>
        <w:rPr>
          <w:b/>
          <w:sz w:val="24"/>
        </w:rPr>
        <w:tab/>
        <w:t>30</w:t>
      </w:r>
    </w:p>
    <w:p w:rsidR="00F418E3" w:rsidRPr="0011776C" w:rsidRDefault="00F418E3" w:rsidP="00F418E3">
      <w:pPr>
        <w:tabs>
          <w:tab w:val="right" w:leader="dot" w:pos="8505"/>
        </w:tabs>
        <w:ind w:left="993"/>
        <w:rPr>
          <w:sz w:val="24"/>
        </w:rPr>
      </w:pPr>
      <w:proofErr w:type="gramStart"/>
      <w:r>
        <w:rPr>
          <w:sz w:val="24"/>
        </w:rPr>
        <w:t>4.1  Description</w:t>
      </w:r>
      <w:proofErr w:type="gramEnd"/>
      <w:r>
        <w:rPr>
          <w:sz w:val="24"/>
        </w:rPr>
        <w:t xml:space="preserve"> of </w:t>
      </w:r>
      <w:r w:rsidRPr="0011776C">
        <w:rPr>
          <w:sz w:val="24"/>
        </w:rPr>
        <w:t>The Data</w:t>
      </w:r>
      <w:r>
        <w:rPr>
          <w:sz w:val="24"/>
        </w:rPr>
        <w:tab/>
        <w:t>30</w:t>
      </w:r>
    </w:p>
    <w:p w:rsidR="00F418E3" w:rsidRPr="0011776C" w:rsidRDefault="00F418E3" w:rsidP="00F418E3">
      <w:pPr>
        <w:tabs>
          <w:tab w:val="right" w:leader="dot" w:pos="8505"/>
        </w:tabs>
        <w:ind w:left="1418"/>
        <w:rPr>
          <w:sz w:val="24"/>
        </w:rPr>
      </w:pPr>
      <w:r>
        <w:rPr>
          <w:sz w:val="24"/>
        </w:rPr>
        <w:t xml:space="preserve"> </w:t>
      </w:r>
      <w:r w:rsidRPr="0011776C">
        <w:rPr>
          <w:sz w:val="24"/>
        </w:rPr>
        <w:t>4.1.1 The Data of Experimental Class</w:t>
      </w:r>
      <w:r>
        <w:rPr>
          <w:sz w:val="24"/>
        </w:rPr>
        <w:tab/>
        <w:t>30</w:t>
      </w:r>
    </w:p>
    <w:p w:rsidR="00F418E3" w:rsidRPr="0011776C" w:rsidRDefault="00F418E3" w:rsidP="00F418E3">
      <w:pPr>
        <w:tabs>
          <w:tab w:val="right" w:leader="dot" w:pos="8505"/>
        </w:tabs>
        <w:ind w:left="1418"/>
        <w:rPr>
          <w:sz w:val="24"/>
        </w:rPr>
      </w:pPr>
      <w:r>
        <w:rPr>
          <w:sz w:val="24"/>
        </w:rPr>
        <w:t xml:space="preserve"> </w:t>
      </w:r>
      <w:r w:rsidRPr="0011776C">
        <w:rPr>
          <w:sz w:val="24"/>
        </w:rPr>
        <w:t>4.1.2 The Data of Control Class</w:t>
      </w:r>
      <w:r>
        <w:rPr>
          <w:sz w:val="24"/>
        </w:rPr>
        <w:tab/>
        <w:t>32</w:t>
      </w:r>
    </w:p>
    <w:p w:rsidR="00F418E3" w:rsidRPr="0011776C" w:rsidRDefault="00F418E3" w:rsidP="00F418E3">
      <w:pPr>
        <w:tabs>
          <w:tab w:val="right" w:leader="dot" w:pos="8505"/>
        </w:tabs>
        <w:ind w:left="993"/>
        <w:rPr>
          <w:sz w:val="24"/>
        </w:rPr>
      </w:pPr>
      <w:proofErr w:type="gramStart"/>
      <w:r>
        <w:rPr>
          <w:sz w:val="24"/>
        </w:rPr>
        <w:t xml:space="preserve">4.2  </w:t>
      </w:r>
      <w:r w:rsidRPr="0011776C">
        <w:rPr>
          <w:sz w:val="24"/>
        </w:rPr>
        <w:t>Data</w:t>
      </w:r>
      <w:proofErr w:type="gramEnd"/>
      <w:r w:rsidRPr="0011776C">
        <w:rPr>
          <w:sz w:val="24"/>
        </w:rPr>
        <w:t xml:space="preserve"> Analysis</w:t>
      </w:r>
      <w:r>
        <w:rPr>
          <w:sz w:val="24"/>
        </w:rPr>
        <w:tab/>
        <w:t>33</w:t>
      </w:r>
    </w:p>
    <w:p w:rsidR="00F418E3" w:rsidRPr="0011776C" w:rsidRDefault="00F418E3" w:rsidP="00F418E3">
      <w:pPr>
        <w:tabs>
          <w:tab w:val="right" w:leader="dot" w:pos="8505"/>
        </w:tabs>
        <w:ind w:left="1418"/>
        <w:rPr>
          <w:sz w:val="24"/>
        </w:rPr>
      </w:pPr>
      <w:r>
        <w:rPr>
          <w:sz w:val="24"/>
        </w:rPr>
        <w:t xml:space="preserve"> 4.2.1 </w:t>
      </w:r>
      <w:r w:rsidRPr="0011776C">
        <w:rPr>
          <w:sz w:val="24"/>
        </w:rPr>
        <w:t>Calculating the Data Using Formula</w:t>
      </w:r>
      <w:r>
        <w:rPr>
          <w:sz w:val="24"/>
        </w:rPr>
        <w:tab/>
        <w:t>33</w:t>
      </w:r>
    </w:p>
    <w:p w:rsidR="00F418E3" w:rsidRPr="0011776C" w:rsidRDefault="00F418E3" w:rsidP="00F418E3">
      <w:pPr>
        <w:tabs>
          <w:tab w:val="right" w:leader="dot" w:pos="8505"/>
        </w:tabs>
        <w:ind w:left="2127"/>
        <w:rPr>
          <w:sz w:val="24"/>
        </w:rPr>
      </w:pPr>
      <w:r>
        <w:rPr>
          <w:sz w:val="24"/>
        </w:rPr>
        <w:lastRenderedPageBreak/>
        <w:t xml:space="preserve">4.2.1.1 </w:t>
      </w:r>
      <w:r w:rsidRPr="0011776C">
        <w:rPr>
          <w:sz w:val="24"/>
        </w:rPr>
        <w:t>Descriptive Test</w:t>
      </w:r>
      <w:r>
        <w:rPr>
          <w:sz w:val="24"/>
        </w:rPr>
        <w:tab/>
        <w:t>33</w:t>
      </w:r>
    </w:p>
    <w:p w:rsidR="00F418E3" w:rsidRPr="0011776C" w:rsidRDefault="00F418E3" w:rsidP="00F418E3">
      <w:pPr>
        <w:tabs>
          <w:tab w:val="right" w:leader="dot" w:pos="8505"/>
        </w:tabs>
        <w:ind w:left="2127"/>
        <w:rPr>
          <w:sz w:val="24"/>
        </w:rPr>
      </w:pPr>
      <w:r>
        <w:rPr>
          <w:sz w:val="24"/>
        </w:rPr>
        <w:t xml:space="preserve">4.2.1.2 </w:t>
      </w:r>
      <w:r w:rsidRPr="0011776C">
        <w:rPr>
          <w:sz w:val="24"/>
        </w:rPr>
        <w:t>Normality Test</w:t>
      </w:r>
      <w:r>
        <w:rPr>
          <w:sz w:val="24"/>
        </w:rPr>
        <w:tab/>
        <w:t>35</w:t>
      </w:r>
    </w:p>
    <w:p w:rsidR="00F418E3" w:rsidRPr="0011776C" w:rsidRDefault="00F418E3" w:rsidP="00F418E3">
      <w:pPr>
        <w:tabs>
          <w:tab w:val="right" w:leader="dot" w:pos="8505"/>
        </w:tabs>
        <w:ind w:left="2127"/>
        <w:rPr>
          <w:sz w:val="24"/>
        </w:rPr>
      </w:pPr>
      <w:r>
        <w:rPr>
          <w:sz w:val="24"/>
        </w:rPr>
        <w:t xml:space="preserve">4.2.1.3 </w:t>
      </w:r>
      <w:r w:rsidRPr="0011776C">
        <w:rPr>
          <w:sz w:val="24"/>
        </w:rPr>
        <w:t>Homogeneity Test</w:t>
      </w:r>
      <w:r>
        <w:rPr>
          <w:sz w:val="24"/>
        </w:rPr>
        <w:tab/>
        <w:t>36</w:t>
      </w:r>
    </w:p>
    <w:p w:rsidR="00F418E3" w:rsidRPr="0011776C" w:rsidRDefault="00F418E3" w:rsidP="00F418E3">
      <w:pPr>
        <w:tabs>
          <w:tab w:val="right" w:leader="dot" w:pos="8505"/>
        </w:tabs>
        <w:ind w:left="993"/>
        <w:rPr>
          <w:sz w:val="24"/>
        </w:rPr>
      </w:pPr>
      <w:r>
        <w:rPr>
          <w:sz w:val="24"/>
        </w:rPr>
        <w:t xml:space="preserve">4.3 </w:t>
      </w:r>
      <w:r w:rsidRPr="0011776C">
        <w:rPr>
          <w:sz w:val="24"/>
        </w:rPr>
        <w:t>Testing Hypothesis</w:t>
      </w:r>
      <w:r>
        <w:rPr>
          <w:sz w:val="24"/>
        </w:rPr>
        <w:tab/>
        <w:t>39</w:t>
      </w:r>
    </w:p>
    <w:p w:rsidR="00F418E3" w:rsidRPr="0011776C" w:rsidRDefault="00F418E3" w:rsidP="00F418E3">
      <w:pPr>
        <w:tabs>
          <w:tab w:val="right" w:leader="dot" w:pos="8505"/>
        </w:tabs>
        <w:ind w:left="993"/>
        <w:rPr>
          <w:sz w:val="24"/>
        </w:rPr>
      </w:pPr>
      <w:r>
        <w:rPr>
          <w:sz w:val="24"/>
        </w:rPr>
        <w:t xml:space="preserve">4.4 </w:t>
      </w:r>
      <w:r w:rsidRPr="0011776C">
        <w:rPr>
          <w:sz w:val="24"/>
        </w:rPr>
        <w:t>Discussion</w:t>
      </w:r>
      <w:r>
        <w:rPr>
          <w:sz w:val="24"/>
        </w:rPr>
        <w:tab/>
        <w:t>39</w:t>
      </w:r>
    </w:p>
    <w:p w:rsidR="00F418E3" w:rsidRPr="0011776C" w:rsidRDefault="00F418E3" w:rsidP="00F418E3">
      <w:pPr>
        <w:tabs>
          <w:tab w:val="right" w:leader="dot" w:pos="8505"/>
        </w:tabs>
        <w:rPr>
          <w:b/>
          <w:sz w:val="24"/>
        </w:rPr>
      </w:pPr>
      <w:r w:rsidRPr="0011776C">
        <w:rPr>
          <w:b/>
          <w:sz w:val="24"/>
        </w:rPr>
        <w:t>CHAPTER V</w:t>
      </w:r>
      <w:r>
        <w:rPr>
          <w:b/>
          <w:sz w:val="24"/>
        </w:rPr>
        <w:t xml:space="preserve"> </w:t>
      </w:r>
      <w:r w:rsidRPr="0011776C">
        <w:rPr>
          <w:b/>
          <w:sz w:val="24"/>
        </w:rPr>
        <w:t>CONCLUSION AND SUGGESTION</w:t>
      </w:r>
      <w:r>
        <w:rPr>
          <w:b/>
          <w:sz w:val="24"/>
        </w:rPr>
        <w:tab/>
        <w:t>41</w:t>
      </w:r>
    </w:p>
    <w:p w:rsidR="00F418E3" w:rsidRPr="0011776C" w:rsidRDefault="00F418E3" w:rsidP="00F418E3">
      <w:pPr>
        <w:tabs>
          <w:tab w:val="right" w:leader="dot" w:pos="8505"/>
        </w:tabs>
        <w:ind w:left="993"/>
        <w:rPr>
          <w:sz w:val="24"/>
        </w:rPr>
      </w:pPr>
      <w:r>
        <w:rPr>
          <w:sz w:val="24"/>
        </w:rPr>
        <w:t xml:space="preserve">5.1 </w:t>
      </w:r>
      <w:r w:rsidRPr="0011776C">
        <w:rPr>
          <w:sz w:val="24"/>
        </w:rPr>
        <w:t>Conclusion</w:t>
      </w:r>
      <w:r>
        <w:rPr>
          <w:sz w:val="24"/>
        </w:rPr>
        <w:tab/>
        <w:t>41</w:t>
      </w:r>
    </w:p>
    <w:p w:rsidR="00F418E3" w:rsidRPr="0011776C" w:rsidRDefault="00F418E3" w:rsidP="00F418E3">
      <w:pPr>
        <w:tabs>
          <w:tab w:val="right" w:leader="dot" w:pos="8505"/>
        </w:tabs>
        <w:ind w:left="993"/>
        <w:rPr>
          <w:sz w:val="24"/>
        </w:rPr>
      </w:pPr>
      <w:r>
        <w:rPr>
          <w:sz w:val="24"/>
        </w:rPr>
        <w:t xml:space="preserve">5.2 </w:t>
      </w:r>
      <w:r w:rsidRPr="0011776C">
        <w:rPr>
          <w:sz w:val="24"/>
        </w:rPr>
        <w:t>Suggestion</w:t>
      </w:r>
      <w:r>
        <w:rPr>
          <w:sz w:val="24"/>
        </w:rPr>
        <w:tab/>
        <w:t>41</w:t>
      </w:r>
    </w:p>
    <w:p w:rsidR="00F418E3" w:rsidRDefault="00F418E3" w:rsidP="00F418E3">
      <w:pPr>
        <w:pStyle w:val="TOC2"/>
        <w:tabs>
          <w:tab w:val="right" w:leader="dot" w:pos="8485"/>
        </w:tabs>
        <w:ind w:left="0"/>
      </w:pPr>
      <w:hyperlink w:anchor="_TOC_250000" w:history="1">
        <w:r>
          <w:t>REFERENCES</w:t>
        </w:r>
        <w:r>
          <w:tab/>
          <w:t>43</w:t>
        </w:r>
      </w:hyperlink>
    </w:p>
    <w:p w:rsidR="00F418E3" w:rsidRDefault="00F418E3" w:rsidP="00F418E3">
      <w:pPr>
        <w:jc w:val="center"/>
        <w:rPr>
          <w:b/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Pr="00A90544" w:rsidRDefault="00F418E3" w:rsidP="00F418E3">
      <w:pPr>
        <w:rPr>
          <w:sz w:val="24"/>
          <w:szCs w:val="24"/>
        </w:rPr>
      </w:pPr>
    </w:p>
    <w:p w:rsidR="00F418E3" w:rsidRDefault="00F418E3" w:rsidP="00F418E3">
      <w:pPr>
        <w:ind w:firstLine="420"/>
        <w:rPr>
          <w:sz w:val="24"/>
          <w:szCs w:val="24"/>
        </w:rPr>
      </w:pPr>
    </w:p>
    <w:p w:rsidR="00F418E3" w:rsidRDefault="00F418E3" w:rsidP="00F418E3">
      <w:pPr>
        <w:ind w:firstLine="420"/>
        <w:rPr>
          <w:sz w:val="24"/>
          <w:szCs w:val="24"/>
        </w:rPr>
      </w:pPr>
    </w:p>
    <w:p w:rsidR="00F418E3" w:rsidRDefault="00F418E3" w:rsidP="00F418E3">
      <w:pPr>
        <w:ind w:firstLine="420"/>
        <w:rPr>
          <w:sz w:val="24"/>
          <w:szCs w:val="24"/>
        </w:rPr>
      </w:pPr>
    </w:p>
    <w:p w:rsidR="00F418E3" w:rsidRDefault="00F418E3" w:rsidP="00F418E3">
      <w:pPr>
        <w:ind w:firstLine="420"/>
        <w:rPr>
          <w:sz w:val="24"/>
          <w:szCs w:val="24"/>
        </w:rPr>
      </w:pPr>
    </w:p>
    <w:p w:rsidR="00F418E3" w:rsidRDefault="00F418E3" w:rsidP="00F41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 OF TABLE</w:t>
      </w:r>
    </w:p>
    <w:p w:rsidR="00F418E3" w:rsidRPr="00AD1FA9" w:rsidRDefault="00F418E3" w:rsidP="00F418E3">
      <w:pPr>
        <w:spacing w:after="0" w:line="240" w:lineRule="auto"/>
        <w:jc w:val="center"/>
        <w:rPr>
          <w:b/>
          <w:sz w:val="24"/>
          <w:szCs w:val="24"/>
        </w:rPr>
      </w:pPr>
    </w:p>
    <w:p w:rsidR="00F418E3" w:rsidRDefault="00F418E3" w:rsidP="00F418E3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bCs/>
          <w:color w:val="000000"/>
          <w:sz w:val="24"/>
          <w:szCs w:val="24"/>
        </w:rPr>
      </w:pPr>
      <w:r w:rsidRPr="00AD1FA9">
        <w:rPr>
          <w:bCs/>
          <w:color w:val="000000"/>
          <w:sz w:val="24"/>
          <w:szCs w:val="24"/>
        </w:rPr>
        <w:t xml:space="preserve">Table 3.1 </w:t>
      </w:r>
      <w:r>
        <w:rPr>
          <w:bCs/>
          <w:color w:val="000000"/>
          <w:sz w:val="24"/>
          <w:szCs w:val="24"/>
        </w:rPr>
        <w:tab/>
      </w:r>
      <w:r w:rsidRPr="00AD1FA9">
        <w:rPr>
          <w:bCs/>
          <w:color w:val="000000"/>
          <w:sz w:val="24"/>
          <w:szCs w:val="24"/>
        </w:rPr>
        <w:t>Research Design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24</w:t>
      </w:r>
    </w:p>
    <w:p w:rsidR="00F418E3" w:rsidRPr="00AD1FA9" w:rsidRDefault="00F418E3" w:rsidP="00F418E3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bCs/>
          <w:color w:val="000000"/>
          <w:sz w:val="24"/>
          <w:szCs w:val="24"/>
        </w:rPr>
      </w:pPr>
    </w:p>
    <w:p w:rsidR="00F418E3" w:rsidRDefault="00F418E3" w:rsidP="00F418E3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sz w:val="24"/>
          <w:szCs w:val="24"/>
        </w:rPr>
      </w:pPr>
      <w:r w:rsidRPr="00AD1FA9">
        <w:rPr>
          <w:sz w:val="24"/>
          <w:szCs w:val="24"/>
        </w:rPr>
        <w:t xml:space="preserve">Table 4.1 </w:t>
      </w:r>
      <w:r>
        <w:rPr>
          <w:sz w:val="24"/>
          <w:szCs w:val="24"/>
        </w:rPr>
        <w:tab/>
      </w:r>
      <w:r w:rsidRPr="00AD1FA9">
        <w:rPr>
          <w:sz w:val="24"/>
          <w:szCs w:val="24"/>
        </w:rPr>
        <w:t>Students’ Score of Pre-Test and Post-Test in Experimental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F418E3" w:rsidRPr="00AD1FA9" w:rsidRDefault="00F418E3" w:rsidP="00F418E3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sz w:val="24"/>
          <w:szCs w:val="24"/>
        </w:rPr>
      </w:pPr>
    </w:p>
    <w:p w:rsidR="00F418E3" w:rsidRPr="001B7316" w:rsidRDefault="00F418E3" w:rsidP="00F418E3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sz w:val="24"/>
          <w:szCs w:val="24"/>
        </w:rPr>
      </w:pPr>
      <w:r w:rsidRPr="00AD1FA9">
        <w:rPr>
          <w:sz w:val="24"/>
          <w:szCs w:val="24"/>
        </w:rPr>
        <w:t xml:space="preserve">Table 4.2 </w:t>
      </w:r>
      <w:r>
        <w:rPr>
          <w:sz w:val="24"/>
          <w:szCs w:val="24"/>
        </w:rPr>
        <w:tab/>
      </w:r>
      <w:r w:rsidRPr="00AD1FA9">
        <w:rPr>
          <w:sz w:val="24"/>
          <w:szCs w:val="24"/>
        </w:rPr>
        <w:t>Students’ Score of Pre-Test and Post-Test in Control Class</w:t>
      </w:r>
      <w:r>
        <w:rPr>
          <w:sz w:val="24"/>
          <w:szCs w:val="24"/>
        </w:rPr>
        <w:tab/>
      </w:r>
      <w:r w:rsidRPr="00AD1FA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32</w:t>
      </w:r>
    </w:p>
    <w:p w:rsidR="00F418E3" w:rsidRPr="001B7316" w:rsidRDefault="00F418E3" w:rsidP="00F418E3">
      <w:pPr>
        <w:tabs>
          <w:tab w:val="left" w:pos="1134"/>
          <w:tab w:val="left" w:leader="dot" w:pos="7371"/>
          <w:tab w:val="right" w:pos="7938"/>
        </w:tabs>
        <w:spacing w:after="0" w:line="240" w:lineRule="auto"/>
        <w:rPr>
          <w:sz w:val="24"/>
          <w:szCs w:val="24"/>
        </w:rPr>
      </w:pPr>
    </w:p>
    <w:p w:rsidR="00F418E3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 w:rsidRPr="00AD1FA9">
        <w:rPr>
          <w:bCs/>
        </w:rPr>
        <w:t xml:space="preserve">Table 4.3 </w:t>
      </w:r>
      <w:r>
        <w:rPr>
          <w:bCs/>
        </w:rPr>
        <w:tab/>
      </w:r>
      <w:proofErr w:type="gramStart"/>
      <w:r w:rsidRPr="00AD1FA9">
        <w:rPr>
          <w:bCs/>
        </w:rPr>
        <w:t>The</w:t>
      </w:r>
      <w:proofErr w:type="gramEnd"/>
      <w:r w:rsidRPr="00AD1FA9">
        <w:rPr>
          <w:bCs/>
        </w:rPr>
        <w:t xml:space="preserve"> Result of Descriptive Statistic</w:t>
      </w:r>
      <w:r>
        <w:rPr>
          <w:bCs/>
        </w:rPr>
        <w:tab/>
      </w:r>
      <w:r>
        <w:rPr>
          <w:bCs/>
        </w:rPr>
        <w:tab/>
        <w:t>34</w:t>
      </w:r>
    </w:p>
    <w:p w:rsidR="00F418E3" w:rsidRPr="00AD1FA9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</w:p>
    <w:p w:rsidR="00F418E3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 w:rsidRPr="00AD1FA9">
        <w:rPr>
          <w:bCs/>
        </w:rPr>
        <w:t xml:space="preserve">Table 4.4 </w:t>
      </w:r>
      <w:r>
        <w:rPr>
          <w:bCs/>
        </w:rPr>
        <w:tab/>
      </w:r>
      <w:r w:rsidRPr="00AD1FA9">
        <w:rPr>
          <w:bCs/>
        </w:rPr>
        <w:t>Normality Pre-test Results between Experimental</w:t>
      </w:r>
    </w:p>
    <w:p w:rsidR="00F418E3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>
        <w:rPr>
          <w:bCs/>
        </w:rPr>
        <w:tab/>
      </w:r>
      <w:r w:rsidRPr="00AD1FA9">
        <w:rPr>
          <w:bCs/>
        </w:rPr>
        <w:t>Class and Control Class</w:t>
      </w:r>
      <w:r>
        <w:rPr>
          <w:bCs/>
        </w:rPr>
        <w:tab/>
      </w:r>
      <w:r>
        <w:rPr>
          <w:bCs/>
        </w:rPr>
        <w:tab/>
        <w:t>35</w:t>
      </w:r>
    </w:p>
    <w:p w:rsidR="00F418E3" w:rsidRPr="00AD1FA9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</w:p>
    <w:p w:rsidR="00F418E3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 w:rsidRPr="00AD1FA9">
        <w:rPr>
          <w:bCs/>
        </w:rPr>
        <w:t xml:space="preserve">Table 4.5 </w:t>
      </w:r>
      <w:r>
        <w:rPr>
          <w:bCs/>
        </w:rPr>
        <w:tab/>
      </w:r>
      <w:r w:rsidRPr="00AD1FA9">
        <w:rPr>
          <w:bCs/>
        </w:rPr>
        <w:t xml:space="preserve">Normality Post-test Results between Experimental </w:t>
      </w:r>
    </w:p>
    <w:p w:rsidR="00F418E3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>
        <w:rPr>
          <w:bCs/>
        </w:rPr>
        <w:tab/>
      </w:r>
      <w:r w:rsidRPr="00AD1FA9">
        <w:rPr>
          <w:bCs/>
        </w:rPr>
        <w:t>Class and Control Class</w:t>
      </w:r>
      <w:r>
        <w:rPr>
          <w:bCs/>
        </w:rPr>
        <w:tab/>
      </w:r>
      <w:r>
        <w:rPr>
          <w:bCs/>
        </w:rPr>
        <w:tab/>
        <w:t>36</w:t>
      </w:r>
    </w:p>
    <w:p w:rsidR="00F418E3" w:rsidRPr="00AD1FA9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</w:p>
    <w:p w:rsidR="00F418E3" w:rsidRDefault="00F418E3" w:rsidP="00F418E3">
      <w:pPr>
        <w:tabs>
          <w:tab w:val="left" w:pos="1134"/>
          <w:tab w:val="left" w:leader="dot" w:pos="7371"/>
          <w:tab w:val="right" w:pos="7938"/>
        </w:tabs>
        <w:adjustRightInd w:val="0"/>
        <w:spacing w:after="0" w:line="240" w:lineRule="auto"/>
        <w:rPr>
          <w:bCs/>
          <w:sz w:val="24"/>
          <w:szCs w:val="24"/>
        </w:rPr>
      </w:pPr>
      <w:r w:rsidRPr="00AD1FA9">
        <w:rPr>
          <w:bCs/>
          <w:sz w:val="24"/>
          <w:szCs w:val="24"/>
        </w:rPr>
        <w:t xml:space="preserve">Table 4.6 </w:t>
      </w:r>
      <w:r>
        <w:rPr>
          <w:bCs/>
          <w:sz w:val="24"/>
          <w:szCs w:val="24"/>
        </w:rPr>
        <w:tab/>
      </w:r>
      <w:r w:rsidRPr="00AD1FA9">
        <w:rPr>
          <w:bCs/>
          <w:sz w:val="24"/>
          <w:szCs w:val="24"/>
        </w:rPr>
        <w:t xml:space="preserve">Homogeneity Pre-test Result between Experimental </w:t>
      </w:r>
    </w:p>
    <w:p w:rsidR="00F418E3" w:rsidRDefault="00F418E3" w:rsidP="00F418E3">
      <w:pPr>
        <w:tabs>
          <w:tab w:val="left" w:pos="1134"/>
          <w:tab w:val="left" w:leader="dot" w:pos="7371"/>
          <w:tab w:val="right" w:pos="7938"/>
        </w:tabs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AD1FA9">
        <w:rPr>
          <w:bCs/>
          <w:sz w:val="24"/>
          <w:szCs w:val="24"/>
        </w:rPr>
        <w:t>Class and Control Class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37</w:t>
      </w:r>
    </w:p>
    <w:p w:rsidR="00F418E3" w:rsidRPr="00AD1FA9" w:rsidRDefault="00F418E3" w:rsidP="00F418E3">
      <w:pPr>
        <w:tabs>
          <w:tab w:val="left" w:pos="1134"/>
          <w:tab w:val="left" w:leader="dot" w:pos="7371"/>
          <w:tab w:val="right" w:pos="7938"/>
        </w:tabs>
        <w:adjustRightInd w:val="0"/>
        <w:spacing w:after="0" w:line="240" w:lineRule="auto"/>
        <w:rPr>
          <w:bCs/>
          <w:sz w:val="24"/>
          <w:szCs w:val="24"/>
        </w:rPr>
      </w:pPr>
    </w:p>
    <w:p w:rsidR="00F418E3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 w:rsidRPr="00AD1FA9">
        <w:rPr>
          <w:bCs/>
        </w:rPr>
        <w:t xml:space="preserve">Table 4.7 </w:t>
      </w:r>
      <w:r>
        <w:rPr>
          <w:bCs/>
        </w:rPr>
        <w:tab/>
      </w:r>
      <w:r w:rsidRPr="00AD1FA9">
        <w:rPr>
          <w:bCs/>
        </w:rPr>
        <w:t xml:space="preserve">Homogeneity Post-test Result between Experimental </w:t>
      </w:r>
    </w:p>
    <w:p w:rsidR="00F418E3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>
        <w:rPr>
          <w:bCs/>
        </w:rPr>
        <w:tab/>
      </w:r>
      <w:r w:rsidRPr="00AD1FA9">
        <w:rPr>
          <w:bCs/>
        </w:rPr>
        <w:t>Class and Control Class</w:t>
      </w:r>
      <w:r>
        <w:rPr>
          <w:bCs/>
        </w:rPr>
        <w:tab/>
      </w:r>
      <w:r>
        <w:rPr>
          <w:bCs/>
        </w:rPr>
        <w:tab/>
        <w:t>37</w:t>
      </w:r>
    </w:p>
    <w:p w:rsidR="00F418E3" w:rsidRPr="00AD1FA9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</w:p>
    <w:p w:rsidR="00F418E3" w:rsidRPr="00AD1FA9" w:rsidRDefault="00F418E3" w:rsidP="00F418E3">
      <w:pPr>
        <w:pStyle w:val="BodyText"/>
        <w:tabs>
          <w:tab w:val="left" w:pos="1134"/>
          <w:tab w:val="left" w:leader="dot" w:pos="7371"/>
          <w:tab w:val="right" w:pos="7938"/>
        </w:tabs>
        <w:ind w:right="-1"/>
        <w:rPr>
          <w:bCs/>
        </w:rPr>
      </w:pPr>
      <w:r w:rsidRPr="00AD1FA9">
        <w:rPr>
          <w:bCs/>
        </w:rPr>
        <w:t xml:space="preserve">Table 4.8 </w:t>
      </w:r>
      <w:r>
        <w:rPr>
          <w:bCs/>
        </w:rPr>
        <w:tab/>
      </w:r>
      <w:r w:rsidRPr="00AD1FA9">
        <w:rPr>
          <w:bCs/>
        </w:rPr>
        <w:t>Independent T-Test</w:t>
      </w:r>
      <w:r>
        <w:rPr>
          <w:bCs/>
        </w:rPr>
        <w:tab/>
      </w:r>
      <w:r>
        <w:rPr>
          <w:bCs/>
        </w:rPr>
        <w:tab/>
        <w:t>38</w:t>
      </w:r>
    </w:p>
    <w:p w:rsidR="00F418E3" w:rsidRDefault="00F418E3" w:rsidP="00F418E3">
      <w:pPr>
        <w:ind w:firstLine="420"/>
        <w:rPr>
          <w:sz w:val="24"/>
          <w:szCs w:val="24"/>
        </w:rPr>
      </w:pPr>
    </w:p>
    <w:p w:rsidR="00F418E3" w:rsidRPr="001B7316" w:rsidRDefault="00F418E3" w:rsidP="00F418E3">
      <w:pPr>
        <w:rPr>
          <w:sz w:val="24"/>
          <w:szCs w:val="24"/>
        </w:rPr>
      </w:pPr>
    </w:p>
    <w:p w:rsidR="00F418E3" w:rsidRPr="001B7316" w:rsidRDefault="00F418E3" w:rsidP="00F418E3">
      <w:pPr>
        <w:rPr>
          <w:sz w:val="24"/>
          <w:szCs w:val="24"/>
        </w:rPr>
      </w:pPr>
    </w:p>
    <w:p w:rsidR="00F418E3" w:rsidRPr="001B7316" w:rsidRDefault="00F418E3" w:rsidP="00F418E3">
      <w:pPr>
        <w:rPr>
          <w:sz w:val="24"/>
          <w:szCs w:val="24"/>
        </w:rPr>
      </w:pPr>
    </w:p>
    <w:p w:rsidR="00F418E3" w:rsidRPr="001B7316" w:rsidRDefault="00F418E3" w:rsidP="00F418E3">
      <w:pPr>
        <w:rPr>
          <w:sz w:val="24"/>
          <w:szCs w:val="24"/>
        </w:rPr>
      </w:pPr>
    </w:p>
    <w:p w:rsidR="00F418E3" w:rsidRDefault="00F418E3" w:rsidP="00F418E3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bookmarkStart w:id="0" w:name="_GoBack"/>
      <w:bookmarkEnd w:id="0"/>
      <w:r w:rsidRPr="001B7316">
        <w:rPr>
          <w:b/>
          <w:bCs/>
        </w:rPr>
        <w:lastRenderedPageBreak/>
        <w:t>LIST OF APPENDIX</w:t>
      </w:r>
    </w:p>
    <w:p w:rsidR="00F418E3" w:rsidRPr="001B7316" w:rsidRDefault="00F418E3" w:rsidP="00F418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418E3" w:rsidRPr="001B7316" w:rsidRDefault="00F418E3" w:rsidP="00F418E3">
      <w:pPr>
        <w:pStyle w:val="NormalWeb"/>
        <w:shd w:val="clear" w:color="auto" w:fill="FFFFFF"/>
        <w:tabs>
          <w:tab w:val="left" w:pos="1247"/>
          <w:tab w:val="left" w:leader="dot" w:pos="7371"/>
          <w:tab w:val="right" w:pos="7938"/>
        </w:tabs>
        <w:spacing w:before="0" w:beforeAutospacing="0" w:after="300" w:afterAutospacing="0"/>
        <w:rPr>
          <w:bCs/>
        </w:rPr>
      </w:pPr>
      <w:r w:rsidRPr="001B7316">
        <w:rPr>
          <w:bCs/>
          <w:lang w:val="id-ID"/>
        </w:rPr>
        <w:t>Appendix</w:t>
      </w:r>
      <w:r w:rsidRPr="001B7316">
        <w:rPr>
          <w:bCs/>
        </w:rPr>
        <w:t xml:space="preserve"> 1</w:t>
      </w:r>
      <w:r>
        <w:rPr>
          <w:bCs/>
        </w:rPr>
        <w:t xml:space="preserve"> </w:t>
      </w:r>
      <w:r>
        <w:rPr>
          <w:bCs/>
        </w:rPr>
        <w:tab/>
      </w:r>
      <w:r w:rsidRPr="001B7316">
        <w:rPr>
          <w:bCs/>
        </w:rPr>
        <w:t>Pre-Test</w:t>
      </w:r>
      <w:r>
        <w:rPr>
          <w:bCs/>
        </w:rPr>
        <w:tab/>
      </w:r>
      <w:r>
        <w:rPr>
          <w:bCs/>
        </w:rPr>
        <w:tab/>
        <w:t>46</w:t>
      </w:r>
    </w:p>
    <w:p w:rsidR="00F418E3" w:rsidRPr="00B05D77" w:rsidRDefault="00F418E3" w:rsidP="00F418E3">
      <w:pPr>
        <w:tabs>
          <w:tab w:val="left" w:pos="1247"/>
          <w:tab w:val="left" w:leader="dot" w:pos="7371"/>
          <w:tab w:val="right" w:pos="7938"/>
        </w:tabs>
        <w:rPr>
          <w:bCs/>
          <w:sz w:val="24"/>
          <w:szCs w:val="24"/>
        </w:rPr>
      </w:pPr>
      <w:r w:rsidRPr="001B7316">
        <w:rPr>
          <w:bCs/>
          <w:sz w:val="24"/>
          <w:szCs w:val="24"/>
        </w:rPr>
        <w:t>Appendix 2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1B7316">
        <w:rPr>
          <w:bCs/>
          <w:sz w:val="24"/>
          <w:szCs w:val="24"/>
        </w:rPr>
        <w:t>Post-</w:t>
      </w:r>
      <w:proofErr w:type="spellStart"/>
      <w:r w:rsidRPr="001B7316">
        <w:rPr>
          <w:bCs/>
          <w:sz w:val="24"/>
          <w:szCs w:val="24"/>
        </w:rPr>
        <w:t>Tet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52</w:t>
      </w:r>
    </w:p>
    <w:p w:rsidR="00F418E3" w:rsidRPr="00B05D77" w:rsidRDefault="00F418E3" w:rsidP="00F418E3">
      <w:pPr>
        <w:tabs>
          <w:tab w:val="left" w:pos="1247"/>
          <w:tab w:val="left" w:leader="dot" w:pos="7371"/>
          <w:tab w:val="right" w:pos="7938"/>
        </w:tabs>
        <w:rPr>
          <w:bCs/>
          <w:sz w:val="24"/>
          <w:szCs w:val="24"/>
        </w:rPr>
      </w:pPr>
      <w:r w:rsidRPr="001B7316">
        <w:rPr>
          <w:bCs/>
          <w:sz w:val="24"/>
          <w:szCs w:val="24"/>
        </w:rPr>
        <w:t>Appendix 3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proofErr w:type="spellStart"/>
      <w:r w:rsidRPr="001B7316">
        <w:rPr>
          <w:sz w:val="24"/>
          <w:szCs w:val="24"/>
        </w:rPr>
        <w:t>Rencana</w:t>
      </w:r>
      <w:proofErr w:type="spellEnd"/>
      <w:r w:rsidRPr="001B7316">
        <w:rPr>
          <w:spacing w:val="-3"/>
          <w:sz w:val="24"/>
          <w:szCs w:val="24"/>
        </w:rPr>
        <w:t xml:space="preserve"> </w:t>
      </w:r>
      <w:proofErr w:type="spellStart"/>
      <w:r w:rsidRPr="001B7316">
        <w:rPr>
          <w:sz w:val="24"/>
          <w:szCs w:val="24"/>
        </w:rPr>
        <w:t>Pelaksanaan</w:t>
      </w:r>
      <w:proofErr w:type="spellEnd"/>
      <w:r w:rsidRPr="001B7316">
        <w:rPr>
          <w:spacing w:val="-3"/>
          <w:sz w:val="24"/>
          <w:szCs w:val="24"/>
        </w:rPr>
        <w:t xml:space="preserve"> </w:t>
      </w:r>
      <w:proofErr w:type="spellStart"/>
      <w:r w:rsidRPr="001B7316"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r w:rsidRPr="001B7316">
        <w:rPr>
          <w:sz w:val="24"/>
          <w:szCs w:val="24"/>
        </w:rPr>
        <w:t>(Controlled</w:t>
      </w:r>
      <w:r w:rsidRPr="001B7316">
        <w:rPr>
          <w:spacing w:val="-3"/>
          <w:sz w:val="24"/>
          <w:szCs w:val="24"/>
        </w:rPr>
        <w:t xml:space="preserve"> </w:t>
      </w:r>
      <w:r w:rsidRPr="001B7316">
        <w:rPr>
          <w:sz w:val="24"/>
          <w:szCs w:val="24"/>
        </w:rPr>
        <w:t>Class)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</w:t>
      </w:r>
    </w:p>
    <w:p w:rsidR="00F418E3" w:rsidRPr="00B05D77" w:rsidRDefault="00F418E3" w:rsidP="00F418E3">
      <w:pPr>
        <w:tabs>
          <w:tab w:val="left" w:pos="1247"/>
          <w:tab w:val="left" w:leader="dot" w:pos="7371"/>
          <w:tab w:val="right" w:pos="7938"/>
        </w:tabs>
        <w:rPr>
          <w:bCs/>
          <w:sz w:val="24"/>
          <w:szCs w:val="24"/>
        </w:rPr>
      </w:pPr>
      <w:r w:rsidRPr="001B7316">
        <w:rPr>
          <w:bCs/>
          <w:sz w:val="24"/>
          <w:szCs w:val="24"/>
        </w:rPr>
        <w:t>Appendix 4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proofErr w:type="spellStart"/>
      <w:r w:rsidRPr="001B7316">
        <w:rPr>
          <w:sz w:val="24"/>
          <w:szCs w:val="24"/>
        </w:rPr>
        <w:t>Rencana</w:t>
      </w:r>
      <w:proofErr w:type="spellEnd"/>
      <w:r w:rsidRPr="001B7316">
        <w:rPr>
          <w:spacing w:val="-3"/>
          <w:sz w:val="24"/>
          <w:szCs w:val="24"/>
        </w:rPr>
        <w:t xml:space="preserve"> </w:t>
      </w:r>
      <w:proofErr w:type="spellStart"/>
      <w:r w:rsidRPr="001B7316">
        <w:rPr>
          <w:sz w:val="24"/>
          <w:szCs w:val="24"/>
        </w:rPr>
        <w:t>Pelaksanaan</w:t>
      </w:r>
      <w:proofErr w:type="spellEnd"/>
      <w:r w:rsidRPr="001B7316">
        <w:rPr>
          <w:spacing w:val="-3"/>
          <w:sz w:val="24"/>
          <w:szCs w:val="24"/>
        </w:rPr>
        <w:t xml:space="preserve"> </w:t>
      </w:r>
      <w:proofErr w:type="spellStart"/>
      <w:r w:rsidRPr="001B7316"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r w:rsidRPr="001B7316">
        <w:rPr>
          <w:sz w:val="24"/>
          <w:szCs w:val="24"/>
        </w:rPr>
        <w:t>(Experimental</w:t>
      </w:r>
      <w:r w:rsidRPr="001B7316">
        <w:rPr>
          <w:spacing w:val="-3"/>
          <w:sz w:val="24"/>
          <w:szCs w:val="24"/>
        </w:rPr>
        <w:t xml:space="preserve"> </w:t>
      </w:r>
      <w:r w:rsidRPr="001B7316">
        <w:rPr>
          <w:sz w:val="24"/>
          <w:szCs w:val="24"/>
        </w:rPr>
        <w:t>Class)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</w:t>
      </w:r>
    </w:p>
    <w:p w:rsidR="00F418E3" w:rsidRPr="00B05D77" w:rsidRDefault="00F418E3" w:rsidP="00F418E3">
      <w:pPr>
        <w:tabs>
          <w:tab w:val="left" w:pos="1247"/>
          <w:tab w:val="left" w:leader="dot" w:pos="7371"/>
          <w:tab w:val="right" w:pos="793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Appendix 5 </w:t>
      </w:r>
      <w:r>
        <w:rPr>
          <w:bCs/>
          <w:sz w:val="24"/>
          <w:szCs w:val="24"/>
        </w:rPr>
        <w:tab/>
      </w:r>
      <w:r w:rsidRPr="001B7316">
        <w:rPr>
          <w:bCs/>
          <w:sz w:val="24"/>
          <w:szCs w:val="24"/>
        </w:rPr>
        <w:t xml:space="preserve">Answer Key </w:t>
      </w:r>
      <w:proofErr w:type="gramStart"/>
      <w:r w:rsidRPr="001B7316">
        <w:rPr>
          <w:bCs/>
          <w:sz w:val="24"/>
          <w:szCs w:val="24"/>
        </w:rPr>
        <w:t>Of</w:t>
      </w:r>
      <w:proofErr w:type="gramEnd"/>
      <w:r w:rsidRPr="001B7316">
        <w:rPr>
          <w:bCs/>
          <w:sz w:val="24"/>
          <w:szCs w:val="24"/>
        </w:rPr>
        <w:t xml:space="preserve"> Pre-Test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73</w:t>
      </w:r>
    </w:p>
    <w:p w:rsidR="00F418E3" w:rsidRPr="00B05D77" w:rsidRDefault="00F418E3" w:rsidP="00F418E3">
      <w:pPr>
        <w:tabs>
          <w:tab w:val="left" w:pos="1247"/>
          <w:tab w:val="left" w:leader="dot" w:pos="7371"/>
          <w:tab w:val="right" w:pos="7938"/>
        </w:tabs>
        <w:spacing w:after="0"/>
        <w:rPr>
          <w:bCs/>
          <w:sz w:val="24"/>
          <w:szCs w:val="24"/>
        </w:rPr>
      </w:pPr>
      <w:r w:rsidRPr="001B7316">
        <w:rPr>
          <w:bCs/>
          <w:sz w:val="24"/>
          <w:szCs w:val="24"/>
        </w:rPr>
        <w:t>Appendix 6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1B7316">
        <w:rPr>
          <w:bCs/>
          <w:sz w:val="24"/>
          <w:szCs w:val="24"/>
        </w:rPr>
        <w:t xml:space="preserve">Answer Key </w:t>
      </w:r>
      <w:proofErr w:type="gramStart"/>
      <w:r w:rsidRPr="001B7316">
        <w:rPr>
          <w:bCs/>
          <w:sz w:val="24"/>
          <w:szCs w:val="24"/>
        </w:rPr>
        <w:t>Of</w:t>
      </w:r>
      <w:proofErr w:type="gramEnd"/>
      <w:r w:rsidRPr="001B7316">
        <w:rPr>
          <w:bCs/>
          <w:sz w:val="24"/>
          <w:szCs w:val="24"/>
        </w:rPr>
        <w:t xml:space="preserve"> Post-Test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74</w:t>
      </w:r>
    </w:p>
    <w:p w:rsidR="00F418E3" w:rsidRPr="001B7316" w:rsidRDefault="00F418E3" w:rsidP="00F418E3">
      <w:pPr>
        <w:pStyle w:val="ListParagraph"/>
        <w:tabs>
          <w:tab w:val="left" w:pos="1247"/>
          <w:tab w:val="left" w:leader="dot" w:pos="7371"/>
          <w:tab w:val="right" w:pos="7938"/>
        </w:tabs>
        <w:ind w:left="0" w:firstLine="0"/>
        <w:jc w:val="left"/>
      </w:pPr>
      <w:r w:rsidRPr="001B7316">
        <w:t xml:space="preserve">Appendix 7 </w:t>
      </w:r>
      <w:r>
        <w:tab/>
      </w:r>
      <w:r w:rsidRPr="001B7316">
        <w:t>Documentation</w:t>
      </w:r>
      <w:r>
        <w:tab/>
      </w:r>
      <w:r>
        <w:tab/>
        <w:t>75</w:t>
      </w:r>
    </w:p>
    <w:p w:rsidR="00F418E3" w:rsidRPr="001B7316" w:rsidRDefault="00F418E3" w:rsidP="00F418E3">
      <w:pPr>
        <w:rPr>
          <w:sz w:val="24"/>
          <w:szCs w:val="24"/>
        </w:rPr>
      </w:pPr>
    </w:p>
    <w:p w:rsidR="00FA3D43" w:rsidRDefault="00FA3D43"/>
    <w:sectPr w:rsidR="00FA3D43" w:rsidSect="00BA0A00"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D7" w:rsidRDefault="00B33BD7">
      <w:pPr>
        <w:spacing w:after="0" w:line="240" w:lineRule="auto"/>
      </w:pPr>
      <w:r>
        <w:separator/>
      </w:r>
    </w:p>
  </w:endnote>
  <w:endnote w:type="continuationSeparator" w:id="0">
    <w:p w:rsidR="00B33BD7" w:rsidRDefault="00B3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7A" w:rsidRPr="0027247A" w:rsidRDefault="00B33BD7">
    <w:pPr>
      <w:pStyle w:val="Footer"/>
      <w:rPr>
        <w:sz w:val="24"/>
      </w:rPr>
    </w:pPr>
  </w:p>
  <w:p w:rsidR="0027247A" w:rsidRDefault="00B33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D7" w:rsidRDefault="00B33BD7">
      <w:pPr>
        <w:spacing w:after="0" w:line="240" w:lineRule="auto"/>
      </w:pPr>
      <w:r>
        <w:separator/>
      </w:r>
    </w:p>
  </w:footnote>
  <w:footnote w:type="continuationSeparator" w:id="0">
    <w:p w:rsidR="00B33BD7" w:rsidRDefault="00B3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5F9"/>
    <w:multiLevelType w:val="multilevel"/>
    <w:tmpl w:val="17D335F9"/>
    <w:lvl w:ilvl="0">
      <w:start w:val="1"/>
      <w:numFmt w:val="decimal"/>
      <w:lvlText w:val="%1"/>
      <w:lvlJc w:val="left"/>
      <w:pPr>
        <w:ind w:left="22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1">
    <w:nsid w:val="55363C6D"/>
    <w:multiLevelType w:val="multilevel"/>
    <w:tmpl w:val="55363C6D"/>
    <w:lvl w:ilvl="0">
      <w:start w:val="2"/>
      <w:numFmt w:val="decimal"/>
      <w:lvlText w:val="%1"/>
      <w:lvlJc w:val="left"/>
      <w:pPr>
        <w:ind w:left="22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3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57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94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</w:abstractNum>
  <w:abstractNum w:abstractNumId="2">
    <w:nsid w:val="6C124A32"/>
    <w:multiLevelType w:val="multilevel"/>
    <w:tmpl w:val="6C124A32"/>
    <w:lvl w:ilvl="0">
      <w:start w:val="3"/>
      <w:numFmt w:val="decimal"/>
      <w:lvlText w:val="%1"/>
      <w:lvlJc w:val="left"/>
      <w:pPr>
        <w:ind w:left="22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00"/>
    <w:rsid w:val="00B33BD7"/>
    <w:rsid w:val="00BA0A00"/>
    <w:rsid w:val="00F418E3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A0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0A00"/>
    <w:pPr>
      <w:ind w:left="130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0A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0A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0A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00"/>
    <w:rPr>
      <w:rFonts w:ascii="Times New Roman" w:eastAsia="Times New Roman" w:hAnsi="Times New Roman" w:cs="Times New Roman"/>
      <w:sz w:val="18"/>
      <w:szCs w:val="18"/>
    </w:rPr>
  </w:style>
  <w:style w:type="paragraph" w:styleId="TOC2">
    <w:name w:val="toc 2"/>
    <w:basedOn w:val="Normal"/>
    <w:next w:val="Normal"/>
    <w:uiPriority w:val="1"/>
    <w:qFormat/>
    <w:rsid w:val="00BA0A00"/>
    <w:pPr>
      <w:spacing w:before="182"/>
      <w:ind w:left="588"/>
    </w:pPr>
    <w:rPr>
      <w:b/>
      <w:bCs/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BA0A00"/>
    <w:pPr>
      <w:spacing w:before="182"/>
      <w:ind w:left="2225" w:hanging="361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rsid w:val="00BA0A00"/>
    <w:pPr>
      <w:spacing w:before="183"/>
      <w:ind w:left="2830" w:hanging="54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rsid w:val="00BA0A00"/>
    <w:pPr>
      <w:spacing w:before="182"/>
      <w:ind w:left="3577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0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18E3"/>
    <w:pPr>
      <w:widowControl/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8E3"/>
    <w:pPr>
      <w:widowControl/>
      <w:autoSpaceDE/>
      <w:autoSpaceDN/>
      <w:spacing w:after="0" w:line="480" w:lineRule="auto"/>
      <w:ind w:left="720" w:firstLine="284"/>
      <w:contextualSpacing/>
      <w:jc w:val="both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A0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0A00"/>
    <w:pPr>
      <w:ind w:left="130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0A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0A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0A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00"/>
    <w:rPr>
      <w:rFonts w:ascii="Times New Roman" w:eastAsia="Times New Roman" w:hAnsi="Times New Roman" w:cs="Times New Roman"/>
      <w:sz w:val="18"/>
      <w:szCs w:val="18"/>
    </w:rPr>
  </w:style>
  <w:style w:type="paragraph" w:styleId="TOC2">
    <w:name w:val="toc 2"/>
    <w:basedOn w:val="Normal"/>
    <w:next w:val="Normal"/>
    <w:uiPriority w:val="1"/>
    <w:qFormat/>
    <w:rsid w:val="00BA0A00"/>
    <w:pPr>
      <w:spacing w:before="182"/>
      <w:ind w:left="588"/>
    </w:pPr>
    <w:rPr>
      <w:b/>
      <w:bCs/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BA0A00"/>
    <w:pPr>
      <w:spacing w:before="182"/>
      <w:ind w:left="2225" w:hanging="361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rsid w:val="00BA0A00"/>
    <w:pPr>
      <w:spacing w:before="183"/>
      <w:ind w:left="2830" w:hanging="54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rsid w:val="00BA0A00"/>
    <w:pPr>
      <w:spacing w:before="182"/>
      <w:ind w:left="3577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0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18E3"/>
    <w:pPr>
      <w:widowControl/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8E3"/>
    <w:pPr>
      <w:widowControl/>
      <w:autoSpaceDE/>
      <w:autoSpaceDN/>
      <w:spacing w:after="0" w:line="480" w:lineRule="auto"/>
      <w:ind w:left="720" w:firstLine="284"/>
      <w:contextualSpacing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2024-08-13T05:24:00Z</dcterms:created>
  <dcterms:modified xsi:type="dcterms:W3CDTF">2024-08-14T10:12:00Z</dcterms:modified>
</cp:coreProperties>
</file>