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D8" w:rsidRDefault="000F40D8" w:rsidP="000F4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:rsidR="000F40D8" w:rsidRDefault="000F40D8" w:rsidP="000F4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0D8" w:rsidRDefault="000F40D8" w:rsidP="000F40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Barus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191434169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</w:t>
      </w:r>
      <w:proofErr w:type="spellEnd"/>
      <w:r>
        <w:rPr>
          <w:rFonts w:ascii="Times New Roman" w:hAnsi="Times New Roman" w:cs="Times New Roman"/>
          <w:sz w:val="24"/>
          <w:szCs w:val="24"/>
        </w:rPr>
        <w:t>, 4 Mei 1992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3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>, Sumatera Utara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13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107432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Purba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MTSs 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Perbaungan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Perbaungan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D8" w:rsidRDefault="000F40D8" w:rsidP="000F40D8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UPT </w:t>
      </w:r>
    </w:p>
    <w:p w:rsidR="000F40D8" w:rsidRDefault="000F40D8" w:rsidP="000F40D8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SPF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105386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Siporkis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Pr="00552D07" w:rsidRDefault="000F40D8" w:rsidP="000F40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D07">
        <w:rPr>
          <w:rFonts w:ascii="Times New Roman" w:hAnsi="Times New Roman" w:cs="Times New Roman"/>
          <w:b/>
          <w:sz w:val="24"/>
          <w:szCs w:val="24"/>
        </w:rPr>
        <w:t xml:space="preserve">Orang </w:t>
      </w:r>
      <w:proofErr w:type="spellStart"/>
      <w:r w:rsidRPr="00552D07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  <w:r w:rsidRPr="00552D0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552D07">
        <w:rPr>
          <w:rFonts w:ascii="Times New Roman" w:hAnsi="Times New Roman" w:cs="Times New Roman"/>
          <w:b/>
          <w:sz w:val="24"/>
          <w:szCs w:val="24"/>
        </w:rPr>
        <w:t>Suami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Ngapuli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Barus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Chandra Putra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Setya</w:t>
      </w:r>
      <w:proofErr w:type="spellEnd"/>
      <w:r>
        <w:rPr>
          <w:rFonts w:ascii="Times New Roman" w:hAnsi="Times New Roman" w:cs="Times New Roman"/>
          <w:sz w:val="24"/>
          <w:szCs w:val="24"/>
        </w:rPr>
        <w:t>, SH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Zayyan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Danendra</w:t>
      </w:r>
      <w:proofErr w:type="spellEnd"/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        November 2021</w:t>
      </w: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40D8" w:rsidRDefault="000F40D8" w:rsidP="000F40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64872" w:rsidRDefault="000F40D8" w:rsidP="000F40D8">
      <w:pPr>
        <w:spacing w:after="0"/>
        <w:ind w:left="4680" w:firstLine="360"/>
      </w:pPr>
      <w:proofErr w:type="spellStart"/>
      <w:r>
        <w:rPr>
          <w:rFonts w:ascii="Times New Roman" w:hAnsi="Times New Roman" w:cs="Times New Roman"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Barus</w:t>
      </w:r>
      <w:bookmarkStart w:id="0" w:name="_GoBack"/>
      <w:bookmarkEnd w:id="0"/>
      <w:proofErr w:type="spellEnd"/>
    </w:p>
    <w:sectPr w:rsidR="0016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A00"/>
    <w:multiLevelType w:val="hybridMultilevel"/>
    <w:tmpl w:val="CD5A8DDA"/>
    <w:lvl w:ilvl="0" w:tplc="51B4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D8"/>
    <w:rsid w:val="000F40D8"/>
    <w:rsid w:val="001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2024-07-22T16:15:00Z</dcterms:created>
  <dcterms:modified xsi:type="dcterms:W3CDTF">2024-07-22T16:16:00Z</dcterms:modified>
</cp:coreProperties>
</file>