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79" w:rsidRDefault="00875879" w:rsidP="00875879">
      <w:pPr>
        <w:pStyle w:val="Heading1"/>
        <w:spacing w:before="0" w:line="480" w:lineRule="auto"/>
        <w:jc w:val="center"/>
        <w:rPr>
          <w:rFonts w:ascii="Times New Roman" w:hAnsi="Times New Roman" w:cs="Times New Roman"/>
          <w:b/>
          <w:color w:val="auto"/>
          <w:sz w:val="24"/>
        </w:rPr>
      </w:pPr>
      <w:bookmarkStart w:id="0" w:name="_Toc105019325"/>
      <w:bookmarkStart w:id="1" w:name="_Toc124501934"/>
      <w:bookmarkStart w:id="2" w:name="_Toc138977012"/>
      <w:bookmarkStart w:id="3" w:name="_GoBack"/>
      <w:bookmarkEnd w:id="3"/>
      <w:r>
        <w:rPr>
          <w:rFonts w:ascii="Times New Roman" w:hAnsi="Times New Roman" w:cs="Times New Roman"/>
          <w:b/>
          <w:color w:val="auto"/>
          <w:sz w:val="24"/>
        </w:rPr>
        <w:t>BAB II</w:t>
      </w:r>
      <w:bookmarkEnd w:id="0"/>
      <w:bookmarkEnd w:id="1"/>
      <w:bookmarkEnd w:id="2"/>
    </w:p>
    <w:p w:rsidR="00875879" w:rsidRPr="002F29F7" w:rsidRDefault="00875879" w:rsidP="00875879">
      <w:pPr>
        <w:pStyle w:val="Heading1"/>
        <w:spacing w:before="0" w:line="480" w:lineRule="auto"/>
        <w:jc w:val="center"/>
        <w:rPr>
          <w:rFonts w:ascii="Times New Roman" w:hAnsi="Times New Roman" w:cs="Times New Roman"/>
          <w:b/>
          <w:color w:val="auto"/>
          <w:sz w:val="24"/>
        </w:rPr>
      </w:pPr>
      <w:bookmarkStart w:id="4" w:name="_Toc105019326"/>
      <w:bookmarkStart w:id="5" w:name="_Toc124501935"/>
      <w:bookmarkStart w:id="6" w:name="_Toc138977013"/>
      <w:r>
        <w:rPr>
          <w:rFonts w:ascii="Times New Roman" w:hAnsi="Times New Roman" w:cs="Times New Roman"/>
          <w:b/>
          <w:color w:val="auto"/>
          <w:sz w:val="24"/>
        </w:rPr>
        <w:t>TINJAUAN PUSTAKA</w:t>
      </w:r>
      <w:bookmarkEnd w:id="4"/>
      <w:bookmarkEnd w:id="5"/>
      <w:bookmarkEnd w:id="6"/>
    </w:p>
    <w:p w:rsidR="00875879" w:rsidRDefault="00875879" w:rsidP="00875879">
      <w:pPr>
        <w:tabs>
          <w:tab w:val="left" w:pos="2610"/>
        </w:tabs>
        <w:spacing w:after="0" w:line="240" w:lineRule="auto"/>
      </w:pPr>
    </w:p>
    <w:p w:rsidR="00875879" w:rsidRDefault="00875879" w:rsidP="00875879">
      <w:pPr>
        <w:pStyle w:val="Heading2"/>
        <w:numPr>
          <w:ilvl w:val="0"/>
          <w:numId w:val="1"/>
        </w:numPr>
        <w:spacing w:line="480" w:lineRule="auto"/>
        <w:ind w:hanging="720"/>
        <w:jc w:val="both"/>
        <w:rPr>
          <w:rFonts w:ascii="Times New Roman" w:hAnsi="Times New Roman" w:cs="Times New Roman"/>
          <w:b/>
          <w:color w:val="auto"/>
          <w:sz w:val="24"/>
        </w:rPr>
      </w:pPr>
      <w:bookmarkStart w:id="7" w:name="_Toc105019327"/>
      <w:bookmarkStart w:id="8" w:name="_Toc124501936"/>
      <w:bookmarkStart w:id="9" w:name="_Toc138977014"/>
      <w:proofErr w:type="spellStart"/>
      <w:r>
        <w:rPr>
          <w:rFonts w:ascii="Times New Roman" w:hAnsi="Times New Roman" w:cs="Times New Roman"/>
          <w:b/>
          <w:color w:val="auto"/>
          <w:sz w:val="24"/>
        </w:rPr>
        <w:t>Literasi</w:t>
      </w:r>
      <w:proofErr w:type="spellEnd"/>
      <w:r>
        <w:rPr>
          <w:rFonts w:ascii="Times New Roman" w:hAnsi="Times New Roman" w:cs="Times New Roman"/>
          <w:b/>
          <w:color w:val="auto"/>
          <w:sz w:val="24"/>
        </w:rPr>
        <w:t xml:space="preserve"> Digital</w:t>
      </w:r>
      <w:bookmarkEnd w:id="7"/>
      <w:bookmarkEnd w:id="8"/>
      <w:bookmarkEnd w:id="9"/>
    </w:p>
    <w:p w:rsidR="00875879" w:rsidRDefault="00875879" w:rsidP="00875879">
      <w:pPr>
        <w:pStyle w:val="Heading3"/>
        <w:numPr>
          <w:ilvl w:val="0"/>
          <w:numId w:val="2"/>
        </w:numPr>
        <w:spacing w:line="480" w:lineRule="auto"/>
        <w:ind w:hanging="720"/>
        <w:jc w:val="both"/>
        <w:rPr>
          <w:rFonts w:ascii="Times New Roman" w:hAnsi="Times New Roman" w:cs="Times New Roman"/>
          <w:b/>
          <w:color w:val="auto"/>
        </w:rPr>
      </w:pPr>
      <w:bookmarkStart w:id="10" w:name="_Toc105019328"/>
      <w:bookmarkStart w:id="11" w:name="_Toc124501937"/>
      <w:bookmarkStart w:id="12" w:name="_Toc138977015"/>
      <w:proofErr w:type="spellStart"/>
      <w:r>
        <w:rPr>
          <w:rFonts w:ascii="Times New Roman" w:hAnsi="Times New Roman" w:cs="Times New Roman"/>
          <w:b/>
          <w:color w:val="auto"/>
        </w:rPr>
        <w:t>Pengertian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Literasi</w:t>
      </w:r>
      <w:proofErr w:type="spellEnd"/>
      <w:r>
        <w:rPr>
          <w:rFonts w:ascii="Times New Roman" w:hAnsi="Times New Roman" w:cs="Times New Roman"/>
          <w:b/>
          <w:color w:val="auto"/>
        </w:rPr>
        <w:t xml:space="preserve"> Digital</w:t>
      </w:r>
      <w:bookmarkEnd w:id="10"/>
      <w:bookmarkEnd w:id="11"/>
      <w:bookmarkEnd w:id="12"/>
    </w:p>
    <w:p w:rsidR="00875879" w:rsidRPr="002F29F7" w:rsidRDefault="00875879" w:rsidP="00875879">
      <w:pPr>
        <w:spacing w:after="0" w:line="480" w:lineRule="auto"/>
        <w:ind w:left="11" w:firstLine="567"/>
        <w:jc w:val="both"/>
        <w:rPr>
          <w:rFonts w:ascii="Times New Roman" w:hAnsi="Times New Roman" w:cs="Times New Roman"/>
          <w:sz w:val="24"/>
          <w:szCs w:val="24"/>
        </w:rPr>
      </w:pP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berasal</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dari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bahasa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Inggris</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yaitu</w:t>
      </w:r>
      <w:proofErr w:type="spellEnd"/>
      <w:r w:rsidRPr="002F29F7">
        <w:rPr>
          <w:rFonts w:ascii="Times New Roman" w:hAnsi="Times New Roman" w:cs="Times New Roman"/>
          <w:sz w:val="24"/>
        </w:rPr>
        <w:t xml:space="preserve"> </w:t>
      </w:r>
      <w:r w:rsidRPr="002F29F7">
        <w:rPr>
          <w:rFonts w:ascii="Times New Roman" w:eastAsia="Times New Roman" w:hAnsi="Times New Roman" w:cs="Times New Roman"/>
          <w:i/>
          <w:sz w:val="24"/>
        </w:rPr>
        <w:t>Literacy</w:t>
      </w:r>
      <w:r w:rsidRPr="002F29F7">
        <w:rPr>
          <w:rFonts w:ascii="Times New Roman" w:hAnsi="Times New Roman" w:cs="Times New Roman"/>
          <w:sz w:val="24"/>
        </w:rPr>
        <w:t xml:space="preserve"> yang </w:t>
      </w:r>
      <w:proofErr w:type="spellStart"/>
      <w:r w:rsidRPr="002F29F7">
        <w:rPr>
          <w:rFonts w:ascii="Times New Roman" w:hAnsi="Times New Roman" w:cs="Times New Roman"/>
          <w:sz w:val="24"/>
        </w:rPr>
        <w:t>dapat</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diartikan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baca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tulis</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Menurut</w:t>
      </w:r>
      <w:proofErr w:type="spellEnd"/>
      <w:r w:rsidRPr="002F29F7">
        <w:rPr>
          <w:rFonts w:ascii="Times New Roman" w:hAnsi="Times New Roman" w:cs="Times New Roman"/>
          <w:sz w:val="24"/>
        </w:rPr>
        <w:t xml:space="preserve"> UNESCO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adalah</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untuk</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mengidentifikasi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memahami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menafsirkan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menciptakan</w:t>
      </w:r>
      <w:proofErr w:type="spellEnd"/>
      <w:r w:rsidRPr="002F29F7">
        <w:rPr>
          <w:rFonts w:ascii="Times New Roman" w:hAnsi="Times New Roman" w:cs="Times New Roman"/>
          <w:sz w:val="24"/>
        </w:rPr>
        <w:t>,</w:t>
      </w:r>
      <w:r>
        <w:rPr>
          <w:rFonts w:ascii="Times New Roman" w:hAnsi="Times New Roman" w:cs="Times New Roman"/>
          <w:sz w:val="24"/>
        </w:rPr>
        <w:t xml:space="preserve"> </w:t>
      </w:r>
      <w:proofErr w:type="spellStart"/>
      <w:r w:rsidRPr="002F29F7">
        <w:rPr>
          <w:rFonts w:ascii="Times New Roman" w:hAnsi="Times New Roman" w:cs="Times New Roman"/>
          <w:sz w:val="24"/>
        </w:rPr>
        <w:t>berkomuniksi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menghitung</w:t>
      </w:r>
      <w:proofErr w:type="spellEnd"/>
      <w:r w:rsidRPr="002F29F7">
        <w:rPr>
          <w:rFonts w:ascii="Times New Roman" w:hAnsi="Times New Roman" w:cs="Times New Roman"/>
          <w:sz w:val="24"/>
        </w:rPr>
        <w:t xml:space="preserve"> dan </w:t>
      </w:r>
      <w:proofErr w:type="spellStart"/>
      <w:r w:rsidRPr="002F29F7">
        <w:rPr>
          <w:rFonts w:ascii="Times New Roman" w:hAnsi="Times New Roman" w:cs="Times New Roman"/>
          <w:sz w:val="24"/>
        </w:rPr>
        <w:t>mengunakan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bahan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cetak</w:t>
      </w:r>
      <w:proofErr w:type="spellEnd"/>
      <w:r w:rsidRPr="002F29F7">
        <w:rPr>
          <w:rFonts w:ascii="Times New Roman" w:hAnsi="Times New Roman" w:cs="Times New Roman"/>
          <w:sz w:val="24"/>
        </w:rPr>
        <w:t xml:space="preserve"> dan </w:t>
      </w:r>
      <w:proofErr w:type="spellStart"/>
      <w:r w:rsidRPr="002F29F7">
        <w:rPr>
          <w:rFonts w:ascii="Times New Roman" w:hAnsi="Times New Roman" w:cs="Times New Roman"/>
          <w:sz w:val="24"/>
        </w:rPr>
        <w:t>tulisan</w:t>
      </w:r>
      <w:proofErr w:type="spellEnd"/>
      <w:r w:rsidRPr="002F29F7">
        <w:rPr>
          <w:rFonts w:ascii="Times New Roman" w:hAnsi="Times New Roman" w:cs="Times New Roman"/>
          <w:sz w:val="24"/>
        </w:rPr>
        <w:t xml:space="preserve"> yang </w:t>
      </w:r>
      <w:proofErr w:type="spellStart"/>
      <w:r w:rsidRPr="002F29F7">
        <w:rPr>
          <w:rFonts w:ascii="Times New Roman" w:hAnsi="Times New Roman" w:cs="Times New Roman"/>
          <w:sz w:val="24"/>
        </w:rPr>
        <w:t>terkait</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dengan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berbagai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kontek</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dalam</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Kamus</w:t>
      </w:r>
      <w:proofErr w:type="spellEnd"/>
      <w:r w:rsidRPr="002F29F7">
        <w:rPr>
          <w:rFonts w:ascii="Times New Roman" w:hAnsi="Times New Roman" w:cs="Times New Roman"/>
          <w:sz w:val="24"/>
        </w:rPr>
        <w:t xml:space="preserve"> Bahasa Indonesia (KBBI)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merupakan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membaca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menulis</w:t>
      </w:r>
      <w:proofErr w:type="spellEnd"/>
      <w:r w:rsidRPr="002F29F7">
        <w:rPr>
          <w:rFonts w:ascii="Times New Roman" w:hAnsi="Times New Roman" w:cs="Times New Roman"/>
          <w:sz w:val="24"/>
        </w:rPr>
        <w:t xml:space="preserve">, dan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individu</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dalam</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mengolah</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Informasi</w:t>
      </w:r>
      <w:proofErr w:type="spellEnd"/>
      <w:r w:rsidRPr="002F29F7">
        <w:rPr>
          <w:rFonts w:ascii="Times New Roman" w:hAnsi="Times New Roman" w:cs="Times New Roman"/>
          <w:sz w:val="24"/>
        </w:rPr>
        <w:t xml:space="preserve">”. Digital </w:t>
      </w:r>
      <w:proofErr w:type="spellStart"/>
      <w:r w:rsidRPr="002F29F7">
        <w:rPr>
          <w:rFonts w:ascii="Times New Roman" w:hAnsi="Times New Roman" w:cs="Times New Roman"/>
          <w:sz w:val="24"/>
        </w:rPr>
        <w:t>dalam</w:t>
      </w:r>
      <w:proofErr w:type="spellEnd"/>
      <w:r w:rsidRPr="002F29F7">
        <w:rPr>
          <w:rFonts w:ascii="Times New Roman" w:hAnsi="Times New Roman" w:cs="Times New Roman"/>
          <w:sz w:val="24"/>
        </w:rPr>
        <w:t xml:space="preserve"> KBBI </w:t>
      </w:r>
      <w:proofErr w:type="spellStart"/>
      <w:r w:rsidRPr="002F29F7">
        <w:rPr>
          <w:rFonts w:ascii="Times New Roman" w:hAnsi="Times New Roman" w:cs="Times New Roman"/>
          <w:sz w:val="24"/>
        </w:rPr>
        <w:t>berhubungan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dengan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angka-angka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dalam</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sistem</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penomoran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tertentu</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biasanya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digabungkan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dengan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suku</w:t>
      </w:r>
      <w:proofErr w:type="spellEnd"/>
      <w:r w:rsidRPr="002F29F7">
        <w:rPr>
          <w:rFonts w:ascii="Times New Roman" w:hAnsi="Times New Roman" w:cs="Times New Roman"/>
          <w:sz w:val="24"/>
        </w:rPr>
        <w:t xml:space="preserve"> kata lain </w:t>
      </w:r>
      <w:proofErr w:type="spellStart"/>
      <w:r w:rsidRPr="002F29F7">
        <w:rPr>
          <w:rFonts w:ascii="Times New Roman" w:hAnsi="Times New Roman" w:cs="Times New Roman"/>
          <w:sz w:val="24"/>
        </w:rPr>
        <w:t>untuk</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menunjukan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dalam</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bidang</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tertentu</w:t>
      </w:r>
      <w:proofErr w:type="spellEnd"/>
      <w:r w:rsidRPr="002F29F7">
        <w:rPr>
          <w:rFonts w:ascii="Times New Roman" w:hAnsi="Times New Roman" w:cs="Times New Roman"/>
          <w:sz w:val="24"/>
        </w:rPr>
        <w:t xml:space="preserve">. Arti kata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digital </w:t>
      </w:r>
      <w:proofErr w:type="spellStart"/>
      <w:r w:rsidRPr="002F29F7">
        <w:rPr>
          <w:rFonts w:ascii="Times New Roman" w:hAnsi="Times New Roman" w:cs="Times New Roman"/>
          <w:sz w:val="24"/>
        </w:rPr>
        <w:t>adalah</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dalam</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membaca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menulis</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mengolah</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informasi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w:t>
      </w:r>
      <w:r>
        <w:rPr>
          <w:rFonts w:ascii="Times New Roman" w:hAnsi="Times New Roman" w:cs="Times New Roman"/>
          <w:sz w:val="24"/>
        </w:rPr>
        <w:t>alam</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penomoran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{"citationItems":[{"id":"ITEM-1","itemData":{"abstract":"Artikel ini bertujuan untuk memberikan gambaran tentang konsep literasi digital dalam pembelajaran sejarah. Pentingnya pembelajaran literasi digital dalam pembelajaran sejarah saat ini tidak terlepas dari pesatnya perkembangan teknologi dan informasi yang mempengaruhi segala aspek kehidupan manusia saat ini. Kondisi ini disebut juga dengan era disruptif yaitu era dimana kebiasaan lama ditinggalkan secara radikal akibat dari perkembangan digitalisasi. Sehingga untuk menjawab tantangan perubahan tersebut maka system pembelajaran saat ini khususnya pembelajaran sejarah harus mampu mempersiapkan para peserta didik memiliki kompetensi yang dibutuhkan dimasa yang akan datang. Salah satu upaya yang harus dilakukan saat ini adalah memaksimalkan literasi digital dalam pembelajaran sejarah. Literasi saat ini tidak saja hanya sekedar kemampuan membaca dan menulis akan tetapi bagaimana seorang peserta didik bisa memahami informasi digital. Dengan memaksimalkan literasi digital dalam pembelajaran sejarah diharapkan siswa akan lebih mudah memahami konsep-konsep pembelajaran sejarah yang seutuhnya. Pembelajaran sejarah dengan literasi digital akan merangsang siswa untuk mampu belajar secara mandiri, dan mampu mengelola kegiatan pembelajaran sesuai dengan kebutuhan kompetensi dunia kerja saat ini","author":[{"dropping-particle":"","family":"Sormin","given":"Salman Alparis","non-dropping-particle":"","parse-names":false,"suffix":""},{"dropping-particle":"","family":"Siregar","given":"Ali Padang","non-dropping-particle":"","parse-names":false,"suffix":""},{"dropping-particle":"","family":"Priyono","given":"Cipto Duwi","non-dropping-particle":"","parse-names":false,"suffix":""}],"container-title":"Seminar Nasional Sejarah Ke4 Jurusan Pendidikan Sejarah Universitas Negeri Padang","id":"ITEM-1","issue":"1","issued":{"date-parts":[["2017"]]},"page":"647-662","title":"KONSEPSI LITERASI DIGITAL DALAM PEMBELAJARAN SEJARAH DI ERA DISRUPTIF","type":"article-journal","volume":"3"},"uris":["http://www.mendeley.com/documents/?uuid=3d223490-f5de-4ad9-8f24-3691b1506859","http://www.mendeley.com/documents/?uuid=c0da54cd-37f9-445d-a6f2-813ff3ae0f98"]}],"mendeley":{"formattedCitation":"(Sormin et al., 2017)","plainTextFormattedCitation":"(Sormin et al., 2017)","previouslyFormattedCitation":"(Sormin et al., 2017)"},"properties":{"noteIndex":0},"schema":"https://github.com/citation-style-language/schema/raw/master/csl-citation.json"}</w:instrText>
      </w:r>
      <w:r>
        <w:rPr>
          <w:rFonts w:ascii="Times New Roman" w:hAnsi="Times New Roman" w:cs="Times New Roman"/>
          <w:sz w:val="24"/>
        </w:rPr>
        <w:fldChar w:fldCharType="separate"/>
      </w:r>
      <w:r w:rsidRPr="00CD68A3">
        <w:rPr>
          <w:rFonts w:ascii="Times New Roman" w:hAnsi="Times New Roman" w:cs="Times New Roman"/>
          <w:noProof/>
          <w:sz w:val="24"/>
        </w:rPr>
        <w:t>(Sormin et al., 2017)</w:t>
      </w:r>
      <w:r>
        <w:rPr>
          <w:rFonts w:ascii="Times New Roman" w:hAnsi="Times New Roman" w:cs="Times New Roman"/>
          <w:sz w:val="24"/>
        </w:rPr>
        <w:fldChar w:fldCharType="end"/>
      </w:r>
      <w:r>
        <w:rPr>
          <w:rFonts w:ascii="Times New Roman" w:hAnsi="Times New Roman" w:cs="Times New Roman"/>
          <w:sz w:val="24"/>
        </w:rPr>
        <w:t>.</w:t>
      </w:r>
    </w:p>
    <w:p w:rsidR="00875879" w:rsidRDefault="00875879" w:rsidP="00875879">
      <w:pPr>
        <w:spacing w:after="0" w:line="480" w:lineRule="auto"/>
        <w:ind w:left="11" w:firstLine="567"/>
        <w:jc w:val="both"/>
        <w:rPr>
          <w:rFonts w:ascii="Times New Roman" w:hAnsi="Times New Roman" w:cs="Times New Roman"/>
          <w:sz w:val="24"/>
          <w:szCs w:val="24"/>
        </w:rPr>
      </w:pPr>
      <w:proofErr w:type="spellStart"/>
      <w:r w:rsidRPr="002F29F7">
        <w:rPr>
          <w:rFonts w:ascii="Times New Roman" w:hAnsi="Times New Roman" w:cs="Times New Roman"/>
          <w:sz w:val="24"/>
          <w:szCs w:val="24"/>
        </w:rPr>
        <w:t>Menurut</w:t>
      </w:r>
      <w:proofErr w:type="spellEnd"/>
      <w:r w:rsidRPr="002F29F7">
        <w:rPr>
          <w:rFonts w:ascii="Times New Roman" w:hAnsi="Times New Roman" w:cs="Times New Roman"/>
          <w:sz w:val="24"/>
          <w:szCs w:val="24"/>
        </w:rPr>
        <w:t xml:space="preserve"> Paul </w:t>
      </w:r>
      <w:proofErr w:type="spellStart"/>
      <w:r w:rsidRPr="002F29F7">
        <w:rPr>
          <w:rFonts w:ascii="Times New Roman" w:hAnsi="Times New Roman" w:cs="Times New Roman"/>
          <w:sz w:val="24"/>
          <w:szCs w:val="24"/>
        </w:rPr>
        <w:t>Gilster</w:t>
      </w:r>
      <w:proofErr w:type="spellEnd"/>
      <w:r w:rsidRPr="002F29F7">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terhadap peningkatan literasi matematis siswa dan menghasilkan … positif dan signifikan terhadap literasi matematika siswa … penelitian terkait literasi matematis dan pendekatan PMRI. …","author":[{"dropping-particle":"","family":"Hasanah","given":"U","non-dropping-particle":"","parse-names":false,"suffix":""},{"dropping-particle":"","family":"Sari","given":"N","non-dropping-particle":"","parse-names":false,"suffix":""}],"id":"ITEM-1","issued":{"date-parts":[["2021"]]},"title":"Kemampuan Literasi Matematis Siswa Melalui Blended Learning Berbasis Pendekatan Pendidikan Matematika Realistik Indonesia","type":"article-journal"},"uris":["http://www.mendeley.com/documents/?uuid=17c9bf81-27ac-4d18-bc26-911fa71d8e04","http://www.mendeley.com/documents/?uuid=ba362244-e847-42b9-95a0-33419c43e0b6"]}],"mendeley":{"formattedCitation":"(Hasanah &amp; Sari, 2021)","plainTextFormattedCitation":"(Hasanah &amp; Sari, 2021)","previouslyFormattedCitation":"(Hasanah &amp; Sari, 2021)"},"properties":{"noteIndex":0},"schema":"https://github.com/citation-style-language/schema/raw/master/csl-citation.json"}</w:instrText>
      </w:r>
      <w:r>
        <w:rPr>
          <w:rFonts w:ascii="Times New Roman" w:hAnsi="Times New Roman" w:cs="Times New Roman"/>
          <w:sz w:val="24"/>
          <w:szCs w:val="24"/>
        </w:rPr>
        <w:fldChar w:fldCharType="separate"/>
      </w:r>
      <w:r w:rsidRPr="00906531">
        <w:rPr>
          <w:rFonts w:ascii="Times New Roman" w:hAnsi="Times New Roman" w:cs="Times New Roman"/>
          <w:noProof/>
          <w:sz w:val="24"/>
          <w:szCs w:val="24"/>
        </w:rPr>
        <w:t>(Hasanah &amp; Sari, 2021)</w:t>
      </w:r>
      <w:r>
        <w:rPr>
          <w:rFonts w:ascii="Times New Roman" w:hAnsi="Times New Roman" w:cs="Times New Roman"/>
          <w:sz w:val="24"/>
          <w:szCs w:val="24"/>
        </w:rPr>
        <w:fldChar w:fldCharType="end"/>
      </w:r>
      <w:r w:rsidRPr="002F29F7">
        <w:rPr>
          <w:rFonts w:ascii="Times New Roman" w:hAnsi="Times New Roman" w:cs="Times New Roman"/>
          <w:sz w:val="24"/>
          <w:szCs w:val="24"/>
        </w:rPr>
        <w:t>“</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adalah</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kemampuan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menggunakan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teknologi</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Informasi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dari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piranti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secara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efektif</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efisien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dalam</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berbagai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konteks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seperti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akademik</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karir</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kehidupan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sehari-hari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Menurut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Bawden</w:t>
      </w:r>
      <w:proofErr w:type="spellEnd"/>
      <w:r w:rsidRPr="002F29F7">
        <w:rPr>
          <w:rFonts w:ascii="Times New Roman" w:hAnsi="Times New Roman" w:cs="Times New Roman"/>
          <w:sz w:val="24"/>
          <w:szCs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{"citationItems":[{"id":"ITEM-1","itemData":{"abstract":"Artikel ini bertujuan untuk memberikan gambaran tentang konsep literasi digital dalam pembelajaran sejarah. Pentingnya pembelajaran literasi digital dalam pembelajaran sejarah saat ini tidak terlepas dari pesatnya perkembangan teknologi dan informasi yang mempengaruhi segala aspek kehidupan manusia saat ini. Kondisi ini disebut juga dengan era disruptif yaitu era dimana kebiasaan lama ditinggalkan secara radikal akibat dari perkembangan digitalisasi. Sehingga untuk menjawab tantangan perubahan tersebut maka system pembelajaran saat ini khususnya pembelajaran sejarah harus mampu mempersiapkan para peserta didik memiliki kompetensi yang dibutuhkan dimasa yang akan datang. Salah satu upaya yang harus dilakukan saat ini adalah memaksimalkan literasi digital dalam pembelajaran sejarah. Literasi saat ini tidak saja hanya sekedar kemampuan membaca dan menulis akan tetapi bagaimana seorang peserta didik bisa memahami informasi digital. Dengan memaksimalkan literasi digital dalam pembelajaran sejarah diharapkan siswa akan lebih mudah memahami konsep-konsep pembelajaran sejarah yang seutuhnya. Pembelajaran sejarah dengan literasi digital akan merangsang siswa untuk mampu belajar secara mandiri, dan mampu mengelola kegiatan pembelajaran sesuai dengan kebutuhan kompetensi dunia kerja saat ini","author":[{"dropping-particle":"","family":"Sormin","given":"Salman Alparis","non-dropping-particle":"","parse-names":false,"suffix":""},{"dropping-particle":"","family":"Siregar","given":"Ali Padang","non-dropping-particle":"","parse-names":false,"suffix":""},{"dropping-particle":"","family":"Priyono","given":"Cipto Duwi","non-dropping-particle":"","parse-names":false,"suffix":""}],"container-title":"Seminar Nasional Sejarah Ke4 Jurusan Pendidikan Sejarah Universitas Negeri Padang","id":"ITEM-1","issue":"1","issued":{"date-parts":[["2017"]]},"page":"647-662","title":"KONSEPSI LITERASI DIGITAL DALAM PEMBELAJARAN SEJARAH DI ERA DISRUPTIF","type":"article-journal","volume":"3"},"uris":["http://www.mendeley.com/documents/?uuid=c0da54cd-37f9-445d-a6f2-813ff3ae0f98","http://www.mendeley.com/documents/?uuid=3d223490-f5de-4ad9-8f24-3691b1506859"]}],"mendeley":{"formattedCitation":"(Sormin et al., 2017)","plainTextFormattedCitation":"(Sormin et al., 2017)","previouslyFormattedCitation":"(Sormin et al., 2017)"},"properties":{"noteIndex":0},"schema":"https://github.com/citation-style-language/schema/raw/master/csl-citation.json"}</w:instrText>
      </w:r>
      <w:r>
        <w:rPr>
          <w:rFonts w:ascii="Times New Roman" w:hAnsi="Times New Roman" w:cs="Times New Roman"/>
          <w:sz w:val="24"/>
        </w:rPr>
        <w:fldChar w:fldCharType="separate"/>
      </w:r>
      <w:r w:rsidRPr="00906531">
        <w:rPr>
          <w:rFonts w:ascii="Times New Roman" w:hAnsi="Times New Roman" w:cs="Times New Roman"/>
          <w:noProof/>
          <w:sz w:val="24"/>
        </w:rPr>
        <w:t>(Sormin et al., 2017)</w:t>
      </w:r>
      <w:r>
        <w:rPr>
          <w:rFonts w:ascii="Times New Roman" w:hAnsi="Times New Roman" w:cs="Times New Roman"/>
          <w:sz w:val="24"/>
        </w:rPr>
        <w:fldChar w:fldCharType="end"/>
      </w:r>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berasal</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dari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bagian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komputer</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informasi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Sehingga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berkaitan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dengan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kemampuan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mengakses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memahami</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memperluas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Informasi</w:t>
      </w:r>
      <w:proofErr w:type="spellEnd"/>
      <w:r w:rsidRPr="002F29F7">
        <w:rPr>
          <w:rFonts w:ascii="Times New Roman" w:hAnsi="Times New Roman" w:cs="Times New Roman"/>
          <w:sz w:val="24"/>
          <w:szCs w:val="24"/>
        </w:rPr>
        <w:t xml:space="preserve">”.  Ada pula </w:t>
      </w:r>
      <w:proofErr w:type="spellStart"/>
      <w:r w:rsidRPr="002F29F7">
        <w:rPr>
          <w:rFonts w:ascii="Times New Roman" w:hAnsi="Times New Roman" w:cs="Times New Roman"/>
          <w:sz w:val="24"/>
          <w:szCs w:val="24"/>
        </w:rPr>
        <w:t>menurut</w:t>
      </w:r>
      <w:proofErr w:type="spellEnd"/>
      <w:r w:rsidRPr="002F29F7">
        <w:rPr>
          <w:rFonts w:ascii="Times New Roman" w:hAnsi="Times New Roman" w:cs="Times New Roman"/>
          <w:sz w:val="24"/>
          <w:szCs w:val="24"/>
        </w:rPr>
        <w:t xml:space="preserve"> Haque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{"citationItems":[{"id":"ITEM-1","itemData":{"DOI":"10.15294/eeaj.v13i2.17051","abstract":"Salah satu cara yang dapat dilakukan untuk mengatasi jumlah pengangguran adalah dengan cara berwirausaha. Penelitian ini bertujuan untuk menganalisis pengaruh literasi digital, efikasi diri, dan lingkungan terhadap intensi berwirausaha dalam e-business. Populasi penelitian ini adalah mahasiswa Fakultas Ekonomi Universitas Negeri Semarang Angkatan Tahun 2015 yang berjumlah 904 mahasiswa. Pengambilan sampel dilakukan dengan menggunakan tabel Isaac dan Michael dengan jumlah sampel sebanyak 251 mahasiswa. Teknik pengumpulan data dengan menggunakan angket dan teknik analisis data menggunakan analisis statistik deskriptif dan analisis regresi linier berganda dengan bantuan program IBM SPSS 23.0. Hasil penelitian ini menunjukkan bahwa literasi digital, efikasi diri, dan lingkungan berpengaruh terhadap intensi berwirausaha dalam e-business pada mahasiswa Fakultas Ekonomi Universitas Negeri Semarang sebesar 57%. Secara parsial, literasi digital berpengaruh dan signifikan terhadap intensi berwirausaha dalam e-business sebesar 14%. Efikasi diri berpengaruh dan signifikan terhadap intensi berwirausaha dalam e-business sebesar 7%. Lingkungan berpengaruh dan signifikan terhadap intensi berwirausaha dalam e-business sebesar 8%. Penelitian ini dapat disimpulkan bahwa literasi digital, efikasi diri, dan lingkungan berpengaruh secara parsial dan simultan terhadap intensi berwirausaha dalam e-business pada mahasiswa Fakultas Ekonomi Universitas Negeri Semarang.","author":[{"dropping-particle":"","family":"Hasanah","given":"","non-dropping-particle":"","parse-names":false,"suffix":""},{"dropping-particle":"","family":"Setiaji","given":"Khasan","non-dropping-particle":"","parse-names":false,"suffix":""}],"container-title":"Economic Education Analysis Journal","id":"ITEM-1","issue":"3","issued":{"date-parts":[["2019"]]},"page":"1198-1215","title":"Pengaruh Literasi Digital, Efikasi Diri, Lingkungan Terhadap Intensi Berwirausaha Mahasiswa Dalam E-Business","type":"article-journal","volume":"8"},"uris":["http://www.mendeley.com/documents/?uuid=39b80425-cf5a-4062-8938-6786330b819b","http://www.mendeley.com/documents/?uuid=2dadab01-1d65-4413-afae-e30ace07a90e"]}],"mendeley":{"formattedCitation":"(Hasanah &amp; Setiaji, 2019)","manualFormatting":"(Hasanah &amp; Setiaji, 2019)","plainTextFormattedCitation":"(Hasanah &amp; Setiaji, 2019)","previouslyFormattedCitation":"(Hasanah &amp; Setiaji,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906531">
        <w:rPr>
          <w:rFonts w:ascii="Times New Roman" w:hAnsi="Times New Roman" w:cs="Times New Roman"/>
          <w:noProof/>
          <w:sz w:val="24"/>
          <w:szCs w:val="24"/>
        </w:rPr>
        <w:t>Hasanah &amp; Setiaji,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ialah</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keahlian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mengkaryakan</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berbagi</w:t>
      </w:r>
      <w:proofErr w:type="spellEnd"/>
      <w:r w:rsidRPr="002F29F7">
        <w:rPr>
          <w:rFonts w:ascii="Times New Roman" w:hAnsi="Times New Roman" w:cs="Times New Roman"/>
          <w:sz w:val="24"/>
          <w:szCs w:val="24"/>
        </w:rPr>
        <w:t xml:space="preserve"> (</w:t>
      </w:r>
      <w:r w:rsidRPr="002F29F7">
        <w:rPr>
          <w:rFonts w:ascii="Times New Roman" w:eastAsia="Times New Roman" w:hAnsi="Times New Roman" w:cs="Times New Roman"/>
          <w:i/>
          <w:sz w:val="24"/>
          <w:szCs w:val="24"/>
        </w:rPr>
        <w:t xml:space="preserve">Sharing) </w:t>
      </w:r>
      <w:proofErr w:type="spellStart"/>
      <w:r w:rsidRPr="002F29F7">
        <w:rPr>
          <w:rFonts w:ascii="Times New Roman" w:hAnsi="Times New Roman" w:cs="Times New Roman"/>
          <w:sz w:val="24"/>
          <w:szCs w:val="24"/>
        </w:rPr>
        <w:t>dalam</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peluang</w:t>
      </w:r>
      <w:proofErr w:type="spellEnd"/>
      <w:r w:rsidRPr="002F29F7">
        <w:rPr>
          <w:rFonts w:ascii="Times New Roman" w:hAnsi="Times New Roman" w:cs="Times New Roman"/>
          <w:sz w:val="24"/>
          <w:szCs w:val="24"/>
        </w:rPr>
        <w:t xml:space="preserve"> yang </w:t>
      </w:r>
      <w:proofErr w:type="spellStart"/>
      <w:r w:rsidRPr="002F29F7">
        <w:rPr>
          <w:rFonts w:ascii="Times New Roman" w:hAnsi="Times New Roman" w:cs="Times New Roman"/>
          <w:sz w:val="24"/>
          <w:szCs w:val="24"/>
        </w:rPr>
        <w:t>sering</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muncul</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berbeda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menggabungkan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mengkomunikasikan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apa</w:t>
      </w:r>
      <w:proofErr w:type="spellEnd"/>
      <w:r w:rsidRPr="002F29F7">
        <w:rPr>
          <w:rFonts w:ascii="Times New Roman" w:hAnsi="Times New Roman" w:cs="Times New Roman"/>
          <w:sz w:val="24"/>
          <w:szCs w:val="24"/>
        </w:rPr>
        <w:t xml:space="preserve"> yang </w:t>
      </w:r>
      <w:proofErr w:type="spellStart"/>
      <w:r w:rsidRPr="002F29F7">
        <w:rPr>
          <w:rFonts w:ascii="Times New Roman" w:hAnsi="Times New Roman" w:cs="Times New Roman"/>
          <w:sz w:val="24"/>
          <w:szCs w:val="24"/>
        </w:rPr>
        <w:t>dimengerti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mengenai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kapan</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bagaimana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mengakses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piranti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teknologi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informasi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guna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pencapaian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suatu</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tujuan</w:t>
      </w:r>
      <w:proofErr w:type="spellEnd"/>
      <w:r w:rsidRPr="002F29F7">
        <w:rPr>
          <w:rFonts w:ascii="Times New Roman" w:hAnsi="Times New Roman" w:cs="Times New Roman"/>
          <w:sz w:val="24"/>
          <w:szCs w:val="24"/>
        </w:rPr>
        <w:t xml:space="preserve">.  </w:t>
      </w:r>
    </w:p>
    <w:p w:rsidR="00875879" w:rsidRDefault="00875879" w:rsidP="00875879">
      <w:pPr>
        <w:spacing w:after="0" w:line="480" w:lineRule="auto"/>
        <w:ind w:left="9" w:firstLine="566"/>
        <w:jc w:val="both"/>
        <w:rPr>
          <w:rFonts w:ascii="Times New Roman" w:hAnsi="Times New Roman" w:cs="Times New Roman"/>
          <w:sz w:val="24"/>
          <w:szCs w:val="24"/>
        </w:rPr>
      </w:pPr>
      <w:proofErr w:type="spellStart"/>
      <w:r w:rsidRPr="002F29F7">
        <w:rPr>
          <w:rFonts w:ascii="Times New Roman" w:hAnsi="Times New Roman" w:cs="Times New Roman"/>
          <w:sz w:val="24"/>
          <w:szCs w:val="24"/>
        </w:rPr>
        <w:lastRenderedPageBreak/>
        <w:t>Berdasarka</w:t>
      </w:r>
      <w:r>
        <w:rPr>
          <w:rFonts w:ascii="Times New Roman" w:hAnsi="Times New Roman" w:cs="Times New Roman"/>
          <w:sz w:val="24"/>
          <w:szCs w:val="24"/>
        </w:rPr>
        <w:t>n</w:t>
      </w:r>
      <w:proofErr w:type="spellEnd"/>
      <w:r w:rsidRPr="002F29F7">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pengertian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diatas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dapat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disimpulkan</w:t>
      </w:r>
      <w:proofErr w:type="spellEnd"/>
      <w:r w:rsidRPr="002F29F7">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Berdasarkan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berbagai</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definisi</w:t>
      </w:r>
      <w:proofErr w:type="spellEnd"/>
      <w:r w:rsidRPr="00B607BF">
        <w:rPr>
          <w:rFonts w:ascii="Times New Roman" w:hAnsi="Times New Roman" w:cs="Times New Roman"/>
          <w:sz w:val="24"/>
          <w:szCs w:val="24"/>
        </w:rPr>
        <w:t xml:space="preserve"> di </w:t>
      </w:r>
      <w:proofErr w:type="spellStart"/>
      <w:r w:rsidRPr="00B607BF">
        <w:rPr>
          <w:rFonts w:ascii="Times New Roman" w:hAnsi="Times New Roman" w:cs="Times New Roman"/>
          <w:sz w:val="24"/>
          <w:szCs w:val="24"/>
        </w:rPr>
        <w:t>atas</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dengan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demikian</w:t>
      </w:r>
      <w:proofErr w:type="spellEnd"/>
      <w:r w:rsidRPr="00B607BF">
        <w:rPr>
          <w:rFonts w:ascii="Times New Roman" w:hAnsi="Times New Roman" w:cs="Times New Roman"/>
          <w:sz w:val="24"/>
          <w:szCs w:val="24"/>
        </w:rPr>
        <w:t xml:space="preserve"> yang </w:t>
      </w:r>
      <w:proofErr w:type="spellStart"/>
      <w:r w:rsidRPr="00B607BF">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literasi</w:t>
      </w:r>
      <w:proofErr w:type="spellEnd"/>
      <w:r w:rsidRPr="00B607BF">
        <w:rPr>
          <w:rFonts w:ascii="Times New Roman" w:hAnsi="Times New Roman" w:cs="Times New Roman"/>
          <w:sz w:val="24"/>
          <w:szCs w:val="24"/>
        </w:rPr>
        <w:t xml:space="preserve"> digital </w:t>
      </w:r>
      <w:proofErr w:type="spellStart"/>
      <w:r w:rsidRPr="00B607BF">
        <w:rPr>
          <w:rFonts w:ascii="Times New Roman" w:hAnsi="Times New Roman" w:cs="Times New Roman"/>
          <w:sz w:val="24"/>
          <w:szCs w:val="24"/>
        </w:rPr>
        <w:t>adalah</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ketertarikan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sikap</w:t>
      </w:r>
      <w:proofErr w:type="spellEnd"/>
      <w:r w:rsidRPr="00B607BF">
        <w:rPr>
          <w:rFonts w:ascii="Times New Roman" w:hAnsi="Times New Roman" w:cs="Times New Roman"/>
          <w:sz w:val="24"/>
          <w:szCs w:val="24"/>
        </w:rPr>
        <w:t xml:space="preserve">, dan </w:t>
      </w:r>
      <w:proofErr w:type="spellStart"/>
      <w:r w:rsidRPr="00B607BF">
        <w:rPr>
          <w:rFonts w:ascii="Times New Roman" w:hAnsi="Times New Roman" w:cs="Times New Roman"/>
          <w:sz w:val="24"/>
          <w:szCs w:val="24"/>
        </w:rPr>
        <w:t>kemampuan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individu</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menggunakan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teknologi</w:t>
      </w:r>
      <w:proofErr w:type="spellEnd"/>
      <w:r w:rsidRPr="00B607BF">
        <w:rPr>
          <w:rFonts w:ascii="Times New Roman" w:hAnsi="Times New Roman" w:cs="Times New Roman"/>
          <w:sz w:val="24"/>
          <w:szCs w:val="24"/>
        </w:rPr>
        <w:t xml:space="preserve"> digital dan </w:t>
      </w:r>
      <w:proofErr w:type="spellStart"/>
      <w:r w:rsidRPr="00B607BF">
        <w:rPr>
          <w:rFonts w:ascii="Times New Roman" w:hAnsi="Times New Roman" w:cs="Times New Roman"/>
          <w:sz w:val="24"/>
          <w:szCs w:val="24"/>
        </w:rPr>
        <w:t>alat</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komunikasi</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seperti</w:t>
      </w:r>
      <w:proofErr w:type="spellEnd"/>
      <w:r w:rsidRPr="00B607BF">
        <w:rPr>
          <w:rFonts w:ascii="Times New Roman" w:hAnsi="Times New Roman" w:cs="Times New Roman"/>
          <w:sz w:val="24"/>
          <w:szCs w:val="24"/>
        </w:rPr>
        <w:t xml:space="preserve"> smartphone, tablet,</w:t>
      </w:r>
      <w:r>
        <w:rPr>
          <w:rFonts w:ascii="Times New Roman" w:hAnsi="Times New Roman" w:cs="Times New Roman"/>
          <w:sz w:val="24"/>
          <w:szCs w:val="24"/>
        </w:rPr>
        <w:t xml:space="preserve"> </w:t>
      </w:r>
      <w:r w:rsidRPr="00B607BF">
        <w:rPr>
          <w:rFonts w:ascii="Times New Roman" w:hAnsi="Times New Roman" w:cs="Times New Roman"/>
          <w:sz w:val="24"/>
          <w:szCs w:val="24"/>
        </w:rPr>
        <w:t xml:space="preserve">laptop, dan PC desktop </w:t>
      </w:r>
      <w:proofErr w:type="spellStart"/>
      <w:r w:rsidRPr="00B607BF">
        <w:rPr>
          <w:rFonts w:ascii="Times New Roman" w:hAnsi="Times New Roman" w:cs="Times New Roman"/>
          <w:sz w:val="24"/>
          <w:szCs w:val="24"/>
        </w:rPr>
        <w:t>untuk</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mengakses</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mengelola</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mengintegrasikan</w:t>
      </w:r>
      <w:proofErr w:type="spellEnd"/>
      <w:r w:rsidRPr="00B607B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menganalisis</w:t>
      </w:r>
      <w:proofErr w:type="spellEnd"/>
      <w:r w:rsidRPr="00B607BF">
        <w:rPr>
          <w:rFonts w:ascii="Times New Roman" w:hAnsi="Times New Roman" w:cs="Times New Roman"/>
          <w:sz w:val="24"/>
          <w:szCs w:val="24"/>
        </w:rPr>
        <w:t xml:space="preserve"> dan </w:t>
      </w:r>
      <w:proofErr w:type="spellStart"/>
      <w:r w:rsidRPr="00B607BF">
        <w:rPr>
          <w:rFonts w:ascii="Times New Roman" w:hAnsi="Times New Roman" w:cs="Times New Roman"/>
          <w:sz w:val="24"/>
          <w:szCs w:val="24"/>
        </w:rPr>
        <w:t>mengevaluasi</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informasi</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membangun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pengetahuan</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membuat</w:t>
      </w:r>
      <w:proofErr w:type="spellEnd"/>
      <w:r w:rsidRPr="00B607BF">
        <w:rPr>
          <w:rFonts w:ascii="Times New Roman" w:hAnsi="Times New Roman" w:cs="Times New Roman"/>
          <w:sz w:val="24"/>
          <w:szCs w:val="24"/>
        </w:rPr>
        <w:t xml:space="preserve"> dan </w:t>
      </w:r>
      <w:proofErr w:type="spellStart"/>
      <w:r w:rsidRPr="00B607BF">
        <w:rPr>
          <w:rFonts w:ascii="Times New Roman" w:hAnsi="Times New Roman" w:cs="Times New Roman"/>
          <w:sz w:val="24"/>
          <w:szCs w:val="24"/>
        </w:rPr>
        <w:t>berkomunikasi</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dengan</w:t>
      </w:r>
      <w:proofErr w:type="spellEnd"/>
      <w:r w:rsidRPr="00B607BF">
        <w:rPr>
          <w:rFonts w:ascii="Times New Roman" w:hAnsi="Times New Roman" w:cs="Times New Roman"/>
          <w:sz w:val="24"/>
          <w:szCs w:val="24"/>
        </w:rPr>
        <w:t xml:space="preserve"> orang lain agar </w:t>
      </w:r>
      <w:proofErr w:type="spellStart"/>
      <w:r w:rsidRPr="00B607BF">
        <w:rPr>
          <w:rFonts w:ascii="Times New Roman" w:hAnsi="Times New Roman" w:cs="Times New Roman"/>
          <w:sz w:val="24"/>
          <w:szCs w:val="24"/>
        </w:rPr>
        <w:t>dapat</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berpartisipasi</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efektif</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dalam</w:t>
      </w:r>
      <w:proofErr w:type="spellEnd"/>
      <w:r w:rsidRPr="00B607BF">
        <w:rPr>
          <w:rFonts w:ascii="Times New Roman" w:hAnsi="Times New Roman" w:cs="Times New Roman"/>
          <w:sz w:val="24"/>
          <w:szCs w:val="24"/>
        </w:rPr>
        <w:t xml:space="preserve"> </w:t>
      </w:r>
      <w:proofErr w:type="spellStart"/>
      <w:r w:rsidRPr="00B607BF">
        <w:rPr>
          <w:rFonts w:ascii="Times New Roman" w:hAnsi="Times New Roman" w:cs="Times New Roman"/>
          <w:sz w:val="24"/>
          <w:szCs w:val="24"/>
        </w:rPr>
        <w:t>masyarakat</w:t>
      </w:r>
      <w:proofErr w:type="spellEnd"/>
      <w:r w:rsidRPr="00B607BF">
        <w:rPr>
          <w:rFonts w:ascii="Times New Roman" w:hAnsi="Times New Roman" w:cs="Times New Roman"/>
          <w:sz w:val="24"/>
          <w:szCs w:val="24"/>
        </w:rPr>
        <w:t>.</w:t>
      </w:r>
      <w:r>
        <w:rPr>
          <w:rFonts w:ascii="Times New Roman" w:hAnsi="Times New Roman" w:cs="Times New Roman"/>
          <w:sz w:val="24"/>
          <w:szCs w:val="24"/>
        </w:rPr>
        <w:t xml:space="preserve"> </w:t>
      </w:r>
    </w:p>
    <w:p w:rsidR="00875879" w:rsidRDefault="00875879" w:rsidP="00875879">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media digital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internet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blog, web dan media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google form. Media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kelancaran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rsidR="00875879" w:rsidRPr="00CD68A3" w:rsidRDefault="00875879" w:rsidP="00875879">
      <w:pPr>
        <w:spacing w:after="0" w:line="240" w:lineRule="auto"/>
        <w:ind w:firstLine="720"/>
        <w:jc w:val="both"/>
        <w:rPr>
          <w:rFonts w:ascii="Times New Roman" w:hAnsi="Times New Roman" w:cs="Times New Roman"/>
          <w:sz w:val="24"/>
        </w:rPr>
      </w:pPr>
    </w:p>
    <w:p w:rsidR="00875879" w:rsidRPr="002F29F7" w:rsidRDefault="00875879" w:rsidP="00875879">
      <w:pPr>
        <w:pStyle w:val="Heading3"/>
        <w:numPr>
          <w:ilvl w:val="0"/>
          <w:numId w:val="2"/>
        </w:numPr>
        <w:spacing w:before="0" w:line="480" w:lineRule="auto"/>
        <w:ind w:hanging="720"/>
        <w:jc w:val="both"/>
        <w:rPr>
          <w:rFonts w:ascii="Times New Roman" w:hAnsi="Times New Roman" w:cs="Times New Roman"/>
          <w:b/>
          <w:color w:val="auto"/>
        </w:rPr>
      </w:pPr>
      <w:bookmarkStart w:id="13" w:name="_Toc105019329"/>
      <w:bookmarkStart w:id="14" w:name="_Toc124501938"/>
      <w:bookmarkStart w:id="15" w:name="_Toc138977016"/>
      <w:proofErr w:type="spellStart"/>
      <w:r w:rsidRPr="002F29F7">
        <w:rPr>
          <w:rFonts w:ascii="Times New Roman" w:hAnsi="Times New Roman" w:cs="Times New Roman"/>
          <w:b/>
          <w:color w:val="auto"/>
        </w:rPr>
        <w:t>Tujuan</w:t>
      </w:r>
      <w:proofErr w:type="spellEnd"/>
      <w:r w:rsidRPr="002F29F7">
        <w:rPr>
          <w:rFonts w:ascii="Times New Roman" w:hAnsi="Times New Roman" w:cs="Times New Roman"/>
          <w:b/>
          <w:color w:val="auto"/>
        </w:rPr>
        <w:t xml:space="preserve"> </w:t>
      </w:r>
      <w:proofErr w:type="spellStart"/>
      <w:r w:rsidRPr="002F29F7">
        <w:rPr>
          <w:rFonts w:ascii="Times New Roman" w:hAnsi="Times New Roman" w:cs="Times New Roman"/>
          <w:b/>
          <w:color w:val="auto"/>
        </w:rPr>
        <w:t>Literasi</w:t>
      </w:r>
      <w:proofErr w:type="spellEnd"/>
      <w:r w:rsidRPr="002F29F7">
        <w:rPr>
          <w:rFonts w:ascii="Times New Roman" w:hAnsi="Times New Roman" w:cs="Times New Roman"/>
          <w:b/>
          <w:color w:val="auto"/>
        </w:rPr>
        <w:t xml:space="preserve"> Digital</w:t>
      </w:r>
      <w:bookmarkEnd w:id="13"/>
      <w:bookmarkEnd w:id="14"/>
      <w:bookmarkEnd w:id="15"/>
    </w:p>
    <w:p w:rsidR="00875879" w:rsidRDefault="00875879" w:rsidP="00875879">
      <w:pPr>
        <w:spacing w:after="0" w:line="480" w:lineRule="auto"/>
        <w:ind w:left="9" w:firstLine="566"/>
        <w:jc w:val="both"/>
        <w:rPr>
          <w:rFonts w:ascii="Times New Roman" w:hAnsi="Times New Roman" w:cs="Times New Roman"/>
          <w:sz w:val="24"/>
          <w:szCs w:val="24"/>
        </w:rPr>
      </w:pPr>
      <w:proofErr w:type="spellStart"/>
      <w:r w:rsidRPr="002F29F7">
        <w:rPr>
          <w:rFonts w:ascii="Times New Roman" w:hAnsi="Times New Roman" w:cs="Times New Roman"/>
          <w:sz w:val="24"/>
          <w:szCs w:val="24"/>
        </w:rPr>
        <w:t>Menurut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Bawden</w:t>
      </w:r>
      <w:proofErr w:type="spellEnd"/>
      <w:r w:rsidRPr="002F29F7">
        <w:rPr>
          <w:rFonts w:ascii="Times New Roman" w:hAnsi="Times New Roman" w:cs="Times New Roman"/>
          <w:sz w:val="24"/>
          <w:szCs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{"citationItems":[{"id":"ITEM-1","itemData":{"abstract":"Artikel ini bertujuan untuk memberikan gambaran tentang konsep literasi digital dalam pembelajaran sejarah. Pentingnya pembelajaran literasi digital dalam pembelajaran sejarah saat ini tidak terlepas dari pesatnya perkembangan teknologi dan informasi yang mempengaruhi segala aspek kehidupan manusia saat ini. Kondisi ini disebut juga dengan era disruptif yaitu era dimana kebiasaan lama ditinggalkan secara radikal akibat dari perkembangan digitalisasi. Sehingga untuk menjawab tantangan perubahan tersebut maka system pembelajaran saat ini khususnya pembelajaran sejarah harus mampu mempersiapkan para peserta didik memiliki kompetensi yang dibutuhkan dimasa yang akan datang. Salah satu upaya yang harus dilakukan saat ini adalah memaksimalkan literasi digital dalam pembelajaran sejarah. Literasi saat ini tidak saja hanya sekedar kemampuan membaca dan menulis akan tetapi bagaimana seorang peserta didik bisa memahami informasi digital. Dengan memaksimalkan literasi digital dalam pembelajaran sejarah diharapkan siswa akan lebih mudah memahami konsep-konsep pembelajaran sejarah yang seutuhnya. Pembelajaran sejarah dengan literasi digital akan merangsang siswa untuk mampu belajar secara mandiri, dan mampu mengelola kegiatan pembelajaran sesuai dengan kebutuhan kompetensi dunia kerja saat ini","author":[{"dropping-particle":"","family":"Sormin","given":"Salman Alparis","non-dropping-particle":"","parse-names":false,"suffix":""},{"dropping-particle":"","family":"Siregar","given":"Ali Padang","non-dropping-particle":"","parse-names":false,"suffix":""},{"dropping-particle":"","family":"Priyono","given":"Cipto Duwi","non-dropping-particle":"","parse-names":false,"suffix":""}],"container-title":"Seminar Nasional Sejarah Ke4 Jurusan Pendidikan Sejarah Universitas Negeri Padang","id":"ITEM-1","issue":"1","issued":{"date-parts":[["2017"]]},"page":"647-662","title":"KONSEPSI LITERASI DIGITAL DALAM PEMBELAJARAN SEJARAH DI ERA DISRUPTIF","type":"article-journal","volume":"3"},"uris":["http://www.mendeley.com/documents/?uuid=c0da54cd-37f9-445d-a6f2-813ff3ae0f98","http://www.mendeley.com/documents/?uuid=3d223490-f5de-4ad9-8f24-3691b1506859"]}],"mendeley":{"formattedCitation":"(Sormin et al., 2017)","plainTextFormattedCitation":"(Sormin et al., 2017)","previouslyFormattedCitation":"(Sormin et al., 2017)"},"properties":{"noteIndex":0},"schema":"https://github.com/citation-style-language/schema/raw/master/csl-citation.json"}</w:instrText>
      </w:r>
      <w:r>
        <w:rPr>
          <w:rFonts w:ascii="Times New Roman" w:hAnsi="Times New Roman" w:cs="Times New Roman"/>
          <w:sz w:val="24"/>
        </w:rPr>
        <w:fldChar w:fldCharType="separate"/>
      </w:r>
      <w:r w:rsidRPr="00906531">
        <w:rPr>
          <w:rFonts w:ascii="Times New Roman" w:hAnsi="Times New Roman" w:cs="Times New Roman"/>
          <w:noProof/>
          <w:sz w:val="24"/>
        </w:rPr>
        <w:t>(Sormin et al., 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diharapkan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bisa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mendukung</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pencapaian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dalam</w:t>
      </w:r>
      <w:proofErr w:type="spellEnd"/>
      <w:r w:rsidRPr="002F29F7">
        <w:rPr>
          <w:rFonts w:ascii="Times New Roman" w:hAnsi="Times New Roman" w:cs="Times New Roman"/>
          <w:sz w:val="24"/>
          <w:szCs w:val="24"/>
        </w:rPr>
        <w:t xml:space="preserve"> proses </w:t>
      </w:r>
      <w:proofErr w:type="spellStart"/>
      <w:r w:rsidRPr="002F29F7">
        <w:rPr>
          <w:rFonts w:ascii="Times New Roman" w:hAnsi="Times New Roman" w:cs="Times New Roman"/>
          <w:sz w:val="24"/>
          <w:szCs w:val="24"/>
        </w:rPr>
        <w:t>pembelajaran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secara</w:t>
      </w:r>
      <w:proofErr w:type="spellEnd"/>
      <w:r w:rsidRPr="002F29F7">
        <w:rPr>
          <w:rFonts w:ascii="Times New Roman" w:hAnsi="Times New Roman" w:cs="Times New Roman"/>
          <w:sz w:val="24"/>
          <w:szCs w:val="24"/>
        </w:rPr>
        <w:t xml:space="preserve"> optimal. </w:t>
      </w:r>
      <w:proofErr w:type="spellStart"/>
      <w:r w:rsidRPr="002F29F7">
        <w:rPr>
          <w:rFonts w:ascii="Times New Roman" w:hAnsi="Times New Roman" w:cs="Times New Roman"/>
          <w:sz w:val="24"/>
          <w:szCs w:val="24"/>
        </w:rPr>
        <w:t>Berikut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w:t>
      </w:r>
      <w:r>
        <w:rPr>
          <w:rFonts w:ascii="Times New Roman" w:hAnsi="Times New Roman" w:cs="Times New Roman"/>
          <w:sz w:val="24"/>
          <w:szCs w:val="24"/>
        </w:rPr>
        <w: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
    <w:p w:rsidR="00875879" w:rsidRDefault="00875879" w:rsidP="00875879">
      <w:pPr>
        <w:pStyle w:val="ListParagraph"/>
        <w:numPr>
          <w:ilvl w:val="0"/>
          <w:numId w:val="38"/>
        </w:numPr>
        <w:spacing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Membentuk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peserta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didik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menjadi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pembaca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penulis</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komunikator</w:t>
      </w:r>
      <w:proofErr w:type="spellEnd"/>
      <w:r w:rsidRPr="00744BD1">
        <w:rPr>
          <w:rFonts w:ascii="Times New Roman" w:hAnsi="Times New Roman" w:cs="Times New Roman"/>
          <w:sz w:val="24"/>
          <w:szCs w:val="24"/>
        </w:rPr>
        <w:t xml:space="preserve">.  </w:t>
      </w:r>
    </w:p>
    <w:p w:rsidR="00875879" w:rsidRDefault="00875879" w:rsidP="00875879">
      <w:pPr>
        <w:pStyle w:val="ListParagraph"/>
        <w:numPr>
          <w:ilvl w:val="0"/>
          <w:numId w:val="38"/>
        </w:numPr>
        <w:spacing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Dapat</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meningkatkan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kemampuan</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kebiasa</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w:t>
      </w:r>
    </w:p>
    <w:p w:rsidR="00875879" w:rsidRDefault="00875879" w:rsidP="00875879">
      <w:pPr>
        <w:pStyle w:val="ListParagraph"/>
        <w:numPr>
          <w:ilvl w:val="0"/>
          <w:numId w:val="38"/>
        </w:numPr>
        <w:spacing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Meningkatkan</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memperdalam</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memotivasi</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minat</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belajar</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peserta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didik</w:t>
      </w:r>
      <w:proofErr w:type="spellEnd"/>
      <w:r w:rsidRPr="00744BD1">
        <w:rPr>
          <w:rFonts w:ascii="Times New Roman" w:hAnsi="Times New Roman" w:cs="Times New Roman"/>
          <w:sz w:val="24"/>
          <w:szCs w:val="24"/>
        </w:rPr>
        <w:t xml:space="preserve"> </w:t>
      </w:r>
    </w:p>
    <w:p w:rsidR="00875879" w:rsidRDefault="00875879" w:rsidP="00875879">
      <w:pPr>
        <w:pStyle w:val="ListParagraph"/>
        <w:numPr>
          <w:ilvl w:val="0"/>
          <w:numId w:val="38"/>
        </w:numPr>
        <w:spacing w:after="0"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Mengembangkan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kemandirian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belajar</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peserta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didik</w:t>
      </w:r>
      <w:proofErr w:type="spellEnd"/>
      <w:r w:rsidRPr="00744BD1">
        <w:rPr>
          <w:rFonts w:ascii="Times New Roman" w:hAnsi="Times New Roman" w:cs="Times New Roman"/>
          <w:sz w:val="24"/>
          <w:szCs w:val="24"/>
        </w:rPr>
        <w:t xml:space="preserve"> agar </w:t>
      </w:r>
      <w:proofErr w:type="spellStart"/>
      <w:r w:rsidRPr="00744BD1">
        <w:rPr>
          <w:rFonts w:ascii="Times New Roman" w:hAnsi="Times New Roman" w:cs="Times New Roman"/>
          <w:sz w:val="24"/>
          <w:szCs w:val="24"/>
        </w:rPr>
        <w:t>kreatif</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produktif</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inovatif</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berkarakter</w:t>
      </w:r>
      <w:proofErr w:type="spellEnd"/>
      <w:r w:rsidRPr="00744BD1">
        <w:rPr>
          <w:rFonts w:ascii="Times New Roman" w:hAnsi="Times New Roman" w:cs="Times New Roman"/>
          <w:sz w:val="24"/>
          <w:szCs w:val="24"/>
        </w:rPr>
        <w:t xml:space="preserve">. </w:t>
      </w:r>
    </w:p>
    <w:p w:rsidR="00875879" w:rsidRPr="002F29F7" w:rsidRDefault="00875879" w:rsidP="00875879">
      <w:pPr>
        <w:spacing w:after="0" w:line="480" w:lineRule="auto"/>
        <w:ind w:left="9" w:firstLine="711"/>
        <w:jc w:val="both"/>
        <w:rPr>
          <w:rFonts w:ascii="Times New Roman" w:hAnsi="Times New Roman" w:cs="Times New Roman"/>
          <w:sz w:val="24"/>
          <w:szCs w:val="24"/>
        </w:rPr>
      </w:pPr>
      <w:proofErr w:type="spellStart"/>
      <w:r w:rsidRPr="002F29F7">
        <w:rPr>
          <w:rFonts w:ascii="Times New Roman" w:hAnsi="Times New Roman" w:cs="Times New Roman"/>
          <w:sz w:val="24"/>
          <w:szCs w:val="24"/>
        </w:rPr>
        <w:t>Menurut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Aufderheide</w:t>
      </w:r>
      <w:proofErr w:type="spellEnd"/>
      <w:r w:rsidRPr="002F29F7">
        <w:rPr>
          <w:rFonts w:ascii="Times New Roman" w:hAnsi="Times New Roman" w:cs="Times New Roman"/>
          <w:sz w:val="24"/>
          <w:szCs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Matematika","id":"ITEM-1","issue":"3","issued":{"date-parts":[["2021"]]},"page":"1736-1744","title":"Literasi Digital Siswa Dalam Pembelajaran Matematika Berbantuan Media Space Geometry Flipbook (SGF)","type":"article-journal","volume":"10"},"uris":["http://www.mendeley.com/documents/?uuid=f4cb6218-50fd-4b07-abd6-561e20e8eb22","http://www.mendeley.com/documents/?uuid=03bb1fe5-2d16-4b54-88b4-018288bdf3fc"]}],"mendeley":{"formattedCitation":"(Cholily et al., 2021)","plainTextFormattedCitation":"(Cholily et al., 2021)","previouslyFormattedCitation":"(Cholily et al., 2021)"},"properties":{"noteIndex":0},"schema":"https://github.com/citation-style-language/schema/raw/master/csl-citation.json"}</w:instrText>
      </w:r>
      <w:r>
        <w:rPr>
          <w:rFonts w:ascii="Times New Roman" w:hAnsi="Times New Roman" w:cs="Times New Roman"/>
          <w:sz w:val="24"/>
        </w:rPr>
        <w:fldChar w:fldCharType="separate"/>
      </w:r>
      <w:r w:rsidRPr="00744BD1">
        <w:rPr>
          <w:rFonts w:ascii="Times New Roman" w:hAnsi="Times New Roman" w:cs="Times New Roman"/>
          <w:noProof/>
          <w:sz w:val="24"/>
        </w:rPr>
        <w:t>(Cholily et al., 2021)</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2F29F7">
        <w:rPr>
          <w:rFonts w:ascii="Times New Roman" w:hAnsi="Times New Roman" w:cs="Times New Roman"/>
          <w:sz w:val="24"/>
          <w:szCs w:val="24"/>
        </w:rPr>
        <w:t>Terdapat</w:t>
      </w:r>
      <w:proofErr w:type="spellEnd"/>
      <w:r w:rsidRPr="002F29F7">
        <w:rPr>
          <w:rFonts w:ascii="Times New Roman" w:hAnsi="Times New Roman" w:cs="Times New Roman"/>
          <w:sz w:val="24"/>
          <w:szCs w:val="24"/>
        </w:rPr>
        <w:t xml:space="preserve"> 2 </w:t>
      </w:r>
      <w:proofErr w:type="spellStart"/>
      <w:r w:rsidRPr="002F29F7">
        <w:rPr>
          <w:rFonts w:ascii="Times New Roman" w:hAnsi="Times New Roman" w:cs="Times New Roman"/>
          <w:sz w:val="24"/>
          <w:szCs w:val="24"/>
        </w:rPr>
        <w:t>pandangan</w:t>
      </w:r>
      <w:proofErr w:type="spellEnd"/>
      <w:r w:rsidRPr="002F29F7">
        <w:rPr>
          <w:rFonts w:ascii="Times New Roman" w:hAnsi="Times New Roman" w:cs="Times New Roman"/>
          <w:sz w:val="24"/>
          <w:szCs w:val="24"/>
        </w:rPr>
        <w:t xml:space="preserve"> yang </w:t>
      </w:r>
      <w:proofErr w:type="spellStart"/>
      <w:r w:rsidRPr="002F29F7">
        <w:rPr>
          <w:rFonts w:ascii="Times New Roman" w:hAnsi="Times New Roman" w:cs="Times New Roman"/>
          <w:sz w:val="24"/>
          <w:szCs w:val="24"/>
        </w:rPr>
        <w:t>sama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kuatnya</w:t>
      </w:r>
      <w:proofErr w:type="spellEnd"/>
      <w:r w:rsidRPr="002F29F7">
        <w:rPr>
          <w:rFonts w:ascii="Times New Roman" w:hAnsi="Times New Roman" w:cs="Times New Roman"/>
          <w:sz w:val="24"/>
          <w:szCs w:val="24"/>
        </w:rPr>
        <w:t xml:space="preserve"> di </w:t>
      </w:r>
      <w:proofErr w:type="spellStart"/>
      <w:r w:rsidRPr="002F29F7">
        <w:rPr>
          <w:rFonts w:ascii="Times New Roman" w:hAnsi="Times New Roman" w:cs="Times New Roman"/>
          <w:sz w:val="24"/>
          <w:szCs w:val="24"/>
        </w:rPr>
        <w:t>pandangan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pakar</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atau</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praktisi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pendidikan</w:t>
      </w:r>
      <w:proofErr w:type="spellEnd"/>
      <w:r w:rsidRPr="002F29F7">
        <w:rPr>
          <w:rFonts w:ascii="Times New Roman" w:hAnsi="Times New Roman" w:cs="Times New Roman"/>
          <w:sz w:val="24"/>
          <w:szCs w:val="24"/>
        </w:rPr>
        <w:t xml:space="preserve"> media dan para </w:t>
      </w:r>
      <w:proofErr w:type="spellStart"/>
      <w:r w:rsidRPr="002F29F7">
        <w:rPr>
          <w:rFonts w:ascii="Times New Roman" w:hAnsi="Times New Roman" w:cs="Times New Roman"/>
          <w:sz w:val="24"/>
          <w:szCs w:val="24"/>
        </w:rPr>
        <w:t>pegiat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bersangkutan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dengan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tujuan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diantaranya</w:t>
      </w:r>
      <w:proofErr w:type="spellEnd"/>
      <w:r w:rsidRPr="002F29F7">
        <w:rPr>
          <w:rFonts w:ascii="Times New Roman" w:hAnsi="Times New Roman" w:cs="Times New Roman"/>
          <w:sz w:val="24"/>
          <w:szCs w:val="24"/>
        </w:rPr>
        <w:t xml:space="preserve">: </w:t>
      </w:r>
    </w:p>
    <w:p w:rsidR="00875879" w:rsidRDefault="00875879" w:rsidP="00875879">
      <w:pPr>
        <w:pStyle w:val="ListParagraph"/>
        <w:numPr>
          <w:ilvl w:val="0"/>
          <w:numId w:val="39"/>
        </w:numPr>
        <w:spacing w:after="0"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Kelompok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proteksionis</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mengatakan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bahwa</w:t>
      </w:r>
      <w:proofErr w:type="spellEnd"/>
      <w:r w:rsidRPr="00744BD1">
        <w:rPr>
          <w:rFonts w:ascii="Times New Roman" w:hAnsi="Times New Roman" w:cs="Times New Roman"/>
          <w:sz w:val="24"/>
          <w:szCs w:val="24"/>
        </w:rPr>
        <w:t xml:space="preserve"> Pendidikan media </w:t>
      </w:r>
      <w:proofErr w:type="spellStart"/>
      <w:r w:rsidRPr="00744BD1">
        <w:rPr>
          <w:rFonts w:ascii="Times New Roman" w:hAnsi="Times New Roman" w:cs="Times New Roman"/>
          <w:sz w:val="24"/>
          <w:szCs w:val="24"/>
        </w:rPr>
        <w:t>atau</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literasi</w:t>
      </w:r>
      <w:proofErr w:type="spellEnd"/>
      <w:r w:rsidRPr="00744BD1">
        <w:rPr>
          <w:rFonts w:ascii="Times New Roman" w:hAnsi="Times New Roman" w:cs="Times New Roman"/>
          <w:sz w:val="24"/>
          <w:szCs w:val="24"/>
        </w:rPr>
        <w:t xml:space="preserve"> digital </w:t>
      </w:r>
      <w:proofErr w:type="spellStart"/>
      <w:r w:rsidRPr="00744BD1">
        <w:rPr>
          <w:rFonts w:ascii="Times New Roman" w:hAnsi="Times New Roman" w:cs="Times New Roman"/>
          <w:sz w:val="24"/>
          <w:szCs w:val="24"/>
        </w:rPr>
        <w:t>diperuntukan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untuk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melindungi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mesyarakat</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sebagai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konsumen</w:t>
      </w:r>
      <w:proofErr w:type="spellEnd"/>
      <w:r w:rsidRPr="00744BD1">
        <w:rPr>
          <w:rFonts w:ascii="Times New Roman" w:hAnsi="Times New Roman" w:cs="Times New Roman"/>
          <w:sz w:val="24"/>
          <w:szCs w:val="24"/>
        </w:rPr>
        <w:t xml:space="preserve"> med</w:t>
      </w:r>
      <w:r>
        <w:rPr>
          <w:rFonts w:ascii="Times New Roman" w:hAnsi="Times New Roman" w:cs="Times New Roman"/>
          <w:sz w:val="24"/>
          <w:szCs w:val="24"/>
        </w:rPr>
        <w:t xml:space="preserve">ia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p w:rsidR="00875879" w:rsidRPr="00744BD1" w:rsidRDefault="00875879" w:rsidP="00875879">
      <w:pPr>
        <w:pStyle w:val="ListParagraph"/>
        <w:numPr>
          <w:ilvl w:val="0"/>
          <w:numId w:val="39"/>
        </w:numPr>
        <w:spacing w:after="0"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lastRenderedPageBreak/>
        <w:t>Kelompok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Preparasionis</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mengatakan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bahwa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literasi</w:t>
      </w:r>
      <w:proofErr w:type="spellEnd"/>
      <w:r w:rsidRPr="00744BD1">
        <w:rPr>
          <w:rFonts w:ascii="Times New Roman" w:hAnsi="Times New Roman" w:cs="Times New Roman"/>
          <w:sz w:val="24"/>
          <w:szCs w:val="24"/>
        </w:rPr>
        <w:t xml:space="preserve"> digital </w:t>
      </w:r>
      <w:proofErr w:type="spellStart"/>
      <w:r w:rsidRPr="00744BD1">
        <w:rPr>
          <w:rFonts w:ascii="Times New Roman" w:hAnsi="Times New Roman" w:cs="Times New Roman"/>
          <w:sz w:val="24"/>
          <w:szCs w:val="24"/>
        </w:rPr>
        <w:t>merupakan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upaya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untuk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memperisapkan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masyarakat</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hidup</w:t>
      </w:r>
      <w:proofErr w:type="spellEnd"/>
      <w:r w:rsidRPr="00744BD1">
        <w:rPr>
          <w:rFonts w:ascii="Times New Roman" w:hAnsi="Times New Roman" w:cs="Times New Roman"/>
          <w:sz w:val="24"/>
          <w:szCs w:val="24"/>
        </w:rPr>
        <w:t xml:space="preserve"> di dunia yang </w:t>
      </w:r>
      <w:proofErr w:type="spellStart"/>
      <w:r w:rsidRPr="00744BD1">
        <w:rPr>
          <w:rFonts w:ascii="Times New Roman" w:hAnsi="Times New Roman" w:cs="Times New Roman"/>
          <w:sz w:val="24"/>
          <w:szCs w:val="24"/>
        </w:rPr>
        <w:t>lebih</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luas</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mampu</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mengkonsumsinya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dengan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kritis</w:t>
      </w:r>
      <w:proofErr w:type="spellEnd"/>
      <w:r w:rsidRPr="00744BD1">
        <w:rPr>
          <w:rFonts w:ascii="Times New Roman" w:hAnsi="Times New Roman" w:cs="Times New Roman"/>
          <w:sz w:val="24"/>
          <w:szCs w:val="24"/>
        </w:rPr>
        <w:t xml:space="preserve">. </w:t>
      </w:r>
    </w:p>
    <w:p w:rsidR="00875879" w:rsidRDefault="00875879" w:rsidP="00875879">
      <w:pPr>
        <w:spacing w:after="0" w:line="480" w:lineRule="auto"/>
        <w:ind w:left="9" w:firstLine="711"/>
        <w:jc w:val="both"/>
        <w:rPr>
          <w:rFonts w:ascii="Times New Roman" w:hAnsi="Times New Roman" w:cs="Times New Roman"/>
          <w:sz w:val="24"/>
          <w:szCs w:val="24"/>
        </w:rPr>
      </w:pPr>
      <w:r w:rsidRPr="002F29F7">
        <w:rPr>
          <w:rFonts w:ascii="Times New Roman" w:hAnsi="Times New Roman" w:cs="Times New Roman"/>
          <w:sz w:val="24"/>
          <w:szCs w:val="24"/>
        </w:rPr>
        <w:t xml:space="preserve">Dari </w:t>
      </w:r>
      <w:proofErr w:type="spellStart"/>
      <w:r w:rsidRPr="002F29F7">
        <w:rPr>
          <w:rFonts w:ascii="Times New Roman" w:hAnsi="Times New Roman" w:cs="Times New Roman"/>
          <w:sz w:val="24"/>
          <w:szCs w:val="24"/>
        </w:rPr>
        <w:t>kedua</w:t>
      </w:r>
      <w:proofErr w:type="spellEnd"/>
      <w:r w:rsidRPr="002F29F7">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tersebut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dapat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disimpulkan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bahwa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literasi</w:t>
      </w:r>
      <w:proofErr w:type="spellEnd"/>
      <w:r w:rsidRPr="002F29F7">
        <w:rPr>
          <w:rFonts w:ascii="Times New Roman" w:hAnsi="Times New Roman" w:cs="Times New Roman"/>
          <w:sz w:val="24"/>
          <w:szCs w:val="24"/>
        </w:rPr>
        <w:t xml:space="preserve"> digital </w:t>
      </w:r>
      <w:proofErr w:type="spellStart"/>
      <w:r w:rsidRPr="002F29F7">
        <w:rPr>
          <w:rFonts w:ascii="Times New Roman" w:hAnsi="Times New Roman" w:cs="Times New Roman"/>
          <w:sz w:val="24"/>
          <w:szCs w:val="24"/>
        </w:rPr>
        <w:t>adalah</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dimana</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masyarakat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dapat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memproses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berbagai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informasi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dengan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kritis</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dapat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memahami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pesan</w:t>
      </w:r>
      <w:proofErr w:type="spellEnd"/>
      <w:r w:rsidRPr="002F29F7">
        <w:rPr>
          <w:rFonts w:ascii="Times New Roman" w:hAnsi="Times New Roman" w:cs="Times New Roman"/>
          <w:sz w:val="24"/>
          <w:szCs w:val="24"/>
        </w:rPr>
        <w:t xml:space="preserve"> yang </w:t>
      </w:r>
      <w:proofErr w:type="spellStart"/>
      <w:r w:rsidRPr="002F29F7">
        <w:rPr>
          <w:rFonts w:ascii="Times New Roman" w:hAnsi="Times New Roman" w:cs="Times New Roman"/>
          <w:sz w:val="24"/>
          <w:szCs w:val="24"/>
        </w:rPr>
        <w:t>disampaikan</w:t>
      </w:r>
      <w:proofErr w:type="spellEnd"/>
      <w:r w:rsidRPr="002F29F7">
        <w:rPr>
          <w:rFonts w:ascii="Times New Roman" w:hAnsi="Times New Roman" w:cs="Times New Roman"/>
          <w:sz w:val="24"/>
          <w:szCs w:val="24"/>
        </w:rPr>
        <w:t xml:space="preserve">, dan </w:t>
      </w:r>
      <w:proofErr w:type="spellStart"/>
      <w:r w:rsidRPr="002F29F7">
        <w:rPr>
          <w:rFonts w:ascii="Times New Roman" w:hAnsi="Times New Roman" w:cs="Times New Roman"/>
          <w:sz w:val="24"/>
          <w:szCs w:val="24"/>
        </w:rPr>
        <w:t>dapat</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berkomunikasi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dengan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efektif</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sebagai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pengkonsumsi</w:t>
      </w:r>
      <w:proofErr w:type="spellEnd"/>
      <w:r w:rsidRPr="002F29F7">
        <w:rPr>
          <w:rFonts w:ascii="Times New Roman" w:hAnsi="Times New Roman" w:cs="Times New Roman"/>
          <w:sz w:val="24"/>
          <w:szCs w:val="24"/>
        </w:rPr>
        <w:t xml:space="preserve"> media. </w:t>
      </w:r>
    </w:p>
    <w:p w:rsidR="00875879" w:rsidRPr="002F29F7" w:rsidRDefault="00875879" w:rsidP="00875879">
      <w:pPr>
        <w:spacing w:after="0" w:line="240" w:lineRule="auto"/>
        <w:ind w:left="9" w:firstLine="711"/>
        <w:jc w:val="both"/>
        <w:rPr>
          <w:rFonts w:ascii="Times New Roman" w:hAnsi="Times New Roman" w:cs="Times New Roman"/>
          <w:sz w:val="24"/>
          <w:szCs w:val="24"/>
        </w:rPr>
      </w:pPr>
    </w:p>
    <w:p w:rsidR="00875879" w:rsidRPr="002F29F7" w:rsidRDefault="00875879" w:rsidP="00875879">
      <w:pPr>
        <w:pStyle w:val="Heading3"/>
        <w:numPr>
          <w:ilvl w:val="0"/>
          <w:numId w:val="2"/>
        </w:numPr>
        <w:spacing w:before="0" w:line="480" w:lineRule="auto"/>
        <w:ind w:hanging="720"/>
        <w:jc w:val="both"/>
        <w:rPr>
          <w:rFonts w:ascii="Times New Roman" w:hAnsi="Times New Roman" w:cs="Times New Roman"/>
          <w:b/>
          <w:color w:val="auto"/>
        </w:rPr>
      </w:pPr>
      <w:bookmarkStart w:id="16" w:name="_Toc105019330"/>
      <w:bookmarkStart w:id="17" w:name="_Toc124501939"/>
      <w:bookmarkStart w:id="18" w:name="_Toc138977017"/>
      <w:proofErr w:type="spellStart"/>
      <w:r w:rsidRPr="002F29F7">
        <w:rPr>
          <w:rFonts w:ascii="Times New Roman" w:hAnsi="Times New Roman" w:cs="Times New Roman"/>
          <w:b/>
          <w:color w:val="auto"/>
        </w:rPr>
        <w:t>Kompetensi</w:t>
      </w:r>
      <w:proofErr w:type="spellEnd"/>
      <w:r w:rsidRPr="002F29F7">
        <w:rPr>
          <w:rFonts w:ascii="Times New Roman" w:hAnsi="Times New Roman" w:cs="Times New Roman"/>
          <w:b/>
          <w:color w:val="auto"/>
        </w:rPr>
        <w:t xml:space="preserve"> </w:t>
      </w:r>
      <w:proofErr w:type="spellStart"/>
      <w:r w:rsidRPr="002F29F7">
        <w:rPr>
          <w:rFonts w:ascii="Times New Roman" w:hAnsi="Times New Roman" w:cs="Times New Roman"/>
          <w:b/>
          <w:color w:val="auto"/>
        </w:rPr>
        <w:t>Literasi</w:t>
      </w:r>
      <w:proofErr w:type="spellEnd"/>
      <w:r w:rsidRPr="002F29F7">
        <w:rPr>
          <w:rFonts w:ascii="Times New Roman" w:hAnsi="Times New Roman" w:cs="Times New Roman"/>
          <w:b/>
          <w:color w:val="auto"/>
        </w:rPr>
        <w:t xml:space="preserve"> Digital</w:t>
      </w:r>
      <w:bookmarkEnd w:id="16"/>
      <w:bookmarkEnd w:id="17"/>
      <w:bookmarkEnd w:id="18"/>
    </w:p>
    <w:p w:rsidR="00875879" w:rsidRDefault="00875879" w:rsidP="00875879">
      <w:pPr>
        <w:spacing w:after="0" w:line="480" w:lineRule="auto"/>
        <w:ind w:left="9" w:firstLine="566"/>
        <w:jc w:val="both"/>
        <w:rPr>
          <w:rFonts w:ascii="Times New Roman" w:hAnsi="Times New Roman" w:cs="Times New Roman"/>
          <w:sz w:val="24"/>
          <w:szCs w:val="24"/>
        </w:rPr>
      </w:pPr>
      <w:proofErr w:type="spellStart"/>
      <w:r w:rsidRPr="002F29F7">
        <w:rPr>
          <w:rFonts w:ascii="Times New Roman" w:hAnsi="Times New Roman" w:cs="Times New Roman"/>
          <w:sz w:val="24"/>
          <w:szCs w:val="24"/>
        </w:rPr>
        <w:t>Menurut</w:t>
      </w:r>
      <w:proofErr w:type="spellEnd"/>
      <w:r w:rsidRPr="002F29F7">
        <w:rPr>
          <w:rFonts w:ascii="Times New Roman" w:hAnsi="Times New Roman" w:cs="Times New Roman"/>
          <w:sz w:val="24"/>
          <w:szCs w:val="24"/>
        </w:rPr>
        <w:t xml:space="preserve"> Paul Glister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Matematika","id":"ITEM-1","issue":"3","issued":{"date-parts":[["2021"]]},"page":"1736-1744","title":"Literasi Digital Siswa Dalam Pembelajaran Matematika Berbantuan Media Space Geometry Flipbook (SGF)","type":"article-journal","volume":"10"},"uris":["http://www.mendeley.com/documents/?uuid=f4cb6218-50fd-4b07-abd6-561e20e8eb22","http://www.mendeley.com/documents/?uuid=03bb1fe5-2d16-4b54-88b4-018288bdf3fc"]}],"mendeley":{"formattedCitation":"(Cholily et al., 2021)","plainTextFormattedCitation":"(Cholily et al., 2021)","previouslyFormattedCitation":"(Cholily et al., 2021)"},"properties":{"noteIndex":0},"schema":"https://github.com/citation-style-language/schema/raw/master/csl-citation.json"}</w:instrText>
      </w:r>
      <w:r>
        <w:rPr>
          <w:rFonts w:ascii="Times New Roman" w:hAnsi="Times New Roman" w:cs="Times New Roman"/>
          <w:sz w:val="24"/>
        </w:rPr>
        <w:fldChar w:fldCharType="separate"/>
      </w:r>
      <w:r w:rsidRPr="00744BD1">
        <w:rPr>
          <w:rFonts w:ascii="Times New Roman" w:hAnsi="Times New Roman" w:cs="Times New Roman"/>
          <w:noProof/>
          <w:sz w:val="24"/>
        </w:rPr>
        <w:t>(Cholily et al., 2021)</w:t>
      </w:r>
      <w:r>
        <w:rPr>
          <w:rFonts w:ascii="Times New Roman" w:hAnsi="Times New Roman" w:cs="Times New Roman"/>
          <w:sz w:val="24"/>
        </w:rPr>
        <w:fldChar w:fldCharType="end"/>
      </w:r>
      <w:r>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terdapat</w:t>
      </w:r>
      <w:proofErr w:type="spellEnd"/>
      <w:r w:rsidRPr="002F29F7">
        <w:rPr>
          <w:rFonts w:ascii="Times New Roman" w:hAnsi="Times New Roman" w:cs="Times New Roman"/>
          <w:sz w:val="24"/>
          <w:szCs w:val="24"/>
        </w:rPr>
        <w:t xml:space="preserve"> 4 </w:t>
      </w:r>
      <w:proofErr w:type="spellStart"/>
      <w:r w:rsidRPr="002F29F7">
        <w:rPr>
          <w:rFonts w:ascii="Times New Roman" w:hAnsi="Times New Roman" w:cs="Times New Roman"/>
          <w:sz w:val="24"/>
          <w:szCs w:val="24"/>
        </w:rPr>
        <w:t>kompetensi</w:t>
      </w:r>
      <w:proofErr w:type="spellEnd"/>
      <w:r w:rsidRPr="002F29F7">
        <w:rPr>
          <w:rFonts w:ascii="Times New Roman" w:hAnsi="Times New Roman" w:cs="Times New Roman"/>
          <w:sz w:val="24"/>
          <w:szCs w:val="24"/>
        </w:rPr>
        <w:t xml:space="preserve"> yang </w:t>
      </w:r>
      <w:proofErr w:type="spellStart"/>
      <w:r w:rsidRPr="002F29F7">
        <w:rPr>
          <w:rFonts w:ascii="Times New Roman" w:hAnsi="Times New Roman" w:cs="Times New Roman"/>
          <w:sz w:val="24"/>
          <w:szCs w:val="24"/>
        </w:rPr>
        <w:t>dimiliki</w:t>
      </w:r>
      <w:proofErr w:type="spellEnd"/>
      <w:r w:rsidRPr="002F29F7">
        <w:rPr>
          <w:rFonts w:ascii="Times New Roman" w:hAnsi="Times New Roman" w:cs="Times New Roman"/>
          <w:sz w:val="24"/>
          <w:szCs w:val="24"/>
        </w:rPr>
        <w:t xml:space="preserve"> oleh </w:t>
      </w:r>
      <w:proofErr w:type="spellStart"/>
      <w:r w:rsidRPr="002F29F7">
        <w:rPr>
          <w:rFonts w:ascii="Times New Roman" w:hAnsi="Times New Roman" w:cs="Times New Roman"/>
          <w:sz w:val="24"/>
          <w:szCs w:val="24"/>
        </w:rPr>
        <w:t>seseorang</w:t>
      </w:r>
      <w:proofErr w:type="spellEnd"/>
      <w:r w:rsidRPr="002F29F7">
        <w:rPr>
          <w:rFonts w:ascii="Times New Roman" w:hAnsi="Times New Roman" w:cs="Times New Roman"/>
          <w:sz w:val="24"/>
          <w:szCs w:val="24"/>
        </w:rPr>
        <w:t xml:space="preserve"> yang </w:t>
      </w:r>
      <w:proofErr w:type="spellStart"/>
      <w:r w:rsidRPr="002F29F7">
        <w:rPr>
          <w:rFonts w:ascii="Times New Roman" w:hAnsi="Times New Roman" w:cs="Times New Roman"/>
          <w:sz w:val="24"/>
          <w:szCs w:val="24"/>
        </w:rPr>
        <w:t>telah</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mampu</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
    <w:p w:rsidR="00875879" w:rsidRDefault="00875879" w:rsidP="00875879">
      <w:pPr>
        <w:pStyle w:val="ListParagraph"/>
        <w:numPr>
          <w:ilvl w:val="0"/>
          <w:numId w:val="4"/>
        </w:numPr>
        <w:spacing w:line="480" w:lineRule="auto"/>
        <w:ind w:hanging="153"/>
        <w:jc w:val="both"/>
        <w:rPr>
          <w:rFonts w:ascii="Times New Roman" w:hAnsi="Times New Roman" w:cs="Times New Roman"/>
          <w:sz w:val="24"/>
          <w:szCs w:val="24"/>
        </w:rPr>
      </w:pPr>
      <w:proofErr w:type="spellStart"/>
      <w:r w:rsidRPr="00744BD1">
        <w:rPr>
          <w:rFonts w:ascii="Times New Roman" w:hAnsi="Times New Roman" w:cs="Times New Roman"/>
          <w:sz w:val="24"/>
          <w:szCs w:val="24"/>
        </w:rPr>
        <w:t>Pencarian</w:t>
      </w:r>
      <w:proofErr w:type="spellEnd"/>
      <w:r w:rsidRPr="00744BD1">
        <w:rPr>
          <w:rFonts w:ascii="Times New Roman" w:hAnsi="Times New Roman" w:cs="Times New Roman"/>
          <w:sz w:val="24"/>
          <w:szCs w:val="24"/>
        </w:rPr>
        <w:t xml:space="preserve"> di Internet (</w:t>
      </w:r>
      <w:r w:rsidRPr="00744BD1">
        <w:rPr>
          <w:rFonts w:ascii="Times New Roman" w:eastAsia="Times New Roman" w:hAnsi="Times New Roman" w:cs="Times New Roman"/>
          <w:i/>
          <w:sz w:val="24"/>
          <w:szCs w:val="24"/>
        </w:rPr>
        <w:t>Internet</w:t>
      </w:r>
      <w:r w:rsidRPr="00744BD1">
        <w:rPr>
          <w:rFonts w:ascii="Times New Roman" w:hAnsi="Times New Roman" w:cs="Times New Roman"/>
          <w:sz w:val="24"/>
          <w:szCs w:val="24"/>
        </w:rPr>
        <w:t xml:space="preserve"> S</w:t>
      </w:r>
      <w:r w:rsidRPr="00744BD1">
        <w:rPr>
          <w:rFonts w:ascii="Times New Roman" w:eastAsia="Times New Roman" w:hAnsi="Times New Roman" w:cs="Times New Roman"/>
          <w:i/>
          <w:sz w:val="24"/>
          <w:szCs w:val="24"/>
        </w:rPr>
        <w:t>earching</w:t>
      </w:r>
      <w:r w:rsidRPr="00744BD1">
        <w:rPr>
          <w:rFonts w:ascii="Times New Roman" w:hAnsi="Times New Roman" w:cs="Times New Roman"/>
          <w:sz w:val="24"/>
          <w:szCs w:val="24"/>
        </w:rPr>
        <w:t xml:space="preserve">) </w:t>
      </w:r>
    </w:p>
    <w:p w:rsidR="00875879" w:rsidRDefault="00875879" w:rsidP="00875879">
      <w:pPr>
        <w:pStyle w:val="ListParagraph"/>
        <w:spacing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Kemampuan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menggunakan</w:t>
      </w:r>
      <w:proofErr w:type="spellEnd"/>
      <w:r w:rsidRPr="00744BD1">
        <w:rPr>
          <w:rFonts w:ascii="Times New Roman" w:hAnsi="Times New Roman" w:cs="Times New Roman"/>
          <w:sz w:val="24"/>
          <w:szCs w:val="24"/>
        </w:rPr>
        <w:t xml:space="preserve"> internet </w:t>
      </w:r>
      <w:proofErr w:type="spellStart"/>
      <w:r w:rsidRPr="00744BD1">
        <w:rPr>
          <w:rFonts w:ascii="Times New Roman" w:hAnsi="Times New Roman" w:cs="Times New Roman"/>
          <w:sz w:val="24"/>
          <w:szCs w:val="24"/>
        </w:rPr>
        <w:t>memiliki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beberapa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komponen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seperti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pencarian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dalam</w:t>
      </w:r>
      <w:proofErr w:type="spellEnd"/>
      <w:r w:rsidRPr="00744BD1">
        <w:rPr>
          <w:rFonts w:ascii="Times New Roman" w:hAnsi="Times New Roman" w:cs="Times New Roman"/>
          <w:sz w:val="24"/>
          <w:szCs w:val="24"/>
        </w:rPr>
        <w:t xml:space="preserve"> internet </w:t>
      </w:r>
      <w:proofErr w:type="spellStart"/>
      <w:r w:rsidRPr="00744BD1">
        <w:rPr>
          <w:rFonts w:ascii="Times New Roman" w:hAnsi="Times New Roman" w:cs="Times New Roman"/>
          <w:sz w:val="24"/>
          <w:szCs w:val="24"/>
        </w:rPr>
        <w:t>melalui</w:t>
      </w:r>
      <w:proofErr w:type="spellEnd"/>
      <w:r w:rsidRPr="00744BD1">
        <w:rPr>
          <w:rFonts w:ascii="Times New Roman" w:hAnsi="Times New Roman" w:cs="Times New Roman"/>
          <w:sz w:val="24"/>
          <w:szCs w:val="24"/>
        </w:rPr>
        <w:t xml:space="preserve"> </w:t>
      </w:r>
      <w:r w:rsidRPr="00744BD1">
        <w:rPr>
          <w:rFonts w:ascii="Times New Roman" w:eastAsia="Times New Roman" w:hAnsi="Times New Roman" w:cs="Times New Roman"/>
          <w:i/>
          <w:sz w:val="24"/>
          <w:szCs w:val="24"/>
        </w:rPr>
        <w:t xml:space="preserve">Search engine </w:t>
      </w:r>
      <w:proofErr w:type="spellStart"/>
      <w:r w:rsidRPr="00744BD1">
        <w:rPr>
          <w:rFonts w:ascii="Times New Roman" w:hAnsi="Times New Roman" w:cs="Times New Roman"/>
          <w:sz w:val="24"/>
          <w:szCs w:val="24"/>
        </w:rPr>
        <w:t>serta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melakukan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berbagai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kegiatan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didalamnya</w:t>
      </w:r>
      <w:proofErr w:type="spellEnd"/>
      <w:r w:rsidRPr="00744BD1">
        <w:rPr>
          <w:rFonts w:ascii="Times New Roman" w:hAnsi="Times New Roman" w:cs="Times New Roman"/>
          <w:sz w:val="24"/>
          <w:szCs w:val="24"/>
        </w:rPr>
        <w:t xml:space="preserve">.  </w:t>
      </w:r>
    </w:p>
    <w:p w:rsidR="00875879" w:rsidRDefault="00875879" w:rsidP="00875879">
      <w:pPr>
        <w:pStyle w:val="ListParagraph"/>
        <w:spacing w:line="480" w:lineRule="auto"/>
        <w:ind w:hanging="153"/>
        <w:jc w:val="both"/>
        <w:rPr>
          <w:rFonts w:ascii="Times New Roman" w:hAnsi="Times New Roman" w:cs="Times New Roman"/>
          <w:sz w:val="24"/>
          <w:szCs w:val="24"/>
        </w:rPr>
      </w:pPr>
    </w:p>
    <w:p w:rsidR="00875879" w:rsidRDefault="00875879" w:rsidP="00875879">
      <w:pPr>
        <w:pStyle w:val="ListParagraph"/>
        <w:numPr>
          <w:ilvl w:val="0"/>
          <w:numId w:val="4"/>
        </w:numPr>
        <w:spacing w:line="480" w:lineRule="auto"/>
        <w:ind w:hanging="153"/>
        <w:jc w:val="both"/>
        <w:rPr>
          <w:rFonts w:ascii="Times New Roman" w:hAnsi="Times New Roman" w:cs="Times New Roman"/>
          <w:sz w:val="24"/>
          <w:szCs w:val="24"/>
        </w:rPr>
      </w:pPr>
      <w:r w:rsidRPr="00744BD1">
        <w:rPr>
          <w:rFonts w:ascii="Times New Roman" w:hAnsi="Times New Roman" w:cs="Times New Roman"/>
          <w:sz w:val="24"/>
          <w:szCs w:val="24"/>
        </w:rPr>
        <w:t xml:space="preserve">Pandu </w:t>
      </w:r>
      <w:proofErr w:type="spellStart"/>
      <w:r w:rsidRPr="00744BD1">
        <w:rPr>
          <w:rFonts w:ascii="Times New Roman" w:hAnsi="Times New Roman" w:cs="Times New Roman"/>
          <w:sz w:val="24"/>
          <w:szCs w:val="24"/>
        </w:rPr>
        <w:t>Arah</w:t>
      </w:r>
      <w:proofErr w:type="spellEnd"/>
      <w:r w:rsidRPr="00744BD1">
        <w:rPr>
          <w:rFonts w:ascii="Times New Roman" w:hAnsi="Times New Roman" w:cs="Times New Roman"/>
          <w:sz w:val="24"/>
          <w:szCs w:val="24"/>
        </w:rPr>
        <w:t xml:space="preserve"> </w:t>
      </w:r>
      <w:r w:rsidRPr="00744BD1">
        <w:rPr>
          <w:rFonts w:ascii="Times New Roman" w:eastAsia="Times New Roman" w:hAnsi="Times New Roman" w:cs="Times New Roman"/>
          <w:i/>
          <w:sz w:val="24"/>
          <w:szCs w:val="24"/>
        </w:rPr>
        <w:t>Hypertext (Hypertextual Navigation)</w:t>
      </w:r>
      <w:r w:rsidRPr="00744BD1">
        <w:rPr>
          <w:rFonts w:ascii="Times New Roman" w:hAnsi="Times New Roman" w:cs="Times New Roman"/>
          <w:sz w:val="24"/>
          <w:szCs w:val="24"/>
        </w:rPr>
        <w:t xml:space="preserve"> </w:t>
      </w:r>
    </w:p>
    <w:p w:rsidR="00875879" w:rsidRDefault="00875879" w:rsidP="00875879">
      <w:pPr>
        <w:pStyle w:val="ListParagraph"/>
        <w:spacing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Pengguna</w:t>
      </w:r>
      <w:proofErr w:type="spellEnd"/>
      <w:r w:rsidRPr="00744BD1">
        <w:rPr>
          <w:rFonts w:ascii="Times New Roman" w:hAnsi="Times New Roman" w:cs="Times New Roman"/>
          <w:sz w:val="24"/>
          <w:szCs w:val="24"/>
        </w:rPr>
        <w:t xml:space="preserve"> internet </w:t>
      </w:r>
      <w:proofErr w:type="spellStart"/>
      <w:r w:rsidRPr="00744BD1">
        <w:rPr>
          <w:rFonts w:ascii="Times New Roman" w:hAnsi="Times New Roman" w:cs="Times New Roman"/>
          <w:sz w:val="24"/>
          <w:szCs w:val="24"/>
        </w:rPr>
        <w:t>dituntut</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untuk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memahami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panduan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arah</w:t>
      </w:r>
      <w:proofErr w:type="spellEnd"/>
      <w:r w:rsidRPr="00744BD1">
        <w:rPr>
          <w:rFonts w:ascii="Times New Roman" w:hAnsi="Times New Roman" w:cs="Times New Roman"/>
          <w:sz w:val="24"/>
          <w:szCs w:val="24"/>
        </w:rPr>
        <w:t xml:space="preserve"> </w:t>
      </w:r>
      <w:r w:rsidRPr="00744BD1">
        <w:rPr>
          <w:rFonts w:ascii="Times New Roman" w:eastAsia="Times New Roman" w:hAnsi="Times New Roman" w:cs="Times New Roman"/>
          <w:i/>
          <w:sz w:val="24"/>
          <w:szCs w:val="24"/>
        </w:rPr>
        <w:t>hypertext/hyperlink</w:t>
      </w:r>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dalam</w:t>
      </w:r>
      <w:proofErr w:type="spellEnd"/>
      <w:r w:rsidRPr="00744BD1">
        <w:rPr>
          <w:rFonts w:ascii="Times New Roman" w:hAnsi="Times New Roman" w:cs="Times New Roman"/>
          <w:sz w:val="24"/>
          <w:szCs w:val="24"/>
        </w:rPr>
        <w:t xml:space="preserve"> </w:t>
      </w:r>
      <w:r w:rsidRPr="00744BD1">
        <w:rPr>
          <w:rFonts w:ascii="Times New Roman" w:eastAsia="Times New Roman" w:hAnsi="Times New Roman" w:cs="Times New Roman"/>
          <w:i/>
          <w:sz w:val="24"/>
          <w:szCs w:val="24"/>
        </w:rPr>
        <w:t xml:space="preserve">Web Browser. </w:t>
      </w:r>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Biasanya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cara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kerja</w:t>
      </w:r>
      <w:proofErr w:type="spellEnd"/>
      <w:r w:rsidRPr="00744BD1">
        <w:rPr>
          <w:rFonts w:ascii="Times New Roman" w:hAnsi="Times New Roman" w:cs="Times New Roman"/>
          <w:sz w:val="24"/>
          <w:szCs w:val="24"/>
        </w:rPr>
        <w:t xml:space="preserve"> </w:t>
      </w:r>
      <w:r w:rsidRPr="00744BD1">
        <w:rPr>
          <w:rFonts w:ascii="Times New Roman" w:eastAsia="Times New Roman" w:hAnsi="Times New Roman" w:cs="Times New Roman"/>
          <w:i/>
          <w:sz w:val="24"/>
          <w:szCs w:val="24"/>
        </w:rPr>
        <w:t>web</w:t>
      </w:r>
      <w:r w:rsidRPr="00744BD1">
        <w:rPr>
          <w:rFonts w:ascii="Times New Roman" w:hAnsi="Times New Roman" w:cs="Times New Roman"/>
          <w:sz w:val="24"/>
          <w:szCs w:val="24"/>
        </w:rPr>
        <w:t xml:space="preserve"> yang </w:t>
      </w:r>
      <w:proofErr w:type="spellStart"/>
      <w:r w:rsidRPr="00744BD1">
        <w:rPr>
          <w:rFonts w:ascii="Times New Roman" w:hAnsi="Times New Roman" w:cs="Times New Roman"/>
          <w:sz w:val="24"/>
          <w:szCs w:val="24"/>
        </w:rPr>
        <w:t>akan</w:t>
      </w:r>
      <w:proofErr w:type="spellEnd"/>
      <w:r w:rsidRPr="00744BD1">
        <w:rPr>
          <w:rFonts w:ascii="Times New Roman" w:hAnsi="Times New Roman" w:cs="Times New Roman"/>
          <w:sz w:val="24"/>
          <w:szCs w:val="24"/>
        </w:rPr>
        <w:t xml:space="preserve"> di </w:t>
      </w:r>
      <w:proofErr w:type="spellStart"/>
      <w:r w:rsidRPr="00744BD1">
        <w:rPr>
          <w:rFonts w:ascii="Times New Roman" w:hAnsi="Times New Roman" w:cs="Times New Roman"/>
          <w:sz w:val="24"/>
          <w:szCs w:val="24"/>
        </w:rPr>
        <w:t>akse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http, html, </w:t>
      </w:r>
      <w:proofErr w:type="spellStart"/>
      <w:r>
        <w:rPr>
          <w:rFonts w:ascii="Times New Roman" w:hAnsi="Times New Roman" w:cs="Times New Roman"/>
          <w:sz w:val="24"/>
          <w:szCs w:val="24"/>
        </w:rPr>
        <w:t>url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dsb</w:t>
      </w:r>
      <w:proofErr w:type="spellEnd"/>
      <w:r>
        <w:rPr>
          <w:rFonts w:ascii="Times New Roman" w:hAnsi="Times New Roman" w:cs="Times New Roman"/>
          <w:sz w:val="24"/>
          <w:szCs w:val="24"/>
        </w:rPr>
        <w:t>.</w:t>
      </w:r>
    </w:p>
    <w:p w:rsidR="00875879" w:rsidRDefault="00875879" w:rsidP="00875879">
      <w:pPr>
        <w:pStyle w:val="ListParagraph"/>
        <w:numPr>
          <w:ilvl w:val="0"/>
          <w:numId w:val="4"/>
        </w:numPr>
        <w:spacing w:line="480" w:lineRule="auto"/>
        <w:ind w:hanging="153"/>
        <w:jc w:val="both"/>
        <w:rPr>
          <w:rFonts w:ascii="Times New Roman" w:hAnsi="Times New Roman" w:cs="Times New Roman"/>
          <w:sz w:val="24"/>
          <w:szCs w:val="24"/>
        </w:rPr>
      </w:pPr>
      <w:proofErr w:type="spellStart"/>
      <w:r w:rsidRPr="002F29F7">
        <w:rPr>
          <w:rFonts w:ascii="Times New Roman" w:hAnsi="Times New Roman" w:cs="Times New Roman"/>
          <w:sz w:val="24"/>
          <w:szCs w:val="24"/>
        </w:rPr>
        <w:t>Evaluasi</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konten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Informasi</w:t>
      </w:r>
      <w:proofErr w:type="spellEnd"/>
      <w:r w:rsidRPr="002F29F7">
        <w:rPr>
          <w:rFonts w:ascii="Times New Roman" w:hAnsi="Times New Roman" w:cs="Times New Roman"/>
          <w:sz w:val="24"/>
          <w:szCs w:val="24"/>
        </w:rPr>
        <w:t xml:space="preserve"> (</w:t>
      </w:r>
      <w:r w:rsidRPr="002F29F7">
        <w:rPr>
          <w:rFonts w:ascii="Times New Roman" w:eastAsia="Times New Roman" w:hAnsi="Times New Roman" w:cs="Times New Roman"/>
          <w:i/>
          <w:sz w:val="24"/>
          <w:szCs w:val="24"/>
        </w:rPr>
        <w:t>Content Evaluation)</w:t>
      </w:r>
      <w:r w:rsidRPr="002F29F7">
        <w:rPr>
          <w:rFonts w:ascii="Times New Roman" w:hAnsi="Times New Roman" w:cs="Times New Roman"/>
          <w:sz w:val="24"/>
          <w:szCs w:val="24"/>
        </w:rPr>
        <w:t xml:space="preserve"> </w:t>
      </w:r>
    </w:p>
    <w:p w:rsidR="00875879" w:rsidRDefault="00875879" w:rsidP="00875879">
      <w:pPr>
        <w:pStyle w:val="ListParagraph"/>
        <w:spacing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Kompetensi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ini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dilakukan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untuk</w:t>
      </w:r>
      <w:proofErr w:type="spellEnd"/>
      <w:r w:rsidRPr="00744BD1">
        <w:rPr>
          <w:rFonts w:ascii="Times New Roman" w:hAnsi="Times New Roman" w:cs="Times New Roman"/>
          <w:sz w:val="24"/>
          <w:szCs w:val="24"/>
        </w:rPr>
        <w:t xml:space="preserve"> para </w:t>
      </w:r>
      <w:proofErr w:type="spellStart"/>
      <w:r w:rsidRPr="00744BD1">
        <w:rPr>
          <w:rFonts w:ascii="Times New Roman" w:hAnsi="Times New Roman" w:cs="Times New Roman"/>
          <w:sz w:val="24"/>
          <w:szCs w:val="24"/>
        </w:rPr>
        <w:t>pengguna</w:t>
      </w:r>
      <w:proofErr w:type="spellEnd"/>
      <w:r w:rsidRPr="00744BD1">
        <w:rPr>
          <w:rFonts w:ascii="Times New Roman" w:hAnsi="Times New Roman" w:cs="Times New Roman"/>
          <w:sz w:val="24"/>
          <w:szCs w:val="24"/>
        </w:rPr>
        <w:t xml:space="preserve"> internet agar </w:t>
      </w:r>
      <w:proofErr w:type="spellStart"/>
      <w:r w:rsidRPr="00744BD1">
        <w:rPr>
          <w:rFonts w:ascii="Times New Roman" w:hAnsi="Times New Roman" w:cs="Times New Roman"/>
          <w:sz w:val="24"/>
          <w:szCs w:val="24"/>
        </w:rPr>
        <w:t>memiliki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kemampuan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evaluasi</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berpikir</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kritis</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Kemampuan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menganalisis</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suatu</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dasar</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informasi</w:t>
      </w:r>
      <w:proofErr w:type="spellEnd"/>
      <w:r w:rsidRPr="00744BD1">
        <w:rPr>
          <w:rFonts w:ascii="Times New Roman" w:hAnsi="Times New Roman" w:cs="Times New Roman"/>
          <w:sz w:val="24"/>
          <w:szCs w:val="24"/>
        </w:rPr>
        <w:t xml:space="preserve"> yang </w:t>
      </w:r>
      <w:proofErr w:type="spellStart"/>
      <w:r w:rsidRPr="00744BD1">
        <w:rPr>
          <w:rFonts w:ascii="Times New Roman" w:hAnsi="Times New Roman" w:cs="Times New Roman"/>
          <w:sz w:val="24"/>
          <w:szCs w:val="24"/>
        </w:rPr>
        <w:t>ditemukan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dikumpulkan</w:t>
      </w:r>
      <w:proofErr w:type="spellEnd"/>
      <w:r w:rsidRPr="00744BD1">
        <w:rPr>
          <w:rFonts w:ascii="Times New Roman" w:hAnsi="Times New Roman" w:cs="Times New Roman"/>
          <w:sz w:val="24"/>
          <w:szCs w:val="24"/>
        </w:rPr>
        <w:t xml:space="preserve"> dan </w:t>
      </w:r>
      <w:proofErr w:type="spellStart"/>
      <w:r w:rsidRPr="00744BD1">
        <w:rPr>
          <w:rFonts w:ascii="Times New Roman" w:hAnsi="Times New Roman" w:cs="Times New Roman"/>
          <w:sz w:val="24"/>
          <w:szCs w:val="24"/>
        </w:rPr>
        <w:t>evaluasi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fakta</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opini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w:t>
      </w:r>
      <w:r>
        <w:rPr>
          <w:rFonts w:ascii="Times New Roman" w:hAnsi="Times New Roman" w:cs="Times New Roman"/>
          <w:sz w:val="24"/>
          <w:szCs w:val="24"/>
        </w:rPr>
        <w:t>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berprasangka</w:t>
      </w:r>
      <w:proofErr w:type="spellEnd"/>
      <w:r>
        <w:rPr>
          <w:rFonts w:ascii="Times New Roman" w:hAnsi="Times New Roman" w:cs="Times New Roman"/>
          <w:sz w:val="24"/>
          <w:szCs w:val="24"/>
        </w:rPr>
        <w:t>.</w:t>
      </w:r>
    </w:p>
    <w:p w:rsidR="00875879" w:rsidRDefault="00875879" w:rsidP="00875879">
      <w:pPr>
        <w:pStyle w:val="ListParagraph"/>
        <w:numPr>
          <w:ilvl w:val="0"/>
          <w:numId w:val="4"/>
        </w:numPr>
        <w:spacing w:line="480" w:lineRule="auto"/>
        <w:ind w:hanging="153"/>
        <w:jc w:val="both"/>
        <w:rPr>
          <w:rFonts w:ascii="Times New Roman" w:hAnsi="Times New Roman" w:cs="Times New Roman"/>
          <w:sz w:val="24"/>
          <w:szCs w:val="24"/>
        </w:rPr>
      </w:pPr>
      <w:proofErr w:type="spellStart"/>
      <w:r w:rsidRPr="002F29F7">
        <w:rPr>
          <w:rFonts w:ascii="Times New Roman" w:hAnsi="Times New Roman" w:cs="Times New Roman"/>
          <w:sz w:val="24"/>
          <w:szCs w:val="24"/>
        </w:rPr>
        <w:t>Penyusunan</w:t>
      </w:r>
      <w:proofErr w:type="spellEnd"/>
      <w:r w:rsidRPr="002F29F7">
        <w:rPr>
          <w:rFonts w:ascii="Times New Roman" w:hAnsi="Times New Roman" w:cs="Times New Roman"/>
          <w:sz w:val="24"/>
          <w:szCs w:val="24"/>
        </w:rPr>
        <w:t xml:space="preserve"> </w:t>
      </w:r>
      <w:proofErr w:type="spellStart"/>
      <w:r w:rsidRPr="002F29F7">
        <w:rPr>
          <w:rFonts w:ascii="Times New Roman" w:hAnsi="Times New Roman" w:cs="Times New Roman"/>
          <w:sz w:val="24"/>
          <w:szCs w:val="24"/>
        </w:rPr>
        <w:t>Pengetahuan</w:t>
      </w:r>
      <w:proofErr w:type="spellEnd"/>
      <w:r w:rsidRPr="002F29F7">
        <w:rPr>
          <w:rFonts w:ascii="Times New Roman" w:hAnsi="Times New Roman" w:cs="Times New Roman"/>
          <w:sz w:val="24"/>
          <w:szCs w:val="24"/>
        </w:rPr>
        <w:t xml:space="preserve"> (</w:t>
      </w:r>
      <w:r w:rsidRPr="002F29F7">
        <w:rPr>
          <w:rFonts w:ascii="Times New Roman" w:eastAsia="Times New Roman" w:hAnsi="Times New Roman" w:cs="Times New Roman"/>
          <w:i/>
          <w:sz w:val="24"/>
          <w:szCs w:val="24"/>
        </w:rPr>
        <w:t>Knowledge Assembly)</w:t>
      </w:r>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744BD1">
        <w:rPr>
          <w:rFonts w:ascii="Times New Roman" w:hAnsi="Times New Roman" w:cs="Times New Roman"/>
          <w:sz w:val="24"/>
          <w:szCs w:val="24"/>
        </w:rPr>
        <w:t>Kemampuan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penyusunan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dari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penemuan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suatu</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informasi</w:t>
      </w:r>
      <w:proofErr w:type="spellEnd"/>
      <w:r w:rsidRPr="00744BD1">
        <w:rPr>
          <w:rFonts w:ascii="Times New Roman" w:hAnsi="Times New Roman" w:cs="Times New Roman"/>
          <w:sz w:val="24"/>
          <w:szCs w:val="24"/>
        </w:rPr>
        <w:t xml:space="preserve"> yang </w:t>
      </w:r>
      <w:proofErr w:type="spellStart"/>
      <w:r w:rsidRPr="00744BD1">
        <w:rPr>
          <w:rFonts w:ascii="Times New Roman" w:hAnsi="Times New Roman" w:cs="Times New Roman"/>
          <w:sz w:val="24"/>
          <w:szCs w:val="24"/>
        </w:rPr>
        <w:t>dijadikan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sebagai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ilmu</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pengetahuan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untuk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kepentingan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tertentu</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baik</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pengetahuan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ataupun</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pekerjaan</w:t>
      </w:r>
      <w:proofErr w:type="spellEnd"/>
      <w:r w:rsidRPr="00744BD1">
        <w:rPr>
          <w:rFonts w:ascii="Times New Roman" w:hAnsi="Times New Roman" w:cs="Times New Roman"/>
          <w:sz w:val="24"/>
          <w:szCs w:val="24"/>
        </w:rPr>
        <w:t xml:space="preserve">. </w:t>
      </w:r>
    </w:p>
    <w:p w:rsidR="00875879" w:rsidRPr="00B57CDE" w:rsidRDefault="00875879" w:rsidP="00875879">
      <w:pPr>
        <w:pStyle w:val="ListParagraph"/>
        <w:spacing w:after="0" w:line="240" w:lineRule="auto"/>
        <w:jc w:val="both"/>
        <w:rPr>
          <w:rFonts w:ascii="Times New Roman" w:hAnsi="Times New Roman" w:cs="Times New Roman"/>
          <w:sz w:val="24"/>
          <w:szCs w:val="24"/>
        </w:rPr>
      </w:pPr>
    </w:p>
    <w:p w:rsidR="00875879" w:rsidRDefault="00875879" w:rsidP="00875879">
      <w:pPr>
        <w:pStyle w:val="Heading3"/>
        <w:numPr>
          <w:ilvl w:val="0"/>
          <w:numId w:val="2"/>
        </w:numPr>
        <w:spacing w:before="0" w:line="480" w:lineRule="auto"/>
        <w:ind w:hanging="720"/>
        <w:jc w:val="both"/>
        <w:rPr>
          <w:rFonts w:ascii="Times New Roman" w:hAnsi="Times New Roman" w:cs="Times New Roman"/>
          <w:b/>
          <w:color w:val="auto"/>
        </w:rPr>
      </w:pPr>
      <w:bookmarkStart w:id="19" w:name="_Toc105019331"/>
      <w:bookmarkStart w:id="20" w:name="_Toc124501940"/>
      <w:bookmarkStart w:id="21" w:name="_Toc138977018"/>
      <w:proofErr w:type="spellStart"/>
      <w:r>
        <w:rPr>
          <w:rFonts w:ascii="Times New Roman" w:hAnsi="Times New Roman" w:cs="Times New Roman"/>
          <w:b/>
          <w:color w:val="auto"/>
        </w:rPr>
        <w:t>Elemen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Untuk</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Meningkatkan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Literasi</w:t>
      </w:r>
      <w:proofErr w:type="spellEnd"/>
      <w:r>
        <w:rPr>
          <w:rFonts w:ascii="Times New Roman" w:hAnsi="Times New Roman" w:cs="Times New Roman"/>
          <w:b/>
          <w:color w:val="auto"/>
        </w:rPr>
        <w:t xml:space="preserve"> Digital</w:t>
      </w:r>
      <w:bookmarkEnd w:id="19"/>
      <w:bookmarkEnd w:id="20"/>
      <w:bookmarkEnd w:id="21"/>
    </w:p>
    <w:p w:rsidR="00875879" w:rsidRDefault="00875879" w:rsidP="00875879">
      <w:pPr>
        <w:spacing w:after="0" w:line="480" w:lineRule="auto"/>
        <w:ind w:left="9" w:firstLine="711"/>
        <w:jc w:val="both"/>
        <w:rPr>
          <w:rFonts w:ascii="Times New Roman" w:hAnsi="Times New Roman" w:cs="Times New Roman"/>
          <w:sz w:val="24"/>
        </w:rPr>
      </w:pPr>
      <w:r w:rsidRPr="002F29F7">
        <w:rPr>
          <w:rFonts w:ascii="Times New Roman" w:hAnsi="Times New Roman" w:cs="Times New Roman"/>
          <w:sz w:val="24"/>
        </w:rPr>
        <w:t xml:space="preserve">Karena </w:t>
      </w:r>
      <w:proofErr w:type="spellStart"/>
      <w:r w:rsidRPr="002F29F7">
        <w:rPr>
          <w:rFonts w:ascii="Times New Roman" w:hAnsi="Times New Roman" w:cs="Times New Roman"/>
          <w:sz w:val="24"/>
        </w:rPr>
        <w:t>masih</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rendahnya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kemampuan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digital, </w:t>
      </w:r>
      <w:proofErr w:type="spellStart"/>
      <w:r w:rsidRPr="002F29F7">
        <w:rPr>
          <w:rFonts w:ascii="Times New Roman" w:hAnsi="Times New Roman" w:cs="Times New Roman"/>
          <w:sz w:val="24"/>
        </w:rPr>
        <w:t>maka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menurut</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Daugles</w:t>
      </w:r>
      <w:proofErr w:type="spellEnd"/>
      <w:r w:rsidRPr="002F29F7">
        <w:rPr>
          <w:rFonts w:ascii="Times New Roman" w:hAnsi="Times New Roman" w:cs="Times New Roman"/>
          <w:sz w:val="24"/>
        </w:rPr>
        <w:t xml:space="preserve"> A.J </w:t>
      </w:r>
      <w:proofErr w:type="spellStart"/>
      <w:r w:rsidRPr="002F29F7">
        <w:rPr>
          <w:rFonts w:ascii="Times New Roman" w:hAnsi="Times New Roman" w:cs="Times New Roman"/>
          <w:sz w:val="24"/>
        </w:rPr>
        <w:t>Belshaw</w:t>
      </w:r>
      <w:proofErr w:type="spellEnd"/>
      <w:r w:rsidRPr="002F29F7">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Matematika","id":"ITEM-1","issue":"3","issued":{"date-parts":[["2021"]]},"page":"1736-1744","title":"Literasi Digital Siswa Dalam Pembelajaran Matematika Berbantuan Media Space Geometry Flipbook (SGF)","type":"article-journal","volume":"10"},"uris":["http://www.mendeley.com/documents/?uuid=f4cb6218-50fd-4b07-abd6-561e20e8eb22","http://www.mendeley.com/documents/?uuid=03bb1fe5-2d16-4b54-88b4-018288bdf3fc"]}],"mendeley":{"formattedCitation":"(Cholily et al., 2021)","plainTextFormattedCitation":"(Cholily et al., 2021)","previouslyFormattedCitation":"(Cholily et al., 2021)"},"properties":{"noteIndex":0},"schema":"https://github.com/citation-style-language/schema/raw/master/csl-citation.json"}</w:instrText>
      </w:r>
      <w:r>
        <w:rPr>
          <w:rFonts w:ascii="Times New Roman" w:hAnsi="Times New Roman" w:cs="Times New Roman"/>
          <w:sz w:val="24"/>
        </w:rPr>
        <w:fldChar w:fldCharType="separate"/>
      </w:r>
      <w:r w:rsidRPr="00744BD1">
        <w:rPr>
          <w:rFonts w:ascii="Times New Roman" w:hAnsi="Times New Roman" w:cs="Times New Roman"/>
          <w:noProof/>
          <w:sz w:val="24"/>
        </w:rPr>
        <w:t>(Cholily et al., 2021)</w:t>
      </w:r>
      <w:r>
        <w:rPr>
          <w:rFonts w:ascii="Times New Roman" w:hAnsi="Times New Roman" w:cs="Times New Roman"/>
          <w:sz w:val="24"/>
        </w:rPr>
        <w:fldChar w:fldCharType="end"/>
      </w:r>
      <w:r>
        <w:rPr>
          <w:rFonts w:ascii="Times New Roman" w:hAnsi="Times New Roman" w:cs="Times New Roman"/>
          <w:sz w:val="24"/>
          <w:szCs w:val="24"/>
        </w:rPr>
        <w:t xml:space="preserve"> </w:t>
      </w:r>
      <w:proofErr w:type="spellStart"/>
      <w:r w:rsidRPr="002F29F7">
        <w:rPr>
          <w:rFonts w:ascii="Times New Roman" w:hAnsi="Times New Roman" w:cs="Times New Roman"/>
          <w:sz w:val="24"/>
        </w:rPr>
        <w:t>terdapat</w:t>
      </w:r>
      <w:proofErr w:type="spellEnd"/>
      <w:r w:rsidRPr="002F29F7">
        <w:rPr>
          <w:rFonts w:ascii="Times New Roman" w:hAnsi="Times New Roman" w:cs="Times New Roman"/>
          <w:sz w:val="24"/>
        </w:rPr>
        <w:t xml:space="preserve"> 8 </w:t>
      </w:r>
      <w:proofErr w:type="spellStart"/>
      <w:r w:rsidRPr="002F29F7">
        <w:rPr>
          <w:rFonts w:ascii="Times New Roman" w:hAnsi="Times New Roman" w:cs="Times New Roman"/>
          <w:sz w:val="24"/>
        </w:rPr>
        <w:t>elemen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esensial</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untuk</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mengembangkan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Litera</w:t>
      </w:r>
      <w:r>
        <w:rPr>
          <w:rFonts w:ascii="Times New Roman" w:hAnsi="Times New Roman" w:cs="Times New Roman"/>
          <w:sz w:val="24"/>
        </w:rPr>
        <w:t>si</w:t>
      </w:r>
      <w:proofErr w:type="spellEnd"/>
      <w:r>
        <w:rPr>
          <w:rFonts w:ascii="Times New Roman" w:hAnsi="Times New Roman" w:cs="Times New Roman"/>
          <w:sz w:val="24"/>
        </w:rPr>
        <w:t xml:space="preserve"> digital </w:t>
      </w:r>
      <w:proofErr w:type="spellStart"/>
      <w:r>
        <w:rPr>
          <w:rFonts w:ascii="Times New Roman" w:hAnsi="Times New Roman" w:cs="Times New Roman"/>
          <w:sz w:val="24"/>
        </w:rPr>
        <w:t>diantaranya</w:t>
      </w:r>
      <w:proofErr w:type="spellEnd"/>
      <w:r>
        <w:rPr>
          <w:rFonts w:ascii="Times New Roman" w:hAnsi="Times New Roman" w:cs="Times New Roman"/>
          <w:sz w:val="24"/>
        </w:rPr>
        <w:t>:</w:t>
      </w:r>
    </w:p>
    <w:p w:rsidR="00875879" w:rsidRDefault="00875879" w:rsidP="00875879">
      <w:pPr>
        <w:pStyle w:val="ListParagraph"/>
        <w:numPr>
          <w:ilvl w:val="0"/>
          <w:numId w:val="5"/>
        </w:numPr>
        <w:spacing w:after="0"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Kultural</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yakni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pemahaman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ragam</w:t>
      </w:r>
      <w:proofErr w:type="spellEnd"/>
      <w:r w:rsidRPr="00744BD1">
        <w:rPr>
          <w:rFonts w:ascii="Times New Roman" w:hAnsi="Times New Roman" w:cs="Times New Roman"/>
          <w:sz w:val="24"/>
        </w:rPr>
        <w:t xml:space="preserve"> </w:t>
      </w:r>
      <w:proofErr w:type="spellStart"/>
      <w:r>
        <w:rPr>
          <w:rFonts w:ascii="Times New Roman" w:hAnsi="Times New Roman" w:cs="Times New Roman"/>
          <w:sz w:val="24"/>
        </w:rPr>
        <w:t>konteks</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dunia digital.</w:t>
      </w:r>
    </w:p>
    <w:p w:rsidR="00875879" w:rsidRDefault="00875879" w:rsidP="00875879">
      <w:pPr>
        <w:pStyle w:val="ListParagraph"/>
        <w:numPr>
          <w:ilvl w:val="0"/>
          <w:numId w:val="5"/>
        </w:numPr>
        <w:spacing w:after="0"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Kognitif</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yakni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w:t>
      </w:r>
      <w:r>
        <w:rPr>
          <w:rFonts w:ascii="Times New Roman" w:hAnsi="Times New Roman" w:cs="Times New Roman"/>
          <w:sz w:val="24"/>
        </w:rPr>
        <w:t>aya</w:t>
      </w:r>
      <w:proofErr w:type="spellEnd"/>
      <w:r>
        <w:rPr>
          <w:rFonts w:ascii="Times New Roman" w:hAnsi="Times New Roman" w:cs="Times New Roman"/>
          <w:sz w:val="24"/>
        </w:rPr>
        <w:t xml:space="preserve"> </w:t>
      </w:r>
      <w:proofErr w:type="spellStart"/>
      <w:r>
        <w:rPr>
          <w:rFonts w:ascii="Times New Roman" w:hAnsi="Times New Roman" w:cs="Times New Roman"/>
          <w:sz w:val="24"/>
        </w:rPr>
        <w:t>pikir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menilai</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w:t>
      </w:r>
    </w:p>
    <w:p w:rsidR="00875879" w:rsidRDefault="00875879" w:rsidP="00875879">
      <w:pPr>
        <w:pStyle w:val="ListParagraph"/>
        <w:numPr>
          <w:ilvl w:val="0"/>
          <w:numId w:val="5"/>
        </w:numPr>
        <w:spacing w:after="0"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Konstruktif</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yakni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daya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cipta</w:t>
      </w:r>
      <w:proofErr w:type="spellEnd"/>
      <w:r>
        <w:rPr>
          <w:rFonts w:ascii="Times New Roman" w:hAnsi="Times New Roman" w:cs="Times New Roman"/>
          <w:sz w:val="24"/>
        </w:rPr>
        <w:t xml:space="preserve"> </w:t>
      </w:r>
      <w:proofErr w:type="spellStart"/>
      <w:r>
        <w:rPr>
          <w:rFonts w:ascii="Times New Roman" w:hAnsi="Times New Roman" w:cs="Times New Roman"/>
          <w:sz w:val="24"/>
        </w:rPr>
        <w:t>sesuatu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ahli</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aktual</w:t>
      </w:r>
      <w:proofErr w:type="spellEnd"/>
      <w:r>
        <w:rPr>
          <w:rFonts w:ascii="Times New Roman" w:hAnsi="Times New Roman" w:cs="Times New Roman"/>
          <w:sz w:val="24"/>
        </w:rPr>
        <w:t>.</w:t>
      </w:r>
    </w:p>
    <w:p w:rsidR="00875879" w:rsidRDefault="00875879" w:rsidP="00875879">
      <w:pPr>
        <w:pStyle w:val="ListParagraph"/>
        <w:numPr>
          <w:ilvl w:val="0"/>
          <w:numId w:val="5"/>
        </w:numPr>
        <w:spacing w:after="0"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Komunikatif</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yakni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memahami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kinerja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jejaring</w:t>
      </w:r>
      <w:proofErr w:type="spellEnd"/>
      <w:r w:rsidRPr="00744BD1">
        <w:rPr>
          <w:rFonts w:ascii="Times New Roman" w:hAnsi="Times New Roman" w:cs="Times New Roman"/>
          <w:sz w:val="24"/>
        </w:rPr>
        <w:t xml:space="preserve"> dan </w:t>
      </w:r>
      <w:proofErr w:type="spellStart"/>
      <w:r w:rsidRPr="00744BD1">
        <w:rPr>
          <w:rFonts w:ascii="Times New Roman" w:hAnsi="Times New Roman" w:cs="Times New Roman"/>
          <w:sz w:val="24"/>
        </w:rPr>
        <w:t>komun</w:t>
      </w:r>
      <w:r>
        <w:rPr>
          <w:rFonts w:ascii="Times New Roman" w:hAnsi="Times New Roman" w:cs="Times New Roman"/>
          <w:sz w:val="24"/>
        </w:rPr>
        <w:t>ikasi</w:t>
      </w:r>
      <w:proofErr w:type="spellEnd"/>
      <w:r>
        <w:rPr>
          <w:rFonts w:ascii="Times New Roman" w:hAnsi="Times New Roman" w:cs="Times New Roman"/>
          <w:sz w:val="24"/>
        </w:rPr>
        <w:t xml:space="preserve"> di dunia digital.</w:t>
      </w:r>
    </w:p>
    <w:p w:rsidR="00875879" w:rsidRDefault="00875879" w:rsidP="00875879">
      <w:pPr>
        <w:pStyle w:val="ListParagraph"/>
        <w:numPr>
          <w:ilvl w:val="0"/>
          <w:numId w:val="5"/>
        </w:numPr>
        <w:spacing w:after="0"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Kepercaya</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w:t>
      </w:r>
    </w:p>
    <w:p w:rsidR="00875879" w:rsidRDefault="00875879" w:rsidP="00875879">
      <w:pPr>
        <w:pStyle w:val="ListParagraph"/>
        <w:numPr>
          <w:ilvl w:val="0"/>
          <w:numId w:val="5"/>
        </w:numPr>
        <w:spacing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Kreatif</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yakni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menci</w:t>
      </w:r>
      <w:r>
        <w:rPr>
          <w:rFonts w:ascii="Times New Roman" w:hAnsi="Times New Roman" w:cs="Times New Roman"/>
          <w:sz w:val="24"/>
        </w:rPr>
        <w:t>ptakan</w:t>
      </w:r>
      <w:proofErr w:type="spellEnd"/>
      <w:r>
        <w:rPr>
          <w:rFonts w:ascii="Times New Roman" w:hAnsi="Times New Roman" w:cs="Times New Roman"/>
          <w:sz w:val="24"/>
        </w:rPr>
        <w:t xml:space="preserve"> ide,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p>
    <w:p w:rsidR="00875879" w:rsidRDefault="00875879" w:rsidP="00875879">
      <w:pPr>
        <w:pStyle w:val="ListParagraph"/>
        <w:numPr>
          <w:ilvl w:val="0"/>
          <w:numId w:val="5"/>
        </w:numPr>
        <w:spacing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Krit</w:t>
      </w:r>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menyikapi</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isu</w:t>
      </w:r>
      <w:proofErr w:type="spellEnd"/>
    </w:p>
    <w:p w:rsidR="00875879" w:rsidRPr="00B57CDE" w:rsidRDefault="00875879" w:rsidP="00875879">
      <w:pPr>
        <w:pStyle w:val="ListParagraph"/>
        <w:numPr>
          <w:ilvl w:val="0"/>
          <w:numId w:val="5"/>
        </w:numPr>
        <w:spacing w:after="0" w:line="480" w:lineRule="auto"/>
        <w:ind w:hanging="153"/>
        <w:jc w:val="both"/>
        <w:rPr>
          <w:rFonts w:ascii="Times New Roman" w:hAnsi="Times New Roman" w:cs="Times New Roman"/>
          <w:sz w:val="24"/>
        </w:rPr>
      </w:pPr>
      <w:proofErr w:type="spellStart"/>
      <w:r w:rsidRPr="00744BD1">
        <w:rPr>
          <w:rFonts w:ascii="Times New Roman" w:hAnsi="Times New Roman" w:cs="Times New Roman"/>
          <w:sz w:val="24"/>
        </w:rPr>
        <w:t>Bertanggung</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jawab</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secara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sosial</w:t>
      </w:r>
      <w:proofErr w:type="spellEnd"/>
      <w:r w:rsidRPr="00744BD1">
        <w:rPr>
          <w:rFonts w:ascii="Times New Roman" w:hAnsi="Times New Roman" w:cs="Times New Roman"/>
          <w:sz w:val="24"/>
        </w:rPr>
        <w:t xml:space="preserve">. </w:t>
      </w:r>
    </w:p>
    <w:p w:rsidR="00875879" w:rsidRDefault="00875879" w:rsidP="00875879">
      <w:pPr>
        <w:spacing w:after="0" w:line="480" w:lineRule="auto"/>
        <w:ind w:left="9" w:firstLine="566"/>
        <w:jc w:val="both"/>
        <w:rPr>
          <w:rFonts w:ascii="Times New Roman" w:hAnsi="Times New Roman" w:cs="Times New Roman"/>
          <w:sz w:val="24"/>
        </w:rPr>
      </w:pPr>
      <w:proofErr w:type="spellStart"/>
      <w:r w:rsidRPr="002F29F7">
        <w:rPr>
          <w:rFonts w:ascii="Times New Roman" w:hAnsi="Times New Roman" w:cs="Times New Roman"/>
          <w:sz w:val="24"/>
        </w:rPr>
        <w:t>Menurut</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Mustofa</w:t>
      </w:r>
      <w:proofErr w:type="spellEnd"/>
      <w:r w:rsidRPr="002F29F7">
        <w:rPr>
          <w:rFonts w:ascii="Times New Roman" w:hAnsi="Times New Roman" w:cs="Times New Roman"/>
          <w:sz w:val="24"/>
        </w:rPr>
        <w:t xml:space="preserve"> dan B</w:t>
      </w:r>
      <w:r>
        <w:rPr>
          <w:rFonts w:ascii="Times New Roman" w:hAnsi="Times New Roman" w:cs="Times New Roman"/>
          <w:sz w:val="24"/>
        </w:rPr>
        <w:t xml:space="preserve">. </w:t>
      </w:r>
      <w:proofErr w:type="spellStart"/>
      <w:r>
        <w:rPr>
          <w:rFonts w:ascii="Times New Roman" w:hAnsi="Times New Roman" w:cs="Times New Roman"/>
          <w:sz w:val="24"/>
        </w:rPr>
        <w:t>Heni</w:t>
      </w:r>
      <w:proofErr w:type="spellEnd"/>
      <w:r>
        <w:rPr>
          <w:rFonts w:ascii="Times New Roman" w:hAnsi="Times New Roman" w:cs="Times New Roman"/>
          <w:sz w:val="24"/>
        </w:rPr>
        <w:t xml:space="preserve"> </w:t>
      </w:r>
      <w:proofErr w:type="spellStart"/>
      <w:r>
        <w:rPr>
          <w:rFonts w:ascii="Times New Roman" w:hAnsi="Times New Roman" w:cs="Times New Roman"/>
          <w:sz w:val="24"/>
        </w:rPr>
        <w:t>Budiwati</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Matematika","id":"ITEM-1","issue":"3","issued":{"date-parts":[["2021"]]},"page":"1736-1744","title":"Literasi Digital Siswa Dalam Pembelajaran Matematika Berbantuan Media Space Geometry Flipbook (SGF)","type":"article-journal","volume":"10"},"uris":["http://www.mendeley.com/documents/?uuid=03bb1fe5-2d16-4b54-88b4-018288bdf3fc","http://www.mendeley.com/documents/?uuid=f4cb6218-50fd-4b07-abd6-561e20e8eb22"]}],"mendeley":{"formattedCitation":"(Cholily et al., 2021)","plainTextFormattedCitation":"(Cholily et al., 2021)","previouslyFormattedCitation":"(Cholily et al., 2021)"},"properties":{"noteIndex":0},"schema":"https://github.com/citation-style-language/schema/raw/master/csl-citation.json"}</w:instrText>
      </w:r>
      <w:r>
        <w:rPr>
          <w:rFonts w:ascii="Times New Roman" w:hAnsi="Times New Roman" w:cs="Times New Roman"/>
          <w:sz w:val="24"/>
        </w:rPr>
        <w:fldChar w:fldCharType="separate"/>
      </w:r>
      <w:r w:rsidRPr="00CD68A3">
        <w:rPr>
          <w:rFonts w:ascii="Times New Roman" w:hAnsi="Times New Roman" w:cs="Times New Roman"/>
          <w:noProof/>
          <w:sz w:val="24"/>
        </w:rPr>
        <w:t>(Cholily et al., 2021)</w:t>
      </w:r>
      <w:r>
        <w:rPr>
          <w:rFonts w:ascii="Times New Roman" w:hAnsi="Times New Roman" w:cs="Times New Roman"/>
          <w:sz w:val="24"/>
        </w:rPr>
        <w:fldChar w:fldCharType="end"/>
      </w:r>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mengatakan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untuk</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meningkatkan</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digital </w:t>
      </w:r>
      <w:proofErr w:type="spellStart"/>
      <w:r w:rsidRPr="002F29F7">
        <w:rPr>
          <w:rFonts w:ascii="Times New Roman" w:hAnsi="Times New Roman" w:cs="Times New Roman"/>
          <w:sz w:val="24"/>
        </w:rPr>
        <w:t>maka</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terdapat</w:t>
      </w:r>
      <w:proofErr w:type="spellEnd"/>
      <w:r w:rsidRPr="002F29F7">
        <w:rPr>
          <w:rFonts w:ascii="Times New Roman" w:hAnsi="Times New Roman" w:cs="Times New Roman"/>
          <w:sz w:val="24"/>
        </w:rPr>
        <w:t xml:space="preserve"> program </w:t>
      </w:r>
      <w:proofErr w:type="spellStart"/>
      <w:r w:rsidRPr="002F29F7">
        <w:rPr>
          <w:rFonts w:ascii="Times New Roman" w:hAnsi="Times New Roman" w:cs="Times New Roman"/>
          <w:sz w:val="24"/>
        </w:rPr>
        <w:t>akselerasi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literasi</w:t>
      </w:r>
      <w:proofErr w:type="spellEnd"/>
      <w:r w:rsidRPr="002F29F7">
        <w:rPr>
          <w:rFonts w:ascii="Times New Roman" w:hAnsi="Times New Roman" w:cs="Times New Roman"/>
          <w:sz w:val="24"/>
        </w:rPr>
        <w:t xml:space="preserve"> </w:t>
      </w:r>
      <w:proofErr w:type="spellStart"/>
      <w:r w:rsidRPr="002F29F7">
        <w:rPr>
          <w:rFonts w:ascii="Times New Roman" w:hAnsi="Times New Roman" w:cs="Times New Roman"/>
          <w:sz w:val="24"/>
        </w:rPr>
        <w:t>deng</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diantaranya</w:t>
      </w:r>
      <w:proofErr w:type="spellEnd"/>
      <w:r>
        <w:rPr>
          <w:rFonts w:ascii="Times New Roman" w:hAnsi="Times New Roman" w:cs="Times New Roman"/>
          <w:sz w:val="24"/>
        </w:rPr>
        <w:t>:</w:t>
      </w:r>
    </w:p>
    <w:p w:rsidR="00875879" w:rsidRDefault="00875879" w:rsidP="00875879">
      <w:pPr>
        <w:pStyle w:val="ListParagraph"/>
        <w:numPr>
          <w:ilvl w:val="0"/>
          <w:numId w:val="35"/>
        </w:numPr>
        <w:spacing w:after="0" w:line="480" w:lineRule="auto"/>
        <w:jc w:val="both"/>
        <w:rPr>
          <w:rFonts w:ascii="Times New Roman" w:hAnsi="Times New Roman" w:cs="Times New Roman"/>
          <w:sz w:val="24"/>
        </w:rPr>
      </w:pP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bukan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hanya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membaca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buku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namun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lebih</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luas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dari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itu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yaitu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membaca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melalui</w:t>
      </w:r>
      <w:proofErr w:type="spellEnd"/>
      <w:r w:rsidRPr="00744BD1">
        <w:rPr>
          <w:rFonts w:ascii="Times New Roman" w:hAnsi="Times New Roman" w:cs="Times New Roman"/>
          <w:sz w:val="24"/>
        </w:rPr>
        <w:t xml:space="preserve"> digital.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tidak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sebatas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baca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tulis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tetapi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keahlian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bagaimana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berasumsi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menggunakan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buku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jenis</w:t>
      </w:r>
      <w:proofErr w:type="spellEnd"/>
      <w:r w:rsidRPr="00744BD1">
        <w:rPr>
          <w:rFonts w:ascii="Times New Roman" w:hAnsi="Times New Roman" w:cs="Times New Roman"/>
          <w:sz w:val="24"/>
        </w:rPr>
        <w:t xml:space="preserve"> lain </w:t>
      </w:r>
      <w:proofErr w:type="spellStart"/>
      <w:r w:rsidRPr="00744BD1">
        <w:rPr>
          <w:rFonts w:ascii="Times New Roman" w:hAnsi="Times New Roman" w:cs="Times New Roman"/>
          <w:sz w:val="24"/>
        </w:rPr>
        <w:t>Ebook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misalkan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Pemahaman</w:t>
      </w:r>
      <w:proofErr w:type="spellEnd"/>
      <w:r w:rsidRPr="00744BD1">
        <w:rPr>
          <w:rFonts w:ascii="Times New Roman" w:hAnsi="Times New Roman" w:cs="Times New Roman"/>
          <w:sz w:val="24"/>
        </w:rPr>
        <w:t xml:space="preserve"> yang </w:t>
      </w:r>
      <w:proofErr w:type="spellStart"/>
      <w:r w:rsidRPr="00744BD1">
        <w:rPr>
          <w:rFonts w:ascii="Times New Roman" w:hAnsi="Times New Roman" w:cs="Times New Roman"/>
          <w:sz w:val="24"/>
        </w:rPr>
        <w:t>luas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per</w:t>
      </w:r>
      <w:r>
        <w:rPr>
          <w:rFonts w:ascii="Times New Roman" w:hAnsi="Times New Roman" w:cs="Times New Roman"/>
          <w:sz w:val="24"/>
        </w:rPr>
        <w:t>lu</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masyarakat</w:t>
      </w:r>
      <w:proofErr w:type="spellEnd"/>
      <w:r>
        <w:rPr>
          <w:rFonts w:ascii="Times New Roman" w:hAnsi="Times New Roman" w:cs="Times New Roman"/>
          <w:sz w:val="24"/>
        </w:rPr>
        <w:t>.</w:t>
      </w:r>
    </w:p>
    <w:p w:rsidR="00875879" w:rsidRDefault="00875879" w:rsidP="00875879">
      <w:pPr>
        <w:pStyle w:val="ListParagraph"/>
        <w:numPr>
          <w:ilvl w:val="0"/>
          <w:numId w:val="35"/>
        </w:numPr>
        <w:spacing w:after="0" w:line="480" w:lineRule="auto"/>
        <w:jc w:val="both"/>
        <w:rPr>
          <w:rFonts w:ascii="Times New Roman" w:hAnsi="Times New Roman" w:cs="Times New Roman"/>
          <w:sz w:val="24"/>
        </w:rPr>
      </w:pPr>
      <w:proofErr w:type="spellStart"/>
      <w:r w:rsidRPr="00744BD1">
        <w:rPr>
          <w:rFonts w:ascii="Times New Roman" w:hAnsi="Times New Roman" w:cs="Times New Roman"/>
          <w:sz w:val="24"/>
        </w:rPr>
        <w:t>Melakukan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pengaksesan</w:t>
      </w:r>
      <w:proofErr w:type="spellEnd"/>
      <w:r w:rsidRPr="00744BD1">
        <w:rPr>
          <w:rFonts w:ascii="Times New Roman" w:hAnsi="Times New Roman" w:cs="Times New Roman"/>
          <w:sz w:val="24"/>
        </w:rPr>
        <w:t xml:space="preserve"> internet di </w:t>
      </w:r>
      <w:proofErr w:type="spellStart"/>
      <w:r w:rsidRPr="00744BD1">
        <w:rPr>
          <w:rFonts w:ascii="Times New Roman" w:hAnsi="Times New Roman" w:cs="Times New Roman"/>
          <w:sz w:val="24"/>
        </w:rPr>
        <w:t>berbagai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daerah</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Saat</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ini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kita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berada</w:t>
      </w:r>
      <w:proofErr w:type="spellEnd"/>
      <w:r w:rsidRPr="00744BD1">
        <w:rPr>
          <w:rFonts w:ascii="Times New Roman" w:hAnsi="Times New Roman" w:cs="Times New Roman"/>
          <w:sz w:val="24"/>
        </w:rPr>
        <w:t xml:space="preserve"> di era </w:t>
      </w:r>
      <w:proofErr w:type="spellStart"/>
      <w:r w:rsidRPr="00744BD1">
        <w:rPr>
          <w:rFonts w:ascii="Times New Roman" w:hAnsi="Times New Roman" w:cs="Times New Roman"/>
          <w:sz w:val="24"/>
        </w:rPr>
        <w:t>serba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maya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atau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tak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bertemu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secara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langsung</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globalisasi</w:t>
      </w:r>
      <w:proofErr w:type="spellEnd"/>
      <w:r w:rsidRPr="00744BD1">
        <w:rPr>
          <w:rFonts w:ascii="Times New Roman" w:hAnsi="Times New Roman" w:cs="Times New Roman"/>
          <w:sz w:val="24"/>
        </w:rPr>
        <w:t xml:space="preserve">, era digital, </w:t>
      </w:r>
      <w:proofErr w:type="spellStart"/>
      <w:r w:rsidRPr="00744BD1">
        <w:rPr>
          <w:rFonts w:ascii="Times New Roman" w:hAnsi="Times New Roman" w:cs="Times New Roman"/>
          <w:sz w:val="24"/>
        </w:rPr>
        <w:t>namun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tidak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jarang</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daerah</w:t>
      </w:r>
      <w:proofErr w:type="spellEnd"/>
      <w:r w:rsidRPr="00744BD1">
        <w:rPr>
          <w:rFonts w:ascii="Times New Roman" w:hAnsi="Times New Roman" w:cs="Times New Roman"/>
          <w:sz w:val="24"/>
        </w:rPr>
        <w:t xml:space="preserve"> yang </w:t>
      </w:r>
      <w:proofErr w:type="spellStart"/>
      <w:r w:rsidRPr="00744BD1">
        <w:rPr>
          <w:rFonts w:ascii="Times New Roman" w:hAnsi="Times New Roman" w:cs="Times New Roman"/>
          <w:sz w:val="24"/>
        </w:rPr>
        <w:t>masih</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susah</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mengakses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melalui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piranti</w:t>
      </w:r>
      <w:proofErr w:type="spellEnd"/>
      <w:r w:rsidRPr="00744BD1">
        <w:rPr>
          <w:rFonts w:ascii="Times New Roman" w:hAnsi="Times New Roman" w:cs="Times New Roman"/>
          <w:sz w:val="24"/>
        </w:rPr>
        <w:t xml:space="preserve"> dan internet </w:t>
      </w:r>
      <w:proofErr w:type="spellStart"/>
      <w:r w:rsidRPr="00744BD1">
        <w:rPr>
          <w:rFonts w:ascii="Times New Roman" w:hAnsi="Times New Roman" w:cs="Times New Roman"/>
          <w:sz w:val="24"/>
        </w:rPr>
        <w:t>dengan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mempersiapkan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kesetiap</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penjuru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maka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aka</w:t>
      </w:r>
      <w:r>
        <w:rPr>
          <w:rFonts w:ascii="Times New Roman" w:hAnsi="Times New Roman" w:cs="Times New Roman"/>
          <w:sz w:val="24"/>
        </w:rPr>
        <w:t>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w:t>
      </w:r>
    </w:p>
    <w:p w:rsidR="00875879" w:rsidRDefault="00875879" w:rsidP="00875879">
      <w:pPr>
        <w:pStyle w:val="ListParagraph"/>
        <w:numPr>
          <w:ilvl w:val="0"/>
          <w:numId w:val="35"/>
        </w:numPr>
        <w:spacing w:after="0" w:line="480" w:lineRule="auto"/>
        <w:jc w:val="both"/>
        <w:rPr>
          <w:rFonts w:ascii="Times New Roman" w:hAnsi="Times New Roman" w:cs="Times New Roman"/>
          <w:sz w:val="24"/>
        </w:rPr>
      </w:pPr>
      <w:proofErr w:type="spellStart"/>
      <w:r w:rsidRPr="00744BD1">
        <w:rPr>
          <w:rFonts w:ascii="Times New Roman" w:hAnsi="Times New Roman" w:cs="Times New Roman"/>
          <w:sz w:val="24"/>
        </w:rPr>
        <w:lastRenderedPageBreak/>
        <w:t>Penerapan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rancangan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di </w:t>
      </w:r>
      <w:proofErr w:type="spellStart"/>
      <w:r w:rsidRPr="00744BD1">
        <w:rPr>
          <w:rFonts w:ascii="Times New Roman" w:hAnsi="Times New Roman" w:cs="Times New Roman"/>
          <w:sz w:val="24"/>
        </w:rPr>
        <w:t>seluruh</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institusi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pendidikan</w:t>
      </w:r>
      <w:proofErr w:type="spellEnd"/>
      <w:r w:rsidRPr="00744BD1">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Matematika","id":"ITEM-1","issue":"3","issued":{"date-parts":[["2021"]]},"page":"1736-1744","title":"Literasi Digital Siswa Dalam Pembelajaran Matematika Berbantuan Media Space Geometry Flipbook (SGF)","type":"article-journal","volume":"10"},"uris":["http://www.mendeley.com/documents/?uuid=f4cb6218-50fd-4b07-abd6-561e20e8eb22","http://www.mendeley.com/documents/?uuid=03bb1fe5-2d16-4b54-88b4-018288bdf3fc"]}],"mendeley":{"formattedCitation":"(Cholily et al., 2021)","plainTextFormattedCitation":"(Cholily et al., 2021)","previouslyFormattedCitation":"(Cholily et al., 2021)"},"properties":{"noteIndex":0},"schema":"https://github.com/citation-style-language/schema/raw/master/csl-citation.json"}</w:instrText>
      </w:r>
      <w:r>
        <w:rPr>
          <w:rFonts w:ascii="Times New Roman" w:hAnsi="Times New Roman" w:cs="Times New Roman"/>
          <w:sz w:val="24"/>
        </w:rPr>
        <w:fldChar w:fldCharType="separate"/>
      </w:r>
      <w:r w:rsidRPr="00744BD1">
        <w:rPr>
          <w:rFonts w:ascii="Times New Roman" w:hAnsi="Times New Roman" w:cs="Times New Roman"/>
          <w:noProof/>
          <w:sz w:val="24"/>
        </w:rPr>
        <w:t>(Cholily et al., 2021)</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sidRPr="00744BD1">
        <w:rPr>
          <w:rFonts w:ascii="Times New Roman" w:hAnsi="Times New Roman" w:cs="Times New Roman"/>
          <w:sz w:val="24"/>
        </w:rPr>
        <w:t>menyimpulkan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gerakan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secara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komprehensif</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Yaitu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mendasar</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pustaka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media,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teknologi</w:t>
      </w:r>
      <w:proofErr w:type="spellEnd"/>
      <w:r w:rsidRPr="00744BD1">
        <w:rPr>
          <w:rFonts w:ascii="Times New Roman" w:hAnsi="Times New Roman" w:cs="Times New Roman"/>
          <w:sz w:val="24"/>
        </w:rPr>
        <w:t xml:space="preserve"> dan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visual. </w:t>
      </w:r>
      <w:proofErr w:type="spellStart"/>
      <w:r w:rsidRPr="00744BD1">
        <w:rPr>
          <w:rFonts w:ascii="Times New Roman" w:hAnsi="Times New Roman" w:cs="Times New Roman"/>
          <w:sz w:val="24"/>
        </w:rPr>
        <w:t>Sejauh</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ini</w:t>
      </w:r>
      <w:proofErr w:type="spellEnd"/>
      <w:r w:rsidRPr="00744BD1">
        <w:rPr>
          <w:rFonts w:ascii="Times New Roman" w:hAnsi="Times New Roman" w:cs="Times New Roman"/>
          <w:sz w:val="24"/>
        </w:rPr>
        <w:t xml:space="preserve">, yang </w:t>
      </w:r>
      <w:proofErr w:type="spellStart"/>
      <w:r w:rsidRPr="00744BD1">
        <w:rPr>
          <w:rFonts w:ascii="Times New Roman" w:hAnsi="Times New Roman" w:cs="Times New Roman"/>
          <w:sz w:val="24"/>
        </w:rPr>
        <w:t>bisamenelusur</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tentang</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pengetahuan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sebatas</w:t>
      </w:r>
      <w:proofErr w:type="spellEnd"/>
      <w:r w:rsidRPr="00744BD1">
        <w:rPr>
          <w:rFonts w:ascii="Times New Roman" w:hAnsi="Times New Roman" w:cs="Times New Roman"/>
          <w:sz w:val="24"/>
        </w:rPr>
        <w:t xml:space="preserve"> murid, </w:t>
      </w:r>
      <w:proofErr w:type="spellStart"/>
      <w:r w:rsidRPr="00744BD1">
        <w:rPr>
          <w:rFonts w:ascii="Times New Roman" w:hAnsi="Times New Roman" w:cs="Times New Roman"/>
          <w:sz w:val="24"/>
        </w:rPr>
        <w:t>mahasiswa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petugas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perpustakaan</w:t>
      </w:r>
      <w:proofErr w:type="spellEnd"/>
      <w:r w:rsidRPr="00744BD1">
        <w:rPr>
          <w:rFonts w:ascii="Times New Roman" w:hAnsi="Times New Roman" w:cs="Times New Roman"/>
          <w:sz w:val="24"/>
        </w:rPr>
        <w:t xml:space="preserve">, guru, </w:t>
      </w:r>
      <w:proofErr w:type="spellStart"/>
      <w:r w:rsidRPr="00744BD1">
        <w:rPr>
          <w:rFonts w:ascii="Times New Roman" w:hAnsi="Times New Roman" w:cs="Times New Roman"/>
          <w:sz w:val="24"/>
        </w:rPr>
        <w:t>dosen</w:t>
      </w:r>
      <w:proofErr w:type="spellEnd"/>
      <w:r w:rsidRPr="00744BD1">
        <w:rPr>
          <w:rFonts w:ascii="Times New Roman" w:hAnsi="Times New Roman" w:cs="Times New Roman"/>
          <w:sz w:val="24"/>
        </w:rPr>
        <w:t xml:space="preserve"> dan </w:t>
      </w:r>
      <w:proofErr w:type="spellStart"/>
      <w:r w:rsidRPr="00744BD1">
        <w:rPr>
          <w:rFonts w:ascii="Times New Roman" w:hAnsi="Times New Roman" w:cs="Times New Roman"/>
          <w:sz w:val="24"/>
        </w:rPr>
        <w:t>lainnya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Maka</w:t>
      </w:r>
      <w:proofErr w:type="spellEnd"/>
      <w:r w:rsidRPr="00744BD1">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literasi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dirancang</w:t>
      </w:r>
      <w:r w:rsidRPr="00744BD1">
        <w:rPr>
          <w:rFonts w:ascii="Times New Roman" w:hAnsi="Times New Roman" w:cs="Times New Roman"/>
          <w:sz w:val="24"/>
        </w:rPr>
        <w:t>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Kemendikbud</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seharusnya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dimotivasi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Berawal</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dari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aktivitas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di </w:t>
      </w:r>
      <w:proofErr w:type="spellStart"/>
      <w:r w:rsidRPr="00744BD1">
        <w:rPr>
          <w:rFonts w:ascii="Times New Roman" w:hAnsi="Times New Roman" w:cs="Times New Roman"/>
          <w:sz w:val="24"/>
        </w:rPr>
        <w:t>lingkungan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keluarga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lingkungan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sekolah</w:t>
      </w:r>
      <w:proofErr w:type="spellEnd"/>
      <w:r w:rsidRPr="00744BD1">
        <w:rPr>
          <w:rFonts w:ascii="Times New Roman" w:hAnsi="Times New Roman" w:cs="Times New Roman"/>
          <w:sz w:val="24"/>
        </w:rPr>
        <w:t xml:space="preserve"> dan </w:t>
      </w:r>
      <w:proofErr w:type="spellStart"/>
      <w:r w:rsidRPr="00744BD1">
        <w:rPr>
          <w:rFonts w:ascii="Times New Roman" w:hAnsi="Times New Roman" w:cs="Times New Roman"/>
          <w:sz w:val="24"/>
        </w:rPr>
        <w:t>aktivitas</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literasi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berskala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nasional</w:t>
      </w:r>
      <w:proofErr w:type="spellEnd"/>
      <w:r w:rsidRPr="00744BD1">
        <w:rPr>
          <w:rFonts w:ascii="Times New Roman" w:hAnsi="Times New Roman" w:cs="Times New Roman"/>
          <w:sz w:val="24"/>
        </w:rPr>
        <w:t>.</w:t>
      </w:r>
    </w:p>
    <w:p w:rsidR="00875879" w:rsidRDefault="00875879" w:rsidP="00875879">
      <w:pPr>
        <w:pStyle w:val="ListParagraph"/>
        <w:numPr>
          <w:ilvl w:val="0"/>
          <w:numId w:val="35"/>
        </w:numPr>
        <w:spacing w:after="206" w:line="480" w:lineRule="auto"/>
        <w:jc w:val="both"/>
        <w:rPr>
          <w:rFonts w:ascii="Times New Roman" w:hAnsi="Times New Roman" w:cs="Times New Roman"/>
          <w:sz w:val="24"/>
        </w:rPr>
      </w:pPr>
      <w:proofErr w:type="spellStart"/>
      <w:r w:rsidRPr="00744BD1">
        <w:rPr>
          <w:rFonts w:ascii="Times New Roman" w:hAnsi="Times New Roman" w:cs="Times New Roman"/>
          <w:sz w:val="24"/>
        </w:rPr>
        <w:t>Menumbuhkan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cinta</w:t>
      </w:r>
      <w:proofErr w:type="spellEnd"/>
      <w:r w:rsidRPr="00744BD1">
        <w:rPr>
          <w:rFonts w:ascii="Times New Roman" w:hAnsi="Times New Roman" w:cs="Times New Roman"/>
          <w:sz w:val="24"/>
        </w:rPr>
        <w:t xml:space="preserve"> dan rasa </w:t>
      </w:r>
      <w:proofErr w:type="spellStart"/>
      <w:r w:rsidRPr="00744BD1">
        <w:rPr>
          <w:rFonts w:ascii="Times New Roman" w:hAnsi="Times New Roman" w:cs="Times New Roman"/>
          <w:sz w:val="24"/>
        </w:rPr>
        <w:t>memiliki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terhadap</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fakta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w:t>
      </w:r>
      <w:r>
        <w:rPr>
          <w:rFonts w:ascii="Times New Roman" w:hAnsi="Times New Roman" w:cs="Times New Roman"/>
          <w:sz w:val="24"/>
        </w:rPr>
        <w:t>ebenaran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w:t>
      </w:r>
    </w:p>
    <w:p w:rsidR="00875879" w:rsidRDefault="00875879" w:rsidP="00875879">
      <w:pPr>
        <w:pStyle w:val="ListParagraph"/>
        <w:numPr>
          <w:ilvl w:val="0"/>
          <w:numId w:val="35"/>
        </w:numPr>
        <w:spacing w:after="0" w:line="480" w:lineRule="auto"/>
        <w:jc w:val="both"/>
        <w:rPr>
          <w:rFonts w:ascii="Times New Roman" w:hAnsi="Times New Roman" w:cs="Times New Roman"/>
          <w:sz w:val="24"/>
        </w:rPr>
      </w:pPr>
      <w:r w:rsidRPr="00744BD1">
        <w:rPr>
          <w:rFonts w:ascii="Times New Roman" w:hAnsi="Times New Roman" w:cs="Times New Roman"/>
          <w:sz w:val="24"/>
        </w:rPr>
        <w:t xml:space="preserve">Masyarakat </w:t>
      </w:r>
      <w:proofErr w:type="spellStart"/>
      <w:r w:rsidRPr="00744BD1">
        <w:rPr>
          <w:rFonts w:ascii="Times New Roman" w:hAnsi="Times New Roman" w:cs="Times New Roman"/>
          <w:sz w:val="24"/>
        </w:rPr>
        <w:t>wajib</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memperbaharui</w:t>
      </w:r>
      <w:proofErr w:type="spellEnd"/>
      <w:r w:rsidRPr="00744BD1">
        <w:rPr>
          <w:rFonts w:ascii="Times New Roman" w:hAnsi="Times New Roman" w:cs="Times New Roman"/>
          <w:sz w:val="24"/>
        </w:rPr>
        <w:t xml:space="preserve"> tata </w:t>
      </w:r>
      <w:proofErr w:type="spellStart"/>
      <w:r w:rsidRPr="00744BD1">
        <w:rPr>
          <w:rFonts w:ascii="Times New Roman" w:hAnsi="Times New Roman" w:cs="Times New Roman"/>
          <w:sz w:val="24"/>
        </w:rPr>
        <w:t>kehidupan</w:t>
      </w:r>
      <w:proofErr w:type="spellEnd"/>
      <w:r w:rsidRPr="00744BD1">
        <w:rPr>
          <w:rFonts w:ascii="Times New Roman" w:hAnsi="Times New Roman" w:cs="Times New Roman"/>
          <w:sz w:val="24"/>
        </w:rPr>
        <w:t xml:space="preserve"> yang </w:t>
      </w:r>
      <w:proofErr w:type="spellStart"/>
      <w:r w:rsidRPr="00744BD1">
        <w:rPr>
          <w:rFonts w:ascii="Times New Roman" w:hAnsi="Times New Roman" w:cs="Times New Roman"/>
          <w:sz w:val="24"/>
        </w:rPr>
        <w:t>dimulai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dari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pembiasaan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tutur</w:t>
      </w:r>
      <w:proofErr w:type="spellEnd"/>
      <w:r w:rsidRPr="00744BD1">
        <w:rPr>
          <w:rFonts w:ascii="Times New Roman" w:hAnsi="Times New Roman" w:cs="Times New Roman"/>
          <w:sz w:val="24"/>
        </w:rPr>
        <w:t xml:space="preserve"> kata </w:t>
      </w:r>
      <w:proofErr w:type="spellStart"/>
      <w:r w:rsidRPr="00744BD1">
        <w:rPr>
          <w:rFonts w:ascii="Times New Roman" w:hAnsi="Times New Roman" w:cs="Times New Roman"/>
          <w:sz w:val="24"/>
        </w:rPr>
        <w:t>menjadi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kebiasaan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membaca</w:t>
      </w:r>
      <w:proofErr w:type="spellEnd"/>
      <w:r w:rsidRPr="00744BD1">
        <w:rPr>
          <w:rFonts w:ascii="Times New Roman" w:hAnsi="Times New Roman" w:cs="Times New Roman"/>
          <w:sz w:val="24"/>
        </w:rPr>
        <w:t xml:space="preserve">. Banyak </w:t>
      </w:r>
      <w:proofErr w:type="spellStart"/>
      <w:r w:rsidRPr="00744BD1">
        <w:rPr>
          <w:rFonts w:ascii="Times New Roman" w:hAnsi="Times New Roman" w:cs="Times New Roman"/>
          <w:sz w:val="24"/>
        </w:rPr>
        <w:t>dari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masyarakat</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tidak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memiliki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budaya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baca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disebabkan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alasan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sibuk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mencari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harta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tidak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gemar</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membaca</w:t>
      </w:r>
      <w:proofErr w:type="spellEnd"/>
      <w:r w:rsidRPr="00744BD1">
        <w:rPr>
          <w:rFonts w:ascii="Times New Roman" w:hAnsi="Times New Roman" w:cs="Times New Roman"/>
          <w:sz w:val="24"/>
        </w:rPr>
        <w:t xml:space="preserve">, dan </w:t>
      </w:r>
      <w:proofErr w:type="spellStart"/>
      <w:r w:rsidRPr="00744BD1">
        <w:rPr>
          <w:rFonts w:ascii="Times New Roman" w:hAnsi="Times New Roman" w:cs="Times New Roman"/>
          <w:sz w:val="24"/>
        </w:rPr>
        <w:t>belum</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menemukan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bahan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untuk</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dibaca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Bahkan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mereka</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belum</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mengetahui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bahan</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bacaan</w:t>
      </w:r>
      <w:proofErr w:type="spellEnd"/>
      <w:r w:rsidRPr="00744BD1">
        <w:rPr>
          <w:rFonts w:ascii="Times New Roman" w:hAnsi="Times New Roman" w:cs="Times New Roman"/>
          <w:sz w:val="24"/>
        </w:rPr>
        <w:t xml:space="preserve"> yang </w:t>
      </w:r>
      <w:proofErr w:type="spellStart"/>
      <w:r w:rsidRPr="00744BD1">
        <w:rPr>
          <w:rFonts w:ascii="Times New Roman" w:hAnsi="Times New Roman" w:cs="Times New Roman"/>
          <w:sz w:val="24"/>
        </w:rPr>
        <w:t>bermutu</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itu</w:t>
      </w:r>
      <w:proofErr w:type="spellEnd"/>
      <w:r w:rsidRPr="00744BD1">
        <w:rPr>
          <w:rFonts w:ascii="Times New Roman" w:hAnsi="Times New Roman" w:cs="Times New Roman"/>
          <w:sz w:val="24"/>
        </w:rPr>
        <w:t xml:space="preserve"> yang </w:t>
      </w:r>
      <w:proofErr w:type="spellStart"/>
      <w:r w:rsidRPr="00744BD1">
        <w:rPr>
          <w:rFonts w:ascii="Times New Roman" w:hAnsi="Times New Roman" w:cs="Times New Roman"/>
          <w:sz w:val="24"/>
        </w:rPr>
        <w:t>seperti</w:t>
      </w:r>
      <w:proofErr w:type="spellEnd"/>
      <w:r w:rsidRPr="00744BD1">
        <w:rPr>
          <w:rFonts w:ascii="Times New Roman" w:hAnsi="Times New Roman" w:cs="Times New Roman"/>
          <w:sz w:val="24"/>
        </w:rPr>
        <w:t xml:space="preserve"> </w:t>
      </w:r>
      <w:proofErr w:type="spellStart"/>
      <w:r w:rsidRPr="00744BD1">
        <w:rPr>
          <w:rFonts w:ascii="Times New Roman" w:hAnsi="Times New Roman" w:cs="Times New Roman"/>
          <w:sz w:val="24"/>
        </w:rPr>
        <w:t>apa</w:t>
      </w:r>
      <w:proofErr w:type="spellEnd"/>
      <w:r w:rsidRPr="00744BD1">
        <w:rPr>
          <w:rFonts w:ascii="Times New Roman" w:hAnsi="Times New Roman" w:cs="Times New Roman"/>
          <w:sz w:val="24"/>
        </w:rPr>
        <w:t xml:space="preserve">. </w:t>
      </w:r>
      <w:bookmarkStart w:id="22" w:name="_Toc105019332"/>
    </w:p>
    <w:p w:rsidR="00875879" w:rsidRPr="0018784C" w:rsidRDefault="00875879" w:rsidP="00875879">
      <w:pPr>
        <w:pStyle w:val="ListParagraph"/>
        <w:spacing w:after="0" w:line="240" w:lineRule="auto"/>
        <w:ind w:left="729"/>
        <w:jc w:val="both"/>
        <w:rPr>
          <w:rFonts w:ascii="Times New Roman" w:hAnsi="Times New Roman" w:cs="Times New Roman"/>
          <w:sz w:val="24"/>
        </w:rPr>
      </w:pPr>
    </w:p>
    <w:p w:rsidR="00875879" w:rsidRDefault="00875879" w:rsidP="00875879">
      <w:pPr>
        <w:pStyle w:val="Heading3"/>
        <w:numPr>
          <w:ilvl w:val="0"/>
          <w:numId w:val="2"/>
        </w:numPr>
        <w:spacing w:before="0" w:line="480" w:lineRule="auto"/>
        <w:ind w:hanging="720"/>
        <w:rPr>
          <w:rFonts w:ascii="Times New Roman" w:hAnsi="Times New Roman" w:cs="Times New Roman"/>
          <w:b/>
          <w:color w:val="auto"/>
        </w:rPr>
      </w:pPr>
      <w:bookmarkStart w:id="23" w:name="_Toc124501941"/>
      <w:bookmarkStart w:id="24" w:name="_Toc138977019"/>
      <w:proofErr w:type="spellStart"/>
      <w:r>
        <w:rPr>
          <w:rFonts w:ascii="Times New Roman" w:hAnsi="Times New Roman" w:cs="Times New Roman"/>
          <w:b/>
          <w:color w:val="auto"/>
        </w:rPr>
        <w:t>Dimensi</w:t>
      </w:r>
      <w:proofErr w:type="spellEnd"/>
      <w:r>
        <w:rPr>
          <w:rFonts w:ascii="Times New Roman" w:hAnsi="Times New Roman" w:cs="Times New Roman"/>
          <w:b/>
          <w:color w:val="auto"/>
        </w:rPr>
        <w:t xml:space="preserve"> dan </w:t>
      </w:r>
      <w:proofErr w:type="spellStart"/>
      <w:r>
        <w:rPr>
          <w:rFonts w:ascii="Times New Roman" w:hAnsi="Times New Roman" w:cs="Times New Roman"/>
          <w:b/>
          <w:color w:val="auto"/>
        </w:rPr>
        <w:t>Indikator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Literasi</w:t>
      </w:r>
      <w:proofErr w:type="spellEnd"/>
      <w:r>
        <w:rPr>
          <w:rFonts w:ascii="Times New Roman" w:hAnsi="Times New Roman" w:cs="Times New Roman"/>
          <w:b/>
          <w:color w:val="auto"/>
        </w:rPr>
        <w:t xml:space="preserve"> Digital</w:t>
      </w:r>
      <w:bookmarkEnd w:id="23"/>
      <w:bookmarkEnd w:id="24"/>
    </w:p>
    <w:p w:rsidR="00875879" w:rsidRDefault="00875879" w:rsidP="00875879">
      <w:pPr>
        <w:spacing w:after="0" w:line="480" w:lineRule="auto"/>
        <w:ind w:left="9" w:firstLine="711"/>
        <w:jc w:val="both"/>
        <w:rPr>
          <w:rFonts w:ascii="Times New Roman" w:hAnsi="Times New Roman" w:cs="Times New Roman"/>
          <w:sz w:val="24"/>
          <w:szCs w:val="24"/>
        </w:rPr>
      </w:pPr>
      <w:proofErr w:type="spellStart"/>
      <w:r w:rsidRPr="00744BD1">
        <w:rPr>
          <w:rFonts w:ascii="Times New Roman" w:hAnsi="Times New Roman" w:cs="Times New Roman"/>
          <w:sz w:val="24"/>
          <w:szCs w:val="24"/>
        </w:rPr>
        <w:t>Dimensi</w:t>
      </w:r>
      <w:proofErr w:type="spellEnd"/>
      <w:r w:rsidRPr="00744BD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Menurut</w:t>
      </w:r>
      <w:proofErr w:type="spellEnd"/>
      <w:r w:rsidRPr="00744BD1">
        <w:rPr>
          <w:rFonts w:ascii="Times New Roman" w:hAnsi="Times New Roman" w:cs="Times New Roman"/>
          <w:sz w:val="24"/>
          <w:szCs w:val="24"/>
        </w:rPr>
        <w:t xml:space="preserve"> </w:t>
      </w:r>
      <w:proofErr w:type="spellStart"/>
      <w:r>
        <w:rPr>
          <w:rFonts w:ascii="Times New Roman" w:hAnsi="Times New Roman" w:cs="Times New Roman"/>
          <w:sz w:val="24"/>
          <w:szCs w:val="24"/>
        </w:rPr>
        <w:t>Harisuddin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adalah</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Sebagai</w:t>
      </w:r>
      <w:proofErr w:type="spellEnd"/>
      <w:r w:rsidRPr="00744BD1">
        <w:rPr>
          <w:rFonts w:ascii="Times New Roman" w:hAnsi="Times New Roman" w:cs="Times New Roman"/>
          <w:sz w:val="24"/>
          <w:szCs w:val="24"/>
        </w:rPr>
        <w:t xml:space="preserve"> </w:t>
      </w:r>
      <w:proofErr w:type="spellStart"/>
      <w:r w:rsidRPr="00744BD1">
        <w:rPr>
          <w:rFonts w:ascii="Times New Roman" w:hAnsi="Times New Roman" w:cs="Times New Roman"/>
          <w:sz w:val="24"/>
          <w:szCs w:val="24"/>
        </w:rPr>
        <w:t>berikut</w:t>
      </w:r>
      <w:proofErr w:type="spellEnd"/>
      <w:r w:rsidRPr="00744BD1">
        <w:rPr>
          <w:rFonts w:ascii="Times New Roman" w:hAnsi="Times New Roman" w:cs="Times New Roman"/>
          <w:sz w:val="24"/>
          <w:szCs w:val="24"/>
        </w:rPr>
        <w:t xml:space="preserve">: </w:t>
      </w:r>
    </w:p>
    <w:p w:rsidR="00875879" w:rsidRDefault="00875879" w:rsidP="00875879">
      <w:pPr>
        <w:pStyle w:val="ListParagraph"/>
        <w:numPr>
          <w:ilvl w:val="0"/>
          <w:numId w:val="25"/>
        </w:numPr>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Literasi</w:t>
      </w:r>
      <w:proofErr w:type="spellEnd"/>
      <w:r w:rsidRPr="00611378">
        <w:rPr>
          <w:rFonts w:ascii="Times New Roman" w:hAnsi="Times New Roman" w:cs="Times New Roman"/>
          <w:sz w:val="24"/>
          <w:szCs w:val="24"/>
        </w:rPr>
        <w:t xml:space="preserve"> digital </w:t>
      </w:r>
      <w:proofErr w:type="spellStart"/>
      <w:r w:rsidRPr="00611378">
        <w:rPr>
          <w:rFonts w:ascii="Times New Roman" w:hAnsi="Times New Roman" w:cs="Times New Roman"/>
          <w:sz w:val="24"/>
          <w:szCs w:val="24"/>
        </w:rPr>
        <w:t>melibatkan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kemampuan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aksi</w:t>
      </w:r>
      <w:proofErr w:type="spellEnd"/>
      <w:r w:rsidRPr="00611378">
        <w:rPr>
          <w:rFonts w:ascii="Times New Roman" w:hAnsi="Times New Roman" w:cs="Times New Roman"/>
          <w:sz w:val="24"/>
          <w:szCs w:val="24"/>
        </w:rPr>
        <w:t xml:space="preserve"> digital yang </w:t>
      </w:r>
      <w:proofErr w:type="spellStart"/>
      <w:r w:rsidRPr="00611378">
        <w:rPr>
          <w:rFonts w:ascii="Times New Roman" w:hAnsi="Times New Roman" w:cs="Times New Roman"/>
          <w:sz w:val="24"/>
          <w:szCs w:val="24"/>
        </w:rPr>
        <w:t>terikat</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kerja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pembelajaran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kesenangan</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aspek</w:t>
      </w:r>
      <w:proofErr w:type="spellEnd"/>
      <w:r w:rsidRPr="00611378">
        <w:rPr>
          <w:rFonts w:ascii="Times New Roman" w:hAnsi="Times New Roman" w:cs="Times New Roman"/>
          <w:sz w:val="24"/>
          <w:szCs w:val="24"/>
        </w:rPr>
        <w:t xml:space="preserve"> lain </w:t>
      </w:r>
      <w:proofErr w:type="spellStart"/>
      <w:r w:rsidRPr="00611378">
        <w:rPr>
          <w:rFonts w:ascii="Times New Roman" w:hAnsi="Times New Roman" w:cs="Times New Roman"/>
          <w:sz w:val="24"/>
          <w:szCs w:val="24"/>
        </w:rPr>
        <w:t>dalam</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kehidupan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sehari-hari</w:t>
      </w:r>
      <w:proofErr w:type="spellEnd"/>
      <w:r w:rsidRPr="00611378">
        <w:rPr>
          <w:rFonts w:ascii="Times New Roman" w:hAnsi="Times New Roman" w:cs="Times New Roman"/>
          <w:sz w:val="24"/>
          <w:szCs w:val="24"/>
        </w:rPr>
        <w:t>.</w:t>
      </w:r>
      <w:r>
        <w:rPr>
          <w:rFonts w:ascii="Times New Roman" w:hAnsi="Times New Roman" w:cs="Times New Roman"/>
          <w:sz w:val="24"/>
          <w:szCs w:val="24"/>
        </w:rPr>
        <w:t xml:space="preserve"> </w:t>
      </w:r>
    </w:p>
    <w:p w:rsidR="00875879" w:rsidRDefault="00875879" w:rsidP="00875879">
      <w:pPr>
        <w:pStyle w:val="ListParagraph"/>
        <w:numPr>
          <w:ilvl w:val="0"/>
          <w:numId w:val="25"/>
        </w:numPr>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Literasi</w:t>
      </w:r>
      <w:proofErr w:type="spellEnd"/>
      <w:r w:rsidRPr="00611378">
        <w:rPr>
          <w:rFonts w:ascii="Times New Roman" w:hAnsi="Times New Roman" w:cs="Times New Roman"/>
          <w:sz w:val="24"/>
          <w:szCs w:val="24"/>
        </w:rPr>
        <w:t xml:space="preserve"> digital </w:t>
      </w:r>
      <w:proofErr w:type="spellStart"/>
      <w:r w:rsidRPr="00611378">
        <w:rPr>
          <w:rFonts w:ascii="Times New Roman" w:hAnsi="Times New Roman" w:cs="Times New Roman"/>
          <w:sz w:val="24"/>
          <w:szCs w:val="24"/>
        </w:rPr>
        <w:t>secara</w:t>
      </w:r>
      <w:proofErr w:type="spellEnd"/>
      <w:r w:rsidRPr="00611378">
        <w:rPr>
          <w:rFonts w:ascii="Times New Roman" w:hAnsi="Times New Roman" w:cs="Times New Roman"/>
          <w:sz w:val="24"/>
          <w:szCs w:val="24"/>
        </w:rPr>
        <w:t xml:space="preserve"> individual </w:t>
      </w:r>
      <w:proofErr w:type="spellStart"/>
      <w:r w:rsidRPr="00611378">
        <w:rPr>
          <w:rFonts w:ascii="Times New Roman" w:hAnsi="Times New Roman" w:cs="Times New Roman"/>
          <w:sz w:val="24"/>
          <w:szCs w:val="24"/>
        </w:rPr>
        <w:t>bervariasi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tergantung</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situasi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sehari-hari</w:t>
      </w:r>
      <w:proofErr w:type="spellEnd"/>
      <w:r w:rsidRPr="00611378">
        <w:rPr>
          <w:rFonts w:ascii="Times New Roman" w:hAnsi="Times New Roman" w:cs="Times New Roman"/>
          <w:sz w:val="24"/>
          <w:szCs w:val="24"/>
        </w:rPr>
        <w:t xml:space="preserve"> yang </w:t>
      </w:r>
      <w:proofErr w:type="spellStart"/>
      <w:r w:rsidRPr="00611378">
        <w:rPr>
          <w:rFonts w:ascii="Times New Roman" w:hAnsi="Times New Roman" w:cs="Times New Roman"/>
          <w:sz w:val="24"/>
          <w:szCs w:val="24"/>
        </w:rPr>
        <w:t>ia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alami</w:t>
      </w:r>
      <w:proofErr w:type="spellEnd"/>
      <w:r w:rsidRPr="00611378">
        <w:rPr>
          <w:rFonts w:ascii="Times New Roman" w:hAnsi="Times New Roman" w:cs="Times New Roman"/>
          <w:sz w:val="24"/>
          <w:szCs w:val="24"/>
        </w:rPr>
        <w:t xml:space="preserve"> dan juga proses </w:t>
      </w:r>
      <w:proofErr w:type="spellStart"/>
      <w:r w:rsidRPr="00611378">
        <w:rPr>
          <w:rFonts w:ascii="Times New Roman" w:hAnsi="Times New Roman" w:cs="Times New Roman"/>
          <w:sz w:val="24"/>
          <w:szCs w:val="24"/>
        </w:rPr>
        <w:t>sepanjang</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hayat</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sebagaimana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situasi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hidup</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individu</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itu</w:t>
      </w:r>
      <w:proofErr w:type="spellEnd"/>
      <w:r>
        <w:rPr>
          <w:rFonts w:ascii="Times New Roman" w:hAnsi="Times New Roman" w:cs="Times New Roman"/>
          <w:sz w:val="24"/>
          <w:szCs w:val="24"/>
        </w:rPr>
        <w:t>.</w:t>
      </w:r>
    </w:p>
    <w:p w:rsidR="00875879" w:rsidRDefault="00875879" w:rsidP="00875879">
      <w:pPr>
        <w:pStyle w:val="ListParagraph"/>
        <w:numPr>
          <w:ilvl w:val="0"/>
          <w:numId w:val="25"/>
        </w:numPr>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Literasi</w:t>
      </w:r>
      <w:proofErr w:type="spellEnd"/>
      <w:r w:rsidRPr="00611378">
        <w:rPr>
          <w:rFonts w:ascii="Times New Roman" w:hAnsi="Times New Roman" w:cs="Times New Roman"/>
          <w:sz w:val="24"/>
          <w:szCs w:val="24"/>
        </w:rPr>
        <w:t xml:space="preserve"> digital </w:t>
      </w:r>
      <w:proofErr w:type="spellStart"/>
      <w:r w:rsidRPr="00611378">
        <w:rPr>
          <w:rFonts w:ascii="Times New Roman" w:hAnsi="Times New Roman" w:cs="Times New Roman"/>
          <w:sz w:val="24"/>
          <w:szCs w:val="24"/>
        </w:rPr>
        <w:t>melibatkan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kemampuan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mengumpulkan</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menggunakan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pengetahuan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teknik</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sikap</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kualitas</w:t>
      </w:r>
      <w:proofErr w:type="spellEnd"/>
      <w:r w:rsidRPr="00611378">
        <w:rPr>
          <w:rFonts w:ascii="Times New Roman" w:hAnsi="Times New Roman" w:cs="Times New Roman"/>
          <w:sz w:val="24"/>
          <w:szCs w:val="24"/>
        </w:rPr>
        <w:t xml:space="preserve"> personal </w:t>
      </w:r>
      <w:proofErr w:type="spellStart"/>
      <w:r w:rsidRPr="00611378">
        <w:rPr>
          <w:rFonts w:ascii="Times New Roman" w:hAnsi="Times New Roman" w:cs="Times New Roman"/>
          <w:sz w:val="24"/>
          <w:szCs w:val="24"/>
        </w:rPr>
        <w:t>selain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itu</w:t>
      </w:r>
      <w:proofErr w:type="spellEnd"/>
      <w:r w:rsidRPr="00611378">
        <w:rPr>
          <w:rFonts w:ascii="Times New Roman" w:hAnsi="Times New Roman" w:cs="Times New Roman"/>
          <w:sz w:val="24"/>
          <w:szCs w:val="24"/>
        </w:rPr>
        <w:t xml:space="preserve"> juga </w:t>
      </w:r>
      <w:proofErr w:type="spellStart"/>
      <w:r w:rsidRPr="00611378">
        <w:rPr>
          <w:rFonts w:ascii="Times New Roman" w:hAnsi="Times New Roman" w:cs="Times New Roman"/>
          <w:sz w:val="24"/>
          <w:szCs w:val="24"/>
        </w:rPr>
        <w:t>kemampuan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merencanakan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lastRenderedPageBreak/>
        <w:t>menjalankan</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mengevaluasi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tindakan</w:t>
      </w:r>
      <w:proofErr w:type="spellEnd"/>
      <w:r w:rsidRPr="00611378">
        <w:rPr>
          <w:rFonts w:ascii="Times New Roman" w:hAnsi="Times New Roman" w:cs="Times New Roman"/>
          <w:sz w:val="24"/>
          <w:szCs w:val="24"/>
        </w:rPr>
        <w:t xml:space="preserve"> digital </w:t>
      </w:r>
      <w:proofErr w:type="spellStart"/>
      <w:r w:rsidRPr="00611378">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bagian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dari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penyelesaian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masalah</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tugas</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dalam</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hidup</w:t>
      </w:r>
      <w:proofErr w:type="spellEnd"/>
      <w:r>
        <w:rPr>
          <w:rFonts w:ascii="Times New Roman" w:hAnsi="Times New Roman" w:cs="Times New Roman"/>
          <w:sz w:val="24"/>
          <w:szCs w:val="24"/>
        </w:rPr>
        <w:t>.</w:t>
      </w:r>
    </w:p>
    <w:p w:rsidR="00875879" w:rsidRDefault="00875879" w:rsidP="00875879">
      <w:pPr>
        <w:pStyle w:val="ListParagraph"/>
        <w:numPr>
          <w:ilvl w:val="0"/>
          <w:numId w:val="25"/>
        </w:numPr>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Literasi</w:t>
      </w:r>
      <w:proofErr w:type="spellEnd"/>
      <w:r w:rsidRPr="00611378">
        <w:rPr>
          <w:rFonts w:ascii="Times New Roman" w:hAnsi="Times New Roman" w:cs="Times New Roman"/>
          <w:sz w:val="24"/>
          <w:szCs w:val="24"/>
        </w:rPr>
        <w:t xml:space="preserve"> digital juga </w:t>
      </w:r>
      <w:proofErr w:type="spellStart"/>
      <w:r w:rsidRPr="00611378">
        <w:rPr>
          <w:rFonts w:ascii="Times New Roman" w:hAnsi="Times New Roman" w:cs="Times New Roman"/>
          <w:sz w:val="24"/>
          <w:szCs w:val="24"/>
        </w:rPr>
        <w:t>melibatkan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kesadaran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seseorang</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terhadap</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literasi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digitalnya</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pengembangan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literasi</w:t>
      </w:r>
      <w:proofErr w:type="spellEnd"/>
      <w:r w:rsidRPr="00611378">
        <w:rPr>
          <w:rFonts w:ascii="Times New Roman" w:hAnsi="Times New Roman" w:cs="Times New Roman"/>
          <w:sz w:val="24"/>
          <w:szCs w:val="24"/>
        </w:rPr>
        <w:t xml:space="preserve"> digital.</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Indikator</w:t>
      </w:r>
      <w:proofErr w:type="spellEnd"/>
      <w:r w:rsidRPr="00611378">
        <w:rPr>
          <w:rFonts w:ascii="Times New Roman" w:hAnsi="Times New Roman" w:cs="Times New Roman"/>
          <w:sz w:val="24"/>
          <w:szCs w:val="24"/>
        </w:rPr>
        <w:t xml:space="preserve"> yang </w:t>
      </w:r>
      <w:proofErr w:type="spellStart"/>
      <w:r w:rsidRPr="00611378">
        <w:rPr>
          <w:rFonts w:ascii="Times New Roman" w:hAnsi="Times New Roman" w:cs="Times New Roman"/>
          <w:sz w:val="24"/>
          <w:szCs w:val="24"/>
        </w:rPr>
        <w:t>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digunakan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dalam</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penelitian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ini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yaitu</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Menurut</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Harisuddin</w:t>
      </w:r>
      <w:proofErr w:type="spellEnd"/>
      <w:r w:rsidRPr="00611378">
        <w:rPr>
          <w:rFonts w:ascii="Times New Roman" w:hAnsi="Times New Roman" w:cs="Times New Roman"/>
          <w:sz w:val="24"/>
          <w:szCs w:val="24"/>
        </w:rPr>
        <w:t xml:space="preserve"> (2021) </w:t>
      </w:r>
      <w:proofErr w:type="spellStart"/>
      <w:r w:rsidRPr="00611378">
        <w:rPr>
          <w:rFonts w:ascii="Times New Roman" w:hAnsi="Times New Roman" w:cs="Times New Roman"/>
          <w:sz w:val="24"/>
          <w:szCs w:val="24"/>
        </w:rPr>
        <w:t>adalah</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Sebagai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berikut</w:t>
      </w:r>
      <w:proofErr w:type="spellEnd"/>
      <w:r w:rsidRPr="00611378">
        <w:rPr>
          <w:rFonts w:ascii="Times New Roman" w:hAnsi="Times New Roman" w:cs="Times New Roman"/>
          <w:sz w:val="24"/>
          <w:szCs w:val="24"/>
        </w:rPr>
        <w:t>:</w:t>
      </w:r>
    </w:p>
    <w:p w:rsidR="00875879" w:rsidRDefault="00875879" w:rsidP="00875879">
      <w:pPr>
        <w:pStyle w:val="ListParagraph"/>
        <w:numPr>
          <w:ilvl w:val="0"/>
          <w:numId w:val="26"/>
        </w:numPr>
        <w:spacing w:after="0" w:line="480" w:lineRule="auto"/>
        <w:jc w:val="both"/>
        <w:rPr>
          <w:rFonts w:ascii="Times New Roman" w:hAnsi="Times New Roman" w:cs="Times New Roman"/>
          <w:sz w:val="24"/>
          <w:szCs w:val="24"/>
        </w:rPr>
      </w:pPr>
      <w:bookmarkStart w:id="25" w:name="_Hlk118706325"/>
      <w:proofErr w:type="spellStart"/>
      <w:r>
        <w:rPr>
          <w:rFonts w:ascii="Times New Roman" w:hAnsi="Times New Roman" w:cs="Times New Roman"/>
          <w:sz w:val="24"/>
          <w:szCs w:val="24"/>
        </w:rPr>
        <w:t>Kreatif</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Kreatif</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maksudnya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adalah</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kemampuan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berpikir</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kreatif</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imajinatif</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menggunakan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teknologi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untuk</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membuat</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sesuatu</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mewakili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dalam</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berbagai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bentuk</w:t>
      </w:r>
      <w:proofErr w:type="spellEnd"/>
      <w:r w:rsidRPr="00611378">
        <w:rPr>
          <w:rFonts w:ascii="Times New Roman" w:hAnsi="Times New Roman" w:cs="Times New Roman"/>
          <w:sz w:val="24"/>
          <w:szCs w:val="24"/>
        </w:rPr>
        <w:t xml:space="preserve"> dan mode</w:t>
      </w:r>
      <w:r>
        <w:rPr>
          <w:rFonts w:ascii="Times New Roman" w:hAnsi="Times New Roman" w:cs="Times New Roman"/>
          <w:sz w:val="24"/>
          <w:szCs w:val="24"/>
        </w:rPr>
        <w:t>.</w:t>
      </w:r>
    </w:p>
    <w:p w:rsidR="00875879" w:rsidRPr="00611378" w:rsidRDefault="00875879" w:rsidP="00875879">
      <w:pPr>
        <w:pStyle w:val="ListParagraph"/>
        <w:numPr>
          <w:ilvl w:val="0"/>
          <w:numId w:val="26"/>
        </w:numPr>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Berpikir</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kritis</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evaluasi</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Siswa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mampu</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menggunakan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keterampilan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penalaran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untuk</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terlibat</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611378">
        <w:rPr>
          <w:rFonts w:ascii="Times New Roman" w:hAnsi="Times New Roman" w:cs="Times New Roman"/>
          <w:sz w:val="24"/>
          <w:szCs w:val="24"/>
        </w:rPr>
        <w:t xml:space="preserve">media digital dan </w:t>
      </w:r>
      <w:proofErr w:type="spellStart"/>
      <w:r w:rsidRPr="00611378">
        <w:rPr>
          <w:rFonts w:ascii="Times New Roman" w:hAnsi="Times New Roman" w:cs="Times New Roman"/>
          <w:sz w:val="24"/>
          <w:szCs w:val="24"/>
        </w:rPr>
        <w:t>kontennya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lalu</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mempertanyakan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menganalisis</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r w:rsidRPr="00611378">
        <w:rPr>
          <w:rFonts w:ascii="Times New Roman" w:hAnsi="Times New Roman" w:cs="Times New Roman"/>
          <w:sz w:val="24"/>
          <w:szCs w:val="24"/>
        </w:rPr>
        <w:t xml:space="preserve">dan </w:t>
      </w:r>
      <w:proofErr w:type="spellStart"/>
      <w:r w:rsidRPr="00611378">
        <w:rPr>
          <w:rFonts w:ascii="Times New Roman" w:hAnsi="Times New Roman" w:cs="Times New Roman"/>
          <w:sz w:val="24"/>
          <w:szCs w:val="24"/>
        </w:rPr>
        <w:t>mengevaluasinya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kemudian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merumuskan</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serta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mendukung</w:t>
      </w:r>
      <w:proofErr w:type="spellEnd"/>
      <w:r w:rsidRPr="00611378">
        <w:rPr>
          <w:rFonts w:ascii="Times New Roman" w:hAnsi="Times New Roman" w:cs="Times New Roman"/>
          <w:sz w:val="24"/>
          <w:szCs w:val="24"/>
        </w:rPr>
        <w:t xml:space="preserve"> </w:t>
      </w:r>
      <w:r>
        <w:rPr>
          <w:rFonts w:ascii="Times New Roman" w:hAnsi="Times New Roman" w:cs="Times New Roman"/>
          <w:sz w:val="24"/>
          <w:szCs w:val="24"/>
        </w:rPr>
        <w:t xml:space="preserve">argument </w:t>
      </w:r>
      <w:proofErr w:type="spellStart"/>
      <w:r w:rsidRPr="00611378">
        <w:rPr>
          <w:rFonts w:ascii="Times New Roman" w:hAnsi="Times New Roman" w:cs="Times New Roman"/>
          <w:sz w:val="24"/>
          <w:szCs w:val="24"/>
        </w:rPr>
        <w:t>tentang</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hal</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itu</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cara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penggunaannya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atau</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praktiknya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dalam</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kehidupan</w:t>
      </w:r>
      <w:proofErr w:type="spellEnd"/>
      <w:r w:rsidRPr="00611378">
        <w:rPr>
          <w:rFonts w:ascii="Times New Roman" w:hAnsi="Times New Roman" w:cs="Times New Roman"/>
          <w:sz w:val="24"/>
          <w:szCs w:val="24"/>
        </w:rPr>
        <w:t>.</w:t>
      </w:r>
    </w:p>
    <w:p w:rsidR="00875879" w:rsidRDefault="00875879" w:rsidP="00875879">
      <w:pPr>
        <w:pStyle w:val="ListParagraph"/>
        <w:numPr>
          <w:ilvl w:val="0"/>
          <w:numId w:val="26"/>
        </w:numPr>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Budaya</w:t>
      </w:r>
      <w:proofErr w:type="spellEnd"/>
      <w:r w:rsidRPr="00611378">
        <w:rPr>
          <w:rFonts w:ascii="Times New Roman" w:hAnsi="Times New Roman" w:cs="Times New Roman"/>
          <w:sz w:val="24"/>
          <w:szCs w:val="24"/>
        </w:rPr>
        <w:t xml:space="preserve"> dan </w:t>
      </w:r>
      <w:proofErr w:type="spellStart"/>
      <w:r w:rsidRPr="00611378">
        <w:rPr>
          <w:rFonts w:ascii="Times New Roman" w:hAnsi="Times New Roman" w:cs="Times New Roman"/>
          <w:sz w:val="24"/>
          <w:szCs w:val="24"/>
        </w:rPr>
        <w:t>pemahaman</w:t>
      </w:r>
      <w:proofErr w:type="spellEnd"/>
      <w:r w:rsidRPr="00611378">
        <w:rPr>
          <w:rFonts w:ascii="Times New Roman" w:hAnsi="Times New Roman" w:cs="Times New Roman"/>
          <w:sz w:val="24"/>
          <w:szCs w:val="24"/>
        </w:rPr>
        <w:t xml:space="preserve"> social </w:t>
      </w:r>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611378">
        <w:rPr>
          <w:rFonts w:ascii="Times New Roman" w:hAnsi="Times New Roman" w:cs="Times New Roman"/>
          <w:sz w:val="24"/>
          <w:szCs w:val="24"/>
        </w:rPr>
        <w:t>Menyadari</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bahwa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ada</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konteks</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sosial</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dalam</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konten</w:t>
      </w:r>
      <w:proofErr w:type="spellEnd"/>
      <w:r w:rsidRPr="00611378">
        <w:rPr>
          <w:rFonts w:ascii="Times New Roman" w:hAnsi="Times New Roman" w:cs="Times New Roman"/>
          <w:sz w:val="24"/>
          <w:szCs w:val="24"/>
        </w:rPr>
        <w:t xml:space="preserve"> digital yang </w:t>
      </w:r>
      <w:proofErr w:type="spellStart"/>
      <w:r w:rsidRPr="00611378">
        <w:rPr>
          <w:rFonts w:ascii="Times New Roman" w:hAnsi="Times New Roman" w:cs="Times New Roman"/>
          <w:sz w:val="24"/>
          <w:szCs w:val="24"/>
        </w:rPr>
        <w:t>telah</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dibuat</w:t>
      </w:r>
      <w:proofErr w:type="spellEnd"/>
      <w:r w:rsidRPr="00611378">
        <w:rPr>
          <w:rFonts w:ascii="Times New Roman" w:hAnsi="Times New Roman" w:cs="Times New Roman"/>
          <w:sz w:val="24"/>
          <w:szCs w:val="24"/>
        </w:rPr>
        <w:t xml:space="preserve"> dan yang </w:t>
      </w:r>
      <w:proofErr w:type="spellStart"/>
      <w:r w:rsidRPr="00611378">
        <w:rPr>
          <w:rFonts w:ascii="Times New Roman" w:hAnsi="Times New Roman" w:cs="Times New Roman"/>
          <w:sz w:val="24"/>
          <w:szCs w:val="24"/>
        </w:rPr>
        <w:t>telah</w:t>
      </w:r>
      <w:proofErr w:type="spellEnd"/>
      <w:r w:rsidRPr="00611378">
        <w:rPr>
          <w:rFonts w:ascii="Times New Roman" w:hAnsi="Times New Roman" w:cs="Times New Roman"/>
          <w:sz w:val="24"/>
          <w:szCs w:val="24"/>
        </w:rPr>
        <w:t xml:space="preserve"> </w:t>
      </w:r>
      <w:proofErr w:type="spellStart"/>
      <w:r w:rsidRPr="00611378">
        <w:rPr>
          <w:rFonts w:ascii="Times New Roman" w:hAnsi="Times New Roman" w:cs="Times New Roman"/>
          <w:sz w:val="24"/>
          <w:szCs w:val="24"/>
        </w:rPr>
        <w:t>digunakan</w:t>
      </w:r>
      <w:proofErr w:type="spellEnd"/>
      <w:r w:rsidRPr="00611378">
        <w:rPr>
          <w:rFonts w:ascii="Times New Roman" w:hAnsi="Times New Roman" w:cs="Times New Roman"/>
          <w:sz w:val="24"/>
          <w:szCs w:val="24"/>
        </w:rPr>
        <w:t>.</w:t>
      </w:r>
    </w:p>
    <w:p w:rsidR="00875879" w:rsidRPr="008A4179" w:rsidRDefault="00875879" w:rsidP="00875879">
      <w:pPr>
        <w:pStyle w:val="ListParagraph"/>
        <w:numPr>
          <w:ilvl w:val="0"/>
          <w:numId w:val="26"/>
        </w:numPr>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Kolaborasi</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Kemampuan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bekerja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dengan</w:t>
      </w:r>
      <w:proofErr w:type="spellEnd"/>
      <w:r w:rsidRPr="008A4179">
        <w:rPr>
          <w:rFonts w:ascii="Times New Roman" w:hAnsi="Times New Roman" w:cs="Times New Roman"/>
          <w:sz w:val="24"/>
          <w:szCs w:val="24"/>
        </w:rPr>
        <w:t xml:space="preserve"> orang lain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membuat</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secara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kolaboratif</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dalam</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hal</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maknanya</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pengertiannya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mengembangkan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keterampilan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tersebut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sebagai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kerja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tim</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bekerja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bersama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saat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menggunakan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teknologi</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lastRenderedPageBreak/>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bagaimana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teknologi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tersebut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bisa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mendukung</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kolaborasi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keduanya</w:t>
      </w:r>
      <w:proofErr w:type="spellEnd"/>
      <w:r w:rsidRPr="008A4179">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dalam</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ruang</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kelas</w:t>
      </w:r>
      <w:proofErr w:type="spellEnd"/>
      <w:r w:rsidRPr="008A4179">
        <w:rPr>
          <w:rFonts w:ascii="Times New Roman" w:hAnsi="Times New Roman" w:cs="Times New Roman"/>
          <w:sz w:val="24"/>
          <w:szCs w:val="24"/>
        </w:rPr>
        <w:t xml:space="preserve"> dan di dunia yang </w:t>
      </w:r>
      <w:proofErr w:type="spellStart"/>
      <w:r w:rsidRPr="008A4179">
        <w:rPr>
          <w:rFonts w:ascii="Times New Roman" w:hAnsi="Times New Roman" w:cs="Times New Roman"/>
          <w:sz w:val="24"/>
          <w:szCs w:val="24"/>
        </w:rPr>
        <w:t>lebih</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luas</w:t>
      </w:r>
      <w:proofErr w:type="spellEnd"/>
      <w:r w:rsidRPr="008A4179">
        <w:rPr>
          <w:rFonts w:ascii="Times New Roman" w:hAnsi="Times New Roman" w:cs="Times New Roman"/>
          <w:sz w:val="24"/>
          <w:szCs w:val="24"/>
        </w:rPr>
        <w:t>.</w:t>
      </w:r>
      <w:r>
        <w:rPr>
          <w:rFonts w:ascii="Times New Roman" w:hAnsi="Times New Roman" w:cs="Times New Roman"/>
          <w:sz w:val="24"/>
          <w:szCs w:val="24"/>
        </w:rPr>
        <w:t xml:space="preserve"> </w:t>
      </w:r>
    </w:p>
    <w:p w:rsidR="00875879" w:rsidRDefault="00875879" w:rsidP="00875879">
      <w:pPr>
        <w:pStyle w:val="ListParagraph"/>
        <w:spacing w:after="0" w:line="480" w:lineRule="auto"/>
        <w:jc w:val="both"/>
        <w:rPr>
          <w:rFonts w:ascii="Times New Roman" w:hAnsi="Times New Roman" w:cs="Times New Roman"/>
          <w:sz w:val="24"/>
          <w:szCs w:val="24"/>
        </w:rPr>
      </w:pPr>
    </w:p>
    <w:p w:rsidR="00875879" w:rsidRDefault="00875879" w:rsidP="00875879">
      <w:pPr>
        <w:pStyle w:val="ListParagraph"/>
        <w:spacing w:after="0" w:line="480" w:lineRule="auto"/>
        <w:jc w:val="both"/>
        <w:rPr>
          <w:rFonts w:ascii="Times New Roman" w:hAnsi="Times New Roman" w:cs="Times New Roman"/>
          <w:sz w:val="24"/>
          <w:szCs w:val="24"/>
        </w:rPr>
      </w:pPr>
    </w:p>
    <w:p w:rsidR="00875879" w:rsidRPr="008A4179" w:rsidRDefault="00875879" w:rsidP="00875879">
      <w:pPr>
        <w:pStyle w:val="ListParagraph"/>
        <w:numPr>
          <w:ilvl w:val="0"/>
          <w:numId w:val="26"/>
        </w:numPr>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Kemampuan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menemukan</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memilih</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informasi</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menentukan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jenis</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informasi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apa</w:t>
      </w:r>
      <w:proofErr w:type="spellEnd"/>
      <w:r w:rsidRPr="008A4179">
        <w:rPr>
          <w:rFonts w:ascii="Times New Roman" w:hAnsi="Times New Roman" w:cs="Times New Roman"/>
          <w:sz w:val="24"/>
          <w:szCs w:val="24"/>
        </w:rPr>
        <w:t xml:space="preserve"> yang Anda </w:t>
      </w:r>
      <w:proofErr w:type="spellStart"/>
      <w:r w:rsidRPr="008A4179">
        <w:rPr>
          <w:rFonts w:ascii="Times New Roman" w:hAnsi="Times New Roman" w:cs="Times New Roman"/>
          <w:sz w:val="24"/>
          <w:szCs w:val="24"/>
        </w:rPr>
        <w:t>butuhkan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atau</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kegiatan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mengetahui</w:t>
      </w:r>
      <w:proofErr w:type="spellEnd"/>
      <w:r w:rsidRPr="008A4179">
        <w:rPr>
          <w:rFonts w:ascii="Times New Roman" w:hAnsi="Times New Roman" w:cs="Times New Roman"/>
          <w:sz w:val="24"/>
          <w:szCs w:val="24"/>
        </w:rPr>
        <w:t xml:space="preserve"> di mana dan </w:t>
      </w:r>
      <w:proofErr w:type="spellStart"/>
      <w:r w:rsidRPr="008A4179">
        <w:rPr>
          <w:rFonts w:ascii="Times New Roman" w:hAnsi="Times New Roman" w:cs="Times New Roman"/>
          <w:sz w:val="24"/>
          <w:szCs w:val="24"/>
        </w:rPr>
        <w:t>bagaimana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mencari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informasi</w:t>
      </w:r>
      <w:proofErr w:type="spellEnd"/>
      <w:r w:rsidRPr="008A417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kritis</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terlibat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dengan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sumber</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memilih</w:t>
      </w:r>
      <w:proofErr w:type="spellEnd"/>
      <w:r w:rsidRPr="008A4179">
        <w:rPr>
          <w:rFonts w:ascii="Times New Roman" w:hAnsi="Times New Roman" w:cs="Times New Roman"/>
          <w:sz w:val="24"/>
          <w:szCs w:val="24"/>
        </w:rPr>
        <w:t xml:space="preserve"> yang </w:t>
      </w:r>
      <w:proofErr w:type="spellStart"/>
      <w:r w:rsidRPr="008A4179">
        <w:rPr>
          <w:rFonts w:ascii="Times New Roman" w:hAnsi="Times New Roman" w:cs="Times New Roman"/>
          <w:sz w:val="24"/>
          <w:szCs w:val="24"/>
        </w:rPr>
        <w:t>relevan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berharga</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dapat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diandalkan</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waspadai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masalah</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intelektual</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terkait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dengan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plagiarisme</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hak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cipta</w:t>
      </w:r>
      <w:proofErr w:type="spellEnd"/>
      <w:r w:rsidRPr="008A4179">
        <w:rPr>
          <w:rFonts w:ascii="Times New Roman" w:hAnsi="Times New Roman" w:cs="Times New Roman"/>
          <w:sz w:val="24"/>
          <w:szCs w:val="24"/>
        </w:rPr>
        <w:t>.</w:t>
      </w:r>
    </w:p>
    <w:p w:rsidR="00875879" w:rsidRPr="008A4179" w:rsidRDefault="00875879" w:rsidP="00875879">
      <w:pPr>
        <w:pStyle w:val="ListParagraph"/>
        <w:numPr>
          <w:ilvl w:val="0"/>
          <w:numId w:val="26"/>
        </w:numPr>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Keefektifan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komunikasi</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Mampu</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mengekspresikan</w:t>
      </w:r>
      <w:proofErr w:type="spellEnd"/>
      <w:r w:rsidRPr="008A4179">
        <w:rPr>
          <w:rFonts w:ascii="Times New Roman" w:hAnsi="Times New Roman" w:cs="Times New Roman"/>
          <w:sz w:val="24"/>
          <w:szCs w:val="24"/>
        </w:rPr>
        <w:t xml:space="preserve"> ide yang </w:t>
      </w:r>
      <w:proofErr w:type="spellStart"/>
      <w:r w:rsidRPr="008A4179">
        <w:rPr>
          <w:rFonts w:ascii="Times New Roman" w:hAnsi="Times New Roman" w:cs="Times New Roman"/>
          <w:sz w:val="24"/>
          <w:szCs w:val="24"/>
        </w:rPr>
        <w:t>dipahami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secara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jelas</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sehingga</w:t>
      </w:r>
      <w:proofErr w:type="spellEnd"/>
      <w:r w:rsidRPr="008A4179">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8A4179">
        <w:rPr>
          <w:rFonts w:ascii="Times New Roman" w:hAnsi="Times New Roman" w:cs="Times New Roman"/>
          <w:sz w:val="24"/>
          <w:szCs w:val="24"/>
        </w:rPr>
        <w:t xml:space="preserve">lain </w:t>
      </w:r>
      <w:proofErr w:type="spellStart"/>
      <w:r w:rsidRPr="008A4179">
        <w:rPr>
          <w:rFonts w:ascii="Times New Roman" w:hAnsi="Times New Roman" w:cs="Times New Roman"/>
          <w:sz w:val="24"/>
          <w:szCs w:val="24"/>
        </w:rPr>
        <w:t>bisa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mengerti</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memiliki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pemahaman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tentang</w:t>
      </w:r>
      <w:proofErr w:type="spellEnd"/>
      <w:r w:rsidRPr="008A4179">
        <w:rPr>
          <w:rFonts w:ascii="Times New Roman" w:hAnsi="Times New Roman" w:cs="Times New Roman"/>
          <w:sz w:val="24"/>
          <w:szCs w:val="24"/>
        </w:rPr>
        <w:t xml:space="preserve"> mode yang </w:t>
      </w:r>
      <w:proofErr w:type="spellStart"/>
      <w:r w:rsidRPr="008A4179">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r w:rsidRPr="008A4179">
        <w:rPr>
          <w:rFonts w:ascii="Times New Roman" w:hAnsi="Times New Roman" w:cs="Times New Roman"/>
          <w:sz w:val="24"/>
          <w:szCs w:val="24"/>
        </w:rPr>
        <w:t xml:space="preserve">(visual, audio, </w:t>
      </w:r>
      <w:proofErr w:type="spellStart"/>
      <w:r w:rsidRPr="008A4179">
        <w:rPr>
          <w:rFonts w:ascii="Times New Roman" w:hAnsi="Times New Roman" w:cs="Times New Roman"/>
          <w:sz w:val="24"/>
          <w:szCs w:val="24"/>
        </w:rPr>
        <w:t>tekstual</w:t>
      </w:r>
      <w:proofErr w:type="spellEnd"/>
      <w:r w:rsidRPr="008A4179">
        <w:rPr>
          <w:rFonts w:ascii="Times New Roman" w:hAnsi="Times New Roman" w:cs="Times New Roman"/>
          <w:sz w:val="24"/>
          <w:szCs w:val="24"/>
        </w:rPr>
        <w:t xml:space="preserve"> dan lain </w:t>
      </w:r>
      <w:proofErr w:type="spellStart"/>
      <w:r w:rsidRPr="008A4179">
        <w:rPr>
          <w:rFonts w:ascii="Times New Roman" w:hAnsi="Times New Roman" w:cs="Times New Roman"/>
          <w:sz w:val="24"/>
          <w:szCs w:val="24"/>
        </w:rPr>
        <w:t>sebagainya</w:t>
      </w:r>
      <w:proofErr w:type="spellEnd"/>
      <w:r w:rsidRPr="008A4179">
        <w:rPr>
          <w:rFonts w:ascii="Times New Roman" w:hAnsi="Times New Roman" w:cs="Times New Roman"/>
          <w:sz w:val="24"/>
          <w:szCs w:val="24"/>
        </w:rPr>
        <w:t xml:space="preserve">) di mana </w:t>
      </w:r>
      <w:proofErr w:type="spellStart"/>
      <w:r w:rsidRPr="008A4179">
        <w:rPr>
          <w:rFonts w:ascii="Times New Roman" w:hAnsi="Times New Roman" w:cs="Times New Roman"/>
          <w:sz w:val="24"/>
          <w:szCs w:val="24"/>
        </w:rPr>
        <w:t>makna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direpresentasikan</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menunjukkan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kesadaran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akan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kebutuhan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tertentu</w:t>
      </w:r>
      <w:proofErr w:type="spellEnd"/>
      <w:r w:rsidRPr="008A4179">
        <w:rPr>
          <w:rFonts w:ascii="Times New Roman" w:hAnsi="Times New Roman" w:cs="Times New Roman"/>
          <w:sz w:val="24"/>
          <w:szCs w:val="24"/>
        </w:rPr>
        <w:t xml:space="preserve">. Juga </w:t>
      </w:r>
      <w:proofErr w:type="spellStart"/>
      <w:r w:rsidRPr="008A4179">
        <w:rPr>
          <w:rFonts w:ascii="Times New Roman" w:hAnsi="Times New Roman" w:cs="Times New Roman"/>
          <w:sz w:val="24"/>
          <w:szCs w:val="24"/>
        </w:rPr>
        <w:t>adanya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pemahaman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bagaimana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teknologi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dapat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mendukung</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ini</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bagaimana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berkomunikasi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secara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efektif</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berbeda</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jenis</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teknologi</w:t>
      </w:r>
      <w:proofErr w:type="spellEnd"/>
      <w:r w:rsidRPr="008A4179">
        <w:rPr>
          <w:rFonts w:ascii="Times New Roman" w:hAnsi="Times New Roman" w:cs="Times New Roman"/>
          <w:sz w:val="24"/>
          <w:szCs w:val="24"/>
        </w:rPr>
        <w:t>.</w:t>
      </w:r>
    </w:p>
    <w:p w:rsidR="00875879" w:rsidRPr="008A4179" w:rsidRDefault="00875879" w:rsidP="00875879">
      <w:pPr>
        <w:pStyle w:val="ListParagraph"/>
        <w:numPr>
          <w:ilvl w:val="0"/>
          <w:numId w:val="26"/>
        </w:numPr>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Keamanan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elektronik</w:t>
      </w:r>
      <w:proofErr w:type="spellEnd"/>
      <w:r w:rsidRPr="008A4179">
        <w:rPr>
          <w:rFonts w:ascii="Times New Roman" w:hAnsi="Times New Roman" w:cs="Times New Roman"/>
          <w:sz w:val="24"/>
          <w:szCs w:val="24"/>
        </w:rPr>
        <w:t xml:space="preserve"> (E-Safety)</w:t>
      </w:r>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8A4179">
        <w:rPr>
          <w:rFonts w:ascii="Times New Roman" w:hAnsi="Times New Roman" w:cs="Times New Roman"/>
          <w:sz w:val="24"/>
          <w:szCs w:val="24"/>
        </w:rPr>
        <w:t>Kemampuan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untuk</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tetap</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aman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saat</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menggunakan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teknologi</w:t>
      </w:r>
      <w:proofErr w:type="spellEnd"/>
      <w:r w:rsidRPr="008A4179">
        <w:rPr>
          <w:rFonts w:ascii="Times New Roman" w:hAnsi="Times New Roman" w:cs="Times New Roman"/>
          <w:sz w:val="24"/>
          <w:szCs w:val="24"/>
        </w:rPr>
        <w:t xml:space="preserve"> digital, </w:t>
      </w:r>
      <w:proofErr w:type="spellStart"/>
      <w:r w:rsidRPr="008A4179">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8A4179">
        <w:rPr>
          <w:rFonts w:ascii="Times New Roman" w:hAnsi="Times New Roman" w:cs="Times New Roman"/>
          <w:sz w:val="24"/>
          <w:szCs w:val="24"/>
        </w:rPr>
        <w:t xml:space="preserve">internet dan </w:t>
      </w:r>
      <w:proofErr w:type="spellStart"/>
      <w:r w:rsidRPr="008A4179">
        <w:rPr>
          <w:rFonts w:ascii="Times New Roman" w:hAnsi="Times New Roman" w:cs="Times New Roman"/>
          <w:sz w:val="24"/>
          <w:szCs w:val="24"/>
        </w:rPr>
        <w:t>ponsel</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mengerti</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apa</w:t>
      </w:r>
      <w:proofErr w:type="spellEnd"/>
      <w:r w:rsidRPr="008A4179">
        <w:rPr>
          <w:rFonts w:ascii="Times New Roman" w:hAnsi="Times New Roman" w:cs="Times New Roman"/>
          <w:sz w:val="24"/>
          <w:szCs w:val="24"/>
        </w:rPr>
        <w:t xml:space="preserve"> yang </w:t>
      </w:r>
      <w:proofErr w:type="spellStart"/>
      <w:r w:rsidRPr="008A4179">
        <w:rPr>
          <w:rFonts w:ascii="Times New Roman" w:hAnsi="Times New Roman" w:cs="Times New Roman"/>
          <w:sz w:val="24"/>
          <w:szCs w:val="24"/>
        </w:rPr>
        <w:t>merupakan</w:t>
      </w:r>
      <w:proofErr w:type="spellEnd"/>
      <w:r w:rsidRPr="008A4179">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penggunaan</w:t>
      </w:r>
      <w:proofErr w:type="spellEnd"/>
      <w:r w:rsidRPr="008A4179">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A4179">
        <w:rPr>
          <w:rFonts w:ascii="Times New Roman" w:hAnsi="Times New Roman" w:cs="Times New Roman"/>
          <w:sz w:val="24"/>
          <w:szCs w:val="24"/>
        </w:rPr>
        <w:t>tepat</w:t>
      </w:r>
      <w:proofErr w:type="spellEnd"/>
      <w:r w:rsidRPr="008A4179">
        <w:rPr>
          <w:rFonts w:ascii="Times New Roman" w:hAnsi="Times New Roman" w:cs="Times New Roman"/>
          <w:sz w:val="24"/>
          <w:szCs w:val="24"/>
        </w:rPr>
        <w:t xml:space="preserve"> dan </w:t>
      </w:r>
      <w:proofErr w:type="spellStart"/>
      <w:r w:rsidRPr="008A4179">
        <w:rPr>
          <w:rFonts w:ascii="Times New Roman" w:hAnsi="Times New Roman" w:cs="Times New Roman"/>
          <w:sz w:val="24"/>
          <w:szCs w:val="24"/>
        </w:rPr>
        <w:t>konten</w:t>
      </w:r>
      <w:proofErr w:type="spellEnd"/>
      <w:r w:rsidRPr="008A4179">
        <w:rPr>
          <w:rFonts w:ascii="Times New Roman" w:hAnsi="Times New Roman" w:cs="Times New Roman"/>
          <w:sz w:val="24"/>
          <w:szCs w:val="24"/>
        </w:rPr>
        <w:t xml:space="preserve"> yang </w:t>
      </w:r>
      <w:proofErr w:type="spellStart"/>
      <w:r w:rsidRPr="008A4179">
        <w:rPr>
          <w:rFonts w:ascii="Times New Roman" w:hAnsi="Times New Roman" w:cs="Times New Roman"/>
          <w:sz w:val="24"/>
          <w:szCs w:val="24"/>
        </w:rPr>
        <w:t>sesuai</w:t>
      </w:r>
      <w:proofErr w:type="spellEnd"/>
      <w:r w:rsidRPr="008A4179">
        <w:rPr>
          <w:rFonts w:ascii="Times New Roman" w:hAnsi="Times New Roman" w:cs="Times New Roman"/>
          <w:sz w:val="24"/>
          <w:szCs w:val="24"/>
        </w:rPr>
        <w:t>.</w:t>
      </w:r>
    </w:p>
    <w:p w:rsidR="00875879" w:rsidRDefault="00875879" w:rsidP="00875879">
      <w:pPr>
        <w:pStyle w:val="ListParagraph"/>
        <w:spacing w:after="0" w:line="240" w:lineRule="auto"/>
        <w:jc w:val="both"/>
        <w:rPr>
          <w:rFonts w:ascii="Times New Roman" w:hAnsi="Times New Roman" w:cs="Times New Roman"/>
          <w:sz w:val="24"/>
          <w:szCs w:val="24"/>
        </w:rPr>
      </w:pPr>
    </w:p>
    <w:p w:rsidR="00875879" w:rsidRDefault="00875879" w:rsidP="00875879">
      <w:pPr>
        <w:pStyle w:val="Heading3"/>
        <w:numPr>
          <w:ilvl w:val="0"/>
          <w:numId w:val="2"/>
        </w:numPr>
        <w:spacing w:before="0" w:line="480" w:lineRule="auto"/>
        <w:ind w:hanging="720"/>
        <w:rPr>
          <w:rFonts w:ascii="Times New Roman" w:hAnsi="Times New Roman" w:cs="Times New Roman"/>
          <w:b/>
          <w:color w:val="auto"/>
        </w:rPr>
      </w:pPr>
      <w:bookmarkStart w:id="26" w:name="_Toc124501942"/>
      <w:bookmarkStart w:id="27" w:name="_Toc138977020"/>
      <w:bookmarkEnd w:id="25"/>
      <w:proofErr w:type="spellStart"/>
      <w:r>
        <w:rPr>
          <w:rFonts w:ascii="Times New Roman" w:hAnsi="Times New Roman" w:cs="Times New Roman"/>
          <w:b/>
          <w:color w:val="auto"/>
        </w:rPr>
        <w:t>Penerapan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Literasi</w:t>
      </w:r>
      <w:proofErr w:type="spellEnd"/>
      <w:r>
        <w:rPr>
          <w:rFonts w:ascii="Times New Roman" w:hAnsi="Times New Roman" w:cs="Times New Roman"/>
          <w:b/>
          <w:color w:val="auto"/>
        </w:rPr>
        <w:t xml:space="preserve"> Digital di </w:t>
      </w:r>
      <w:proofErr w:type="spellStart"/>
      <w:r>
        <w:rPr>
          <w:rFonts w:ascii="Times New Roman" w:hAnsi="Times New Roman" w:cs="Times New Roman"/>
          <w:b/>
          <w:color w:val="auto"/>
        </w:rPr>
        <w:t>Sekolah</w:t>
      </w:r>
      <w:bookmarkEnd w:id="26"/>
      <w:bookmarkEnd w:id="27"/>
      <w:proofErr w:type="spellEnd"/>
    </w:p>
    <w:p w:rsidR="00875879" w:rsidRDefault="00875879" w:rsidP="00875879">
      <w:pPr>
        <w:spacing w:after="0" w:line="480" w:lineRule="auto"/>
        <w:ind w:firstLine="720"/>
        <w:jc w:val="both"/>
        <w:rPr>
          <w:rFonts w:ascii="Times New Roman" w:hAnsi="Times New Roman" w:cs="Times New Roman"/>
          <w:sz w:val="24"/>
        </w:rPr>
      </w:pPr>
      <w:proofErr w:type="spellStart"/>
      <w:r w:rsidRPr="00CD68A3">
        <w:rPr>
          <w:rFonts w:ascii="Times New Roman" w:hAnsi="Times New Roman" w:cs="Times New Roman"/>
          <w:sz w:val="24"/>
        </w:rPr>
        <w:t>Penerapan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literasi</w:t>
      </w:r>
      <w:proofErr w:type="spellEnd"/>
      <w:r w:rsidRPr="00CD68A3">
        <w:rPr>
          <w:rFonts w:ascii="Times New Roman" w:hAnsi="Times New Roman" w:cs="Times New Roman"/>
          <w:sz w:val="24"/>
        </w:rPr>
        <w:t xml:space="preserve"> digital di </w:t>
      </w:r>
      <w:proofErr w:type="spellStart"/>
      <w:r w:rsidRPr="00CD68A3">
        <w:rPr>
          <w:rFonts w:ascii="Times New Roman" w:hAnsi="Times New Roman" w:cs="Times New Roman"/>
          <w:sz w:val="24"/>
        </w:rPr>
        <w:t>sekolah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menuntut</w:t>
      </w:r>
      <w:proofErr w:type="spellEnd"/>
      <w:r w:rsidRPr="00CD68A3">
        <w:rPr>
          <w:rFonts w:ascii="Times New Roman" w:hAnsi="Times New Roman" w:cs="Times New Roman"/>
          <w:sz w:val="24"/>
        </w:rPr>
        <w:t xml:space="preserve"> guru </w:t>
      </w:r>
      <w:proofErr w:type="spellStart"/>
      <w:r w:rsidRPr="00CD68A3">
        <w:rPr>
          <w:rFonts w:ascii="Times New Roman" w:hAnsi="Times New Roman" w:cs="Times New Roman"/>
          <w:sz w:val="24"/>
        </w:rPr>
        <w:t>sebagai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fasilitator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untuk</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tidak</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hanya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mendayagunakan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sumber-sumber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belajar</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ada</w:t>
      </w:r>
      <w:proofErr w:type="spellEnd"/>
      <w:r w:rsidRPr="00CD68A3">
        <w:rPr>
          <w:rFonts w:ascii="Times New Roman" w:hAnsi="Times New Roman" w:cs="Times New Roman"/>
          <w:sz w:val="24"/>
        </w:rPr>
        <w:t xml:space="preserve"> di </w:t>
      </w:r>
      <w:proofErr w:type="spellStart"/>
      <w:r w:rsidRPr="00CD68A3">
        <w:rPr>
          <w:rFonts w:ascii="Times New Roman" w:hAnsi="Times New Roman" w:cs="Times New Roman"/>
          <w:sz w:val="24"/>
        </w:rPr>
        <w:t>sekolah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seperti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hanya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mengandalkan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bahan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lastRenderedPageBreak/>
        <w:t>bacaan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buku</w:t>
      </w:r>
      <w:proofErr w:type="spellEnd"/>
      <w:r w:rsidRPr="00CD68A3">
        <w:rPr>
          <w:rFonts w:ascii="Times New Roman" w:hAnsi="Times New Roman" w:cs="Times New Roman"/>
          <w:sz w:val="24"/>
        </w:rPr>
        <w:t xml:space="preserve"> ajar </w:t>
      </w:r>
      <w:proofErr w:type="spellStart"/>
      <w:r w:rsidRPr="00CD68A3">
        <w:rPr>
          <w:rFonts w:ascii="Times New Roman" w:hAnsi="Times New Roman" w:cs="Times New Roman"/>
          <w:sz w:val="24"/>
        </w:rPr>
        <w:t>saja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tetapi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dituntut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untuk</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mempelajari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berbagai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sumber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belajar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seperti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majalah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surat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kabar</w:t>
      </w:r>
      <w:proofErr w:type="spellEnd"/>
      <w:r w:rsidRPr="00CD68A3">
        <w:rPr>
          <w:rFonts w:ascii="Times New Roman" w:hAnsi="Times New Roman" w:cs="Times New Roman"/>
          <w:sz w:val="24"/>
        </w:rPr>
        <w:t xml:space="preserve">, internet, dan media digital. Hal </w:t>
      </w:r>
      <w:proofErr w:type="spellStart"/>
      <w:r w:rsidRPr="00CD68A3">
        <w:rPr>
          <w:rFonts w:ascii="Times New Roman" w:hAnsi="Times New Roman" w:cs="Times New Roman"/>
          <w:sz w:val="24"/>
        </w:rPr>
        <w:t>tersebut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sangat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penting</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diterapkan</w:t>
      </w:r>
      <w:proofErr w:type="spellEnd"/>
      <w:r w:rsidRPr="00CD68A3">
        <w:rPr>
          <w:rFonts w:ascii="Times New Roman" w:hAnsi="Times New Roman" w:cs="Times New Roman"/>
          <w:sz w:val="24"/>
        </w:rPr>
        <w:t xml:space="preserve">, agar </w:t>
      </w:r>
      <w:proofErr w:type="spellStart"/>
      <w:r w:rsidRPr="00CD68A3">
        <w:rPr>
          <w:rFonts w:ascii="Times New Roman" w:hAnsi="Times New Roman" w:cs="Times New Roman"/>
          <w:sz w:val="24"/>
        </w:rPr>
        <w:t>apa</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dipelajari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sesuai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dengan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kondisi</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perkembangan</w:t>
      </w:r>
      <w:proofErr w:type="spellEnd"/>
      <w:r w:rsidRPr="00CD68A3">
        <w:rPr>
          <w:rFonts w:ascii="Times New Roman" w:hAnsi="Times New Roman" w:cs="Times New Roman"/>
          <w:sz w:val="24"/>
        </w:rPr>
        <w:t xml:space="preserve"> dunia.</w:t>
      </w:r>
    </w:p>
    <w:p w:rsidR="00875879" w:rsidRDefault="00875879" w:rsidP="00875879">
      <w:pPr>
        <w:spacing w:after="0" w:line="480" w:lineRule="auto"/>
        <w:ind w:firstLine="720"/>
        <w:jc w:val="both"/>
        <w:rPr>
          <w:rFonts w:ascii="Times New Roman" w:hAnsi="Times New Roman" w:cs="Times New Roman"/>
          <w:sz w:val="24"/>
        </w:rPr>
      </w:pPr>
      <w:proofErr w:type="spellStart"/>
      <w:r w:rsidRPr="00CD68A3">
        <w:rPr>
          <w:rFonts w:ascii="Times New Roman" w:hAnsi="Times New Roman" w:cs="Times New Roman"/>
          <w:sz w:val="24"/>
        </w:rPr>
        <w:t>Pendayagunaan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sumber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belajar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dalam</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pembelajaran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memiliki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arti</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penting</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selain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untuk</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melengkapi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memelihara</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memperkaya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khasanah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belajar</w:t>
      </w:r>
      <w:proofErr w:type="spellEnd"/>
      <w:r w:rsidRPr="00CD68A3">
        <w:rPr>
          <w:rFonts w:ascii="Times New Roman" w:hAnsi="Times New Roman" w:cs="Times New Roman"/>
          <w:sz w:val="24"/>
        </w:rPr>
        <w:t>,</w:t>
      </w:r>
      <w:r>
        <w:rPr>
          <w:rFonts w:ascii="Times New Roman" w:hAnsi="Times New Roman" w:cs="Times New Roman"/>
          <w:sz w:val="24"/>
        </w:rPr>
        <w:t xml:space="preserve"> </w:t>
      </w:r>
      <w:proofErr w:type="spellStart"/>
      <w:r w:rsidRPr="00CD68A3">
        <w:rPr>
          <w:rFonts w:ascii="Times New Roman" w:hAnsi="Times New Roman" w:cs="Times New Roman"/>
          <w:sz w:val="24"/>
        </w:rPr>
        <w:t>sumber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belajar</w:t>
      </w:r>
      <w:proofErr w:type="spellEnd"/>
      <w:r w:rsidRPr="00CD68A3">
        <w:rPr>
          <w:rFonts w:ascii="Times New Roman" w:hAnsi="Times New Roman" w:cs="Times New Roman"/>
          <w:sz w:val="24"/>
        </w:rPr>
        <w:t xml:space="preserve"> juga </w:t>
      </w:r>
      <w:proofErr w:type="spellStart"/>
      <w:r w:rsidRPr="00CD68A3">
        <w:rPr>
          <w:rFonts w:ascii="Times New Roman" w:hAnsi="Times New Roman" w:cs="Times New Roman"/>
          <w:sz w:val="24"/>
        </w:rPr>
        <w:t>dapat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meningkatkan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aktivitas</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kreativitas</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siswa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pendayagunaan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sumber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belajar</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secara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maksimal</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memberikan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ketepatan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menggali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berbagai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jenis</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ilmu</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pengetahuan</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sesuai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dengan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bidang</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kajian</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sehingga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pembelajaran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literasi</w:t>
      </w:r>
      <w:proofErr w:type="spellEnd"/>
      <w:r w:rsidRPr="00CD68A3">
        <w:rPr>
          <w:rFonts w:ascii="Times New Roman" w:hAnsi="Times New Roman" w:cs="Times New Roman"/>
          <w:sz w:val="24"/>
        </w:rPr>
        <w:t xml:space="preserve"> digital </w:t>
      </w:r>
      <w:proofErr w:type="spellStart"/>
      <w:r w:rsidRPr="00CD68A3">
        <w:rPr>
          <w:rFonts w:ascii="Times New Roman" w:hAnsi="Times New Roman" w:cs="Times New Roman"/>
          <w:sz w:val="24"/>
        </w:rPr>
        <w:t>akan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senantiasa</w:t>
      </w:r>
      <w:proofErr w:type="spellEnd"/>
      <w:r w:rsidRPr="00CD68A3">
        <w:rPr>
          <w:rFonts w:ascii="Times New Roman" w:hAnsi="Times New Roman" w:cs="Times New Roman"/>
          <w:sz w:val="24"/>
        </w:rPr>
        <w:t xml:space="preserve"> “up to date”, dan </w:t>
      </w:r>
      <w:proofErr w:type="spellStart"/>
      <w:r w:rsidRPr="00CD68A3">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mengikuti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akselerasi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teknologi</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seni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dalam</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masyarakat</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semakin</w:t>
      </w:r>
      <w:proofErr w:type="spellEnd"/>
      <w:r w:rsidRPr="00CD68A3">
        <w:rPr>
          <w:rFonts w:ascii="Times New Roman" w:hAnsi="Times New Roman" w:cs="Times New Roman"/>
          <w:sz w:val="24"/>
        </w:rPr>
        <w:t xml:space="preserve"> global</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{"citationItems":[{"id":"ITEM-1","itemData":{"abstract":"The emergence of a virus known as Covid-19, which is known to have a very high transmission rate, has spread so quickly to several countries around the world that it has forced several countries to implement policies to lockdown and organize online learning in order to prevent the spread of the Covid-19 virus. By implementing online learning strategies, students absolutely need digital literacy skills. This is because it is impossible to apply online learning without the support of high digital literacy. Students with good learning independence will always seriously study the subject matter provided by the teacher even though they are at home. High learning independence will make students willing to learn on their own","author":[{"dropping-particle":"","family":"Sudyana","given":"Dewa Kadek","non-dropping-particle":"","parse-names":false,"suffix":""},{"dropping-particle":"","family":"Surawati","given":"Ni Made","non-dropping-particle":"","parse-names":false,"suffix":""}],"container-title":"Widyanatya","id":"ITEM-1","issue":"1","issued":{"date-parts":[["2021"]]},"page":"1-5","title":"Analisis Penerapan Literasi Digital dalam Menciptakan Kemandirian Belajar Siswa Hindu di Masa Pandemi Covid 19","type":"article-journal","volume":"3"},"uris":["http://www.mendeley.com/documents/?uuid=2fb951b8-e356-41e1-86ce-5e914d001b9c"]}],"mendeley":{"formattedCitation":"(Sudyana &amp; Surawati, 2021)","plainTextFormattedCitation":"(Sudyana &amp; Surawati, 2021)","previouslyFormattedCitation":"(Sudyana &amp; Surawati, 2021)"},"properties":{"noteIndex":0},"schema":"https://github.com/citation-style-language/schema/raw/master/csl-citation.json"}</w:instrText>
      </w:r>
      <w:r>
        <w:rPr>
          <w:rFonts w:ascii="Times New Roman" w:hAnsi="Times New Roman" w:cs="Times New Roman"/>
          <w:sz w:val="24"/>
        </w:rPr>
        <w:fldChar w:fldCharType="separate"/>
      </w:r>
      <w:r w:rsidRPr="00CD68A3">
        <w:rPr>
          <w:rFonts w:ascii="Times New Roman" w:hAnsi="Times New Roman" w:cs="Times New Roman"/>
          <w:noProof/>
          <w:sz w:val="24"/>
        </w:rPr>
        <w:t>(Sudyana &amp; Surawati, 2021)</w:t>
      </w:r>
      <w:r>
        <w:rPr>
          <w:rFonts w:ascii="Times New Roman" w:hAnsi="Times New Roman" w:cs="Times New Roman"/>
          <w:sz w:val="24"/>
        </w:rPr>
        <w:fldChar w:fldCharType="end"/>
      </w:r>
      <w:r w:rsidRPr="00CD68A3">
        <w:rPr>
          <w:rFonts w:ascii="Times New Roman" w:hAnsi="Times New Roman" w:cs="Times New Roman"/>
          <w:sz w:val="24"/>
        </w:rPr>
        <w:t>.</w:t>
      </w:r>
    </w:p>
    <w:p w:rsidR="00875879" w:rsidRDefault="00875879" w:rsidP="00875879">
      <w:pPr>
        <w:spacing w:after="0" w:line="480" w:lineRule="auto"/>
        <w:ind w:firstLine="720"/>
        <w:jc w:val="both"/>
        <w:rPr>
          <w:rFonts w:ascii="Times New Roman" w:hAnsi="Times New Roman" w:cs="Times New Roman"/>
          <w:sz w:val="24"/>
        </w:rPr>
      </w:pPr>
      <w:proofErr w:type="spellStart"/>
      <w:r w:rsidRPr="00CD68A3">
        <w:rPr>
          <w:rFonts w:ascii="Times New Roman" w:hAnsi="Times New Roman" w:cs="Times New Roman"/>
          <w:sz w:val="24"/>
        </w:rPr>
        <w:t>Sehingga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dengan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melakukan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penerapan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literasi</w:t>
      </w:r>
      <w:proofErr w:type="spellEnd"/>
      <w:r w:rsidRPr="00CD68A3">
        <w:rPr>
          <w:rFonts w:ascii="Times New Roman" w:hAnsi="Times New Roman" w:cs="Times New Roman"/>
          <w:sz w:val="24"/>
        </w:rPr>
        <w:t xml:space="preserve"> digital </w:t>
      </w:r>
      <w:proofErr w:type="spellStart"/>
      <w:r w:rsidRPr="00CD68A3">
        <w:rPr>
          <w:rFonts w:ascii="Times New Roman" w:hAnsi="Times New Roman" w:cs="Times New Roman"/>
          <w:sz w:val="24"/>
        </w:rPr>
        <w:t>disekolah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dapat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memperoleh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berbagai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informasi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dalam</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lingkup</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lebih</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luas</w:t>
      </w:r>
      <w:proofErr w:type="spellEnd"/>
      <w:r w:rsidRPr="00CD68A3">
        <w:rPr>
          <w:rFonts w:ascii="Times New Roman" w:hAnsi="Times New Roman" w:cs="Times New Roman"/>
          <w:sz w:val="24"/>
        </w:rPr>
        <w:t xml:space="preserve"> dan</w:t>
      </w:r>
      <w:r>
        <w:rPr>
          <w:rFonts w:ascii="Times New Roman" w:hAnsi="Times New Roman" w:cs="Times New Roman"/>
          <w:sz w:val="24"/>
        </w:rPr>
        <w:t xml:space="preserve"> </w:t>
      </w:r>
      <w:proofErr w:type="spellStart"/>
      <w:r w:rsidRPr="00CD68A3">
        <w:rPr>
          <w:rFonts w:ascii="Times New Roman" w:hAnsi="Times New Roman" w:cs="Times New Roman"/>
          <w:sz w:val="24"/>
        </w:rPr>
        <w:t>mendalam</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sehingga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meningkatkan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wawasan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siswa</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membantu</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menyelesaikan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tugas</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mereka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dalam</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menemukan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informasi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dari</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konten</w:t>
      </w:r>
      <w:proofErr w:type="spellEnd"/>
      <w:r w:rsidRPr="00CD68A3">
        <w:rPr>
          <w:rFonts w:ascii="Times New Roman" w:hAnsi="Times New Roman" w:cs="Times New Roman"/>
          <w:sz w:val="24"/>
        </w:rPr>
        <w:t xml:space="preserve"> digital</w:t>
      </w:r>
      <w:r>
        <w:rPr>
          <w:rFonts w:ascii="Times New Roman" w:hAnsi="Times New Roman" w:cs="Times New Roman"/>
          <w:sz w:val="24"/>
        </w:rPr>
        <w:t xml:space="preserve"> </w:t>
      </w:r>
      <w:r w:rsidRPr="00CD68A3">
        <w:rPr>
          <w:rFonts w:ascii="Times New Roman" w:hAnsi="Times New Roman" w:cs="Times New Roman"/>
          <w:sz w:val="24"/>
        </w:rPr>
        <w:t xml:space="preserve">yang </w:t>
      </w:r>
      <w:proofErr w:type="spellStart"/>
      <w:r w:rsidRPr="00CD68A3">
        <w:rPr>
          <w:rFonts w:ascii="Times New Roman" w:hAnsi="Times New Roman" w:cs="Times New Roman"/>
          <w:sz w:val="24"/>
        </w:rPr>
        <w:t>tepat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akurat</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waktu</w:t>
      </w:r>
      <w:proofErr w:type="spellEnd"/>
      <w:r w:rsidRPr="00CD68A3">
        <w:rPr>
          <w:rFonts w:ascii="Times New Roman" w:hAnsi="Times New Roman" w:cs="Times New Roman"/>
          <w:sz w:val="24"/>
        </w:rPr>
        <w:t xml:space="preserve"> yang </w:t>
      </w:r>
      <w:proofErr w:type="spellStart"/>
      <w:r w:rsidRPr="00CD68A3">
        <w:rPr>
          <w:rFonts w:ascii="Times New Roman" w:hAnsi="Times New Roman" w:cs="Times New Roman"/>
          <w:sz w:val="24"/>
        </w:rPr>
        <w:t>relatif</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singkat</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Penerapan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literasi</w:t>
      </w:r>
      <w:proofErr w:type="spellEnd"/>
      <w:r w:rsidRPr="00CD68A3">
        <w:rPr>
          <w:rFonts w:ascii="Times New Roman" w:hAnsi="Times New Roman" w:cs="Times New Roman"/>
          <w:sz w:val="24"/>
        </w:rPr>
        <w:t xml:space="preserve"> digital</w:t>
      </w:r>
      <w:r>
        <w:rPr>
          <w:rFonts w:ascii="Times New Roman" w:hAnsi="Times New Roman" w:cs="Times New Roman"/>
          <w:sz w:val="24"/>
        </w:rPr>
        <w:t xml:space="preserve"> </w:t>
      </w:r>
      <w:proofErr w:type="spellStart"/>
      <w:r w:rsidRPr="00CD68A3">
        <w:rPr>
          <w:rFonts w:ascii="Times New Roman" w:hAnsi="Times New Roman" w:cs="Times New Roman"/>
          <w:sz w:val="24"/>
        </w:rPr>
        <w:t>melibatkan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keterampilan</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siswa</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untuk</w:t>
      </w:r>
      <w:proofErr w:type="spellEnd"/>
      <w:r w:rsidRPr="00CD68A3">
        <w:rPr>
          <w:rFonts w:ascii="Times New Roman" w:hAnsi="Times New Roman" w:cs="Times New Roman"/>
          <w:sz w:val="24"/>
        </w:rPr>
        <w:t xml:space="preserve"> </w:t>
      </w:r>
      <w:proofErr w:type="spellStart"/>
      <w:r w:rsidRPr="00CD68A3">
        <w:rPr>
          <w:rFonts w:ascii="Times New Roman" w:hAnsi="Times New Roman" w:cs="Times New Roman"/>
          <w:sz w:val="24"/>
        </w:rPr>
        <w:t>menggugah</w:t>
      </w:r>
      <w:proofErr w:type="spellEnd"/>
      <w:r w:rsidRPr="00CD68A3">
        <w:rPr>
          <w:rFonts w:ascii="Times New Roman" w:hAnsi="Times New Roman" w:cs="Times New Roman"/>
          <w:sz w:val="24"/>
        </w:rPr>
        <w:t xml:space="preserve"> media </w:t>
      </w:r>
      <w:proofErr w:type="spellStart"/>
      <w:r w:rsidRPr="00CD68A3">
        <w:rPr>
          <w:rFonts w:ascii="Times New Roman" w:hAnsi="Times New Roman" w:cs="Times New Roman"/>
          <w:sz w:val="24"/>
        </w:rPr>
        <w:t>baru</w:t>
      </w:r>
      <w:proofErr w:type="spellEnd"/>
      <w:r w:rsidRPr="00CD68A3">
        <w:rPr>
          <w:rFonts w:ascii="Times New Roman" w:hAnsi="Times New Roman" w:cs="Times New Roman"/>
          <w:sz w:val="24"/>
        </w:rPr>
        <w:t xml:space="preserve">, dan </w:t>
      </w:r>
      <w:proofErr w:type="spellStart"/>
      <w:r w:rsidRPr="00CD68A3">
        <w:rPr>
          <w:rFonts w:ascii="Times New Roman" w:hAnsi="Times New Roman" w:cs="Times New Roman"/>
          <w:sz w:val="24"/>
        </w:rPr>
        <w:t>pengalaman</w:t>
      </w:r>
      <w:proofErr w:type="spellEnd"/>
      <w:r>
        <w:rPr>
          <w:rFonts w:ascii="Times New Roman" w:hAnsi="Times New Roman" w:cs="Times New Roman"/>
          <w:sz w:val="24"/>
        </w:rPr>
        <w:t xml:space="preserve"> </w:t>
      </w:r>
      <w:proofErr w:type="spellStart"/>
      <w:r w:rsidRPr="00CD68A3">
        <w:rPr>
          <w:rFonts w:ascii="Times New Roman" w:hAnsi="Times New Roman" w:cs="Times New Roman"/>
          <w:sz w:val="24"/>
        </w:rPr>
        <w:t>dari</w:t>
      </w:r>
      <w:proofErr w:type="spellEnd"/>
      <w:r w:rsidRPr="00CD68A3">
        <w:rPr>
          <w:rFonts w:ascii="Times New Roman" w:hAnsi="Times New Roman" w:cs="Times New Roman"/>
          <w:sz w:val="24"/>
        </w:rPr>
        <w:t xml:space="preserve"> internet.</w:t>
      </w:r>
    </w:p>
    <w:p w:rsidR="00875879" w:rsidRDefault="00875879" w:rsidP="00875879">
      <w:pPr>
        <w:spacing w:after="0" w:line="480" w:lineRule="auto"/>
        <w:ind w:firstLine="720"/>
        <w:jc w:val="both"/>
        <w:rPr>
          <w:rFonts w:ascii="Times New Roman" w:hAnsi="Times New Roman" w:cs="Times New Roman"/>
          <w:sz w:val="24"/>
        </w:rPr>
      </w:pPr>
      <w:r w:rsidRPr="003E515E">
        <w:rPr>
          <w:rFonts w:ascii="Times New Roman" w:hAnsi="Times New Roman" w:cs="Times New Roman"/>
          <w:sz w:val="24"/>
        </w:rPr>
        <w:t xml:space="preserve">Di </w:t>
      </w:r>
      <w:proofErr w:type="spellStart"/>
      <w:r w:rsidRPr="003E515E">
        <w:rPr>
          <w:rFonts w:ascii="Times New Roman" w:hAnsi="Times New Roman" w:cs="Times New Roman"/>
          <w:sz w:val="24"/>
        </w:rPr>
        <w:t>sekolah</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literasi</w:t>
      </w:r>
      <w:proofErr w:type="spellEnd"/>
      <w:r w:rsidRPr="003E515E">
        <w:rPr>
          <w:rFonts w:ascii="Times New Roman" w:hAnsi="Times New Roman" w:cs="Times New Roman"/>
          <w:sz w:val="24"/>
        </w:rPr>
        <w:t xml:space="preserve"> digital </w:t>
      </w:r>
      <w:proofErr w:type="spellStart"/>
      <w:r w:rsidRPr="003E515E">
        <w:rPr>
          <w:rFonts w:ascii="Times New Roman" w:hAnsi="Times New Roman" w:cs="Times New Roman"/>
          <w:sz w:val="24"/>
        </w:rPr>
        <w:t>dapat</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dimasukkan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ke</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dalam</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beberapa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mata</w:t>
      </w:r>
      <w:proofErr w:type="spellEnd"/>
      <w:r>
        <w:rPr>
          <w:rFonts w:ascii="Times New Roman" w:hAnsi="Times New Roman" w:cs="Times New Roman"/>
          <w:sz w:val="24"/>
        </w:rPr>
        <w:t xml:space="preserve"> </w:t>
      </w:r>
      <w:proofErr w:type="spellStart"/>
      <w:r w:rsidRPr="003E515E">
        <w:rPr>
          <w:rFonts w:ascii="Times New Roman" w:hAnsi="Times New Roman" w:cs="Times New Roman"/>
          <w:sz w:val="24"/>
        </w:rPr>
        <w:t>pelajaran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seperti</w:t>
      </w:r>
      <w:proofErr w:type="spellEnd"/>
      <w:r w:rsidRPr="003E515E">
        <w:rPr>
          <w:rFonts w:ascii="Times New Roman" w:hAnsi="Times New Roman" w:cs="Times New Roman"/>
          <w:sz w:val="24"/>
        </w:rPr>
        <w:t xml:space="preserve"> Bahasa, </w:t>
      </w:r>
      <w:proofErr w:type="spellStart"/>
      <w:r w:rsidRPr="003E515E">
        <w:rPr>
          <w:rFonts w:ascii="Times New Roman" w:hAnsi="Times New Roman" w:cs="Times New Roman"/>
          <w:sz w:val="24"/>
        </w:rPr>
        <w:t>Ilmu</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Pengetahuan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Alam</w:t>
      </w:r>
      <w:proofErr w:type="spellEnd"/>
      <w:r>
        <w:rPr>
          <w:rFonts w:ascii="Times New Roman" w:hAnsi="Times New Roman" w:cs="Times New Roman"/>
          <w:sz w:val="24"/>
        </w:rPr>
        <w:t xml:space="preserve"> </w:t>
      </w:r>
      <w:r w:rsidRPr="003E515E">
        <w:rPr>
          <w:rFonts w:ascii="Times New Roman" w:hAnsi="Times New Roman" w:cs="Times New Roman"/>
          <w:sz w:val="24"/>
        </w:rPr>
        <w:t>(IPA),</w:t>
      </w:r>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w:t>
      </w:r>
      <w:r w:rsidRPr="003E515E">
        <w:rPr>
          <w:rFonts w:ascii="Times New Roman" w:hAnsi="Times New Roman" w:cs="Times New Roman"/>
          <w:sz w:val="24"/>
        </w:rPr>
        <w:t xml:space="preserve"> </w:t>
      </w:r>
      <w:proofErr w:type="spellStart"/>
      <w:r w:rsidRPr="003E515E">
        <w:rPr>
          <w:rFonts w:ascii="Times New Roman" w:hAnsi="Times New Roman" w:cs="Times New Roman"/>
          <w:sz w:val="24"/>
        </w:rPr>
        <w:t>komputer</w:t>
      </w:r>
      <w:proofErr w:type="spellEnd"/>
      <w:r w:rsidRPr="003E515E">
        <w:rPr>
          <w:rFonts w:ascii="Times New Roman" w:hAnsi="Times New Roman" w:cs="Times New Roman"/>
          <w:sz w:val="24"/>
        </w:rPr>
        <w:t xml:space="preserve">, dan </w:t>
      </w:r>
      <w:proofErr w:type="spellStart"/>
      <w:r w:rsidRPr="003E515E">
        <w:rPr>
          <w:rFonts w:ascii="Times New Roman" w:hAnsi="Times New Roman" w:cs="Times New Roman"/>
          <w:sz w:val="24"/>
        </w:rPr>
        <w:t>mata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pelajaran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lainnya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Misalnya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dalam</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mata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pelajaran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ada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beberapa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keterampilan</w:t>
      </w:r>
      <w:proofErr w:type="spellEnd"/>
      <w:r w:rsidRPr="003E515E">
        <w:rPr>
          <w:rFonts w:ascii="Times New Roman" w:hAnsi="Times New Roman" w:cs="Times New Roman"/>
          <w:sz w:val="24"/>
        </w:rPr>
        <w:t xml:space="preserve"> yang </w:t>
      </w:r>
      <w:proofErr w:type="spellStart"/>
      <w:r w:rsidRPr="003E515E">
        <w:rPr>
          <w:rFonts w:ascii="Times New Roman" w:hAnsi="Times New Roman" w:cs="Times New Roman"/>
          <w:sz w:val="24"/>
        </w:rPr>
        <w:t>harus</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dikuasai</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siswa</w:t>
      </w:r>
      <w:proofErr w:type="spellEnd"/>
      <w:r w:rsidRPr="003E515E">
        <w:rPr>
          <w:rFonts w:ascii="Times New Roman" w:hAnsi="Times New Roman" w:cs="Times New Roman"/>
          <w:sz w:val="24"/>
        </w:rPr>
        <w:t xml:space="preserve"> </w:t>
      </w:r>
      <w:proofErr w:type="spellStart"/>
      <w:r w:rsidRPr="0018784C">
        <w:rPr>
          <w:rFonts w:ascii="Times New Roman" w:hAnsi="Times New Roman" w:cs="Times New Roman"/>
          <w:sz w:val="24"/>
          <w:szCs w:val="24"/>
        </w:rPr>
        <w:t>seperti</w:t>
      </w:r>
      <w:proofErr w:type="spellEnd"/>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keterampilan</w:t>
      </w:r>
      <w:proofErr w:type="spellEnd"/>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berpikir</w:t>
      </w:r>
      <w:proofErr w:type="spellEnd"/>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kritis</w:t>
      </w:r>
      <w:proofErr w:type="spellEnd"/>
      <w:r w:rsidRPr="0018784C">
        <w:rPr>
          <w:rFonts w:ascii="Times New Roman" w:hAnsi="Times New Roman" w:cs="Times New Roman"/>
          <w:sz w:val="24"/>
          <w:szCs w:val="24"/>
        </w:rPr>
        <w:t xml:space="preserve"> (</w:t>
      </w:r>
      <w:r w:rsidRPr="0018784C">
        <w:rPr>
          <w:rFonts w:ascii="Times New Roman" w:hAnsi="Times New Roman" w:cs="Times New Roman"/>
          <w:i/>
          <w:sz w:val="24"/>
          <w:szCs w:val="24"/>
        </w:rPr>
        <w:t>critical thinking</w:t>
      </w:r>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berpikir</w:t>
      </w:r>
      <w:proofErr w:type="spellEnd"/>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kreatif</w:t>
      </w:r>
      <w:proofErr w:type="spellEnd"/>
      <w:r w:rsidRPr="0018784C">
        <w:rPr>
          <w:rFonts w:ascii="Times New Roman" w:hAnsi="Times New Roman" w:cs="Times New Roman"/>
          <w:sz w:val="24"/>
          <w:szCs w:val="24"/>
        </w:rPr>
        <w:t xml:space="preserve"> (</w:t>
      </w:r>
      <w:r w:rsidRPr="0018784C">
        <w:rPr>
          <w:rFonts w:ascii="Times New Roman" w:hAnsi="Times New Roman" w:cs="Times New Roman"/>
          <w:i/>
          <w:sz w:val="24"/>
          <w:szCs w:val="24"/>
        </w:rPr>
        <w:t>creative thinking</w:t>
      </w:r>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keterampilan</w:t>
      </w:r>
      <w:proofErr w:type="spellEnd"/>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komunikasi</w:t>
      </w:r>
      <w:proofErr w:type="spellEnd"/>
      <w:r w:rsidRPr="0018784C">
        <w:rPr>
          <w:rFonts w:ascii="Times New Roman" w:hAnsi="Times New Roman" w:cs="Times New Roman"/>
          <w:sz w:val="24"/>
          <w:szCs w:val="24"/>
        </w:rPr>
        <w:t xml:space="preserve"> (</w:t>
      </w:r>
      <w:r w:rsidRPr="0018784C">
        <w:rPr>
          <w:rFonts w:ascii="Times New Roman" w:hAnsi="Times New Roman" w:cs="Times New Roman"/>
          <w:i/>
          <w:sz w:val="24"/>
          <w:szCs w:val="24"/>
        </w:rPr>
        <w:t>communication</w:t>
      </w:r>
      <w:r w:rsidRPr="0018784C">
        <w:rPr>
          <w:rFonts w:ascii="Times New Roman" w:hAnsi="Times New Roman" w:cs="Times New Roman"/>
          <w:sz w:val="24"/>
          <w:szCs w:val="24"/>
        </w:rPr>
        <w:t xml:space="preserve">), dan </w:t>
      </w:r>
      <w:proofErr w:type="spellStart"/>
      <w:r w:rsidRPr="0018784C">
        <w:rPr>
          <w:rFonts w:ascii="Times New Roman" w:hAnsi="Times New Roman" w:cs="Times New Roman"/>
          <w:sz w:val="24"/>
          <w:szCs w:val="24"/>
        </w:rPr>
        <w:t>keterampilan</w:t>
      </w:r>
      <w:proofErr w:type="spellEnd"/>
      <w:r w:rsidRPr="0018784C">
        <w:rPr>
          <w:rFonts w:ascii="Times New Roman" w:hAnsi="Times New Roman" w:cs="Times New Roman"/>
          <w:sz w:val="24"/>
          <w:szCs w:val="24"/>
        </w:rPr>
        <w:t xml:space="preserve"> </w:t>
      </w:r>
      <w:proofErr w:type="spellStart"/>
      <w:r w:rsidRPr="0018784C">
        <w:rPr>
          <w:rFonts w:ascii="Times New Roman" w:hAnsi="Times New Roman" w:cs="Times New Roman"/>
          <w:sz w:val="24"/>
          <w:szCs w:val="24"/>
        </w:rPr>
        <w:t>kolaborasi</w:t>
      </w:r>
      <w:proofErr w:type="spellEnd"/>
      <w:r w:rsidRPr="0018784C">
        <w:rPr>
          <w:rFonts w:ascii="Times New Roman" w:hAnsi="Times New Roman" w:cs="Times New Roman"/>
          <w:sz w:val="24"/>
          <w:szCs w:val="24"/>
        </w:rPr>
        <w:t xml:space="preserve"> (</w:t>
      </w:r>
      <w:r w:rsidRPr="0018784C">
        <w:rPr>
          <w:rFonts w:ascii="Times New Roman" w:hAnsi="Times New Roman" w:cs="Times New Roman"/>
          <w:i/>
          <w:sz w:val="24"/>
          <w:szCs w:val="24"/>
        </w:rPr>
        <w:t>collaboration</w:t>
      </w:r>
      <w:r w:rsidRPr="0018784C">
        <w:rPr>
          <w:rFonts w:ascii="Times New Roman" w:hAnsi="Times New Roman" w:cs="Times New Roman"/>
          <w:sz w:val="24"/>
          <w:szCs w:val="24"/>
        </w:rPr>
        <w:t>)</w:t>
      </w:r>
      <w:r w:rsidRPr="003E515E">
        <w:rPr>
          <w:rFonts w:ascii="Times New Roman" w:hAnsi="Times New Roman" w:cs="Times New Roman"/>
          <w:sz w:val="24"/>
        </w:rPr>
        <w:t xml:space="preserve">. </w:t>
      </w:r>
      <w:proofErr w:type="spellStart"/>
      <w:r w:rsidRPr="003E515E">
        <w:rPr>
          <w:rFonts w:ascii="Times New Roman" w:hAnsi="Times New Roman" w:cs="Times New Roman"/>
          <w:sz w:val="24"/>
        </w:rPr>
        <w:t>Jika</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dihubungkan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dengan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literasi</w:t>
      </w:r>
      <w:proofErr w:type="spellEnd"/>
      <w:r w:rsidRPr="003E515E">
        <w:rPr>
          <w:rFonts w:ascii="Times New Roman" w:hAnsi="Times New Roman" w:cs="Times New Roman"/>
          <w:sz w:val="24"/>
        </w:rPr>
        <w:t xml:space="preserve"> digital </w:t>
      </w:r>
      <w:proofErr w:type="spellStart"/>
      <w:r w:rsidRPr="003E515E">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sidRPr="003E515E">
        <w:rPr>
          <w:rFonts w:ascii="Times New Roman" w:hAnsi="Times New Roman" w:cs="Times New Roman"/>
          <w:sz w:val="24"/>
        </w:rPr>
        <w:t>keterampilan</w:t>
      </w:r>
      <w:proofErr w:type="spellEnd"/>
      <w:r w:rsidRPr="003E515E">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dilakukan</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dengan</w:t>
      </w:r>
      <w:proofErr w:type="spellEnd"/>
      <w:r w:rsidRPr="003E515E">
        <w:rPr>
          <w:rFonts w:ascii="Times New Roman" w:hAnsi="Times New Roman" w:cs="Times New Roman"/>
          <w:sz w:val="24"/>
        </w:rPr>
        <w:t xml:space="preserve"> media digital</w:t>
      </w:r>
      <w:r>
        <w:rPr>
          <w:rFonts w:ascii="Times New Roman" w:hAnsi="Times New Roman" w:cs="Times New Roman"/>
          <w:sz w:val="24"/>
        </w:rPr>
        <w:t xml:space="preserve"> </w:t>
      </w:r>
      <w:proofErr w:type="spellStart"/>
      <w:r w:rsidRPr="003E515E">
        <w:rPr>
          <w:rFonts w:ascii="Times New Roman" w:hAnsi="Times New Roman" w:cs="Times New Roman"/>
          <w:sz w:val="24"/>
        </w:rPr>
        <w:t>seperti</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melalui</w:t>
      </w:r>
      <w:proofErr w:type="spellEnd"/>
      <w:r w:rsidRPr="003E515E">
        <w:rPr>
          <w:rFonts w:ascii="Times New Roman" w:hAnsi="Times New Roman" w:cs="Times New Roman"/>
          <w:sz w:val="24"/>
        </w:rPr>
        <w:t xml:space="preserve"> </w:t>
      </w:r>
      <w:proofErr w:type="spellStart"/>
      <w:r w:rsidRPr="003E515E">
        <w:rPr>
          <w:rFonts w:ascii="Times New Roman" w:hAnsi="Times New Roman" w:cs="Times New Roman"/>
          <w:sz w:val="24"/>
        </w:rPr>
        <w:t>komputer</w:t>
      </w:r>
      <w:proofErr w:type="spellEnd"/>
      <w:r w:rsidRPr="003E515E">
        <w:rPr>
          <w:rFonts w:ascii="Times New Roman" w:hAnsi="Times New Roman" w:cs="Times New Roman"/>
          <w:sz w:val="24"/>
        </w:rPr>
        <w:t xml:space="preserve">, internet (blog, media </w:t>
      </w:r>
      <w:proofErr w:type="spellStart"/>
      <w:r w:rsidRPr="003E515E">
        <w:rPr>
          <w:rFonts w:ascii="Times New Roman" w:hAnsi="Times New Roman" w:cs="Times New Roman"/>
          <w:sz w:val="24"/>
        </w:rPr>
        <w:t>sosial</w:t>
      </w:r>
      <w:proofErr w:type="spellEnd"/>
      <w:r w:rsidRPr="003E515E">
        <w:rPr>
          <w:rFonts w:ascii="Times New Roman" w:hAnsi="Times New Roman" w:cs="Times New Roman"/>
          <w:sz w:val="24"/>
        </w:rPr>
        <w:t xml:space="preserve">, web), dan </w:t>
      </w:r>
      <w:r w:rsidRPr="0018784C">
        <w:rPr>
          <w:rFonts w:ascii="Times New Roman" w:hAnsi="Times New Roman" w:cs="Times New Roman"/>
          <w:i/>
          <w:sz w:val="24"/>
        </w:rPr>
        <w:t>handphone</w:t>
      </w:r>
      <w:r w:rsidRPr="003E515E">
        <w:rPr>
          <w:rFonts w:ascii="Times New Roman" w:hAnsi="Times New Roman" w:cs="Times New Roman"/>
          <w:sz w:val="24"/>
        </w:rPr>
        <w:t>.</w:t>
      </w:r>
    </w:p>
    <w:p w:rsidR="00875879" w:rsidRDefault="00875879" w:rsidP="00875879">
      <w:pPr>
        <w:spacing w:after="0" w:line="480" w:lineRule="auto"/>
        <w:ind w:firstLine="720"/>
        <w:jc w:val="both"/>
        <w:rPr>
          <w:rFonts w:ascii="Times New Roman" w:hAnsi="Times New Roman" w:cs="Times New Roman"/>
          <w:sz w:val="24"/>
        </w:rPr>
      </w:pPr>
      <w:bookmarkStart w:id="28" w:name="_Hlk120823440"/>
      <w:r>
        <w:rPr>
          <w:rFonts w:ascii="Times New Roman" w:hAnsi="Times New Roman" w:cs="Times New Roman"/>
          <w:sz w:val="24"/>
        </w:rPr>
        <w:lastRenderedPageBreak/>
        <w:t xml:space="preserve">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media digital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internet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blog, web dan media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google form. Media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kelancaran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rsidR="00875879" w:rsidRPr="00CD68A3" w:rsidRDefault="00875879" w:rsidP="00875879">
      <w:pPr>
        <w:spacing w:after="0" w:line="240" w:lineRule="auto"/>
        <w:ind w:firstLine="720"/>
        <w:jc w:val="both"/>
        <w:rPr>
          <w:rFonts w:ascii="Times New Roman" w:hAnsi="Times New Roman" w:cs="Times New Roman"/>
          <w:sz w:val="24"/>
        </w:rPr>
      </w:pPr>
    </w:p>
    <w:p w:rsidR="00875879" w:rsidRPr="00B57CDE" w:rsidRDefault="00875879" w:rsidP="00875879">
      <w:pPr>
        <w:pStyle w:val="Heading2"/>
        <w:numPr>
          <w:ilvl w:val="0"/>
          <w:numId w:val="1"/>
        </w:numPr>
        <w:spacing w:before="0" w:line="480" w:lineRule="auto"/>
        <w:ind w:hanging="720"/>
        <w:rPr>
          <w:rFonts w:ascii="Times New Roman" w:hAnsi="Times New Roman" w:cs="Times New Roman"/>
          <w:b/>
          <w:color w:val="auto"/>
          <w:sz w:val="24"/>
          <w:szCs w:val="24"/>
        </w:rPr>
      </w:pPr>
      <w:bookmarkStart w:id="29" w:name="_Toc105019333"/>
      <w:bookmarkStart w:id="30" w:name="_Toc124501943"/>
      <w:bookmarkStart w:id="31" w:name="_Toc138977021"/>
      <w:bookmarkEnd w:id="22"/>
      <w:bookmarkEnd w:id="28"/>
      <w:proofErr w:type="spellStart"/>
      <w:r w:rsidRPr="00B57CDE">
        <w:rPr>
          <w:rFonts w:ascii="Times New Roman" w:hAnsi="Times New Roman" w:cs="Times New Roman"/>
          <w:b/>
          <w:color w:val="auto"/>
          <w:sz w:val="24"/>
          <w:szCs w:val="24"/>
        </w:rPr>
        <w:t>Kemampuan</w:t>
      </w:r>
      <w:proofErr w:type="spellEnd"/>
      <w:r w:rsidRPr="00B57CDE">
        <w:rPr>
          <w:rFonts w:ascii="Times New Roman" w:hAnsi="Times New Roman" w:cs="Times New Roman"/>
          <w:b/>
          <w:color w:val="auto"/>
          <w:sz w:val="24"/>
          <w:szCs w:val="24"/>
        </w:rPr>
        <w:t xml:space="preserve"> </w:t>
      </w:r>
      <w:proofErr w:type="spellStart"/>
      <w:r w:rsidRPr="00B57CDE">
        <w:rPr>
          <w:rFonts w:ascii="Times New Roman" w:hAnsi="Times New Roman" w:cs="Times New Roman"/>
          <w:b/>
          <w:color w:val="auto"/>
          <w:sz w:val="24"/>
          <w:szCs w:val="24"/>
        </w:rPr>
        <w:t>Penalaran</w:t>
      </w:r>
      <w:proofErr w:type="spellEnd"/>
      <w:r w:rsidRPr="00B57CDE">
        <w:rPr>
          <w:rFonts w:ascii="Times New Roman" w:hAnsi="Times New Roman" w:cs="Times New Roman"/>
          <w:b/>
          <w:color w:val="auto"/>
          <w:sz w:val="24"/>
          <w:szCs w:val="24"/>
        </w:rPr>
        <w:t xml:space="preserve"> </w:t>
      </w:r>
      <w:proofErr w:type="spellStart"/>
      <w:r w:rsidRPr="00B57CDE">
        <w:rPr>
          <w:rFonts w:ascii="Times New Roman" w:hAnsi="Times New Roman" w:cs="Times New Roman"/>
          <w:b/>
          <w:color w:val="auto"/>
          <w:sz w:val="24"/>
          <w:szCs w:val="24"/>
        </w:rPr>
        <w:t>Matematis</w:t>
      </w:r>
      <w:bookmarkEnd w:id="29"/>
      <w:bookmarkEnd w:id="30"/>
      <w:bookmarkEnd w:id="31"/>
      <w:proofErr w:type="spellEnd"/>
    </w:p>
    <w:p w:rsidR="00875879" w:rsidRPr="00B57CDE" w:rsidRDefault="00875879" w:rsidP="00875879">
      <w:pPr>
        <w:pStyle w:val="Heading3"/>
        <w:numPr>
          <w:ilvl w:val="0"/>
          <w:numId w:val="3"/>
        </w:numPr>
        <w:spacing w:before="0" w:line="480" w:lineRule="auto"/>
        <w:ind w:hanging="720"/>
        <w:rPr>
          <w:rFonts w:ascii="Times New Roman" w:hAnsi="Times New Roman" w:cs="Times New Roman"/>
          <w:b/>
          <w:color w:val="auto"/>
        </w:rPr>
      </w:pPr>
      <w:bookmarkStart w:id="32" w:name="_Toc105019334"/>
      <w:bookmarkStart w:id="33" w:name="_Toc124501944"/>
      <w:bookmarkStart w:id="34" w:name="_Toc138977022"/>
      <w:proofErr w:type="spellStart"/>
      <w:r w:rsidRPr="00B57CDE">
        <w:rPr>
          <w:rFonts w:ascii="Times New Roman" w:hAnsi="Times New Roman" w:cs="Times New Roman"/>
          <w:b/>
          <w:color w:val="auto"/>
        </w:rPr>
        <w:t>Pengertian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Kemampuan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Penalaran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Matematis</w:t>
      </w:r>
      <w:bookmarkEnd w:id="32"/>
      <w:bookmarkEnd w:id="33"/>
      <w:bookmarkEnd w:id="34"/>
      <w:proofErr w:type="spellEnd"/>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kesanggupan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kecakapan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kekuatan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dimiliki</w:t>
      </w:r>
      <w:proofErr w:type="spellEnd"/>
      <w:r w:rsidRPr="00B57CDE">
        <w:rPr>
          <w:rFonts w:ascii="Times New Roman" w:hAnsi="Times New Roman" w:cs="Times New Roman"/>
          <w:sz w:val="24"/>
          <w:szCs w:val="24"/>
        </w:rPr>
        <w:t xml:space="preserve"> oleh </w:t>
      </w:r>
      <w:proofErr w:type="spellStart"/>
      <w:r w:rsidRPr="00B57CDE">
        <w:rPr>
          <w:rFonts w:ascii="Times New Roman" w:hAnsi="Times New Roman" w:cs="Times New Roman"/>
          <w:sz w:val="24"/>
          <w:szCs w:val="24"/>
        </w:rPr>
        <w:t>manusia</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{"citationItems":[{"id":"ITEM-1","itemData":{"DOI":"10.30605/pedagogy.v6i1.1196","ISSN":"2502-3802","abstract":"Problem penelitian ini adalah kemampuan penalaran Mahasiswa dalam Menyelesaikan Soal High Order Thinking Skill di materi sistem persamaan linear tiga variabel. Penelitian ini bertujuan untuk mendeskripsikan penalaran mahasiswa calon guru matematika yang memiliki gaya berpikir sekuensial abstrak. Penelitian ini dilaksanakan di program studi Pendidikan Matematika FKIP UNCP. Metode yang digunakan dalam penelitian ini adalah metode deskriptif dengan pendekatan kualitatif dan data dalam penelitian ini diperoleh dari tes dan wawancara. Hasil penelitian ini menunjukkan kemampuan penalaran matematika subjek dengan gaya berpikir sekuensial abstrak dalam menyelesaikan Soal High Order Thinking Skill cenderung memenuhi semua indikator kemampuan penalaran, Dalam mengajukan dugaan, subjek mampu menjelaskan banyak dugaan dalam menyelesaikan SPLTV baik menggunakan metode subtitusi, eliminasi, matriks ataupun grafik. Selain itu, subjek menjelaskan dugaan dalam membentuk persamaan pecahan dengan pendekatan perbandingan berbalik.","author":[{"dropping-particle":"","family":"Kriswinarso","given":"Tri Bondan","non-dropping-particle":"","parse-names":false,"suffix":""},{"dropping-particle":"","family":"Suaedi","given":"Suaedi","non-dropping-particle":"","parse-names":false,"suffix":""},{"dropping-particle":"","family":"Ma’rufi","given":"Ma’rufi","non-dropping-particle":"","parse-names":false,"suffix":""}],"container-title":"Pedagogy: Jurnal Pendidikan Matematika","id":"ITEM-1","issue":"1","issued":{"date-parts":[["2021"]]},"page":"33-44","title":"PENALARAN MAHASISWA CALON GURU MATEMATIKA YANG MEMILIKI GAYA BERPIKIR SEKUENSIAL ABSTRAK DALAM MENYELESAIKAN SOAL HOTS","type":"article-journal","volume":"6"},"uris":["http://www.mendeley.com/documents/?uuid=1db8b057-db7b-46ec-a4e5-d29b6f48ceb1","http://www.mendeley.com/documents/?uuid=36378f1a-a157-4271-899a-148abc27d353"]}],"mendeley":{"formattedCitation":"(Kriswinarso et al., 2021)","plainTextFormattedCitation":"(Kriswinarso et al., 2021)","previouslyFormattedCitation":"(Kriswinarso et al., 2021)"},"properties":{"noteIndex":0},"schema":"https://github.com/citation-style-language/schema/raw/master/csl-citation.json"}</w:instrText>
      </w:r>
      <w:r w:rsidRPr="00B57CDE">
        <w:rPr>
          <w:rFonts w:ascii="Times New Roman" w:hAnsi="Times New Roman" w:cs="Times New Roman"/>
          <w:sz w:val="24"/>
          <w:szCs w:val="24"/>
        </w:rPr>
        <w:fldChar w:fldCharType="separate"/>
      </w:r>
      <w:r w:rsidRPr="00CD68A3">
        <w:rPr>
          <w:rFonts w:ascii="Times New Roman" w:hAnsi="Times New Roman" w:cs="Times New Roman"/>
          <w:noProof/>
          <w:sz w:val="24"/>
          <w:szCs w:val="24"/>
        </w:rPr>
        <w:t>(Kriswinarso et al., 2021)</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kamus</w:t>
      </w:r>
      <w:proofErr w:type="spellEnd"/>
      <w:r w:rsidRPr="00B57CDE">
        <w:rPr>
          <w:rFonts w:ascii="Times New Roman" w:hAnsi="Times New Roman" w:cs="Times New Roman"/>
          <w:sz w:val="24"/>
          <w:szCs w:val="24"/>
        </w:rPr>
        <w:t xml:space="preserve"> KBBI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diartikan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aktifitas</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memungkinkan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seseorang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logis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Keraf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Shadiq</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menjelaskan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berusaha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menghubung-hubungkan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fakta-fakta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evidensi-evidensi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diketahui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menuju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kepada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{"citationItems":[{"id":"ITEM-1","itemData":{"author":[{"dropping-particle":"","family":"Putri","given":"Dinda Kurnia","non-dropping-particle":"","parse-names":false,"suffix":""},{"dropping-particle":"","family":"Sulianto","given":"Joko","non-dropping-particle":"","parse-names":false,"suffix":""},{"dropping-particle":"","family":"Azizah","given":"Mira","non-dropping-particle":"","parse-names":false,"suffix":""}],"container-title":"International journal of elementary education","id":"ITEM-1","issue":"3","issued":{"date-parts":[["2019"]]},"page":"351-357","title":"Kemampuan Penalaran Matematis Ditinjau dari Kemampuan Pemecahan Masalah","type":"article-journal","volume":"3"},"uris":["http://www.mendeley.com/documents/?uuid=f38f452a-5f0d-4194-ba41-9f09b16224ac","http://www.mendeley.com/documents/?uuid=ea090edc-3d21-4da6-b0bc-b25859b7a613"]}],"mendeley":{"formattedCitation":"(Putri et al., 2019)","plainTextFormattedCitation":"(Putri et al., 2019)","previouslyFormattedCitation":"(Putri et al., 2019)"},"properties":{"noteIndex":0},"schema":"https://github.com/citation-style-language/schema/raw/master/csl-citation.json"}</w:instrText>
      </w:r>
      <w:r w:rsidRPr="00B57CDE">
        <w:rPr>
          <w:rFonts w:ascii="Times New Roman" w:hAnsi="Times New Roman" w:cs="Times New Roman"/>
          <w:sz w:val="24"/>
          <w:szCs w:val="24"/>
        </w:rPr>
        <w:fldChar w:fldCharType="separate"/>
      </w:r>
      <w:r w:rsidRPr="00CD68A3">
        <w:rPr>
          <w:rFonts w:ascii="Times New Roman" w:hAnsi="Times New Roman" w:cs="Times New Roman"/>
          <w:noProof/>
          <w:sz w:val="24"/>
          <w:szCs w:val="24"/>
        </w:rPr>
        <w:t>(Putri et al., 2019)</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bernalar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terpisahkan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kata lain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Sejalan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Krulik</w:t>
      </w:r>
      <w:proofErr w:type="spellEnd"/>
      <w:r w:rsidRPr="00B57CDE">
        <w:rPr>
          <w:rFonts w:ascii="Times New Roman" w:hAnsi="Times New Roman" w:cs="Times New Roman"/>
          <w:sz w:val="24"/>
          <w:szCs w:val="24"/>
        </w:rPr>
        <w:t xml:space="preserve"> &amp; Rudnick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{"citationItems":[{"id":"ITEM-1","itemData":{"DOI":"10.30605/pedagogy.v6i1.1196","ISSN":"2502-3802","abstract":"Problem penelitian ini adalah kemampuan penalaran Mahasiswa dalam Menyelesaikan Soal High Order Thinking Skill di materi sistem persamaan linear tiga variabel. Penelitian ini bertujuan untuk mendeskripsikan penalaran mahasiswa calon guru matematika yang memiliki gaya berpikir sekuensial abstrak. Penelitian ini dilaksanakan di program studi Pendidikan Matematika FKIP UNCP. Metode yang digunakan dalam penelitian ini adalah metode deskriptif dengan pendekatan kualitatif dan data dalam penelitian ini diperoleh dari tes dan wawancara. Hasil penelitian ini menunjukkan kemampuan penalaran matematika subjek dengan gaya berpikir sekuensial abstrak dalam menyelesaikan Soal High Order Thinking Skill cenderung memenuhi semua indikator kemampuan penalaran, Dalam mengajukan dugaan, subjek mampu menjelaskan banyak dugaan dalam menyelesaikan SPLTV baik menggunakan metode subtitusi, eliminasi, matriks ataupun grafik. Selain itu, subjek menjelaskan dugaan dalam membentuk persamaan pecahan dengan pendekatan perbandingan berbalik.","author":[{"dropping-particle":"","family":"Kriswinarso","given":"Tri Bondan","non-dropping-particle":"","parse-names":false,"suffix":""},{"dropping-particle":"","family":"Suaedi","given":"Suaedi","non-dropping-particle":"","parse-names":false,"suffix":""},{"dropping-particle":"","family":"Ma’rufi","given":"Ma’rufi","non-dropping-particle":"","parse-names":false,"suffix":""}],"container-title":"Pedagogy: Jurnal Pendidikan Matematika","id":"ITEM-1","issue":"1","issued":{"date-parts":[["2021"]]},"page":"33-44","title":"PENALARAN MAHASISWA CALON GURU MATEMATIKA YANG MEMILIKI GAYA BERPIKIR SEKUENSIAL ABSTRAK DALAM MENYELESAIKAN SOAL HOTS","type":"article-journal","volume":"6"},"uris":["http://www.mendeley.com/documents/?uuid=36378f1a-a157-4271-899a-148abc27d353","http://www.mendeley.com/documents/?uuid=1db8b057-db7b-46ec-a4e5-d29b6f48ceb1"]}],"mendeley":{"formattedCitation":"(Kriswinarso et al., 2021)","plainTextFormattedCitation":"(Kriswinarso et al., 2021)","previouslyFormattedCitation":"(Kriswinarso et al., 2021)"},"properties":{"noteIndex":0},"schema":"https://github.com/citation-style-language/schema/raw/master/csl-citation.json"}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(Kriswinarso et al., 2021)</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mencakup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dasar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kreatif</w:t>
      </w:r>
      <w:proofErr w:type="spellEnd"/>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ide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lebih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mengamati</w:t>
      </w:r>
      <w:proofErr w:type="spellEnd"/>
      <w:r w:rsidRPr="00B57CDE">
        <w:rPr>
          <w:rFonts w:ascii="Times New Roman" w:hAnsi="Times New Roman" w:cs="Times New Roman"/>
          <w:sz w:val="24"/>
          <w:szCs w:val="24"/>
        </w:rPr>
        <w:t xml:space="preserve"> data dan </w:t>
      </w:r>
      <w:proofErr w:type="spellStart"/>
      <w:r w:rsidRPr="00B57CDE">
        <w:rPr>
          <w:rFonts w:ascii="Times New Roman" w:hAnsi="Times New Roman" w:cs="Times New Roman"/>
          <w:sz w:val="24"/>
          <w:szCs w:val="24"/>
        </w:rPr>
        <w:t>menggali</w:t>
      </w:r>
      <w:proofErr w:type="spellEnd"/>
      <w:r w:rsidRPr="00B57CDE">
        <w:rPr>
          <w:rFonts w:ascii="Times New Roman" w:hAnsi="Times New Roman" w:cs="Times New Roman"/>
          <w:sz w:val="24"/>
          <w:szCs w:val="24"/>
        </w:rPr>
        <w:t xml:space="preserve"> ide yang </w:t>
      </w:r>
      <w:proofErr w:type="spellStart"/>
      <w:r w:rsidRPr="00B57CDE">
        <w:rPr>
          <w:rFonts w:ascii="Times New Roman" w:hAnsi="Times New Roman" w:cs="Times New Roman"/>
          <w:sz w:val="24"/>
          <w:szCs w:val="24"/>
        </w:rPr>
        <w:t>tersirat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konjektur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analogi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generalisasi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Menurut</w:t>
      </w:r>
      <w:proofErr w:type="spellEnd"/>
      <w:r w:rsidRPr="00B57CDE">
        <w:rPr>
          <w:rFonts w:ascii="Times New Roman" w:hAnsi="Times New Roman" w:cs="Times New Roman"/>
          <w:sz w:val="24"/>
          <w:szCs w:val="24"/>
        </w:rPr>
        <w:t xml:space="preserve"> Indah Lestari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sumber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relevan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telah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dibuktikan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kebenarannya</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{"citationItems":[{"id":"ITEM-1","itemData":{"DOI":"10.15294/eeaj.v13i2.17051","abstract":"Salah satu cara yang dapat dilakukan untuk mengatasi jumlah pengangguran adalah dengan cara berwirausaha. Penelitian ini bertujuan untuk menganalisis pengaruh literasi digital, efikasi diri, dan lingkungan terhadap intensi berwirausaha dalam e-business. Populasi penelitian ini adalah mahasiswa Fakultas Ekonomi Universitas Negeri Semarang Angkatan Tahun 2015 yang berjumlah 904 mahasiswa. Pengambilan sampel dilakukan dengan menggunakan tabel Isaac dan Michael dengan jumlah sampel sebanyak 251 mahasiswa. Teknik pengumpulan data dengan menggunakan angket dan teknik analisis data menggunakan analisis statistik deskriptif dan analisis regresi linier berganda dengan bantuan program IBM SPSS 23.0. Hasil penelitian ini menunjukkan bahwa literasi digital, efikasi diri, dan lingkungan berpengaruh terhadap intensi berwirausaha dalam e-business pada mahasiswa Fakultas Ekonomi Universitas Negeri Semarang sebesar 57%. Secara parsial, literasi digital berpengaruh dan signifikan terhadap intensi berwirausaha dalam e-business sebesar 14%. Efikasi diri berpengaruh dan signifikan terhadap intensi berwirausaha dalam e-business sebesar 7%. Lingkungan berpengaruh dan signifikan terhadap intensi berwirausaha dalam e-business sebesar 8%. Penelitian ini dapat disimpulkan bahwa literasi digital, efikasi diri, dan lingkungan berpengaruh secara parsial dan simultan terhadap intensi berwirausaha dalam e-business pada mahasiswa Fakultas Ekonomi Universitas Negeri Semarang.","author":[{"dropping-particle":"","family":"Hasanah","given":"","non-dropping-particle":"","parse-names":false,"suffix":""},{"dropping-particle":"","family":"Setiaji","given":"Khasan","non-dropping-particle":"","parse-names":false,"suffix":""}],"container-title":"Economic Education Analysis Journal","id":"ITEM-1","issue":"3","issued":{"date-parts":[["2019"]]},"page":"1198-1215","title":"Pengaruh Literasi Digital, Efikasi Diri, Lingkungan Terhadap Intensi Berwirausaha Mahasiswa Dalam E-Business","type":"article-journal","volume":"8"},"uris":["http://www.mendeley.com/documents/?uuid=2dadab01-1d65-4413-afae-e30ace07a90e","http://www.mendeley.com/documents/?uuid=39b80425-cf5a-4062-8938-6786330b819b"]}],"mendeley":{"formattedCitation":"(Hasanah &amp; Setiaji, 2019)","plainTextFormattedCitation":"(Hasanah &amp; Setiaji, 2019)","previouslyFormattedCitation":"(Hasanah &amp; Setiaji, 2019)"},"properties":{"noteIndex":0},"schema":"https://github.com/citation-style-language/schema/raw/master/csl-citation.json"}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(Hasanah &amp; Setiaji, 2019)</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ahli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tersebut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diketahui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kegiatan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dimana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menemukan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argumen</w:t>
      </w:r>
      <w:proofErr w:type="spellEnd"/>
      <w:r w:rsidRPr="00B57CDE">
        <w:rPr>
          <w:rFonts w:ascii="Times New Roman" w:hAnsi="Times New Roman" w:cs="Times New Roman"/>
          <w:sz w:val="24"/>
          <w:szCs w:val="24"/>
        </w:rPr>
        <w:t>/</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dibuktikan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kebenarannya</w:t>
      </w:r>
      <w:proofErr w:type="spellEnd"/>
      <w:r w:rsidRPr="00B57CDE">
        <w:rPr>
          <w:rFonts w:ascii="Times New Roman" w:hAnsi="Times New Roman" w:cs="Times New Roman"/>
          <w:sz w:val="24"/>
          <w:szCs w:val="24"/>
        </w:rPr>
        <w:t>.</w:t>
      </w:r>
    </w:p>
    <w:p w:rsidR="00875879" w:rsidRPr="00B57CDE" w:rsidRDefault="00875879" w:rsidP="00875879">
      <w:pPr>
        <w:spacing w:after="0" w:line="240" w:lineRule="auto"/>
        <w:ind w:firstLine="720"/>
        <w:jc w:val="both"/>
        <w:rPr>
          <w:rFonts w:ascii="Times New Roman" w:hAnsi="Times New Roman" w:cs="Times New Roman"/>
          <w:sz w:val="24"/>
          <w:szCs w:val="24"/>
        </w:rPr>
      </w:pPr>
    </w:p>
    <w:p w:rsidR="00875879" w:rsidRPr="00B57CDE" w:rsidRDefault="00875879" w:rsidP="00875879">
      <w:pPr>
        <w:pStyle w:val="Heading3"/>
        <w:numPr>
          <w:ilvl w:val="0"/>
          <w:numId w:val="3"/>
        </w:numPr>
        <w:spacing w:before="0" w:line="480" w:lineRule="auto"/>
        <w:ind w:hanging="720"/>
        <w:rPr>
          <w:rFonts w:ascii="Times New Roman" w:hAnsi="Times New Roman" w:cs="Times New Roman"/>
          <w:b/>
          <w:color w:val="auto"/>
        </w:rPr>
      </w:pPr>
      <w:bookmarkStart w:id="35" w:name="_Toc105019335"/>
      <w:bookmarkStart w:id="36" w:name="_Toc124501945"/>
      <w:bookmarkStart w:id="37" w:name="_Toc138977023"/>
      <w:proofErr w:type="spellStart"/>
      <w:r w:rsidRPr="00B57CDE">
        <w:rPr>
          <w:rFonts w:ascii="Times New Roman" w:hAnsi="Times New Roman" w:cs="Times New Roman"/>
          <w:b/>
          <w:color w:val="auto"/>
        </w:rPr>
        <w:t>Komponen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Penalaran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Matematis</w:t>
      </w:r>
      <w:bookmarkEnd w:id="35"/>
      <w:bookmarkEnd w:id="36"/>
      <w:bookmarkEnd w:id="37"/>
      <w:proofErr w:type="spellEnd"/>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Istilah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komponen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sangat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bidang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kehidupan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Menurut</w:t>
      </w:r>
      <w:proofErr w:type="spellEnd"/>
      <w:r w:rsidRPr="00B57CDE">
        <w:rPr>
          <w:rFonts w:ascii="Times New Roman" w:hAnsi="Times New Roman" w:cs="Times New Roman"/>
          <w:sz w:val="24"/>
          <w:szCs w:val="24"/>
        </w:rPr>
        <w:t xml:space="preserve"> KBBI </w:t>
      </w:r>
      <w:proofErr w:type="spellStart"/>
      <w:r w:rsidRPr="00B57CDE">
        <w:rPr>
          <w:rFonts w:ascii="Times New Roman" w:hAnsi="Times New Roman" w:cs="Times New Roman"/>
          <w:sz w:val="24"/>
          <w:szCs w:val="24"/>
        </w:rPr>
        <w:t>komponen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keseluruhan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Bagian-bagian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tersebut</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keseluruhan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bagian-bagian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dimaksud</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bagian-bagian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keseluruhan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sejalan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indikator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yakni</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njayawati","given":"","non-dropping-particle":"","parse-names":false,"suffix":""},{"dropping-particle":"","family":"Eka","given":"","non-dropping-particle":"","parse-names":false,"suffix":""}],"container-title":"Jurnal Kajian Pembelajaran Matematika","id":"ITEM-1","issue":"1","issued":{"date-parts":[["2018"]]},"page":"9-13","title":"ANALISIS KEMAMPUAN PENALARAN MATEMATIS SISWA SMP PADA MATERI SEGITIGA DAN SEGIEMPAT","type":"article-journal","volume":"2"},"uris":["http://www.mendeley.com/documents/?uuid=66cfd830-1624-4029-b38c-f4814acf4a46","http://www.mendeley.com/documents/?uuid=49c38c75-8dce-407b-adc5-2f4a03bb5955"]}],"mendeley":{"formattedCitation":"(Senjayawati &amp; Eka, 2018)","plainTextFormattedCitation":"(Senjayawati &amp; Eka, 2018)","previouslyFormattedCitation":"(Senjayawati &amp; Eka, 2018)"},"properties":{"noteIndex":0},"schema":"https://github.com/citation-style-language/schema/raw/master/csl-citation.json"}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(Senjayawati &amp; Eka, 2018)</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pStyle w:val="ListParagraph"/>
        <w:numPr>
          <w:ilvl w:val="0"/>
          <w:numId w:val="36"/>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mengajukan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dugaan</w:t>
      </w:r>
      <w:proofErr w:type="spellEnd"/>
      <w:r w:rsidRPr="00B57CDE">
        <w:rPr>
          <w:rFonts w:ascii="Times New Roman" w:hAnsi="Times New Roman" w:cs="Times New Roman"/>
          <w:sz w:val="24"/>
          <w:szCs w:val="24"/>
        </w:rPr>
        <w:t xml:space="preserve"> (conjectures)</w:t>
      </w:r>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mengajukan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dugaan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mengajukan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kemungkinan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pemecahan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pengetahuan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dimilikinya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36"/>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manipulasi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manipulasi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mengerjakan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menyelesaikan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sehingga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tercapai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dikehendaki</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36"/>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memberikan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solusi</w:t>
      </w:r>
      <w:proofErr w:type="spellEnd"/>
      <w:r w:rsidRPr="00B57CDE">
        <w:rPr>
          <w:rFonts w:ascii="Times New Roman" w:hAnsi="Times New Roman" w:cs="Times New Roman"/>
          <w:sz w:val="24"/>
          <w:szCs w:val="24"/>
        </w:rPr>
        <w:t>.</w:t>
      </w:r>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mampu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memberikan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solusi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menyimpulkan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diselidikinya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36"/>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menggunakan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pengetahuannya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sedemikian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rupa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menghasilkan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sebuah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pemikiran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36"/>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memeriksa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keshahihan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argumen</w:t>
      </w:r>
      <w:proofErr w:type="spellEnd"/>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lastRenderedPageBreak/>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memeriksa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keshahihan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argumen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mengkehendaki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agar </w:t>
      </w:r>
      <w:proofErr w:type="spellStart"/>
      <w:r w:rsidRPr="00B57CDE">
        <w:rPr>
          <w:rFonts w:ascii="Times New Roman" w:hAnsi="Times New Roman" w:cs="Times New Roman"/>
          <w:sz w:val="24"/>
          <w:szCs w:val="24"/>
        </w:rPr>
        <w:t>menyelidiki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ada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36"/>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gejala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generalisasi</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gejala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generalisasi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menemukan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ada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sehingga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dikembangkannya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kalimat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generalisasi</w:t>
      </w:r>
      <w:proofErr w:type="spellEnd"/>
      <w:r w:rsidRPr="00B57CDE">
        <w:rPr>
          <w:rFonts w:ascii="Times New Roman" w:hAnsi="Times New Roman" w:cs="Times New Roman"/>
          <w:sz w:val="24"/>
          <w:szCs w:val="24"/>
        </w:rPr>
        <w:t>.</w:t>
      </w:r>
    </w:p>
    <w:p w:rsidR="00875879" w:rsidRDefault="00875879" w:rsidP="00875879">
      <w:pPr>
        <w:pStyle w:val="ListParagraph"/>
        <w:spacing w:after="0" w:line="240" w:lineRule="auto"/>
        <w:jc w:val="both"/>
        <w:rPr>
          <w:rFonts w:ascii="Times New Roman" w:hAnsi="Times New Roman" w:cs="Times New Roman"/>
          <w:sz w:val="24"/>
          <w:szCs w:val="24"/>
        </w:rPr>
      </w:pPr>
    </w:p>
    <w:p w:rsidR="00875879" w:rsidRDefault="00875879" w:rsidP="00875879">
      <w:pPr>
        <w:pStyle w:val="ListParagraph"/>
        <w:spacing w:after="0" w:line="240" w:lineRule="auto"/>
        <w:jc w:val="both"/>
        <w:rPr>
          <w:rFonts w:ascii="Times New Roman" w:hAnsi="Times New Roman" w:cs="Times New Roman"/>
          <w:sz w:val="24"/>
          <w:szCs w:val="24"/>
        </w:rPr>
      </w:pPr>
    </w:p>
    <w:p w:rsidR="00875879" w:rsidRPr="00E354CF" w:rsidRDefault="00875879" w:rsidP="00875879">
      <w:pPr>
        <w:spacing w:after="0" w:line="240" w:lineRule="auto"/>
        <w:jc w:val="both"/>
        <w:rPr>
          <w:rFonts w:ascii="Times New Roman" w:hAnsi="Times New Roman" w:cs="Times New Roman"/>
          <w:sz w:val="24"/>
          <w:szCs w:val="24"/>
        </w:rPr>
      </w:pPr>
    </w:p>
    <w:p w:rsidR="00875879" w:rsidRPr="00B57CDE" w:rsidRDefault="00875879" w:rsidP="00875879">
      <w:pPr>
        <w:pStyle w:val="Heading3"/>
        <w:numPr>
          <w:ilvl w:val="0"/>
          <w:numId w:val="6"/>
        </w:numPr>
        <w:spacing w:before="0" w:line="480" w:lineRule="auto"/>
        <w:ind w:hanging="720"/>
        <w:rPr>
          <w:rFonts w:ascii="Times New Roman" w:hAnsi="Times New Roman" w:cs="Times New Roman"/>
          <w:b/>
          <w:color w:val="auto"/>
        </w:rPr>
      </w:pPr>
      <w:bookmarkStart w:id="38" w:name="_Toc105019336"/>
      <w:bookmarkStart w:id="39" w:name="_Toc124501946"/>
      <w:bookmarkStart w:id="40" w:name="_Toc138977024"/>
      <w:proofErr w:type="spellStart"/>
      <w:r w:rsidRPr="00B57CDE">
        <w:rPr>
          <w:rFonts w:ascii="Times New Roman" w:hAnsi="Times New Roman" w:cs="Times New Roman"/>
          <w:b/>
          <w:color w:val="auto"/>
        </w:rPr>
        <w:t>Macam-Macam</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Penalaran</w:t>
      </w:r>
      <w:bookmarkEnd w:id="38"/>
      <w:bookmarkEnd w:id="39"/>
      <w:bookmarkEnd w:id="40"/>
      <w:proofErr w:type="spellEnd"/>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Dikenal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dua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macam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yaitu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induktif</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deduktif</w:t>
      </w:r>
      <w:proofErr w:type="spellEnd"/>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
    <w:p w:rsidR="00875879" w:rsidRPr="00B57CDE" w:rsidRDefault="00875879" w:rsidP="00875879">
      <w:pPr>
        <w:pStyle w:val="ListParagraph"/>
        <w:numPr>
          <w:ilvl w:val="0"/>
          <w:numId w:val="37"/>
        </w:numPr>
        <w:spacing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Induktif</w:t>
      </w:r>
      <w:proofErr w:type="spellEnd"/>
    </w:p>
    <w:p w:rsidR="00875879" w:rsidRDefault="00875879" w:rsidP="00875879">
      <w:pPr>
        <w:pStyle w:val="ListParagraph"/>
        <w:spacing w:line="480" w:lineRule="auto"/>
        <w:ind w:right="49"/>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Menurut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Priatra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Suhandri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induktif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dimulai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memeriksa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keadaan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khusus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menuju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Hal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berarti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induktif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baru</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khusus</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diketahui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kebenarannya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37"/>
        </w:numPr>
        <w:spacing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Deduktif</w:t>
      </w:r>
      <w:proofErr w:type="spellEnd"/>
    </w:p>
    <w:p w:rsidR="00875879" w:rsidRPr="00B57CDE" w:rsidRDefault="00875879" w:rsidP="00875879">
      <w:pPr>
        <w:pStyle w:val="ListParagraph"/>
        <w:spacing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deduktif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aturan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disepakati</w:t>
      </w:r>
      <w:proofErr w:type="spellEnd"/>
      <w:r w:rsidRPr="00B57CDE">
        <w:rPr>
          <w:rFonts w:ascii="Times New Roman" w:hAnsi="Times New Roman" w:cs="Times New Roman"/>
          <w:sz w:val="24"/>
          <w:szCs w:val="24"/>
        </w:rPr>
        <w:t xml:space="preserve">. Nilai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deduktif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mutlak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benar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salah dan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kedua-duanya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bersamaan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Artinya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deduktif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lastRenderedPageBreak/>
        <w:t>disepakati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sehingga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(general) dan </w:t>
      </w:r>
      <w:proofErr w:type="spellStart"/>
      <w:r w:rsidRPr="00B57CDE">
        <w:rPr>
          <w:rFonts w:ascii="Times New Roman" w:hAnsi="Times New Roman" w:cs="Times New Roman"/>
          <w:sz w:val="24"/>
          <w:szCs w:val="24"/>
        </w:rPr>
        <w:t>nilai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mutlak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benar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salah.</w:t>
      </w:r>
    </w:p>
    <w:p w:rsidR="00875879" w:rsidRPr="00B57CDE" w:rsidRDefault="00875879" w:rsidP="00875879">
      <w:pPr>
        <w:pStyle w:val="Heading3"/>
        <w:numPr>
          <w:ilvl w:val="0"/>
          <w:numId w:val="6"/>
        </w:numPr>
        <w:spacing w:line="480" w:lineRule="auto"/>
        <w:ind w:hanging="720"/>
        <w:jc w:val="both"/>
        <w:rPr>
          <w:rFonts w:ascii="Times New Roman" w:hAnsi="Times New Roman" w:cs="Times New Roman"/>
          <w:b/>
          <w:color w:val="auto"/>
        </w:rPr>
      </w:pPr>
      <w:bookmarkStart w:id="41" w:name="_Toc105019337"/>
      <w:bookmarkStart w:id="42" w:name="_Toc124501947"/>
      <w:bookmarkStart w:id="43" w:name="_Toc138977025"/>
      <w:proofErr w:type="spellStart"/>
      <w:r w:rsidRPr="00B57CDE">
        <w:rPr>
          <w:rFonts w:ascii="Times New Roman" w:hAnsi="Times New Roman" w:cs="Times New Roman"/>
          <w:b/>
          <w:color w:val="auto"/>
        </w:rPr>
        <w:t>Faktor-Faktor</w:t>
      </w:r>
      <w:proofErr w:type="spellEnd"/>
      <w:r w:rsidRPr="00B57CDE">
        <w:rPr>
          <w:rFonts w:ascii="Times New Roman" w:hAnsi="Times New Roman" w:cs="Times New Roman"/>
          <w:b/>
          <w:color w:val="auto"/>
        </w:rPr>
        <w:t xml:space="preserve"> Yang </w:t>
      </w:r>
      <w:proofErr w:type="spellStart"/>
      <w:r w:rsidRPr="00B57CDE">
        <w:rPr>
          <w:rFonts w:ascii="Times New Roman" w:hAnsi="Times New Roman" w:cs="Times New Roman"/>
          <w:b/>
          <w:color w:val="auto"/>
        </w:rPr>
        <w:t>Mempengaruhi</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Penalaran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Matematis</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Siswa</w:t>
      </w:r>
      <w:bookmarkEnd w:id="41"/>
      <w:bookmarkEnd w:id="42"/>
      <w:bookmarkEnd w:id="43"/>
      <w:proofErr w:type="spellEnd"/>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salah </w:t>
      </w:r>
      <w:proofErr w:type="spellStart"/>
      <w:r w:rsidRPr="00B57CDE">
        <w:rPr>
          <w:rFonts w:ascii="Times New Roman" w:hAnsi="Times New Roman" w:cs="Times New Roman"/>
          <w:sz w:val="24"/>
          <w:szCs w:val="24"/>
        </w:rPr>
        <w:t>satu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berarti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bisa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dikatakan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proses dan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dicapai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dipengaruhi</w:t>
      </w:r>
      <w:proofErr w:type="spellEnd"/>
      <w:r w:rsidRPr="00B57CDE">
        <w:rPr>
          <w:rFonts w:ascii="Times New Roman" w:hAnsi="Times New Roman" w:cs="Times New Roman"/>
          <w:sz w:val="24"/>
          <w:szCs w:val="24"/>
        </w:rPr>
        <w:t xml:space="preserve"> oleh </w:t>
      </w:r>
      <w:proofErr w:type="spellStart"/>
      <w:r w:rsidRPr="00B57CDE">
        <w:rPr>
          <w:rFonts w:ascii="Times New Roman" w:hAnsi="Times New Roman" w:cs="Times New Roman"/>
          <w:sz w:val="24"/>
          <w:szCs w:val="24"/>
        </w:rPr>
        <w:t>berbagai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internal </w:t>
      </w:r>
      <w:proofErr w:type="spellStart"/>
      <w:r w:rsidRPr="00B57CDE">
        <w:rPr>
          <w:rFonts w:ascii="Times New Roman" w:hAnsi="Times New Roman" w:cs="Times New Roman"/>
          <w:sz w:val="24"/>
          <w:szCs w:val="24"/>
        </w:rPr>
        <w:t>maupun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eksternal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yakni</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{"citationItems":[{"id":"ITEM-1","itemData":{"author":[{"dropping-particle":"","family":"Herman","given":"Tatang","non-dropping-particle":"","parse-names":false,"suffix":""}],"container-title":"Cakrawala Pendidikan","id":"ITEM-1","issue":"1","issued":{"date-parts":[["2007"]]},"page":"41-62","title":"PEMBELAJARAN BERBASIS MASALAH UNTUK MENINGKATKAN KEMAMPUAN PENALARAN MATEMATIS SISWA SMP","type":"article-journal","volume":"26"},"uris":["http://www.mendeley.com/documents/?uuid=fd2b6372-82f1-4103-a48f-e67f81b8ac18","http://www.mendeley.com/documents/?uuid=d8b73ece-5c52-4d3f-9f39-8d852f148d03"]}],"mendeley":{"formattedCitation":"(Herman, 2007)","plainTextFormattedCitation":"(Herman, 2007)","previouslyFormattedCitation":"(Herman, 2007)"},"properties":{"noteIndex":0},"schema":"https://github.com/citation-style-language/schema/raw/master/csl-citation.json"}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(Herman, 2007)</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pStyle w:val="ListParagraph"/>
        <w:numPr>
          <w:ilvl w:val="0"/>
          <w:numId w:val="41"/>
        </w:numPr>
        <w:spacing w:after="0" w:line="480" w:lineRule="auto"/>
        <w:ind w:left="709" w:hanging="283"/>
        <w:jc w:val="both"/>
        <w:rPr>
          <w:rFonts w:ascii="Times New Roman" w:hAnsi="Times New Roman" w:cs="Times New Roman"/>
          <w:sz w:val="24"/>
          <w:szCs w:val="24"/>
        </w:rPr>
      </w:pP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Internal</w:t>
      </w:r>
    </w:p>
    <w:p w:rsidR="00875879" w:rsidRPr="00B57CDE" w:rsidRDefault="00875879" w:rsidP="00875879">
      <w:pPr>
        <w:pStyle w:val="ListParagraph"/>
        <w:numPr>
          <w:ilvl w:val="0"/>
          <w:numId w:val="7"/>
        </w:numPr>
        <w:spacing w:after="0" w:line="480" w:lineRule="auto"/>
        <w:ind w:left="1134" w:hanging="425"/>
        <w:jc w:val="both"/>
        <w:rPr>
          <w:rFonts w:ascii="Times New Roman" w:hAnsi="Times New Roman" w:cs="Times New Roman"/>
          <w:sz w:val="24"/>
          <w:szCs w:val="24"/>
        </w:rPr>
      </w:pP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Jasmaniah</w:t>
      </w:r>
      <w:proofErr w:type="spellEnd"/>
    </w:p>
    <w:p w:rsidR="00875879" w:rsidRPr="00B57CDE" w:rsidRDefault="00875879" w:rsidP="00875879">
      <w:pPr>
        <w:pStyle w:val="ListParagraph"/>
        <w:spacing w:after="0" w:line="480" w:lineRule="auto"/>
        <w:ind w:left="1134"/>
        <w:jc w:val="both"/>
        <w:rPr>
          <w:rFonts w:ascii="Times New Roman" w:hAnsi="Times New Roman" w:cs="Times New Roman"/>
          <w:sz w:val="24"/>
          <w:szCs w:val="24"/>
        </w:rPr>
      </w:pPr>
      <w:proofErr w:type="spellStart"/>
      <w:r w:rsidRPr="00B57CDE">
        <w:rPr>
          <w:rFonts w:ascii="Times New Roman" w:hAnsi="Times New Roman" w:cs="Times New Roman"/>
          <w:sz w:val="24"/>
          <w:szCs w:val="24"/>
        </w:rPr>
        <w:t>Kondisi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jasmani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memadai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bawaan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maupun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diperoleh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mempengaruhi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semangat</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intensitas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mengikuti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belajarnya</w:t>
      </w:r>
      <w:proofErr w:type="spellEnd"/>
      <w:r w:rsidRPr="00B57CDE">
        <w:rPr>
          <w:rFonts w:ascii="Times New Roman" w:hAnsi="Times New Roman" w:cs="Times New Roman"/>
          <w:sz w:val="24"/>
          <w:szCs w:val="24"/>
        </w:rPr>
        <w:t xml:space="preserve">. Hal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meliputi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keadaan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panca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indera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sehat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mengalami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cacat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gangguan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tubuh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sakit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perkembangan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sempurna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7"/>
        </w:numPr>
        <w:spacing w:after="0" w:line="480" w:lineRule="auto"/>
        <w:ind w:left="1134" w:hanging="425"/>
        <w:jc w:val="both"/>
        <w:rPr>
          <w:rFonts w:ascii="Times New Roman" w:hAnsi="Times New Roman" w:cs="Times New Roman"/>
          <w:sz w:val="24"/>
          <w:szCs w:val="24"/>
        </w:rPr>
      </w:pP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Sosial</w:t>
      </w:r>
      <w:proofErr w:type="spellEnd"/>
    </w:p>
    <w:p w:rsidR="00875879" w:rsidRPr="00B57CDE" w:rsidRDefault="00875879" w:rsidP="00875879">
      <w:pPr>
        <w:pStyle w:val="ListParagraph"/>
        <w:spacing w:line="480" w:lineRule="auto"/>
        <w:ind w:left="1134"/>
        <w:jc w:val="both"/>
        <w:rPr>
          <w:rFonts w:ascii="Times New Roman" w:hAnsi="Times New Roman" w:cs="Times New Roman"/>
          <w:sz w:val="24"/>
          <w:szCs w:val="24"/>
        </w:rPr>
      </w:pPr>
      <w:proofErr w:type="spellStart"/>
      <w:r w:rsidRPr="00B57CDE">
        <w:rPr>
          <w:rFonts w:ascii="Times New Roman" w:hAnsi="Times New Roman" w:cs="Times New Roman"/>
          <w:sz w:val="24"/>
          <w:szCs w:val="24"/>
        </w:rPr>
        <w:t>Kondisi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jasmani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memadai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bawaan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maupun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diperoleh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mempengaruhi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semangat</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intensitas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mengikuti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belajarnya</w:t>
      </w:r>
      <w:proofErr w:type="spellEnd"/>
      <w:r w:rsidRPr="00B57CDE">
        <w:rPr>
          <w:rFonts w:ascii="Times New Roman" w:hAnsi="Times New Roman" w:cs="Times New Roman"/>
          <w:sz w:val="24"/>
          <w:szCs w:val="24"/>
        </w:rPr>
        <w:t xml:space="preserve">. Hal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meliputi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keadaan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panca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indera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sehat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mengalami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cacat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gangguan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tubuh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sakit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perkembangan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sempurna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41"/>
        </w:numPr>
        <w:spacing w:line="480" w:lineRule="auto"/>
        <w:ind w:left="709" w:hanging="283"/>
        <w:jc w:val="both"/>
        <w:rPr>
          <w:rFonts w:ascii="Times New Roman" w:hAnsi="Times New Roman" w:cs="Times New Roman"/>
          <w:sz w:val="24"/>
          <w:szCs w:val="24"/>
        </w:rPr>
      </w:pP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Eksternal</w:t>
      </w:r>
      <w:proofErr w:type="spellEnd"/>
    </w:p>
    <w:p w:rsidR="00875879" w:rsidRPr="00B57CDE" w:rsidRDefault="00875879" w:rsidP="00875879">
      <w:pPr>
        <w:pStyle w:val="ListParagraph"/>
        <w:numPr>
          <w:ilvl w:val="0"/>
          <w:numId w:val="8"/>
        </w:numPr>
        <w:spacing w:line="480" w:lineRule="auto"/>
        <w:ind w:left="1134" w:hanging="425"/>
        <w:jc w:val="both"/>
        <w:rPr>
          <w:rFonts w:ascii="Times New Roman" w:hAnsi="Times New Roman" w:cs="Times New Roman"/>
          <w:sz w:val="24"/>
          <w:szCs w:val="24"/>
        </w:rPr>
      </w:pP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Non </w:t>
      </w:r>
      <w:proofErr w:type="spellStart"/>
      <w:r w:rsidRPr="00B57CDE">
        <w:rPr>
          <w:rFonts w:ascii="Times New Roman" w:hAnsi="Times New Roman" w:cs="Times New Roman"/>
          <w:sz w:val="24"/>
          <w:szCs w:val="24"/>
        </w:rPr>
        <w:t>Sosial</w:t>
      </w:r>
      <w:proofErr w:type="spellEnd"/>
    </w:p>
    <w:p w:rsidR="00875879" w:rsidRPr="00B57CDE" w:rsidRDefault="00875879" w:rsidP="00875879">
      <w:pPr>
        <w:pStyle w:val="ListParagraph"/>
        <w:spacing w:line="480" w:lineRule="auto"/>
        <w:ind w:left="1134"/>
        <w:jc w:val="both"/>
        <w:rPr>
          <w:rFonts w:ascii="Times New Roman" w:hAnsi="Times New Roman" w:cs="Times New Roman"/>
          <w:sz w:val="24"/>
          <w:szCs w:val="24"/>
        </w:rPr>
      </w:pP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dipandang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turut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menentukan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keberhasilan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termasuk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gedung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sekolah</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letaknya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alat-alat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keadaan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cuaca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waktu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8"/>
        </w:numPr>
        <w:spacing w:line="480" w:lineRule="auto"/>
        <w:ind w:left="1134" w:hanging="425"/>
        <w:jc w:val="both"/>
        <w:rPr>
          <w:rFonts w:ascii="Times New Roman" w:hAnsi="Times New Roman" w:cs="Times New Roman"/>
          <w:sz w:val="24"/>
          <w:szCs w:val="24"/>
        </w:rPr>
      </w:pPr>
      <w:proofErr w:type="spellStart"/>
      <w:r w:rsidRPr="00B57CDE">
        <w:rPr>
          <w:rFonts w:ascii="Times New Roman" w:hAnsi="Times New Roman" w:cs="Times New Roman"/>
          <w:sz w:val="24"/>
          <w:szCs w:val="24"/>
        </w:rPr>
        <w:lastRenderedPageBreak/>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Sosial</w:t>
      </w:r>
      <w:proofErr w:type="spellEnd"/>
    </w:p>
    <w:p w:rsidR="00875879" w:rsidRPr="00B57CDE" w:rsidRDefault="00875879" w:rsidP="00875879">
      <w:pPr>
        <w:pStyle w:val="ListParagraph"/>
        <w:numPr>
          <w:ilvl w:val="0"/>
          <w:numId w:val="9"/>
        </w:numPr>
        <w:spacing w:line="480" w:lineRule="auto"/>
        <w:ind w:left="1560" w:hanging="426"/>
        <w:jc w:val="both"/>
        <w:rPr>
          <w:rFonts w:ascii="Times New Roman" w:hAnsi="Times New Roman" w:cs="Times New Roman"/>
          <w:sz w:val="24"/>
          <w:szCs w:val="24"/>
        </w:rPr>
      </w:pP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Keluarga</w:t>
      </w:r>
      <w:proofErr w:type="spellEnd"/>
    </w:p>
    <w:p w:rsidR="00875879" w:rsidRPr="00B57CDE" w:rsidRDefault="00875879" w:rsidP="00875879">
      <w:pPr>
        <w:pStyle w:val="ListParagraph"/>
        <w:spacing w:line="480" w:lineRule="auto"/>
        <w:ind w:left="1560"/>
        <w:jc w:val="both"/>
        <w:rPr>
          <w:rFonts w:ascii="Times New Roman" w:hAnsi="Times New Roman" w:cs="Times New Roman"/>
          <w:sz w:val="24"/>
          <w:szCs w:val="24"/>
        </w:rPr>
      </w:pPr>
      <w:proofErr w:type="spellStart"/>
      <w:r w:rsidRPr="00B57CDE">
        <w:rPr>
          <w:rFonts w:ascii="Times New Roman" w:hAnsi="Times New Roman" w:cs="Times New Roman"/>
          <w:sz w:val="24"/>
          <w:szCs w:val="24"/>
        </w:rPr>
        <w:t>Keluarga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pertama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memberi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pengaruh</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seseorang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Begitu</w:t>
      </w:r>
      <w:proofErr w:type="spellEnd"/>
      <w:r w:rsidRPr="00B57CDE">
        <w:rPr>
          <w:rFonts w:ascii="Times New Roman" w:hAnsi="Times New Roman" w:cs="Times New Roman"/>
          <w:sz w:val="24"/>
          <w:szCs w:val="24"/>
        </w:rPr>
        <w:t xml:space="preserve"> pula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keberhasilan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banyak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sekali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dipengaruhi</w:t>
      </w:r>
      <w:proofErr w:type="spellEnd"/>
      <w:r w:rsidRPr="00B57CDE">
        <w:rPr>
          <w:rFonts w:ascii="Times New Roman" w:hAnsi="Times New Roman" w:cs="Times New Roman"/>
          <w:sz w:val="24"/>
          <w:szCs w:val="24"/>
        </w:rPr>
        <w:t xml:space="preserve"> oleh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keluarganya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menerima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pengaruh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keluarga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berupa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orang </w:t>
      </w:r>
      <w:proofErr w:type="spellStart"/>
      <w:r w:rsidRPr="00B57CDE">
        <w:rPr>
          <w:rFonts w:ascii="Times New Roman" w:hAnsi="Times New Roman" w:cs="Times New Roman"/>
          <w:sz w:val="24"/>
          <w:szCs w:val="24"/>
        </w:rPr>
        <w:t>tua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relasi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antara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anggota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keluarga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keadaan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keluarga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pengertian</w:t>
      </w:r>
      <w:proofErr w:type="spellEnd"/>
      <w:r w:rsidRPr="00B57CDE">
        <w:rPr>
          <w:rFonts w:ascii="Times New Roman" w:hAnsi="Times New Roman" w:cs="Times New Roman"/>
          <w:sz w:val="24"/>
          <w:szCs w:val="24"/>
        </w:rPr>
        <w:t xml:space="preserve"> orang </w:t>
      </w:r>
      <w:proofErr w:type="spellStart"/>
      <w:r w:rsidRPr="00B57CDE">
        <w:rPr>
          <w:rFonts w:ascii="Times New Roman" w:hAnsi="Times New Roman" w:cs="Times New Roman"/>
          <w:sz w:val="24"/>
          <w:szCs w:val="24"/>
        </w:rPr>
        <w:t>tua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keadaan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ekonomi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keluarga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latar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belakang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kebudayaan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suasana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rumah</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9"/>
        </w:numPr>
        <w:spacing w:line="480" w:lineRule="auto"/>
        <w:ind w:left="1560" w:hanging="426"/>
        <w:jc w:val="both"/>
        <w:rPr>
          <w:rFonts w:ascii="Times New Roman" w:hAnsi="Times New Roman" w:cs="Times New Roman"/>
          <w:sz w:val="24"/>
          <w:szCs w:val="24"/>
        </w:rPr>
      </w:pP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Sekolah</w:t>
      </w:r>
      <w:proofErr w:type="spellEnd"/>
    </w:p>
    <w:p w:rsidR="00875879" w:rsidRPr="00B57CDE" w:rsidRDefault="00875879" w:rsidP="00875879">
      <w:pPr>
        <w:pStyle w:val="ListParagraph"/>
        <w:spacing w:line="480" w:lineRule="auto"/>
        <w:ind w:left="1560"/>
        <w:jc w:val="both"/>
        <w:rPr>
          <w:rFonts w:ascii="Times New Roman" w:hAnsi="Times New Roman" w:cs="Times New Roman"/>
          <w:sz w:val="24"/>
          <w:szCs w:val="24"/>
        </w:rPr>
      </w:pPr>
      <w:proofErr w:type="spellStart"/>
      <w:r w:rsidRPr="00B57CDE">
        <w:rPr>
          <w:rFonts w:ascii="Times New Roman" w:hAnsi="Times New Roman" w:cs="Times New Roman"/>
          <w:sz w:val="24"/>
          <w:szCs w:val="24"/>
        </w:rPr>
        <w:t>Sekolah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tempat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dimana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berlangsungnya</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meliputi</w:t>
      </w:r>
      <w:proofErr w:type="spellEnd"/>
      <w:r w:rsidRPr="00B57CDE">
        <w:rPr>
          <w:rFonts w:ascii="Times New Roman" w:hAnsi="Times New Roman" w:cs="Times New Roman"/>
          <w:sz w:val="24"/>
          <w:szCs w:val="24"/>
        </w:rPr>
        <w:t xml:space="preserve"> para guru, para </w:t>
      </w:r>
      <w:proofErr w:type="spellStart"/>
      <w:r w:rsidRPr="00B57CDE">
        <w:rPr>
          <w:rFonts w:ascii="Times New Roman" w:hAnsi="Times New Roman" w:cs="Times New Roman"/>
          <w:sz w:val="24"/>
          <w:szCs w:val="24"/>
        </w:rPr>
        <w:t>staf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administrasi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teman-teman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sekelas</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9"/>
        </w:numPr>
        <w:spacing w:line="480" w:lineRule="auto"/>
        <w:ind w:left="1560" w:hanging="426"/>
        <w:jc w:val="both"/>
        <w:rPr>
          <w:rFonts w:ascii="Times New Roman" w:hAnsi="Times New Roman" w:cs="Times New Roman"/>
          <w:sz w:val="24"/>
          <w:szCs w:val="24"/>
        </w:rPr>
      </w:pP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Masyarakat</w:t>
      </w:r>
    </w:p>
    <w:p w:rsidR="00875879" w:rsidRPr="00B57CDE" w:rsidRDefault="00875879" w:rsidP="00875879">
      <w:pPr>
        <w:pStyle w:val="ListParagraph"/>
        <w:spacing w:after="0" w:line="480" w:lineRule="auto"/>
        <w:ind w:left="1560"/>
        <w:jc w:val="both"/>
        <w:rPr>
          <w:rFonts w:ascii="Times New Roman" w:hAnsi="Times New Roman" w:cs="Times New Roman"/>
          <w:sz w:val="24"/>
          <w:szCs w:val="24"/>
        </w:rPr>
      </w:pPr>
      <w:r w:rsidRPr="00B57CDE">
        <w:rPr>
          <w:rFonts w:ascii="Times New Roman" w:hAnsi="Times New Roman" w:cs="Times New Roman"/>
          <w:sz w:val="24"/>
          <w:szCs w:val="24"/>
        </w:rPr>
        <w:t xml:space="preserve">Masyarakat </w:t>
      </w:r>
      <w:proofErr w:type="spellStart"/>
      <w:r w:rsidRPr="00B57CDE">
        <w:rPr>
          <w:rFonts w:ascii="Times New Roman" w:hAnsi="Times New Roman" w:cs="Times New Roman"/>
          <w:sz w:val="24"/>
          <w:szCs w:val="24"/>
        </w:rPr>
        <w:t>mempunyai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pengaruh</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sangat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besar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tempat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tetangga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teman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sepermainan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aturan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masyarakat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berpengaruh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anak</w:t>
      </w:r>
      <w:proofErr w:type="spellEnd"/>
      <w:r w:rsidRPr="00B57CDE">
        <w:rPr>
          <w:rFonts w:ascii="Times New Roman" w:hAnsi="Times New Roman" w:cs="Times New Roman"/>
          <w:sz w:val="24"/>
          <w:szCs w:val="24"/>
        </w:rPr>
        <w:t>.</w:t>
      </w:r>
    </w:p>
    <w:p w:rsidR="00875879" w:rsidRPr="00B57CDE" w:rsidRDefault="00875879" w:rsidP="00875879">
      <w:pPr>
        <w:spacing w:after="0" w:line="480" w:lineRule="auto"/>
        <w:ind w:firstLine="709"/>
        <w:jc w:val="both"/>
        <w:rPr>
          <w:rFonts w:ascii="Times New Roman" w:hAnsi="Times New Roman" w:cs="Times New Roman"/>
          <w:sz w:val="24"/>
          <w:szCs w:val="24"/>
        </w:rPr>
      </w:pPr>
      <w:proofErr w:type="spellStart"/>
      <w:r w:rsidRPr="00B57CDE">
        <w:rPr>
          <w:rFonts w:ascii="Times New Roman" w:hAnsi="Times New Roman" w:cs="Times New Roman"/>
          <w:sz w:val="24"/>
          <w:szCs w:val="24"/>
        </w:rPr>
        <w:t>Muhibbin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Syah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menyatakan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buruknya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situasi</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mengajar</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pencapaian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intruksional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itu</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umumnya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bergantung</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faktor-faktor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meliputi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karakteristik</w:t>
      </w:r>
      <w:proofErr w:type="spellEnd"/>
      <w:r w:rsidRPr="00B57CDE">
        <w:rPr>
          <w:rFonts w:ascii="Times New Roman" w:hAnsi="Times New Roman" w:cs="Times New Roman"/>
          <w:sz w:val="24"/>
          <w:szCs w:val="24"/>
        </w:rPr>
        <w:t xml:space="preserve"> murid, </w:t>
      </w:r>
      <w:proofErr w:type="spellStart"/>
      <w:r w:rsidRPr="00B57CDE">
        <w:rPr>
          <w:rFonts w:ascii="Times New Roman" w:hAnsi="Times New Roman" w:cs="Times New Roman"/>
          <w:sz w:val="24"/>
          <w:szCs w:val="24"/>
        </w:rPr>
        <w:t>karakteristik</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interaksi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metode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karakteristik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kelompok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fasilitas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fisik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sekitar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faktor-faktor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tersebut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mempunyai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intelegensi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materi</w:t>
      </w:r>
      <w:proofErr w:type="spellEnd"/>
      <w:r w:rsidRPr="00B57CDE">
        <w:rPr>
          <w:rFonts w:ascii="Times New Roman" w:hAnsi="Times New Roman" w:cs="Times New Roman"/>
          <w:sz w:val="24"/>
          <w:szCs w:val="24"/>
        </w:rPr>
        <w:t>.</w:t>
      </w:r>
    </w:p>
    <w:p w:rsidR="00875879" w:rsidRDefault="00875879" w:rsidP="00875879">
      <w:pPr>
        <w:spacing w:after="0" w:line="480" w:lineRule="auto"/>
        <w:ind w:firstLine="709"/>
        <w:jc w:val="both"/>
        <w:rPr>
          <w:rFonts w:ascii="Times New Roman" w:hAnsi="Times New Roman" w:cs="Times New Roman"/>
          <w:sz w:val="24"/>
          <w:szCs w:val="24"/>
        </w:rPr>
      </w:pPr>
      <w:proofErr w:type="spellStart"/>
      <w:r w:rsidRPr="00B57CDE">
        <w:rPr>
          <w:rFonts w:ascii="Times New Roman" w:hAnsi="Times New Roman" w:cs="Times New Roman"/>
          <w:sz w:val="24"/>
          <w:szCs w:val="24"/>
        </w:rPr>
        <w:lastRenderedPageBreak/>
        <w:t>Begitu</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bagi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minat</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motivasinya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berusaha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Selain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jika</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menyampaikan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bagus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metode</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bervariasi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nyaman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mendukung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w:t>
      </w:r>
    </w:p>
    <w:p w:rsidR="00875879" w:rsidRPr="00B57CDE" w:rsidRDefault="00875879" w:rsidP="00875879">
      <w:pPr>
        <w:spacing w:after="0" w:line="240" w:lineRule="auto"/>
        <w:ind w:firstLine="709"/>
        <w:jc w:val="both"/>
        <w:rPr>
          <w:rFonts w:ascii="Times New Roman" w:hAnsi="Times New Roman" w:cs="Times New Roman"/>
          <w:sz w:val="24"/>
          <w:szCs w:val="24"/>
        </w:rPr>
      </w:pPr>
    </w:p>
    <w:p w:rsidR="00875879" w:rsidRPr="00B57CDE" w:rsidRDefault="00875879" w:rsidP="00875879">
      <w:pPr>
        <w:pStyle w:val="Heading3"/>
        <w:numPr>
          <w:ilvl w:val="0"/>
          <w:numId w:val="10"/>
        </w:numPr>
        <w:spacing w:before="0" w:line="480" w:lineRule="auto"/>
        <w:ind w:left="0" w:firstLine="0"/>
        <w:rPr>
          <w:rFonts w:ascii="Times New Roman" w:hAnsi="Times New Roman" w:cs="Times New Roman"/>
          <w:b/>
          <w:color w:val="auto"/>
        </w:rPr>
      </w:pPr>
      <w:bookmarkStart w:id="44" w:name="_Toc105019338"/>
      <w:bookmarkStart w:id="45" w:name="_Toc124501948"/>
      <w:bookmarkStart w:id="46" w:name="_Toc138977026"/>
      <w:proofErr w:type="spellStart"/>
      <w:r w:rsidRPr="00B57CDE">
        <w:rPr>
          <w:rFonts w:ascii="Times New Roman" w:hAnsi="Times New Roman" w:cs="Times New Roman"/>
          <w:b/>
          <w:color w:val="auto"/>
        </w:rPr>
        <w:t>Indikator</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Kemampuan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Penalaran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Matematis</w:t>
      </w:r>
      <w:bookmarkEnd w:id="44"/>
      <w:bookmarkEnd w:id="45"/>
      <w:bookmarkEnd w:id="46"/>
      <w:proofErr w:type="spellEnd"/>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mencakup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logis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sistematis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ranah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kognitif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yang paling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pembuktian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mengembangkan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wawasan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fenomena</w:t>
      </w:r>
      <w:proofErr w:type="spellEnd"/>
      <w:r w:rsidRPr="00B57CDE">
        <w:rPr>
          <w:rFonts w:ascii="Times New Roman" w:hAnsi="Times New Roman" w:cs="Times New Roman"/>
          <w:sz w:val="24"/>
          <w:szCs w:val="24"/>
        </w:rPr>
        <w:t xml:space="preserve">. Orang yang </w:t>
      </w:r>
      <w:proofErr w:type="spellStart"/>
      <w:r w:rsidRPr="00B57CDE">
        <w:rPr>
          <w:rFonts w:ascii="Times New Roman" w:hAnsi="Times New Roman" w:cs="Times New Roman"/>
          <w:sz w:val="24"/>
          <w:szCs w:val="24"/>
        </w:rPr>
        <w:t>memiliki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berpikirnya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analitik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cenderung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mencatat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struktur</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keteraturan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situasi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nyata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benda-benda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simbolik</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njayawati","given":"","non-dropping-particle":"","parse-names":false,"suffix":""},{"dropping-particle":"","family":"Eka","given":"","non-dropping-particle":"","parse-names":false,"suffix":""}],"container-title":"Jurnal Kajian Pembelajaran Matematika","id":"ITEM-1","issue":"1","issued":{"date-parts":[["2018"]]},"page":"9-13","title":"ANALISIS KEMAMPUAN PENALARAN MATEMATIS SISWA SMP PADA MATERI SEGITIGA DAN SEGIEMPAT","type":"article-journal","volume":"2"},"uris":["http://www.mendeley.com/documents/?uuid=49c38c75-8dce-407b-adc5-2f4a03bb5955","http://www.mendeley.com/documents/?uuid=66cfd830-1624-4029-b38c-f4814acf4a46"]}],"mendeley":{"formattedCitation":"(Senjayawati &amp; Eka, 2018)","plainTextFormattedCitation":"(Senjayawati &amp; Eka, 2018)","previouslyFormattedCitation":"(Senjayawati &amp; Eka, 2018)"},"properties":{"noteIndex":0},"schema":"https://github.com/citation-style-language/schema/raw/master/csl-citation.json"}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(Senjayawati &amp; Eka, 2018)</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perlu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dikembangkan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penelitian</w:t>
      </w:r>
      <w:proofErr w:type="spellEnd"/>
      <w:r w:rsidRPr="00B57CDE">
        <w:rPr>
          <w:rFonts w:ascii="Times New Roman" w:hAnsi="Times New Roman" w:cs="Times New Roman"/>
          <w:sz w:val="24"/>
          <w:szCs w:val="24"/>
        </w:rPr>
        <w:t xml:space="preserve"> Nita Putri </w:t>
      </w:r>
      <w:proofErr w:type="spellStart"/>
      <w:r w:rsidRPr="00B57CDE">
        <w:rPr>
          <w:rFonts w:ascii="Times New Roman" w:hAnsi="Times New Roman" w:cs="Times New Roman"/>
          <w:sz w:val="24"/>
          <w:szCs w:val="24"/>
        </w:rPr>
        <w:t>Utami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dijelaskan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dokumen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Peraturan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Dirjen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Dikdasemen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melalui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Peraturan</w:t>
      </w:r>
      <w:proofErr w:type="spellEnd"/>
      <w:r w:rsidRPr="00B57CDE">
        <w:rPr>
          <w:rFonts w:ascii="Times New Roman" w:hAnsi="Times New Roman" w:cs="Times New Roman"/>
          <w:sz w:val="24"/>
          <w:szCs w:val="24"/>
        </w:rPr>
        <w:t xml:space="preserve"> No. 506/C/PP/2004,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indikator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indikator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dicapai</w:t>
      </w:r>
      <w:proofErr w:type="spellEnd"/>
      <w:r w:rsidRPr="00B57CDE">
        <w:rPr>
          <w:rFonts w:ascii="Times New Roman" w:hAnsi="Times New Roman" w:cs="Times New Roman"/>
          <w:sz w:val="24"/>
          <w:szCs w:val="24"/>
        </w:rPr>
        <w:t xml:space="preserve"> oleh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Indikator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menunjukkan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antara</w:t>
      </w:r>
      <w:proofErr w:type="spellEnd"/>
      <w:r w:rsidRPr="00B57CDE">
        <w:rPr>
          <w:rFonts w:ascii="Times New Roman" w:hAnsi="Times New Roman" w:cs="Times New Roman"/>
          <w:sz w:val="24"/>
          <w:szCs w:val="24"/>
        </w:rPr>
        <w:t xml:space="preserve"> lain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{"citationItems":[{"id":"ITEM-1","itemData":{"author":[{"dropping-particle":"","family":"Herman","given":"Tatang","non-dropping-particle":"","parse-names":false,"suffix":""}],"container-title":"Cakrawala Pendidikan","id":"ITEM-1","issue":"1","issued":{"date-parts":[["2007"]]},"page":"41-62","title":"PEMBELAJARAN BERBASIS MASALAH UNTUK MENINGKATKAN KEMAMPUAN PENALARAN MATEMATIS SISWA SMP","type":"article-journal","volume":"26"},"uris":["http://www.mendeley.com/documents/?uuid=d8b73ece-5c52-4d3f-9f39-8d852f148d03","http://www.mendeley.com/documents/?uuid=fd2b6372-82f1-4103-a48f-e67f81b8ac18"]}],"mendeley":{"formattedCitation":"(Herman, 2007)","plainTextFormattedCitation":"(Herman, 2007)","previouslyFormattedCitation":"(Herman, 2007)"},"properties":{"noteIndex":0},"schema":"https://github.com/citation-style-language/schema/raw/master/csl-citation.json"}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(Herman, 2007)</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menyajikan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lisan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tertulis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gambar</w:t>
      </w:r>
      <w:proofErr w:type="spellEnd"/>
      <w:r w:rsidRPr="00B57CDE">
        <w:rPr>
          <w:rFonts w:ascii="Times New Roman" w:hAnsi="Times New Roman" w:cs="Times New Roman"/>
          <w:sz w:val="24"/>
          <w:szCs w:val="24"/>
        </w:rPr>
        <w:t xml:space="preserve"> dan diagram.</w:t>
      </w:r>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mengajukan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dugaan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i/>
          <w:sz w:val="24"/>
          <w:szCs w:val="24"/>
        </w:rPr>
        <w:t>conjegtures</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manipulasi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memberikan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solusi</w:t>
      </w:r>
      <w:proofErr w:type="spellEnd"/>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memeriksa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kesahihan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argumen</w:t>
      </w:r>
      <w:proofErr w:type="spellEnd"/>
    </w:p>
    <w:p w:rsidR="00875879" w:rsidRPr="00B57CDE" w:rsidRDefault="00875879" w:rsidP="00875879">
      <w:pPr>
        <w:pStyle w:val="ListParagraph"/>
        <w:numPr>
          <w:ilvl w:val="0"/>
          <w:numId w:val="40"/>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lastRenderedPageBreak/>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menentukan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sifat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gejala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generalisasi</w:t>
      </w:r>
      <w:proofErr w:type="spellEnd"/>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pendapat</w:t>
      </w:r>
      <w:proofErr w:type="spellEnd"/>
      <w:r w:rsidRPr="00B57CDE">
        <w:rPr>
          <w:rFonts w:ascii="Times New Roman" w:hAnsi="Times New Roman" w:cs="Times New Roman"/>
          <w:sz w:val="24"/>
          <w:szCs w:val="24"/>
        </w:rPr>
        <w:t xml:space="preserve"> para </w:t>
      </w:r>
      <w:proofErr w:type="spellStart"/>
      <w:r w:rsidRPr="00B57CDE">
        <w:rPr>
          <w:rFonts w:ascii="Times New Roman" w:hAnsi="Times New Roman" w:cs="Times New Roman"/>
          <w:sz w:val="24"/>
          <w:szCs w:val="24"/>
        </w:rPr>
        <w:t>ahli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tersebut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indikator-indikator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mengetahui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penelitian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42"/>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Menyajikan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bentuk</w:t>
      </w:r>
      <w:proofErr w:type="spellEnd"/>
      <w:r w:rsidRPr="00B57CDE">
        <w:rPr>
          <w:rFonts w:ascii="Times New Roman" w:hAnsi="Times New Roman" w:cs="Times New Roman"/>
          <w:sz w:val="24"/>
          <w:szCs w:val="24"/>
        </w:rPr>
        <w:t xml:space="preserve"> model (</w:t>
      </w:r>
      <w:proofErr w:type="spellStart"/>
      <w:r w:rsidRPr="00B57CDE">
        <w:rPr>
          <w:rFonts w:ascii="Times New Roman" w:hAnsi="Times New Roman" w:cs="Times New Roman"/>
          <w:sz w:val="24"/>
          <w:szCs w:val="24"/>
        </w:rPr>
        <w:t>tertulis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gambar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diagram).</w:t>
      </w:r>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menyajikan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segiempat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tertulis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gambar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mencermati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benda</w:t>
      </w:r>
      <w:proofErr w:type="spellEnd"/>
      <w:r w:rsidRPr="00B57CDE">
        <w:rPr>
          <w:rFonts w:ascii="Times New Roman" w:hAnsi="Times New Roman" w:cs="Times New Roman"/>
          <w:sz w:val="24"/>
          <w:szCs w:val="24"/>
        </w:rPr>
        <w:t xml:space="preserve"> di </w:t>
      </w:r>
      <w:proofErr w:type="spellStart"/>
      <w:r w:rsidRPr="00B57CDE">
        <w:rPr>
          <w:rFonts w:ascii="Times New Roman" w:hAnsi="Times New Roman" w:cs="Times New Roman"/>
          <w:sz w:val="24"/>
          <w:szCs w:val="24"/>
        </w:rPr>
        <w:t>lingkungan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sekitar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berkaitan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segiempat</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mengetahui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sifat-sifatnya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42"/>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manipulasi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matematika</w:t>
      </w:r>
      <w:proofErr w:type="spellEnd"/>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menyelesaikan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segiempat</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kehidupan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sehari-hari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sehingga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tercapai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dikehendaki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rumus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keliling</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luas</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berbentuk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segiempat</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42"/>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Memeriksa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kesahihan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argumen</w:t>
      </w:r>
      <w:proofErr w:type="spellEnd"/>
      <w:r w:rsidRPr="00B57CDE">
        <w:rPr>
          <w:rFonts w:ascii="Times New Roman" w:hAnsi="Times New Roman" w:cs="Times New Roman"/>
          <w:sz w:val="24"/>
          <w:szCs w:val="24"/>
        </w:rPr>
        <w:t>.</w:t>
      </w:r>
    </w:p>
    <w:p w:rsidR="00875879" w:rsidRPr="00B57CDE"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menyelidiki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ada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menentukan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kebenaran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sudut</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segiempat</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42"/>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w:t>
      </w:r>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menarik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pernyataan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segiempat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memeberikan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alasan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penyelesaianya</w:t>
      </w:r>
      <w:proofErr w:type="spellEnd"/>
      <w:r w:rsidRPr="00B57CDE">
        <w:rPr>
          <w:rFonts w:ascii="Times New Roman" w:hAnsi="Times New Roman" w:cs="Times New Roman"/>
          <w:sz w:val="24"/>
          <w:szCs w:val="24"/>
        </w:rPr>
        <w:t>.</w:t>
      </w:r>
    </w:p>
    <w:p w:rsidR="00875879" w:rsidRPr="00B57CDE" w:rsidRDefault="00875879" w:rsidP="00875879">
      <w:pPr>
        <w:pStyle w:val="ListParagraph"/>
        <w:spacing w:after="0" w:line="480" w:lineRule="auto"/>
        <w:jc w:val="both"/>
        <w:rPr>
          <w:rFonts w:ascii="Times New Roman" w:hAnsi="Times New Roman" w:cs="Times New Roman"/>
          <w:sz w:val="24"/>
          <w:szCs w:val="24"/>
        </w:rPr>
      </w:pPr>
    </w:p>
    <w:p w:rsidR="00875879" w:rsidRDefault="00875879" w:rsidP="00875879">
      <w:pPr>
        <w:spacing w:after="0" w:line="480" w:lineRule="auto"/>
        <w:ind w:right="2"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Adapun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mengenai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penskoran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penalaran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matematis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terlihat</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Tabel</w:t>
      </w:r>
      <w:proofErr w:type="spellEnd"/>
      <w:r w:rsidRPr="00B57CDE">
        <w:rPr>
          <w:rFonts w:ascii="Times New Roman" w:hAnsi="Times New Roman" w:cs="Times New Roman"/>
          <w:sz w:val="24"/>
          <w:szCs w:val="24"/>
        </w:rPr>
        <w:t xml:space="preserve"> </w:t>
      </w:r>
      <w:r>
        <w:rPr>
          <w:rFonts w:ascii="Times New Roman" w:hAnsi="Times New Roman" w:cs="Times New Roman"/>
          <w:sz w:val="24"/>
          <w:szCs w:val="24"/>
        </w:rPr>
        <w:t>I</w:t>
      </w:r>
      <w:r w:rsidRPr="00B57CDE">
        <w:rPr>
          <w:rFonts w:ascii="Times New Roman" w:hAnsi="Times New Roman" w:cs="Times New Roman"/>
          <w:sz w:val="24"/>
          <w:szCs w:val="24"/>
        </w:rPr>
        <w:t>:</w:t>
      </w:r>
    </w:p>
    <w:p w:rsidR="00875879" w:rsidRDefault="00875879" w:rsidP="00875879">
      <w:pPr>
        <w:spacing w:after="0" w:line="480" w:lineRule="auto"/>
        <w:ind w:right="2" w:firstLine="720"/>
        <w:jc w:val="both"/>
        <w:rPr>
          <w:rFonts w:ascii="Times New Roman" w:hAnsi="Times New Roman" w:cs="Times New Roman"/>
          <w:sz w:val="24"/>
          <w:szCs w:val="24"/>
        </w:rPr>
      </w:pPr>
    </w:p>
    <w:p w:rsidR="00875879" w:rsidRPr="00AC5A5D" w:rsidRDefault="00875879" w:rsidP="00875879">
      <w:pPr>
        <w:jc w:val="center"/>
        <w:rPr>
          <w:rFonts w:ascii="Times New Roman" w:hAnsi="Times New Roman" w:cs="Times New Roman"/>
          <w:b/>
          <w:sz w:val="24"/>
        </w:rPr>
      </w:pPr>
      <w:bookmarkStart w:id="47" w:name="_Hlk138974490"/>
      <w:proofErr w:type="spellStart"/>
      <w:r w:rsidRPr="00AC5A5D">
        <w:rPr>
          <w:rFonts w:ascii="Times New Roman" w:hAnsi="Times New Roman" w:cs="Times New Roman"/>
          <w:b/>
          <w:sz w:val="24"/>
        </w:rPr>
        <w:t>Tabel</w:t>
      </w:r>
      <w:proofErr w:type="spellEnd"/>
      <w:r w:rsidRPr="00AC5A5D">
        <w:rPr>
          <w:rFonts w:ascii="Times New Roman" w:hAnsi="Times New Roman" w:cs="Times New Roman"/>
          <w:b/>
          <w:sz w:val="24"/>
        </w:rPr>
        <w:t xml:space="preserve"> I. </w:t>
      </w:r>
      <w:proofErr w:type="spellStart"/>
      <w:r w:rsidRPr="00AC5A5D">
        <w:rPr>
          <w:rFonts w:ascii="Times New Roman" w:hAnsi="Times New Roman" w:cs="Times New Roman"/>
          <w:b/>
          <w:sz w:val="24"/>
        </w:rPr>
        <w:t>Pedoman</w:t>
      </w:r>
      <w:proofErr w:type="spellEnd"/>
      <w:r w:rsidRPr="00AC5A5D">
        <w:rPr>
          <w:rFonts w:ascii="Times New Roman" w:hAnsi="Times New Roman" w:cs="Times New Roman"/>
          <w:b/>
          <w:sz w:val="24"/>
        </w:rPr>
        <w:t xml:space="preserve"> </w:t>
      </w:r>
      <w:proofErr w:type="spellStart"/>
      <w:r w:rsidRPr="00AC5A5D">
        <w:rPr>
          <w:rFonts w:ascii="Times New Roman" w:hAnsi="Times New Roman" w:cs="Times New Roman"/>
          <w:b/>
          <w:sz w:val="24"/>
        </w:rPr>
        <w:t>Penskoran</w:t>
      </w:r>
      <w:proofErr w:type="spellEnd"/>
      <w:r w:rsidRPr="00AC5A5D">
        <w:rPr>
          <w:rFonts w:ascii="Times New Roman" w:hAnsi="Times New Roman" w:cs="Times New Roman"/>
          <w:b/>
          <w:sz w:val="24"/>
        </w:rPr>
        <w:t xml:space="preserve"> </w:t>
      </w:r>
      <w:proofErr w:type="spellStart"/>
      <w:r w:rsidRPr="00AC5A5D">
        <w:rPr>
          <w:rFonts w:ascii="Times New Roman" w:hAnsi="Times New Roman" w:cs="Times New Roman"/>
          <w:b/>
          <w:sz w:val="24"/>
        </w:rPr>
        <w:t>Penalaran</w:t>
      </w:r>
      <w:proofErr w:type="spellEnd"/>
      <w:r w:rsidRPr="00AC5A5D">
        <w:rPr>
          <w:rFonts w:ascii="Times New Roman" w:hAnsi="Times New Roman" w:cs="Times New Roman"/>
          <w:b/>
          <w:sz w:val="24"/>
        </w:rPr>
        <w:t xml:space="preserve"> </w:t>
      </w:r>
      <w:proofErr w:type="spellStart"/>
      <w:r w:rsidRPr="00AC5A5D">
        <w:rPr>
          <w:rFonts w:ascii="Times New Roman" w:hAnsi="Times New Roman" w:cs="Times New Roman"/>
          <w:b/>
          <w:sz w:val="24"/>
        </w:rPr>
        <w:t>Matematika</w:t>
      </w:r>
      <w:proofErr w:type="spellEnd"/>
    </w:p>
    <w:tbl>
      <w:tblPr>
        <w:tblStyle w:val="TableGrid"/>
        <w:tblW w:w="7938" w:type="dxa"/>
        <w:tblInd w:w="108" w:type="dxa"/>
        <w:tblCellMar>
          <w:top w:w="6" w:type="dxa"/>
          <w:left w:w="108" w:type="dxa"/>
        </w:tblCellMar>
        <w:tblLook w:val="04A0" w:firstRow="1" w:lastRow="0" w:firstColumn="1" w:lastColumn="0" w:noHBand="0" w:noVBand="1"/>
      </w:tblPr>
      <w:tblGrid>
        <w:gridCol w:w="512"/>
        <w:gridCol w:w="2253"/>
        <w:gridCol w:w="708"/>
        <w:gridCol w:w="4465"/>
      </w:tblGrid>
      <w:tr w:rsidR="00875879" w:rsidRPr="00F40D45" w:rsidTr="00411996">
        <w:trPr>
          <w:trHeight w:val="869"/>
        </w:trPr>
        <w:tc>
          <w:tcPr>
            <w:tcW w:w="512" w:type="dxa"/>
            <w:tcBorders>
              <w:top w:val="single" w:sz="3" w:space="0" w:color="000000"/>
              <w:left w:val="single" w:sz="3" w:space="0" w:color="000000"/>
              <w:bottom w:val="single" w:sz="3" w:space="0" w:color="000000"/>
              <w:right w:val="single" w:sz="3" w:space="0" w:color="000000"/>
            </w:tcBorders>
            <w:vAlign w:val="center"/>
          </w:tcPr>
          <w:bookmarkEnd w:id="47"/>
          <w:p w:rsidR="00875879" w:rsidRPr="00F40D45" w:rsidRDefault="00875879" w:rsidP="00411996">
            <w:pPr>
              <w:jc w:val="center"/>
              <w:rPr>
                <w:rFonts w:ascii="Times New Roman" w:hAnsi="Times New Roman" w:cs="Times New Roman"/>
                <w:sz w:val="24"/>
                <w:szCs w:val="24"/>
              </w:rPr>
            </w:pPr>
            <w:r w:rsidRPr="00F40D45">
              <w:rPr>
                <w:rFonts w:ascii="Times New Roman" w:eastAsia="Times New Roman" w:hAnsi="Times New Roman" w:cs="Times New Roman"/>
                <w:b/>
                <w:sz w:val="24"/>
                <w:szCs w:val="24"/>
              </w:rPr>
              <w:lastRenderedPageBreak/>
              <w:t>No</w:t>
            </w:r>
          </w:p>
        </w:tc>
        <w:tc>
          <w:tcPr>
            <w:tcW w:w="2253" w:type="dxa"/>
            <w:tcBorders>
              <w:top w:val="single" w:sz="3" w:space="0" w:color="000000"/>
              <w:left w:val="single" w:sz="3" w:space="0" w:color="000000"/>
              <w:bottom w:val="single" w:sz="3" w:space="0" w:color="000000"/>
              <w:right w:val="single" w:sz="3" w:space="0" w:color="000000"/>
            </w:tcBorders>
            <w:vAlign w:val="center"/>
          </w:tcPr>
          <w:p w:rsidR="00875879" w:rsidRPr="00F40D45" w:rsidRDefault="00875879" w:rsidP="00411996">
            <w:pPr>
              <w:ind w:right="50"/>
              <w:jc w:val="center"/>
              <w:rPr>
                <w:rFonts w:ascii="Times New Roman" w:hAnsi="Times New Roman" w:cs="Times New Roman"/>
                <w:sz w:val="24"/>
                <w:szCs w:val="24"/>
              </w:rPr>
            </w:pPr>
            <w:proofErr w:type="spellStart"/>
            <w:r w:rsidRPr="00F40D45">
              <w:rPr>
                <w:rFonts w:ascii="Times New Roman" w:eastAsia="Times New Roman" w:hAnsi="Times New Roman" w:cs="Times New Roman"/>
                <w:b/>
                <w:sz w:val="24"/>
                <w:szCs w:val="24"/>
              </w:rPr>
              <w:t>Indikator</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Penalaran</w:t>
            </w:r>
            <w:proofErr w:type="spellEnd"/>
          </w:p>
        </w:tc>
        <w:tc>
          <w:tcPr>
            <w:tcW w:w="708" w:type="dxa"/>
            <w:tcBorders>
              <w:top w:val="single" w:sz="3" w:space="0" w:color="000000"/>
              <w:left w:val="single" w:sz="3" w:space="0" w:color="000000"/>
              <w:bottom w:val="single" w:sz="3" w:space="0" w:color="000000"/>
              <w:right w:val="single" w:sz="3" w:space="0" w:color="000000"/>
            </w:tcBorders>
            <w:vAlign w:val="center"/>
          </w:tcPr>
          <w:p w:rsidR="00875879" w:rsidRPr="00F40D45" w:rsidRDefault="00875879" w:rsidP="00411996">
            <w:pPr>
              <w:jc w:val="center"/>
              <w:rPr>
                <w:rFonts w:ascii="Times New Roman" w:hAnsi="Times New Roman" w:cs="Times New Roman"/>
                <w:sz w:val="24"/>
                <w:szCs w:val="24"/>
              </w:rPr>
            </w:pPr>
            <w:proofErr w:type="spellStart"/>
            <w:r w:rsidRPr="00F40D45">
              <w:rPr>
                <w:rFonts w:ascii="Times New Roman" w:eastAsia="Times New Roman" w:hAnsi="Times New Roman" w:cs="Times New Roman"/>
                <w:b/>
                <w:sz w:val="24"/>
                <w:szCs w:val="24"/>
              </w:rPr>
              <w:t>Skor</w:t>
            </w:r>
            <w:proofErr w:type="spellEnd"/>
          </w:p>
        </w:tc>
        <w:tc>
          <w:tcPr>
            <w:tcW w:w="4465" w:type="dxa"/>
            <w:tcBorders>
              <w:top w:val="single" w:sz="3" w:space="0" w:color="000000"/>
              <w:left w:val="single" w:sz="3" w:space="0" w:color="000000"/>
              <w:bottom w:val="single" w:sz="3" w:space="0" w:color="000000"/>
              <w:right w:val="single" w:sz="3" w:space="0" w:color="000000"/>
            </w:tcBorders>
            <w:vAlign w:val="center"/>
          </w:tcPr>
          <w:p w:rsidR="00875879" w:rsidRPr="00F40D45" w:rsidRDefault="00875879" w:rsidP="00411996">
            <w:pPr>
              <w:ind w:right="121"/>
              <w:jc w:val="center"/>
              <w:rPr>
                <w:rFonts w:ascii="Times New Roman" w:hAnsi="Times New Roman" w:cs="Times New Roman"/>
                <w:sz w:val="24"/>
                <w:szCs w:val="24"/>
              </w:rPr>
            </w:pPr>
            <w:proofErr w:type="spellStart"/>
            <w:r w:rsidRPr="00F40D45">
              <w:rPr>
                <w:rFonts w:ascii="Times New Roman" w:eastAsia="Times New Roman" w:hAnsi="Times New Roman" w:cs="Times New Roman"/>
                <w:b/>
                <w:sz w:val="24"/>
                <w:szCs w:val="24"/>
              </w:rPr>
              <w:t>Respon</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siswa</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terhadap</w:t>
            </w:r>
            <w:proofErr w:type="spellEnd"/>
            <w:r w:rsidRPr="00F40D45">
              <w:rPr>
                <w:rFonts w:ascii="Times New Roman" w:eastAsia="Times New Roman" w:hAnsi="Times New Roman" w:cs="Times New Roman"/>
                <w:b/>
                <w:sz w:val="24"/>
                <w:szCs w:val="24"/>
              </w:rPr>
              <w:t xml:space="preserve"> </w:t>
            </w:r>
            <w:proofErr w:type="spellStart"/>
            <w:r w:rsidRPr="00F40D45">
              <w:rPr>
                <w:rFonts w:ascii="Times New Roman" w:eastAsia="Times New Roman" w:hAnsi="Times New Roman" w:cs="Times New Roman"/>
                <w:b/>
                <w:sz w:val="24"/>
                <w:szCs w:val="24"/>
              </w:rPr>
              <w:t>soal</w:t>
            </w:r>
            <w:proofErr w:type="spellEnd"/>
          </w:p>
        </w:tc>
      </w:tr>
      <w:tr w:rsidR="00875879" w:rsidRPr="00F40D45" w:rsidTr="00411996">
        <w:trPr>
          <w:trHeight w:val="288"/>
        </w:trPr>
        <w:tc>
          <w:tcPr>
            <w:tcW w:w="512"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2253"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spacing w:line="238" w:lineRule="auto"/>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dan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diagram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875879" w:rsidRPr="00F40D45" w:rsidTr="00411996">
        <w:trPr>
          <w:trHeight w:val="560"/>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yang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875879" w:rsidRPr="00F40D45" w:rsidTr="00411996">
        <w:trPr>
          <w:trHeight w:val="840"/>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0"/>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baik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ataupun</w:t>
            </w:r>
            <w:proofErr w:type="spellEnd"/>
            <w:r w:rsidRPr="00F40D45">
              <w:rPr>
                <w:rFonts w:ascii="Times New Roman" w:hAnsi="Times New Roman" w:cs="Times New Roman"/>
                <w:sz w:val="24"/>
                <w:szCs w:val="24"/>
              </w:rPr>
              <w:t xml:space="preserve"> diagram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837"/>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09"/>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baik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ataupun</w:t>
            </w:r>
            <w:proofErr w:type="spellEnd"/>
            <w:r w:rsidRPr="00F40D45">
              <w:rPr>
                <w:rFonts w:ascii="Times New Roman" w:hAnsi="Times New Roman" w:cs="Times New Roman"/>
                <w:sz w:val="24"/>
                <w:szCs w:val="24"/>
              </w:rPr>
              <w:t xml:space="preserve"> diagram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840"/>
        </w:trPr>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1"/>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Menyajikan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baik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secara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tertulis</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gambar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ataupun</w:t>
            </w:r>
            <w:proofErr w:type="spellEnd"/>
            <w:r w:rsidRPr="00F40D45">
              <w:rPr>
                <w:rFonts w:ascii="Times New Roman" w:hAnsi="Times New Roman" w:cs="Times New Roman"/>
                <w:sz w:val="24"/>
                <w:szCs w:val="24"/>
              </w:rPr>
              <w:t xml:space="preserve"> diagram dan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284"/>
        </w:trPr>
        <w:tc>
          <w:tcPr>
            <w:tcW w:w="512"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2253"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875879" w:rsidRPr="00F40D45" w:rsidTr="00411996">
        <w:trPr>
          <w:trHeight w:val="564"/>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yang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875879" w:rsidRPr="00F40D45" w:rsidTr="00411996">
        <w:trPr>
          <w:trHeight w:val="560"/>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840"/>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560"/>
        </w:trPr>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Melakukan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manipulasi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matematika</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288"/>
        </w:trPr>
        <w:tc>
          <w:tcPr>
            <w:tcW w:w="512"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3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2253"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
          <w:p w:rsidR="00875879" w:rsidRPr="00F40D45" w:rsidRDefault="00875879"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875879" w:rsidRPr="00F40D45" w:rsidTr="00411996">
        <w:trPr>
          <w:trHeight w:val="561"/>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875879" w:rsidRPr="00F40D45" w:rsidTr="00411996">
        <w:trPr>
          <w:trHeight w:val="564"/>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lastRenderedPageBreak/>
              <w:t>benar</w:t>
            </w:r>
            <w:proofErr w:type="spellEnd"/>
            <w:r w:rsidRPr="00F40D45">
              <w:rPr>
                <w:rFonts w:ascii="Times New Roman" w:hAnsi="Times New Roman" w:cs="Times New Roman"/>
                <w:sz w:val="24"/>
                <w:szCs w:val="24"/>
              </w:rPr>
              <w:t xml:space="preserve"> </w:t>
            </w:r>
          </w:p>
        </w:tc>
      </w:tr>
      <w:tr w:rsidR="00875879" w:rsidRPr="00F40D45" w:rsidTr="00411996">
        <w:trPr>
          <w:trHeight w:val="560"/>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129"/>
        </w:trPr>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tabs>
                <w:tab w:val="center" w:pos="1878"/>
                <w:tab w:val="center" w:pos="3091"/>
                <w:tab w:val="center" w:pos="3996"/>
                <w:tab w:val="right" w:pos="5214"/>
              </w:tabs>
              <w:jc w:val="both"/>
              <w:rPr>
                <w:rFonts w:ascii="Times New Roman" w:hAnsi="Times New Roman" w:cs="Times New Roman"/>
                <w:sz w:val="24"/>
                <w:szCs w:val="24"/>
              </w:rPr>
            </w:pPr>
            <w:proofErr w:type="spellStart"/>
            <w:r w:rsidRPr="00F40D45">
              <w:rPr>
                <w:rFonts w:ascii="Times New Roman" w:hAnsi="Times New Roman" w:cs="Times New Roman"/>
                <w:sz w:val="24"/>
                <w:szCs w:val="24"/>
              </w:rPr>
              <w:t>Memeriksa</w:t>
            </w:r>
            <w:proofErr w:type="spellEnd"/>
            <w:r w:rsidRPr="00F40D45">
              <w:rPr>
                <w:rFonts w:ascii="Times New Roman" w:hAnsi="Times New Roman" w:cs="Times New Roman"/>
                <w:sz w:val="24"/>
                <w:szCs w:val="24"/>
              </w:rPr>
              <w:t xml:space="preserve"> </w:t>
            </w:r>
            <w:r w:rsidRPr="00F40D45">
              <w:rPr>
                <w:rFonts w:ascii="Times New Roman" w:hAnsi="Times New Roman" w:cs="Times New Roman"/>
                <w:sz w:val="24"/>
                <w:szCs w:val="24"/>
              </w:rPr>
              <w:tab/>
            </w:r>
            <w:proofErr w:type="spellStart"/>
            <w:r w:rsidRPr="00F40D45">
              <w:rPr>
                <w:rFonts w:ascii="Times New Roman" w:hAnsi="Times New Roman" w:cs="Times New Roman"/>
                <w:sz w:val="24"/>
                <w:szCs w:val="24"/>
              </w:rPr>
              <w:t>kesahihan</w:t>
            </w:r>
            <w:proofErr w:type="spellEnd"/>
            <w:r w:rsidRPr="00F40D45">
              <w:rPr>
                <w:rFonts w:ascii="Times New Roman" w:hAnsi="Times New Roman" w:cs="Times New Roman"/>
                <w:sz w:val="24"/>
                <w:szCs w:val="24"/>
              </w:rPr>
              <w:t xml:space="preserve"> </w:t>
            </w:r>
            <w:r w:rsidRPr="00F40D45">
              <w:rPr>
                <w:rFonts w:ascii="Times New Roman" w:hAnsi="Times New Roman" w:cs="Times New Roman"/>
                <w:sz w:val="24"/>
                <w:szCs w:val="24"/>
              </w:rPr>
              <w:tab/>
            </w:r>
            <w:proofErr w:type="spellStart"/>
            <w:r w:rsidRPr="00F40D45">
              <w:rPr>
                <w:rFonts w:ascii="Times New Roman" w:hAnsi="Times New Roman" w:cs="Times New Roman"/>
                <w:sz w:val="24"/>
                <w:szCs w:val="24"/>
              </w:rPr>
              <w:t>argumen</w:t>
            </w:r>
            <w:proofErr w:type="spellEnd"/>
            <w:r w:rsidRPr="00F40D45">
              <w:rPr>
                <w:rFonts w:ascii="Times New Roman" w:hAnsi="Times New Roman" w:cs="Times New Roman"/>
                <w:sz w:val="24"/>
                <w:szCs w:val="24"/>
              </w:rPr>
              <w:t xml:space="preserve"> </w:t>
            </w:r>
            <w:r w:rsidRPr="00F40D45">
              <w:rPr>
                <w:rFonts w:ascii="Times New Roman" w:hAnsi="Times New Roman" w:cs="Times New Roman"/>
                <w:sz w:val="24"/>
                <w:szCs w:val="24"/>
              </w:rPr>
              <w:tab/>
              <w:t xml:space="preserve">dan </w:t>
            </w:r>
            <w:r w:rsidRPr="00F40D45">
              <w:rPr>
                <w:rFonts w:ascii="Times New Roman" w:hAnsi="Times New Roman" w:cs="Times New Roman"/>
                <w:sz w:val="24"/>
                <w:szCs w:val="24"/>
              </w:rPr>
              <w:tab/>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284"/>
        </w:trPr>
        <w:tc>
          <w:tcPr>
            <w:tcW w:w="512"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2253" w:type="dxa"/>
            <w:vMerge w:val="restart"/>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
          <w:p w:rsidR="00875879" w:rsidRPr="00F40D45" w:rsidRDefault="00875879" w:rsidP="00411996">
            <w:pPr>
              <w:rPr>
                <w:rFonts w:ascii="Times New Roman" w:hAnsi="Times New Roman" w:cs="Times New Roman"/>
                <w:sz w:val="24"/>
                <w:szCs w:val="24"/>
              </w:rPr>
            </w:pP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w:t>
            </w:r>
          </w:p>
          <w:p w:rsidR="00875879" w:rsidRPr="00F40D45" w:rsidRDefault="00875879" w:rsidP="00411996">
            <w:pPr>
              <w:rPr>
                <w:rFonts w:ascii="Times New Roman" w:hAnsi="Times New Roman" w:cs="Times New Roman"/>
                <w:sz w:val="24"/>
                <w:szCs w:val="24"/>
              </w:rPr>
            </w:pPr>
            <w:r w:rsidRPr="00F40D45">
              <w:rPr>
                <w:rFonts w:ascii="Times New Roman" w:hAnsi="Times New Roman" w:cs="Times New Roman"/>
                <w:sz w:val="24"/>
                <w:szCs w:val="24"/>
              </w:rPr>
              <w:t xml:space="preserve"> </w:t>
            </w: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0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menjawab</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apapun</w:t>
            </w:r>
            <w:proofErr w:type="spellEnd"/>
            <w:r w:rsidRPr="00F40D45">
              <w:rPr>
                <w:rFonts w:ascii="Times New Roman" w:hAnsi="Times New Roman" w:cs="Times New Roman"/>
                <w:sz w:val="24"/>
                <w:szCs w:val="24"/>
              </w:rPr>
              <w:t xml:space="preserve"> </w:t>
            </w:r>
          </w:p>
        </w:tc>
      </w:tr>
      <w:tr w:rsidR="00875879" w:rsidRPr="00F40D45" w:rsidTr="00411996">
        <w:trPr>
          <w:trHeight w:val="564"/>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1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jawaban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tidak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sesuai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permasalahan</w:t>
            </w:r>
            <w:proofErr w:type="spellEnd"/>
            <w:r w:rsidRPr="00F40D45">
              <w:rPr>
                <w:rFonts w:ascii="Times New Roman" w:hAnsi="Times New Roman" w:cs="Times New Roman"/>
                <w:sz w:val="24"/>
                <w:szCs w:val="24"/>
              </w:rPr>
              <w:t xml:space="preserve"> </w:t>
            </w:r>
          </w:p>
        </w:tc>
      </w:tr>
      <w:tr w:rsidR="00875879" w:rsidRPr="00F40D45" w:rsidTr="00411996">
        <w:trPr>
          <w:trHeight w:val="560"/>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2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sebagian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564"/>
        </w:trPr>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nil"/>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3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hampir</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r w:rsidR="00875879" w:rsidRPr="00F40D45" w:rsidTr="00411996">
        <w:trPr>
          <w:trHeight w:val="561"/>
        </w:trPr>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tcPr>
          <w:p w:rsidR="00875879" w:rsidRPr="00F40D45" w:rsidRDefault="00875879" w:rsidP="00411996">
            <w:pPr>
              <w:rPr>
                <w:rFonts w:ascii="Times New Roman" w:hAnsi="Times New Roman" w:cs="Times New Roman"/>
                <w:sz w:val="24"/>
                <w:szCs w:val="24"/>
              </w:rPr>
            </w:pPr>
          </w:p>
        </w:tc>
        <w:tc>
          <w:tcPr>
            <w:tcW w:w="708"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ind w:right="112"/>
              <w:jc w:val="center"/>
              <w:rPr>
                <w:rFonts w:ascii="Times New Roman" w:hAnsi="Times New Roman" w:cs="Times New Roman"/>
                <w:sz w:val="24"/>
                <w:szCs w:val="24"/>
              </w:rPr>
            </w:pPr>
            <w:r w:rsidRPr="00F40D45">
              <w:rPr>
                <w:rFonts w:ascii="Times New Roman" w:hAnsi="Times New Roman" w:cs="Times New Roman"/>
                <w:sz w:val="24"/>
                <w:szCs w:val="24"/>
              </w:rPr>
              <w:t xml:space="preserve">4 </w:t>
            </w:r>
          </w:p>
        </w:tc>
        <w:tc>
          <w:tcPr>
            <w:tcW w:w="4465" w:type="dxa"/>
            <w:tcBorders>
              <w:top w:val="single" w:sz="3" w:space="0" w:color="000000"/>
              <w:left w:val="single" w:sz="3" w:space="0" w:color="000000"/>
              <w:bottom w:val="single" w:sz="3" w:space="0" w:color="000000"/>
              <w:right w:val="single" w:sz="3" w:space="0" w:color="000000"/>
            </w:tcBorders>
          </w:tcPr>
          <w:p w:rsidR="00875879" w:rsidRPr="00F40D45" w:rsidRDefault="00875879" w:rsidP="00411996">
            <w:pPr>
              <w:jc w:val="both"/>
              <w:rPr>
                <w:rFonts w:ascii="Times New Roman" w:hAnsi="Times New Roman" w:cs="Times New Roman"/>
                <w:sz w:val="24"/>
                <w:szCs w:val="24"/>
              </w:rPr>
            </w:pPr>
            <w:proofErr w:type="spellStart"/>
            <w:r w:rsidRPr="00F40D45">
              <w:rPr>
                <w:rFonts w:ascii="Times New Roman" w:hAnsi="Times New Roman" w:cs="Times New Roman"/>
                <w:sz w:val="24"/>
                <w:szCs w:val="24"/>
              </w:rPr>
              <w:t>Menarik</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kesimpulan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dari</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pernyataan</w:t>
            </w:r>
            <w:proofErr w:type="spellEnd"/>
            <w:r w:rsidRPr="00F40D45">
              <w:rPr>
                <w:rFonts w:ascii="Times New Roman" w:hAnsi="Times New Roman" w:cs="Times New Roman"/>
                <w:sz w:val="24"/>
                <w:szCs w:val="24"/>
              </w:rPr>
              <w:t xml:space="preserve"> dan </w:t>
            </w:r>
            <w:proofErr w:type="spellStart"/>
            <w:r w:rsidRPr="00F40D45">
              <w:rPr>
                <w:rFonts w:ascii="Times New Roman" w:hAnsi="Times New Roman" w:cs="Times New Roman"/>
                <w:sz w:val="24"/>
                <w:szCs w:val="24"/>
              </w:rPr>
              <w:t>semua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penyelesaiannya</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telah</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dilaksanakan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dengan</w:t>
            </w:r>
            <w:proofErr w:type="spellEnd"/>
            <w:r w:rsidRPr="00F40D45">
              <w:rPr>
                <w:rFonts w:ascii="Times New Roman" w:hAnsi="Times New Roman" w:cs="Times New Roman"/>
                <w:sz w:val="24"/>
                <w:szCs w:val="24"/>
              </w:rPr>
              <w:t xml:space="preserve"> </w:t>
            </w:r>
            <w:proofErr w:type="spellStart"/>
            <w:r w:rsidRPr="00F40D45">
              <w:rPr>
                <w:rFonts w:ascii="Times New Roman" w:hAnsi="Times New Roman" w:cs="Times New Roman"/>
                <w:sz w:val="24"/>
                <w:szCs w:val="24"/>
              </w:rPr>
              <w:t>benar</w:t>
            </w:r>
            <w:proofErr w:type="spellEnd"/>
            <w:r w:rsidRPr="00F40D45">
              <w:rPr>
                <w:rFonts w:ascii="Times New Roman" w:hAnsi="Times New Roman" w:cs="Times New Roman"/>
                <w:sz w:val="24"/>
                <w:szCs w:val="24"/>
              </w:rPr>
              <w:t xml:space="preserve"> </w:t>
            </w:r>
          </w:p>
        </w:tc>
      </w:tr>
    </w:tbl>
    <w:p w:rsidR="00875879" w:rsidRDefault="00875879" w:rsidP="008758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{"citationItems":[{"id":"ITEM-1","itemData":{"author":[{"dropping-particle":"","family":"Nursyahidah","given":"Farida","non-dropping-particle":"","parse-names":false,"suffix":""},{"dropping-particle":"","family":"Saputro","given":"Bagus Ardi","non-dropping-particle":"","parse-names":false,"suffix":""},{"dropping-particle":"","family":"Prayito","given":"Muhammad","non-dropping-particle":"","parse-names":false,"suffix":""}],"container-title":"Suska Journal of Mathematics Education","id":"ITEM-1","issue":"1","issued":{"date-parts":[["2016"]]},"page":"13-19","title":"Kemampuan Penalaran Matematis Siswa SMP dalam Belajar Garis dan Sudut dengan GeoGebra","type":"article-journal","volume":"2"},"uris":["http://www.mendeley.com/documents/?uuid=3735d1a7-6058-4903-add4-223ca4d8cff4","http://www.mendeley.com/documents/?uuid=087b8a02-a5d4-4c06-b409-f713464ebf4f"]}],"mendeley":{"formattedCitation":"(Nursyahidah et al., 2016)","plainTextFormattedCitation":"(Nursyahidah et al., 2016)","previouslyFormattedCitation":"(Nursyahidah et al., 2016)"},"properties":{"noteIndex":0},"schema":"https://github.com/citation-style-language/schema/raw/master/csl-citation.json"}</w:instrText>
      </w:r>
      <w:r w:rsidRPr="00B57CDE">
        <w:rPr>
          <w:rFonts w:ascii="Times New Roman" w:hAnsi="Times New Roman" w:cs="Times New Roman"/>
          <w:sz w:val="24"/>
          <w:szCs w:val="24"/>
        </w:rPr>
        <w:fldChar w:fldCharType="separate"/>
      </w:r>
      <w:r w:rsidRPr="00CD68A3">
        <w:rPr>
          <w:rFonts w:ascii="Times New Roman" w:hAnsi="Times New Roman" w:cs="Times New Roman"/>
          <w:noProof/>
          <w:sz w:val="24"/>
          <w:szCs w:val="24"/>
        </w:rPr>
        <w:t>(Nursyahidah et al., 2016)</w:t>
      </w:r>
      <w:r w:rsidRPr="00B57CDE">
        <w:rPr>
          <w:rFonts w:ascii="Times New Roman" w:hAnsi="Times New Roman" w:cs="Times New Roman"/>
          <w:sz w:val="24"/>
          <w:szCs w:val="24"/>
        </w:rPr>
        <w:fldChar w:fldCharType="end"/>
      </w:r>
    </w:p>
    <w:p w:rsidR="00875879" w:rsidRDefault="00875879" w:rsidP="00875879">
      <w:pPr>
        <w:rPr>
          <w:rFonts w:ascii="Times New Roman" w:hAnsi="Times New Roman" w:cs="Times New Roman"/>
          <w:sz w:val="24"/>
          <w:szCs w:val="24"/>
        </w:rPr>
      </w:pPr>
    </w:p>
    <w:p w:rsidR="00875879" w:rsidRPr="00B57CDE" w:rsidRDefault="00875879" w:rsidP="00875879">
      <w:pPr>
        <w:pStyle w:val="Heading2"/>
        <w:numPr>
          <w:ilvl w:val="0"/>
          <w:numId w:val="11"/>
        </w:numPr>
        <w:spacing w:before="0" w:line="480" w:lineRule="auto"/>
        <w:ind w:left="709" w:hanging="709"/>
        <w:rPr>
          <w:rFonts w:ascii="Times New Roman" w:hAnsi="Times New Roman" w:cs="Times New Roman"/>
          <w:b/>
          <w:color w:val="auto"/>
          <w:sz w:val="24"/>
          <w:szCs w:val="24"/>
        </w:rPr>
      </w:pPr>
      <w:bookmarkStart w:id="48" w:name="_Toc105019339"/>
      <w:bookmarkStart w:id="49" w:name="_Toc124501949"/>
      <w:bookmarkStart w:id="50" w:name="_Toc138977027"/>
      <w:r w:rsidRPr="00B57CDE">
        <w:rPr>
          <w:rFonts w:ascii="Times New Roman" w:hAnsi="Times New Roman" w:cs="Times New Roman"/>
          <w:b/>
          <w:color w:val="auto"/>
          <w:sz w:val="24"/>
          <w:szCs w:val="24"/>
        </w:rPr>
        <w:t xml:space="preserve">HOTS (Higher Order </w:t>
      </w:r>
      <w:proofErr w:type="spellStart"/>
      <w:r w:rsidRPr="00B57CDE">
        <w:rPr>
          <w:rFonts w:ascii="Times New Roman" w:hAnsi="Times New Roman" w:cs="Times New Roman"/>
          <w:b/>
          <w:color w:val="auto"/>
          <w:sz w:val="24"/>
          <w:szCs w:val="24"/>
        </w:rPr>
        <w:t>Thingking</w:t>
      </w:r>
      <w:proofErr w:type="spellEnd"/>
      <w:r w:rsidRPr="00B57CDE">
        <w:rPr>
          <w:rFonts w:ascii="Times New Roman" w:hAnsi="Times New Roman" w:cs="Times New Roman"/>
          <w:b/>
          <w:color w:val="auto"/>
          <w:sz w:val="24"/>
          <w:szCs w:val="24"/>
        </w:rPr>
        <w:t xml:space="preserve"> Skill)</w:t>
      </w:r>
      <w:bookmarkEnd w:id="48"/>
      <w:bookmarkEnd w:id="49"/>
      <w:bookmarkEnd w:id="50"/>
    </w:p>
    <w:p w:rsidR="00875879" w:rsidRPr="00B57CDE" w:rsidRDefault="00875879" w:rsidP="00875879">
      <w:pPr>
        <w:pStyle w:val="Heading3"/>
        <w:numPr>
          <w:ilvl w:val="0"/>
          <w:numId w:val="12"/>
        </w:numPr>
        <w:spacing w:before="0" w:line="480" w:lineRule="auto"/>
        <w:ind w:hanging="720"/>
        <w:rPr>
          <w:rFonts w:ascii="Times New Roman" w:hAnsi="Times New Roman" w:cs="Times New Roman"/>
          <w:b/>
          <w:color w:val="auto"/>
        </w:rPr>
      </w:pPr>
      <w:bookmarkStart w:id="51" w:name="_Toc105019340"/>
      <w:bookmarkStart w:id="52" w:name="_Toc124501950"/>
      <w:bookmarkStart w:id="53" w:name="_Toc138977028"/>
      <w:proofErr w:type="spellStart"/>
      <w:r w:rsidRPr="00B57CDE">
        <w:rPr>
          <w:rFonts w:ascii="Times New Roman" w:hAnsi="Times New Roman" w:cs="Times New Roman"/>
          <w:b/>
          <w:color w:val="auto"/>
        </w:rPr>
        <w:t>Pengertian</w:t>
      </w:r>
      <w:proofErr w:type="spellEnd"/>
      <w:r w:rsidRPr="00B57CDE">
        <w:rPr>
          <w:rFonts w:ascii="Times New Roman" w:hAnsi="Times New Roman" w:cs="Times New Roman"/>
          <w:b/>
          <w:color w:val="auto"/>
        </w:rPr>
        <w:t xml:space="preserve"> HOTS</w:t>
      </w:r>
      <w:bookmarkEnd w:id="51"/>
      <w:bookmarkEnd w:id="52"/>
      <w:bookmarkEnd w:id="53"/>
    </w:p>
    <w:p w:rsidR="00875879" w:rsidRPr="00B57CDE" w:rsidRDefault="00875879" w:rsidP="00875879">
      <w:pPr>
        <w:spacing w:after="0" w:line="480" w:lineRule="auto"/>
        <w:ind w:firstLine="720"/>
        <w:jc w:val="both"/>
        <w:rPr>
          <w:rFonts w:ascii="Times New Roman" w:hAnsi="Times New Roman" w:cs="Times New Roman"/>
          <w:sz w:val="24"/>
          <w:szCs w:val="24"/>
        </w:rPr>
      </w:pPr>
      <w:r w:rsidRPr="00B57CDE">
        <w:rPr>
          <w:rFonts w:ascii="Times New Roman" w:hAnsi="Times New Roman" w:cs="Times New Roman"/>
          <w:sz w:val="24"/>
          <w:szCs w:val="24"/>
        </w:rPr>
        <w:t xml:space="preserve">HOTS (Higher Order </w:t>
      </w:r>
      <w:proofErr w:type="spellStart"/>
      <w:r w:rsidRPr="00B57CDE">
        <w:rPr>
          <w:rFonts w:ascii="Times New Roman" w:hAnsi="Times New Roman" w:cs="Times New Roman"/>
          <w:sz w:val="24"/>
          <w:szCs w:val="24"/>
        </w:rPr>
        <w:t>Thingking</w:t>
      </w:r>
      <w:proofErr w:type="spellEnd"/>
      <w:r w:rsidRPr="00B57CDE">
        <w:rPr>
          <w:rFonts w:ascii="Times New Roman" w:hAnsi="Times New Roman" w:cs="Times New Roman"/>
          <w:sz w:val="24"/>
          <w:szCs w:val="24"/>
        </w:rPr>
        <w:t xml:space="preserve"> Skill)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sering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disebut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konsep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konsep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reformasi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pendidikan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taksonomi</w:t>
      </w:r>
      <w:proofErr w:type="spellEnd"/>
      <w:r w:rsidRPr="00B57CDE">
        <w:rPr>
          <w:rFonts w:ascii="Times New Roman" w:hAnsi="Times New Roman" w:cs="Times New Roman"/>
          <w:sz w:val="24"/>
          <w:szCs w:val="24"/>
        </w:rPr>
        <w:t xml:space="preserve"> bloom yang </w:t>
      </w:r>
      <w:proofErr w:type="spellStart"/>
      <w:r w:rsidRPr="00B57CDE">
        <w:rPr>
          <w:rFonts w:ascii="Times New Roman" w:hAnsi="Times New Roman" w:cs="Times New Roman"/>
          <w:sz w:val="24"/>
          <w:szCs w:val="24"/>
        </w:rPr>
        <w:t>dimulai</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awal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ke-21. </w:t>
      </w:r>
      <w:proofErr w:type="spellStart"/>
      <w:r w:rsidRPr="00B57CDE">
        <w:rPr>
          <w:rFonts w:ascii="Times New Roman" w:hAnsi="Times New Roman" w:cs="Times New Roman"/>
          <w:sz w:val="24"/>
          <w:szCs w:val="24"/>
        </w:rPr>
        <w:t>Konsep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dimaksukan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pendidikan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menyiapkan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sumber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manusia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menghadapi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revolusi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industri</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21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sumber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manusia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diharapkan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pekerja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mengikuti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pemerintah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tetapi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memiliki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w:t>
      </w:r>
      <w:proofErr w:type="spellEnd"/>
      <w:r w:rsidRPr="00B57CDE">
        <w:rPr>
          <w:rFonts w:ascii="Times New Roman" w:hAnsi="Times New Roman" w:cs="Times New Roman"/>
          <w:sz w:val="24"/>
          <w:szCs w:val="24"/>
        </w:rPr>
        <w:t xml:space="preserve"> 21.</w:t>
      </w:r>
    </w:p>
    <w:p w:rsidR="00875879" w:rsidRPr="00B57CDE" w:rsidRDefault="00875879" w:rsidP="00875879">
      <w:pPr>
        <w:spacing w:after="0" w:line="480" w:lineRule="auto"/>
        <w:ind w:firstLine="720"/>
        <w:jc w:val="both"/>
        <w:rPr>
          <w:rFonts w:ascii="Times New Roman" w:hAnsi="Times New Roman" w:cs="Times New Roman"/>
          <w:sz w:val="24"/>
          <w:szCs w:val="24"/>
        </w:rPr>
      </w:pPr>
      <w:r w:rsidRPr="00B57CDE">
        <w:rPr>
          <w:rFonts w:ascii="Times New Roman" w:hAnsi="Times New Roman" w:cs="Times New Roman"/>
          <w:sz w:val="24"/>
          <w:szCs w:val="24"/>
        </w:rPr>
        <w:lastRenderedPageBreak/>
        <w:t xml:space="preserve">HOTS </w:t>
      </w:r>
      <w:proofErr w:type="spellStart"/>
      <w:r w:rsidRPr="00B57CDE">
        <w:rPr>
          <w:rFonts w:ascii="Times New Roman" w:hAnsi="Times New Roman" w:cs="Times New Roman"/>
          <w:sz w:val="24"/>
          <w:szCs w:val="24"/>
        </w:rPr>
        <w:t>bukan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bukan</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soal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ujian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Menurut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Abduhzen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akhir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dicapai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melalui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pendekatan</w:t>
      </w:r>
      <w:proofErr w:type="spellEnd"/>
      <w:r w:rsidRPr="00B57CDE">
        <w:rPr>
          <w:rFonts w:ascii="Times New Roman" w:hAnsi="Times New Roman" w:cs="Times New Roman"/>
          <w:sz w:val="24"/>
          <w:szCs w:val="24"/>
        </w:rPr>
        <w:t xml:space="preserve">, proses dan </w:t>
      </w:r>
      <w:proofErr w:type="spellStart"/>
      <w:r w:rsidRPr="00B57CDE">
        <w:rPr>
          <w:rFonts w:ascii="Times New Roman" w:hAnsi="Times New Roman" w:cs="Times New Roman"/>
          <w:sz w:val="24"/>
          <w:szCs w:val="24"/>
        </w:rPr>
        <w:t>metode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Nisa</w:t>
      </w:r>
      <w:proofErr w:type="spellEnd"/>
      <w:r w:rsidRPr="00B57CDE">
        <w:rPr>
          <w:rFonts w:ascii="Times New Roman" w:hAnsi="Times New Roman" w:cs="Times New Roman"/>
          <w:sz w:val="24"/>
          <w:szCs w:val="24"/>
        </w:rPr>
        <w:t xml:space="preserve">, 2018). HOTS </w:t>
      </w:r>
      <w:proofErr w:type="spellStart"/>
      <w:r w:rsidRPr="00B57CDE">
        <w:rPr>
          <w:rFonts w:ascii="Times New Roman" w:hAnsi="Times New Roman" w:cs="Times New Roman"/>
          <w:sz w:val="24"/>
          <w:szCs w:val="24"/>
        </w:rPr>
        <w:t>pertama</w:t>
      </w:r>
      <w:proofErr w:type="spellEnd"/>
      <w:r w:rsidRPr="00B57CDE">
        <w:rPr>
          <w:rFonts w:ascii="Times New Roman" w:hAnsi="Times New Roman" w:cs="Times New Roman"/>
          <w:sz w:val="24"/>
          <w:szCs w:val="24"/>
        </w:rPr>
        <w:t xml:space="preserve"> kali </w:t>
      </w:r>
      <w:proofErr w:type="spellStart"/>
      <w:r w:rsidRPr="00B57CDE">
        <w:rPr>
          <w:rFonts w:ascii="Times New Roman" w:hAnsi="Times New Roman" w:cs="Times New Roman"/>
          <w:sz w:val="24"/>
          <w:szCs w:val="24"/>
        </w:rPr>
        <w:t>dikemukakan</w:t>
      </w:r>
      <w:proofErr w:type="spellEnd"/>
      <w:r w:rsidRPr="00B57CDE">
        <w:rPr>
          <w:rFonts w:ascii="Times New Roman" w:hAnsi="Times New Roman" w:cs="Times New Roman"/>
          <w:sz w:val="24"/>
          <w:szCs w:val="24"/>
        </w:rPr>
        <w:t xml:space="preserve"> oleh Brookhart, </w:t>
      </w:r>
      <w:proofErr w:type="spellStart"/>
      <w:r w:rsidRPr="00B57CDE">
        <w:rPr>
          <w:rFonts w:ascii="Times New Roman" w:hAnsi="Times New Roman" w:cs="Times New Roman"/>
          <w:sz w:val="24"/>
          <w:szCs w:val="24"/>
        </w:rPr>
        <w:t>dia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mendefinisikan</w:t>
      </w:r>
      <w:proofErr w:type="spellEnd"/>
      <w:r w:rsidRPr="00B57CDE">
        <w:rPr>
          <w:rFonts w:ascii="Times New Roman" w:hAnsi="Times New Roman" w:cs="Times New Roman"/>
          <w:sz w:val="24"/>
          <w:szCs w:val="24"/>
        </w:rPr>
        <w:t xml:space="preserve"> “model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metode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mentrasfer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pengetahuan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memecahkan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masalah</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bukan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sekedar</w:t>
      </w:r>
      <w:proofErr w:type="spellEnd"/>
      <w:r w:rsidRPr="00B57CDE">
        <w:rPr>
          <w:rFonts w:ascii="Times New Roman" w:hAnsi="Times New Roman" w:cs="Times New Roman"/>
          <w:sz w:val="24"/>
          <w:szCs w:val="24"/>
        </w:rPr>
        <w:t xml:space="preserve"> model </w:t>
      </w:r>
      <w:proofErr w:type="spellStart"/>
      <w:r w:rsidRPr="00B57CDE">
        <w:rPr>
          <w:rFonts w:ascii="Times New Roman" w:hAnsi="Times New Roman" w:cs="Times New Roman"/>
          <w:sz w:val="24"/>
          <w:szCs w:val="24"/>
        </w:rPr>
        <w:t>soal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tetapi</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mencakup</w:t>
      </w:r>
      <w:proofErr w:type="spellEnd"/>
      <w:r w:rsidRPr="00B57CDE">
        <w:rPr>
          <w:rFonts w:ascii="Times New Roman" w:hAnsi="Times New Roman" w:cs="Times New Roman"/>
          <w:sz w:val="24"/>
          <w:szCs w:val="24"/>
        </w:rPr>
        <w:t xml:space="preserve"> model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model </w:t>
      </w:r>
      <w:proofErr w:type="spellStart"/>
      <w:r w:rsidRPr="00B57CDE">
        <w:rPr>
          <w:rFonts w:ascii="Times New Roman" w:hAnsi="Times New Roman" w:cs="Times New Roman"/>
          <w:sz w:val="24"/>
          <w:szCs w:val="24"/>
        </w:rPr>
        <w:t>pengajaran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mencakup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sedangkan</w:t>
      </w:r>
      <w:proofErr w:type="spellEnd"/>
      <w:r w:rsidRPr="00B57CDE">
        <w:rPr>
          <w:rFonts w:ascii="Times New Roman" w:hAnsi="Times New Roman" w:cs="Times New Roman"/>
          <w:sz w:val="24"/>
          <w:szCs w:val="24"/>
        </w:rPr>
        <w:t xml:space="preserve"> model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HOTS yang </w:t>
      </w:r>
      <w:proofErr w:type="spellStart"/>
      <w:r w:rsidRPr="00B57CDE">
        <w:rPr>
          <w:rFonts w:ascii="Times New Roman" w:hAnsi="Times New Roman" w:cs="Times New Roman"/>
          <w:sz w:val="24"/>
          <w:szCs w:val="24"/>
        </w:rPr>
        <w:t>mengharuskan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familiar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pertanyaaan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tugas</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diberikan</w:t>
      </w:r>
      <w:proofErr w:type="spellEnd"/>
      <w:r w:rsidRPr="00B57CDE">
        <w:rPr>
          <w:rFonts w:ascii="Times New Roman" w:hAnsi="Times New Roman" w:cs="Times New Roman"/>
          <w:sz w:val="24"/>
          <w:szCs w:val="24"/>
        </w:rPr>
        <w:t>” (</w:t>
      </w:r>
      <w:proofErr w:type="spellStart"/>
      <w:r w:rsidRPr="00B57CDE">
        <w:rPr>
          <w:rFonts w:ascii="Times New Roman" w:hAnsi="Times New Roman" w:cs="Times New Roman"/>
          <w:sz w:val="24"/>
          <w:szCs w:val="24"/>
        </w:rPr>
        <w:t>Nurjanatin</w:t>
      </w:r>
      <w:proofErr w:type="spellEnd"/>
      <w:r w:rsidRPr="00B57CDE">
        <w:rPr>
          <w:rFonts w:ascii="Times New Roman" w:hAnsi="Times New Roman" w:cs="Times New Roman"/>
          <w:sz w:val="24"/>
          <w:szCs w:val="24"/>
        </w:rPr>
        <w:t>, 2017).</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Menurut</w:t>
      </w:r>
      <w:proofErr w:type="spellEnd"/>
      <w:r w:rsidRPr="00B57CDE">
        <w:rPr>
          <w:rFonts w:ascii="Times New Roman" w:hAnsi="Times New Roman" w:cs="Times New Roman"/>
          <w:sz w:val="24"/>
          <w:szCs w:val="24"/>
        </w:rPr>
        <w:t xml:space="preserve"> Lewis dan Smith (</w:t>
      </w:r>
      <w:proofErr w:type="spellStart"/>
      <w:r w:rsidRPr="00B57CDE">
        <w:rPr>
          <w:rFonts w:ascii="Times New Roman" w:hAnsi="Times New Roman" w:cs="Times New Roman"/>
          <w:sz w:val="24"/>
          <w:szCs w:val="24"/>
        </w:rPr>
        <w:t>Nisa</w:t>
      </w:r>
      <w:proofErr w:type="spellEnd"/>
      <w:r w:rsidRPr="00B57CDE">
        <w:rPr>
          <w:rFonts w:ascii="Times New Roman" w:hAnsi="Times New Roman" w:cs="Times New Roman"/>
          <w:sz w:val="24"/>
          <w:szCs w:val="24"/>
        </w:rPr>
        <w:t xml:space="preserve">, 2018),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seseorang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memiliki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disimpan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ingatan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memperoleh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baru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kemudian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menghubungkan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mengembangkan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tersebut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memperoleh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jawaban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solusi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mungkin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situasi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membingungkan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mencakup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kreatif</w:t>
      </w:r>
      <w:proofErr w:type="spellEnd"/>
      <w:r w:rsidRPr="00B57CDE">
        <w:rPr>
          <w:rFonts w:ascii="Times New Roman" w:hAnsi="Times New Roman" w:cs="Times New Roman"/>
          <w:sz w:val="24"/>
          <w:szCs w:val="24"/>
        </w:rPr>
        <w:t xml:space="preserve">, problem solving, dan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keputusan</w:t>
      </w:r>
      <w:proofErr w:type="spellEnd"/>
      <w:r w:rsidRPr="00B57CDE">
        <w:rPr>
          <w:rFonts w:ascii="Times New Roman" w:hAnsi="Times New Roman" w:cs="Times New Roman"/>
          <w:sz w:val="24"/>
          <w:szCs w:val="24"/>
        </w:rPr>
        <w:t>.</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E402D">
        <w:rPr>
          <w:rFonts w:ascii="Times New Roman" w:hAnsi="Times New Roman" w:cs="Times New Roman"/>
          <w:sz w:val="24"/>
          <w:szCs w:val="24"/>
        </w:rPr>
        <w:t>Tujuan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utama</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dari</w:t>
      </w:r>
      <w:proofErr w:type="spellEnd"/>
      <w:r w:rsidRPr="00BE402D">
        <w:rPr>
          <w:rFonts w:ascii="Times New Roman" w:hAnsi="Times New Roman" w:cs="Times New Roman"/>
          <w:sz w:val="24"/>
          <w:szCs w:val="24"/>
        </w:rPr>
        <w:t xml:space="preserve"> </w:t>
      </w:r>
      <w:r w:rsidRPr="00BE402D">
        <w:rPr>
          <w:rFonts w:ascii="Times New Roman" w:hAnsi="Times New Roman" w:cs="Times New Roman"/>
          <w:i/>
          <w:sz w:val="24"/>
          <w:szCs w:val="24"/>
        </w:rPr>
        <w:t>higher order thinking skills</w:t>
      </w:r>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adalah</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bagaimana</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meningkatkan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kemampuan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berpikir</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peserta</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didik</w:t>
      </w:r>
      <w:proofErr w:type="spellEnd"/>
      <w:r w:rsidRPr="00BE402D">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BE402D">
        <w:rPr>
          <w:rFonts w:ascii="Times New Roman" w:hAnsi="Times New Roman" w:cs="Times New Roman"/>
          <w:sz w:val="24"/>
          <w:szCs w:val="24"/>
        </w:rPr>
        <w:t xml:space="preserve">level yang </w:t>
      </w:r>
      <w:proofErr w:type="spellStart"/>
      <w:r w:rsidRPr="00BE402D">
        <w:rPr>
          <w:rFonts w:ascii="Times New Roman" w:hAnsi="Times New Roman" w:cs="Times New Roman"/>
          <w:sz w:val="24"/>
          <w:szCs w:val="24"/>
        </w:rPr>
        <w:t>lebih</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tinggi</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terutama</w:t>
      </w:r>
      <w:proofErr w:type="spellEnd"/>
      <w:r w:rsidRPr="00BE402D">
        <w:rPr>
          <w:rFonts w:ascii="Times New Roman" w:hAnsi="Times New Roman" w:cs="Times New Roman"/>
          <w:sz w:val="24"/>
          <w:szCs w:val="24"/>
        </w:rPr>
        <w:t xml:space="preserve"> yang </w:t>
      </w:r>
      <w:proofErr w:type="spellStart"/>
      <w:r w:rsidRPr="00BE402D">
        <w:rPr>
          <w:rFonts w:ascii="Times New Roman" w:hAnsi="Times New Roman" w:cs="Times New Roman"/>
          <w:sz w:val="24"/>
          <w:szCs w:val="24"/>
        </w:rPr>
        <w:t>berkaitan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dengan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kemampuan</w:t>
      </w:r>
      <w:proofErr w:type="spellEnd"/>
      <w:r w:rsidRPr="00BE402D">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dalam</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menerima</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berbagai</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jenis</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informasi</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kreatif</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dalam</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memecahkan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suatu</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masalah</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menggunakan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pengetahuan</w:t>
      </w:r>
      <w:proofErr w:type="spellEnd"/>
      <w:r w:rsidRPr="00BE402D">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dimiliki</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serta</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membuat</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keputusan</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dalam</w:t>
      </w:r>
      <w:proofErr w:type="spellEnd"/>
      <w:r w:rsidRPr="00BE402D">
        <w:rPr>
          <w:rFonts w:ascii="Times New Roman" w:hAnsi="Times New Roman" w:cs="Times New Roman"/>
          <w:sz w:val="24"/>
          <w:szCs w:val="24"/>
        </w:rPr>
        <w:t xml:space="preserve"> </w:t>
      </w:r>
      <w:proofErr w:type="spellStart"/>
      <w:r w:rsidRPr="00BE402D">
        <w:rPr>
          <w:rFonts w:ascii="Times New Roman" w:hAnsi="Times New Roman" w:cs="Times New Roman"/>
          <w:sz w:val="24"/>
          <w:szCs w:val="24"/>
        </w:rPr>
        <w:t>situasi-situasi</w:t>
      </w:r>
      <w:proofErr w:type="spellEnd"/>
      <w:r w:rsidRPr="00BE402D">
        <w:rPr>
          <w:rFonts w:ascii="Times New Roman" w:hAnsi="Times New Roman" w:cs="Times New Roman"/>
          <w:sz w:val="24"/>
          <w:szCs w:val="24"/>
        </w:rPr>
        <w:t xml:space="preserve"> yang </w:t>
      </w:r>
      <w:proofErr w:type="spellStart"/>
      <w:r w:rsidRPr="00BE402D">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
    <w:p w:rsidR="00875879" w:rsidRDefault="00875879" w:rsidP="00875879">
      <w:pPr>
        <w:spacing w:after="0" w:line="480" w:lineRule="auto"/>
        <w:ind w:firstLine="720"/>
        <w:jc w:val="both"/>
        <w:rPr>
          <w:rFonts w:ascii="Times New Roman" w:hAnsi="Times New Roman" w:cs="Times New Roman"/>
          <w:sz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taksonomi</w:t>
      </w:r>
      <w:proofErr w:type="spellEnd"/>
      <w:r>
        <w:rPr>
          <w:rFonts w:ascii="Times New Roman" w:hAnsi="Times New Roman" w:cs="Times New Roman"/>
          <w:sz w:val="24"/>
          <w:szCs w:val="24"/>
        </w:rPr>
        <w:t xml:space="preserve"> Bloom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8B123A">
        <w:rPr>
          <w:rFonts w:ascii="Times New Roman" w:hAnsi="Times New Roman" w:cs="Times New Roman"/>
          <w:sz w:val="24"/>
        </w:rPr>
        <w:t xml:space="preserve">Anderson dan </w:t>
      </w:r>
      <w:proofErr w:type="spellStart"/>
      <w:r w:rsidRPr="008B123A">
        <w:rPr>
          <w:rFonts w:ascii="Times New Roman" w:hAnsi="Times New Roman" w:cs="Times New Roman"/>
          <w:sz w:val="24"/>
        </w:rPr>
        <w:t>Karthwohl</w:t>
      </w:r>
      <w:proofErr w:type="spellEnd"/>
      <w:r w:rsidRPr="008B123A">
        <w:rPr>
          <w:rFonts w:ascii="Times New Roman" w:hAnsi="Times New Roman" w:cs="Times New Roman"/>
          <w:sz w:val="24"/>
        </w:rPr>
        <w:t xml:space="preserve"> (</w:t>
      </w:r>
      <w:proofErr w:type="spellStart"/>
      <w:r w:rsidRPr="008B123A">
        <w:rPr>
          <w:rFonts w:ascii="Times New Roman" w:hAnsi="Times New Roman" w:cs="Times New Roman"/>
          <w:sz w:val="24"/>
        </w:rPr>
        <w:t>Widana</w:t>
      </w:r>
      <w:proofErr w:type="spellEnd"/>
      <w:r w:rsidRPr="008B123A">
        <w:rPr>
          <w:rFonts w:ascii="Times New Roman" w:hAnsi="Times New Roman" w:cs="Times New Roman"/>
          <w:sz w:val="24"/>
        </w:rPr>
        <w:t>, 2020).</w:t>
      </w:r>
    </w:p>
    <w:p w:rsidR="00875879" w:rsidRDefault="00875879" w:rsidP="00875879">
      <w:pPr>
        <w:spacing w:after="0" w:line="480" w:lineRule="auto"/>
        <w:ind w:firstLine="720"/>
        <w:jc w:val="both"/>
        <w:rPr>
          <w:rFonts w:ascii="Times New Roman" w:hAnsi="Times New Roman" w:cs="Times New Roman"/>
          <w:sz w:val="24"/>
        </w:rPr>
      </w:pPr>
    </w:p>
    <w:p w:rsidR="00875879" w:rsidRDefault="00875879" w:rsidP="00875879">
      <w:pPr>
        <w:spacing w:after="0" w:line="480" w:lineRule="auto"/>
        <w:ind w:firstLine="720"/>
        <w:jc w:val="both"/>
        <w:rPr>
          <w:rFonts w:ascii="Times New Roman" w:hAnsi="Times New Roman" w:cs="Times New Roman"/>
          <w:sz w:val="24"/>
        </w:rPr>
      </w:pPr>
    </w:p>
    <w:p w:rsidR="00875879" w:rsidRDefault="00875879" w:rsidP="00875879">
      <w:pPr>
        <w:spacing w:after="0" w:line="480" w:lineRule="auto"/>
        <w:ind w:firstLine="720"/>
        <w:jc w:val="both"/>
        <w:rPr>
          <w:rFonts w:ascii="Times New Roman" w:hAnsi="Times New Roman" w:cs="Times New Roman"/>
          <w:sz w:val="24"/>
        </w:rPr>
      </w:pPr>
    </w:p>
    <w:p w:rsidR="00875879" w:rsidRDefault="00875879" w:rsidP="00875879">
      <w:pPr>
        <w:spacing w:after="0" w:line="480" w:lineRule="auto"/>
        <w:ind w:firstLine="720"/>
        <w:jc w:val="both"/>
        <w:rPr>
          <w:rFonts w:ascii="Times New Roman" w:hAnsi="Times New Roman" w:cs="Times New Roman"/>
          <w:sz w:val="24"/>
        </w:rPr>
      </w:pPr>
    </w:p>
    <w:p w:rsidR="00875879" w:rsidRPr="008B123A" w:rsidRDefault="00875879" w:rsidP="00875879">
      <w:pPr>
        <w:spacing w:line="276" w:lineRule="auto"/>
        <w:ind w:firstLine="720"/>
        <w:jc w:val="center"/>
        <w:rPr>
          <w:rFonts w:ascii="Times New Roman" w:hAnsi="Times New Roman" w:cs="Times New Roman"/>
          <w:b/>
          <w:sz w:val="24"/>
          <w:szCs w:val="24"/>
        </w:rPr>
      </w:pPr>
      <w:bookmarkStart w:id="54" w:name="_Hlk138974501"/>
      <w:proofErr w:type="spellStart"/>
      <w:r w:rsidRPr="008B123A">
        <w:rPr>
          <w:rFonts w:ascii="Times New Roman" w:hAnsi="Times New Roman" w:cs="Times New Roman"/>
          <w:b/>
          <w:sz w:val="24"/>
          <w:szCs w:val="24"/>
        </w:rPr>
        <w:t>Tabel</w:t>
      </w:r>
      <w:proofErr w:type="spellEnd"/>
      <w:r w:rsidRPr="008B123A">
        <w:rPr>
          <w:rFonts w:ascii="Times New Roman" w:hAnsi="Times New Roman" w:cs="Times New Roman"/>
          <w:b/>
          <w:sz w:val="24"/>
          <w:szCs w:val="24"/>
        </w:rPr>
        <w:t xml:space="preserve"> </w:t>
      </w:r>
      <w:r>
        <w:rPr>
          <w:rFonts w:ascii="Times New Roman" w:hAnsi="Times New Roman" w:cs="Times New Roman"/>
          <w:b/>
          <w:sz w:val="24"/>
          <w:szCs w:val="24"/>
        </w:rPr>
        <w:t xml:space="preserve">II. </w:t>
      </w:r>
      <w:proofErr w:type="spellStart"/>
      <w:r w:rsidRPr="008B123A">
        <w:rPr>
          <w:rFonts w:ascii="Times New Roman" w:hAnsi="Times New Roman" w:cs="Times New Roman"/>
          <w:b/>
          <w:sz w:val="24"/>
          <w:szCs w:val="24"/>
        </w:rPr>
        <w:t>Taksonomi</w:t>
      </w:r>
      <w:proofErr w:type="spellEnd"/>
      <w:r w:rsidRPr="008B123A">
        <w:rPr>
          <w:rFonts w:ascii="Times New Roman" w:hAnsi="Times New Roman" w:cs="Times New Roman"/>
          <w:b/>
          <w:sz w:val="24"/>
          <w:szCs w:val="24"/>
        </w:rPr>
        <w:t xml:space="preserve"> Bloom</w:t>
      </w:r>
    </w:p>
    <w:tbl>
      <w:tblPr>
        <w:tblW w:w="7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0"/>
        <w:gridCol w:w="5268"/>
      </w:tblGrid>
      <w:tr w:rsidR="00875879" w:rsidRPr="00DA1C79" w:rsidTr="00411996">
        <w:trPr>
          <w:trHeight w:val="290"/>
          <w:jc w:val="center"/>
        </w:trPr>
        <w:tc>
          <w:tcPr>
            <w:tcW w:w="2080" w:type="dxa"/>
          </w:tcPr>
          <w:bookmarkEnd w:id="54"/>
          <w:p w:rsidR="00875879" w:rsidRPr="00DA1C79" w:rsidRDefault="00875879" w:rsidP="00411996">
            <w:pPr>
              <w:pStyle w:val="TableParagraph"/>
              <w:spacing w:line="247" w:lineRule="exact"/>
              <w:jc w:val="center"/>
              <w:rPr>
                <w:b/>
                <w:sz w:val="24"/>
              </w:rPr>
            </w:pPr>
            <w:r w:rsidRPr="00DA1C79">
              <w:rPr>
                <w:b/>
                <w:sz w:val="24"/>
              </w:rPr>
              <w:t>Tingkatan</w:t>
            </w:r>
          </w:p>
        </w:tc>
        <w:tc>
          <w:tcPr>
            <w:tcW w:w="5268" w:type="dxa"/>
          </w:tcPr>
          <w:p w:rsidR="00875879" w:rsidRPr="00DA1C79" w:rsidRDefault="00875879" w:rsidP="00411996">
            <w:pPr>
              <w:pStyle w:val="TableParagraph"/>
              <w:spacing w:line="247" w:lineRule="exact"/>
              <w:jc w:val="center"/>
              <w:rPr>
                <w:b/>
                <w:sz w:val="24"/>
              </w:rPr>
            </w:pPr>
            <w:r w:rsidRPr="00DA1C79">
              <w:rPr>
                <w:b/>
                <w:sz w:val="24"/>
              </w:rPr>
              <w:t>Kata</w:t>
            </w:r>
            <w:r w:rsidRPr="00DA1C79">
              <w:rPr>
                <w:b/>
                <w:spacing w:val="-3"/>
                <w:sz w:val="24"/>
              </w:rPr>
              <w:t xml:space="preserve"> </w:t>
            </w:r>
            <w:r w:rsidRPr="00DA1C79">
              <w:rPr>
                <w:b/>
                <w:sz w:val="24"/>
              </w:rPr>
              <w:t>Kerja</w:t>
            </w:r>
            <w:r w:rsidRPr="00DA1C79">
              <w:rPr>
                <w:b/>
                <w:spacing w:val="-3"/>
                <w:sz w:val="24"/>
              </w:rPr>
              <w:t xml:space="preserve"> </w:t>
            </w:r>
            <w:r w:rsidRPr="00DA1C79">
              <w:rPr>
                <w:b/>
                <w:sz w:val="24"/>
              </w:rPr>
              <w:t>Operasional</w:t>
            </w:r>
          </w:p>
        </w:tc>
      </w:tr>
      <w:tr w:rsidR="00875879" w:rsidRPr="00DA1C79" w:rsidTr="00411996">
        <w:trPr>
          <w:trHeight w:val="3176"/>
          <w:jc w:val="center"/>
        </w:trPr>
        <w:tc>
          <w:tcPr>
            <w:tcW w:w="2080" w:type="dxa"/>
          </w:tcPr>
          <w:p w:rsidR="00875879" w:rsidRPr="00DA1C79" w:rsidRDefault="00875879" w:rsidP="00411996">
            <w:pPr>
              <w:pStyle w:val="TableParagraph"/>
              <w:spacing w:before="3"/>
              <w:ind w:left="0"/>
              <w:rPr>
                <w:sz w:val="24"/>
              </w:rPr>
            </w:pPr>
          </w:p>
          <w:p w:rsidR="00875879" w:rsidRPr="00DA1C79" w:rsidRDefault="00875879" w:rsidP="00411996">
            <w:pPr>
              <w:pStyle w:val="TableParagraph"/>
              <w:rPr>
                <w:sz w:val="24"/>
              </w:rPr>
            </w:pPr>
            <w:r w:rsidRPr="00DA1C79">
              <w:rPr>
                <w:sz w:val="24"/>
              </w:rPr>
              <w:t>C4</w:t>
            </w:r>
            <w:r w:rsidRPr="00DA1C79">
              <w:rPr>
                <w:spacing w:val="-2"/>
                <w:sz w:val="24"/>
              </w:rPr>
              <w:t xml:space="preserve"> </w:t>
            </w:r>
            <w:r w:rsidRPr="00DA1C79">
              <w:rPr>
                <w:sz w:val="24"/>
              </w:rPr>
              <w:t>Menganalisis</w:t>
            </w:r>
          </w:p>
        </w:tc>
        <w:tc>
          <w:tcPr>
            <w:tcW w:w="5268" w:type="dxa"/>
          </w:tcPr>
          <w:p w:rsidR="00875879" w:rsidRPr="00DA1C79" w:rsidRDefault="00875879" w:rsidP="00411996">
            <w:pPr>
              <w:pStyle w:val="TableParagraph"/>
              <w:tabs>
                <w:tab w:val="left" w:pos="2535"/>
                <w:tab w:val="left" w:pos="2742"/>
              </w:tabs>
              <w:spacing w:line="276" w:lineRule="auto"/>
              <w:ind w:right="94"/>
              <w:jc w:val="both"/>
              <w:rPr>
                <w:sz w:val="24"/>
              </w:rPr>
            </w:pPr>
            <w:r w:rsidRPr="00DA1C79">
              <w:rPr>
                <w:sz w:val="24"/>
              </w:rPr>
              <w:t>Mengaudit,</w:t>
            </w:r>
            <w:r w:rsidRPr="00DA1C79">
              <w:rPr>
                <w:spacing w:val="1"/>
                <w:sz w:val="24"/>
              </w:rPr>
              <w:t xml:space="preserve"> </w:t>
            </w:r>
            <w:r w:rsidRPr="00DA1C79">
              <w:rPr>
                <w:sz w:val="24"/>
              </w:rPr>
              <w:t>mengatur,</w:t>
            </w:r>
            <w:r w:rsidRPr="00DA1C79">
              <w:rPr>
                <w:spacing w:val="1"/>
                <w:sz w:val="24"/>
              </w:rPr>
              <w:t xml:space="preserve"> </w:t>
            </w:r>
            <w:r w:rsidRPr="00DA1C79">
              <w:rPr>
                <w:sz w:val="24"/>
              </w:rPr>
              <w:t>menganimasi,</w:t>
            </w:r>
            <w:r w:rsidRPr="00DA1C79">
              <w:rPr>
                <w:spacing w:val="1"/>
                <w:sz w:val="24"/>
              </w:rPr>
              <w:t xml:space="preserve"> </w:t>
            </w:r>
            <w:r w:rsidRPr="00DA1C79">
              <w:rPr>
                <w:sz w:val="24"/>
              </w:rPr>
              <w:t>mengumpulkan,</w:t>
            </w:r>
            <w:r w:rsidRPr="00DA1C79">
              <w:rPr>
                <w:sz w:val="24"/>
                <w:lang w:val="en-US"/>
              </w:rPr>
              <w:t xml:space="preserve"> </w:t>
            </w:r>
            <w:r w:rsidRPr="00DA1C79">
              <w:rPr>
                <w:sz w:val="24"/>
              </w:rPr>
              <w:t>memecahkan,</w:t>
            </w:r>
            <w:r w:rsidRPr="00DA1C79">
              <w:rPr>
                <w:spacing w:val="-53"/>
                <w:sz w:val="24"/>
              </w:rPr>
              <w:t xml:space="preserve"> </w:t>
            </w:r>
            <w:r w:rsidRPr="00DA1C79">
              <w:rPr>
                <w:sz w:val="24"/>
              </w:rPr>
              <w:t>menegaskan,</w:t>
            </w:r>
            <w:r w:rsidRPr="00DA1C79">
              <w:rPr>
                <w:spacing w:val="1"/>
                <w:sz w:val="24"/>
              </w:rPr>
              <w:t xml:space="preserve"> </w:t>
            </w:r>
            <w:r w:rsidRPr="00DA1C79">
              <w:rPr>
                <w:sz w:val="24"/>
              </w:rPr>
              <w:t>menganalisis,</w:t>
            </w:r>
            <w:r w:rsidRPr="00DA1C79">
              <w:rPr>
                <w:spacing w:val="1"/>
                <w:sz w:val="24"/>
              </w:rPr>
              <w:t xml:space="preserve"> </w:t>
            </w:r>
            <w:r w:rsidRPr="00DA1C79">
              <w:rPr>
                <w:sz w:val="24"/>
              </w:rPr>
              <w:t>menyeleksi,</w:t>
            </w:r>
            <w:r w:rsidRPr="00DA1C79">
              <w:rPr>
                <w:spacing w:val="-52"/>
                <w:sz w:val="24"/>
              </w:rPr>
              <w:t xml:space="preserve"> </w:t>
            </w:r>
            <w:r>
              <w:rPr>
                <w:spacing w:val="-52"/>
                <w:sz w:val="24"/>
              </w:rPr>
              <w:t xml:space="preserve">  </w:t>
            </w:r>
            <w:r w:rsidRPr="00DA1C79">
              <w:rPr>
                <w:sz w:val="24"/>
              </w:rPr>
              <w:t>merinci, menominasikan,</w:t>
            </w:r>
            <w:r w:rsidRPr="00DA1C79">
              <w:rPr>
                <w:sz w:val="24"/>
                <w:lang w:val="en-US"/>
              </w:rPr>
              <w:t xml:space="preserve"> </w:t>
            </w:r>
            <w:r w:rsidRPr="00DA1C79">
              <w:rPr>
                <w:sz w:val="24"/>
              </w:rPr>
              <w:t>mendiagramkan,</w:t>
            </w:r>
            <w:r w:rsidRPr="00DA1C79">
              <w:rPr>
                <w:spacing w:val="1"/>
                <w:sz w:val="24"/>
              </w:rPr>
              <w:t xml:space="preserve"> </w:t>
            </w:r>
            <w:r w:rsidRPr="00DA1C79">
              <w:rPr>
                <w:sz w:val="24"/>
              </w:rPr>
              <w:t>mengkorelasikan,</w:t>
            </w:r>
            <w:r w:rsidRPr="00DA1C79">
              <w:rPr>
                <w:spacing w:val="1"/>
                <w:sz w:val="24"/>
              </w:rPr>
              <w:t xml:space="preserve"> </w:t>
            </w:r>
            <w:r w:rsidRPr="00DA1C79">
              <w:rPr>
                <w:sz w:val="24"/>
              </w:rPr>
              <w:t>menguji,</w:t>
            </w:r>
            <w:r w:rsidRPr="00DA1C79">
              <w:rPr>
                <w:spacing w:val="1"/>
                <w:sz w:val="24"/>
              </w:rPr>
              <w:t xml:space="preserve"> </w:t>
            </w:r>
            <w:r w:rsidRPr="00DA1C79">
              <w:rPr>
                <w:sz w:val="24"/>
              </w:rPr>
              <w:t>mencerahkan,</w:t>
            </w:r>
            <w:r w:rsidRPr="00DA1C79">
              <w:rPr>
                <w:spacing w:val="1"/>
                <w:sz w:val="24"/>
              </w:rPr>
              <w:t xml:space="preserve"> </w:t>
            </w:r>
            <w:r w:rsidRPr="00DA1C79">
              <w:rPr>
                <w:sz w:val="24"/>
              </w:rPr>
              <w:t>membagankan, menyimpulkan, menjelajah,</w:t>
            </w:r>
            <w:r>
              <w:rPr>
                <w:spacing w:val="-52"/>
                <w:sz w:val="24"/>
              </w:rPr>
              <w:t xml:space="preserve"> </w:t>
            </w:r>
            <w:r w:rsidRPr="00DA1C79">
              <w:rPr>
                <w:sz w:val="24"/>
              </w:rPr>
              <w:t>memaksimalkan,</w:t>
            </w:r>
            <w:r>
              <w:rPr>
                <w:sz w:val="24"/>
              </w:rPr>
              <w:t xml:space="preserve"> </w:t>
            </w:r>
            <w:r w:rsidRPr="00DA1C79">
              <w:rPr>
                <w:sz w:val="24"/>
              </w:rPr>
              <w:t>memerintahkan,</w:t>
            </w:r>
            <w:r w:rsidRPr="00DA1C79">
              <w:rPr>
                <w:spacing w:val="-53"/>
                <w:sz w:val="24"/>
              </w:rPr>
              <w:t xml:space="preserve"> </w:t>
            </w:r>
            <w:r w:rsidRPr="00DA1C79">
              <w:rPr>
                <w:sz w:val="24"/>
              </w:rPr>
              <w:t>mengaitkan,</w:t>
            </w:r>
            <w:r w:rsidRPr="00DA1C79">
              <w:rPr>
                <w:spacing w:val="1"/>
                <w:sz w:val="24"/>
              </w:rPr>
              <w:t xml:space="preserve"> </w:t>
            </w:r>
            <w:r w:rsidRPr="00DA1C79">
              <w:rPr>
                <w:sz w:val="24"/>
              </w:rPr>
              <w:t>mentransfer,</w:t>
            </w:r>
            <w:r w:rsidRPr="00DA1C79">
              <w:rPr>
                <w:spacing w:val="1"/>
                <w:sz w:val="24"/>
              </w:rPr>
              <w:t xml:space="preserve"> </w:t>
            </w:r>
            <w:r w:rsidRPr="00DA1C79">
              <w:rPr>
                <w:sz w:val="24"/>
              </w:rPr>
              <w:t>melatih,</w:t>
            </w:r>
            <w:r w:rsidRPr="00DA1C79">
              <w:rPr>
                <w:spacing w:val="1"/>
                <w:sz w:val="24"/>
              </w:rPr>
              <w:t xml:space="preserve"> </w:t>
            </w:r>
            <w:r w:rsidRPr="00DA1C79">
              <w:rPr>
                <w:sz w:val="24"/>
              </w:rPr>
              <w:t>mengedit,</w:t>
            </w:r>
            <w:r w:rsidRPr="00DA1C79">
              <w:rPr>
                <w:spacing w:val="1"/>
                <w:sz w:val="24"/>
              </w:rPr>
              <w:t xml:space="preserve"> </w:t>
            </w:r>
            <w:r w:rsidRPr="00DA1C79">
              <w:rPr>
                <w:sz w:val="24"/>
              </w:rPr>
              <w:t>menemukan,</w:t>
            </w:r>
            <w:r w:rsidRPr="00DA1C79">
              <w:rPr>
                <w:spacing w:val="1"/>
                <w:sz w:val="24"/>
              </w:rPr>
              <w:t xml:space="preserve"> </w:t>
            </w:r>
            <w:r w:rsidRPr="00DA1C79">
              <w:rPr>
                <w:sz w:val="24"/>
              </w:rPr>
              <w:t>menyeleksi,</w:t>
            </w:r>
            <w:r w:rsidRPr="00DA1C79">
              <w:rPr>
                <w:spacing w:val="-52"/>
                <w:sz w:val="24"/>
              </w:rPr>
              <w:t xml:space="preserve"> </w:t>
            </w:r>
            <w:r w:rsidRPr="00DA1C79">
              <w:rPr>
                <w:sz w:val="24"/>
              </w:rPr>
              <w:t>mengkoreksi,</w:t>
            </w:r>
            <w:r w:rsidRPr="00DA1C79">
              <w:rPr>
                <w:spacing w:val="1"/>
                <w:sz w:val="24"/>
              </w:rPr>
              <w:t xml:space="preserve"> </w:t>
            </w:r>
            <w:r w:rsidRPr="00DA1C79">
              <w:rPr>
                <w:sz w:val="24"/>
              </w:rPr>
              <w:t>mendeteksi,</w:t>
            </w:r>
            <w:r w:rsidRPr="00DA1C79">
              <w:rPr>
                <w:spacing w:val="1"/>
                <w:sz w:val="24"/>
              </w:rPr>
              <w:t xml:space="preserve"> </w:t>
            </w:r>
            <w:r w:rsidRPr="00DA1C79">
              <w:rPr>
                <w:sz w:val="24"/>
              </w:rPr>
              <w:t>menelaah,</w:t>
            </w:r>
            <w:r w:rsidRPr="00DA1C79">
              <w:rPr>
                <w:spacing w:val="-52"/>
                <w:sz w:val="24"/>
              </w:rPr>
              <w:t xml:space="preserve"> </w:t>
            </w:r>
            <w:r w:rsidRPr="00DA1C79">
              <w:rPr>
                <w:sz w:val="24"/>
              </w:rPr>
              <w:t>mengukur, membangunkan, merasionalkan,</w:t>
            </w:r>
            <w:r w:rsidRPr="00DA1C79">
              <w:rPr>
                <w:spacing w:val="-53"/>
                <w:sz w:val="24"/>
              </w:rPr>
              <w:t xml:space="preserve"> </w:t>
            </w:r>
            <w:r w:rsidRPr="00DA1C79">
              <w:rPr>
                <w:sz w:val="24"/>
              </w:rPr>
              <w:t>mendiagnosis,</w:t>
            </w:r>
            <w:r w:rsidRPr="00DA1C79">
              <w:rPr>
                <w:spacing w:val="42"/>
                <w:sz w:val="24"/>
              </w:rPr>
              <w:t xml:space="preserve"> </w:t>
            </w:r>
            <w:r w:rsidRPr="00DA1C79">
              <w:rPr>
                <w:sz w:val="24"/>
              </w:rPr>
              <w:t>memfokuskan,</w:t>
            </w:r>
            <w:r w:rsidRPr="00DA1C79">
              <w:rPr>
                <w:spacing w:val="41"/>
                <w:sz w:val="24"/>
              </w:rPr>
              <w:t xml:space="preserve"> </w:t>
            </w:r>
            <w:r w:rsidRPr="00DA1C79">
              <w:rPr>
                <w:sz w:val="24"/>
              </w:rPr>
              <w:t>dan</w:t>
            </w:r>
          </w:p>
          <w:p w:rsidR="00875879" w:rsidRPr="00DA1C79" w:rsidRDefault="00875879" w:rsidP="00411996">
            <w:pPr>
              <w:pStyle w:val="TableParagraph"/>
              <w:spacing w:line="252" w:lineRule="exact"/>
              <w:rPr>
                <w:sz w:val="24"/>
              </w:rPr>
            </w:pPr>
            <w:r w:rsidRPr="00DA1C79">
              <w:rPr>
                <w:sz w:val="24"/>
              </w:rPr>
              <w:t>memadukan.</w:t>
            </w:r>
          </w:p>
        </w:tc>
      </w:tr>
      <w:tr w:rsidR="00875879" w:rsidRPr="00DA1C79" w:rsidTr="00411996">
        <w:trPr>
          <w:trHeight w:val="2016"/>
          <w:jc w:val="center"/>
        </w:trPr>
        <w:tc>
          <w:tcPr>
            <w:tcW w:w="2080" w:type="dxa"/>
          </w:tcPr>
          <w:p w:rsidR="00875879" w:rsidRPr="00DA1C79" w:rsidRDefault="00875879" w:rsidP="00411996">
            <w:pPr>
              <w:pStyle w:val="TableParagraph"/>
              <w:spacing w:before="3"/>
              <w:ind w:left="0"/>
              <w:rPr>
                <w:sz w:val="24"/>
              </w:rPr>
            </w:pPr>
          </w:p>
          <w:p w:rsidR="00875879" w:rsidRPr="00DA1C79" w:rsidRDefault="00875879" w:rsidP="00411996">
            <w:pPr>
              <w:pStyle w:val="TableParagraph"/>
              <w:rPr>
                <w:sz w:val="24"/>
              </w:rPr>
            </w:pPr>
            <w:r w:rsidRPr="00DA1C79">
              <w:rPr>
                <w:sz w:val="24"/>
              </w:rPr>
              <w:t>C5</w:t>
            </w:r>
            <w:r w:rsidRPr="00DA1C79">
              <w:rPr>
                <w:spacing w:val="-1"/>
                <w:sz w:val="24"/>
              </w:rPr>
              <w:t xml:space="preserve"> </w:t>
            </w:r>
            <w:r w:rsidRPr="00DA1C79">
              <w:rPr>
                <w:sz w:val="24"/>
              </w:rPr>
              <w:t>Mengevaluasi</w:t>
            </w:r>
          </w:p>
        </w:tc>
        <w:tc>
          <w:tcPr>
            <w:tcW w:w="5268" w:type="dxa"/>
          </w:tcPr>
          <w:p w:rsidR="00875879" w:rsidRPr="00DA1C79" w:rsidRDefault="00875879" w:rsidP="00411996">
            <w:pPr>
              <w:pStyle w:val="TableParagraph"/>
              <w:tabs>
                <w:tab w:val="left" w:pos="2817"/>
                <w:tab w:val="left" w:pos="2938"/>
              </w:tabs>
              <w:spacing w:line="276" w:lineRule="auto"/>
              <w:ind w:right="95"/>
              <w:jc w:val="both"/>
              <w:rPr>
                <w:sz w:val="24"/>
              </w:rPr>
            </w:pPr>
            <w:r w:rsidRPr="00DA1C79">
              <w:rPr>
                <w:sz w:val="24"/>
              </w:rPr>
              <w:t>Membandingkan, menyimpulkan, menilai,</w:t>
            </w:r>
            <w:r w:rsidRPr="00DA1C79">
              <w:rPr>
                <w:spacing w:val="1"/>
                <w:sz w:val="24"/>
              </w:rPr>
              <w:t xml:space="preserve"> </w:t>
            </w:r>
            <w:r w:rsidRPr="00DA1C79">
              <w:rPr>
                <w:sz w:val="24"/>
              </w:rPr>
              <w:t>mengarahkan,</w:t>
            </w:r>
            <w:r w:rsidRPr="00DA1C79">
              <w:rPr>
                <w:spacing w:val="1"/>
                <w:sz w:val="24"/>
              </w:rPr>
              <w:t xml:space="preserve"> </w:t>
            </w:r>
            <w:r w:rsidRPr="00DA1C79">
              <w:rPr>
                <w:sz w:val="24"/>
              </w:rPr>
              <w:t>memprediksi,</w:t>
            </w:r>
            <w:r w:rsidRPr="00DA1C79">
              <w:rPr>
                <w:spacing w:val="1"/>
                <w:sz w:val="24"/>
              </w:rPr>
              <w:t xml:space="preserve"> </w:t>
            </w:r>
            <w:r w:rsidRPr="00DA1C79">
              <w:rPr>
                <w:sz w:val="24"/>
              </w:rPr>
              <w:t>memperjelas,</w:t>
            </w:r>
            <w:r w:rsidRPr="00DA1C79">
              <w:rPr>
                <w:spacing w:val="-52"/>
                <w:sz w:val="24"/>
              </w:rPr>
              <w:t xml:space="preserve"> </w:t>
            </w:r>
            <w:r>
              <w:rPr>
                <w:sz w:val="24"/>
              </w:rPr>
              <w:t xml:space="preserve">menugaskan, </w:t>
            </w:r>
            <w:r w:rsidRPr="00DA1C79">
              <w:rPr>
                <w:spacing w:val="-1"/>
                <w:sz w:val="24"/>
              </w:rPr>
              <w:t>menafsirkan,</w:t>
            </w:r>
            <w:r>
              <w:rPr>
                <w:spacing w:val="-53"/>
                <w:sz w:val="24"/>
              </w:rPr>
              <w:t xml:space="preserve"> </w:t>
            </w:r>
            <w:r w:rsidRPr="00DA1C79">
              <w:rPr>
                <w:sz w:val="24"/>
              </w:rPr>
              <w:t>mempertahankan,</w:t>
            </w:r>
            <w:r w:rsidRPr="00DA1C79">
              <w:rPr>
                <w:spacing w:val="1"/>
                <w:sz w:val="24"/>
              </w:rPr>
              <w:t xml:space="preserve"> </w:t>
            </w:r>
            <w:r w:rsidRPr="00DA1C79">
              <w:rPr>
                <w:sz w:val="24"/>
              </w:rPr>
              <w:t>memerinci,</w:t>
            </w:r>
            <w:r w:rsidRPr="00DA1C79">
              <w:rPr>
                <w:spacing w:val="1"/>
                <w:sz w:val="24"/>
              </w:rPr>
              <w:t xml:space="preserve"> </w:t>
            </w:r>
            <w:r w:rsidRPr="00DA1C79">
              <w:rPr>
                <w:sz w:val="24"/>
              </w:rPr>
              <w:t>mengukur,</w:t>
            </w:r>
            <w:r w:rsidRPr="00DA1C79">
              <w:rPr>
                <w:spacing w:val="-52"/>
                <w:sz w:val="24"/>
              </w:rPr>
              <w:t xml:space="preserve"> </w:t>
            </w:r>
            <w:r w:rsidRPr="00DA1C79">
              <w:rPr>
                <w:sz w:val="24"/>
              </w:rPr>
              <w:t>merangkum,</w:t>
            </w:r>
            <w:r w:rsidRPr="00DA1C79">
              <w:rPr>
                <w:spacing w:val="1"/>
                <w:sz w:val="24"/>
              </w:rPr>
              <w:t xml:space="preserve"> </w:t>
            </w:r>
            <w:r w:rsidRPr="00DA1C79">
              <w:rPr>
                <w:sz w:val="24"/>
              </w:rPr>
              <w:t>membuktikan,</w:t>
            </w:r>
            <w:r w:rsidRPr="00DA1C79">
              <w:rPr>
                <w:spacing w:val="1"/>
                <w:sz w:val="24"/>
              </w:rPr>
              <w:t xml:space="preserve"> </w:t>
            </w:r>
            <w:r w:rsidRPr="00DA1C79">
              <w:rPr>
                <w:sz w:val="24"/>
              </w:rPr>
              <w:t>memvalidasi,</w:t>
            </w:r>
            <w:r w:rsidRPr="00DA1C79">
              <w:rPr>
                <w:spacing w:val="1"/>
                <w:sz w:val="24"/>
              </w:rPr>
              <w:t xml:space="preserve"> </w:t>
            </w:r>
            <w:r w:rsidRPr="00DA1C79">
              <w:rPr>
                <w:sz w:val="24"/>
              </w:rPr>
              <w:t>mengetes,</w:t>
            </w:r>
            <w:r w:rsidRPr="00DA1C79">
              <w:rPr>
                <w:spacing w:val="1"/>
                <w:sz w:val="24"/>
              </w:rPr>
              <w:t xml:space="preserve"> </w:t>
            </w:r>
            <w:r w:rsidRPr="00DA1C79">
              <w:rPr>
                <w:sz w:val="24"/>
              </w:rPr>
              <w:t>mendukung,</w:t>
            </w:r>
            <w:r w:rsidRPr="00DA1C79">
              <w:rPr>
                <w:spacing w:val="1"/>
                <w:sz w:val="24"/>
              </w:rPr>
              <w:t xml:space="preserve"> </w:t>
            </w:r>
            <w:r w:rsidRPr="00DA1C79">
              <w:rPr>
                <w:sz w:val="24"/>
              </w:rPr>
              <w:t>memilih,</w:t>
            </w:r>
            <w:r w:rsidRPr="00DA1C79">
              <w:rPr>
                <w:spacing w:val="1"/>
                <w:sz w:val="24"/>
              </w:rPr>
              <w:t xml:space="preserve"> </w:t>
            </w:r>
            <w:r>
              <w:rPr>
                <w:sz w:val="24"/>
              </w:rPr>
              <w:t xml:space="preserve">memproyeksikan, </w:t>
            </w:r>
            <w:r w:rsidRPr="00DA1C79">
              <w:rPr>
                <w:sz w:val="24"/>
              </w:rPr>
              <w:t>mengkritik,</w:t>
            </w:r>
            <w:r w:rsidRPr="00DA1C79">
              <w:rPr>
                <w:spacing w:val="-53"/>
                <w:sz w:val="24"/>
              </w:rPr>
              <w:t xml:space="preserve"> </w:t>
            </w:r>
            <w:r w:rsidRPr="00DA1C79">
              <w:rPr>
                <w:sz w:val="24"/>
              </w:rPr>
              <w:t>mengarahkan,</w:t>
            </w:r>
            <w:r w:rsidRPr="00DA1C79">
              <w:rPr>
                <w:spacing w:val="19"/>
                <w:sz w:val="24"/>
              </w:rPr>
              <w:t xml:space="preserve"> </w:t>
            </w:r>
            <w:r w:rsidRPr="00DA1C79">
              <w:rPr>
                <w:sz w:val="24"/>
              </w:rPr>
              <w:t>memutuskan,</w:t>
            </w:r>
            <w:r w:rsidRPr="00DA1C79">
              <w:rPr>
                <w:spacing w:val="18"/>
                <w:sz w:val="24"/>
              </w:rPr>
              <w:t xml:space="preserve"> </w:t>
            </w:r>
            <w:r>
              <w:rPr>
                <w:sz w:val="24"/>
              </w:rPr>
              <w:t xml:space="preserve">memisahkan, </w:t>
            </w:r>
            <w:r w:rsidRPr="00DA1C79">
              <w:rPr>
                <w:sz w:val="24"/>
              </w:rPr>
              <w:t>dan</w:t>
            </w:r>
            <w:r w:rsidRPr="00DA1C79">
              <w:rPr>
                <w:spacing w:val="-2"/>
                <w:sz w:val="24"/>
              </w:rPr>
              <w:t xml:space="preserve"> </w:t>
            </w:r>
            <w:r w:rsidRPr="00DA1C79">
              <w:rPr>
                <w:sz w:val="24"/>
              </w:rPr>
              <w:t>menimbang.</w:t>
            </w:r>
          </w:p>
        </w:tc>
      </w:tr>
      <w:tr w:rsidR="00875879" w:rsidRPr="00DA1C79" w:rsidTr="00411996">
        <w:trPr>
          <w:trHeight w:val="3383"/>
          <w:jc w:val="center"/>
        </w:trPr>
        <w:tc>
          <w:tcPr>
            <w:tcW w:w="2080" w:type="dxa"/>
          </w:tcPr>
          <w:p w:rsidR="00875879" w:rsidRPr="00DA1C79" w:rsidRDefault="00875879" w:rsidP="00411996">
            <w:pPr>
              <w:pStyle w:val="TableParagraph"/>
              <w:spacing w:before="4"/>
              <w:ind w:left="0"/>
              <w:rPr>
                <w:sz w:val="24"/>
              </w:rPr>
            </w:pPr>
          </w:p>
          <w:p w:rsidR="00875879" w:rsidRPr="00DA1C79" w:rsidRDefault="00875879" w:rsidP="00411996">
            <w:pPr>
              <w:pStyle w:val="TableParagraph"/>
              <w:rPr>
                <w:sz w:val="24"/>
              </w:rPr>
            </w:pPr>
            <w:r w:rsidRPr="00DA1C79">
              <w:rPr>
                <w:sz w:val="24"/>
              </w:rPr>
              <w:t>C6</w:t>
            </w:r>
            <w:r w:rsidRPr="00DA1C79">
              <w:rPr>
                <w:spacing w:val="-1"/>
                <w:sz w:val="24"/>
              </w:rPr>
              <w:t xml:space="preserve"> </w:t>
            </w:r>
            <w:r w:rsidRPr="00DA1C79">
              <w:rPr>
                <w:sz w:val="24"/>
              </w:rPr>
              <w:t>Mencipta</w:t>
            </w:r>
          </w:p>
        </w:tc>
        <w:tc>
          <w:tcPr>
            <w:tcW w:w="5268" w:type="dxa"/>
          </w:tcPr>
          <w:p w:rsidR="00875879" w:rsidRPr="00DA1C79" w:rsidRDefault="00875879" w:rsidP="00411996">
            <w:pPr>
              <w:pStyle w:val="TableParagraph"/>
              <w:tabs>
                <w:tab w:val="left" w:pos="2377"/>
                <w:tab w:val="left" w:pos="2448"/>
                <w:tab w:val="left" w:pos="2719"/>
                <w:tab w:val="left" w:pos="2938"/>
              </w:tabs>
              <w:spacing w:line="276" w:lineRule="auto"/>
              <w:ind w:right="95"/>
              <w:jc w:val="both"/>
              <w:rPr>
                <w:sz w:val="24"/>
              </w:rPr>
            </w:pPr>
            <w:r w:rsidRPr="00DA1C79">
              <w:rPr>
                <w:sz w:val="24"/>
              </w:rPr>
              <w:t>Mengumpulkan, mengabstraksi, mengatur,</w:t>
            </w:r>
            <w:r w:rsidRPr="00DA1C79">
              <w:rPr>
                <w:spacing w:val="1"/>
                <w:sz w:val="24"/>
              </w:rPr>
              <w:t xml:space="preserve"> </w:t>
            </w:r>
            <w:r w:rsidRPr="00DA1C79">
              <w:rPr>
                <w:sz w:val="24"/>
              </w:rPr>
              <w:t>menganimasi,</w:t>
            </w:r>
            <w:r>
              <w:rPr>
                <w:sz w:val="24"/>
              </w:rPr>
              <w:t xml:space="preserve"> </w:t>
            </w:r>
            <w:r w:rsidRPr="00DA1C79">
              <w:rPr>
                <w:sz w:val="24"/>
              </w:rPr>
              <w:t>mengkategorikan,</w:t>
            </w:r>
            <w:r>
              <w:rPr>
                <w:spacing w:val="-53"/>
                <w:sz w:val="24"/>
              </w:rPr>
              <w:t xml:space="preserve"> </w:t>
            </w:r>
            <w:r w:rsidRPr="00DA1C79">
              <w:rPr>
                <w:sz w:val="24"/>
              </w:rPr>
              <w:t>membangun,</w:t>
            </w:r>
            <w:r w:rsidRPr="00DA1C79">
              <w:rPr>
                <w:spacing w:val="1"/>
                <w:sz w:val="24"/>
              </w:rPr>
              <w:t xml:space="preserve"> </w:t>
            </w:r>
            <w:r w:rsidRPr="00DA1C79">
              <w:rPr>
                <w:sz w:val="24"/>
              </w:rPr>
              <w:t>mengkreasikan,</w:t>
            </w:r>
            <w:r w:rsidRPr="00DA1C79">
              <w:rPr>
                <w:spacing w:val="1"/>
                <w:sz w:val="24"/>
              </w:rPr>
              <w:t xml:space="preserve"> </w:t>
            </w:r>
            <w:r w:rsidRPr="00DA1C79">
              <w:rPr>
                <w:sz w:val="24"/>
              </w:rPr>
              <w:t>mengoreksi,</w:t>
            </w:r>
            <w:r w:rsidRPr="00DA1C79">
              <w:rPr>
                <w:spacing w:val="-52"/>
                <w:sz w:val="24"/>
              </w:rPr>
              <w:t xml:space="preserve"> </w:t>
            </w:r>
            <w:r w:rsidRPr="00DA1C79">
              <w:rPr>
                <w:sz w:val="24"/>
              </w:rPr>
              <w:t>merencanakan,</w:t>
            </w:r>
            <w:r w:rsidRPr="00DA1C79">
              <w:rPr>
                <w:spacing w:val="1"/>
                <w:sz w:val="24"/>
              </w:rPr>
              <w:t xml:space="preserve"> </w:t>
            </w:r>
            <w:r w:rsidRPr="00DA1C79">
              <w:rPr>
                <w:sz w:val="24"/>
              </w:rPr>
              <w:t>memadukan,</w:t>
            </w:r>
            <w:r w:rsidRPr="00DA1C79">
              <w:rPr>
                <w:spacing w:val="1"/>
                <w:sz w:val="24"/>
              </w:rPr>
              <w:t xml:space="preserve"> </w:t>
            </w:r>
            <w:r w:rsidRPr="00DA1C79">
              <w:rPr>
                <w:sz w:val="24"/>
              </w:rPr>
              <w:t>mendikte,</w:t>
            </w:r>
            <w:r w:rsidRPr="00DA1C79">
              <w:rPr>
                <w:spacing w:val="1"/>
                <w:sz w:val="24"/>
              </w:rPr>
              <w:t xml:space="preserve"> </w:t>
            </w:r>
            <w:r w:rsidRPr="00DA1C79">
              <w:rPr>
                <w:sz w:val="24"/>
              </w:rPr>
              <w:t>membentuk,</w:t>
            </w:r>
            <w:r w:rsidRPr="00DA1C79">
              <w:rPr>
                <w:spacing w:val="-10"/>
                <w:sz w:val="24"/>
              </w:rPr>
              <w:t xml:space="preserve"> </w:t>
            </w:r>
            <w:r w:rsidRPr="00DA1C79">
              <w:rPr>
                <w:sz w:val="24"/>
              </w:rPr>
              <w:t>meningkatkan,</w:t>
            </w:r>
            <w:r w:rsidRPr="00DA1C79">
              <w:rPr>
                <w:spacing w:val="-8"/>
                <w:sz w:val="24"/>
              </w:rPr>
              <w:t xml:space="preserve"> </w:t>
            </w:r>
            <w:r w:rsidRPr="00DA1C79">
              <w:rPr>
                <w:sz w:val="24"/>
              </w:rPr>
              <w:t>menanggulangi</w:t>
            </w:r>
            <w:r w:rsidRPr="00DA1C79">
              <w:rPr>
                <w:spacing w:val="-53"/>
                <w:sz w:val="24"/>
              </w:rPr>
              <w:t xml:space="preserve"> </w:t>
            </w:r>
            <w:r>
              <w:rPr>
                <w:spacing w:val="-53"/>
                <w:sz w:val="24"/>
              </w:rPr>
              <w:t xml:space="preserve"> </w:t>
            </w:r>
            <w:r>
              <w:rPr>
                <w:sz w:val="24"/>
              </w:rPr>
              <w:t>menggeneralisasi,</w:t>
            </w:r>
            <w:r>
              <w:rPr>
                <w:sz w:val="24"/>
              </w:rPr>
              <w:tab/>
              <w:t xml:space="preserve"> </w:t>
            </w:r>
            <w:r w:rsidRPr="00DA1C79">
              <w:rPr>
                <w:sz w:val="24"/>
              </w:rPr>
              <w:t>menggabungkan,</w:t>
            </w:r>
            <w:r>
              <w:rPr>
                <w:sz w:val="24"/>
              </w:rPr>
              <w:t xml:space="preserve"> </w:t>
            </w:r>
            <w:r w:rsidRPr="00DA1C79">
              <w:rPr>
                <w:spacing w:val="-53"/>
                <w:sz w:val="24"/>
              </w:rPr>
              <w:t xml:space="preserve"> </w:t>
            </w:r>
            <w:r w:rsidRPr="00DA1C79">
              <w:rPr>
                <w:sz w:val="24"/>
              </w:rPr>
              <w:t>merancang,</w:t>
            </w:r>
            <w:r>
              <w:rPr>
                <w:sz w:val="24"/>
              </w:rPr>
              <w:t xml:space="preserve"> membatas, </w:t>
            </w:r>
            <w:r w:rsidRPr="00DA1C79">
              <w:rPr>
                <w:spacing w:val="-1"/>
                <w:sz w:val="24"/>
              </w:rPr>
              <w:t>mereparasi,</w:t>
            </w:r>
            <w:r w:rsidRPr="00DA1C79">
              <w:rPr>
                <w:spacing w:val="-53"/>
                <w:sz w:val="24"/>
              </w:rPr>
              <w:t xml:space="preserve"> </w:t>
            </w:r>
            <w:r w:rsidRPr="00DA1C79">
              <w:rPr>
                <w:sz w:val="24"/>
              </w:rPr>
              <w:t>membuat,</w:t>
            </w:r>
            <w:r w:rsidRPr="00DA1C79">
              <w:rPr>
                <w:spacing w:val="1"/>
                <w:sz w:val="24"/>
              </w:rPr>
              <w:t xml:space="preserve"> </w:t>
            </w:r>
            <w:r w:rsidRPr="00DA1C79">
              <w:rPr>
                <w:sz w:val="24"/>
              </w:rPr>
              <w:t>menyiapkan,</w:t>
            </w:r>
            <w:r w:rsidRPr="00DA1C79">
              <w:rPr>
                <w:spacing w:val="1"/>
                <w:sz w:val="24"/>
              </w:rPr>
              <w:t xml:space="preserve"> </w:t>
            </w:r>
            <w:r w:rsidRPr="00DA1C79">
              <w:rPr>
                <w:sz w:val="24"/>
              </w:rPr>
              <w:t>memproduksi,</w:t>
            </w:r>
            <w:r w:rsidRPr="00DA1C79">
              <w:rPr>
                <w:spacing w:val="-52"/>
                <w:sz w:val="24"/>
              </w:rPr>
              <w:t xml:space="preserve"> </w:t>
            </w:r>
            <w:r w:rsidRPr="00DA1C79">
              <w:rPr>
                <w:sz w:val="24"/>
              </w:rPr>
              <w:t>memperjelas,</w:t>
            </w:r>
            <w:r w:rsidRPr="00DA1C79">
              <w:rPr>
                <w:spacing w:val="1"/>
                <w:sz w:val="24"/>
              </w:rPr>
              <w:t xml:space="preserve"> </w:t>
            </w:r>
            <w:r w:rsidRPr="00DA1C79">
              <w:rPr>
                <w:sz w:val="24"/>
              </w:rPr>
              <w:t>merangkum,</w:t>
            </w:r>
            <w:r w:rsidRPr="00DA1C79">
              <w:rPr>
                <w:spacing w:val="1"/>
                <w:sz w:val="24"/>
              </w:rPr>
              <w:t xml:space="preserve"> </w:t>
            </w:r>
            <w:r w:rsidRPr="00DA1C79">
              <w:rPr>
                <w:sz w:val="24"/>
              </w:rPr>
              <w:t>merekontruksi,</w:t>
            </w:r>
            <w:r w:rsidRPr="00DA1C79">
              <w:rPr>
                <w:spacing w:val="-52"/>
                <w:sz w:val="24"/>
              </w:rPr>
              <w:t xml:space="preserve"> </w:t>
            </w:r>
            <w:r w:rsidRPr="00DA1C79">
              <w:rPr>
                <w:sz w:val="24"/>
              </w:rPr>
              <w:t>mengarang,</w:t>
            </w:r>
            <w:r w:rsidRPr="00DA1C79">
              <w:rPr>
                <w:spacing w:val="1"/>
                <w:sz w:val="24"/>
              </w:rPr>
              <w:t xml:space="preserve"> </w:t>
            </w:r>
            <w:r w:rsidRPr="00DA1C79">
              <w:rPr>
                <w:sz w:val="24"/>
              </w:rPr>
              <w:t>menyusun,</w:t>
            </w:r>
            <w:r w:rsidRPr="00DA1C79">
              <w:rPr>
                <w:spacing w:val="1"/>
                <w:sz w:val="24"/>
              </w:rPr>
              <w:t xml:space="preserve"> </w:t>
            </w:r>
            <w:r w:rsidRPr="00DA1C79">
              <w:rPr>
                <w:sz w:val="24"/>
              </w:rPr>
              <w:t>mengkode,</w:t>
            </w:r>
            <w:r w:rsidRPr="00DA1C79">
              <w:rPr>
                <w:spacing w:val="-52"/>
                <w:sz w:val="24"/>
              </w:rPr>
              <w:t xml:space="preserve"> </w:t>
            </w:r>
            <w:r>
              <w:rPr>
                <w:sz w:val="24"/>
              </w:rPr>
              <w:t>mengkombinasikan,</w:t>
            </w:r>
            <w:r>
              <w:rPr>
                <w:sz w:val="24"/>
              </w:rPr>
              <w:tab/>
            </w:r>
            <w:r>
              <w:rPr>
                <w:sz w:val="24"/>
              </w:rPr>
              <w:tab/>
              <w:t xml:space="preserve"> </w:t>
            </w:r>
            <w:r w:rsidRPr="00DA1C79">
              <w:rPr>
                <w:spacing w:val="-1"/>
                <w:sz w:val="24"/>
              </w:rPr>
              <w:t>memfasilitasi,</w:t>
            </w:r>
            <w:r>
              <w:rPr>
                <w:sz w:val="24"/>
              </w:rPr>
              <w:t xml:space="preserve"> mengkontruksi, merumuskan, </w:t>
            </w:r>
            <w:r w:rsidRPr="00DA1C79">
              <w:rPr>
                <w:sz w:val="24"/>
              </w:rPr>
              <w:t>menghubungkan,</w:t>
            </w:r>
            <w:r w:rsidRPr="00DA1C79">
              <w:rPr>
                <w:spacing w:val="1"/>
                <w:sz w:val="24"/>
              </w:rPr>
              <w:t xml:space="preserve"> </w:t>
            </w:r>
            <w:r w:rsidRPr="00DA1C79">
              <w:rPr>
                <w:sz w:val="24"/>
              </w:rPr>
              <w:t>menciptakan,</w:t>
            </w:r>
            <w:r w:rsidRPr="00DA1C79">
              <w:rPr>
                <w:spacing w:val="1"/>
                <w:sz w:val="24"/>
              </w:rPr>
              <w:t xml:space="preserve"> </w:t>
            </w:r>
            <w:r w:rsidRPr="00DA1C79">
              <w:rPr>
                <w:sz w:val="24"/>
              </w:rPr>
              <w:t>dan</w:t>
            </w:r>
            <w:r w:rsidRPr="00DA1C79">
              <w:rPr>
                <w:spacing w:val="1"/>
                <w:sz w:val="24"/>
              </w:rPr>
              <w:t xml:space="preserve"> </w:t>
            </w:r>
            <w:r w:rsidRPr="00DA1C79">
              <w:rPr>
                <w:sz w:val="24"/>
              </w:rPr>
              <w:t>menampilkan.</w:t>
            </w:r>
          </w:p>
        </w:tc>
      </w:tr>
    </w:tbl>
    <w:p w:rsidR="00875879" w:rsidRDefault="00875879" w:rsidP="00875879">
      <w:pPr>
        <w:pStyle w:val="BodyText"/>
        <w:spacing w:before="91" w:line="276" w:lineRule="auto"/>
        <w:ind w:left="5040" w:right="600"/>
        <w:jc w:val="both"/>
      </w:pPr>
      <w:r w:rsidRPr="008B123A">
        <w:t>(</w:t>
      </w:r>
      <w:proofErr w:type="spellStart"/>
      <w:r w:rsidRPr="008B123A">
        <w:t>Widana</w:t>
      </w:r>
      <w:proofErr w:type="spellEnd"/>
      <w:r w:rsidRPr="008B123A">
        <w:t>, 2020)</w:t>
      </w:r>
    </w:p>
    <w:p w:rsidR="00875879" w:rsidRDefault="00875879" w:rsidP="00875879">
      <w:pPr>
        <w:pStyle w:val="BodyText"/>
        <w:spacing w:before="91" w:line="276" w:lineRule="auto"/>
        <w:ind w:left="5040" w:right="600"/>
        <w:jc w:val="both"/>
      </w:pPr>
    </w:p>
    <w:p w:rsidR="00875879" w:rsidRDefault="00875879" w:rsidP="00875879">
      <w:pPr>
        <w:spacing w:after="0" w:line="480" w:lineRule="auto"/>
        <w:ind w:firstLine="720"/>
        <w:jc w:val="both"/>
        <w:rPr>
          <w:rFonts w:ascii="Times New Roman" w:hAnsi="Times New Roman" w:cs="Times New Roman"/>
          <w:sz w:val="24"/>
          <w:szCs w:val="24"/>
        </w:rPr>
      </w:pPr>
      <w:r w:rsidRPr="00B57CDE">
        <w:rPr>
          <w:rFonts w:ascii="Times New Roman" w:hAnsi="Times New Roman" w:cs="Times New Roman"/>
          <w:sz w:val="24"/>
          <w:szCs w:val="24"/>
        </w:rPr>
        <w:t xml:space="preserve">Dari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pengertian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diatas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disimpulkan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HOTS (High Order </w:t>
      </w:r>
      <w:proofErr w:type="spellStart"/>
      <w:r w:rsidRPr="00B57CDE">
        <w:rPr>
          <w:rFonts w:ascii="Times New Roman" w:hAnsi="Times New Roman" w:cs="Times New Roman"/>
          <w:sz w:val="24"/>
          <w:szCs w:val="24"/>
        </w:rPr>
        <w:t>Thingking</w:t>
      </w:r>
      <w:proofErr w:type="spellEnd"/>
      <w:r w:rsidRPr="00B57CDE">
        <w:rPr>
          <w:rFonts w:ascii="Times New Roman" w:hAnsi="Times New Roman" w:cs="Times New Roman"/>
          <w:sz w:val="24"/>
          <w:szCs w:val="24"/>
        </w:rPr>
        <w:t xml:space="preserve"> Skill) </w:t>
      </w:r>
      <w:proofErr w:type="spellStart"/>
      <w:r w:rsidRPr="00B57CDE">
        <w:rPr>
          <w:rFonts w:ascii="Times New Roman" w:hAnsi="Times New Roman" w:cs="Times New Roman"/>
          <w:sz w:val="24"/>
          <w:szCs w:val="24"/>
        </w:rPr>
        <w:t>adalah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ada</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diri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lastRenderedPageBreak/>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menguji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intelektual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ingatan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tetapi</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menguji</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mengevalusi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kreatifitas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analisis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pemahaman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lebih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menekankan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pemikiran-pemikiran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terhadap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penyelesaian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tinggi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menguji</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menghafal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sebuah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materi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tetapi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lebih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kepada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penerapan</w:t>
      </w:r>
      <w:proofErr w:type="spellEnd"/>
      <w:r w:rsidRPr="00B57CDE">
        <w:rPr>
          <w:rFonts w:ascii="Times New Roman" w:hAnsi="Times New Roman" w:cs="Times New Roman"/>
          <w:sz w:val="24"/>
          <w:szCs w:val="24"/>
        </w:rPr>
        <w:t>.</w:t>
      </w:r>
    </w:p>
    <w:p w:rsidR="00875879" w:rsidRPr="00B57CDE" w:rsidRDefault="00875879" w:rsidP="00875879">
      <w:pPr>
        <w:spacing w:after="0" w:line="240" w:lineRule="auto"/>
        <w:ind w:firstLine="720"/>
        <w:jc w:val="both"/>
        <w:rPr>
          <w:rFonts w:ascii="Times New Roman" w:hAnsi="Times New Roman" w:cs="Times New Roman"/>
          <w:sz w:val="24"/>
          <w:szCs w:val="24"/>
        </w:rPr>
      </w:pPr>
    </w:p>
    <w:p w:rsidR="00875879" w:rsidRPr="00B57CDE" w:rsidRDefault="00875879" w:rsidP="00875879">
      <w:pPr>
        <w:pStyle w:val="Heading3"/>
        <w:numPr>
          <w:ilvl w:val="0"/>
          <w:numId w:val="12"/>
        </w:numPr>
        <w:spacing w:before="0" w:line="480" w:lineRule="auto"/>
        <w:ind w:hanging="720"/>
        <w:rPr>
          <w:rFonts w:ascii="Times New Roman" w:hAnsi="Times New Roman" w:cs="Times New Roman"/>
          <w:b/>
          <w:color w:val="auto"/>
        </w:rPr>
      </w:pPr>
      <w:bookmarkStart w:id="55" w:name="_Toc105019341"/>
      <w:bookmarkStart w:id="56" w:name="_Toc124501951"/>
      <w:bookmarkStart w:id="57" w:name="_Toc138977029"/>
      <w:proofErr w:type="spellStart"/>
      <w:r w:rsidRPr="00B57CDE">
        <w:rPr>
          <w:rFonts w:ascii="Times New Roman" w:hAnsi="Times New Roman" w:cs="Times New Roman"/>
          <w:b/>
          <w:color w:val="auto"/>
        </w:rPr>
        <w:t>Perencanaan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Pembelajaran</w:t>
      </w:r>
      <w:proofErr w:type="spellEnd"/>
      <w:r w:rsidRPr="00B57CDE">
        <w:rPr>
          <w:rFonts w:ascii="Times New Roman" w:hAnsi="Times New Roman" w:cs="Times New Roman"/>
          <w:b/>
          <w:color w:val="auto"/>
        </w:rPr>
        <w:t xml:space="preserve"> dan </w:t>
      </w:r>
      <w:proofErr w:type="spellStart"/>
      <w:r w:rsidRPr="00B57CDE">
        <w:rPr>
          <w:rFonts w:ascii="Times New Roman" w:hAnsi="Times New Roman" w:cs="Times New Roman"/>
          <w:b/>
          <w:color w:val="auto"/>
        </w:rPr>
        <w:t>Penilaian</w:t>
      </w:r>
      <w:proofErr w:type="spellEnd"/>
      <w:r w:rsidRPr="00B57CDE">
        <w:rPr>
          <w:rFonts w:ascii="Times New Roman" w:hAnsi="Times New Roman" w:cs="Times New Roman"/>
          <w:b/>
          <w:color w:val="auto"/>
        </w:rPr>
        <w:t xml:space="preserve"> HOTS</w:t>
      </w:r>
      <w:bookmarkEnd w:id="55"/>
      <w:bookmarkEnd w:id="56"/>
      <w:bookmarkEnd w:id="57"/>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Perencanaan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menurut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degeng</w:t>
      </w:r>
      <w:proofErr w:type="spellEnd"/>
      <w:r w:rsidRPr="00B57CDE">
        <w:rPr>
          <w:rFonts w:ascii="Times New Roman" w:hAnsi="Times New Roman" w:cs="Times New Roman"/>
          <w:sz w:val="24"/>
          <w:szCs w:val="24"/>
        </w:rPr>
        <w:t xml:space="preserve"> “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upaya</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menyampai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memilih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menetapkan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mengembangkan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metode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mafitri","given":"Ruhil","non-dropping-particle":"","parse-names":false,"suffix":""},{"dropping-particle":"","family":"Alfan","given":"Muhammad","non-dropping-particle":"","parse-names":false,"suffix":""},{"dropping-particle":"","family":"Kusumaningrum","given":"Shirly Rizky","non-dropping-particle":"","parse-names":false,"suffix":""}],"container-title":"jurnal riset intervensi pendidikan","id":"ITEM-1","issue":"1","issued":{"date-parts":[["2022"]]},"page":"2655-5026","title":"Karakteristik HOTS ( High Order Thinking Skills ) dan Kaitannya Dengan Kemampuan Literasi Numerasi di Sekolah Dasar","type":"article-journal","volume":"4"},"uris":["http://www.mendeley.com/documents/?uuid=97e62c36-6c0e-463b-a283-2b32f388aa8d","http://www.mendeley.com/documents/?uuid=7280e371-f652-45c1-8deb-23d0d5220fb6"]}],"mendeley":{"formattedCitation":"(Ismafitri et al., 2022)","plainTextFormattedCitation":"(Ismafitri et al., 2022)","previouslyFormattedCitation":"(Ismafitri et al., 2022)"},"properties":{"noteIndex":0},"schema":"https://github.com/citation-style-language/schema/raw/master/csl-citation.json"}</w:instrText>
      </w:r>
      <w:r w:rsidRPr="00B57CDE">
        <w:rPr>
          <w:rFonts w:ascii="Times New Roman" w:hAnsi="Times New Roman" w:cs="Times New Roman"/>
          <w:sz w:val="24"/>
          <w:szCs w:val="24"/>
        </w:rPr>
        <w:fldChar w:fldCharType="separate"/>
      </w:r>
      <w:r w:rsidRPr="00CD68A3">
        <w:rPr>
          <w:rFonts w:ascii="Times New Roman" w:hAnsi="Times New Roman" w:cs="Times New Roman"/>
          <w:noProof/>
          <w:sz w:val="24"/>
          <w:szCs w:val="24"/>
        </w:rPr>
        <w:t>(Ismafitri et al., 2022)</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merumuskan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perencanaan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dikenal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RPP (</w:t>
      </w:r>
      <w:proofErr w:type="spellStart"/>
      <w:r w:rsidRPr="00B57CDE">
        <w:rPr>
          <w:rFonts w:ascii="Times New Roman" w:hAnsi="Times New Roman" w:cs="Times New Roman"/>
          <w:sz w:val="24"/>
          <w:szCs w:val="24"/>
        </w:rPr>
        <w:t>Rencana</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pengembangan</w:t>
      </w:r>
      <w:proofErr w:type="spellEnd"/>
      <w:r w:rsidRPr="00B57CDE">
        <w:rPr>
          <w:rFonts w:ascii="Times New Roman" w:hAnsi="Times New Roman" w:cs="Times New Roman"/>
          <w:sz w:val="24"/>
          <w:szCs w:val="24"/>
        </w:rPr>
        <w:t xml:space="preserve"> program </w:t>
      </w:r>
      <w:proofErr w:type="spellStart"/>
      <w:r w:rsidRPr="00B57CDE">
        <w:rPr>
          <w:rFonts w:ascii="Times New Roman" w:hAnsi="Times New Roman" w:cs="Times New Roman"/>
          <w:sz w:val="24"/>
          <w:szCs w:val="24"/>
        </w:rPr>
        <w:t>pengajaran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rumusan-rumusan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langkah-langkah</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dilaksanakan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dimana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langkah-langkah</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mencampai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menujukkan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mempersiapkan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mempermudah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merencanakan</w:t>
      </w:r>
      <w:proofErr w:type="spellEnd"/>
      <w:r w:rsidRPr="00B57CDE">
        <w:rPr>
          <w:rFonts w:ascii="Times New Roman" w:hAnsi="Times New Roman" w:cs="Times New Roman"/>
          <w:sz w:val="24"/>
          <w:szCs w:val="24"/>
        </w:rPr>
        <w:t xml:space="preserve"> program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Hidayat</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{"citationItems":[{"id":"ITEM-1","itemData":{"author":[{"dropping-particle":"","family":"Widana","given":"I Wayan","non-dropping-particle":"","parse-names":false,"suffix":""}],"container-title":"Jurnal Edukasi Matematika dan Sains","id":"ITEM-1","issue":"1","issued":{"date-parts":[["2020"]]},"page":"66-75","title":"Pengaruh Pemahaman Konsep Asesmen HOTS terhadap Kemampuan Guru Matematika SMA/SMK Menyusun Soal HOTS","type":"article-journal","volume":"IX"},"uris":["http://www.mendeley.com/documents/?uuid=7c6fdf9b-205e-42bd-ae1d-f2232eaeadfc","http://www.mendeley.com/documents/?uuid=46b21a79-be0a-4f3a-b124-8db884aa4ab1"]}],"mendeley":{"formattedCitation":"(Widana, 2020)","plainTextFormattedCitation":"(Widana, 2020)","previouslyFormattedCitation":"(Widana, 2020)"},"properties":{"noteIndex":0},"schema":"https://github.com/citation-style-language/schema/raw/master/csl-citation.json"}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(Widana, 2020)</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mengemukakan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perangakat</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disiapkan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perencanaan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antara</w:t>
      </w:r>
      <w:proofErr w:type="spellEnd"/>
      <w:r w:rsidRPr="00B57CDE">
        <w:rPr>
          <w:rFonts w:ascii="Times New Roman" w:hAnsi="Times New Roman" w:cs="Times New Roman"/>
          <w:sz w:val="24"/>
          <w:szCs w:val="24"/>
        </w:rPr>
        <w:t xml:space="preserve"> lain:</w:t>
      </w:r>
    </w:p>
    <w:p w:rsidR="00875879" w:rsidRPr="00B57CDE" w:rsidRDefault="00875879" w:rsidP="00875879">
      <w:pPr>
        <w:pStyle w:val="ListParagraph"/>
        <w:numPr>
          <w:ilvl w:val="0"/>
          <w:numId w:val="13"/>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kurikulum</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3"/>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Menguasai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bahan</w:t>
      </w:r>
      <w:proofErr w:type="spellEnd"/>
      <w:r w:rsidRPr="00B57CDE">
        <w:rPr>
          <w:rFonts w:ascii="Times New Roman" w:hAnsi="Times New Roman" w:cs="Times New Roman"/>
          <w:sz w:val="24"/>
          <w:szCs w:val="24"/>
        </w:rPr>
        <w:t xml:space="preserve"> ajar.</w:t>
      </w:r>
    </w:p>
    <w:p w:rsidR="00875879" w:rsidRPr="00B57CDE" w:rsidRDefault="00875879" w:rsidP="00875879">
      <w:pPr>
        <w:pStyle w:val="ListParagraph"/>
        <w:numPr>
          <w:ilvl w:val="0"/>
          <w:numId w:val="13"/>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Menyusun</w:t>
      </w:r>
      <w:proofErr w:type="spellEnd"/>
      <w:r w:rsidRPr="00B57CDE">
        <w:rPr>
          <w:rFonts w:ascii="Times New Roman" w:hAnsi="Times New Roman" w:cs="Times New Roman"/>
          <w:sz w:val="24"/>
          <w:szCs w:val="24"/>
        </w:rPr>
        <w:t xml:space="preserve"> program </w:t>
      </w:r>
      <w:proofErr w:type="spellStart"/>
      <w:r w:rsidRPr="00B57CDE">
        <w:rPr>
          <w:rFonts w:ascii="Times New Roman" w:hAnsi="Times New Roman" w:cs="Times New Roman"/>
          <w:sz w:val="24"/>
          <w:szCs w:val="24"/>
        </w:rPr>
        <w:t>peengajaran</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3"/>
        </w:numPr>
        <w:spacing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Melaksanakan</w:t>
      </w:r>
      <w:proofErr w:type="spellEnd"/>
      <w:r w:rsidRPr="00B57CDE">
        <w:rPr>
          <w:rFonts w:ascii="Times New Roman" w:hAnsi="Times New Roman" w:cs="Times New Roman"/>
          <w:sz w:val="24"/>
          <w:szCs w:val="24"/>
        </w:rPr>
        <w:t xml:space="preserve"> program </w:t>
      </w:r>
      <w:proofErr w:type="spellStart"/>
      <w:r w:rsidRPr="00B57CDE">
        <w:rPr>
          <w:rFonts w:ascii="Times New Roman" w:hAnsi="Times New Roman" w:cs="Times New Roman"/>
          <w:sz w:val="24"/>
          <w:szCs w:val="24"/>
        </w:rPr>
        <w:t>pengajaran</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3"/>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Menilai</w:t>
      </w:r>
      <w:proofErr w:type="spellEnd"/>
      <w:r w:rsidRPr="00B57CDE">
        <w:rPr>
          <w:rFonts w:ascii="Times New Roman" w:hAnsi="Times New Roman" w:cs="Times New Roman"/>
          <w:sz w:val="24"/>
          <w:szCs w:val="24"/>
        </w:rPr>
        <w:t xml:space="preserve"> program </w:t>
      </w:r>
      <w:proofErr w:type="spellStart"/>
      <w:r w:rsidRPr="00B57CDE">
        <w:rPr>
          <w:rFonts w:ascii="Times New Roman" w:hAnsi="Times New Roman" w:cs="Times New Roman"/>
          <w:sz w:val="24"/>
          <w:szCs w:val="24"/>
        </w:rPr>
        <w:t>pengajarandan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telah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dilaksanakan</w:t>
      </w:r>
      <w:proofErr w:type="spellEnd"/>
      <w:r w:rsidRPr="00B57CDE">
        <w:rPr>
          <w:rFonts w:ascii="Times New Roman" w:hAnsi="Times New Roman" w:cs="Times New Roman"/>
          <w:sz w:val="24"/>
          <w:szCs w:val="24"/>
        </w:rPr>
        <w:t>.</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lastRenderedPageBreak/>
        <w:t>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diatas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merumuskan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perencanaan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lepas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perencanaan</w:t>
      </w:r>
      <w:proofErr w:type="spellEnd"/>
      <w:r w:rsidRPr="00B57CDE">
        <w:rPr>
          <w:rFonts w:ascii="Times New Roman" w:hAnsi="Times New Roman" w:cs="Times New Roman"/>
          <w:sz w:val="24"/>
          <w:szCs w:val="24"/>
        </w:rPr>
        <w:t xml:space="preserve"> RPP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mencapai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menggunakan</w:t>
      </w:r>
      <w:proofErr w:type="spellEnd"/>
      <w:r w:rsidRPr="00B57CDE">
        <w:rPr>
          <w:rFonts w:ascii="Times New Roman" w:hAnsi="Times New Roman" w:cs="Times New Roman"/>
          <w:sz w:val="24"/>
          <w:szCs w:val="24"/>
        </w:rPr>
        <w:t xml:space="preserve"> RPP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perencanaan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dasar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mengatur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tugas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mempermudah</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melaksakan</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supaya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akhir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saling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berkaiatan</w:t>
      </w:r>
      <w:proofErr w:type="spellEnd"/>
      <w:r w:rsidRPr="00B57CDE">
        <w:rPr>
          <w:rFonts w:ascii="Times New Roman" w:hAnsi="Times New Roman" w:cs="Times New Roman"/>
          <w:sz w:val="24"/>
          <w:szCs w:val="24"/>
        </w:rPr>
        <w:t>.</w:t>
      </w:r>
    </w:p>
    <w:p w:rsidR="00875879" w:rsidRPr="00B57CDE" w:rsidRDefault="00875879" w:rsidP="00875879">
      <w:pPr>
        <w:spacing w:after="0" w:line="240" w:lineRule="auto"/>
        <w:ind w:firstLine="720"/>
        <w:jc w:val="both"/>
        <w:rPr>
          <w:rFonts w:ascii="Times New Roman" w:hAnsi="Times New Roman" w:cs="Times New Roman"/>
          <w:sz w:val="24"/>
          <w:szCs w:val="24"/>
        </w:rPr>
      </w:pPr>
    </w:p>
    <w:p w:rsidR="00875879" w:rsidRPr="00B57CDE" w:rsidRDefault="00875879" w:rsidP="00875879">
      <w:pPr>
        <w:pStyle w:val="Heading3"/>
        <w:numPr>
          <w:ilvl w:val="0"/>
          <w:numId w:val="12"/>
        </w:numPr>
        <w:spacing w:before="0" w:line="480" w:lineRule="auto"/>
        <w:ind w:hanging="720"/>
        <w:jc w:val="both"/>
        <w:rPr>
          <w:rFonts w:ascii="Times New Roman" w:hAnsi="Times New Roman" w:cs="Times New Roman"/>
          <w:b/>
          <w:color w:val="auto"/>
        </w:rPr>
      </w:pPr>
      <w:bookmarkStart w:id="58" w:name="_Toc105019342"/>
      <w:bookmarkStart w:id="59" w:name="_Toc124501952"/>
      <w:bookmarkStart w:id="60" w:name="_Toc138977030"/>
      <w:proofErr w:type="spellStart"/>
      <w:r w:rsidRPr="00B57CDE">
        <w:rPr>
          <w:rFonts w:ascii="Times New Roman" w:hAnsi="Times New Roman" w:cs="Times New Roman"/>
          <w:b/>
          <w:color w:val="auto"/>
        </w:rPr>
        <w:t>Pe</w:t>
      </w:r>
      <w:r>
        <w:rPr>
          <w:rFonts w:ascii="Times New Roman" w:hAnsi="Times New Roman" w:cs="Times New Roman"/>
          <w:b/>
          <w:color w:val="auto"/>
        </w:rPr>
        <w:t>nalaran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berbasis</w:t>
      </w:r>
      <w:proofErr w:type="spellEnd"/>
      <w:r w:rsidRPr="00B57CDE">
        <w:rPr>
          <w:rFonts w:ascii="Times New Roman" w:hAnsi="Times New Roman" w:cs="Times New Roman"/>
          <w:b/>
          <w:color w:val="auto"/>
        </w:rPr>
        <w:t xml:space="preserve"> HOTS</w:t>
      </w:r>
      <w:bookmarkEnd w:id="58"/>
      <w:bookmarkEnd w:id="59"/>
      <w:bookmarkEnd w:id="60"/>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pola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dasar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mengatur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tugas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mempermudah</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melaksakan</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supaya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akhir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saling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berkaiatan</w:t>
      </w:r>
      <w:proofErr w:type="spellEnd"/>
      <w:r>
        <w:rPr>
          <w:rFonts w:ascii="Times New Roman" w:hAnsi="Times New Roman" w:cs="Times New Roman"/>
          <w:sz w:val="24"/>
          <w:szCs w:val="24"/>
        </w:rPr>
        <w:t>.</w:t>
      </w:r>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Sebelum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melaksanakan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berbasis</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disini</w:t>
      </w:r>
      <w:proofErr w:type="spellEnd"/>
      <w:r w:rsidRPr="00B57CDE">
        <w:rPr>
          <w:rFonts w:ascii="Times New Roman" w:hAnsi="Times New Roman" w:cs="Times New Roman"/>
          <w:sz w:val="24"/>
          <w:szCs w:val="24"/>
        </w:rPr>
        <w:t xml:space="preserve"> guru juga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menguasai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faham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tentang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apa</w:t>
      </w:r>
      <w:proofErr w:type="spellEnd"/>
      <w:r w:rsidRPr="00B57CDE">
        <w:rPr>
          <w:rFonts w:ascii="Times New Roman" w:hAnsi="Times New Roman" w:cs="Times New Roman"/>
          <w:sz w:val="24"/>
          <w:szCs w:val="24"/>
        </w:rPr>
        <w:t xml:space="preserve">. Guru juga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mendesain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mempunyai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gambaran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metode</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cocok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mengembangkan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dihadapi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sehingga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berjalan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optimal dan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begini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terbiasa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berfikir</w:t>
      </w:r>
      <w:proofErr w:type="spellEnd"/>
      <w:r w:rsidRPr="00B57CDE">
        <w:rPr>
          <w:rFonts w:ascii="Times New Roman" w:hAnsi="Times New Roman" w:cs="Times New Roman"/>
          <w:sz w:val="24"/>
          <w:szCs w:val="24"/>
        </w:rPr>
        <w:t xml:space="preserve"> HOTS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{"citationItems":[{"id":"ITEM-1","itemData":{"author":[{"dropping-particle":"","family":"Sari","given":"Candra Yunita","non-dropping-particle":"","parse-names":false,"suffix":""}],"container-title":"Jurnal Tadris Matematik","id":"ITEM-1","issue":"2","issued":{"date-parts":[["2020"]]},"page":"207-218","title":"Kesalahan Penyelesaian Soal Statistika Tipe High Order Thinking Skills Berdasarkan Teori Newman","type":"article-journal","volume":"3"},"uris":["http://www.mendeley.com/documents/?uuid=faee563a-b364-4820-b185-b69a03049935","http://www.mendeley.com/documents/?uuid=8a5e8008-764e-431f-8df8-1ca9832847c9"]}],"mendeley":{"formattedCitation":"(Sari, 2020)","plainTextFormattedCitation":"(Sari, 2020)","previouslyFormattedCitation":"(Sari, 2020)"},"properties":{"noteIndex":0},"schema":"https://github.com/citation-style-language/schema/raw/master/csl-citation.json"}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(Sari, 2020)</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Semua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pelaksanaan</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diharapka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lebih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dominan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daripada</w:t>
      </w:r>
      <w:proofErr w:type="spellEnd"/>
      <w:r w:rsidRPr="00B57CDE">
        <w:rPr>
          <w:rFonts w:ascii="Times New Roman" w:hAnsi="Times New Roman" w:cs="Times New Roman"/>
          <w:sz w:val="24"/>
          <w:szCs w:val="24"/>
        </w:rPr>
        <w:t xml:space="preserve"> guru. Guru </w:t>
      </w:r>
      <w:proofErr w:type="spellStart"/>
      <w:r w:rsidRPr="00B57CDE">
        <w:rPr>
          <w:rFonts w:ascii="Times New Roman" w:hAnsi="Times New Roman" w:cs="Times New Roman"/>
          <w:sz w:val="24"/>
          <w:szCs w:val="24"/>
        </w:rPr>
        <w:t>hanya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fasilitator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mempermudah</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mengarahkan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jalannya</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begini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lebih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mengembangakan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kreatif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inovatif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diarahkan</w:t>
      </w:r>
      <w:proofErr w:type="spellEnd"/>
      <w:r w:rsidRPr="00B57CDE">
        <w:rPr>
          <w:rFonts w:ascii="Times New Roman" w:hAnsi="Times New Roman" w:cs="Times New Roman"/>
          <w:sz w:val="24"/>
          <w:szCs w:val="24"/>
        </w:rPr>
        <w:t xml:space="preserve"> oleh guru. Dan guru </w:t>
      </w:r>
      <w:proofErr w:type="spellStart"/>
      <w:r w:rsidRPr="00B57CDE">
        <w:rPr>
          <w:rFonts w:ascii="Times New Roman" w:hAnsi="Times New Roman" w:cs="Times New Roman"/>
          <w:sz w:val="24"/>
          <w:szCs w:val="24"/>
        </w:rPr>
        <w:t>lebih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banyak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memberikan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kesempatan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merumuskan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menemukan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sendiri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saja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dipelajarinya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Sebelumnya</w:t>
      </w:r>
      <w:proofErr w:type="spellEnd"/>
      <w:r w:rsidRPr="00B57CDE">
        <w:rPr>
          <w:rFonts w:ascii="Times New Roman" w:hAnsi="Times New Roman" w:cs="Times New Roman"/>
          <w:sz w:val="24"/>
          <w:szCs w:val="24"/>
        </w:rPr>
        <w:t xml:space="preserve"> guru juga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menyiapkan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tugas-tugas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mengasah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kreatif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menyelesaikan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masalah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Nurjanatin</w:t>
      </w:r>
      <w:proofErr w:type="spellEnd"/>
      <w:r w:rsidRPr="00B57CDE">
        <w:rPr>
          <w:rFonts w:ascii="Times New Roman" w:hAnsi="Times New Roman" w:cs="Times New Roman"/>
          <w:sz w:val="24"/>
          <w:szCs w:val="24"/>
        </w:rPr>
        <w:t>, 2017).</w:t>
      </w:r>
    </w:p>
    <w:p w:rsidR="00875879" w:rsidRPr="00B57CDE" w:rsidRDefault="00875879" w:rsidP="00875879">
      <w:pPr>
        <w:spacing w:after="0" w:line="480" w:lineRule="auto"/>
        <w:ind w:firstLine="720"/>
        <w:jc w:val="both"/>
        <w:rPr>
          <w:rFonts w:ascii="Times New Roman" w:hAnsi="Times New Roman" w:cs="Times New Roman"/>
          <w:sz w:val="24"/>
          <w:szCs w:val="24"/>
        </w:rPr>
      </w:pPr>
      <w:r w:rsidRPr="00B57CDE">
        <w:rPr>
          <w:rFonts w:ascii="Times New Roman" w:hAnsi="Times New Roman" w:cs="Times New Roman"/>
          <w:sz w:val="24"/>
          <w:szCs w:val="24"/>
        </w:rPr>
        <w:lastRenderedPageBreak/>
        <w:t xml:space="preserve">Saavedra dan </w:t>
      </w:r>
      <w:proofErr w:type="spellStart"/>
      <w:r w:rsidRPr="00B57CDE">
        <w:rPr>
          <w:rFonts w:ascii="Times New Roman" w:hAnsi="Times New Roman" w:cs="Times New Roman"/>
          <w:sz w:val="24"/>
          <w:szCs w:val="24"/>
        </w:rPr>
        <w:t>Opfer</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mafitri","given":"Ruhil","non-dropping-particle":"","parse-names":false,"suffix":""},{"dropping-particle":"","family":"Alfan","given":"Muhammad","non-dropping-particle":"","parse-names":false,"suffix":""},{"dropping-particle":"","family":"Kusumaningrum","given":"Shirly Rizky","non-dropping-particle":"","parse-names":false,"suffix":""}],"container-title":"jurnal riset intervensi pendidikan","id":"ITEM-1","issue":"1","issued":{"date-parts":[["2022"]]},"page":"2655-5026","title":"Karakteristik HOTS ( High Order Thinking Skills ) dan Kaitannya Dengan Kemampuan Literasi Numerasi di Sekolah Dasar","type":"article-journal","volume":"4"},"uris":["http://www.mendeley.com/documents/?uuid=7280e371-f652-45c1-8deb-23d0d5220fb6","http://www.mendeley.com/documents/?uuid=97e62c36-6c0e-463b-a283-2b32f388aa8d"]}],"mendeley":{"formattedCitation":"(Ismafitri et al., 2022)","plainTextFormattedCitation":"(Ismafitri et al., 2022)","previouslyFormattedCitation":"(Ismafitri et al., 2022)"},"properties":{"noteIndex":0},"schema":"https://github.com/citation-style-language/schema/raw/master/csl-citation.json"}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(Ismafitri et al., 2022)</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mendefinisikan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21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ke</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empat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kategori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berikut</w:t>
      </w:r>
      <w:proofErr w:type="spellEnd"/>
      <w:r w:rsidRPr="00B57CDE">
        <w:rPr>
          <w:rFonts w:ascii="Times New Roman" w:hAnsi="Times New Roman" w:cs="Times New Roman"/>
          <w:sz w:val="24"/>
          <w:szCs w:val="24"/>
        </w:rPr>
        <w:t>:</w:t>
      </w:r>
    </w:p>
    <w:p w:rsidR="00875879" w:rsidRDefault="00875879" w:rsidP="00875879">
      <w:pPr>
        <w:pStyle w:val="ListParagraph"/>
        <w:numPr>
          <w:ilvl w:val="0"/>
          <w:numId w:val="14"/>
        </w:numPr>
        <w:spacing w:after="0" w:line="480" w:lineRule="auto"/>
        <w:jc w:val="both"/>
        <w:rPr>
          <w:rFonts w:ascii="Times New Roman" w:hAnsi="Times New Roman" w:cs="Times New Roman"/>
          <w:sz w:val="24"/>
          <w:szCs w:val="24"/>
        </w:rPr>
      </w:pPr>
      <w:r w:rsidRPr="00B57CDE">
        <w:rPr>
          <w:rFonts w:ascii="Times New Roman" w:hAnsi="Times New Roman" w:cs="Times New Roman"/>
          <w:sz w:val="24"/>
          <w:szCs w:val="24"/>
        </w:rPr>
        <w:t xml:space="preserve">Cara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kreativitas</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inovasi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pemecahan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masalah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pengambilan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keputusan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bagaimana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belajar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metakognisi</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4"/>
        </w:numPr>
        <w:spacing w:after="0" w:line="480" w:lineRule="auto"/>
        <w:jc w:val="both"/>
        <w:rPr>
          <w:rFonts w:ascii="Times New Roman" w:hAnsi="Times New Roman" w:cs="Times New Roman"/>
          <w:sz w:val="24"/>
          <w:szCs w:val="24"/>
        </w:rPr>
      </w:pPr>
      <w:r w:rsidRPr="00B57CDE">
        <w:rPr>
          <w:rFonts w:ascii="Times New Roman" w:hAnsi="Times New Roman" w:cs="Times New Roman"/>
          <w:sz w:val="24"/>
          <w:szCs w:val="24"/>
        </w:rPr>
        <w:t xml:space="preserve">Cara </w:t>
      </w:r>
      <w:proofErr w:type="spellStart"/>
      <w:r w:rsidRPr="00B57CDE">
        <w:rPr>
          <w:rFonts w:ascii="Times New Roman" w:hAnsi="Times New Roman" w:cs="Times New Roman"/>
          <w:sz w:val="24"/>
          <w:szCs w:val="24"/>
        </w:rPr>
        <w:t>kerja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komunikasi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kerja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sama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kelompok</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4"/>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Alat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kerja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pengetahuan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umum</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literasi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teknologi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komunikasi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(ITC).</w:t>
      </w:r>
    </w:p>
    <w:p w:rsidR="00875879" w:rsidRPr="00B57CDE" w:rsidRDefault="00875879" w:rsidP="00875879">
      <w:pPr>
        <w:pStyle w:val="ListParagraph"/>
        <w:numPr>
          <w:ilvl w:val="0"/>
          <w:numId w:val="14"/>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Hidup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warganegara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kewarganegaraan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kehidupan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karir</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tanggung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jawab</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pribadi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sosial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termasuk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kesadaran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budaya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kompetensi</w:t>
      </w:r>
      <w:proofErr w:type="spellEnd"/>
      <w:r w:rsidRPr="00B57CDE">
        <w:rPr>
          <w:rFonts w:ascii="Times New Roman" w:hAnsi="Times New Roman" w:cs="Times New Roman"/>
          <w:sz w:val="24"/>
          <w:szCs w:val="24"/>
        </w:rPr>
        <w:t xml:space="preserve">. </w:t>
      </w:r>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beberapa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diatas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disimpulkan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bahwa</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salah </w:t>
      </w:r>
      <w:proofErr w:type="spellStart"/>
      <w:r w:rsidRPr="00B57CDE">
        <w:rPr>
          <w:rFonts w:ascii="Times New Roman" w:hAnsi="Times New Roman" w:cs="Times New Roman"/>
          <w:sz w:val="24"/>
          <w:szCs w:val="24"/>
        </w:rPr>
        <w:t>satu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ciri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masyarakat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21. Yang </w:t>
      </w:r>
      <w:proofErr w:type="spellStart"/>
      <w:r w:rsidRPr="00B57CDE">
        <w:rPr>
          <w:rFonts w:ascii="Times New Roman" w:hAnsi="Times New Roman" w:cs="Times New Roman"/>
          <w:sz w:val="24"/>
          <w:szCs w:val="24"/>
        </w:rPr>
        <w:t>disini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masyarakat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21 </w:t>
      </w:r>
      <w:proofErr w:type="spellStart"/>
      <w:r w:rsidRPr="00B57CDE">
        <w:rPr>
          <w:rFonts w:ascii="Times New Roman" w:hAnsi="Times New Roman" w:cs="Times New Roman"/>
          <w:sz w:val="24"/>
          <w:szCs w:val="24"/>
        </w:rPr>
        <w:t>berkarakteristik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generasi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muda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kreatif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luwes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mampu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mengambil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keputusan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terampil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memecahkan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permasalahan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begitu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sekolah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sangat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diharapkan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menciptakan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lulusan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memiliki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keterampilan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dibutuhkan</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abad</w:t>
      </w:r>
      <w:proofErr w:type="spellEnd"/>
      <w:r w:rsidRPr="00B57CDE">
        <w:rPr>
          <w:rFonts w:ascii="Times New Roman" w:hAnsi="Times New Roman" w:cs="Times New Roman"/>
          <w:sz w:val="24"/>
          <w:szCs w:val="24"/>
        </w:rPr>
        <w:t xml:space="preserve"> 21 salah </w:t>
      </w:r>
      <w:proofErr w:type="spellStart"/>
      <w:r w:rsidRPr="00B57CDE">
        <w:rPr>
          <w:rFonts w:ascii="Times New Roman" w:hAnsi="Times New Roman" w:cs="Times New Roman"/>
          <w:sz w:val="24"/>
          <w:szCs w:val="24"/>
        </w:rPr>
        <w:t>satunya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menciptakan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berbasis</w:t>
      </w:r>
      <w:proofErr w:type="spellEnd"/>
      <w:r w:rsidRPr="00B57CDE">
        <w:rPr>
          <w:rFonts w:ascii="Times New Roman" w:hAnsi="Times New Roman" w:cs="Times New Roman"/>
          <w:sz w:val="24"/>
          <w:szCs w:val="24"/>
        </w:rPr>
        <w:t xml:space="preserve"> HOTS.</w:t>
      </w:r>
    </w:p>
    <w:p w:rsidR="00875879" w:rsidRPr="00B57CDE" w:rsidRDefault="00875879" w:rsidP="00875879">
      <w:pPr>
        <w:pStyle w:val="Heading3"/>
        <w:numPr>
          <w:ilvl w:val="0"/>
          <w:numId w:val="12"/>
        </w:numPr>
        <w:spacing w:line="480" w:lineRule="auto"/>
        <w:ind w:hanging="720"/>
        <w:rPr>
          <w:rFonts w:ascii="Times New Roman" w:hAnsi="Times New Roman" w:cs="Times New Roman"/>
          <w:b/>
          <w:color w:val="auto"/>
        </w:rPr>
      </w:pPr>
      <w:bookmarkStart w:id="61" w:name="_Toc105019343"/>
      <w:bookmarkStart w:id="62" w:name="_Toc124501953"/>
      <w:bookmarkStart w:id="63" w:name="_Toc138977031"/>
      <w:proofErr w:type="spellStart"/>
      <w:r w:rsidRPr="00B57CDE">
        <w:rPr>
          <w:rFonts w:ascii="Times New Roman" w:hAnsi="Times New Roman" w:cs="Times New Roman"/>
          <w:b/>
          <w:color w:val="auto"/>
        </w:rPr>
        <w:t>Penilaian</w:t>
      </w:r>
      <w:proofErr w:type="spellEnd"/>
      <w:r w:rsidRPr="00B57CDE">
        <w:rPr>
          <w:rFonts w:ascii="Times New Roman" w:hAnsi="Times New Roman" w:cs="Times New Roman"/>
          <w:b/>
          <w:color w:val="auto"/>
        </w:rPr>
        <w:t xml:space="preserve"> </w:t>
      </w:r>
      <w:proofErr w:type="spellStart"/>
      <w:r w:rsidRPr="00B57CDE">
        <w:rPr>
          <w:rFonts w:ascii="Times New Roman" w:hAnsi="Times New Roman" w:cs="Times New Roman"/>
          <w:b/>
          <w:color w:val="auto"/>
        </w:rPr>
        <w:t>Soal-Soal</w:t>
      </w:r>
      <w:proofErr w:type="spellEnd"/>
      <w:r w:rsidRPr="00B57CDE">
        <w:rPr>
          <w:rFonts w:ascii="Times New Roman" w:hAnsi="Times New Roman" w:cs="Times New Roman"/>
          <w:b/>
          <w:color w:val="auto"/>
        </w:rPr>
        <w:t xml:space="preserve"> HOTS</w:t>
      </w:r>
      <w:bookmarkEnd w:id="61"/>
      <w:bookmarkEnd w:id="62"/>
      <w:bookmarkEnd w:id="63"/>
    </w:p>
    <w:p w:rsidR="00875879" w:rsidRPr="00B57CDE"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Setiap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tahapan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pasti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diakhiri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tahapan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evaluasi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evaluasi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alat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ukur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telah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dilakukan</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tidak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tiba-tiba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ketikan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rencana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sangat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berhubungan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erat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proses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telah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didesain</w:t>
      </w:r>
      <w:proofErr w:type="spellEnd"/>
      <w:r w:rsidRPr="00B57CDE">
        <w:rPr>
          <w:rFonts w:ascii="Times New Roman" w:hAnsi="Times New Roman" w:cs="Times New Roman"/>
          <w:sz w:val="24"/>
          <w:szCs w:val="24"/>
        </w:rPr>
        <w:t xml:space="preserve"> oleh guru dan </w:t>
      </w:r>
      <w:proofErr w:type="spellStart"/>
      <w:r w:rsidRPr="00B57CDE">
        <w:rPr>
          <w:rFonts w:ascii="Times New Roman" w:hAnsi="Times New Roman" w:cs="Times New Roman"/>
          <w:sz w:val="24"/>
          <w:szCs w:val="24"/>
        </w:rPr>
        <w:t>dilaksanakan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bersama</w:t>
      </w:r>
      <w:proofErr w:type="spellEnd"/>
      <w:r w:rsidRPr="00B57CDE">
        <w:rPr>
          <w:rFonts w:ascii="Times New Roman" w:hAnsi="Times New Roman" w:cs="Times New Roman"/>
          <w:sz w:val="24"/>
          <w:szCs w:val="24"/>
        </w:rPr>
        <w:t xml:space="preserve"> oleh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Jadi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disini</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antara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dilaksanakan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evluasi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r w:rsidRPr="00B57CD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mafitri","given":"Ruhil","non-dropping-particle":"","parse-names":false,"suffix":""},{"dropping-particle":"","family":"Alfan","given":"Muhammad","non-dropping-particle":"","parse-names":false,"suffix":""},{"dropping-particle":"","family":"Kusumaningrum","given":"Shirly Rizky","non-dropping-particle":"","parse-names":false,"suffix":""}],"container-title":"jurnal riset intervensi pendidikan","id":"ITEM-1","issue":"1","issued":{"date-parts":[["2022"]]},"page":"2655-5026","title":"Karakteristik HOTS ( High Order Thinking Skills ) dan Kaitannya Dengan Kemampuan Literasi Numerasi di Sekolah Dasar","type":"article-journal","volume":"4"},"uris":["http://www.mendeley.com/documents/?uuid=7280e371-f652-45c1-8deb-23d0d5220fb6","http://www.mendeley.com/documents/?uuid=97e62c36-6c0e-463b-a283-2b32f388aa8d"]}],"mendeley":{"formattedCitation":"(Ismafitri et al., 2022)","plainTextFormattedCitation":"(Ismafitri et al., 2022)","previouslyFormattedCitation":"(Ismafitri et al., 2022)"},"properties":{"noteIndex":0},"schema":"https://github.com/citation-style-language/schema/raw/master/csl-citation.json"}</w:instrText>
      </w:r>
      <w:r w:rsidRPr="00B57CDE">
        <w:rPr>
          <w:rFonts w:ascii="Times New Roman" w:hAnsi="Times New Roman" w:cs="Times New Roman"/>
          <w:sz w:val="24"/>
          <w:szCs w:val="24"/>
        </w:rPr>
        <w:fldChar w:fldCharType="separate"/>
      </w:r>
      <w:r w:rsidRPr="00B57CDE">
        <w:rPr>
          <w:rFonts w:ascii="Times New Roman" w:hAnsi="Times New Roman" w:cs="Times New Roman"/>
          <w:noProof/>
          <w:sz w:val="24"/>
          <w:szCs w:val="24"/>
        </w:rPr>
        <w:t>(Ismafitri et al., 2022)</w:t>
      </w:r>
      <w:r w:rsidRPr="00B57CDE">
        <w:rPr>
          <w:rFonts w:ascii="Times New Roman" w:hAnsi="Times New Roman" w:cs="Times New Roman"/>
          <w:sz w:val="24"/>
          <w:szCs w:val="24"/>
        </w:rPr>
        <w:fldChar w:fldCharType="end"/>
      </w:r>
      <w:r w:rsidRPr="00B57CDE">
        <w:rPr>
          <w:rFonts w:ascii="Times New Roman" w:hAnsi="Times New Roman" w:cs="Times New Roman"/>
          <w:sz w:val="24"/>
          <w:szCs w:val="24"/>
        </w:rPr>
        <w:t>.</w:t>
      </w:r>
    </w:p>
    <w:p w:rsidR="00875879" w:rsidRPr="00B57CDE" w:rsidRDefault="00875879" w:rsidP="00875879">
      <w:pPr>
        <w:spacing w:after="0" w:line="480" w:lineRule="auto"/>
        <w:ind w:firstLine="720"/>
        <w:jc w:val="both"/>
        <w:rPr>
          <w:rFonts w:ascii="Times New Roman" w:hAnsi="Times New Roman" w:cs="Times New Roman"/>
          <w:sz w:val="24"/>
          <w:szCs w:val="24"/>
        </w:rPr>
      </w:pPr>
      <w:r w:rsidRPr="00B57CDE">
        <w:rPr>
          <w:rFonts w:ascii="Times New Roman" w:hAnsi="Times New Roman" w:cs="Times New Roman"/>
          <w:sz w:val="24"/>
          <w:szCs w:val="24"/>
        </w:rPr>
        <w:lastRenderedPageBreak/>
        <w:t xml:space="preserve">Dari </w:t>
      </w:r>
      <w:proofErr w:type="spellStart"/>
      <w:r w:rsidRPr="00B57CDE">
        <w:rPr>
          <w:rFonts w:ascii="Times New Roman" w:hAnsi="Times New Roman" w:cs="Times New Roman"/>
          <w:sz w:val="24"/>
          <w:szCs w:val="24"/>
        </w:rPr>
        <w:t>keterangan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diatas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maka</w:t>
      </w:r>
      <w:proofErr w:type="spellEnd"/>
      <w:r w:rsidRPr="00B57CDE">
        <w:rPr>
          <w:rFonts w:ascii="Times New Roman" w:hAnsi="Times New Roman" w:cs="Times New Roman"/>
          <w:sz w:val="24"/>
          <w:szCs w:val="24"/>
        </w:rPr>
        <w:t xml:space="preserve"> guru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mengetahui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melaksanakan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prinsip-prinsip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dasar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melaksanakan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antara</w:t>
      </w:r>
      <w:proofErr w:type="spellEnd"/>
      <w:r w:rsidRPr="00B57CDE">
        <w:rPr>
          <w:rFonts w:ascii="Times New Roman" w:hAnsi="Times New Roman" w:cs="Times New Roman"/>
          <w:sz w:val="24"/>
          <w:szCs w:val="24"/>
        </w:rPr>
        <w:t xml:space="preserve"> lain:</w:t>
      </w:r>
    </w:p>
    <w:p w:rsidR="00875879" w:rsidRPr="00B57CDE" w:rsidRDefault="00875879" w:rsidP="00875879">
      <w:pPr>
        <w:pStyle w:val="ListParagraph"/>
        <w:numPr>
          <w:ilvl w:val="0"/>
          <w:numId w:val="15"/>
        </w:numPr>
        <w:spacing w:after="0" w:line="480" w:lineRule="auto"/>
        <w:jc w:val="both"/>
        <w:rPr>
          <w:rFonts w:ascii="Times New Roman" w:hAnsi="Times New Roman" w:cs="Times New Roman"/>
          <w:sz w:val="24"/>
          <w:szCs w:val="24"/>
        </w:rPr>
      </w:pPr>
      <w:r w:rsidRPr="00B57CDE">
        <w:rPr>
          <w:rFonts w:ascii="Times New Roman" w:hAnsi="Times New Roman" w:cs="Times New Roman"/>
          <w:sz w:val="24"/>
          <w:szCs w:val="24"/>
        </w:rPr>
        <w:t xml:space="preserve">Sahih,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data yang </w:t>
      </w:r>
      <w:proofErr w:type="spellStart"/>
      <w:r w:rsidRPr="00B57CDE">
        <w:rPr>
          <w:rFonts w:ascii="Times New Roman" w:hAnsi="Times New Roman" w:cs="Times New Roman"/>
          <w:sz w:val="24"/>
          <w:szCs w:val="24"/>
        </w:rPr>
        <w:t>menujukkan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diukur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mulai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level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diukur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konten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apa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saja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digunakan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mengukur</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apa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ingin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diperoleh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siswa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5"/>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Objektif</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berdasarkan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prosedur</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sudah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ditentukan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sebelumnya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kriteria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jelas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sehingga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sesuai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tujuan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ingin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dicapai</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5"/>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Akuntebel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yag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dapat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dipertanggung</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jawabkan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hasilnya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posedur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teknik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tujuannya</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5"/>
        </w:numPr>
        <w:spacing w:after="0" w:line="480" w:lineRule="auto"/>
        <w:jc w:val="both"/>
        <w:rPr>
          <w:rFonts w:ascii="Times New Roman" w:hAnsi="Times New Roman" w:cs="Times New Roman"/>
          <w:sz w:val="24"/>
          <w:szCs w:val="24"/>
        </w:rPr>
      </w:pPr>
      <w:r w:rsidRPr="00B57CDE">
        <w:rPr>
          <w:rFonts w:ascii="Times New Roman" w:hAnsi="Times New Roman" w:cs="Times New Roman"/>
          <w:sz w:val="24"/>
          <w:szCs w:val="24"/>
        </w:rPr>
        <w:t xml:space="preserve">Terbuka, </w:t>
      </w:r>
      <w:proofErr w:type="spellStart"/>
      <w:r w:rsidRPr="00B57CDE">
        <w:rPr>
          <w:rFonts w:ascii="Times New Roman" w:hAnsi="Times New Roman" w:cs="Times New Roman"/>
          <w:sz w:val="24"/>
          <w:szCs w:val="24"/>
        </w:rPr>
        <w:t>semua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dilakukan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sebelumnya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mengetahui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mulain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prosedur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kriteria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hasil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sendiri</w:t>
      </w:r>
      <w:proofErr w:type="spellEnd"/>
      <w:r w:rsidRPr="00B57CDE">
        <w:rPr>
          <w:rFonts w:ascii="Times New Roman" w:hAnsi="Times New Roman" w:cs="Times New Roman"/>
          <w:sz w:val="24"/>
          <w:szCs w:val="24"/>
        </w:rPr>
        <w:t>.</w:t>
      </w:r>
    </w:p>
    <w:p w:rsidR="00875879" w:rsidRPr="00B57CDE" w:rsidRDefault="00875879" w:rsidP="00875879">
      <w:pPr>
        <w:pStyle w:val="ListParagraph"/>
        <w:numPr>
          <w:ilvl w:val="0"/>
          <w:numId w:val="15"/>
        </w:numPr>
        <w:spacing w:after="0" w:line="480" w:lineRule="auto"/>
        <w:jc w:val="both"/>
        <w:rPr>
          <w:rFonts w:ascii="Times New Roman" w:hAnsi="Times New Roman" w:cs="Times New Roman"/>
          <w:sz w:val="24"/>
          <w:szCs w:val="24"/>
        </w:rPr>
      </w:pPr>
      <w:proofErr w:type="spellStart"/>
      <w:r w:rsidRPr="00B57CDE">
        <w:rPr>
          <w:rFonts w:ascii="Times New Roman" w:hAnsi="Times New Roman" w:cs="Times New Roman"/>
          <w:sz w:val="24"/>
          <w:szCs w:val="24"/>
        </w:rPr>
        <w:t>Jelas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yaitu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apa</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ditanyaakan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pertanyaan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soal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tersebut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baik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segi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ruusan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pertanyaan</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tampilan</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mudah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difahami</w:t>
      </w:r>
      <w:proofErr w:type="spellEnd"/>
      <w:r w:rsidRPr="00B57CDE">
        <w:rPr>
          <w:rFonts w:ascii="Times New Roman" w:hAnsi="Times New Roman" w:cs="Times New Roman"/>
          <w:sz w:val="24"/>
          <w:szCs w:val="24"/>
        </w:rPr>
        <w:t>.</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B57CDE">
        <w:rPr>
          <w:rFonts w:ascii="Times New Roman" w:hAnsi="Times New Roman" w:cs="Times New Roman"/>
          <w:sz w:val="24"/>
          <w:szCs w:val="24"/>
        </w:rPr>
        <w:t>Penilaian</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mengharuskan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memanfaatkan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gagasan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dengan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cara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mengubah</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makna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implikasinya</w:t>
      </w:r>
      <w:proofErr w:type="spellEnd"/>
      <w:r w:rsidRPr="00B57CDE">
        <w:rPr>
          <w:rFonts w:ascii="Times New Roman" w:hAnsi="Times New Roman" w:cs="Times New Roman"/>
          <w:sz w:val="24"/>
          <w:szCs w:val="24"/>
        </w:rPr>
        <w:t xml:space="preserve">. Hal </w:t>
      </w:r>
      <w:proofErr w:type="spellStart"/>
      <w:r w:rsidRPr="00B57CDE">
        <w:rPr>
          <w:rFonts w:ascii="Times New Roman" w:hAnsi="Times New Roman" w:cs="Times New Roman"/>
          <w:sz w:val="24"/>
          <w:szCs w:val="24"/>
        </w:rPr>
        <w:t>ini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seperti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ketika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menggabungkan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fakta</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gagasan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kemudian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menyintesis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mengguneralisasi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menjelaskan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memberi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hipotesis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atau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menyilmpulkan</w:t>
      </w:r>
      <w:proofErr w:type="spellEnd"/>
      <w:r w:rsidRPr="00B57CDE">
        <w:rPr>
          <w:rFonts w:ascii="Times New Roman" w:hAnsi="Times New Roman" w:cs="Times New Roman"/>
          <w:sz w:val="24"/>
          <w:szCs w:val="24"/>
        </w:rPr>
        <w:t xml:space="preserve">. Oleh </w:t>
      </w:r>
      <w:proofErr w:type="spellStart"/>
      <w:r w:rsidRPr="00B57CDE">
        <w:rPr>
          <w:rFonts w:ascii="Times New Roman" w:hAnsi="Times New Roman" w:cs="Times New Roman"/>
          <w:sz w:val="24"/>
          <w:szCs w:val="24"/>
        </w:rPr>
        <w:t>karena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itu</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pembelajaran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harus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bisa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memeahami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menafsirkan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menganalisis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menginterprestasi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yang </w:t>
      </w:r>
      <w:proofErr w:type="spellStart"/>
      <w:r w:rsidRPr="00B57CDE">
        <w:rPr>
          <w:rFonts w:ascii="Times New Roman" w:hAnsi="Times New Roman" w:cs="Times New Roman"/>
          <w:sz w:val="24"/>
          <w:szCs w:val="24"/>
        </w:rPr>
        <w:t>diterima</w:t>
      </w:r>
      <w:proofErr w:type="spellEnd"/>
      <w:r w:rsidRPr="00B57CDE">
        <w:rPr>
          <w:rFonts w:ascii="Times New Roman" w:hAnsi="Times New Roman" w:cs="Times New Roman"/>
          <w:sz w:val="24"/>
          <w:szCs w:val="24"/>
        </w:rPr>
        <w:t xml:space="preserve">. HOTS juga </w:t>
      </w:r>
      <w:proofErr w:type="spellStart"/>
      <w:r w:rsidRPr="00B57CDE">
        <w:rPr>
          <w:rFonts w:ascii="Times New Roman" w:hAnsi="Times New Roman" w:cs="Times New Roman"/>
          <w:sz w:val="24"/>
          <w:szCs w:val="24"/>
        </w:rPr>
        <w:t>mengajarkan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didik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untuk</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berpikir</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kritis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mengevaluasi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informasi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simpulan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serta</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membuat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generalisasi</w:t>
      </w:r>
      <w:proofErr w:type="spellEnd"/>
      <w:r w:rsidRPr="00B57CD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Taksonomi</w:t>
      </w:r>
      <w:proofErr w:type="spellEnd"/>
      <w:r w:rsidRPr="00B57CDE">
        <w:rPr>
          <w:rFonts w:ascii="Times New Roman" w:hAnsi="Times New Roman" w:cs="Times New Roman"/>
          <w:sz w:val="24"/>
          <w:szCs w:val="24"/>
        </w:rPr>
        <w:t xml:space="preserve"> Bloom </w:t>
      </w:r>
      <w:proofErr w:type="spellStart"/>
      <w:r w:rsidRPr="00B57CDE">
        <w:rPr>
          <w:rFonts w:ascii="Times New Roman" w:hAnsi="Times New Roman" w:cs="Times New Roman"/>
          <w:sz w:val="24"/>
          <w:szCs w:val="24"/>
        </w:rPr>
        <w:t>revisi</w:t>
      </w:r>
      <w:proofErr w:type="spellEnd"/>
      <w:r w:rsidRPr="00B57CDE">
        <w:rPr>
          <w:rFonts w:ascii="Times New Roman" w:hAnsi="Times New Roman" w:cs="Times New Roman"/>
          <w:sz w:val="24"/>
          <w:szCs w:val="24"/>
        </w:rPr>
        <w:t xml:space="preserve">, HOTS </w:t>
      </w:r>
      <w:proofErr w:type="spellStart"/>
      <w:r w:rsidRPr="00B57CDE">
        <w:rPr>
          <w:rFonts w:ascii="Times New Roman" w:hAnsi="Times New Roman" w:cs="Times New Roman"/>
          <w:sz w:val="24"/>
          <w:szCs w:val="24"/>
        </w:rPr>
        <w:t>merupakan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kemampuan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kognitif</w:t>
      </w:r>
      <w:proofErr w:type="spellEnd"/>
      <w:r w:rsidRPr="00B57CDE">
        <w:rPr>
          <w:rFonts w:ascii="Times New Roman" w:hAnsi="Times New Roman" w:cs="Times New Roman"/>
          <w:sz w:val="24"/>
          <w:szCs w:val="24"/>
        </w:rPr>
        <w:t xml:space="preserve"> pada </w:t>
      </w:r>
      <w:proofErr w:type="spellStart"/>
      <w:r w:rsidRPr="00B57CDE">
        <w:rPr>
          <w:rFonts w:ascii="Times New Roman" w:hAnsi="Times New Roman" w:cs="Times New Roman"/>
          <w:sz w:val="24"/>
          <w:szCs w:val="24"/>
        </w:rPr>
        <w:t>tingkat</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penerapan</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analisis</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evaluasi</w:t>
      </w:r>
      <w:proofErr w:type="spellEnd"/>
      <w:r w:rsidRPr="00B57CDE">
        <w:rPr>
          <w:rFonts w:ascii="Times New Roman" w:hAnsi="Times New Roman" w:cs="Times New Roman"/>
          <w:sz w:val="24"/>
          <w:szCs w:val="24"/>
        </w:rPr>
        <w:t xml:space="preserve">, dan </w:t>
      </w:r>
      <w:proofErr w:type="spellStart"/>
      <w:r w:rsidRPr="00B57CDE">
        <w:rPr>
          <w:rFonts w:ascii="Times New Roman" w:hAnsi="Times New Roman" w:cs="Times New Roman"/>
          <w:sz w:val="24"/>
          <w:szCs w:val="24"/>
        </w:rPr>
        <w:t>inovasi</w:t>
      </w:r>
      <w:proofErr w:type="spellEnd"/>
      <w:r w:rsidRPr="00B57CDE">
        <w:rPr>
          <w:rFonts w:ascii="Times New Roman" w:hAnsi="Times New Roman" w:cs="Times New Roman"/>
          <w:sz w:val="24"/>
          <w:szCs w:val="24"/>
        </w:rPr>
        <w:t>.</w:t>
      </w:r>
      <w:r>
        <w:rPr>
          <w:rFonts w:ascii="Times New Roman" w:hAnsi="Times New Roman" w:cs="Times New Roman"/>
          <w:sz w:val="24"/>
          <w:szCs w:val="24"/>
        </w:rPr>
        <w:t xml:space="preserve"> </w:t>
      </w:r>
    </w:p>
    <w:p w:rsidR="00875879" w:rsidRPr="00B57CDE" w:rsidRDefault="00875879" w:rsidP="00875879">
      <w:pPr>
        <w:spacing w:after="0" w:line="240" w:lineRule="auto"/>
        <w:ind w:firstLine="720"/>
        <w:jc w:val="both"/>
        <w:rPr>
          <w:rFonts w:ascii="Times New Roman" w:hAnsi="Times New Roman" w:cs="Times New Roman"/>
          <w:sz w:val="24"/>
          <w:szCs w:val="24"/>
        </w:rPr>
      </w:pPr>
    </w:p>
    <w:p w:rsidR="00875879" w:rsidRDefault="00875879" w:rsidP="00875879">
      <w:pPr>
        <w:pStyle w:val="Heading2"/>
        <w:numPr>
          <w:ilvl w:val="0"/>
          <w:numId w:val="16"/>
        </w:numPr>
        <w:spacing w:line="480" w:lineRule="auto"/>
        <w:ind w:hanging="720"/>
        <w:rPr>
          <w:rFonts w:ascii="Times New Roman" w:hAnsi="Times New Roman" w:cs="Times New Roman"/>
          <w:b/>
          <w:color w:val="auto"/>
          <w:sz w:val="24"/>
        </w:rPr>
      </w:pPr>
      <w:bookmarkStart w:id="64" w:name="_Toc105019344"/>
      <w:bookmarkStart w:id="65" w:name="_Toc124501954"/>
      <w:bookmarkStart w:id="66" w:name="_Toc138977032"/>
      <w:proofErr w:type="spellStart"/>
      <w:r w:rsidRPr="00360ACE">
        <w:rPr>
          <w:rFonts w:ascii="Times New Roman" w:hAnsi="Times New Roman" w:cs="Times New Roman"/>
          <w:b/>
          <w:color w:val="auto"/>
          <w:sz w:val="24"/>
        </w:rPr>
        <w:lastRenderedPageBreak/>
        <w:t>Kemandirian</w:t>
      </w:r>
      <w:proofErr w:type="spellEnd"/>
      <w:r w:rsidRPr="00360ACE">
        <w:rPr>
          <w:rFonts w:ascii="Times New Roman" w:hAnsi="Times New Roman" w:cs="Times New Roman"/>
          <w:b/>
          <w:color w:val="auto"/>
          <w:sz w:val="24"/>
        </w:rPr>
        <w:t xml:space="preserve"> </w:t>
      </w:r>
      <w:proofErr w:type="spellStart"/>
      <w:r w:rsidRPr="00360ACE">
        <w:rPr>
          <w:rFonts w:ascii="Times New Roman" w:hAnsi="Times New Roman" w:cs="Times New Roman"/>
          <w:b/>
          <w:color w:val="auto"/>
          <w:sz w:val="24"/>
        </w:rPr>
        <w:t>Belajar</w:t>
      </w:r>
      <w:proofErr w:type="spellEnd"/>
      <w:r w:rsidRPr="00360ACE">
        <w:rPr>
          <w:rFonts w:ascii="Times New Roman" w:hAnsi="Times New Roman" w:cs="Times New Roman"/>
          <w:b/>
          <w:color w:val="auto"/>
          <w:sz w:val="24"/>
        </w:rPr>
        <w:t xml:space="preserve"> </w:t>
      </w:r>
      <w:proofErr w:type="spellStart"/>
      <w:r w:rsidRPr="00360ACE">
        <w:rPr>
          <w:rFonts w:ascii="Times New Roman" w:hAnsi="Times New Roman" w:cs="Times New Roman"/>
          <w:b/>
          <w:color w:val="auto"/>
          <w:sz w:val="24"/>
        </w:rPr>
        <w:t>Siswa</w:t>
      </w:r>
      <w:bookmarkEnd w:id="64"/>
      <w:bookmarkEnd w:id="65"/>
      <w:bookmarkEnd w:id="66"/>
      <w:proofErr w:type="spellEnd"/>
    </w:p>
    <w:p w:rsidR="00875879" w:rsidRDefault="00875879" w:rsidP="00875879">
      <w:pPr>
        <w:pStyle w:val="Heading3"/>
        <w:numPr>
          <w:ilvl w:val="0"/>
          <w:numId w:val="17"/>
        </w:numPr>
        <w:spacing w:line="480" w:lineRule="auto"/>
        <w:ind w:hanging="720"/>
        <w:rPr>
          <w:rFonts w:ascii="Times New Roman" w:hAnsi="Times New Roman" w:cs="Times New Roman"/>
          <w:b/>
          <w:color w:val="auto"/>
        </w:rPr>
      </w:pPr>
      <w:bookmarkStart w:id="67" w:name="_Toc105019345"/>
      <w:bookmarkStart w:id="68" w:name="_Toc124501955"/>
      <w:bookmarkStart w:id="69" w:name="_Toc138977033"/>
      <w:proofErr w:type="spellStart"/>
      <w:r>
        <w:rPr>
          <w:rFonts w:ascii="Times New Roman" w:hAnsi="Times New Roman" w:cs="Times New Roman"/>
          <w:b/>
          <w:color w:val="auto"/>
        </w:rPr>
        <w:t>Pengertian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Kemandirian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Belajar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Siswa</w:t>
      </w:r>
      <w:bookmarkEnd w:id="67"/>
      <w:bookmarkEnd w:id="68"/>
      <w:bookmarkEnd w:id="69"/>
      <w:proofErr w:type="spellEnd"/>
      <w:r>
        <w:rPr>
          <w:rFonts w:ascii="Times New Roman" w:hAnsi="Times New Roman" w:cs="Times New Roman"/>
          <w:b/>
          <w:color w:val="auto"/>
        </w:rPr>
        <w:t xml:space="preserve">                                                                                                                                                                                                                                                                                                               </w:t>
      </w:r>
    </w:p>
    <w:p w:rsidR="00875879" w:rsidRDefault="00875879" w:rsidP="00875879">
      <w:pPr>
        <w:tabs>
          <w:tab w:val="left" w:pos="2127"/>
        </w:tabs>
        <w:spacing w:after="0" w:line="480" w:lineRule="auto"/>
        <w:ind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kamus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besar</w:t>
      </w:r>
      <w:proofErr w:type="spellEnd"/>
      <w:r w:rsidRPr="00DE198B">
        <w:rPr>
          <w:rFonts w:ascii="Times New Roman" w:hAnsi="Times New Roman" w:cs="Times New Roman"/>
          <w:sz w:val="24"/>
          <w:szCs w:val="24"/>
        </w:rPr>
        <w:t xml:space="preserve"> Bahasa Indonesia </w:t>
      </w:r>
      <w:proofErr w:type="spellStart"/>
      <w:r w:rsidRPr="00DE198B">
        <w:rPr>
          <w:rFonts w:ascii="Times New Roman" w:hAnsi="Times New Roman" w:cs="Times New Roman"/>
          <w:sz w:val="24"/>
          <w:szCs w:val="24"/>
        </w:rPr>
        <w:t>mandiri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adalah</w:t>
      </w:r>
      <w:proofErr w:type="spellEnd"/>
      <w:r w:rsidRPr="00DE198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salah </w:t>
      </w:r>
      <w:proofErr w:type="spellStart"/>
      <w:r w:rsidRPr="00DE198B">
        <w:rPr>
          <w:rFonts w:ascii="Times New Roman" w:hAnsi="Times New Roman" w:cs="Times New Roman"/>
          <w:sz w:val="24"/>
          <w:szCs w:val="24"/>
        </w:rPr>
        <w:t>satu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unsur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kepribadian</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dimilki</w:t>
      </w:r>
      <w:proofErr w:type="spellEnd"/>
      <w:r w:rsidRPr="00DE198B">
        <w:rPr>
          <w:rFonts w:ascii="Times New Roman" w:hAnsi="Times New Roman" w:cs="Times New Roman"/>
          <w:sz w:val="24"/>
          <w:szCs w:val="24"/>
        </w:rPr>
        <w:t xml:space="preserve"> oleh </w:t>
      </w:r>
      <w:proofErr w:type="spellStart"/>
      <w:r w:rsidRPr="00DE198B">
        <w:rPr>
          <w:rFonts w:ascii="Times New Roman" w:hAnsi="Times New Roman" w:cs="Times New Roman"/>
          <w:sz w:val="24"/>
          <w:szCs w:val="24"/>
        </w:rPr>
        <w:t>manusia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kepribadian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merupakan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suatu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hal</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penting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dianggap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penting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karena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dibutuhkan</w:t>
      </w:r>
      <w:proofErr w:type="spellEnd"/>
      <w:r w:rsidRPr="00DE198B">
        <w:rPr>
          <w:rFonts w:ascii="Times New Roman" w:hAnsi="Times New Roman" w:cs="Times New Roman"/>
          <w:sz w:val="24"/>
          <w:szCs w:val="24"/>
        </w:rPr>
        <w:t xml:space="preserve"> oleh </w:t>
      </w:r>
      <w:proofErr w:type="spellStart"/>
      <w:r w:rsidRPr="00DE198B">
        <w:rPr>
          <w:rFonts w:ascii="Times New Roman" w:hAnsi="Times New Roman" w:cs="Times New Roman"/>
          <w:sz w:val="24"/>
          <w:szCs w:val="24"/>
        </w:rPr>
        <w:t>manusia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menyesuaikan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secara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aktif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lingkungannya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menurut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Haris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Mudjiman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r w:rsidRPr="00DE198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{"citationItems":[{"id":"ITEM-1","itemData":{"DOI":"10.25157/teorema.v6i1.4683","ISSN":"2541-0660","abstract":"Penelitian ini tentang pembelajaran matematika dengan pembelajaran jarak jauh (PJJ) yang dimaksudkan sebagai salah satu upaya untuk mengetahui kemampuan pemecahan masalah dan kemandirian belajar siswa dalam pembelajaran matematika. Tujuan penelitian ini adalah untuk mengetahui perbedaan kemampuan pemecahan masalah matematis siswa antara sebelum dan sesudah pembelajaran jarak jauh berbasis WhatsApp group, serta untuk mengetahui kemandirian belajar siswa terhadap mata pelajaran matematika dengan pembelajaran jarak jauh. Metode penelitian yang digunakan adalah metode penelitian ex post facto. Penelitian ini dilaksanakan di SMP Negeri 1 Dawuan semester ganjil Tahun Pelajaran 2020/2021 dengan pengambilan sampel menggunakan metode purposive sampling. Instrumen yang digunakan pada penelitian ini berupa instrumen tes dan non tes. Instrumen tes kemampuan pemecahan masalah matematis siswa berupa soal uraian dan instrumen non tes berupa angket kemandirian belajar siswa. Data yang digunakan berupa data kuantitatif dan data kualitatif. Analisis data menggunakan statistik inferensial dengan taraf signifikansi 5%. Hasil penelitian menunjukkan tidak terdapat perbedaan yang signifikan mengenai kemampuan pemecahan masalah matematis siswa dan hampir setengahnya siswa telah memiliki kemandirian belajar matematika dengan pembelajaran jarak jauh berbasis WhatsApp group.","author":[{"dropping-particle":"","family":"Harisuddin","given":"Muhammad Iqbal","non-dropping-particle":"","parse-names":false,"suffix":""}],"container-title":"Teorema: Teori dan Riset Matematika","id":"ITEM-1","issue":"1","issued":{"date-parts":[["2021"]]},"page":"98","title":"Kemampuan Pemecahan Masalah Matematis Dan Kemandirian Belajar Siswa Dengan Pjj Dimasa Covid-19","type":"article-journal","volume":"6"},"uris":["http://www.mendeley.com/documents/?uuid=07bbb2ee-2da1-4304-8656-ceb4ea9e653d","http://www.mendeley.com/documents/?uuid=7d00e70b-93c7-4557-91b6-99d4598779f1"]}],"mendeley":{"formattedCitation":"(Harisuddin, 2021)","plainTextFormattedCitation":"(Harisuddin, 2021)","previouslyFormattedCitation":"(Harisuddin, 2021)"},"properties":{"noteIndex":0},"schema":"https://github.com/citation-style-language/schema/raw/master/csl-citation.json"}</w:instrText>
      </w:r>
      <w:r w:rsidRPr="00DE198B">
        <w:rPr>
          <w:rFonts w:ascii="Times New Roman" w:hAnsi="Times New Roman" w:cs="Times New Roman"/>
          <w:sz w:val="24"/>
          <w:szCs w:val="24"/>
        </w:rPr>
        <w:fldChar w:fldCharType="separate"/>
      </w:r>
      <w:r w:rsidRPr="00DE198B">
        <w:rPr>
          <w:rFonts w:ascii="Times New Roman" w:hAnsi="Times New Roman" w:cs="Times New Roman"/>
          <w:noProof/>
          <w:sz w:val="24"/>
          <w:szCs w:val="24"/>
        </w:rPr>
        <w:t>(Harisuddin, 2021)</w:t>
      </w:r>
      <w:r w:rsidRPr="00DE198B">
        <w:rPr>
          <w:rFonts w:ascii="Times New Roman" w:hAnsi="Times New Roman" w:cs="Times New Roman"/>
          <w:sz w:val="24"/>
          <w:szCs w:val="24"/>
        </w:rPr>
        <w:fldChar w:fldCharType="end"/>
      </w:r>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adalah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kegiatan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aktif</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didorong</w:t>
      </w:r>
      <w:proofErr w:type="spellEnd"/>
      <w:r w:rsidRPr="00DE198B">
        <w:rPr>
          <w:rFonts w:ascii="Times New Roman" w:hAnsi="Times New Roman" w:cs="Times New Roman"/>
          <w:sz w:val="24"/>
          <w:szCs w:val="24"/>
        </w:rPr>
        <w:t xml:space="preserve"> oleh </w:t>
      </w:r>
      <w:proofErr w:type="spellStart"/>
      <w:r w:rsidRPr="00DE198B">
        <w:rPr>
          <w:rFonts w:ascii="Times New Roman" w:hAnsi="Times New Roman" w:cs="Times New Roman"/>
          <w:sz w:val="24"/>
          <w:szCs w:val="24"/>
        </w:rPr>
        <w:t>niat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atau</w:t>
      </w:r>
      <w:proofErr w:type="spellEnd"/>
      <w:r w:rsidRPr="00DE198B">
        <w:rPr>
          <w:rFonts w:ascii="Times New Roman" w:hAnsi="Times New Roman" w:cs="Times New Roman"/>
          <w:sz w:val="24"/>
          <w:szCs w:val="24"/>
        </w:rPr>
        <w:t xml:space="preserve"> motif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menguasai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suatu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kompetensi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guna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mengatasi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suatu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masalah</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dibangun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bekal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pengetahuan</w:t>
      </w:r>
      <w:proofErr w:type="spellEnd"/>
      <w:r w:rsidRPr="00DE198B">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w:t>
      </w:r>
    </w:p>
    <w:p w:rsidR="00875879" w:rsidRPr="00DE198B" w:rsidRDefault="00875879" w:rsidP="00875879">
      <w:pPr>
        <w:tabs>
          <w:tab w:val="left" w:pos="2127"/>
        </w:tabs>
        <w:spacing w:after="0" w:line="480" w:lineRule="auto"/>
        <w:ind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merupakan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kesiapan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individu</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mau</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mampu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inisiatif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atau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tanpa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bantuan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pihak</w:t>
      </w:r>
      <w:proofErr w:type="spellEnd"/>
      <w:r w:rsidRPr="00DE198B">
        <w:rPr>
          <w:rFonts w:ascii="Times New Roman" w:hAnsi="Times New Roman" w:cs="Times New Roman"/>
          <w:sz w:val="24"/>
          <w:szCs w:val="24"/>
        </w:rPr>
        <w:t xml:space="preserve"> lain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penentuan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tujuan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metoda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evaluasi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hasil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Berkaitan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tersebut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Sugilar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Delyana</w:t>
      </w:r>
      <w:proofErr w:type="spellEnd"/>
      <w:r w:rsidRPr="00DE198B">
        <w:rPr>
          <w:rFonts w:ascii="Times New Roman" w:hAnsi="Times New Roman" w:cs="Times New Roman"/>
          <w:sz w:val="24"/>
          <w:szCs w:val="24"/>
        </w:rPr>
        <w:t xml:space="preserve">, 2020) </w:t>
      </w:r>
      <w:proofErr w:type="spellStart"/>
      <w:r w:rsidRPr="00DE198B">
        <w:rPr>
          <w:rFonts w:ascii="Times New Roman" w:hAnsi="Times New Roman" w:cs="Times New Roman"/>
          <w:sz w:val="24"/>
          <w:szCs w:val="24"/>
        </w:rPr>
        <w:t>merangkum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Guglielmino</w:t>
      </w:r>
      <w:proofErr w:type="spellEnd"/>
      <w:r w:rsidRPr="00DE198B">
        <w:rPr>
          <w:rFonts w:ascii="Times New Roman" w:hAnsi="Times New Roman" w:cs="Times New Roman"/>
          <w:sz w:val="24"/>
          <w:szCs w:val="24"/>
        </w:rPr>
        <w:t xml:space="preserve">, West &amp; Bentley </w:t>
      </w:r>
      <w:proofErr w:type="spellStart"/>
      <w:r w:rsidRPr="00DE198B">
        <w:rPr>
          <w:rFonts w:ascii="Times New Roman" w:hAnsi="Times New Roman" w:cs="Times New Roman"/>
          <w:sz w:val="24"/>
          <w:szCs w:val="24"/>
        </w:rPr>
        <w:t>menyatakan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bahwa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karakteristik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individu</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memiliki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kesiapan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dicirikan</w:t>
      </w:r>
      <w:proofErr w:type="spellEnd"/>
      <w:r w:rsidRPr="00DE198B">
        <w:rPr>
          <w:rFonts w:ascii="Times New Roman" w:hAnsi="Times New Roman" w:cs="Times New Roman"/>
          <w:sz w:val="24"/>
          <w:szCs w:val="24"/>
        </w:rPr>
        <w:t xml:space="preserve"> oleh: (1) </w:t>
      </w:r>
      <w:proofErr w:type="spellStart"/>
      <w:r w:rsidRPr="00DE198B">
        <w:rPr>
          <w:rFonts w:ascii="Times New Roman" w:hAnsi="Times New Roman" w:cs="Times New Roman"/>
          <w:sz w:val="24"/>
          <w:szCs w:val="24"/>
        </w:rPr>
        <w:t>kecintaan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terhadap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(2) </w:t>
      </w:r>
      <w:proofErr w:type="spellStart"/>
      <w:r w:rsidRPr="00DE198B">
        <w:rPr>
          <w:rFonts w:ascii="Times New Roman" w:hAnsi="Times New Roman" w:cs="Times New Roman"/>
          <w:sz w:val="24"/>
          <w:szCs w:val="24"/>
        </w:rPr>
        <w:t>kepercayaan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mahasiswa</w:t>
      </w:r>
      <w:proofErr w:type="spellEnd"/>
      <w:r w:rsidRPr="00DE198B">
        <w:rPr>
          <w:rFonts w:ascii="Times New Roman" w:hAnsi="Times New Roman" w:cs="Times New Roman"/>
          <w:sz w:val="24"/>
          <w:szCs w:val="24"/>
        </w:rPr>
        <w:t xml:space="preserve">, (3) </w:t>
      </w:r>
      <w:proofErr w:type="spellStart"/>
      <w:r w:rsidRPr="00DE198B">
        <w:rPr>
          <w:rFonts w:ascii="Times New Roman" w:hAnsi="Times New Roman" w:cs="Times New Roman"/>
          <w:sz w:val="24"/>
          <w:szCs w:val="24"/>
        </w:rPr>
        <w:t>keterbukaan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terhadap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tantangan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(4) </w:t>
      </w:r>
      <w:proofErr w:type="spellStart"/>
      <w:r w:rsidRPr="00DE198B">
        <w:rPr>
          <w:rFonts w:ascii="Times New Roman" w:hAnsi="Times New Roman" w:cs="Times New Roman"/>
          <w:sz w:val="24"/>
          <w:szCs w:val="24"/>
        </w:rPr>
        <w:t>sifat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ingin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tahu</w:t>
      </w:r>
      <w:proofErr w:type="spellEnd"/>
      <w:r w:rsidRPr="00DE198B">
        <w:rPr>
          <w:rFonts w:ascii="Times New Roman" w:hAnsi="Times New Roman" w:cs="Times New Roman"/>
          <w:sz w:val="24"/>
          <w:szCs w:val="24"/>
        </w:rPr>
        <w:t xml:space="preserve">, (5) </w:t>
      </w:r>
      <w:proofErr w:type="spellStart"/>
      <w:r w:rsidRPr="00DE198B">
        <w:rPr>
          <w:rFonts w:ascii="Times New Roman" w:hAnsi="Times New Roman" w:cs="Times New Roman"/>
          <w:sz w:val="24"/>
          <w:szCs w:val="24"/>
        </w:rPr>
        <w:t>pemahaman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dan (6) </w:t>
      </w:r>
      <w:proofErr w:type="spellStart"/>
      <w:r w:rsidRPr="00DE198B">
        <w:rPr>
          <w:rFonts w:ascii="Times New Roman" w:hAnsi="Times New Roman" w:cs="Times New Roman"/>
          <w:sz w:val="24"/>
          <w:szCs w:val="24"/>
        </w:rPr>
        <w:t>menerima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tanggung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jawab</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kegiatan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inisiatif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merupakan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indikator</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sangat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mendasar</w:t>
      </w:r>
      <w:proofErr w:type="spellEnd"/>
      <w:r w:rsidRPr="00DE198B">
        <w:rPr>
          <w:rFonts w:ascii="Times New Roman" w:hAnsi="Times New Roman" w:cs="Times New Roman"/>
          <w:sz w:val="24"/>
          <w:szCs w:val="24"/>
        </w:rPr>
        <w:t>.</w:t>
      </w:r>
    </w:p>
    <w:p w:rsidR="00875879" w:rsidRPr="00DE198B" w:rsidRDefault="00875879" w:rsidP="00875879">
      <w:pPr>
        <w:tabs>
          <w:tab w:val="left" w:pos="2127"/>
        </w:tabs>
        <w:spacing w:after="0" w:line="480" w:lineRule="auto"/>
        <w:ind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pengertiannya</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lebih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luas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mendeskripsikan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sebuah</w:t>
      </w:r>
      <w:proofErr w:type="spellEnd"/>
      <w:r w:rsidRPr="00DE198B">
        <w:rPr>
          <w:rFonts w:ascii="Times New Roman" w:hAnsi="Times New Roman" w:cs="Times New Roman"/>
          <w:sz w:val="24"/>
          <w:szCs w:val="24"/>
        </w:rPr>
        <w:t xml:space="preserve"> proses di mana </w:t>
      </w:r>
      <w:proofErr w:type="spellStart"/>
      <w:r w:rsidRPr="00DE198B">
        <w:rPr>
          <w:rFonts w:ascii="Times New Roman" w:hAnsi="Times New Roman" w:cs="Times New Roman"/>
          <w:sz w:val="24"/>
          <w:szCs w:val="24"/>
        </w:rPr>
        <w:t>individu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mengambil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inisiatif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atau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tanpa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bantuan</w:t>
      </w:r>
      <w:proofErr w:type="spellEnd"/>
      <w:r w:rsidRPr="00DE198B">
        <w:rPr>
          <w:rFonts w:ascii="Times New Roman" w:hAnsi="Times New Roman" w:cs="Times New Roman"/>
          <w:sz w:val="24"/>
          <w:szCs w:val="24"/>
        </w:rPr>
        <w:t xml:space="preserve"> orang lain,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mendiagnosis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kebutuhan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memformulasikan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tujuan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mengidentifikasi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sumber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memilih</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menentukan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pendekatan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strategi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melakukan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evaluasi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hasil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lastRenderedPageBreak/>
        <w:t>belajar</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dicapai</w:t>
      </w:r>
      <w:proofErr w:type="spellEnd"/>
      <w:r w:rsidRPr="00DE198B">
        <w:rPr>
          <w:rFonts w:ascii="Times New Roman" w:hAnsi="Times New Roman" w:cs="Times New Roman"/>
          <w:sz w:val="24"/>
          <w:szCs w:val="24"/>
        </w:rPr>
        <w:t>. Schunk dan Zimmerman (</w:t>
      </w:r>
      <w:proofErr w:type="spellStart"/>
      <w:r w:rsidRPr="00DE198B">
        <w:rPr>
          <w:rFonts w:ascii="Times New Roman" w:hAnsi="Times New Roman" w:cs="Times New Roman"/>
          <w:sz w:val="24"/>
          <w:szCs w:val="24"/>
        </w:rPr>
        <w:t>Harisuddin</w:t>
      </w:r>
      <w:proofErr w:type="spellEnd"/>
      <w:r w:rsidRPr="00DE198B">
        <w:rPr>
          <w:rFonts w:ascii="Times New Roman" w:hAnsi="Times New Roman" w:cs="Times New Roman"/>
          <w:sz w:val="24"/>
          <w:szCs w:val="24"/>
        </w:rPr>
        <w:t xml:space="preserve">, 2021) </w:t>
      </w:r>
      <w:proofErr w:type="spellStart"/>
      <w:r w:rsidRPr="00DE198B">
        <w:rPr>
          <w:rFonts w:ascii="Times New Roman" w:hAnsi="Times New Roman" w:cs="Times New Roman"/>
          <w:sz w:val="24"/>
          <w:szCs w:val="24"/>
        </w:rPr>
        <w:t>merinci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kegiatan</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berlangsung</w:t>
      </w:r>
      <w:proofErr w:type="spellEnd"/>
      <w:r w:rsidRPr="00DE198B">
        <w:rPr>
          <w:rFonts w:ascii="Times New Roman" w:hAnsi="Times New Roman" w:cs="Times New Roman"/>
          <w:sz w:val="24"/>
          <w:szCs w:val="24"/>
        </w:rPr>
        <w:t xml:space="preserve"> pada </w:t>
      </w:r>
      <w:proofErr w:type="spellStart"/>
      <w:r w:rsidRPr="00DE198B">
        <w:rPr>
          <w:rFonts w:ascii="Times New Roman" w:hAnsi="Times New Roman" w:cs="Times New Roman"/>
          <w:sz w:val="24"/>
          <w:szCs w:val="24"/>
        </w:rPr>
        <w:t>tiap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fase</w:t>
      </w:r>
      <w:proofErr w:type="spellEnd"/>
      <w:r w:rsidRPr="00DE198B">
        <w:rPr>
          <w:rFonts w:ascii="Times New Roman" w:hAnsi="Times New Roman" w:cs="Times New Roman"/>
          <w:sz w:val="24"/>
          <w:szCs w:val="24"/>
        </w:rPr>
        <w:t xml:space="preserve"> </w:t>
      </w:r>
      <w:proofErr w:type="spellStart"/>
      <w:r w:rsidRPr="00AA12A1">
        <w:rPr>
          <w:rFonts w:ascii="Times New Roman" w:hAnsi="Times New Roman" w:cs="Times New Roman"/>
          <w:i/>
          <w:sz w:val="24"/>
          <w:szCs w:val="24"/>
        </w:rPr>
        <w:t>self regulated</w:t>
      </w:r>
      <w:proofErr w:type="spellEnd"/>
      <w:r w:rsidRPr="00AA12A1">
        <w:rPr>
          <w:rFonts w:ascii="Times New Roman" w:hAnsi="Times New Roman" w:cs="Times New Roman"/>
          <w:i/>
          <w:sz w:val="24"/>
          <w:szCs w:val="24"/>
        </w:rPr>
        <w:t xml:space="preserve"> learning</w:t>
      </w:r>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berikut</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18"/>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Fase</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merancang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menganalisis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tugas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menetapkan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tujuan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merancang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strategi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18"/>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Fase</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mengevaluasi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memuat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kegiatan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memeriksa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bagaimana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jalannya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evaluasi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strategi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apakah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strategi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telah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berjalan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baik</w:t>
      </w:r>
      <w:proofErr w:type="spellEnd"/>
      <w:r w:rsidRPr="00DE198B">
        <w:rPr>
          <w:rFonts w:ascii="Times New Roman" w:hAnsi="Times New Roman" w:cs="Times New Roman"/>
          <w:sz w:val="24"/>
          <w:szCs w:val="24"/>
        </w:rPr>
        <w:t>? (</w:t>
      </w:r>
      <w:proofErr w:type="spellStart"/>
      <w:r w:rsidRPr="00DE198B">
        <w:rPr>
          <w:rFonts w:ascii="Times New Roman" w:hAnsi="Times New Roman" w:cs="Times New Roman"/>
          <w:sz w:val="24"/>
          <w:szCs w:val="24"/>
        </w:rPr>
        <w:t>evaluasi</w:t>
      </w:r>
      <w:proofErr w:type="spellEnd"/>
      <w:r w:rsidRPr="00DE198B">
        <w:rPr>
          <w:rFonts w:ascii="Times New Roman" w:hAnsi="Times New Roman" w:cs="Times New Roman"/>
          <w:sz w:val="24"/>
          <w:szCs w:val="24"/>
        </w:rPr>
        <w:t xml:space="preserve"> proses); </w:t>
      </w:r>
      <w:proofErr w:type="spellStart"/>
      <w:r w:rsidRPr="00DE198B">
        <w:rPr>
          <w:rFonts w:ascii="Times New Roman" w:hAnsi="Times New Roman" w:cs="Times New Roman"/>
          <w:sz w:val="24"/>
          <w:szCs w:val="24"/>
        </w:rPr>
        <w:t>hasil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apa</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telah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dicapai</w:t>
      </w:r>
      <w:proofErr w:type="spellEnd"/>
      <w:r w:rsidRPr="00DE198B">
        <w:rPr>
          <w:rFonts w:ascii="Times New Roman" w:hAnsi="Times New Roman" w:cs="Times New Roman"/>
          <w:sz w:val="24"/>
          <w:szCs w:val="24"/>
        </w:rPr>
        <w:t>? (</w:t>
      </w:r>
      <w:proofErr w:type="spellStart"/>
      <w:r w:rsidRPr="00DE198B">
        <w:rPr>
          <w:rFonts w:ascii="Times New Roman" w:hAnsi="Times New Roman" w:cs="Times New Roman"/>
          <w:sz w:val="24"/>
          <w:szCs w:val="24"/>
        </w:rPr>
        <w:t>evaluasi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produk</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sesuaikah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strategi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tugas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dihadapi</w:t>
      </w:r>
      <w:proofErr w:type="spellEnd"/>
      <w:r w:rsidRPr="00DE198B">
        <w:rPr>
          <w:rFonts w:ascii="Times New Roman" w:hAnsi="Times New Roman" w:cs="Times New Roman"/>
          <w:sz w:val="24"/>
          <w:szCs w:val="24"/>
        </w:rPr>
        <w:t>.</w:t>
      </w:r>
    </w:p>
    <w:p w:rsidR="00875879" w:rsidRPr="004706BE" w:rsidRDefault="00875879" w:rsidP="00875879">
      <w:pPr>
        <w:pStyle w:val="ListParagraph"/>
        <w:numPr>
          <w:ilvl w:val="0"/>
          <w:numId w:val="18"/>
        </w:numPr>
        <w:tabs>
          <w:tab w:val="left" w:pos="2127"/>
        </w:tabs>
        <w:spacing w:after="0" w:line="480" w:lineRule="auto"/>
        <w:jc w:val="both"/>
        <w:rPr>
          <w:rFonts w:ascii="Times New Roman" w:hAnsi="Times New Roman" w:cs="Times New Roman"/>
          <w:sz w:val="24"/>
          <w:szCs w:val="24"/>
        </w:rPr>
      </w:pPr>
      <w:r w:rsidRPr="004706BE">
        <w:rPr>
          <w:rFonts w:ascii="Times New Roman" w:hAnsi="Times New Roman" w:cs="Times New Roman"/>
          <w:sz w:val="24"/>
          <w:szCs w:val="24"/>
        </w:rPr>
        <w:t xml:space="preserve">Pada </w:t>
      </w:r>
      <w:proofErr w:type="spellStart"/>
      <w:r w:rsidRPr="004706BE">
        <w:rPr>
          <w:rFonts w:ascii="Times New Roman" w:hAnsi="Times New Roman" w:cs="Times New Roman"/>
          <w:sz w:val="24"/>
          <w:szCs w:val="24"/>
        </w:rPr>
        <w:t>fase</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merefleksi</w:t>
      </w:r>
      <w:proofErr w:type="spellEnd"/>
      <w:r w:rsidRPr="004706BE">
        <w:rPr>
          <w:rFonts w:ascii="Times New Roman" w:hAnsi="Times New Roman" w:cs="Times New Roman"/>
          <w:sz w:val="24"/>
          <w:szCs w:val="24"/>
        </w:rPr>
        <w:t xml:space="preserve">: pada </w:t>
      </w:r>
      <w:proofErr w:type="spellStart"/>
      <w:r w:rsidRPr="004706BE">
        <w:rPr>
          <w:rFonts w:ascii="Times New Roman" w:hAnsi="Times New Roman" w:cs="Times New Roman"/>
          <w:sz w:val="24"/>
          <w:szCs w:val="24"/>
        </w:rPr>
        <w:t>dasarnya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fase</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ini</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tidak</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hanya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berlangsung</w:t>
      </w:r>
      <w:proofErr w:type="spellEnd"/>
      <w:r w:rsidRPr="004706BE">
        <w:rPr>
          <w:rFonts w:ascii="Times New Roman" w:hAnsi="Times New Roman" w:cs="Times New Roman"/>
          <w:sz w:val="24"/>
          <w:szCs w:val="24"/>
        </w:rPr>
        <w:t xml:space="preserve"> pada </w:t>
      </w:r>
      <w:proofErr w:type="spellStart"/>
      <w:r w:rsidRPr="004706BE">
        <w:rPr>
          <w:rFonts w:ascii="Times New Roman" w:hAnsi="Times New Roman" w:cs="Times New Roman"/>
          <w:sz w:val="24"/>
          <w:szCs w:val="24"/>
        </w:rPr>
        <w:t>fase</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ketiga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dalam</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siklus</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i/>
          <w:sz w:val="24"/>
          <w:szCs w:val="24"/>
        </w:rPr>
        <w:t>self regulated</w:t>
      </w:r>
      <w:proofErr w:type="spellEnd"/>
      <w:r w:rsidRPr="004706BE">
        <w:rPr>
          <w:rFonts w:ascii="Times New Roman" w:hAnsi="Times New Roman" w:cs="Times New Roman"/>
          <w:i/>
          <w:sz w:val="24"/>
          <w:szCs w:val="24"/>
        </w:rPr>
        <w:t xml:space="preserve"> learning</w:t>
      </w:r>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namun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refleksi</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berlangsung</w:t>
      </w:r>
      <w:proofErr w:type="spellEnd"/>
      <w:r w:rsidRPr="004706BE">
        <w:rPr>
          <w:rFonts w:ascii="Times New Roman" w:hAnsi="Times New Roman" w:cs="Times New Roman"/>
          <w:sz w:val="24"/>
          <w:szCs w:val="24"/>
        </w:rPr>
        <w:t xml:space="preserve"> pada </w:t>
      </w:r>
      <w:proofErr w:type="spellStart"/>
      <w:r w:rsidRPr="004706BE">
        <w:rPr>
          <w:rFonts w:ascii="Times New Roman" w:hAnsi="Times New Roman" w:cs="Times New Roman"/>
          <w:sz w:val="24"/>
          <w:szCs w:val="24"/>
        </w:rPr>
        <w:t>tiap</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fase</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selama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siklus</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berjalan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i/>
          <w:sz w:val="24"/>
          <w:szCs w:val="24"/>
        </w:rPr>
        <w:t>self regulated</w:t>
      </w:r>
      <w:proofErr w:type="spellEnd"/>
      <w:r w:rsidRPr="004706BE">
        <w:rPr>
          <w:rFonts w:ascii="Times New Roman" w:hAnsi="Times New Roman" w:cs="Times New Roman"/>
          <w:i/>
          <w:sz w:val="24"/>
          <w:szCs w:val="24"/>
        </w:rPr>
        <w:t xml:space="preserve"> learning </w:t>
      </w:r>
      <w:proofErr w:type="spellStart"/>
      <w:r w:rsidRPr="004706BE">
        <w:rPr>
          <w:rFonts w:ascii="Times New Roman" w:hAnsi="Times New Roman" w:cs="Times New Roman"/>
          <w:sz w:val="24"/>
          <w:szCs w:val="24"/>
        </w:rPr>
        <w:t>adalah</w:t>
      </w:r>
      <w:proofErr w:type="spellEnd"/>
      <w:r w:rsidRPr="004706BE">
        <w:rPr>
          <w:rFonts w:ascii="Times New Roman" w:hAnsi="Times New Roman" w:cs="Times New Roman"/>
          <w:sz w:val="24"/>
          <w:szCs w:val="24"/>
        </w:rPr>
        <w:t xml:space="preserve"> proses </w:t>
      </w:r>
      <w:proofErr w:type="spellStart"/>
      <w:r w:rsidRPr="004706BE">
        <w:rPr>
          <w:rFonts w:ascii="Times New Roman" w:hAnsi="Times New Roman" w:cs="Times New Roman"/>
          <w:sz w:val="24"/>
          <w:szCs w:val="24"/>
        </w:rPr>
        <w:t>aktif</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konstruktif</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siswa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dalam</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menetapkan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tujuan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untuk</w:t>
      </w:r>
      <w:proofErr w:type="spellEnd"/>
      <w:r w:rsidRPr="004706BE">
        <w:rPr>
          <w:rFonts w:ascii="Times New Roman" w:hAnsi="Times New Roman" w:cs="Times New Roman"/>
          <w:sz w:val="24"/>
          <w:szCs w:val="24"/>
        </w:rPr>
        <w:t xml:space="preserve"> proses </w:t>
      </w:r>
      <w:proofErr w:type="spellStart"/>
      <w:r w:rsidRPr="004706BE">
        <w:rPr>
          <w:rFonts w:ascii="Times New Roman" w:hAnsi="Times New Roman" w:cs="Times New Roman"/>
          <w:sz w:val="24"/>
          <w:szCs w:val="24"/>
        </w:rPr>
        <w:t>belajarnya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dengan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melibatkan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metakognisi</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motivasi</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perilaku</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dalam</w:t>
      </w:r>
      <w:proofErr w:type="spellEnd"/>
      <w:r w:rsidRPr="004706BE">
        <w:rPr>
          <w:rFonts w:ascii="Times New Roman" w:hAnsi="Times New Roman" w:cs="Times New Roman"/>
          <w:sz w:val="24"/>
          <w:szCs w:val="24"/>
        </w:rPr>
        <w:t xml:space="preserve"> proses </w:t>
      </w:r>
      <w:proofErr w:type="spellStart"/>
      <w:r w:rsidRPr="004706BE">
        <w:rPr>
          <w:rFonts w:ascii="Times New Roman" w:hAnsi="Times New Roman" w:cs="Times New Roman"/>
          <w:sz w:val="24"/>
          <w:szCs w:val="24"/>
        </w:rPr>
        <w:t>belajar</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berusaha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untuk</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memonitor</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meregulasi</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mengontrol</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kognisi</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motivasi</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perilaku</w:t>
      </w:r>
      <w:proofErr w:type="spellEnd"/>
      <w:r w:rsidRPr="004706BE">
        <w:rPr>
          <w:rFonts w:ascii="Times New Roman" w:hAnsi="Times New Roman" w:cs="Times New Roman"/>
          <w:sz w:val="24"/>
          <w:szCs w:val="24"/>
        </w:rPr>
        <w:t xml:space="preserve">, yang </w:t>
      </w:r>
      <w:proofErr w:type="spellStart"/>
      <w:r w:rsidRPr="004706BE">
        <w:rPr>
          <w:rFonts w:ascii="Times New Roman" w:hAnsi="Times New Roman" w:cs="Times New Roman"/>
          <w:sz w:val="24"/>
          <w:szCs w:val="24"/>
        </w:rPr>
        <w:t>kemudian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semuanya</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diarahkan</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didorong</w:t>
      </w:r>
      <w:proofErr w:type="spellEnd"/>
      <w:r w:rsidRPr="004706BE">
        <w:rPr>
          <w:rFonts w:ascii="Times New Roman" w:hAnsi="Times New Roman" w:cs="Times New Roman"/>
          <w:sz w:val="24"/>
          <w:szCs w:val="24"/>
        </w:rPr>
        <w:t xml:space="preserve"> oleh </w:t>
      </w:r>
      <w:proofErr w:type="spellStart"/>
      <w:r w:rsidRPr="004706BE">
        <w:rPr>
          <w:rFonts w:ascii="Times New Roman" w:hAnsi="Times New Roman" w:cs="Times New Roman"/>
          <w:sz w:val="24"/>
          <w:szCs w:val="24"/>
        </w:rPr>
        <w:t>tujuan</w:t>
      </w:r>
      <w:proofErr w:type="spellEnd"/>
      <w:r w:rsidRPr="004706BE">
        <w:rPr>
          <w:rFonts w:ascii="Times New Roman" w:hAnsi="Times New Roman" w:cs="Times New Roman"/>
          <w:sz w:val="24"/>
          <w:szCs w:val="24"/>
        </w:rPr>
        <w:t xml:space="preserve"> dan </w:t>
      </w:r>
      <w:proofErr w:type="spellStart"/>
      <w:r w:rsidRPr="004706BE">
        <w:rPr>
          <w:rFonts w:ascii="Times New Roman" w:hAnsi="Times New Roman" w:cs="Times New Roman"/>
          <w:sz w:val="24"/>
          <w:szCs w:val="24"/>
        </w:rPr>
        <w:t>mengutamakan</w:t>
      </w:r>
      <w:proofErr w:type="spellEnd"/>
      <w:r w:rsidRPr="004706BE">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sidRPr="004706BE">
        <w:rPr>
          <w:rFonts w:ascii="Times New Roman" w:hAnsi="Times New Roman" w:cs="Times New Roman"/>
          <w:sz w:val="24"/>
          <w:szCs w:val="24"/>
        </w:rPr>
        <w:t>lingkungan</w:t>
      </w:r>
      <w:proofErr w:type="spellEnd"/>
      <w:r w:rsidRPr="004706BE">
        <w:rPr>
          <w:rFonts w:ascii="Times New Roman" w:hAnsi="Times New Roman" w:cs="Times New Roman"/>
          <w:sz w:val="24"/>
          <w:szCs w:val="24"/>
        </w:rPr>
        <w:t>.</w:t>
      </w:r>
    </w:p>
    <w:p w:rsidR="00875879" w:rsidRPr="00DE198B" w:rsidRDefault="00875879" w:rsidP="00875879">
      <w:pPr>
        <w:tabs>
          <w:tab w:val="left" w:pos="709"/>
          <w:tab w:val="left" w:pos="212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E198B">
        <w:rPr>
          <w:rFonts w:ascii="Times New Roman" w:hAnsi="Times New Roman" w:cs="Times New Roman"/>
          <w:sz w:val="24"/>
          <w:szCs w:val="24"/>
        </w:rPr>
        <w:t>Anton Sukarno (</w:t>
      </w:r>
      <w:proofErr w:type="spellStart"/>
      <w:r w:rsidRPr="00DE198B">
        <w:rPr>
          <w:rFonts w:ascii="Times New Roman" w:hAnsi="Times New Roman" w:cs="Times New Roman"/>
          <w:sz w:val="24"/>
          <w:szCs w:val="24"/>
        </w:rPr>
        <w:t>Harisuddin</w:t>
      </w:r>
      <w:proofErr w:type="spellEnd"/>
      <w:r w:rsidRPr="00DE198B">
        <w:rPr>
          <w:rFonts w:ascii="Times New Roman" w:hAnsi="Times New Roman" w:cs="Times New Roman"/>
          <w:sz w:val="24"/>
          <w:szCs w:val="24"/>
        </w:rPr>
        <w:t xml:space="preserve">, 2021) </w:t>
      </w:r>
      <w:proofErr w:type="spellStart"/>
      <w:r w:rsidRPr="00DE198B">
        <w:rPr>
          <w:rFonts w:ascii="Times New Roman" w:hAnsi="Times New Roman" w:cs="Times New Roman"/>
          <w:sz w:val="24"/>
          <w:szCs w:val="24"/>
        </w:rPr>
        <w:t>menyebutkan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ciri-ciri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berikut</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19"/>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merencanakan</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memilih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kegiatan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sendiri</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19"/>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berinisiatif</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memacu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secara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terus-menerus</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19"/>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dituntut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bertanggung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jawab</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19"/>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secara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kritis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logis</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penuh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keterbukaan</w:t>
      </w:r>
      <w:proofErr w:type="spellEnd"/>
    </w:p>
    <w:p w:rsidR="00875879" w:rsidRPr="00DE198B" w:rsidRDefault="00875879" w:rsidP="00875879">
      <w:pPr>
        <w:pStyle w:val="ListParagraph"/>
        <w:numPr>
          <w:ilvl w:val="0"/>
          <w:numId w:val="19"/>
        </w:numPr>
        <w:tabs>
          <w:tab w:val="left" w:pos="2127"/>
        </w:tabs>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penuh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percaya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p>
    <w:p w:rsidR="00875879" w:rsidRDefault="00875879" w:rsidP="00875879">
      <w:pPr>
        <w:tabs>
          <w:tab w:val="left" w:pos="2127"/>
        </w:tabs>
        <w:spacing w:after="0" w:line="480" w:lineRule="auto"/>
        <w:ind w:firstLine="720"/>
        <w:jc w:val="both"/>
        <w:rPr>
          <w:rFonts w:ascii="Times New Roman" w:hAnsi="Times New Roman" w:cs="Times New Roman"/>
          <w:sz w:val="24"/>
          <w:szCs w:val="24"/>
        </w:rPr>
      </w:pPr>
      <w:proofErr w:type="spellStart"/>
      <w:r w:rsidRPr="00DE198B">
        <w:rPr>
          <w:rFonts w:ascii="Times New Roman" w:hAnsi="Times New Roman" w:cs="Times New Roman"/>
          <w:sz w:val="24"/>
          <w:szCs w:val="24"/>
        </w:rPr>
        <w:t>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disimpulkan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bahwa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seorang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mengarah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kepada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sikap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inisiatif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dirinya</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tidak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bergantung</w:t>
      </w:r>
      <w:proofErr w:type="spellEnd"/>
      <w:r w:rsidRPr="00DE198B">
        <w:rPr>
          <w:rFonts w:ascii="Times New Roman" w:hAnsi="Times New Roman" w:cs="Times New Roman"/>
          <w:sz w:val="24"/>
          <w:szCs w:val="24"/>
        </w:rPr>
        <w:t xml:space="preserve"> pada orang lain, </w:t>
      </w:r>
      <w:proofErr w:type="spellStart"/>
      <w:r w:rsidRPr="00DE198B">
        <w:rPr>
          <w:rFonts w:ascii="Times New Roman" w:hAnsi="Times New Roman" w:cs="Times New Roman"/>
          <w:sz w:val="24"/>
          <w:szCs w:val="24"/>
        </w:rPr>
        <w:t>kemudian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diupayakan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lastRenderedPageBreak/>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sungguh-sungguh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sehingga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bertanggung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jawab</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sepenuhnya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atas</w:t>
      </w:r>
      <w:proofErr w:type="spellEnd"/>
      <w:r w:rsidRPr="00DE198B">
        <w:rPr>
          <w:rFonts w:ascii="Times New Roman" w:hAnsi="Times New Roman" w:cs="Times New Roman"/>
          <w:sz w:val="24"/>
          <w:szCs w:val="24"/>
        </w:rPr>
        <w:t xml:space="preserve"> proses dan </w:t>
      </w:r>
      <w:proofErr w:type="spellStart"/>
      <w:r w:rsidRPr="00DE198B">
        <w:rPr>
          <w:rFonts w:ascii="Times New Roman" w:hAnsi="Times New Roman" w:cs="Times New Roman"/>
          <w:sz w:val="24"/>
          <w:szCs w:val="24"/>
        </w:rPr>
        <w:t>hasil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belajarnya</w:t>
      </w:r>
      <w:proofErr w:type="spellEnd"/>
      <w:r w:rsidRPr="00DE198B">
        <w:rPr>
          <w:rFonts w:ascii="Times New Roman" w:hAnsi="Times New Roman" w:cs="Times New Roman"/>
          <w:sz w:val="24"/>
          <w:szCs w:val="24"/>
        </w:rPr>
        <w:t>.</w:t>
      </w:r>
    </w:p>
    <w:p w:rsidR="00875879" w:rsidRDefault="00875879" w:rsidP="00875879">
      <w:pPr>
        <w:tabs>
          <w:tab w:val="left" w:pos="2127"/>
        </w:tabs>
        <w:spacing w:after="0" w:line="240" w:lineRule="auto"/>
        <w:ind w:firstLine="720"/>
        <w:jc w:val="both"/>
        <w:rPr>
          <w:rFonts w:ascii="Times New Roman" w:hAnsi="Times New Roman" w:cs="Times New Roman"/>
          <w:sz w:val="24"/>
          <w:szCs w:val="24"/>
        </w:rPr>
      </w:pPr>
    </w:p>
    <w:p w:rsidR="00875879" w:rsidRDefault="00875879" w:rsidP="00875879">
      <w:pPr>
        <w:pStyle w:val="Heading3"/>
        <w:numPr>
          <w:ilvl w:val="0"/>
          <w:numId w:val="17"/>
        </w:numPr>
        <w:spacing w:line="480" w:lineRule="auto"/>
        <w:ind w:hanging="720"/>
        <w:jc w:val="both"/>
        <w:rPr>
          <w:rFonts w:ascii="Times New Roman" w:hAnsi="Times New Roman" w:cs="Times New Roman"/>
          <w:b/>
          <w:color w:val="auto"/>
        </w:rPr>
      </w:pPr>
      <w:bookmarkStart w:id="70" w:name="_Toc105019346"/>
      <w:bookmarkStart w:id="71" w:name="_Toc124501956"/>
      <w:bookmarkStart w:id="72" w:name="_Toc138977034"/>
      <w:proofErr w:type="spellStart"/>
      <w:r>
        <w:rPr>
          <w:rFonts w:ascii="Times New Roman" w:hAnsi="Times New Roman" w:cs="Times New Roman"/>
          <w:b/>
          <w:color w:val="auto"/>
        </w:rPr>
        <w:t>Faktor-Faktor</w:t>
      </w:r>
      <w:proofErr w:type="spellEnd"/>
      <w:r>
        <w:rPr>
          <w:rFonts w:ascii="Times New Roman" w:hAnsi="Times New Roman" w:cs="Times New Roman"/>
          <w:b/>
          <w:color w:val="auto"/>
        </w:rPr>
        <w:t xml:space="preserve"> Yang </w:t>
      </w:r>
      <w:proofErr w:type="spellStart"/>
      <w:r>
        <w:rPr>
          <w:rFonts w:ascii="Times New Roman" w:hAnsi="Times New Roman" w:cs="Times New Roman"/>
          <w:b/>
          <w:color w:val="auto"/>
        </w:rPr>
        <w:t>Mempengaruhi</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Kemandirian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Belajar</w:t>
      </w:r>
      <w:bookmarkEnd w:id="70"/>
      <w:bookmarkEnd w:id="71"/>
      <w:bookmarkEnd w:id="72"/>
      <w:proofErr w:type="spellEnd"/>
    </w:p>
    <w:p w:rsidR="00875879" w:rsidRPr="00DE198B" w:rsidRDefault="00875879" w:rsidP="00875879">
      <w:pPr>
        <w:pStyle w:val="ListParagraph"/>
        <w:spacing w:after="0" w:line="480" w:lineRule="auto"/>
        <w:ind w:left="0" w:firstLine="720"/>
        <w:jc w:val="both"/>
        <w:rPr>
          <w:rFonts w:ascii="Times New Roman" w:hAnsi="Times New Roman" w:cs="Times New Roman"/>
          <w:sz w:val="24"/>
          <w:szCs w:val="24"/>
        </w:rPr>
      </w:pPr>
      <w:r w:rsidRPr="00DE198B">
        <w:rPr>
          <w:rFonts w:ascii="Times New Roman" w:hAnsi="Times New Roman" w:cs="Times New Roman"/>
          <w:sz w:val="24"/>
          <w:szCs w:val="24"/>
        </w:rPr>
        <w:t xml:space="preserve">Mohammad Noor </w:t>
      </w:r>
      <w:proofErr w:type="spellStart"/>
      <w:r w:rsidRPr="00DE198B">
        <w:rPr>
          <w:rFonts w:ascii="Times New Roman" w:hAnsi="Times New Roman" w:cs="Times New Roman"/>
          <w:sz w:val="24"/>
          <w:szCs w:val="24"/>
        </w:rPr>
        <w:t>Syam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r w:rsidRPr="00DE198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{"citationItems":[{"id":"ITEM-1","itemData":{"DOI":"10.22236/kalamatika.vol2no2.2017pp117-130","ISSN":"2527-5615","abstract":"Self-regulated learning of learners can be achieved, if in the process of learning mathematics provides an open opportunity for students to learn independently. This research is a mixed method type embedded design, which aims to do studies focused on the use of the Problem Based Learning (PBL) model assisted e-learning to student self-regulated learning. Sample selection is done on the purposive sampling and was taken 2 class contracting courses of school math III. Class A numbered 50 members, 24 the superior group and 26 the low group, given the treatment with PBL models assisted e-learning and class B numbered 50, 27 the superior group and 23 the low group, with expository. Instruments used in this research is self-regulated learning questionnaire with Likert scale. Based on data analysis we concluded that (1) Self-regulated learning of superior and low student who obtains aided PBL models assisted e-learning is better than self-regulated learning of superior and low superior students who obtain expository.","author":[{"dropping-particle":"","family":"Saputra","given":"Jusep","non-dropping-particle":"","parse-names":false,"suffix":""}],"container-title":"KALAMATIKA Jurnal Pendidikan Matematika","id":"ITEM-1","issue":"2","issued":{"date-parts":[["2017"]]},"page":"117","title":"Penggunaan Model Problem Based Learning Berbantuan E-Learning Terhadap Kemandirian Belajar Mahasiswa","type":"article-journal","volume":"2"},"uris":["http://www.mendeley.com/documents/?uuid=470c8a2e-27c0-459a-b015-c3a6c4ef4324","http://www.mendeley.com/documents/?uuid=1960f00a-2b03-45a8-93e8-a2a18d133533"]}],"mendeley":{"formattedCitation":"(Saputra, 2017)","plainTextFormattedCitation":"(Saputra, 2017)","previouslyFormattedCitation":"(Saputra, 2017)"},"properties":{"noteIndex":0},"schema":"https://github.com/citation-style-language/schema/raw/master/csl-citation.json"}</w:instrText>
      </w:r>
      <w:r w:rsidRPr="00DE198B">
        <w:rPr>
          <w:rFonts w:ascii="Times New Roman" w:hAnsi="Times New Roman" w:cs="Times New Roman"/>
          <w:sz w:val="24"/>
          <w:szCs w:val="24"/>
        </w:rPr>
        <w:fldChar w:fldCharType="separate"/>
      </w:r>
      <w:r w:rsidRPr="00DE198B">
        <w:rPr>
          <w:rFonts w:ascii="Times New Roman" w:hAnsi="Times New Roman" w:cs="Times New Roman"/>
          <w:noProof/>
          <w:sz w:val="24"/>
          <w:szCs w:val="24"/>
        </w:rPr>
        <w:t>(Saputra, 2017)</w:t>
      </w:r>
      <w:r w:rsidRPr="00DE198B">
        <w:rPr>
          <w:rFonts w:ascii="Times New Roman" w:hAnsi="Times New Roman" w:cs="Times New Roman"/>
          <w:sz w:val="24"/>
          <w:szCs w:val="24"/>
        </w:rPr>
        <w:fldChar w:fldCharType="end"/>
      </w:r>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menyatakan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dua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faktor</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mempengaruhi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yaitu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berikut</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20"/>
        </w:numPr>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Faktor</w:t>
      </w:r>
      <w:proofErr w:type="spellEnd"/>
      <w:r w:rsidRPr="00DE198B">
        <w:rPr>
          <w:rFonts w:ascii="Times New Roman" w:hAnsi="Times New Roman" w:cs="Times New Roman"/>
          <w:sz w:val="24"/>
          <w:szCs w:val="24"/>
        </w:rPr>
        <w:t xml:space="preserve"> internal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indikator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tumbuhnya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terpancar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fenomena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antara</w:t>
      </w:r>
      <w:proofErr w:type="spellEnd"/>
      <w:r w:rsidRPr="00DE198B">
        <w:rPr>
          <w:rFonts w:ascii="Times New Roman" w:hAnsi="Times New Roman" w:cs="Times New Roman"/>
          <w:sz w:val="24"/>
          <w:szCs w:val="24"/>
        </w:rPr>
        <w:t xml:space="preserve"> lain:</w:t>
      </w:r>
    </w:p>
    <w:p w:rsidR="00875879" w:rsidRPr="00DE198B" w:rsidRDefault="00875879" w:rsidP="00875879">
      <w:pPr>
        <w:pStyle w:val="ListParagraph"/>
        <w:numPr>
          <w:ilvl w:val="0"/>
          <w:numId w:val="21"/>
        </w:numPr>
        <w:spacing w:after="0" w:line="480" w:lineRule="auto"/>
        <w:ind w:left="1080"/>
        <w:jc w:val="both"/>
        <w:rPr>
          <w:rFonts w:ascii="Times New Roman" w:hAnsi="Times New Roman" w:cs="Times New Roman"/>
          <w:sz w:val="24"/>
          <w:szCs w:val="24"/>
        </w:rPr>
      </w:pPr>
      <w:proofErr w:type="spellStart"/>
      <w:r w:rsidRPr="00DE198B">
        <w:rPr>
          <w:rFonts w:ascii="Times New Roman" w:hAnsi="Times New Roman" w:cs="Times New Roman"/>
          <w:sz w:val="24"/>
          <w:szCs w:val="24"/>
        </w:rPr>
        <w:t>Sikap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bertanggung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jawab</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untuk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melaksanakan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apa</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dipercayakan</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ditugaskan</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21"/>
        </w:numPr>
        <w:spacing w:after="0" w:line="480" w:lineRule="auto"/>
        <w:ind w:left="1080"/>
        <w:jc w:val="both"/>
        <w:rPr>
          <w:rFonts w:ascii="Times New Roman" w:hAnsi="Times New Roman" w:cs="Times New Roman"/>
          <w:sz w:val="24"/>
          <w:szCs w:val="24"/>
        </w:rPr>
      </w:pPr>
      <w:proofErr w:type="spellStart"/>
      <w:r w:rsidRPr="00DE198B">
        <w:rPr>
          <w:rFonts w:ascii="Times New Roman" w:hAnsi="Times New Roman" w:cs="Times New Roman"/>
          <w:sz w:val="24"/>
          <w:szCs w:val="24"/>
        </w:rPr>
        <w:t>Kesadaran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hak</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kewajiban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disiplin</w:t>
      </w:r>
      <w:proofErr w:type="spellEnd"/>
      <w:r w:rsidRPr="00DE198B">
        <w:rPr>
          <w:rFonts w:ascii="Times New Roman" w:hAnsi="Times New Roman" w:cs="Times New Roman"/>
          <w:sz w:val="24"/>
          <w:szCs w:val="24"/>
        </w:rPr>
        <w:t xml:space="preserve"> moral </w:t>
      </w:r>
      <w:proofErr w:type="spellStart"/>
      <w:r w:rsidRPr="00DE198B">
        <w:rPr>
          <w:rFonts w:ascii="Times New Roman" w:hAnsi="Times New Roman" w:cs="Times New Roman"/>
          <w:sz w:val="24"/>
          <w:szCs w:val="24"/>
        </w:rPr>
        <w:t>yaitu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budi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pekerti</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menjadi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tingkah</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laku</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21"/>
        </w:numPr>
        <w:spacing w:after="0" w:line="480" w:lineRule="auto"/>
        <w:ind w:left="1080"/>
        <w:jc w:val="both"/>
        <w:rPr>
          <w:rFonts w:ascii="Times New Roman" w:hAnsi="Times New Roman" w:cs="Times New Roman"/>
          <w:sz w:val="24"/>
          <w:szCs w:val="24"/>
        </w:rPr>
      </w:pPr>
      <w:proofErr w:type="spellStart"/>
      <w:r w:rsidRPr="00DE198B">
        <w:rPr>
          <w:rFonts w:ascii="Times New Roman" w:hAnsi="Times New Roman" w:cs="Times New Roman"/>
          <w:sz w:val="24"/>
          <w:szCs w:val="24"/>
        </w:rPr>
        <w:t>Kedewasaan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mulai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konsep</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motivasi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sampai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berkembangnya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pikiran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karsa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cipta</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karya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secara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berangsur</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21"/>
        </w:numPr>
        <w:spacing w:after="0" w:line="480" w:lineRule="auto"/>
        <w:ind w:left="1080"/>
        <w:jc w:val="both"/>
        <w:rPr>
          <w:rFonts w:ascii="Times New Roman" w:hAnsi="Times New Roman" w:cs="Times New Roman"/>
          <w:sz w:val="24"/>
          <w:szCs w:val="24"/>
        </w:rPr>
      </w:pPr>
      <w:proofErr w:type="spellStart"/>
      <w:r w:rsidRPr="00DE198B">
        <w:rPr>
          <w:rFonts w:ascii="Times New Roman" w:hAnsi="Times New Roman" w:cs="Times New Roman"/>
          <w:sz w:val="24"/>
          <w:szCs w:val="24"/>
        </w:rPr>
        <w:t>Kesadaran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mengembangkan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kesehatan</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kekuatan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jasmani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rohani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makanan</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sehat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kebersihan</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olahraga</w:t>
      </w:r>
      <w:proofErr w:type="spellEnd"/>
      <w:r w:rsidRPr="00DE198B">
        <w:rPr>
          <w:rFonts w:ascii="Times New Roman" w:hAnsi="Times New Roman" w:cs="Times New Roman"/>
          <w:sz w:val="24"/>
          <w:szCs w:val="24"/>
        </w:rPr>
        <w:t>.</w:t>
      </w:r>
    </w:p>
    <w:p w:rsidR="00875879" w:rsidRPr="00DE198B" w:rsidRDefault="00875879" w:rsidP="00875879">
      <w:pPr>
        <w:pStyle w:val="ListParagraph"/>
        <w:numPr>
          <w:ilvl w:val="0"/>
          <w:numId w:val="21"/>
        </w:numPr>
        <w:spacing w:after="0" w:line="480" w:lineRule="auto"/>
        <w:ind w:left="1080"/>
        <w:jc w:val="both"/>
        <w:rPr>
          <w:rFonts w:ascii="Times New Roman" w:hAnsi="Times New Roman" w:cs="Times New Roman"/>
          <w:sz w:val="24"/>
          <w:szCs w:val="24"/>
        </w:rPr>
      </w:pPr>
      <w:proofErr w:type="spellStart"/>
      <w:r w:rsidRPr="00DE198B">
        <w:rPr>
          <w:rFonts w:ascii="Times New Roman" w:hAnsi="Times New Roman" w:cs="Times New Roman"/>
          <w:sz w:val="24"/>
          <w:szCs w:val="24"/>
        </w:rPr>
        <w:t>Disiplin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dengan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mematuhi</w:t>
      </w:r>
      <w:proofErr w:type="spellEnd"/>
      <w:r w:rsidRPr="00DE198B">
        <w:rPr>
          <w:rFonts w:ascii="Times New Roman" w:hAnsi="Times New Roman" w:cs="Times New Roman"/>
          <w:sz w:val="24"/>
          <w:szCs w:val="24"/>
        </w:rPr>
        <w:t xml:space="preserve"> tata </w:t>
      </w:r>
      <w:proofErr w:type="spellStart"/>
      <w:r w:rsidRPr="00DE198B">
        <w:rPr>
          <w:rFonts w:ascii="Times New Roman" w:hAnsi="Times New Roman" w:cs="Times New Roman"/>
          <w:sz w:val="24"/>
          <w:szCs w:val="24"/>
        </w:rPr>
        <w:t>tertib</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berlaku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sadar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hak</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kewajiban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keselamatan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lalu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lintas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menghormati</w:t>
      </w:r>
      <w:proofErr w:type="spellEnd"/>
      <w:r w:rsidRPr="00DE198B">
        <w:rPr>
          <w:rFonts w:ascii="Times New Roman" w:hAnsi="Times New Roman" w:cs="Times New Roman"/>
          <w:sz w:val="24"/>
          <w:szCs w:val="24"/>
        </w:rPr>
        <w:t xml:space="preserve"> orang lain, dan </w:t>
      </w:r>
      <w:proofErr w:type="spellStart"/>
      <w:r w:rsidRPr="00DE198B">
        <w:rPr>
          <w:rFonts w:ascii="Times New Roman" w:hAnsi="Times New Roman" w:cs="Times New Roman"/>
          <w:sz w:val="24"/>
          <w:szCs w:val="24"/>
        </w:rPr>
        <w:t>melaksanakan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kewajiban</w:t>
      </w:r>
      <w:proofErr w:type="spellEnd"/>
      <w:r w:rsidRPr="00DE198B">
        <w:rPr>
          <w:rFonts w:ascii="Times New Roman" w:hAnsi="Times New Roman" w:cs="Times New Roman"/>
          <w:sz w:val="24"/>
          <w:szCs w:val="24"/>
        </w:rPr>
        <w:t>.</w:t>
      </w:r>
    </w:p>
    <w:p w:rsidR="00875879" w:rsidRDefault="00875879" w:rsidP="00875879">
      <w:pPr>
        <w:pStyle w:val="ListParagraph"/>
        <w:numPr>
          <w:ilvl w:val="0"/>
          <w:numId w:val="20"/>
        </w:numPr>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Faktor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eksternal</w:t>
      </w:r>
      <w:proofErr w:type="spellEnd"/>
      <w:r w:rsidRPr="00DE198B">
        <w:rPr>
          <w:rFonts w:ascii="Times New Roman" w:hAnsi="Times New Roman" w:cs="Times New Roman"/>
          <w:sz w:val="24"/>
          <w:szCs w:val="24"/>
        </w:rPr>
        <w:t xml:space="preserve"> </w:t>
      </w:r>
    </w:p>
    <w:p w:rsidR="00875879" w:rsidRPr="00AA12A1" w:rsidRDefault="00875879" w:rsidP="00875879">
      <w:pPr>
        <w:pStyle w:val="ListParagraph"/>
        <w:spacing w:after="0" w:line="480" w:lineRule="auto"/>
        <w:jc w:val="both"/>
        <w:rPr>
          <w:rFonts w:ascii="Times New Roman" w:hAnsi="Times New Roman" w:cs="Times New Roman"/>
          <w:sz w:val="24"/>
          <w:szCs w:val="24"/>
        </w:rPr>
      </w:pP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pendorong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kedewasaan</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meliputi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potensi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jasmani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rohani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yaitu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tubuh</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sehat</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kuat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lingkungan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hidup</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sumber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sosial</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ekonomi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keamanan</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ketertiban</w:t>
      </w:r>
      <w:proofErr w:type="spellEnd"/>
      <w:r w:rsidRPr="00DE198B">
        <w:rPr>
          <w:rFonts w:ascii="Times New Roman" w:hAnsi="Times New Roman" w:cs="Times New Roman"/>
          <w:sz w:val="24"/>
          <w:szCs w:val="24"/>
        </w:rPr>
        <w:t xml:space="preserve"> yang </w:t>
      </w:r>
      <w:proofErr w:type="spellStart"/>
      <w:r w:rsidRPr="00DE198B">
        <w:rPr>
          <w:rFonts w:ascii="Times New Roman" w:hAnsi="Times New Roman" w:cs="Times New Roman"/>
          <w:sz w:val="24"/>
          <w:szCs w:val="24"/>
        </w:rPr>
        <w:t>mandiri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kondisi</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suasana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keharmonisan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dalam</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dinamika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positif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atau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negatif</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sebagai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peluang</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tantangan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meliputi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tatanan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budaya</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sebagainya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secara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komulatif</w:t>
      </w:r>
      <w:proofErr w:type="spellEnd"/>
      <w:r w:rsidRPr="00DE198B">
        <w:rPr>
          <w:rFonts w:ascii="Times New Roman" w:hAnsi="Times New Roman" w:cs="Times New Roman"/>
          <w:sz w:val="24"/>
          <w:szCs w:val="24"/>
        </w:rPr>
        <w:t xml:space="preserve">. </w:t>
      </w:r>
    </w:p>
    <w:p w:rsidR="00875879" w:rsidRDefault="00875879" w:rsidP="00875879">
      <w:pPr>
        <w:pStyle w:val="ListParagraph"/>
        <w:tabs>
          <w:tab w:val="left" w:pos="2127"/>
        </w:tabs>
        <w:spacing w:after="0" w:line="480" w:lineRule="auto"/>
        <w:ind w:left="0" w:firstLine="720"/>
        <w:jc w:val="both"/>
        <w:rPr>
          <w:rFonts w:ascii="Times New Roman" w:hAnsi="Times New Roman" w:cs="Times New Roman"/>
          <w:sz w:val="24"/>
          <w:szCs w:val="24"/>
        </w:rPr>
      </w:pPr>
      <w:r w:rsidRPr="00DE198B">
        <w:rPr>
          <w:rFonts w:ascii="Times New Roman" w:hAnsi="Times New Roman" w:cs="Times New Roman"/>
          <w:sz w:val="24"/>
          <w:szCs w:val="24"/>
        </w:rPr>
        <w:lastRenderedPageBreak/>
        <w:t xml:space="preserve">Dari </w:t>
      </w:r>
      <w:proofErr w:type="spellStart"/>
      <w:r w:rsidRPr="00DE198B">
        <w:rPr>
          <w:rFonts w:ascii="Times New Roman" w:hAnsi="Times New Roman" w:cs="Times New Roman"/>
          <w:sz w:val="24"/>
          <w:szCs w:val="24"/>
        </w:rPr>
        <w:t>uraian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diatas</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diseimpulkan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diukur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dari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faktor</w:t>
      </w:r>
      <w:proofErr w:type="spellEnd"/>
      <w:r w:rsidRPr="00DE198B">
        <w:rPr>
          <w:rFonts w:ascii="Times New Roman" w:hAnsi="Times New Roman" w:cs="Times New Roman"/>
          <w:sz w:val="24"/>
          <w:szCs w:val="24"/>
        </w:rPr>
        <w:t xml:space="preserve"> internal yang </w:t>
      </w:r>
      <w:proofErr w:type="spellStart"/>
      <w:r w:rsidRPr="00DE198B">
        <w:rPr>
          <w:rFonts w:ascii="Times New Roman" w:hAnsi="Times New Roman" w:cs="Times New Roman"/>
          <w:sz w:val="24"/>
          <w:szCs w:val="24"/>
        </w:rPr>
        <w:t>mempengaruhi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siswa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tersebut</w:t>
      </w:r>
      <w:proofErr w:type="spellEnd"/>
      <w:r w:rsidRPr="00DE198B">
        <w:rPr>
          <w:rFonts w:ascii="Times New Roman" w:hAnsi="Times New Roman" w:cs="Times New Roman"/>
          <w:sz w:val="24"/>
          <w:szCs w:val="24"/>
        </w:rPr>
        <w:t xml:space="preserve">. Dari </w:t>
      </w:r>
      <w:proofErr w:type="spellStart"/>
      <w:r w:rsidRPr="00DE198B">
        <w:rPr>
          <w:rFonts w:ascii="Times New Roman" w:hAnsi="Times New Roman" w:cs="Times New Roman"/>
          <w:sz w:val="24"/>
          <w:szCs w:val="24"/>
        </w:rPr>
        <w:t>uraian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mengenai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faktor</w:t>
      </w:r>
      <w:proofErr w:type="spellEnd"/>
      <w:r w:rsidRPr="00DE198B">
        <w:rPr>
          <w:rFonts w:ascii="Times New Roman" w:hAnsi="Times New Roman" w:cs="Times New Roman"/>
          <w:sz w:val="24"/>
          <w:szCs w:val="24"/>
        </w:rPr>
        <w:t xml:space="preserve"> internal yang </w:t>
      </w:r>
      <w:proofErr w:type="spellStart"/>
      <w:r w:rsidRPr="00DE198B">
        <w:rPr>
          <w:rFonts w:ascii="Times New Roman" w:hAnsi="Times New Roman" w:cs="Times New Roman"/>
          <w:sz w:val="24"/>
          <w:szCs w:val="24"/>
        </w:rPr>
        <w:t>mempengaruhi</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kemandirian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belajar</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dapat</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disimpulkan</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bahwa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ada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tiga</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aspek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utama</w:t>
      </w:r>
      <w:proofErr w:type="spellEnd"/>
      <w:r w:rsidRPr="00DE198B">
        <w:rPr>
          <w:rFonts w:ascii="Times New Roman" w:hAnsi="Times New Roman" w:cs="Times New Roman"/>
          <w:sz w:val="24"/>
          <w:szCs w:val="24"/>
        </w:rPr>
        <w:t xml:space="preserve"> pada </w:t>
      </w:r>
      <w:proofErr w:type="spellStart"/>
      <w:r w:rsidRPr="00DE198B">
        <w:rPr>
          <w:rFonts w:ascii="Times New Roman" w:hAnsi="Times New Roman" w:cs="Times New Roman"/>
          <w:sz w:val="24"/>
          <w:szCs w:val="24"/>
        </w:rPr>
        <w:t>faktor</w:t>
      </w:r>
      <w:proofErr w:type="spellEnd"/>
      <w:r w:rsidRPr="00DE198B">
        <w:rPr>
          <w:rFonts w:ascii="Times New Roman" w:hAnsi="Times New Roman" w:cs="Times New Roman"/>
          <w:sz w:val="24"/>
          <w:szCs w:val="24"/>
        </w:rPr>
        <w:t xml:space="preserve"> internal, </w:t>
      </w:r>
      <w:proofErr w:type="spellStart"/>
      <w:r w:rsidRPr="00DE198B">
        <w:rPr>
          <w:rFonts w:ascii="Times New Roman" w:hAnsi="Times New Roman" w:cs="Times New Roman"/>
          <w:sz w:val="24"/>
          <w:szCs w:val="24"/>
        </w:rPr>
        <w:t>yaitu</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tanggung</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jawab</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inisiatif</w:t>
      </w:r>
      <w:proofErr w:type="spellEnd"/>
      <w:r w:rsidRPr="00DE198B">
        <w:rPr>
          <w:rFonts w:ascii="Times New Roman" w:hAnsi="Times New Roman" w:cs="Times New Roman"/>
          <w:sz w:val="24"/>
          <w:szCs w:val="24"/>
        </w:rPr>
        <w:t xml:space="preserve">, dan </w:t>
      </w:r>
      <w:proofErr w:type="spellStart"/>
      <w:r w:rsidRPr="00DE198B">
        <w:rPr>
          <w:rFonts w:ascii="Times New Roman" w:hAnsi="Times New Roman" w:cs="Times New Roman"/>
          <w:sz w:val="24"/>
          <w:szCs w:val="24"/>
        </w:rPr>
        <w:t>tidak</w:t>
      </w:r>
      <w:proofErr w:type="spellEnd"/>
      <w:r w:rsidRPr="00DE198B">
        <w:rPr>
          <w:rFonts w:ascii="Times New Roman" w:hAnsi="Times New Roman" w:cs="Times New Roman"/>
          <w:sz w:val="24"/>
          <w:szCs w:val="24"/>
        </w:rPr>
        <w:t xml:space="preserve"> </w:t>
      </w:r>
      <w:proofErr w:type="spellStart"/>
      <w:r w:rsidRPr="00DE198B">
        <w:rPr>
          <w:rFonts w:ascii="Times New Roman" w:hAnsi="Times New Roman" w:cs="Times New Roman"/>
          <w:sz w:val="24"/>
          <w:szCs w:val="24"/>
        </w:rPr>
        <w:t>bergantung</w:t>
      </w:r>
      <w:proofErr w:type="spellEnd"/>
      <w:r w:rsidRPr="00DE198B">
        <w:rPr>
          <w:rFonts w:ascii="Times New Roman" w:hAnsi="Times New Roman" w:cs="Times New Roman"/>
          <w:sz w:val="24"/>
          <w:szCs w:val="24"/>
        </w:rPr>
        <w:t xml:space="preserve"> pada orang lain.</w:t>
      </w:r>
    </w:p>
    <w:p w:rsidR="00875879" w:rsidRDefault="00875879" w:rsidP="00875879">
      <w:pPr>
        <w:pStyle w:val="ListParagraph"/>
        <w:tabs>
          <w:tab w:val="left" w:pos="2127"/>
        </w:tabs>
        <w:spacing w:after="0" w:line="240" w:lineRule="auto"/>
        <w:ind w:left="0" w:firstLine="720"/>
        <w:jc w:val="both"/>
        <w:rPr>
          <w:rFonts w:ascii="Times New Roman" w:hAnsi="Times New Roman" w:cs="Times New Roman"/>
          <w:sz w:val="24"/>
          <w:szCs w:val="24"/>
        </w:rPr>
      </w:pPr>
    </w:p>
    <w:p w:rsidR="00875879" w:rsidRDefault="00875879" w:rsidP="00875879">
      <w:pPr>
        <w:pStyle w:val="Heading3"/>
        <w:numPr>
          <w:ilvl w:val="0"/>
          <w:numId w:val="17"/>
        </w:numPr>
        <w:spacing w:line="480" w:lineRule="auto"/>
        <w:ind w:hanging="720"/>
        <w:rPr>
          <w:rFonts w:ascii="Times New Roman" w:hAnsi="Times New Roman" w:cs="Times New Roman"/>
          <w:b/>
          <w:color w:val="auto"/>
        </w:rPr>
      </w:pPr>
      <w:bookmarkStart w:id="73" w:name="_Toc105019347"/>
      <w:bookmarkStart w:id="74" w:name="_Toc124501957"/>
      <w:bookmarkStart w:id="75" w:name="_Toc138977035"/>
      <w:proofErr w:type="spellStart"/>
      <w:r>
        <w:rPr>
          <w:rFonts w:ascii="Times New Roman" w:hAnsi="Times New Roman" w:cs="Times New Roman"/>
          <w:b/>
          <w:color w:val="auto"/>
        </w:rPr>
        <w:t>Indikator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Kemandirian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Belajar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Belajar</w:t>
      </w:r>
      <w:bookmarkEnd w:id="73"/>
      <w:bookmarkEnd w:id="74"/>
      <w:bookmarkEnd w:id="75"/>
      <w:proofErr w:type="spellEnd"/>
    </w:p>
    <w:p w:rsidR="00875879" w:rsidRPr="00F86FE0" w:rsidRDefault="00875879" w:rsidP="00875879">
      <w:pPr>
        <w:pStyle w:val="ListParagraph"/>
        <w:spacing w:after="0" w:line="480" w:lineRule="auto"/>
        <w:ind w:left="0" w:firstLine="720"/>
        <w:jc w:val="both"/>
        <w:rPr>
          <w:rFonts w:ascii="Times New Roman" w:hAnsi="Times New Roman" w:cs="Times New Roman"/>
          <w:sz w:val="24"/>
          <w:szCs w:val="24"/>
        </w:rPr>
      </w:pPr>
      <w:proofErr w:type="spellStart"/>
      <w:r w:rsidRPr="00F86FE0">
        <w:rPr>
          <w:rFonts w:ascii="Times New Roman" w:hAnsi="Times New Roman" w:cs="Times New Roman"/>
          <w:sz w:val="24"/>
          <w:szCs w:val="24"/>
        </w:rPr>
        <w:t>Kemandirian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peserta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didik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dapat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dilihat</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diukur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apabila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peserta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didik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telah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memenuhi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beberapa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kriteria</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indikator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kemandirian</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ada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Indikator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digunakan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sebagai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acuan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peneliti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menyusun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instrumen</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menilai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kemandirian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peserta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didik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Berikut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merupakan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indikator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kemandirian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menurut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Septiyaningsih</w:t>
      </w:r>
      <w:proofErr w:type="spellEnd"/>
      <w:r w:rsidRPr="00F86FE0">
        <w:rPr>
          <w:rFonts w:ascii="Times New Roman" w:hAnsi="Times New Roman" w:cs="Times New Roman"/>
          <w:sz w:val="24"/>
          <w:szCs w:val="24"/>
        </w:rPr>
        <w:t xml:space="preserve"> </w:t>
      </w:r>
      <w:r w:rsidRPr="00F86FE0">
        <w:rPr>
          <w:rFonts w:ascii="Times New Roman" w:hAnsi="Times New Roman" w:cs="Times New Roman"/>
          <w:sz w:val="24"/>
          <w:szCs w:val="24"/>
        </w:rPr>
        <w:fldChar w:fldCharType="begin" w:fldLock="1"/>
      </w:r>
      <w:r w:rsidRPr="00F86FE0">
        <w:rPr>
          <w:rFonts w:ascii="Times New Roman" w:hAnsi="Times New Roman" w:cs="Times New Roman"/>
          <w:sz w:val="24"/>
          <w:szCs w:val="24"/>
        </w:rPr>
        <w:instrText>ADDIN CSL_CITATION {"citationItems":[{"id":"ITEM-1","itemData":{"DOI":"10.26555/bioedukatika.v3i2.4149","ISSN":"2338-6630","abstract":"Penelitian ini bertujuan untuk menyelidiki hubungan antara variabel sikap, kemandirian belajar dan gaya belajar dengan hasil belajar kognitif biologi. Penelitian ini merupakan penelitian ex post facto. Instrumen penelitian berupa angket yang digunakan untuk memperoleh data sikap, kemandirian belajar, dan gaya belajar siswa. Dokumentasi, digunakan untuk memperoleh nilai hasil belajar kognitif biologi. Pengumpulan data sikap, kemandirian, dan gaya belajar siswa dilakukan melalui pemberian angket (kuesioner) kepada siswa. Data hasil belajar kognitif siswa diperoleh dari nilai ulangan semester. Data dianalisis dengan menggunakan analisis statistik inferensial dengan uji korelasi product moment, regresi sederhana dan berganda. Hasil penelitian menunjukkan bahwa terdapat hubungan yang positif antara: (i) sikap siswa dengan hasil belajar kognitif Biologi, dengan nilai korelasi sebesar 0,621, (ii) kemandirian belajar siswa dengan hasil belajar kognitif Biologi, dengan nilai korelasi sebesar 0,579, (iii) gaya belajar siswa dengan hasil belajar kognitif Biologi, dengan nilai korelasi sebesar 0,577, (iv) sikap, kemandirian belajar dan gaya belajar siswa dengan hasil belajar kognitif Biologi.","author":[{"dropping-particle":"","family":"Rijal","given":"Syamsu","non-dropping-particle":"","parse-names":false,"suffix":""},{"dropping-particle":"","family":"Bachtiar","given":"Suhaedir","non-dropping-particle":"","parse-names":false,"suffix":""}],"container-title":"Jurnal Bioedukatika","id":"ITEM-1","issue":"2","issued":{"date-parts":[["2015"]]},"page":"15","title":"Hubungan antara Sikap, Kemandirian Belajar, dan Gaya Belajar dengan Hasil Belajar Kognitif Siswa","type":"article-journal","volume":"3"},"uris":["http://www.mendeley.com/documents/?uuid=ffdf36ca-ee39-408f-8dcd-bb86a67a9cd4","http://www.mendeley.com/documents/?uuid=dcb46f93-2bb0-4d6a-8f8d-e1c4a7947bfd"]}],"mendeley":{"formattedCitation":"(Rijal &amp; Bachtiar, 2015)","plainTextFormattedCitation":"(Rijal &amp; Bachtiar, 2015)","previouslyFormattedCitation":"(Rijal &amp; Bachtiar, 2015)"},"properties":{"noteIndex":0},"schema":"https://github.com/citation-style-language/schema/raw/master/csl-citation.json"}</w:instrText>
      </w:r>
      <w:r w:rsidRPr="00F86FE0">
        <w:rPr>
          <w:rFonts w:ascii="Times New Roman" w:hAnsi="Times New Roman" w:cs="Times New Roman"/>
          <w:sz w:val="24"/>
          <w:szCs w:val="24"/>
        </w:rPr>
        <w:fldChar w:fldCharType="separate"/>
      </w:r>
      <w:r w:rsidRPr="00F86FE0">
        <w:rPr>
          <w:rFonts w:ascii="Times New Roman" w:hAnsi="Times New Roman" w:cs="Times New Roman"/>
          <w:noProof/>
          <w:sz w:val="24"/>
          <w:szCs w:val="24"/>
        </w:rPr>
        <w:t>(Rijal &amp; Bachtiar, 2015)</w:t>
      </w:r>
      <w:r w:rsidRPr="00F86FE0">
        <w:rPr>
          <w:rFonts w:ascii="Times New Roman" w:hAnsi="Times New Roman" w:cs="Times New Roman"/>
          <w:sz w:val="24"/>
          <w:szCs w:val="24"/>
        </w:rPr>
        <w:fldChar w:fldCharType="end"/>
      </w:r>
      <w:r w:rsidRPr="00F86FE0">
        <w:rPr>
          <w:rFonts w:ascii="Times New Roman" w:hAnsi="Times New Roman" w:cs="Times New Roman"/>
          <w:sz w:val="24"/>
          <w:szCs w:val="24"/>
        </w:rPr>
        <w:t>:</w:t>
      </w:r>
    </w:p>
    <w:p w:rsidR="00875879" w:rsidRPr="00F86FE0" w:rsidRDefault="00875879" w:rsidP="00875879">
      <w:pPr>
        <w:pStyle w:val="ListParagraph"/>
        <w:numPr>
          <w:ilvl w:val="0"/>
          <w:numId w:val="34"/>
        </w:numPr>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Percaya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p>
    <w:p w:rsidR="00875879" w:rsidRPr="00F86FE0" w:rsidRDefault="00875879" w:rsidP="00875879">
      <w:pPr>
        <w:pStyle w:val="ListParagraph"/>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Percaya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Menurut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Kamus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Besar</w:t>
      </w:r>
      <w:proofErr w:type="spellEnd"/>
      <w:r w:rsidRPr="00F86FE0">
        <w:rPr>
          <w:rFonts w:ascii="Times New Roman" w:hAnsi="Times New Roman" w:cs="Times New Roman"/>
          <w:sz w:val="24"/>
          <w:szCs w:val="24"/>
        </w:rPr>
        <w:t xml:space="preserve"> Bahasa Indonesia KBBI, </w:t>
      </w:r>
      <w:proofErr w:type="spellStart"/>
      <w:r w:rsidRPr="00F86FE0">
        <w:rPr>
          <w:rFonts w:ascii="Times New Roman" w:hAnsi="Times New Roman" w:cs="Times New Roman"/>
          <w:sz w:val="24"/>
          <w:szCs w:val="24"/>
        </w:rPr>
        <w:t>menyebutkan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bahwa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Percaya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kepada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berarti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yakin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benar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atau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memastikan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atau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kelebihan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atau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bahwa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dapat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memenuhi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harapan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harapannya</w:t>
      </w:r>
      <w:proofErr w:type="spellEnd"/>
      <w:r w:rsidRPr="00F86FE0">
        <w:rPr>
          <w:rFonts w:ascii="Times New Roman" w:hAnsi="Times New Roman" w:cs="Times New Roman"/>
          <w:sz w:val="24"/>
          <w:szCs w:val="24"/>
        </w:rPr>
        <w:t xml:space="preserve">” Rasa </w:t>
      </w:r>
      <w:proofErr w:type="spellStart"/>
      <w:r w:rsidRPr="00F86FE0">
        <w:rPr>
          <w:rFonts w:ascii="Times New Roman" w:hAnsi="Times New Roman" w:cs="Times New Roman"/>
          <w:sz w:val="24"/>
          <w:szCs w:val="24"/>
        </w:rPr>
        <w:t>percaya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tinggi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sebenarnya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merujuk</w:t>
      </w:r>
      <w:proofErr w:type="spellEnd"/>
      <w:r w:rsidRPr="00F86FE0">
        <w:rPr>
          <w:rFonts w:ascii="Times New Roman" w:hAnsi="Times New Roman" w:cs="Times New Roman"/>
          <w:sz w:val="24"/>
          <w:szCs w:val="24"/>
        </w:rPr>
        <w:t xml:space="preserve"> pada </w:t>
      </w:r>
      <w:proofErr w:type="spellStart"/>
      <w:r w:rsidRPr="00F86FE0">
        <w:rPr>
          <w:rFonts w:ascii="Times New Roman" w:hAnsi="Times New Roman" w:cs="Times New Roman"/>
          <w:sz w:val="24"/>
          <w:szCs w:val="24"/>
        </w:rPr>
        <w:t>adanya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beberapa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aspek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kehidupan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individu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tersebut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dimana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merasa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memiliki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kompetensi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yakin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mampu</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percaya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bahwa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bisa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karena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didukung</w:t>
      </w:r>
      <w:proofErr w:type="spellEnd"/>
      <w:r w:rsidRPr="00F86FE0">
        <w:rPr>
          <w:rFonts w:ascii="Times New Roman" w:hAnsi="Times New Roman" w:cs="Times New Roman"/>
          <w:sz w:val="24"/>
          <w:szCs w:val="24"/>
        </w:rPr>
        <w:t xml:space="preserve"> oleh </w:t>
      </w:r>
      <w:proofErr w:type="spellStart"/>
      <w:r w:rsidRPr="00F86FE0">
        <w:rPr>
          <w:rFonts w:ascii="Times New Roman" w:hAnsi="Times New Roman" w:cs="Times New Roman"/>
          <w:sz w:val="24"/>
          <w:szCs w:val="24"/>
        </w:rPr>
        <w:t>pengalaman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potensi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aktual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prestasi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serta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harapan</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realistik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terhadap</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w:t>
      </w:r>
    </w:p>
    <w:p w:rsidR="00875879" w:rsidRPr="00F86FE0" w:rsidRDefault="00875879" w:rsidP="00875879">
      <w:pPr>
        <w:pStyle w:val="ListParagraph"/>
        <w:numPr>
          <w:ilvl w:val="0"/>
          <w:numId w:val="34"/>
        </w:numPr>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Disiplin</w:t>
      </w:r>
      <w:proofErr w:type="spellEnd"/>
    </w:p>
    <w:p w:rsidR="00875879" w:rsidRPr="00F86FE0" w:rsidRDefault="00875879" w:rsidP="00875879">
      <w:pPr>
        <w:pStyle w:val="ListParagraph"/>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Disiplin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merupakan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sesuatu</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berkenaan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pengendalian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atau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kepatuhan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mengikuti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bentuk-bentuk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aturan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atas</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kesadaran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pribadinya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disiplin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merupakan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didorong</w:t>
      </w:r>
      <w:proofErr w:type="spellEnd"/>
      <w:r w:rsidRPr="00F86FE0">
        <w:rPr>
          <w:rFonts w:ascii="Times New Roman" w:hAnsi="Times New Roman" w:cs="Times New Roman"/>
          <w:sz w:val="24"/>
          <w:szCs w:val="24"/>
        </w:rPr>
        <w:t xml:space="preserve"> oleh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siswa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w:t>
      </w:r>
    </w:p>
    <w:p w:rsidR="00875879" w:rsidRPr="00F86FE0" w:rsidRDefault="00875879" w:rsidP="00875879">
      <w:pPr>
        <w:pStyle w:val="ListParagraph"/>
        <w:numPr>
          <w:ilvl w:val="0"/>
          <w:numId w:val="34"/>
        </w:numPr>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Motivasi</w:t>
      </w:r>
      <w:proofErr w:type="spellEnd"/>
    </w:p>
    <w:p w:rsidR="00875879" w:rsidRPr="00F86FE0" w:rsidRDefault="00875879" w:rsidP="00875879">
      <w:pPr>
        <w:pStyle w:val="ListParagraph"/>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lastRenderedPageBreak/>
        <w:t>Motivasi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merupakan</w:t>
      </w:r>
      <w:proofErr w:type="spellEnd"/>
      <w:r w:rsidRPr="00F86FE0">
        <w:rPr>
          <w:rFonts w:ascii="Times New Roman" w:hAnsi="Times New Roman" w:cs="Times New Roman"/>
          <w:sz w:val="24"/>
          <w:szCs w:val="24"/>
        </w:rPr>
        <w:t xml:space="preserve"> salah </w:t>
      </w:r>
      <w:proofErr w:type="spellStart"/>
      <w:r w:rsidRPr="00F86FE0">
        <w:rPr>
          <w:rFonts w:ascii="Times New Roman" w:hAnsi="Times New Roman" w:cs="Times New Roman"/>
          <w:sz w:val="24"/>
          <w:szCs w:val="24"/>
        </w:rPr>
        <w:t>satu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aspek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penting</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sangat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menentukan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berhasil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tidaknya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studi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Motivasi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adalah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dorongan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melakukan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itu</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datang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maupun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luar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Motivasi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membuat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melakukan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sebaik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mungkin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semua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pekerjaan</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dilakukan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jika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siswa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motivasi</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baik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maka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hasil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belajarnya</w:t>
      </w:r>
      <w:proofErr w:type="spellEnd"/>
      <w:r w:rsidRPr="00F86FE0">
        <w:rPr>
          <w:rFonts w:ascii="Times New Roman" w:hAnsi="Times New Roman" w:cs="Times New Roman"/>
          <w:sz w:val="24"/>
          <w:szCs w:val="24"/>
        </w:rPr>
        <w:t xml:space="preserve"> pun </w:t>
      </w:r>
      <w:proofErr w:type="spellStart"/>
      <w:r w:rsidRPr="00F86FE0">
        <w:rPr>
          <w:rFonts w:ascii="Times New Roman" w:hAnsi="Times New Roman" w:cs="Times New Roman"/>
          <w:sz w:val="24"/>
          <w:szCs w:val="24"/>
        </w:rPr>
        <w:t>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sebaliknya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apabila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motivasi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kurang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maka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hasil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pun </w:t>
      </w:r>
      <w:proofErr w:type="spellStart"/>
      <w:r w:rsidRPr="00F86FE0">
        <w:rPr>
          <w:rFonts w:ascii="Times New Roman" w:hAnsi="Times New Roman" w:cs="Times New Roman"/>
          <w:sz w:val="24"/>
          <w:szCs w:val="24"/>
        </w:rPr>
        <w:t>kurang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memuaskan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Artinya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memiliki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motivasi</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tinggi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adalah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selalu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melakukan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sesuatu</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lebih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baik</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efisien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dibanding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sebelumnya</w:t>
      </w:r>
      <w:proofErr w:type="spellEnd"/>
      <w:r w:rsidRPr="00F86FE0">
        <w:rPr>
          <w:rFonts w:ascii="Times New Roman" w:hAnsi="Times New Roman" w:cs="Times New Roman"/>
          <w:sz w:val="24"/>
          <w:szCs w:val="24"/>
        </w:rPr>
        <w:t>.</w:t>
      </w:r>
    </w:p>
    <w:p w:rsidR="00875879" w:rsidRPr="00F86FE0" w:rsidRDefault="00875879" w:rsidP="00875879">
      <w:pPr>
        <w:pStyle w:val="ListParagraph"/>
        <w:numPr>
          <w:ilvl w:val="0"/>
          <w:numId w:val="34"/>
        </w:numPr>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Inisiatif</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Inisiatif</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dilakukan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berbagai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hal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aspek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inisiatif</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sangat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diperlukan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Siswa</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memiliki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sikap</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inisiatif</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berusaha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bagaimanapun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caranya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mendapatkan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ilmu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pengetahuan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memanfaatkan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waktu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luang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kegiatan</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menunjang</w:t>
      </w:r>
      <w:proofErr w:type="spellEnd"/>
      <w:r w:rsidRPr="00F86FE0">
        <w:rPr>
          <w:rFonts w:ascii="Times New Roman" w:hAnsi="Times New Roman" w:cs="Times New Roman"/>
          <w:sz w:val="24"/>
          <w:szCs w:val="24"/>
        </w:rPr>
        <w:t xml:space="preserve"> proses </w:t>
      </w:r>
      <w:proofErr w:type="spellStart"/>
      <w:r w:rsidRPr="00F86FE0">
        <w:rPr>
          <w:rFonts w:ascii="Times New Roman" w:hAnsi="Times New Roman" w:cs="Times New Roman"/>
          <w:sz w:val="24"/>
          <w:szCs w:val="24"/>
        </w:rPr>
        <w:t>belajarnya</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t>memanfaatkan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semua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sumber-sumber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belajar</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semaksimal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mungkin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inisiatif</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siswa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mampu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melaksanakan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aktivitasnya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sesuai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keinginannya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mampu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mengatasi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masalah</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ada</w:t>
      </w:r>
      <w:proofErr w:type="spellEnd"/>
      <w:r w:rsidRPr="00F86FE0">
        <w:rPr>
          <w:rFonts w:ascii="Times New Roman" w:hAnsi="Times New Roman" w:cs="Times New Roman"/>
          <w:sz w:val="24"/>
          <w:szCs w:val="24"/>
        </w:rPr>
        <w:t xml:space="preserve"> pada </w:t>
      </w:r>
      <w:proofErr w:type="spellStart"/>
      <w:r w:rsidRPr="00F86FE0">
        <w:rPr>
          <w:rFonts w:ascii="Times New Roman" w:hAnsi="Times New Roman" w:cs="Times New Roman"/>
          <w:sz w:val="24"/>
          <w:szCs w:val="24"/>
        </w:rPr>
        <w:t>dirinya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tanpa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bantuan</w:t>
      </w:r>
      <w:proofErr w:type="spellEnd"/>
      <w:r w:rsidRPr="00F86FE0">
        <w:rPr>
          <w:rFonts w:ascii="Times New Roman" w:hAnsi="Times New Roman" w:cs="Times New Roman"/>
          <w:sz w:val="24"/>
          <w:szCs w:val="24"/>
        </w:rPr>
        <w:t xml:space="preserve"> orang lain. </w:t>
      </w:r>
      <w:proofErr w:type="spellStart"/>
      <w:r w:rsidRPr="00F86FE0">
        <w:rPr>
          <w:rFonts w:ascii="Times New Roman" w:hAnsi="Times New Roman" w:cs="Times New Roman"/>
          <w:sz w:val="24"/>
          <w:szCs w:val="24"/>
        </w:rPr>
        <w:t>Inisiatif</w:t>
      </w:r>
      <w:proofErr w:type="spellEnd"/>
      <w:r w:rsidRPr="00F86FE0">
        <w:rPr>
          <w:rFonts w:ascii="Times New Roman" w:hAnsi="Times New Roman" w:cs="Times New Roman"/>
          <w:sz w:val="24"/>
          <w:szCs w:val="24"/>
        </w:rPr>
        <w:t xml:space="preserve"> pun </w:t>
      </w:r>
      <w:proofErr w:type="spellStart"/>
      <w:r w:rsidRPr="00F86FE0">
        <w:rPr>
          <w:rFonts w:ascii="Times New Roman" w:hAnsi="Times New Roman" w:cs="Times New Roman"/>
          <w:sz w:val="24"/>
          <w:szCs w:val="24"/>
        </w:rPr>
        <w:t>dapat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diartikan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sebagai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melahirkan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sesuatu</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baru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baik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berupa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gagasan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maupun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karya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nyata</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relatif</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berbeda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apa</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telah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ada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sebelumnya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dalam</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usaha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memecahkan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suatu</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masalah</w:t>
      </w:r>
      <w:proofErr w:type="spellEnd"/>
      <w:r w:rsidRPr="00F86FE0">
        <w:rPr>
          <w:rFonts w:ascii="Times New Roman" w:hAnsi="Times New Roman" w:cs="Times New Roman"/>
          <w:sz w:val="24"/>
          <w:szCs w:val="24"/>
        </w:rPr>
        <w:t>.</w:t>
      </w:r>
    </w:p>
    <w:p w:rsidR="00875879" w:rsidRPr="00F86FE0" w:rsidRDefault="00875879" w:rsidP="00875879">
      <w:pPr>
        <w:pStyle w:val="ListParagraph"/>
        <w:numPr>
          <w:ilvl w:val="0"/>
          <w:numId w:val="34"/>
        </w:numPr>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Tanggung</w:t>
      </w:r>
      <w:proofErr w:type="spellEnd"/>
      <w:r w:rsidRPr="00F86FE0">
        <w:rPr>
          <w:rFonts w:ascii="Times New Roman" w:hAnsi="Times New Roman" w:cs="Times New Roman"/>
          <w:sz w:val="24"/>
          <w:szCs w:val="24"/>
        </w:rPr>
        <w:t xml:space="preserve"> Jawab</w:t>
      </w:r>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sidRPr="00F86FE0">
        <w:rPr>
          <w:rFonts w:ascii="Times New Roman" w:hAnsi="Times New Roman" w:cs="Times New Roman"/>
          <w:sz w:val="24"/>
          <w:szCs w:val="24"/>
        </w:rPr>
        <w:t>Kemampuan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bertanggung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jawab</w:t>
      </w:r>
      <w:proofErr w:type="spellEnd"/>
      <w:r w:rsidRPr="00F86FE0">
        <w:rPr>
          <w:rFonts w:ascii="Times New Roman" w:hAnsi="Times New Roman" w:cs="Times New Roman"/>
          <w:sz w:val="24"/>
          <w:szCs w:val="24"/>
        </w:rPr>
        <w:t xml:space="preserve"> yang </w:t>
      </w:r>
      <w:proofErr w:type="spellStart"/>
      <w:r w:rsidRPr="00F86FE0">
        <w:rPr>
          <w:rFonts w:ascii="Times New Roman" w:hAnsi="Times New Roman" w:cs="Times New Roman"/>
          <w:sz w:val="24"/>
          <w:szCs w:val="24"/>
        </w:rPr>
        <w:t>sangat</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penting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adalah</w:t>
      </w:r>
      <w:proofErr w:type="spellEnd"/>
      <w:r w:rsidRPr="00F86FE0">
        <w:rPr>
          <w:rFonts w:ascii="Times New Roman" w:hAnsi="Times New Roman" w:cs="Times New Roman"/>
          <w:sz w:val="24"/>
          <w:szCs w:val="24"/>
        </w:rPr>
        <w:t xml:space="preserve"> rasa </w:t>
      </w:r>
      <w:proofErr w:type="spellStart"/>
      <w:r w:rsidRPr="00F86FE0">
        <w:rPr>
          <w:rFonts w:ascii="Times New Roman" w:hAnsi="Times New Roman" w:cs="Times New Roman"/>
          <w:sz w:val="24"/>
          <w:szCs w:val="24"/>
        </w:rPr>
        <w:t>tanggung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jawab</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terhadap</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dirinya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bertanggung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jawab</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menguasai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mengontrol</w:t>
      </w:r>
      <w:proofErr w:type="spellEnd"/>
      <w:r w:rsidRPr="00F86FE0">
        <w:rPr>
          <w:rFonts w:ascii="Times New Roman" w:hAnsi="Times New Roman" w:cs="Times New Roman"/>
          <w:sz w:val="24"/>
          <w:szCs w:val="24"/>
        </w:rPr>
        <w:t xml:space="preserve"> dan </w:t>
      </w:r>
      <w:proofErr w:type="spellStart"/>
      <w:r w:rsidRPr="00F86FE0">
        <w:rPr>
          <w:rFonts w:ascii="Times New Roman" w:hAnsi="Times New Roman" w:cs="Times New Roman"/>
          <w:sz w:val="24"/>
          <w:szCs w:val="24"/>
        </w:rPr>
        <w:lastRenderedPageBreak/>
        <w:t>mengendalikannya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sendiri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Kemandirian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seseorang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ditandai</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dengan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adanya</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kecenderungan</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untuk</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mengambil</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sikap</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penuh</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tanggung</w:t>
      </w:r>
      <w:proofErr w:type="spellEnd"/>
      <w:r w:rsidRPr="00F86FE0">
        <w:rPr>
          <w:rFonts w:ascii="Times New Roman" w:hAnsi="Times New Roman" w:cs="Times New Roman"/>
          <w:sz w:val="24"/>
          <w:szCs w:val="24"/>
        </w:rPr>
        <w:t xml:space="preserve"> </w:t>
      </w:r>
      <w:proofErr w:type="spellStart"/>
      <w:r w:rsidRPr="00F86FE0">
        <w:rPr>
          <w:rFonts w:ascii="Times New Roman" w:hAnsi="Times New Roman" w:cs="Times New Roman"/>
          <w:sz w:val="24"/>
          <w:szCs w:val="24"/>
        </w:rPr>
        <w:t>jawab</w:t>
      </w:r>
      <w:proofErr w:type="spellEnd"/>
      <w:r w:rsidRPr="00F86FE0">
        <w:rPr>
          <w:rFonts w:ascii="Times New Roman" w:hAnsi="Times New Roman" w:cs="Times New Roman"/>
          <w:sz w:val="24"/>
          <w:szCs w:val="24"/>
        </w:rPr>
        <w:t>.</w:t>
      </w:r>
    </w:p>
    <w:p w:rsidR="00875879" w:rsidRPr="00F86FE0" w:rsidRDefault="00875879" w:rsidP="00875879">
      <w:pPr>
        <w:pStyle w:val="ListParagraph"/>
        <w:spacing w:after="0" w:line="240" w:lineRule="auto"/>
        <w:jc w:val="both"/>
        <w:rPr>
          <w:rFonts w:ascii="Times New Roman" w:hAnsi="Times New Roman" w:cs="Times New Roman"/>
          <w:sz w:val="24"/>
          <w:szCs w:val="24"/>
        </w:rPr>
      </w:pPr>
    </w:p>
    <w:p w:rsidR="00875879" w:rsidRDefault="00875879" w:rsidP="00875879">
      <w:pPr>
        <w:pStyle w:val="Heading3"/>
        <w:numPr>
          <w:ilvl w:val="0"/>
          <w:numId w:val="17"/>
        </w:numPr>
        <w:spacing w:line="480" w:lineRule="auto"/>
        <w:ind w:hanging="720"/>
        <w:rPr>
          <w:rFonts w:ascii="Times New Roman" w:hAnsi="Times New Roman" w:cs="Times New Roman"/>
          <w:b/>
          <w:color w:val="auto"/>
        </w:rPr>
      </w:pPr>
      <w:bookmarkStart w:id="76" w:name="_Toc105019349"/>
      <w:bookmarkStart w:id="77" w:name="_Toc124501958"/>
      <w:bookmarkStart w:id="78" w:name="_Toc138977036"/>
      <w:proofErr w:type="spellStart"/>
      <w:r>
        <w:rPr>
          <w:rFonts w:ascii="Times New Roman" w:hAnsi="Times New Roman" w:cs="Times New Roman"/>
          <w:b/>
          <w:color w:val="auto"/>
        </w:rPr>
        <w:t>Tingkatan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Kemandirian</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Belajar</w:t>
      </w:r>
      <w:proofErr w:type="spellEnd"/>
      <w:r>
        <w:rPr>
          <w:rFonts w:ascii="Times New Roman" w:hAnsi="Times New Roman" w:cs="Times New Roman"/>
          <w:b/>
          <w:color w:val="auto"/>
        </w:rPr>
        <w:t xml:space="preserve"> </w:t>
      </w:r>
      <w:proofErr w:type="spellStart"/>
      <w:r>
        <w:rPr>
          <w:rFonts w:ascii="Times New Roman" w:hAnsi="Times New Roman" w:cs="Times New Roman"/>
          <w:b/>
          <w:color w:val="auto"/>
        </w:rPr>
        <w:t>Siswa</w:t>
      </w:r>
      <w:bookmarkEnd w:id="76"/>
      <w:bookmarkEnd w:id="77"/>
      <w:bookmarkEnd w:id="78"/>
      <w:proofErr w:type="spellEnd"/>
    </w:p>
    <w:p w:rsidR="00875879" w:rsidRPr="001F0FB9" w:rsidRDefault="00875879" w:rsidP="00875879">
      <w:pPr>
        <w:spacing w:after="0" w:line="480" w:lineRule="auto"/>
        <w:ind w:firstLine="720"/>
        <w:jc w:val="both"/>
        <w:rPr>
          <w:rFonts w:ascii="Times New Roman" w:hAnsi="Times New Roman" w:cs="Times New Roman"/>
          <w:sz w:val="24"/>
          <w:szCs w:val="24"/>
        </w:rPr>
      </w:pPr>
      <w:proofErr w:type="spellStart"/>
      <w:r w:rsidRPr="001F0FB9">
        <w:rPr>
          <w:rFonts w:ascii="Times New Roman" w:hAnsi="Times New Roman" w:cs="Times New Roman"/>
          <w:sz w:val="24"/>
          <w:szCs w:val="24"/>
        </w:rPr>
        <w:t>Indikator</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kemandirian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belajar</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merupakan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suatu</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hasil</w:t>
      </w:r>
      <w:proofErr w:type="spellEnd"/>
      <w:r w:rsidRPr="001F0FB9">
        <w:rPr>
          <w:rFonts w:ascii="Times New Roman" w:hAnsi="Times New Roman" w:cs="Times New Roman"/>
          <w:sz w:val="24"/>
          <w:szCs w:val="24"/>
        </w:rPr>
        <w:t xml:space="preserve"> yang </w:t>
      </w:r>
      <w:proofErr w:type="spellStart"/>
      <w:r w:rsidRPr="001F0FB9">
        <w:rPr>
          <w:rFonts w:ascii="Times New Roman" w:hAnsi="Times New Roman" w:cs="Times New Roman"/>
          <w:sz w:val="24"/>
          <w:szCs w:val="24"/>
        </w:rPr>
        <w:t>nampak</w:t>
      </w:r>
      <w:proofErr w:type="spellEnd"/>
      <w:r w:rsidRPr="001F0FB9">
        <w:rPr>
          <w:rFonts w:ascii="Times New Roman" w:hAnsi="Times New Roman" w:cs="Times New Roman"/>
          <w:sz w:val="24"/>
          <w:szCs w:val="24"/>
        </w:rPr>
        <w:t xml:space="preserve"> pada </w:t>
      </w:r>
      <w:proofErr w:type="spellStart"/>
      <w:r w:rsidRPr="001F0FB9">
        <w:rPr>
          <w:rFonts w:ascii="Times New Roman" w:hAnsi="Times New Roman" w:cs="Times New Roman"/>
          <w:sz w:val="24"/>
          <w:szCs w:val="24"/>
        </w:rPr>
        <w:t>diri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individu</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Individu</w:t>
      </w:r>
      <w:proofErr w:type="spellEnd"/>
      <w:r w:rsidRPr="001F0FB9">
        <w:rPr>
          <w:rFonts w:ascii="Times New Roman" w:hAnsi="Times New Roman" w:cs="Times New Roman"/>
          <w:sz w:val="24"/>
          <w:szCs w:val="24"/>
        </w:rPr>
        <w:t xml:space="preserve"> yang </w:t>
      </w:r>
      <w:proofErr w:type="spellStart"/>
      <w:r w:rsidRPr="001F0FB9">
        <w:rPr>
          <w:rFonts w:ascii="Times New Roman" w:hAnsi="Times New Roman" w:cs="Times New Roman"/>
          <w:sz w:val="24"/>
          <w:szCs w:val="24"/>
        </w:rPr>
        <w:t>mandiri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biasanya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mempunyai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laku</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kebebasan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membuat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keputusan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penilaian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pendapat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serta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bertanggung</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jawab</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tanpa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menggantungkan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kepada</w:t>
      </w:r>
      <w:proofErr w:type="spellEnd"/>
      <w:r w:rsidRPr="001F0FB9">
        <w:rPr>
          <w:rFonts w:ascii="Times New Roman" w:hAnsi="Times New Roman" w:cs="Times New Roman"/>
          <w:sz w:val="24"/>
          <w:szCs w:val="24"/>
        </w:rPr>
        <w:t xml:space="preserve"> orang lain. </w:t>
      </w:r>
      <w:proofErr w:type="spellStart"/>
      <w:r w:rsidRPr="001F0FB9">
        <w:rPr>
          <w:rFonts w:ascii="Times New Roman" w:hAnsi="Times New Roman" w:cs="Times New Roman"/>
          <w:sz w:val="24"/>
          <w:szCs w:val="24"/>
        </w:rPr>
        <w:t>Sikap</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kemandirian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dapat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ditunjukan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dengan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adanya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kemampuan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dapat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menyelesaikan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masalah</w:t>
      </w:r>
      <w:proofErr w:type="spellEnd"/>
      <w:r w:rsidRPr="001F0FB9">
        <w:rPr>
          <w:rFonts w:ascii="Times New Roman" w:hAnsi="Times New Roman" w:cs="Times New Roman"/>
          <w:sz w:val="24"/>
          <w:szCs w:val="24"/>
        </w:rPr>
        <w:t xml:space="preserve"> yang </w:t>
      </w:r>
      <w:proofErr w:type="spellStart"/>
      <w:r w:rsidRPr="001F0FB9">
        <w:rPr>
          <w:rFonts w:ascii="Times New Roman" w:hAnsi="Times New Roman" w:cs="Times New Roman"/>
          <w:sz w:val="24"/>
          <w:szCs w:val="24"/>
        </w:rPr>
        <w:t>dihadapi</w:t>
      </w:r>
      <w:proofErr w:type="spellEnd"/>
      <w:r w:rsidRPr="001F0FB9">
        <w:rPr>
          <w:rFonts w:ascii="Times New Roman" w:hAnsi="Times New Roman" w:cs="Times New Roman"/>
          <w:sz w:val="24"/>
          <w:szCs w:val="24"/>
        </w:rPr>
        <w:t xml:space="preserve"> </w:t>
      </w:r>
      <w:r w:rsidRPr="001F0FB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{"citationItems":[{"id":"ITEM-1","itemData":{"DOI":"10.31980/mosharafa.v5i2.262","ISSN":"2086-4280","abstract":"ABSTRAKPada umumnya kemandirian belajar dan kemampuan pemecahan masalah matematika siswa SMP masih rendah. Guru sebagai pelaksana kegiatan belajar mengajar, menjadi faktor utama yang menjadi penyebab masalah tersebut terjadi. Salah satu upaya yang dapat dilakukan guru adalah menciptakan suasana belajar yang cocok dengan jenis gaya belajar siswa (auditorial, visual, ataupun kinestetik), sehingga diharapkan tujuan pembelajaran dapat dicapai secara efektif. Penelitian ini dilakukan di SMP Negeri 2 Tarogong Kidul kelas IX pada tahun ajaran 2015-2016 semester ganjil. Metode penelitian yang digunakan berupa penelitian eksplanatif komparatif-asosatif. Dari hasil penelitian terungkap bahwa: 1) Tidak terdapat perbedaan kemampuan pemecahan masalah matematik, antar siswa ditinjau dari jenis gaya belajarnya. 2) Tidak terdapat perbedaan tingkat kemandirian belajar matematika antar siswa ditinjau dari gaya belajarnya. 3) Kemandirian belajar siswa mempengaruhi tingkat kemampuan pemecahan masalah matematis siswa. Dari hasil penelitian tersebut menunjukkan bahwa setiap siswa, baik yang mempunyai gaya belajar auditorial, visual, ataupun kinestetik mempunyai tingkat kemandirian belajar dan kemampuan pemecahan masalah matematik yang sama. Selain itu, diketahui pula bahwa semakin tinggi tingkat kemandirian belajar siswa, maka semakin tinggi pula kemampuan pemecahan masalah matematis siswa.ABSTRACTIn general, independent learning and problem solving ability mathematics junior high school students is still low. Teachers practice teaching and learning activities, the main factor that causes the problem from happening. One of the efforts that teachers can do is to create a learning environment that matches the kind of student learning styles (auditory, visual, or kinesthetic), so hopefully learning objectives can be achieved effectively. This research was conducted in Tarogong South Junior High School 2 class IX in odd semester of school year 2015-2016. The method used in the form of comparative research explanation-associative. From the results of the study revealed that: 1) There is no difference in mathematical problem solving skills, among students in terms of the type of learning style. 2) There is no difference in the level of independence of learning mathematics among students in terms of learning styles. 3) Independence of student learning affects the level of students' mathematical problem solving ability. From the results of these studies indicate that each student, b…","author":[{"dropping-particle":"","family":"Sundayana","given":"Rostina","non-dropping-particle":"","parse-names":false,"suffix":""}],"container-title":"Mosharafa: Jurnal Pendidikan Matematika","id":"ITEM-1","issue":"2","issued":{"date-parts":[["2018"]]},"page":"75-84","title":"Kaitan antara Gaya Belajar, Kemandirian Belajar, dan Kemampuan Pemecahan Masalah Siswa SMP dalam Pelajaran Matematika","type":"article-journal","volume":"5"},"uris":["http://www.mendeley.com/documents/?uuid=e9af6aeb-98a2-4205-9f4c-585a8c70d9ef","http://www.mendeley.com/documents/?uuid=ded2256d-33fb-41b2-bd29-7e3379b6c521"]}],"mendeley":{"formattedCitation":"(Sundayana, 2018)","plainTextFormattedCitation":"(Sundayana, 2018)","previouslyFormattedCitation":"(Sundayana, 2018)"},"properties":{"noteIndex":0},"schema":"https://github.com/citation-style-language/schema/raw/master/csl-citation.json"}</w:instrText>
      </w:r>
      <w:r w:rsidRPr="001F0FB9">
        <w:rPr>
          <w:rFonts w:ascii="Times New Roman" w:hAnsi="Times New Roman" w:cs="Times New Roman"/>
          <w:sz w:val="24"/>
          <w:szCs w:val="24"/>
        </w:rPr>
        <w:fldChar w:fldCharType="separate"/>
      </w:r>
      <w:r w:rsidRPr="001F0FB9">
        <w:rPr>
          <w:rFonts w:ascii="Times New Roman" w:hAnsi="Times New Roman" w:cs="Times New Roman"/>
          <w:noProof/>
          <w:sz w:val="24"/>
          <w:szCs w:val="24"/>
        </w:rPr>
        <w:t>(Sundayana, 2018)</w:t>
      </w:r>
      <w:r w:rsidRPr="001F0FB9">
        <w:rPr>
          <w:rFonts w:ascii="Times New Roman" w:hAnsi="Times New Roman" w:cs="Times New Roman"/>
          <w:sz w:val="24"/>
          <w:szCs w:val="24"/>
        </w:rPr>
        <w:fldChar w:fldCharType="end"/>
      </w:r>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Perkembangan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kemandirian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seseorang</w:t>
      </w:r>
      <w:proofErr w:type="spellEnd"/>
      <w:r w:rsidRPr="001F0FB9">
        <w:rPr>
          <w:rFonts w:ascii="Times New Roman" w:hAnsi="Times New Roman" w:cs="Times New Roman"/>
          <w:sz w:val="24"/>
          <w:szCs w:val="24"/>
        </w:rPr>
        <w:t xml:space="preserve"> juga </w:t>
      </w:r>
      <w:proofErr w:type="spellStart"/>
      <w:r w:rsidRPr="001F0FB9">
        <w:rPr>
          <w:rFonts w:ascii="Times New Roman" w:hAnsi="Times New Roman" w:cs="Times New Roman"/>
          <w:sz w:val="24"/>
          <w:szCs w:val="24"/>
        </w:rPr>
        <w:t>berlangsung</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secara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bertahap</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sesuai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dengan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perkembangan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kemandirian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Lovinger</w:t>
      </w:r>
      <w:proofErr w:type="spellEnd"/>
      <w:r w:rsidRPr="001F0FB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{"citationItems":[{"id":"ITEM-1","itemData":{"DOI":"10.21831/jpai.v10i1.921","ISSN":"0853-9472","abstract":"Penelitian ini bertujuan untuk mengetahui: (1) pengaruh Kemandirian Belajarterhadap Prestasi belajar Akuntansi Siswa Kelas XI IPS SMA Negeri 1 Sewon BantulTahun Ajaran 2010/2011, (2) pengaruh Lingkungan Belajar Siswa terhadap PrestasiBelajar Akuntansi Siswa Kelas XI IPS SMA Negeri 1 Sewon Bantul Tahun Ajaran2010/2011, (3) pengaruh Kemandirian Belajar dan Lingkungan Belajar Siswa secarabersama-sama terhadap Prestasi Belajar Akuntansi Siswa Kelas XI IPS SMA Negeri 1Sewon Bantul Tahun Ajaran 2010/2011.Penelitian ini merupakan penelitian expost-facto dan penelitian sampel karenasebagian atau wakil populasi yang diteliti sebagai subyek penelitian yaitu siswa kelas XIIPS SMA Negeri 1 Sewon Bantul Tahun Ajaran 2010/2011 yang berjumlah 85.Pengumpulan data dengan metode kuesioner atau angket dan metode dokumentasi.Metode kuesioner atau angket untuk mengumpulkan data Kemandirian Belajar danLingkungan Belajar Siswa sedangkan metode dokumentasi untuk mengetahui nilaiPrestasi Belajar Akuntansi. Uji coba instrumen penelitian dilakukan terhadap 30 siswa diSMA Negeri 1 Sewon Bantul. Uji validitas instrumen dengan teknik analisis productmoment, sedangkan uji reliabilitas dengan koefisien alpha. Analisis regresi sederhanadigunakan untuk mengetahui mengetahui pengaruh Kemandirian Belajar dan LingkunganBelajar Siswa secara sendiri-sendiri dengan Prestasi Belajar Akuntansi, sedangkan untukmengetahui pengaruh kedua variabel bebas secara bersama-sama dengan variabel terikatdigunakan analisis regresi ganda dua prediktor. Sebelum menganalisis data, terlebihdahulu digunakan pengujian prasyarat analisis meliputi uji linearitas, uji multikolinearitasdan uji normalitas.Hasil penelitian menunjukkan bahwa: (1) terdapat pengaruh positif dan signifikanKemandirian Belajar terhadap Prestasi Belajar Akuntansi, dibuktikan rx1y = 0.359, r2x1y =0,129, thitung = 3.509 lebih besar dari ttabel = 1,98; (2) terdapat pengaruh positif dansignifikan Lingkungan Belajar Siswa terhadap Prestasi Belajar Akuntansi, dibuktikandibuktikan rx2y = 0.377, r2x2y = 0,142, thitung = 3.711 lebih besar dari ttabel = 1,980; (3)terdapat pengaruh positif dan signifikan Kemandirian Belajar dan Lingkungan Belajar Siswa secara bersama-sama terhadap Prestasi belajar Akuntansi Siswa kelas XI IPS SMANegeri 1 Sewon Bantul Tahun Ajaran 2010/2011, dibuktikan dengan Ry(1,2) = 0.494,R2y(1,2) = 0.244, Fhitung = 13.264 lebih besar dari Ftabel = 3,11. Dengan demikiankeseluruhan hasil analisis ini mendukung hipotesis yang diajukan.","author":[{"dropping-particle":"","family":"Aini","given":"Prastya Nor","non-dropping-particle":"","parse-names":false,"suffix":""},{"dropping-particle":"","family":"Taman","given":"Abdullah","non-dropping-particle":"","parse-names":false,"suffix":""}],"container-title":"Jurnal Pendidikan Akuntansi Indonesia","id":"ITEM-1","issue":"1","issued":{"date-parts":[["2012"]]},"page":"48-65","title":"Pengaruh Kemandirian Belajar Dan Lingkungan Belajar Siswa Terhadap Prestasi Belajar Akuntansi Siswa Kelas Xi Ips Sma Negeri 1 Sewon Bantul Tahun Ajaran 2010/2011","type":"article-journal","volume":"10"},"uris":["http://www.mendeley.com/documents/?uuid=f3e3d61f-343b-4ec6-8bb4-768a8d8f96de","http://www.mendeley.com/documents/?uuid=9fddb41b-42d0-4f07-af7c-034197770670"]}],"mendeley":{"formattedCitation":"(Aini &amp; Taman, 2012)","plainTextFormattedCitation":"(Aini &amp; Taman, 2012)","previouslyFormattedCitation":"(Aini &amp; Taman, 2012)"},"properties":{"noteIndex":0},"schema":"https://github.com/citation-style-language/schema/raw/master/csl-citation.json"}</w:instrText>
      </w:r>
      <w:r>
        <w:rPr>
          <w:rFonts w:ascii="Times New Roman" w:hAnsi="Times New Roman" w:cs="Times New Roman"/>
          <w:sz w:val="24"/>
          <w:szCs w:val="24"/>
        </w:rPr>
        <w:fldChar w:fldCharType="separate"/>
      </w:r>
      <w:r w:rsidRPr="001F0FB9">
        <w:rPr>
          <w:rFonts w:ascii="Times New Roman" w:hAnsi="Times New Roman" w:cs="Times New Roman"/>
          <w:noProof/>
          <w:sz w:val="24"/>
          <w:szCs w:val="24"/>
        </w:rPr>
        <w:t>(Aini &amp; Taman, 2012)</w:t>
      </w:r>
      <w:r>
        <w:rPr>
          <w:rFonts w:ascii="Times New Roman" w:hAnsi="Times New Roman" w:cs="Times New Roman"/>
          <w:sz w:val="24"/>
          <w:szCs w:val="24"/>
        </w:rPr>
        <w:fldChar w:fldCharType="end"/>
      </w:r>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mengemukakan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kemandirian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sebagai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berikut</w:t>
      </w:r>
      <w:proofErr w:type="spellEnd"/>
      <w:r w:rsidRPr="001F0FB9">
        <w:rPr>
          <w:rFonts w:ascii="Times New Roman" w:hAnsi="Times New Roman" w:cs="Times New Roman"/>
          <w:sz w:val="24"/>
          <w:szCs w:val="24"/>
        </w:rPr>
        <w:t>:</w:t>
      </w:r>
    </w:p>
    <w:p w:rsidR="00875879" w:rsidRDefault="00875879" w:rsidP="00875879">
      <w:pPr>
        <w:pStyle w:val="ListParagraph"/>
        <w:numPr>
          <w:ilvl w:val="0"/>
          <w:numId w:val="22"/>
        </w:numPr>
        <w:spacing w:after="0" w:line="480" w:lineRule="auto"/>
        <w:jc w:val="both"/>
        <w:rPr>
          <w:rFonts w:ascii="Times New Roman" w:hAnsi="Times New Roman" w:cs="Times New Roman"/>
          <w:sz w:val="24"/>
          <w:szCs w:val="24"/>
        </w:rPr>
      </w:pP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pertama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adalah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impulsif</w:t>
      </w:r>
      <w:proofErr w:type="spellEnd"/>
      <w:r w:rsidRPr="001F0FB9">
        <w:rPr>
          <w:rFonts w:ascii="Times New Roman" w:hAnsi="Times New Roman" w:cs="Times New Roman"/>
          <w:sz w:val="24"/>
          <w:szCs w:val="24"/>
        </w:rPr>
        <w:t xml:space="preserve"> dan </w:t>
      </w:r>
      <w:proofErr w:type="spellStart"/>
      <w:r w:rsidRPr="001F0FB9">
        <w:rPr>
          <w:rFonts w:ascii="Times New Roman" w:hAnsi="Times New Roman" w:cs="Times New Roman"/>
          <w:sz w:val="24"/>
          <w:szCs w:val="24"/>
        </w:rPr>
        <w:t>melindungi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diri</w:t>
      </w:r>
      <w:proofErr w:type="spellEnd"/>
    </w:p>
    <w:p w:rsidR="00875879" w:rsidRDefault="00875879" w:rsidP="00875879">
      <w:pPr>
        <w:pStyle w:val="ListParagraph"/>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875879" w:rsidRDefault="00875879" w:rsidP="00875879">
      <w:pPr>
        <w:pStyle w:val="ListParagraph"/>
        <w:numPr>
          <w:ilvl w:val="0"/>
          <w:numId w:val="27"/>
        </w:numPr>
        <w:spacing w:line="480" w:lineRule="auto"/>
        <w:ind w:left="1170" w:hanging="450"/>
        <w:jc w:val="both"/>
        <w:rPr>
          <w:rFonts w:ascii="Times New Roman" w:hAnsi="Times New Roman" w:cs="Times New Roman"/>
          <w:sz w:val="24"/>
          <w:szCs w:val="24"/>
        </w:rPr>
      </w:pPr>
      <w:proofErr w:type="spellStart"/>
      <w:r w:rsidRPr="00126462">
        <w:rPr>
          <w:rFonts w:ascii="Times New Roman" w:hAnsi="Times New Roman" w:cs="Times New Roman"/>
          <w:sz w:val="24"/>
          <w:szCs w:val="24"/>
        </w:rPr>
        <w:t>Peduli</w:t>
      </w:r>
      <w:proofErr w:type="spellEnd"/>
      <w:r w:rsidRPr="00126462">
        <w:rPr>
          <w:rFonts w:ascii="Times New Roman" w:hAnsi="Times New Roman" w:cs="Times New Roman"/>
          <w:sz w:val="24"/>
          <w:szCs w:val="24"/>
        </w:rPr>
        <w:t xml:space="preserve"> </w:t>
      </w:r>
      <w:proofErr w:type="spellStart"/>
      <w:r w:rsidRPr="00126462">
        <w:rPr>
          <w:rFonts w:ascii="Times New Roman" w:hAnsi="Times New Roman" w:cs="Times New Roman"/>
          <w:sz w:val="24"/>
          <w:szCs w:val="24"/>
        </w:rPr>
        <w:t>terhadap</w:t>
      </w:r>
      <w:proofErr w:type="spellEnd"/>
      <w:r w:rsidRPr="00126462">
        <w:rPr>
          <w:rFonts w:ascii="Times New Roman" w:hAnsi="Times New Roman" w:cs="Times New Roman"/>
          <w:sz w:val="24"/>
          <w:szCs w:val="24"/>
        </w:rPr>
        <w:t xml:space="preserve"> </w:t>
      </w:r>
      <w:proofErr w:type="spellStart"/>
      <w:r w:rsidRPr="00126462">
        <w:rPr>
          <w:rFonts w:ascii="Times New Roman" w:hAnsi="Times New Roman" w:cs="Times New Roman"/>
          <w:sz w:val="24"/>
          <w:szCs w:val="24"/>
        </w:rPr>
        <w:t>kontrol</w:t>
      </w:r>
      <w:proofErr w:type="spellEnd"/>
      <w:r w:rsidRPr="00126462">
        <w:rPr>
          <w:rFonts w:ascii="Times New Roman" w:hAnsi="Times New Roman" w:cs="Times New Roman"/>
          <w:sz w:val="24"/>
          <w:szCs w:val="24"/>
        </w:rPr>
        <w:t xml:space="preserve"> dan </w:t>
      </w:r>
      <w:proofErr w:type="spellStart"/>
      <w:r w:rsidRPr="00126462">
        <w:rPr>
          <w:rFonts w:ascii="Times New Roman" w:hAnsi="Times New Roman" w:cs="Times New Roman"/>
          <w:sz w:val="24"/>
          <w:szCs w:val="24"/>
        </w:rPr>
        <w:t>keuntungan</w:t>
      </w:r>
      <w:proofErr w:type="spellEnd"/>
      <w:r w:rsidRPr="00126462">
        <w:rPr>
          <w:rFonts w:ascii="Times New Roman" w:hAnsi="Times New Roman" w:cs="Times New Roman"/>
          <w:sz w:val="24"/>
          <w:szCs w:val="24"/>
        </w:rPr>
        <w:t xml:space="preserve"> yang </w:t>
      </w:r>
      <w:proofErr w:type="spellStart"/>
      <w:r w:rsidRPr="00126462">
        <w:rPr>
          <w:rFonts w:ascii="Times New Roman" w:hAnsi="Times New Roman" w:cs="Times New Roman"/>
          <w:sz w:val="24"/>
          <w:szCs w:val="24"/>
        </w:rPr>
        <w:t>dapat</w:t>
      </w:r>
      <w:proofErr w:type="spellEnd"/>
      <w:r w:rsidRPr="00126462">
        <w:rPr>
          <w:rFonts w:ascii="Times New Roman" w:hAnsi="Times New Roman" w:cs="Times New Roman"/>
          <w:sz w:val="24"/>
          <w:szCs w:val="24"/>
        </w:rPr>
        <w:t xml:space="preserve"> </w:t>
      </w:r>
      <w:proofErr w:type="spellStart"/>
      <w:r w:rsidRPr="00126462">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sidRPr="00126462">
        <w:rPr>
          <w:rFonts w:ascii="Times New Roman" w:hAnsi="Times New Roman" w:cs="Times New Roman"/>
          <w:sz w:val="24"/>
          <w:szCs w:val="24"/>
        </w:rPr>
        <w:t>dari</w:t>
      </w:r>
      <w:proofErr w:type="spellEnd"/>
      <w:r w:rsidRPr="00126462">
        <w:rPr>
          <w:rFonts w:ascii="Times New Roman" w:hAnsi="Times New Roman" w:cs="Times New Roman"/>
          <w:sz w:val="24"/>
          <w:szCs w:val="24"/>
        </w:rPr>
        <w:t xml:space="preserve"> </w:t>
      </w:r>
      <w:proofErr w:type="spellStart"/>
      <w:r w:rsidRPr="00126462">
        <w:rPr>
          <w:rFonts w:ascii="Times New Roman" w:hAnsi="Times New Roman" w:cs="Times New Roman"/>
          <w:sz w:val="24"/>
          <w:szCs w:val="24"/>
        </w:rPr>
        <w:t>interaksinya</w:t>
      </w:r>
      <w:proofErr w:type="spellEnd"/>
      <w:r w:rsidRPr="00126462">
        <w:rPr>
          <w:rFonts w:ascii="Times New Roman" w:hAnsi="Times New Roman" w:cs="Times New Roman"/>
          <w:sz w:val="24"/>
          <w:szCs w:val="24"/>
        </w:rPr>
        <w:t xml:space="preserve"> </w:t>
      </w:r>
      <w:proofErr w:type="spellStart"/>
      <w:r w:rsidRPr="00126462">
        <w:rPr>
          <w:rFonts w:ascii="Times New Roman" w:hAnsi="Times New Roman" w:cs="Times New Roman"/>
          <w:sz w:val="24"/>
          <w:szCs w:val="24"/>
        </w:rPr>
        <w:t>dengan</w:t>
      </w:r>
      <w:proofErr w:type="spellEnd"/>
      <w:r w:rsidRPr="00126462">
        <w:rPr>
          <w:rFonts w:ascii="Times New Roman" w:hAnsi="Times New Roman" w:cs="Times New Roman"/>
          <w:sz w:val="24"/>
          <w:szCs w:val="24"/>
        </w:rPr>
        <w:t xml:space="preserve"> orang lain.</w:t>
      </w:r>
    </w:p>
    <w:p w:rsidR="00875879" w:rsidRDefault="00875879" w:rsidP="00875879">
      <w:pPr>
        <w:pStyle w:val="ListParagraph"/>
        <w:numPr>
          <w:ilvl w:val="0"/>
          <w:numId w:val="27"/>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Mengikuti</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aturan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secara</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oportunistik</w:t>
      </w:r>
      <w:proofErr w:type="spellEnd"/>
      <w:r w:rsidRPr="00215FFE">
        <w:rPr>
          <w:rFonts w:ascii="Times New Roman" w:hAnsi="Times New Roman" w:cs="Times New Roman"/>
          <w:sz w:val="24"/>
          <w:szCs w:val="24"/>
        </w:rPr>
        <w:t xml:space="preserve"> dan </w:t>
      </w:r>
      <w:proofErr w:type="spellStart"/>
      <w:r w:rsidRPr="00215FFE">
        <w:rPr>
          <w:rFonts w:ascii="Times New Roman" w:hAnsi="Times New Roman" w:cs="Times New Roman"/>
          <w:sz w:val="24"/>
          <w:szCs w:val="24"/>
        </w:rPr>
        <w:t>hedonistik</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7"/>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Berpikir</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tidak</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logis</w:t>
      </w:r>
      <w:proofErr w:type="spellEnd"/>
      <w:r w:rsidRPr="00215FFE">
        <w:rPr>
          <w:rFonts w:ascii="Times New Roman" w:hAnsi="Times New Roman" w:cs="Times New Roman"/>
          <w:sz w:val="24"/>
          <w:szCs w:val="24"/>
        </w:rPr>
        <w:t xml:space="preserve"> dan </w:t>
      </w:r>
      <w:proofErr w:type="spellStart"/>
      <w:r w:rsidRPr="00215FFE">
        <w:rPr>
          <w:rFonts w:ascii="Times New Roman" w:hAnsi="Times New Roman" w:cs="Times New Roman"/>
          <w:sz w:val="24"/>
          <w:szCs w:val="24"/>
        </w:rPr>
        <w:t>tertegun</w:t>
      </w:r>
      <w:proofErr w:type="spellEnd"/>
      <w:r w:rsidRPr="00215FFE">
        <w:rPr>
          <w:rFonts w:ascii="Times New Roman" w:hAnsi="Times New Roman" w:cs="Times New Roman"/>
          <w:sz w:val="24"/>
          <w:szCs w:val="24"/>
        </w:rPr>
        <w:t xml:space="preserve"> pada </w:t>
      </w:r>
      <w:proofErr w:type="spellStart"/>
      <w:r w:rsidRPr="00215FFE">
        <w:rPr>
          <w:rFonts w:ascii="Times New Roman" w:hAnsi="Times New Roman" w:cs="Times New Roman"/>
          <w:sz w:val="24"/>
          <w:szCs w:val="24"/>
        </w:rPr>
        <w:t>cara</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berpikir</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tertentu</w:t>
      </w:r>
      <w:proofErr w:type="spellEnd"/>
      <w:r>
        <w:rPr>
          <w:rFonts w:ascii="Times New Roman" w:hAnsi="Times New Roman" w:cs="Times New Roman"/>
          <w:sz w:val="24"/>
          <w:szCs w:val="24"/>
        </w:rPr>
        <w:t>.</w:t>
      </w:r>
    </w:p>
    <w:p w:rsidR="00875879" w:rsidRDefault="00875879" w:rsidP="00875879">
      <w:pPr>
        <w:pStyle w:val="ListParagraph"/>
        <w:numPr>
          <w:ilvl w:val="0"/>
          <w:numId w:val="27"/>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Cenderung</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melihat</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kehidupan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sebagai</w:t>
      </w:r>
      <w:proofErr w:type="spellEnd"/>
      <w:r w:rsidRPr="00215FFE">
        <w:rPr>
          <w:rFonts w:ascii="Times New Roman" w:hAnsi="Times New Roman" w:cs="Times New Roman"/>
          <w:sz w:val="24"/>
          <w:szCs w:val="24"/>
        </w:rPr>
        <w:t xml:space="preserve"> zero-sum game</w:t>
      </w:r>
      <w:r>
        <w:rPr>
          <w:rFonts w:ascii="Times New Roman" w:hAnsi="Times New Roman" w:cs="Times New Roman"/>
          <w:sz w:val="24"/>
          <w:szCs w:val="24"/>
        </w:rPr>
        <w:t>.</w:t>
      </w:r>
    </w:p>
    <w:p w:rsidR="00875879" w:rsidRPr="00215FFE" w:rsidRDefault="00875879" w:rsidP="00875879">
      <w:pPr>
        <w:pStyle w:val="ListParagraph"/>
        <w:numPr>
          <w:ilvl w:val="0"/>
          <w:numId w:val="27"/>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Cenderung</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menyalahkan</w:t>
      </w:r>
      <w:proofErr w:type="spellEnd"/>
      <w:r w:rsidRPr="00215FFE">
        <w:rPr>
          <w:rFonts w:ascii="Times New Roman" w:hAnsi="Times New Roman" w:cs="Times New Roman"/>
          <w:sz w:val="24"/>
          <w:szCs w:val="24"/>
        </w:rPr>
        <w:t xml:space="preserve"> dan </w:t>
      </w:r>
      <w:proofErr w:type="spellStart"/>
      <w:r w:rsidRPr="00215FFE">
        <w:rPr>
          <w:rFonts w:ascii="Times New Roman" w:hAnsi="Times New Roman" w:cs="Times New Roman"/>
          <w:sz w:val="24"/>
          <w:szCs w:val="24"/>
        </w:rPr>
        <w:t>mencela</w:t>
      </w:r>
      <w:proofErr w:type="spellEnd"/>
      <w:r w:rsidRPr="00215FFE">
        <w:rPr>
          <w:rFonts w:ascii="Times New Roman" w:hAnsi="Times New Roman" w:cs="Times New Roman"/>
          <w:sz w:val="24"/>
          <w:szCs w:val="24"/>
        </w:rPr>
        <w:t xml:space="preserve"> orang lain </w:t>
      </w:r>
      <w:proofErr w:type="spellStart"/>
      <w:r w:rsidRPr="00215FFE">
        <w:rPr>
          <w:rFonts w:ascii="Times New Roman" w:hAnsi="Times New Roman" w:cs="Times New Roman"/>
          <w:sz w:val="24"/>
          <w:szCs w:val="24"/>
        </w:rPr>
        <w:t>serta</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lingkungannya</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2"/>
        </w:numPr>
        <w:spacing w:line="480" w:lineRule="auto"/>
        <w:jc w:val="both"/>
        <w:rPr>
          <w:rFonts w:ascii="Times New Roman" w:hAnsi="Times New Roman" w:cs="Times New Roman"/>
          <w:sz w:val="24"/>
          <w:szCs w:val="24"/>
        </w:rPr>
      </w:pP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kedua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adalah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konformistik</w:t>
      </w:r>
      <w:proofErr w:type="spellEnd"/>
    </w:p>
    <w:p w:rsidR="00875879" w:rsidRDefault="00875879" w:rsidP="0087587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Ciri-cirinya</w:t>
      </w:r>
      <w:proofErr w:type="spellEnd"/>
      <w:r>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Peduli</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terhadap</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penampilan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diri</w:t>
      </w:r>
      <w:proofErr w:type="spellEnd"/>
      <w:r w:rsidRPr="00215FFE">
        <w:rPr>
          <w:rFonts w:ascii="Times New Roman" w:hAnsi="Times New Roman" w:cs="Times New Roman"/>
          <w:sz w:val="24"/>
          <w:szCs w:val="24"/>
        </w:rPr>
        <w:t xml:space="preserve"> dan </w:t>
      </w:r>
      <w:proofErr w:type="spellStart"/>
      <w:r w:rsidRPr="00215FFE">
        <w:rPr>
          <w:rFonts w:ascii="Times New Roman" w:hAnsi="Times New Roman" w:cs="Times New Roman"/>
          <w:sz w:val="24"/>
          <w:szCs w:val="24"/>
        </w:rPr>
        <w:t>penerimaan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sosial</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Cenderung</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berpikir</w:t>
      </w:r>
      <w:proofErr w:type="spellEnd"/>
      <w:r w:rsidRPr="00215FFE">
        <w:rPr>
          <w:rFonts w:ascii="Times New Roman" w:hAnsi="Times New Roman" w:cs="Times New Roman"/>
          <w:sz w:val="24"/>
          <w:szCs w:val="24"/>
        </w:rPr>
        <w:t xml:space="preserve"> stereotype dan </w:t>
      </w:r>
      <w:proofErr w:type="spellStart"/>
      <w:r w:rsidRPr="00215FFE">
        <w:rPr>
          <w:rFonts w:ascii="Times New Roman" w:hAnsi="Times New Roman" w:cs="Times New Roman"/>
          <w:sz w:val="24"/>
          <w:szCs w:val="24"/>
        </w:rPr>
        <w:t>klise</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Peduli</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akan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konformitas</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terhadap</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aturan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eksternal</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lastRenderedPageBreak/>
        <w:t>Bertindak</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dengan</w:t>
      </w:r>
      <w:proofErr w:type="spellEnd"/>
      <w:r w:rsidRPr="00215FFE">
        <w:rPr>
          <w:rFonts w:ascii="Times New Roman" w:hAnsi="Times New Roman" w:cs="Times New Roman"/>
          <w:sz w:val="24"/>
          <w:szCs w:val="24"/>
        </w:rPr>
        <w:t xml:space="preserve"> motif yang </w:t>
      </w:r>
      <w:proofErr w:type="spellStart"/>
      <w:r w:rsidRPr="00215FFE">
        <w:rPr>
          <w:rFonts w:ascii="Times New Roman" w:hAnsi="Times New Roman" w:cs="Times New Roman"/>
          <w:sz w:val="24"/>
          <w:szCs w:val="24"/>
        </w:rPr>
        <w:t>dangkal</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untuk</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memperoleh</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pujian</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215FFE">
        <w:rPr>
          <w:rFonts w:ascii="Times New Roman" w:hAnsi="Times New Roman" w:cs="Times New Roman"/>
          <w:sz w:val="24"/>
          <w:szCs w:val="24"/>
        </w:rPr>
        <w:t>Menyamakan</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diri</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dalam</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ekspresi</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emosi</w:t>
      </w:r>
      <w:proofErr w:type="spellEnd"/>
      <w:r w:rsidRPr="00215FFE">
        <w:rPr>
          <w:rFonts w:ascii="Times New Roman" w:hAnsi="Times New Roman" w:cs="Times New Roman"/>
          <w:sz w:val="24"/>
          <w:szCs w:val="24"/>
        </w:rPr>
        <w:t xml:space="preserve"> dan </w:t>
      </w:r>
      <w:proofErr w:type="spellStart"/>
      <w:r w:rsidRPr="00215FFE">
        <w:rPr>
          <w:rFonts w:ascii="Times New Roman" w:hAnsi="Times New Roman" w:cs="Times New Roman"/>
          <w:sz w:val="24"/>
          <w:szCs w:val="24"/>
        </w:rPr>
        <w:t>kurangnya</w:t>
      </w:r>
      <w:proofErr w:type="spellEnd"/>
      <w:r w:rsidRPr="00215FFE">
        <w:rPr>
          <w:rFonts w:ascii="Times New Roman" w:hAnsi="Times New Roman" w:cs="Times New Roman"/>
          <w:sz w:val="24"/>
          <w:szCs w:val="24"/>
        </w:rPr>
        <w:t xml:space="preserve"> </w:t>
      </w:r>
      <w:proofErr w:type="spellStart"/>
      <w:r w:rsidRPr="00215FFE">
        <w:rPr>
          <w:rFonts w:ascii="Times New Roman" w:hAnsi="Times New Roman" w:cs="Times New Roman"/>
          <w:sz w:val="24"/>
          <w:szCs w:val="24"/>
        </w:rPr>
        <w:t>introspeksi</w:t>
      </w:r>
      <w:proofErr w:type="spellEnd"/>
      <w:r w:rsidRPr="00215FFE">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5F4D57">
        <w:rPr>
          <w:rFonts w:ascii="Times New Roman" w:hAnsi="Times New Roman" w:cs="Times New Roman"/>
          <w:sz w:val="24"/>
          <w:szCs w:val="24"/>
        </w:rPr>
        <w:t>Perbedaan</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kelompok</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didasarkan</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atas</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ciri-ciri</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eksternal</w:t>
      </w:r>
      <w:proofErr w:type="spellEnd"/>
      <w:r w:rsidRPr="005F4D57">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5F4D57">
        <w:rPr>
          <w:rFonts w:ascii="Times New Roman" w:hAnsi="Times New Roman" w:cs="Times New Roman"/>
          <w:sz w:val="24"/>
          <w:szCs w:val="24"/>
        </w:rPr>
        <w:t>Takut</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tidak</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diterima</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kelompok</w:t>
      </w:r>
      <w:proofErr w:type="spellEnd"/>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5F4D57">
        <w:rPr>
          <w:rFonts w:ascii="Times New Roman" w:hAnsi="Times New Roman" w:cs="Times New Roman"/>
          <w:sz w:val="24"/>
          <w:szCs w:val="24"/>
        </w:rPr>
        <w:t>Tidak</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sensitif</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terhadap</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keindividualan</w:t>
      </w:r>
      <w:proofErr w:type="spellEnd"/>
      <w:r w:rsidRPr="005F4D57">
        <w:rPr>
          <w:rFonts w:ascii="Times New Roman" w:hAnsi="Times New Roman" w:cs="Times New Roman"/>
          <w:sz w:val="24"/>
          <w:szCs w:val="24"/>
        </w:rPr>
        <w:t>.</w:t>
      </w:r>
    </w:p>
    <w:p w:rsidR="00875879" w:rsidRDefault="00875879" w:rsidP="00875879">
      <w:pPr>
        <w:pStyle w:val="ListParagraph"/>
        <w:numPr>
          <w:ilvl w:val="0"/>
          <w:numId w:val="28"/>
        </w:numPr>
        <w:spacing w:line="480" w:lineRule="auto"/>
        <w:ind w:left="1170" w:hanging="450"/>
        <w:jc w:val="both"/>
        <w:rPr>
          <w:rFonts w:ascii="Times New Roman" w:hAnsi="Times New Roman" w:cs="Times New Roman"/>
          <w:sz w:val="24"/>
          <w:szCs w:val="24"/>
        </w:rPr>
      </w:pPr>
      <w:proofErr w:type="spellStart"/>
      <w:r w:rsidRPr="005F4D57">
        <w:rPr>
          <w:rFonts w:ascii="Times New Roman" w:hAnsi="Times New Roman" w:cs="Times New Roman"/>
          <w:sz w:val="24"/>
          <w:szCs w:val="24"/>
        </w:rPr>
        <w:t>Merasa</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berdosa</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jika</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melanggar</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aturan</w:t>
      </w:r>
      <w:proofErr w:type="spellEnd"/>
    </w:p>
    <w:p w:rsidR="00875879" w:rsidRDefault="00875879" w:rsidP="00875879">
      <w:pPr>
        <w:pStyle w:val="ListParagraph"/>
        <w:numPr>
          <w:ilvl w:val="0"/>
          <w:numId w:val="22"/>
        </w:numPr>
        <w:spacing w:line="480" w:lineRule="auto"/>
        <w:jc w:val="both"/>
        <w:rPr>
          <w:rFonts w:ascii="Times New Roman" w:hAnsi="Times New Roman" w:cs="Times New Roman"/>
          <w:sz w:val="24"/>
          <w:szCs w:val="24"/>
        </w:rPr>
      </w:pP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ketiga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adalah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sadar</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diri</w:t>
      </w:r>
      <w:proofErr w:type="spellEnd"/>
    </w:p>
    <w:p w:rsidR="00875879" w:rsidRDefault="00875879" w:rsidP="0087587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75879" w:rsidRDefault="00875879" w:rsidP="00875879">
      <w:pPr>
        <w:pStyle w:val="ListParagraph"/>
        <w:numPr>
          <w:ilvl w:val="0"/>
          <w:numId w:val="29"/>
        </w:numPr>
        <w:tabs>
          <w:tab w:val="left" w:pos="1170"/>
        </w:tabs>
        <w:spacing w:line="480" w:lineRule="auto"/>
        <w:ind w:hanging="720"/>
        <w:jc w:val="both"/>
        <w:rPr>
          <w:rFonts w:ascii="Times New Roman" w:hAnsi="Times New Roman" w:cs="Times New Roman"/>
          <w:sz w:val="24"/>
          <w:szCs w:val="24"/>
        </w:rPr>
      </w:pPr>
      <w:proofErr w:type="spellStart"/>
      <w:r w:rsidRPr="005F4D57">
        <w:rPr>
          <w:rFonts w:ascii="Times New Roman" w:hAnsi="Times New Roman" w:cs="Times New Roman"/>
          <w:sz w:val="24"/>
          <w:szCs w:val="24"/>
        </w:rPr>
        <w:t>Mampu</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berpikir</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alternatif</w:t>
      </w:r>
      <w:proofErr w:type="spellEnd"/>
      <w:r w:rsidRPr="005F4D57">
        <w:rPr>
          <w:rFonts w:ascii="Times New Roman" w:hAnsi="Times New Roman" w:cs="Times New Roman"/>
          <w:sz w:val="24"/>
          <w:szCs w:val="24"/>
        </w:rPr>
        <w:t xml:space="preserve"> dan </w:t>
      </w:r>
      <w:proofErr w:type="spellStart"/>
      <w:r w:rsidRPr="005F4D57">
        <w:rPr>
          <w:rFonts w:ascii="Times New Roman" w:hAnsi="Times New Roman" w:cs="Times New Roman"/>
          <w:sz w:val="24"/>
          <w:szCs w:val="24"/>
        </w:rPr>
        <w:t>memikirkan</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cara</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hidup</w:t>
      </w:r>
      <w:proofErr w:type="spellEnd"/>
      <w:r>
        <w:rPr>
          <w:rFonts w:ascii="Times New Roman" w:hAnsi="Times New Roman" w:cs="Times New Roman"/>
          <w:sz w:val="24"/>
          <w:szCs w:val="24"/>
        </w:rPr>
        <w:t>.</w:t>
      </w:r>
    </w:p>
    <w:p w:rsidR="00875879" w:rsidRDefault="00875879" w:rsidP="00875879">
      <w:pPr>
        <w:pStyle w:val="ListParagraph"/>
        <w:numPr>
          <w:ilvl w:val="0"/>
          <w:numId w:val="29"/>
        </w:numPr>
        <w:tabs>
          <w:tab w:val="left" w:pos="1170"/>
        </w:tabs>
        <w:spacing w:line="480" w:lineRule="auto"/>
        <w:ind w:hanging="720"/>
        <w:jc w:val="both"/>
        <w:rPr>
          <w:rFonts w:ascii="Times New Roman" w:hAnsi="Times New Roman" w:cs="Times New Roman"/>
          <w:sz w:val="24"/>
          <w:szCs w:val="24"/>
        </w:rPr>
      </w:pPr>
      <w:proofErr w:type="spellStart"/>
      <w:r w:rsidRPr="005F4D57">
        <w:rPr>
          <w:rFonts w:ascii="Times New Roman" w:hAnsi="Times New Roman" w:cs="Times New Roman"/>
          <w:sz w:val="24"/>
          <w:szCs w:val="24"/>
        </w:rPr>
        <w:t>Peduli</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untuk</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mengambil</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manfaat</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dari</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kesempatan</w:t>
      </w:r>
      <w:proofErr w:type="spellEnd"/>
      <w:r w:rsidRPr="005F4D57">
        <w:rPr>
          <w:rFonts w:ascii="Times New Roman" w:hAnsi="Times New Roman" w:cs="Times New Roman"/>
          <w:sz w:val="24"/>
          <w:szCs w:val="24"/>
        </w:rPr>
        <w:t xml:space="preserve"> yang </w:t>
      </w:r>
      <w:proofErr w:type="spellStart"/>
      <w:r w:rsidRPr="005F4D57">
        <w:rPr>
          <w:rFonts w:ascii="Times New Roman" w:hAnsi="Times New Roman" w:cs="Times New Roman"/>
          <w:sz w:val="24"/>
          <w:szCs w:val="24"/>
        </w:rPr>
        <w:t>ada</w:t>
      </w:r>
      <w:proofErr w:type="spellEnd"/>
      <w:r>
        <w:rPr>
          <w:rFonts w:ascii="Times New Roman" w:hAnsi="Times New Roman" w:cs="Times New Roman"/>
          <w:sz w:val="24"/>
          <w:szCs w:val="24"/>
        </w:rPr>
        <w:t>.</w:t>
      </w:r>
    </w:p>
    <w:p w:rsidR="00875879" w:rsidRDefault="00875879" w:rsidP="00875879">
      <w:pPr>
        <w:pStyle w:val="ListParagraph"/>
        <w:numPr>
          <w:ilvl w:val="0"/>
          <w:numId w:val="29"/>
        </w:numPr>
        <w:tabs>
          <w:tab w:val="left" w:pos="1170"/>
        </w:tabs>
        <w:spacing w:line="480" w:lineRule="auto"/>
        <w:ind w:hanging="720"/>
        <w:jc w:val="both"/>
        <w:rPr>
          <w:rFonts w:ascii="Times New Roman" w:hAnsi="Times New Roman" w:cs="Times New Roman"/>
          <w:sz w:val="24"/>
          <w:szCs w:val="24"/>
        </w:rPr>
      </w:pPr>
      <w:proofErr w:type="spellStart"/>
      <w:r w:rsidRPr="005F4D57">
        <w:rPr>
          <w:rFonts w:ascii="Times New Roman" w:hAnsi="Times New Roman" w:cs="Times New Roman"/>
          <w:sz w:val="24"/>
          <w:szCs w:val="24"/>
        </w:rPr>
        <w:t>Melihat</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harapan</w:t>
      </w:r>
      <w:proofErr w:type="spellEnd"/>
      <w:r w:rsidRPr="005F4D57">
        <w:rPr>
          <w:rFonts w:ascii="Times New Roman" w:hAnsi="Times New Roman" w:cs="Times New Roman"/>
          <w:sz w:val="24"/>
          <w:szCs w:val="24"/>
        </w:rPr>
        <w:t xml:space="preserve"> dan </w:t>
      </w:r>
      <w:proofErr w:type="spellStart"/>
      <w:r w:rsidRPr="005F4D57">
        <w:rPr>
          <w:rFonts w:ascii="Times New Roman" w:hAnsi="Times New Roman" w:cs="Times New Roman"/>
          <w:sz w:val="24"/>
          <w:szCs w:val="24"/>
        </w:rPr>
        <w:t>berbagai</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kemungkinan</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dalam</w:t>
      </w:r>
      <w:proofErr w:type="spellEnd"/>
      <w:r w:rsidRPr="005F4D57">
        <w:rPr>
          <w:rFonts w:ascii="Times New Roman" w:hAnsi="Times New Roman" w:cs="Times New Roman"/>
          <w:sz w:val="24"/>
          <w:szCs w:val="24"/>
        </w:rPr>
        <w:t xml:space="preserve"> </w:t>
      </w:r>
      <w:proofErr w:type="spellStart"/>
      <w:r w:rsidRPr="005F4D57">
        <w:rPr>
          <w:rFonts w:ascii="Times New Roman" w:hAnsi="Times New Roman" w:cs="Times New Roman"/>
          <w:sz w:val="24"/>
          <w:szCs w:val="24"/>
        </w:rPr>
        <w:t>situasi</w:t>
      </w:r>
      <w:proofErr w:type="spellEnd"/>
      <w:r w:rsidRPr="005F4D57">
        <w:rPr>
          <w:rFonts w:ascii="Times New Roman" w:hAnsi="Times New Roman" w:cs="Times New Roman"/>
          <w:sz w:val="24"/>
          <w:szCs w:val="24"/>
        </w:rPr>
        <w:t>.</w:t>
      </w:r>
    </w:p>
    <w:p w:rsidR="00875879" w:rsidRDefault="00875879" w:rsidP="00875879">
      <w:pPr>
        <w:pStyle w:val="ListParagraph"/>
        <w:numPr>
          <w:ilvl w:val="0"/>
          <w:numId w:val="29"/>
        </w:numPr>
        <w:tabs>
          <w:tab w:val="left" w:pos="1170"/>
        </w:tabs>
        <w:spacing w:line="480" w:lineRule="auto"/>
        <w:ind w:hanging="720"/>
        <w:jc w:val="both"/>
        <w:rPr>
          <w:rFonts w:ascii="Times New Roman" w:hAnsi="Times New Roman" w:cs="Times New Roman"/>
          <w:sz w:val="24"/>
          <w:szCs w:val="24"/>
        </w:rPr>
      </w:pPr>
      <w:proofErr w:type="spellStart"/>
      <w:r w:rsidRPr="0029609F">
        <w:rPr>
          <w:rFonts w:ascii="Times New Roman" w:hAnsi="Times New Roman" w:cs="Times New Roman"/>
          <w:sz w:val="24"/>
          <w:szCs w:val="24"/>
        </w:rPr>
        <w:t>Menekankan</w:t>
      </w:r>
      <w:proofErr w:type="spellEnd"/>
      <w:r w:rsidRPr="0029609F">
        <w:rPr>
          <w:rFonts w:ascii="Times New Roman" w:hAnsi="Times New Roman" w:cs="Times New Roman"/>
          <w:sz w:val="24"/>
          <w:szCs w:val="24"/>
        </w:rPr>
        <w:t xml:space="preserve"> pada </w:t>
      </w:r>
      <w:proofErr w:type="spellStart"/>
      <w:r w:rsidRPr="0029609F">
        <w:rPr>
          <w:rFonts w:ascii="Times New Roman" w:hAnsi="Times New Roman" w:cs="Times New Roman"/>
          <w:sz w:val="24"/>
          <w:szCs w:val="24"/>
        </w:rPr>
        <w:t>pentingnya</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pemecahan</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masalah</w:t>
      </w:r>
      <w:proofErr w:type="spellEnd"/>
      <w:r w:rsidRPr="0029609F">
        <w:rPr>
          <w:rFonts w:ascii="Times New Roman" w:hAnsi="Times New Roman" w:cs="Times New Roman"/>
          <w:sz w:val="24"/>
          <w:szCs w:val="24"/>
        </w:rPr>
        <w:t>.</w:t>
      </w:r>
    </w:p>
    <w:p w:rsidR="00875879" w:rsidRPr="001F0FB9" w:rsidRDefault="00875879" w:rsidP="00875879">
      <w:pPr>
        <w:pStyle w:val="ListParagraph"/>
        <w:numPr>
          <w:ilvl w:val="0"/>
          <w:numId w:val="29"/>
        </w:numPr>
        <w:tabs>
          <w:tab w:val="left" w:pos="1170"/>
        </w:tabs>
        <w:spacing w:line="480" w:lineRule="auto"/>
        <w:ind w:hanging="720"/>
        <w:jc w:val="both"/>
        <w:rPr>
          <w:rFonts w:ascii="Times New Roman" w:hAnsi="Times New Roman" w:cs="Times New Roman"/>
          <w:sz w:val="24"/>
          <w:szCs w:val="24"/>
        </w:rPr>
      </w:pPr>
      <w:proofErr w:type="spellStart"/>
      <w:r w:rsidRPr="0029609F">
        <w:rPr>
          <w:rFonts w:ascii="Times New Roman" w:hAnsi="Times New Roman" w:cs="Times New Roman"/>
          <w:sz w:val="24"/>
          <w:szCs w:val="24"/>
        </w:rPr>
        <w:t>Penyesuaian</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terhadap</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situasi</w:t>
      </w:r>
      <w:proofErr w:type="spellEnd"/>
      <w:r w:rsidRPr="0029609F">
        <w:rPr>
          <w:rFonts w:ascii="Times New Roman" w:hAnsi="Times New Roman" w:cs="Times New Roman"/>
          <w:sz w:val="24"/>
          <w:szCs w:val="24"/>
        </w:rPr>
        <w:t xml:space="preserve"> dan </w:t>
      </w:r>
      <w:proofErr w:type="spellStart"/>
      <w:r w:rsidRPr="0029609F">
        <w:rPr>
          <w:rFonts w:ascii="Times New Roman" w:hAnsi="Times New Roman" w:cs="Times New Roman"/>
          <w:sz w:val="24"/>
          <w:szCs w:val="24"/>
        </w:rPr>
        <w:t>peranan</w:t>
      </w:r>
      <w:proofErr w:type="spellEnd"/>
      <w:r w:rsidRPr="0029609F">
        <w:rPr>
          <w:rFonts w:ascii="Times New Roman" w:hAnsi="Times New Roman" w:cs="Times New Roman"/>
          <w:sz w:val="24"/>
          <w:szCs w:val="24"/>
        </w:rPr>
        <w:t>.</w:t>
      </w:r>
    </w:p>
    <w:p w:rsidR="00875879" w:rsidRDefault="00875879" w:rsidP="00875879">
      <w:pPr>
        <w:pStyle w:val="ListParagraph"/>
        <w:numPr>
          <w:ilvl w:val="0"/>
          <w:numId w:val="22"/>
        </w:numPr>
        <w:spacing w:line="480" w:lineRule="auto"/>
        <w:jc w:val="both"/>
        <w:rPr>
          <w:rFonts w:ascii="Times New Roman" w:hAnsi="Times New Roman" w:cs="Times New Roman"/>
          <w:sz w:val="24"/>
          <w:szCs w:val="24"/>
        </w:rPr>
      </w:pP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keempat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adalah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saksama</w:t>
      </w:r>
      <w:proofErr w:type="spellEnd"/>
      <w:r w:rsidRPr="001F0FB9">
        <w:rPr>
          <w:rFonts w:ascii="Times New Roman" w:hAnsi="Times New Roman" w:cs="Times New Roman"/>
          <w:sz w:val="24"/>
          <w:szCs w:val="24"/>
        </w:rPr>
        <w:t xml:space="preserve"> (</w:t>
      </w:r>
      <w:r w:rsidRPr="001F0FB9">
        <w:rPr>
          <w:rFonts w:ascii="Times New Roman" w:hAnsi="Times New Roman" w:cs="Times New Roman"/>
          <w:i/>
          <w:sz w:val="24"/>
          <w:szCs w:val="24"/>
        </w:rPr>
        <w:t>conscientious</w:t>
      </w:r>
      <w:r w:rsidRPr="001F0FB9">
        <w:rPr>
          <w:rFonts w:ascii="Times New Roman" w:hAnsi="Times New Roman" w:cs="Times New Roman"/>
          <w:sz w:val="24"/>
          <w:szCs w:val="24"/>
        </w:rPr>
        <w:t>)</w:t>
      </w:r>
    </w:p>
    <w:p w:rsidR="00875879" w:rsidRDefault="00875879" w:rsidP="0087587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29609F">
        <w:rPr>
          <w:rFonts w:ascii="Times New Roman" w:hAnsi="Times New Roman" w:cs="Times New Roman"/>
          <w:sz w:val="24"/>
          <w:szCs w:val="24"/>
        </w:rPr>
        <w:t>Bertindak</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atas</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dasar</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nilai-nilai</w:t>
      </w:r>
      <w:proofErr w:type="spellEnd"/>
      <w:r w:rsidRPr="0029609F">
        <w:rPr>
          <w:rFonts w:ascii="Times New Roman" w:hAnsi="Times New Roman" w:cs="Times New Roman"/>
          <w:sz w:val="24"/>
          <w:szCs w:val="24"/>
        </w:rPr>
        <w:t xml:space="preserve"> internal.</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29609F">
        <w:rPr>
          <w:rFonts w:ascii="Times New Roman" w:hAnsi="Times New Roman" w:cs="Times New Roman"/>
          <w:sz w:val="24"/>
          <w:szCs w:val="24"/>
        </w:rPr>
        <w:t>Mampu</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melihat</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diri</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sebagai</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pembuat</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pilihan</w:t>
      </w:r>
      <w:proofErr w:type="spellEnd"/>
      <w:r w:rsidRPr="0029609F">
        <w:rPr>
          <w:rFonts w:ascii="Times New Roman" w:hAnsi="Times New Roman" w:cs="Times New Roman"/>
          <w:sz w:val="24"/>
          <w:szCs w:val="24"/>
        </w:rPr>
        <w:t xml:space="preserve"> dan </w:t>
      </w:r>
      <w:proofErr w:type="spellStart"/>
      <w:r w:rsidRPr="0029609F">
        <w:rPr>
          <w:rFonts w:ascii="Times New Roman" w:hAnsi="Times New Roman" w:cs="Times New Roman"/>
          <w:sz w:val="24"/>
          <w:szCs w:val="24"/>
        </w:rPr>
        <w:t>pelaku</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tindakan</w:t>
      </w:r>
      <w:proofErr w:type="spellEnd"/>
      <w:r w:rsidRPr="0029609F">
        <w:rPr>
          <w:rFonts w:ascii="Times New Roman" w:hAnsi="Times New Roman" w:cs="Times New Roman"/>
          <w:sz w:val="24"/>
          <w:szCs w:val="24"/>
        </w:rPr>
        <w:t>.</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29609F">
        <w:rPr>
          <w:rFonts w:ascii="Times New Roman" w:hAnsi="Times New Roman" w:cs="Times New Roman"/>
          <w:sz w:val="24"/>
          <w:szCs w:val="24"/>
        </w:rPr>
        <w:t>Mampu</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melihat</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keragaman</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emosi</w:t>
      </w:r>
      <w:proofErr w:type="spellEnd"/>
      <w:r w:rsidRPr="0029609F">
        <w:rPr>
          <w:rFonts w:ascii="Times New Roman" w:hAnsi="Times New Roman" w:cs="Times New Roman"/>
          <w:sz w:val="24"/>
          <w:szCs w:val="24"/>
        </w:rPr>
        <w:t xml:space="preserve">, motif, dan </w:t>
      </w:r>
      <w:proofErr w:type="spellStart"/>
      <w:r w:rsidRPr="0029609F">
        <w:rPr>
          <w:rFonts w:ascii="Times New Roman" w:hAnsi="Times New Roman" w:cs="Times New Roman"/>
          <w:sz w:val="24"/>
          <w:szCs w:val="24"/>
        </w:rPr>
        <w:t>perspektif</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diri</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sendiri</w:t>
      </w:r>
      <w:proofErr w:type="spellEnd"/>
      <w:r w:rsidRPr="0029609F">
        <w:rPr>
          <w:rFonts w:ascii="Times New Roman" w:hAnsi="Times New Roman" w:cs="Times New Roman"/>
          <w:sz w:val="24"/>
          <w:szCs w:val="24"/>
        </w:rPr>
        <w:t xml:space="preserve"> </w:t>
      </w:r>
      <w:proofErr w:type="spellStart"/>
      <w:r w:rsidRPr="0029609F">
        <w:rPr>
          <w:rFonts w:ascii="Times New Roman" w:hAnsi="Times New Roman" w:cs="Times New Roman"/>
          <w:sz w:val="24"/>
          <w:szCs w:val="24"/>
        </w:rPr>
        <w:t>maupun</w:t>
      </w:r>
      <w:proofErr w:type="spellEnd"/>
      <w:r w:rsidRPr="0029609F">
        <w:rPr>
          <w:rFonts w:ascii="Times New Roman" w:hAnsi="Times New Roman" w:cs="Times New Roman"/>
          <w:sz w:val="24"/>
          <w:szCs w:val="24"/>
        </w:rPr>
        <w:t xml:space="preserve"> orang lain.</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73660B">
        <w:rPr>
          <w:rFonts w:ascii="Times New Roman" w:hAnsi="Times New Roman" w:cs="Times New Roman"/>
          <w:sz w:val="24"/>
          <w:szCs w:val="24"/>
        </w:rPr>
        <w:t>Sadar</w:t>
      </w:r>
      <w:proofErr w:type="spellEnd"/>
      <w:r w:rsidRPr="0073660B">
        <w:rPr>
          <w:rFonts w:ascii="Times New Roman" w:hAnsi="Times New Roman" w:cs="Times New Roman"/>
          <w:sz w:val="24"/>
          <w:szCs w:val="24"/>
        </w:rPr>
        <w:t xml:space="preserve"> </w:t>
      </w:r>
      <w:proofErr w:type="spellStart"/>
      <w:r w:rsidRPr="0073660B">
        <w:rPr>
          <w:rFonts w:ascii="Times New Roman" w:hAnsi="Times New Roman" w:cs="Times New Roman"/>
          <w:sz w:val="24"/>
          <w:szCs w:val="24"/>
        </w:rPr>
        <w:t>akan</w:t>
      </w:r>
      <w:proofErr w:type="spellEnd"/>
      <w:r w:rsidRPr="0073660B">
        <w:rPr>
          <w:rFonts w:ascii="Times New Roman" w:hAnsi="Times New Roman" w:cs="Times New Roman"/>
          <w:sz w:val="24"/>
          <w:szCs w:val="24"/>
        </w:rPr>
        <w:t xml:space="preserve"> </w:t>
      </w:r>
      <w:proofErr w:type="spellStart"/>
      <w:r w:rsidRPr="0073660B">
        <w:rPr>
          <w:rFonts w:ascii="Times New Roman" w:hAnsi="Times New Roman" w:cs="Times New Roman"/>
          <w:sz w:val="24"/>
          <w:szCs w:val="24"/>
        </w:rPr>
        <w:t>tanggung</w:t>
      </w:r>
      <w:proofErr w:type="spellEnd"/>
      <w:r w:rsidRPr="0073660B">
        <w:rPr>
          <w:rFonts w:ascii="Times New Roman" w:hAnsi="Times New Roman" w:cs="Times New Roman"/>
          <w:sz w:val="24"/>
          <w:szCs w:val="24"/>
        </w:rPr>
        <w:t xml:space="preserve"> </w:t>
      </w:r>
      <w:proofErr w:type="spellStart"/>
      <w:r w:rsidRPr="0073660B">
        <w:rPr>
          <w:rFonts w:ascii="Times New Roman" w:hAnsi="Times New Roman" w:cs="Times New Roman"/>
          <w:sz w:val="24"/>
          <w:szCs w:val="24"/>
        </w:rPr>
        <w:t>jawab</w:t>
      </w:r>
      <w:proofErr w:type="spellEnd"/>
      <w:r w:rsidRPr="0073660B">
        <w:rPr>
          <w:rFonts w:ascii="Times New Roman" w:hAnsi="Times New Roman" w:cs="Times New Roman"/>
          <w:sz w:val="24"/>
          <w:szCs w:val="24"/>
        </w:rPr>
        <w:t xml:space="preserve"> dan </w:t>
      </w:r>
      <w:proofErr w:type="spellStart"/>
      <w:r w:rsidRPr="0073660B">
        <w:rPr>
          <w:rFonts w:ascii="Times New Roman" w:hAnsi="Times New Roman" w:cs="Times New Roman"/>
          <w:sz w:val="24"/>
          <w:szCs w:val="24"/>
        </w:rPr>
        <w:t>mampu</w:t>
      </w:r>
      <w:proofErr w:type="spellEnd"/>
      <w:r w:rsidRPr="0073660B">
        <w:rPr>
          <w:rFonts w:ascii="Times New Roman" w:hAnsi="Times New Roman" w:cs="Times New Roman"/>
          <w:sz w:val="24"/>
          <w:szCs w:val="24"/>
        </w:rPr>
        <w:t xml:space="preserve"> </w:t>
      </w:r>
      <w:proofErr w:type="spellStart"/>
      <w:r w:rsidRPr="0073660B">
        <w:rPr>
          <w:rFonts w:ascii="Times New Roman" w:hAnsi="Times New Roman" w:cs="Times New Roman"/>
          <w:sz w:val="24"/>
          <w:szCs w:val="24"/>
        </w:rPr>
        <w:t>melakukan</w:t>
      </w:r>
      <w:proofErr w:type="spellEnd"/>
      <w:r w:rsidRPr="0073660B">
        <w:rPr>
          <w:rFonts w:ascii="Times New Roman" w:hAnsi="Times New Roman" w:cs="Times New Roman"/>
          <w:sz w:val="24"/>
          <w:szCs w:val="24"/>
        </w:rPr>
        <w:t xml:space="preserve"> </w:t>
      </w:r>
      <w:proofErr w:type="spellStart"/>
      <w:r w:rsidRPr="0073660B">
        <w:rPr>
          <w:rFonts w:ascii="Times New Roman" w:hAnsi="Times New Roman" w:cs="Times New Roman"/>
          <w:sz w:val="24"/>
          <w:szCs w:val="24"/>
        </w:rPr>
        <w:t>kritik</w:t>
      </w:r>
      <w:proofErr w:type="spellEnd"/>
      <w:r w:rsidRPr="0073660B">
        <w:rPr>
          <w:rFonts w:ascii="Times New Roman" w:hAnsi="Times New Roman" w:cs="Times New Roman"/>
          <w:sz w:val="24"/>
          <w:szCs w:val="24"/>
        </w:rPr>
        <w:t xml:space="preserve"> dan </w:t>
      </w:r>
      <w:proofErr w:type="spellStart"/>
      <w:r w:rsidRPr="0073660B">
        <w:rPr>
          <w:rFonts w:ascii="Times New Roman" w:hAnsi="Times New Roman" w:cs="Times New Roman"/>
          <w:sz w:val="24"/>
          <w:szCs w:val="24"/>
        </w:rPr>
        <w:t>penilaian</w:t>
      </w:r>
      <w:proofErr w:type="spellEnd"/>
      <w:r w:rsidRPr="0073660B">
        <w:rPr>
          <w:rFonts w:ascii="Times New Roman" w:hAnsi="Times New Roman" w:cs="Times New Roman"/>
          <w:sz w:val="24"/>
          <w:szCs w:val="24"/>
        </w:rPr>
        <w:t xml:space="preserve"> </w:t>
      </w:r>
      <w:proofErr w:type="spellStart"/>
      <w:r w:rsidRPr="0073660B">
        <w:rPr>
          <w:rFonts w:ascii="Times New Roman" w:hAnsi="Times New Roman" w:cs="Times New Roman"/>
          <w:sz w:val="24"/>
          <w:szCs w:val="24"/>
        </w:rPr>
        <w:t>diri</w:t>
      </w:r>
      <w:proofErr w:type="spellEnd"/>
      <w:r w:rsidRPr="0073660B">
        <w:rPr>
          <w:rFonts w:ascii="Times New Roman" w:hAnsi="Times New Roman" w:cs="Times New Roman"/>
          <w:sz w:val="24"/>
          <w:szCs w:val="24"/>
        </w:rPr>
        <w:t>.</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7978DB">
        <w:rPr>
          <w:rFonts w:ascii="Times New Roman" w:hAnsi="Times New Roman" w:cs="Times New Roman"/>
          <w:sz w:val="24"/>
          <w:szCs w:val="24"/>
        </w:rPr>
        <w:t>Peduli</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akan</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hubungan</w:t>
      </w:r>
      <w:proofErr w:type="spellEnd"/>
      <w:r w:rsidRPr="007978DB">
        <w:rPr>
          <w:rFonts w:ascii="Times New Roman" w:hAnsi="Times New Roman" w:cs="Times New Roman"/>
          <w:sz w:val="24"/>
          <w:szCs w:val="24"/>
        </w:rPr>
        <w:t xml:space="preserve"> </w:t>
      </w:r>
      <w:r>
        <w:rPr>
          <w:rFonts w:ascii="Times New Roman" w:hAnsi="Times New Roman" w:cs="Times New Roman"/>
          <w:sz w:val="24"/>
          <w:szCs w:val="24"/>
        </w:rPr>
        <w:t>mutualistic</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7978DB">
        <w:rPr>
          <w:rFonts w:ascii="Times New Roman" w:hAnsi="Times New Roman" w:cs="Times New Roman"/>
          <w:sz w:val="24"/>
          <w:szCs w:val="24"/>
        </w:rPr>
        <w:t>Memiliki</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tujuan</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jangka</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panjang</w:t>
      </w:r>
      <w:proofErr w:type="spellEnd"/>
      <w:r w:rsidRPr="007978DB">
        <w:rPr>
          <w:rFonts w:ascii="Times New Roman" w:hAnsi="Times New Roman" w:cs="Times New Roman"/>
          <w:sz w:val="24"/>
          <w:szCs w:val="24"/>
        </w:rPr>
        <w:t>.</w:t>
      </w:r>
    </w:p>
    <w:p w:rsidR="00875879"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7978DB">
        <w:rPr>
          <w:rFonts w:ascii="Times New Roman" w:hAnsi="Times New Roman" w:cs="Times New Roman"/>
          <w:sz w:val="24"/>
          <w:szCs w:val="24"/>
        </w:rPr>
        <w:t>Cenderung</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melihat</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peristiwa</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dalam</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konteks</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sosial</w:t>
      </w:r>
      <w:proofErr w:type="spellEnd"/>
      <w:r w:rsidRPr="007978DB">
        <w:rPr>
          <w:rFonts w:ascii="Times New Roman" w:hAnsi="Times New Roman" w:cs="Times New Roman"/>
          <w:sz w:val="24"/>
          <w:szCs w:val="24"/>
        </w:rPr>
        <w:t>.</w:t>
      </w:r>
    </w:p>
    <w:p w:rsidR="00875879" w:rsidRPr="0073660B" w:rsidRDefault="00875879" w:rsidP="00875879">
      <w:pPr>
        <w:pStyle w:val="ListParagraph"/>
        <w:numPr>
          <w:ilvl w:val="0"/>
          <w:numId w:val="30"/>
        </w:numPr>
        <w:spacing w:line="480" w:lineRule="auto"/>
        <w:ind w:left="1170" w:hanging="450"/>
        <w:jc w:val="both"/>
        <w:rPr>
          <w:rFonts w:ascii="Times New Roman" w:hAnsi="Times New Roman" w:cs="Times New Roman"/>
          <w:sz w:val="24"/>
          <w:szCs w:val="24"/>
        </w:rPr>
      </w:pPr>
      <w:proofErr w:type="spellStart"/>
      <w:r w:rsidRPr="007978DB">
        <w:rPr>
          <w:rFonts w:ascii="Times New Roman" w:hAnsi="Times New Roman" w:cs="Times New Roman"/>
          <w:sz w:val="24"/>
          <w:szCs w:val="24"/>
        </w:rPr>
        <w:lastRenderedPageBreak/>
        <w:t>Berpikir</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lebih</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kompleks</w:t>
      </w:r>
      <w:proofErr w:type="spellEnd"/>
      <w:r w:rsidRPr="007978DB">
        <w:rPr>
          <w:rFonts w:ascii="Times New Roman" w:hAnsi="Times New Roman" w:cs="Times New Roman"/>
          <w:sz w:val="24"/>
          <w:szCs w:val="24"/>
        </w:rPr>
        <w:t xml:space="preserve"> dan </w:t>
      </w:r>
      <w:proofErr w:type="spellStart"/>
      <w:r w:rsidRPr="007978DB">
        <w:rPr>
          <w:rFonts w:ascii="Times New Roman" w:hAnsi="Times New Roman" w:cs="Times New Roman"/>
          <w:sz w:val="24"/>
          <w:szCs w:val="24"/>
        </w:rPr>
        <w:t>atas</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dasar</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pola</w:t>
      </w:r>
      <w:proofErr w:type="spellEnd"/>
      <w:r w:rsidRPr="007978DB">
        <w:rPr>
          <w:rFonts w:ascii="Times New Roman" w:hAnsi="Times New Roman" w:cs="Times New Roman"/>
          <w:sz w:val="24"/>
          <w:szCs w:val="24"/>
        </w:rPr>
        <w:t xml:space="preserve"> </w:t>
      </w:r>
      <w:proofErr w:type="spellStart"/>
      <w:r w:rsidRPr="007978DB">
        <w:rPr>
          <w:rFonts w:ascii="Times New Roman" w:hAnsi="Times New Roman" w:cs="Times New Roman"/>
          <w:sz w:val="24"/>
          <w:szCs w:val="24"/>
        </w:rPr>
        <w:t>analitis</w:t>
      </w:r>
      <w:proofErr w:type="spellEnd"/>
      <w:r w:rsidRPr="007978DB">
        <w:rPr>
          <w:rFonts w:ascii="Times New Roman" w:hAnsi="Times New Roman" w:cs="Times New Roman"/>
          <w:sz w:val="24"/>
          <w:szCs w:val="24"/>
        </w:rPr>
        <w:t>.</w:t>
      </w:r>
    </w:p>
    <w:p w:rsidR="00875879" w:rsidRPr="002645C3" w:rsidRDefault="00875879" w:rsidP="00875879">
      <w:pPr>
        <w:pStyle w:val="ListParagraph"/>
        <w:numPr>
          <w:ilvl w:val="0"/>
          <w:numId w:val="22"/>
        </w:numPr>
        <w:spacing w:line="480" w:lineRule="auto"/>
        <w:jc w:val="both"/>
        <w:rPr>
          <w:rFonts w:ascii="Times New Roman" w:hAnsi="Times New Roman" w:cs="Times New Roman"/>
          <w:sz w:val="24"/>
          <w:szCs w:val="24"/>
        </w:rPr>
      </w:pP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kelima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adalah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i/>
          <w:sz w:val="24"/>
          <w:szCs w:val="24"/>
        </w:rPr>
        <w:t>individualistis</w:t>
      </w:r>
      <w:proofErr w:type="spellEnd"/>
    </w:p>
    <w:p w:rsidR="00875879" w:rsidRDefault="00875879" w:rsidP="0087587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Peningkatan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kesadaran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individualitas</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Kesadaran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konflik</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emosional</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antara</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kemandirian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dengan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ketergantungan</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Menjadi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lebih</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toleran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diri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sendiri</w:t>
      </w:r>
      <w:proofErr w:type="spellEnd"/>
      <w:r w:rsidRPr="002645C3">
        <w:rPr>
          <w:rFonts w:ascii="Times New Roman" w:hAnsi="Times New Roman" w:cs="Times New Roman"/>
          <w:sz w:val="24"/>
          <w:szCs w:val="24"/>
        </w:rPr>
        <w:t xml:space="preserve"> dan orang lain.</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Mengenal</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eksistensi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perbedaan</w:t>
      </w:r>
      <w:proofErr w:type="spellEnd"/>
      <w:r w:rsidRPr="002645C3">
        <w:rPr>
          <w:rFonts w:ascii="Times New Roman" w:hAnsi="Times New Roman" w:cs="Times New Roman"/>
          <w:sz w:val="24"/>
          <w:szCs w:val="24"/>
        </w:rPr>
        <w:t xml:space="preserve"> individual.</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Mampu</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bersikap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toleran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pertentangan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dalam</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kehidupan</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Membedakan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kehidupan</w:t>
      </w:r>
      <w:proofErr w:type="spellEnd"/>
      <w:r w:rsidRPr="002645C3">
        <w:rPr>
          <w:rFonts w:ascii="Times New Roman" w:hAnsi="Times New Roman" w:cs="Times New Roman"/>
          <w:sz w:val="24"/>
          <w:szCs w:val="24"/>
        </w:rPr>
        <w:t xml:space="preserve"> internal </w:t>
      </w:r>
      <w:proofErr w:type="spellStart"/>
      <w:r w:rsidRPr="002645C3">
        <w:rPr>
          <w:rFonts w:ascii="Times New Roman" w:hAnsi="Times New Roman" w:cs="Times New Roman"/>
          <w:sz w:val="24"/>
          <w:szCs w:val="24"/>
        </w:rPr>
        <w:t>dengan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kehidupan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luar</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dirinya</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Mengenal</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kompleksitas</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diri</w:t>
      </w:r>
      <w:proofErr w:type="spellEnd"/>
      <w:r w:rsidRPr="002645C3">
        <w:rPr>
          <w:rFonts w:ascii="Times New Roman" w:hAnsi="Times New Roman" w:cs="Times New Roman"/>
          <w:sz w:val="24"/>
          <w:szCs w:val="24"/>
        </w:rPr>
        <w:t>.</w:t>
      </w:r>
    </w:p>
    <w:p w:rsidR="00875879" w:rsidRPr="002645C3" w:rsidRDefault="00875879" w:rsidP="00875879">
      <w:pPr>
        <w:pStyle w:val="ListParagraph"/>
        <w:numPr>
          <w:ilvl w:val="0"/>
          <w:numId w:val="31"/>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Peduli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perkembangan</w:t>
      </w:r>
      <w:proofErr w:type="spellEnd"/>
      <w:r w:rsidRPr="002645C3">
        <w:rPr>
          <w:rFonts w:ascii="Times New Roman" w:hAnsi="Times New Roman" w:cs="Times New Roman"/>
          <w:sz w:val="24"/>
          <w:szCs w:val="24"/>
        </w:rPr>
        <w:t xml:space="preserve"> dan </w:t>
      </w:r>
      <w:proofErr w:type="spellStart"/>
      <w:r w:rsidRPr="002645C3">
        <w:rPr>
          <w:rFonts w:ascii="Times New Roman" w:hAnsi="Times New Roman" w:cs="Times New Roman"/>
          <w:sz w:val="24"/>
          <w:szCs w:val="24"/>
        </w:rPr>
        <w:t>masalah-masalah</w:t>
      </w:r>
      <w:proofErr w:type="spellEnd"/>
      <w:r w:rsidRPr="002645C3">
        <w:rPr>
          <w:rFonts w:ascii="Times New Roman" w:hAnsi="Times New Roman" w:cs="Times New Roman"/>
          <w:sz w:val="24"/>
          <w:szCs w:val="24"/>
        </w:rPr>
        <w:t xml:space="preserve"> </w:t>
      </w:r>
      <w:r>
        <w:rPr>
          <w:rFonts w:ascii="Times New Roman" w:hAnsi="Times New Roman" w:cs="Times New Roman"/>
          <w:sz w:val="24"/>
          <w:szCs w:val="24"/>
        </w:rPr>
        <w:t>social.</w:t>
      </w:r>
    </w:p>
    <w:p w:rsidR="00875879" w:rsidRDefault="00875879" w:rsidP="00875879">
      <w:pPr>
        <w:pStyle w:val="ListParagraph"/>
        <w:numPr>
          <w:ilvl w:val="0"/>
          <w:numId w:val="22"/>
        </w:numPr>
        <w:spacing w:line="480" w:lineRule="auto"/>
        <w:jc w:val="both"/>
        <w:rPr>
          <w:rFonts w:ascii="Times New Roman" w:hAnsi="Times New Roman" w:cs="Times New Roman"/>
          <w:sz w:val="24"/>
          <w:szCs w:val="24"/>
        </w:rPr>
      </w:pP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keenam</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adalah</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mandiri</w:t>
      </w:r>
      <w:proofErr w:type="spellEnd"/>
      <w:r w:rsidRPr="001F0FB9">
        <w:rPr>
          <w:rFonts w:ascii="Times New Roman" w:hAnsi="Times New Roman" w:cs="Times New Roman"/>
          <w:sz w:val="24"/>
          <w:szCs w:val="24"/>
        </w:rPr>
        <w:t>.</w:t>
      </w:r>
    </w:p>
    <w:p w:rsidR="00875879" w:rsidRDefault="00875879" w:rsidP="00875879">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Memiliki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pandangan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hidup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sebagai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suatu</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keseluruhan</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Cenderung</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bersikap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realistik</w:t>
      </w:r>
      <w:proofErr w:type="spellEnd"/>
      <w:r w:rsidRPr="002645C3">
        <w:rPr>
          <w:rFonts w:ascii="Times New Roman" w:hAnsi="Times New Roman" w:cs="Times New Roman"/>
          <w:sz w:val="24"/>
          <w:szCs w:val="24"/>
        </w:rPr>
        <w:t xml:space="preserve"> dan </w:t>
      </w:r>
      <w:proofErr w:type="spellStart"/>
      <w:r w:rsidRPr="002645C3">
        <w:rPr>
          <w:rFonts w:ascii="Times New Roman" w:hAnsi="Times New Roman" w:cs="Times New Roman"/>
          <w:sz w:val="24"/>
          <w:szCs w:val="24"/>
        </w:rPr>
        <w:t>objektif</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diri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sendiri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maupun</w:t>
      </w:r>
      <w:proofErr w:type="spellEnd"/>
      <w:r w:rsidRPr="002645C3">
        <w:rPr>
          <w:rFonts w:ascii="Times New Roman" w:hAnsi="Times New Roman" w:cs="Times New Roman"/>
          <w:sz w:val="24"/>
          <w:szCs w:val="24"/>
        </w:rPr>
        <w:t xml:space="preserve"> orang lain.</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Peduli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pemahaman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abstrak</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seperti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keadilan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sosial</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Mampu</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mengintegrasikan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nilai-nilai</w:t>
      </w:r>
      <w:proofErr w:type="spellEnd"/>
      <w:r w:rsidRPr="002645C3">
        <w:rPr>
          <w:rFonts w:ascii="Times New Roman" w:hAnsi="Times New Roman" w:cs="Times New Roman"/>
          <w:sz w:val="24"/>
          <w:szCs w:val="24"/>
        </w:rPr>
        <w:t xml:space="preserve"> yang </w:t>
      </w:r>
      <w:proofErr w:type="spellStart"/>
      <w:r w:rsidRPr="002645C3">
        <w:rPr>
          <w:rFonts w:ascii="Times New Roman" w:hAnsi="Times New Roman" w:cs="Times New Roman"/>
          <w:sz w:val="24"/>
          <w:szCs w:val="24"/>
        </w:rPr>
        <w:t>bertentangan</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Toleran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ambiguitas</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Peduli</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pemenuhan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diri</w:t>
      </w:r>
      <w:proofErr w:type="spellEnd"/>
      <w:r w:rsidRPr="002645C3">
        <w:rPr>
          <w:rFonts w:ascii="Times New Roman" w:hAnsi="Times New Roman" w:cs="Times New Roman"/>
          <w:sz w:val="24"/>
          <w:szCs w:val="24"/>
        </w:rPr>
        <w:t>.</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r w:rsidRPr="002645C3">
        <w:rPr>
          <w:rFonts w:ascii="Times New Roman" w:hAnsi="Times New Roman" w:cs="Times New Roman"/>
          <w:sz w:val="24"/>
          <w:szCs w:val="24"/>
        </w:rPr>
        <w:t xml:space="preserve">Ada </w:t>
      </w:r>
      <w:proofErr w:type="spellStart"/>
      <w:r w:rsidRPr="002645C3">
        <w:rPr>
          <w:rFonts w:ascii="Times New Roman" w:hAnsi="Times New Roman" w:cs="Times New Roman"/>
          <w:sz w:val="24"/>
          <w:szCs w:val="24"/>
        </w:rPr>
        <w:t>keberanian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untuk</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menyelesaikan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konflik</w:t>
      </w:r>
      <w:proofErr w:type="spellEnd"/>
      <w:r w:rsidRPr="002645C3">
        <w:rPr>
          <w:rFonts w:ascii="Times New Roman" w:hAnsi="Times New Roman" w:cs="Times New Roman"/>
          <w:sz w:val="24"/>
          <w:szCs w:val="24"/>
        </w:rPr>
        <w:t xml:space="preserve"> internal.</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Responsif</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terhadap</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kemandirian</w:t>
      </w:r>
      <w:proofErr w:type="spellEnd"/>
      <w:r w:rsidRPr="002645C3">
        <w:rPr>
          <w:rFonts w:ascii="Times New Roman" w:hAnsi="Times New Roman" w:cs="Times New Roman"/>
          <w:sz w:val="24"/>
          <w:szCs w:val="24"/>
        </w:rPr>
        <w:t xml:space="preserve"> orang lain.</w:t>
      </w:r>
    </w:p>
    <w:p w:rsidR="00875879" w:rsidRDefault="00875879" w:rsidP="00875879">
      <w:pPr>
        <w:pStyle w:val="ListParagraph"/>
        <w:numPr>
          <w:ilvl w:val="0"/>
          <w:numId w:val="32"/>
        </w:numPr>
        <w:spacing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t>Sadar</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adanya</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saling</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ketergantungan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dengan</w:t>
      </w:r>
      <w:proofErr w:type="spellEnd"/>
      <w:r w:rsidRPr="002645C3">
        <w:rPr>
          <w:rFonts w:ascii="Times New Roman" w:hAnsi="Times New Roman" w:cs="Times New Roman"/>
          <w:sz w:val="24"/>
          <w:szCs w:val="24"/>
        </w:rPr>
        <w:t xml:space="preserve"> orang lain.</w:t>
      </w:r>
    </w:p>
    <w:p w:rsidR="00875879" w:rsidRPr="002645C3" w:rsidRDefault="00875879" w:rsidP="00875879">
      <w:pPr>
        <w:pStyle w:val="ListParagraph"/>
        <w:numPr>
          <w:ilvl w:val="0"/>
          <w:numId w:val="32"/>
        </w:numPr>
        <w:spacing w:after="0" w:line="480" w:lineRule="auto"/>
        <w:ind w:left="1170" w:hanging="450"/>
        <w:jc w:val="both"/>
        <w:rPr>
          <w:rFonts w:ascii="Times New Roman" w:hAnsi="Times New Roman" w:cs="Times New Roman"/>
          <w:sz w:val="24"/>
          <w:szCs w:val="24"/>
        </w:rPr>
      </w:pPr>
      <w:proofErr w:type="spellStart"/>
      <w:r w:rsidRPr="002645C3">
        <w:rPr>
          <w:rFonts w:ascii="Times New Roman" w:hAnsi="Times New Roman" w:cs="Times New Roman"/>
          <w:sz w:val="24"/>
          <w:szCs w:val="24"/>
        </w:rPr>
        <w:lastRenderedPageBreak/>
        <w:t>Mampu</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mengekspresikan</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perasaan</w:t>
      </w:r>
      <w:proofErr w:type="spellEnd"/>
      <w:r w:rsidRPr="002645C3">
        <w:rPr>
          <w:rFonts w:ascii="Times New Roman" w:hAnsi="Times New Roman" w:cs="Times New Roman"/>
          <w:sz w:val="24"/>
          <w:szCs w:val="24"/>
        </w:rPr>
        <w:t xml:space="preserve"> denga </w:t>
      </w:r>
      <w:proofErr w:type="spellStart"/>
      <w:r w:rsidRPr="002645C3">
        <w:rPr>
          <w:rFonts w:ascii="Times New Roman" w:hAnsi="Times New Roman" w:cs="Times New Roman"/>
          <w:sz w:val="24"/>
          <w:szCs w:val="24"/>
        </w:rPr>
        <w:t>penuh</w:t>
      </w:r>
      <w:proofErr w:type="spellEnd"/>
      <w:r w:rsidRPr="002645C3">
        <w:rPr>
          <w:rFonts w:ascii="Times New Roman" w:hAnsi="Times New Roman" w:cs="Times New Roman"/>
          <w:sz w:val="24"/>
          <w:szCs w:val="24"/>
        </w:rPr>
        <w:t xml:space="preserve"> </w:t>
      </w:r>
      <w:proofErr w:type="spellStart"/>
      <w:r w:rsidRPr="002645C3">
        <w:rPr>
          <w:rFonts w:ascii="Times New Roman" w:hAnsi="Times New Roman" w:cs="Times New Roman"/>
          <w:sz w:val="24"/>
          <w:szCs w:val="24"/>
        </w:rPr>
        <w:t>keyakinan</w:t>
      </w:r>
      <w:proofErr w:type="spellEnd"/>
      <w:r w:rsidRPr="002645C3">
        <w:rPr>
          <w:rFonts w:ascii="Times New Roman" w:hAnsi="Times New Roman" w:cs="Times New Roman"/>
          <w:sz w:val="24"/>
          <w:szCs w:val="24"/>
        </w:rPr>
        <w:t xml:space="preserve"> dan </w:t>
      </w:r>
      <w:proofErr w:type="spellStart"/>
      <w:r w:rsidRPr="002645C3">
        <w:rPr>
          <w:rFonts w:ascii="Times New Roman" w:hAnsi="Times New Roman" w:cs="Times New Roman"/>
          <w:sz w:val="24"/>
          <w:szCs w:val="24"/>
        </w:rPr>
        <w:t>keceriaan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emergence of a virus known as Covid-19, which is known to have a very high transmission rate, has spread so quickly to several countries around the world that it has forced several countries to implement policies to lockdown and organize online learning in order to prevent the spread of the Covid-19 virus. By implementing online learning strategies, students absolutely need digital literacy skills. This is because it is impossible to apply online learning without the support of high digital literacy. Students with good learning independence will always seriously study the subject matter provided by the teacher even though they are at home. High learning independence will make students willing to learn on their own","author":[{"dropping-particle":"","family":"Sudyana","given":"Dewa Kadek","non-dropping-particle":"","parse-names":false,"suffix":""},{"dropping-particle":"","family":"Surawati","given":"Ni Made","non-dropping-particle":"","parse-names":false,"suffix":""}],"container-title":"Widyanatya","id":"ITEM-1","issue":"1","issued":{"date-parts":[["2021"]]},"page":"1-5","title":"Analisis Penerapan Literasi Digital dalam Menciptakan Kemandirian Belajar Siswa Hindu di Masa Pandemi Covid 19","type":"article-journal","volume":"3"},"uris":["http://www.mendeley.com/documents/?uuid=2fb951b8-e356-41e1-86ce-5e914d001b9c"]}],"mendeley":{"formattedCitation":"(Sudyana &amp; Surawati, 2021)","plainTextFormattedCitation":"(Sudyana &amp; Surawati, 2021)","previouslyFormattedCitation":"(Sudyana &amp; Surawati, 2021)"},"properties":{"noteIndex":0},"schema":"https://github.com/citation-style-language/schema/raw/master/csl-citation.json"}</w:instrText>
      </w:r>
      <w:r>
        <w:rPr>
          <w:rFonts w:ascii="Times New Roman" w:hAnsi="Times New Roman" w:cs="Times New Roman"/>
          <w:sz w:val="24"/>
          <w:szCs w:val="24"/>
        </w:rPr>
        <w:fldChar w:fldCharType="separate"/>
      </w:r>
      <w:r w:rsidRPr="002645C3">
        <w:rPr>
          <w:rFonts w:ascii="Times New Roman" w:hAnsi="Times New Roman" w:cs="Times New Roman"/>
          <w:noProof/>
          <w:sz w:val="24"/>
          <w:szCs w:val="24"/>
        </w:rPr>
        <w:t>(Sudyana &amp; Surawati, 2021)</w:t>
      </w:r>
      <w:r>
        <w:rPr>
          <w:rFonts w:ascii="Times New Roman" w:hAnsi="Times New Roman" w:cs="Times New Roman"/>
          <w:sz w:val="24"/>
          <w:szCs w:val="24"/>
        </w:rPr>
        <w:fldChar w:fldCharType="end"/>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1F0FB9">
        <w:rPr>
          <w:rFonts w:ascii="Times New Roman" w:hAnsi="Times New Roman" w:cs="Times New Roman"/>
          <w:sz w:val="24"/>
          <w:szCs w:val="24"/>
        </w:rPr>
        <w:t>Berdasarkan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diatas</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maka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penelitian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ini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menggunakan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Tingkatan</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keenam</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yaitu</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hanya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mengukur</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tingkat</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mandiri</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nya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saja</w:t>
      </w:r>
      <w:proofErr w:type="spellEnd"/>
      <w:r w:rsidRPr="001F0FB9">
        <w:rPr>
          <w:rFonts w:ascii="Times New Roman" w:hAnsi="Times New Roman" w:cs="Times New Roman"/>
          <w:sz w:val="24"/>
          <w:szCs w:val="24"/>
        </w:rPr>
        <w:t xml:space="preserve"> </w:t>
      </w:r>
      <w:proofErr w:type="spellStart"/>
      <w:r w:rsidRPr="001F0FB9">
        <w:rPr>
          <w:rFonts w:ascii="Times New Roman" w:hAnsi="Times New Roman" w:cs="Times New Roman"/>
          <w:sz w:val="24"/>
          <w:szCs w:val="24"/>
        </w:rPr>
        <w:t>serta</w:t>
      </w:r>
      <w:proofErr w:type="spellEnd"/>
      <w:r w:rsidRPr="001F0FB9">
        <w:rPr>
          <w:rFonts w:ascii="Times New Roman" w:hAnsi="Times New Roman" w:cs="Times New Roman"/>
          <w:sz w:val="24"/>
          <w:szCs w:val="24"/>
        </w:rPr>
        <w:t xml:space="preserve"> juga </w:t>
      </w:r>
      <w:proofErr w:type="spellStart"/>
      <w:r w:rsidRPr="00B57CDE">
        <w:rPr>
          <w:rFonts w:ascii="Times New Roman" w:hAnsi="Times New Roman" w:cs="Times New Roman"/>
          <w:sz w:val="24"/>
          <w:szCs w:val="24"/>
        </w:rPr>
        <w:t>sebagai</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konsep</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operasional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variabel</w:t>
      </w:r>
      <w:proofErr w:type="spellEnd"/>
      <w:r w:rsidRPr="00B57CDE">
        <w:rPr>
          <w:rFonts w:ascii="Times New Roman" w:hAnsi="Times New Roman" w:cs="Times New Roman"/>
          <w:sz w:val="24"/>
          <w:szCs w:val="24"/>
        </w:rPr>
        <w:t xml:space="preserve"> </w:t>
      </w:r>
      <w:proofErr w:type="spellStart"/>
      <w:r w:rsidRPr="00B57CDE">
        <w:rPr>
          <w:rFonts w:ascii="Times New Roman" w:hAnsi="Times New Roman" w:cs="Times New Roman"/>
          <w:sz w:val="24"/>
          <w:szCs w:val="24"/>
        </w:rPr>
        <w:t>terikat</w:t>
      </w:r>
      <w:proofErr w:type="spellEnd"/>
      <w:r w:rsidRPr="00B57CDE">
        <w:rPr>
          <w:rFonts w:ascii="Times New Roman" w:hAnsi="Times New Roman" w:cs="Times New Roman"/>
          <w:sz w:val="24"/>
          <w:szCs w:val="24"/>
        </w:rPr>
        <w:t>.</w:t>
      </w:r>
    </w:p>
    <w:p w:rsidR="00875879" w:rsidRPr="00B57CDE" w:rsidRDefault="00875879" w:rsidP="00875879">
      <w:pPr>
        <w:spacing w:after="0" w:line="240" w:lineRule="auto"/>
        <w:ind w:firstLine="720"/>
        <w:jc w:val="both"/>
        <w:rPr>
          <w:rFonts w:ascii="Times New Roman" w:hAnsi="Times New Roman" w:cs="Times New Roman"/>
          <w:sz w:val="24"/>
          <w:szCs w:val="24"/>
        </w:rPr>
      </w:pPr>
    </w:p>
    <w:p w:rsidR="00875879" w:rsidRDefault="00875879" w:rsidP="00875879">
      <w:pPr>
        <w:pStyle w:val="Heading2"/>
        <w:numPr>
          <w:ilvl w:val="0"/>
          <w:numId w:val="23"/>
        </w:numPr>
        <w:spacing w:line="480" w:lineRule="auto"/>
        <w:ind w:hanging="720"/>
        <w:rPr>
          <w:rFonts w:ascii="Times New Roman" w:hAnsi="Times New Roman" w:cs="Times New Roman"/>
          <w:b/>
          <w:color w:val="auto"/>
          <w:sz w:val="24"/>
          <w:szCs w:val="24"/>
        </w:rPr>
      </w:pPr>
      <w:bookmarkStart w:id="79" w:name="_Toc124501959"/>
      <w:bookmarkStart w:id="80" w:name="_Toc138977037"/>
      <w:bookmarkStart w:id="81" w:name="_Toc105019350"/>
      <w:proofErr w:type="spellStart"/>
      <w:r>
        <w:rPr>
          <w:rFonts w:ascii="Times New Roman" w:hAnsi="Times New Roman" w:cs="Times New Roman"/>
          <w:b/>
          <w:color w:val="auto"/>
          <w:sz w:val="24"/>
          <w:szCs w:val="24"/>
        </w:rPr>
        <w:t>Penelitian</w:t>
      </w:r>
      <w:proofErr w:type="spellEnd"/>
      <w:r>
        <w:rPr>
          <w:rFonts w:ascii="Times New Roman" w:hAnsi="Times New Roman" w:cs="Times New Roman"/>
          <w:b/>
          <w:color w:val="auto"/>
          <w:sz w:val="24"/>
          <w:szCs w:val="24"/>
        </w:rPr>
        <w:t xml:space="preserve"> Yang </w:t>
      </w:r>
      <w:proofErr w:type="spellStart"/>
      <w:r>
        <w:rPr>
          <w:rFonts w:ascii="Times New Roman" w:hAnsi="Times New Roman" w:cs="Times New Roman"/>
          <w:b/>
          <w:color w:val="auto"/>
          <w:sz w:val="24"/>
          <w:szCs w:val="24"/>
        </w:rPr>
        <w:t>Relevan</w:t>
      </w:r>
      <w:bookmarkEnd w:id="79"/>
      <w:bookmarkEnd w:id="80"/>
      <w:proofErr w:type="spellEnd"/>
    </w:p>
    <w:p w:rsidR="00875879" w:rsidRPr="00B66D71" w:rsidRDefault="00875879" w:rsidP="00875879">
      <w:pPr>
        <w:pStyle w:val="ListParagraph"/>
        <w:numPr>
          <w:ilvl w:val="0"/>
          <w:numId w:val="24"/>
        </w:numPr>
        <w:spacing w:line="480" w:lineRule="auto"/>
        <w:ind w:left="360"/>
        <w:jc w:val="both"/>
        <w:rPr>
          <w:rFonts w:ascii="Times New Roman" w:hAnsi="Times New Roman" w:cs="Times New Roman"/>
          <w:sz w:val="24"/>
          <w:szCs w:val="24"/>
        </w:rPr>
      </w:pPr>
      <w:proofErr w:type="spellStart"/>
      <w:r w:rsidRPr="00963E71">
        <w:rPr>
          <w:rFonts w:ascii="Times New Roman" w:hAnsi="Times New Roman" w:cs="Times New Roman"/>
          <w:sz w:val="24"/>
          <w:szCs w:val="24"/>
        </w:rPr>
        <w:t>Penelitian</w:t>
      </w:r>
      <w:proofErr w:type="spellEnd"/>
      <w:r w:rsidRPr="00963E71">
        <w:rPr>
          <w:rFonts w:ascii="Times New Roman" w:hAnsi="Times New Roman" w:cs="Times New Roman"/>
          <w:sz w:val="24"/>
          <w:szCs w:val="24"/>
        </w:rPr>
        <w:t xml:space="preserve"> yang </w:t>
      </w:r>
      <w:proofErr w:type="spellStart"/>
      <w:r w:rsidRPr="00963E71">
        <w:rPr>
          <w:rFonts w:ascii="Times New Roman" w:hAnsi="Times New Roman" w:cs="Times New Roman"/>
          <w:sz w:val="24"/>
          <w:szCs w:val="24"/>
        </w:rPr>
        <w:t>dilakukan</w:t>
      </w:r>
      <w:proofErr w:type="spellEnd"/>
      <w:r w:rsidRPr="00963E71">
        <w:rPr>
          <w:rFonts w:ascii="Times New Roman" w:hAnsi="Times New Roman" w:cs="Times New Roman"/>
          <w:sz w:val="24"/>
          <w:szCs w:val="24"/>
        </w:rPr>
        <w:t xml:space="preserve"> oleh </w:t>
      </w:r>
      <w:r w:rsidRPr="00963E71">
        <w:rPr>
          <w:rFonts w:ascii="Times New Roman" w:hAnsi="Times New Roman" w:cs="Times New Roman"/>
          <w:sz w:val="24"/>
          <w:szCs w:val="24"/>
        </w:rPr>
        <w:fldChar w:fldCharType="begin" w:fldLock="1"/>
      </w:r>
      <w:r w:rsidRPr="00963E71">
        <w:rPr>
          <w:rFonts w:ascii="Times New Roman" w:hAnsi="Times New Roman" w:cs="Times New Roman"/>
          <w:sz w:val="24"/>
          <w:szCs w:val="24"/>
        </w:rPr>
        <w:instrText>ADDIN CSL_CITATION {"citationItems":[{"id":"ITEM-1","itemData":{"DOI":"10.24127/ajpm.v10i3.3898","ISSN":"2089-8703","abstract":"Tujuan penelitian ini yaitu menganalisis literasi digital siswa dalam pembelajaran matematika yang berbantu media Space Geometry Flipbook (SGF). Untuk memperoleh data tentang literasi digital siswa menggunakan angket, lembar observasi serta wawancara secara mendalam. Angket di berikan kepada 3 siswa kelas IX SMP yang telah mengoperasikan media SGF. Untuk keabsahan data dilakukan wawancara secara mendalam terhadap siswa. Data dianalisis dengan mereduksi data pada tabel angket, lembar observasi serta wawancara. Kemudian menyajikannya dalam bentuk naratif, dan menarik kesimpulan. Hasil penelitian ini menunjukkan bahwa literasi digital siswa dalam pembelajaran matematika dengan berbantuan media SGF masuk kategori tinggi. Oleh karena itu pembelajaran matematika berbantuan media SGF perlu dikembangkan dan diterapkan agar literasi digital siswa meningkat.","author":[{"dropping-particle":"","family":"Cholily","given":"Yus Mochamad","non-dropping-particle":"","parse-names":false,"suffix":""},{"dropping-particle":"","family":"Hasanah","given":"Siti Nur","non-dropping-particle":"","parse-names":false,"suffix":""},{"dropping-particle":"","family":"Effendi","given":"Moh. Mahfud","non-dropping-particle":"","parse-names":false,"suffix":""},{"dropping-particle":"","family":"Putri","given":"Octavina Rizky Utami","non-dropping-particle":"","parse-names":false,"suffix":""}],"container-title":"AKSIOMA: Jurnal Program Studi Pendidikan Matematika","id":"ITEM-1","issue":"3","issued":{"date-parts":[["2021"]]},"page":"1736-1744","title":"Literasi Digital Siswa Dalam Pembelajaran Matematika Berbantuan Media Space Geometry Flipbook (SGF)","type":"article-journal","volume":"10"},"uris":["http://www.mendeley.com/documents/?uuid=f4cb6218-50fd-4b07-abd6-561e20e8eb22","http://www.mendeley.com/documents/?uuid=03bb1fe5-2d16-4b54-88b4-018288bdf3fc"]}],"mendeley":{"formattedCitation":"(Cholily et al., 2021)","plainTextFormattedCitation":"(Cholily et al., 2021)","previouslyFormattedCitation":"(Cholily et al., 2021)"},"properties":{"noteIndex":0},"schema":"https://github.com/citation-style-language/schema/raw/master/csl-citation.json"}</w:instrText>
      </w:r>
      <w:r w:rsidRPr="00963E71">
        <w:rPr>
          <w:rFonts w:ascii="Times New Roman" w:hAnsi="Times New Roman" w:cs="Times New Roman"/>
          <w:sz w:val="24"/>
          <w:szCs w:val="24"/>
        </w:rPr>
        <w:fldChar w:fldCharType="separate"/>
      </w:r>
      <w:r w:rsidRPr="00963E71">
        <w:rPr>
          <w:rFonts w:ascii="Times New Roman" w:hAnsi="Times New Roman" w:cs="Times New Roman"/>
          <w:noProof/>
          <w:sz w:val="24"/>
          <w:szCs w:val="24"/>
        </w:rPr>
        <w:t>(Cholily et al., 2021)</w:t>
      </w:r>
      <w:r w:rsidRPr="00963E71">
        <w:rPr>
          <w:rFonts w:ascii="Times New Roman" w:hAnsi="Times New Roman" w:cs="Times New Roman"/>
          <w:sz w:val="24"/>
          <w:szCs w:val="24"/>
        </w:rPr>
        <w:fldChar w:fldCharType="end"/>
      </w:r>
      <w:r w:rsidRPr="00963E71">
        <w:rPr>
          <w:rFonts w:ascii="Times New Roman" w:hAnsi="Times New Roman" w:cs="Times New Roman"/>
          <w:sz w:val="24"/>
          <w:szCs w:val="24"/>
        </w:rPr>
        <w:t xml:space="preserve"> yang </w:t>
      </w:r>
      <w:proofErr w:type="spellStart"/>
      <w:r w:rsidRPr="00963E71">
        <w:rPr>
          <w:rFonts w:ascii="Times New Roman" w:hAnsi="Times New Roman" w:cs="Times New Roman"/>
          <w:sz w:val="24"/>
          <w:szCs w:val="24"/>
        </w:rPr>
        <w:t>berjudul</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Literasi</w:t>
      </w:r>
      <w:proofErr w:type="spellEnd"/>
      <w:r w:rsidRPr="00963E71">
        <w:rPr>
          <w:rFonts w:ascii="Times New Roman" w:hAnsi="Times New Roman" w:cs="Times New Roman"/>
          <w:sz w:val="24"/>
          <w:szCs w:val="24"/>
        </w:rPr>
        <w:t xml:space="preserve"> Digital </w:t>
      </w:r>
      <w:proofErr w:type="spellStart"/>
      <w:r w:rsidRPr="00963E71">
        <w:rPr>
          <w:rFonts w:ascii="Times New Roman" w:hAnsi="Times New Roman" w:cs="Times New Roman"/>
          <w:sz w:val="24"/>
          <w:szCs w:val="24"/>
        </w:rPr>
        <w:t>Siswa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Dalam</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Pembelajaran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Matematika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Berbantuan</w:t>
      </w:r>
      <w:proofErr w:type="spellEnd"/>
      <w:r w:rsidRPr="00963E71">
        <w:rPr>
          <w:rFonts w:ascii="Times New Roman" w:hAnsi="Times New Roman" w:cs="Times New Roman"/>
          <w:sz w:val="24"/>
          <w:szCs w:val="24"/>
        </w:rPr>
        <w:t xml:space="preserve"> Media Space Geometry Flipbook (SGF)”. Hasil </w:t>
      </w:r>
      <w:proofErr w:type="spellStart"/>
      <w:r w:rsidRPr="00963E71">
        <w:rPr>
          <w:rFonts w:ascii="Times New Roman" w:hAnsi="Times New Roman" w:cs="Times New Roman"/>
          <w:sz w:val="24"/>
          <w:szCs w:val="24"/>
        </w:rPr>
        <w:t>penelitian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ini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menunjukkan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bahwa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literasi</w:t>
      </w:r>
      <w:proofErr w:type="spellEnd"/>
      <w:r w:rsidRPr="00963E71">
        <w:rPr>
          <w:rFonts w:ascii="Times New Roman" w:hAnsi="Times New Roman" w:cs="Times New Roman"/>
          <w:sz w:val="24"/>
          <w:szCs w:val="24"/>
        </w:rPr>
        <w:t xml:space="preserve"> digital </w:t>
      </w:r>
      <w:proofErr w:type="spellStart"/>
      <w:r w:rsidRPr="00963E71">
        <w:rPr>
          <w:rFonts w:ascii="Times New Roman" w:hAnsi="Times New Roman" w:cs="Times New Roman"/>
          <w:sz w:val="24"/>
          <w:szCs w:val="24"/>
        </w:rPr>
        <w:t>siswa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dalam</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pembelajaran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matematika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dengan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berbantuan</w:t>
      </w:r>
      <w:proofErr w:type="spellEnd"/>
      <w:r w:rsidRPr="00963E71">
        <w:rPr>
          <w:rFonts w:ascii="Times New Roman" w:hAnsi="Times New Roman" w:cs="Times New Roman"/>
          <w:sz w:val="24"/>
          <w:szCs w:val="24"/>
        </w:rPr>
        <w:t xml:space="preserve"> media SGF </w:t>
      </w:r>
      <w:proofErr w:type="spellStart"/>
      <w:r w:rsidRPr="00963E71">
        <w:rPr>
          <w:rFonts w:ascii="Times New Roman" w:hAnsi="Times New Roman" w:cs="Times New Roman"/>
          <w:sz w:val="24"/>
          <w:szCs w:val="24"/>
        </w:rPr>
        <w:t>masuk</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kategori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tinggi</w:t>
      </w:r>
      <w:proofErr w:type="spellEnd"/>
      <w:r w:rsidRPr="00963E71">
        <w:rPr>
          <w:rFonts w:ascii="Times New Roman" w:hAnsi="Times New Roman" w:cs="Times New Roman"/>
          <w:sz w:val="24"/>
          <w:szCs w:val="24"/>
        </w:rPr>
        <w:t xml:space="preserve">. Oleh </w:t>
      </w:r>
      <w:proofErr w:type="spellStart"/>
      <w:r w:rsidRPr="00963E71">
        <w:rPr>
          <w:rFonts w:ascii="Times New Roman" w:hAnsi="Times New Roman" w:cs="Times New Roman"/>
          <w:sz w:val="24"/>
          <w:szCs w:val="24"/>
        </w:rPr>
        <w:t>karena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itu</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pembelajaran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matematika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berbantuan</w:t>
      </w:r>
      <w:proofErr w:type="spellEnd"/>
      <w:r w:rsidRPr="00963E71">
        <w:rPr>
          <w:rFonts w:ascii="Times New Roman" w:hAnsi="Times New Roman" w:cs="Times New Roman"/>
          <w:sz w:val="24"/>
          <w:szCs w:val="24"/>
        </w:rPr>
        <w:t xml:space="preserve"> media SGF </w:t>
      </w:r>
      <w:proofErr w:type="spellStart"/>
      <w:r w:rsidRPr="00963E71">
        <w:rPr>
          <w:rFonts w:ascii="Times New Roman" w:hAnsi="Times New Roman" w:cs="Times New Roman"/>
          <w:sz w:val="24"/>
          <w:szCs w:val="24"/>
        </w:rPr>
        <w:t>perlu</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dikembangkan</w:t>
      </w:r>
      <w:proofErr w:type="spellEnd"/>
      <w:r w:rsidRPr="00963E71">
        <w:rPr>
          <w:rFonts w:ascii="Times New Roman" w:hAnsi="Times New Roman" w:cs="Times New Roman"/>
          <w:sz w:val="24"/>
          <w:szCs w:val="24"/>
        </w:rPr>
        <w:t xml:space="preserve"> dan </w:t>
      </w:r>
      <w:proofErr w:type="spellStart"/>
      <w:r w:rsidRPr="00963E71">
        <w:rPr>
          <w:rFonts w:ascii="Times New Roman" w:hAnsi="Times New Roman" w:cs="Times New Roman"/>
          <w:sz w:val="24"/>
          <w:szCs w:val="24"/>
        </w:rPr>
        <w:t>diterapkan</w:t>
      </w:r>
      <w:proofErr w:type="spellEnd"/>
      <w:r w:rsidRPr="00963E71">
        <w:rPr>
          <w:rFonts w:ascii="Times New Roman" w:hAnsi="Times New Roman" w:cs="Times New Roman"/>
          <w:sz w:val="24"/>
          <w:szCs w:val="24"/>
        </w:rPr>
        <w:t xml:space="preserve"> agar </w:t>
      </w:r>
      <w:proofErr w:type="spellStart"/>
      <w:r w:rsidRPr="00963E71">
        <w:rPr>
          <w:rFonts w:ascii="Times New Roman" w:hAnsi="Times New Roman" w:cs="Times New Roman"/>
          <w:sz w:val="24"/>
          <w:szCs w:val="24"/>
        </w:rPr>
        <w:t>literasi</w:t>
      </w:r>
      <w:proofErr w:type="spellEnd"/>
      <w:r w:rsidRPr="00963E71">
        <w:rPr>
          <w:rFonts w:ascii="Times New Roman" w:hAnsi="Times New Roman" w:cs="Times New Roman"/>
          <w:sz w:val="24"/>
          <w:szCs w:val="24"/>
        </w:rPr>
        <w:t xml:space="preserve"> digital </w:t>
      </w:r>
      <w:proofErr w:type="spellStart"/>
      <w:r w:rsidRPr="00963E71">
        <w:rPr>
          <w:rFonts w:ascii="Times New Roman" w:hAnsi="Times New Roman" w:cs="Times New Roman"/>
          <w:sz w:val="24"/>
          <w:szCs w:val="24"/>
        </w:rPr>
        <w:t>siswa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meningkat</w:t>
      </w:r>
      <w:proofErr w:type="spellEnd"/>
      <w:r>
        <w:rPr>
          <w:rFonts w:ascii="Times New Roman" w:hAnsi="Times New Roman" w:cs="Times New Roman"/>
          <w:sz w:val="24"/>
          <w:szCs w:val="24"/>
        </w:rPr>
        <w:t>.</w:t>
      </w:r>
    </w:p>
    <w:p w:rsidR="00875879" w:rsidRPr="007908A9" w:rsidRDefault="00875879" w:rsidP="00875879">
      <w:pPr>
        <w:pStyle w:val="ListParagraph"/>
        <w:numPr>
          <w:ilvl w:val="0"/>
          <w:numId w:val="24"/>
        </w:numPr>
        <w:spacing w:line="480" w:lineRule="auto"/>
        <w:ind w:left="360"/>
        <w:jc w:val="both"/>
        <w:rPr>
          <w:rFonts w:ascii="Times New Roman" w:hAnsi="Times New Roman" w:cs="Times New Roman"/>
          <w:sz w:val="24"/>
          <w:szCs w:val="24"/>
        </w:rPr>
      </w:pPr>
      <w:proofErr w:type="spellStart"/>
      <w:r w:rsidRPr="007908A9">
        <w:rPr>
          <w:rFonts w:ascii="Times New Roman" w:hAnsi="Times New Roman" w:cs="Times New Roman"/>
          <w:sz w:val="24"/>
          <w:szCs w:val="24"/>
        </w:rPr>
        <w:t>Penelitian</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dilakukan</w:t>
      </w:r>
      <w:proofErr w:type="spellEnd"/>
      <w:r w:rsidRPr="007908A9">
        <w:rPr>
          <w:rFonts w:ascii="Times New Roman" w:hAnsi="Times New Roman" w:cs="Times New Roman"/>
          <w:sz w:val="24"/>
          <w:szCs w:val="24"/>
        </w:rPr>
        <w:t xml:space="preserve"> oleh </w:t>
      </w:r>
      <w:proofErr w:type="spellStart"/>
      <w:r w:rsidRPr="007908A9">
        <w:rPr>
          <w:rFonts w:ascii="Times New Roman" w:hAnsi="Times New Roman" w:cs="Times New Roman"/>
          <w:sz w:val="24"/>
          <w:szCs w:val="24"/>
        </w:rPr>
        <w:t>Helpy</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Rosanty</w:t>
      </w:r>
      <w:proofErr w:type="spellEnd"/>
      <w:r w:rsidRPr="007908A9">
        <w:rPr>
          <w:rFonts w:ascii="Times New Roman" w:hAnsi="Times New Roman" w:cs="Times New Roman"/>
          <w:sz w:val="24"/>
          <w:szCs w:val="24"/>
        </w:rPr>
        <w:t xml:space="preserve"> (2022) yang </w:t>
      </w:r>
      <w:proofErr w:type="spellStart"/>
      <w:r w:rsidRPr="007908A9">
        <w:rPr>
          <w:rFonts w:ascii="Times New Roman" w:hAnsi="Times New Roman" w:cs="Times New Roman"/>
          <w:sz w:val="24"/>
          <w:szCs w:val="24"/>
        </w:rPr>
        <w:t>berjudul</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Pengaruh</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w:t>
      </w:r>
      <w:proofErr w:type="spellStart"/>
      <w:r w:rsidRPr="007908A9">
        <w:rPr>
          <w:rFonts w:ascii="Times New Roman" w:hAnsi="Times New Roman" w:cs="Times New Roman"/>
          <w:sz w:val="24"/>
          <w:szCs w:val="24"/>
        </w:rPr>
        <w:t>Dalam</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Pembelajaran</w:t>
      </w:r>
      <w:proofErr w:type="spellEnd"/>
      <w:r w:rsidRPr="007908A9">
        <w:rPr>
          <w:rFonts w:ascii="Times New Roman" w:hAnsi="Times New Roman" w:cs="Times New Roman"/>
          <w:sz w:val="24"/>
          <w:szCs w:val="24"/>
        </w:rPr>
        <w:t xml:space="preserve"> Daring </w:t>
      </w:r>
      <w:proofErr w:type="spellStart"/>
      <w:r w:rsidRPr="007908A9">
        <w:rPr>
          <w:rFonts w:ascii="Times New Roman" w:hAnsi="Times New Roman" w:cs="Times New Roman"/>
          <w:sz w:val="24"/>
          <w:szCs w:val="24"/>
        </w:rPr>
        <w:t>Terhadap</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Pemecahan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Masalah</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Berdasarkan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hasil</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penelitian</w:t>
      </w:r>
      <w:proofErr w:type="spellEnd"/>
      <w:r w:rsidRPr="007908A9">
        <w:rPr>
          <w:rFonts w:ascii="Times New Roman" w:hAnsi="Times New Roman" w:cs="Times New Roman"/>
          <w:sz w:val="24"/>
          <w:szCs w:val="24"/>
        </w:rPr>
        <w:t xml:space="preserve"> dan </w:t>
      </w:r>
      <w:proofErr w:type="spellStart"/>
      <w:r w:rsidRPr="007908A9">
        <w:rPr>
          <w:rFonts w:ascii="Times New Roman" w:hAnsi="Times New Roman" w:cs="Times New Roman"/>
          <w:sz w:val="24"/>
          <w:szCs w:val="24"/>
        </w:rPr>
        <w:t>pembahasan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memiliki</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pengaruh</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signifikan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terhadap</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pemecahan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masalah</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dalam</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pembelajaran</w:t>
      </w:r>
      <w:proofErr w:type="spellEnd"/>
      <w:r w:rsidRPr="007908A9">
        <w:rPr>
          <w:rFonts w:ascii="Times New Roman" w:hAnsi="Times New Roman" w:cs="Times New Roman"/>
          <w:sz w:val="24"/>
          <w:szCs w:val="24"/>
        </w:rPr>
        <w:t xml:space="preserve"> daring. </w:t>
      </w:r>
      <w:proofErr w:type="spellStart"/>
      <w:r w:rsidRPr="007908A9">
        <w:rPr>
          <w:rFonts w:ascii="Times New Roman" w:hAnsi="Times New Roman" w:cs="Times New Roman"/>
          <w:sz w:val="24"/>
          <w:szCs w:val="24"/>
        </w:rPr>
        <w:t>Terdapat</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beberapa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temuan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penelitian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yaitu</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memiliki</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w:t>
      </w:r>
      <w:proofErr w:type="spellStart"/>
      <w:r w:rsidRPr="007908A9">
        <w:rPr>
          <w:rFonts w:ascii="Times New Roman" w:hAnsi="Times New Roman" w:cs="Times New Roman"/>
          <w:sz w:val="24"/>
          <w:szCs w:val="24"/>
        </w:rPr>
        <w:t>tinggi</w:t>
      </w:r>
      <w:proofErr w:type="spellEnd"/>
      <w:r w:rsidRPr="007908A9">
        <w:rPr>
          <w:rFonts w:ascii="Times New Roman" w:hAnsi="Times New Roman" w:cs="Times New Roman"/>
          <w:sz w:val="24"/>
          <w:szCs w:val="24"/>
        </w:rPr>
        <w:t xml:space="preserve"> juga </w:t>
      </w:r>
      <w:proofErr w:type="spellStart"/>
      <w:r w:rsidRPr="007908A9">
        <w:rPr>
          <w:rFonts w:ascii="Times New Roman" w:hAnsi="Times New Roman" w:cs="Times New Roman"/>
          <w:sz w:val="24"/>
          <w:szCs w:val="24"/>
        </w:rPr>
        <w:t>memiliki</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pemecahan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masalah</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tinggi</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Sebesar</w:t>
      </w:r>
      <w:proofErr w:type="spellEnd"/>
      <w:r w:rsidRPr="007908A9">
        <w:rPr>
          <w:rFonts w:ascii="Times New Roman" w:hAnsi="Times New Roman" w:cs="Times New Roman"/>
          <w:sz w:val="24"/>
          <w:szCs w:val="24"/>
        </w:rPr>
        <w:t xml:space="preserve"> 37%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pemecahan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masalah</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dipengaruhi</w:t>
      </w:r>
      <w:proofErr w:type="spellEnd"/>
      <w:r w:rsidRPr="007908A9">
        <w:rPr>
          <w:rFonts w:ascii="Times New Roman" w:hAnsi="Times New Roman" w:cs="Times New Roman"/>
          <w:sz w:val="24"/>
          <w:szCs w:val="24"/>
        </w:rPr>
        <w:t xml:space="preserve"> oleh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dan 63% </w:t>
      </w:r>
      <w:proofErr w:type="spellStart"/>
      <w:r w:rsidRPr="007908A9">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dipengaruhi</w:t>
      </w:r>
      <w:proofErr w:type="spellEnd"/>
      <w:r w:rsidRPr="007908A9">
        <w:rPr>
          <w:rFonts w:ascii="Times New Roman" w:hAnsi="Times New Roman" w:cs="Times New Roman"/>
          <w:sz w:val="24"/>
          <w:szCs w:val="24"/>
        </w:rPr>
        <w:t xml:space="preserve"> oleh </w:t>
      </w:r>
      <w:proofErr w:type="spellStart"/>
      <w:r w:rsidRPr="007908A9">
        <w:rPr>
          <w:rFonts w:ascii="Times New Roman" w:hAnsi="Times New Roman" w:cs="Times New Roman"/>
          <w:sz w:val="24"/>
          <w:szCs w:val="24"/>
        </w:rPr>
        <w:t>faktor</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diluar</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w:t>
      </w:r>
      <w:r>
        <w:rPr>
          <w:rFonts w:ascii="Times New Roman" w:hAnsi="Times New Roman" w:cs="Times New Roman"/>
          <w:sz w:val="24"/>
          <w:szCs w:val="24"/>
        </w:rPr>
        <w:t>.</w:t>
      </w:r>
    </w:p>
    <w:p w:rsidR="00875879" w:rsidRDefault="00875879" w:rsidP="00875879">
      <w:pPr>
        <w:pStyle w:val="ListParagraph"/>
        <w:numPr>
          <w:ilvl w:val="0"/>
          <w:numId w:val="24"/>
        </w:numPr>
        <w:spacing w:line="48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emergence of a virus known as Covid-19, which is known to have a very high transmission rate, has spread so quickly to several countries around the world that it has forced several countries to implement policies to lockdown and organize online learning in order to prevent the spread of the Covid-19 virus. By implementing online learning strategies, students absolutely need digital literacy skills. This is because it is impossible to apply online learning without the support of high digital literacy. Students with good learning independence will always seriously study the subject matter provided by the teacher even though they are at home. High learning independence will make students willing to learn on their own","author":[{"dropping-particle":"","family":"Sudyana","given":"Dewa Kadek","non-dropping-particle":"","parse-names":false,"suffix":""},{"dropping-particle":"","family":"Surawati","given":"Ni Made","non-dropping-particle":"","parse-names":false,"suffix":""}],"container-title":"Widyanatya","id":"ITEM-1","issue":"1","issued":{"date-parts":[["2021"]]},"page":"1-5","title":"Analisis Penerapan Literasi Digital dalam Menciptakan Kemandirian Belajar Siswa Hindu di Masa Pandemi Covid 19","type":"article-journal","volume":"3"},"uris":["http://www.mendeley.com/documents/?uuid=2fb951b8-e356-41e1-86ce-5e914d001b9c"]}],"mendeley":{"formattedCitation":"(Sudyana &amp; Surawati, 2021)","plainTextFormattedCitation":"(Sudyana &amp; Surawati, 2021)","previouslyFormattedCitation":"(Sudyana &amp; Surawati, 2021)"},"properties":{"noteIndex":0},"schema":"https://github.com/citation-style-language/schema/raw/master/csl-citation.json"}</w:instrText>
      </w:r>
      <w:r>
        <w:rPr>
          <w:rFonts w:ascii="Times New Roman" w:hAnsi="Times New Roman" w:cs="Times New Roman"/>
          <w:sz w:val="24"/>
          <w:szCs w:val="24"/>
        </w:rPr>
        <w:fldChar w:fldCharType="separate"/>
      </w:r>
      <w:r w:rsidRPr="00963E71">
        <w:rPr>
          <w:rFonts w:ascii="Times New Roman" w:hAnsi="Times New Roman" w:cs="Times New Roman"/>
          <w:noProof/>
          <w:sz w:val="24"/>
          <w:szCs w:val="24"/>
        </w:rPr>
        <w:t>(Sudyana &amp; Surawati, 2021)</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Analisis</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Penerapan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Literasi</w:t>
      </w:r>
      <w:proofErr w:type="spellEnd"/>
      <w:r w:rsidRPr="00963E71">
        <w:rPr>
          <w:rFonts w:ascii="Times New Roman" w:hAnsi="Times New Roman" w:cs="Times New Roman"/>
          <w:sz w:val="24"/>
          <w:szCs w:val="24"/>
        </w:rPr>
        <w:t xml:space="preserve"> Digital </w:t>
      </w:r>
      <w:proofErr w:type="spellStart"/>
      <w:r w:rsidRPr="00963E71">
        <w:rPr>
          <w:rFonts w:ascii="Times New Roman" w:hAnsi="Times New Roman" w:cs="Times New Roman"/>
          <w:sz w:val="24"/>
          <w:szCs w:val="24"/>
        </w:rPr>
        <w:t>dalam</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Menciptakan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Kemandirian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Belajar</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Siswa</w:t>
      </w:r>
      <w:proofErr w:type="spellEnd"/>
      <w:r w:rsidRPr="00963E71">
        <w:rPr>
          <w:rFonts w:ascii="Times New Roman" w:hAnsi="Times New Roman" w:cs="Times New Roman"/>
          <w:sz w:val="24"/>
          <w:szCs w:val="24"/>
        </w:rPr>
        <w:t xml:space="preserve"> Hindu di Masa </w:t>
      </w:r>
      <w:proofErr w:type="spellStart"/>
      <w:r w:rsidRPr="00963E71">
        <w:rPr>
          <w:rFonts w:ascii="Times New Roman" w:hAnsi="Times New Roman" w:cs="Times New Roman"/>
          <w:sz w:val="24"/>
          <w:szCs w:val="24"/>
        </w:rPr>
        <w:t>Pandemi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Covid</w:t>
      </w:r>
      <w:proofErr w:type="spellEnd"/>
      <w:r w:rsidRPr="00963E71">
        <w:rPr>
          <w:rFonts w:ascii="Times New Roman" w:hAnsi="Times New Roman" w:cs="Times New Roman"/>
          <w:sz w:val="24"/>
          <w:szCs w:val="24"/>
        </w:rPr>
        <w:t xml:space="preserve"> 19</w:t>
      </w:r>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menerapkan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pembelajaran</w:t>
      </w:r>
      <w:proofErr w:type="spellEnd"/>
      <w:r w:rsidRPr="00963E71">
        <w:rPr>
          <w:rFonts w:ascii="Times New Roman" w:hAnsi="Times New Roman" w:cs="Times New Roman"/>
          <w:sz w:val="24"/>
          <w:szCs w:val="24"/>
        </w:rPr>
        <w:t xml:space="preserve"> daring </w:t>
      </w:r>
      <w:proofErr w:type="spellStart"/>
      <w:r w:rsidRPr="00963E71">
        <w:rPr>
          <w:rFonts w:ascii="Times New Roman" w:hAnsi="Times New Roman" w:cs="Times New Roman"/>
          <w:sz w:val="24"/>
          <w:szCs w:val="24"/>
        </w:rPr>
        <w:t>tanpa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ditunjang</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literasi</w:t>
      </w:r>
      <w:proofErr w:type="spellEnd"/>
      <w:r w:rsidRPr="00963E71">
        <w:rPr>
          <w:rFonts w:ascii="Times New Roman" w:hAnsi="Times New Roman" w:cs="Times New Roman"/>
          <w:sz w:val="24"/>
          <w:szCs w:val="24"/>
        </w:rPr>
        <w:t xml:space="preserve"> digital yang </w:t>
      </w:r>
      <w:proofErr w:type="spellStart"/>
      <w:r w:rsidRPr="00963E71">
        <w:rPr>
          <w:rFonts w:ascii="Times New Roman" w:hAnsi="Times New Roman" w:cs="Times New Roman"/>
          <w:sz w:val="24"/>
          <w:szCs w:val="24"/>
        </w:rPr>
        <w:t>tinggi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Siswa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dengan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kemandirian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belajar</w:t>
      </w:r>
      <w:proofErr w:type="spellEnd"/>
      <w:r w:rsidRPr="00963E71">
        <w:rPr>
          <w:rFonts w:ascii="Times New Roman" w:hAnsi="Times New Roman" w:cs="Times New Roman"/>
          <w:sz w:val="24"/>
          <w:szCs w:val="24"/>
        </w:rPr>
        <w:t xml:space="preserve"> yang </w:t>
      </w:r>
      <w:proofErr w:type="spellStart"/>
      <w:r w:rsidRPr="00963E71">
        <w:rPr>
          <w:rFonts w:ascii="Times New Roman" w:hAnsi="Times New Roman" w:cs="Times New Roman"/>
          <w:sz w:val="24"/>
          <w:szCs w:val="24"/>
        </w:rPr>
        <w:t>baik</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akan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lastRenderedPageBreak/>
        <w:t>selalu</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bersungguh-sungguh</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mempelajari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materi-materi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pelajaran</w:t>
      </w:r>
      <w:proofErr w:type="spellEnd"/>
      <w:r w:rsidRPr="00963E71">
        <w:rPr>
          <w:rFonts w:ascii="Times New Roman" w:hAnsi="Times New Roman" w:cs="Times New Roman"/>
          <w:sz w:val="24"/>
          <w:szCs w:val="24"/>
        </w:rPr>
        <w:t xml:space="preserve"> yang </w:t>
      </w:r>
      <w:proofErr w:type="spellStart"/>
      <w:r w:rsidRPr="00963E71">
        <w:rPr>
          <w:rFonts w:ascii="Times New Roman" w:hAnsi="Times New Roman" w:cs="Times New Roman"/>
          <w:sz w:val="24"/>
          <w:szCs w:val="24"/>
        </w:rPr>
        <w:t>diberikan</w:t>
      </w:r>
      <w:proofErr w:type="spellEnd"/>
      <w:r w:rsidRPr="00963E71">
        <w:rPr>
          <w:rFonts w:ascii="Times New Roman" w:hAnsi="Times New Roman" w:cs="Times New Roman"/>
          <w:sz w:val="24"/>
          <w:szCs w:val="24"/>
        </w:rPr>
        <w:t xml:space="preserve"> guru </w:t>
      </w:r>
      <w:proofErr w:type="spellStart"/>
      <w:r w:rsidRPr="00963E71">
        <w:rPr>
          <w:rFonts w:ascii="Times New Roman" w:hAnsi="Times New Roman" w:cs="Times New Roman"/>
          <w:sz w:val="24"/>
          <w:szCs w:val="24"/>
        </w:rPr>
        <w:t>walaupun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mereka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berada</w:t>
      </w:r>
      <w:proofErr w:type="spellEnd"/>
      <w:r w:rsidRPr="00963E71">
        <w:rPr>
          <w:rFonts w:ascii="Times New Roman" w:hAnsi="Times New Roman" w:cs="Times New Roman"/>
          <w:sz w:val="24"/>
          <w:szCs w:val="24"/>
        </w:rPr>
        <w:t xml:space="preserve"> di </w:t>
      </w:r>
      <w:proofErr w:type="spellStart"/>
      <w:r w:rsidRPr="00963E71">
        <w:rPr>
          <w:rFonts w:ascii="Times New Roman" w:hAnsi="Times New Roman" w:cs="Times New Roman"/>
          <w:sz w:val="24"/>
          <w:szCs w:val="24"/>
        </w:rPr>
        <w:t>rumah</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Kemandirian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belajar</w:t>
      </w:r>
      <w:proofErr w:type="spellEnd"/>
      <w:r w:rsidRPr="00963E71">
        <w:rPr>
          <w:rFonts w:ascii="Times New Roman" w:hAnsi="Times New Roman" w:cs="Times New Roman"/>
          <w:sz w:val="24"/>
          <w:szCs w:val="24"/>
        </w:rPr>
        <w:t xml:space="preserve"> yang </w:t>
      </w:r>
      <w:proofErr w:type="spellStart"/>
      <w:r w:rsidRPr="00963E71">
        <w:rPr>
          <w:rFonts w:ascii="Times New Roman" w:hAnsi="Times New Roman" w:cs="Times New Roman"/>
          <w:sz w:val="24"/>
          <w:szCs w:val="24"/>
        </w:rPr>
        <w:t>tinggi</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akan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membuat</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siswa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bersedia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belajar</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dengan</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keinginannya</w:t>
      </w:r>
      <w:proofErr w:type="spellEnd"/>
      <w:r w:rsidRPr="00963E71">
        <w:rPr>
          <w:rFonts w:ascii="Times New Roman" w:hAnsi="Times New Roman" w:cs="Times New Roman"/>
          <w:sz w:val="24"/>
          <w:szCs w:val="24"/>
        </w:rPr>
        <w:t xml:space="preserve"> </w:t>
      </w:r>
      <w:proofErr w:type="spellStart"/>
      <w:r w:rsidRPr="00963E71">
        <w:rPr>
          <w:rFonts w:ascii="Times New Roman" w:hAnsi="Times New Roman" w:cs="Times New Roman"/>
          <w:sz w:val="24"/>
          <w:szCs w:val="24"/>
        </w:rPr>
        <w:t>sendiri</w:t>
      </w:r>
      <w:proofErr w:type="spellEnd"/>
      <w:r w:rsidRPr="00963E71">
        <w:rPr>
          <w:rFonts w:ascii="Times New Roman" w:hAnsi="Times New Roman" w:cs="Times New Roman"/>
          <w:sz w:val="24"/>
          <w:szCs w:val="24"/>
        </w:rPr>
        <w:t>.</w:t>
      </w:r>
    </w:p>
    <w:p w:rsidR="00875879" w:rsidRDefault="00875879" w:rsidP="00875879">
      <w:pPr>
        <w:pStyle w:val="ListParagraph"/>
        <w:numPr>
          <w:ilvl w:val="0"/>
          <w:numId w:val="24"/>
        </w:numPr>
        <w:spacing w:line="480" w:lineRule="auto"/>
        <w:ind w:left="360"/>
        <w:jc w:val="both"/>
        <w:rPr>
          <w:rFonts w:ascii="Times New Roman" w:hAnsi="Times New Roman" w:cs="Times New Roman"/>
          <w:sz w:val="24"/>
          <w:szCs w:val="24"/>
        </w:rPr>
      </w:pPr>
      <w:proofErr w:type="spellStart"/>
      <w:r w:rsidRPr="007908A9">
        <w:rPr>
          <w:rFonts w:ascii="Times New Roman" w:hAnsi="Times New Roman" w:cs="Times New Roman"/>
          <w:sz w:val="24"/>
          <w:szCs w:val="24"/>
        </w:rPr>
        <w:t>Penelitian</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dilakukan</w:t>
      </w:r>
      <w:proofErr w:type="spellEnd"/>
      <w:r w:rsidRPr="007908A9">
        <w:rPr>
          <w:rFonts w:ascii="Times New Roman" w:hAnsi="Times New Roman" w:cs="Times New Roman"/>
          <w:sz w:val="24"/>
          <w:szCs w:val="24"/>
        </w:rPr>
        <w:t xml:space="preserve"> oleh </w:t>
      </w:r>
      <w:proofErr w:type="spellStart"/>
      <w:r w:rsidRPr="007908A9">
        <w:rPr>
          <w:rFonts w:ascii="Times New Roman" w:hAnsi="Times New Roman" w:cs="Times New Roman"/>
          <w:sz w:val="24"/>
          <w:szCs w:val="24"/>
        </w:rPr>
        <w:t>Wibyanti</w:t>
      </w:r>
      <w:proofErr w:type="spellEnd"/>
      <w:r w:rsidRPr="007908A9">
        <w:rPr>
          <w:rFonts w:ascii="Times New Roman" w:hAnsi="Times New Roman" w:cs="Times New Roman"/>
          <w:sz w:val="24"/>
          <w:szCs w:val="24"/>
        </w:rPr>
        <w:t xml:space="preserve"> Putri </w:t>
      </w:r>
      <w:proofErr w:type="spellStart"/>
      <w:r w:rsidRPr="007908A9">
        <w:rPr>
          <w:rFonts w:ascii="Times New Roman" w:hAnsi="Times New Roman" w:cs="Times New Roman"/>
          <w:sz w:val="24"/>
          <w:szCs w:val="24"/>
        </w:rPr>
        <w:t>Bastiwi</w:t>
      </w:r>
      <w:proofErr w:type="spellEnd"/>
      <w:r w:rsidRPr="007908A9">
        <w:rPr>
          <w:rFonts w:ascii="Times New Roman" w:hAnsi="Times New Roman" w:cs="Times New Roman"/>
          <w:sz w:val="24"/>
          <w:szCs w:val="24"/>
        </w:rPr>
        <w:t xml:space="preserve"> (2022) yang </w:t>
      </w:r>
      <w:proofErr w:type="spellStart"/>
      <w:r w:rsidRPr="007908A9">
        <w:rPr>
          <w:rFonts w:ascii="Times New Roman" w:hAnsi="Times New Roman" w:cs="Times New Roman"/>
          <w:sz w:val="24"/>
          <w:szCs w:val="24"/>
        </w:rPr>
        <w:t>berjudul</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Pengaruh</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Dan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Terhadap</w:t>
      </w:r>
      <w:proofErr w:type="spellEnd"/>
      <w:r w:rsidRPr="007908A9">
        <w:rPr>
          <w:rFonts w:ascii="Times New Roman" w:hAnsi="Times New Roman" w:cs="Times New Roman"/>
          <w:sz w:val="24"/>
          <w:szCs w:val="24"/>
        </w:rPr>
        <w:t xml:space="preserve"> Hasil </w:t>
      </w:r>
      <w:proofErr w:type="spellStart"/>
      <w:r w:rsidRPr="007908A9">
        <w:rPr>
          <w:rFonts w:ascii="Times New Roman" w:hAnsi="Times New Roman" w:cs="Times New Roman"/>
          <w:sz w:val="24"/>
          <w:szCs w:val="24"/>
        </w:rPr>
        <w:t>Belajar</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Matematika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Selama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Pandemi</w:t>
      </w:r>
      <w:proofErr w:type="spellEnd"/>
      <w:r w:rsidRPr="007908A9">
        <w:rPr>
          <w:rFonts w:ascii="Times New Roman" w:hAnsi="Times New Roman" w:cs="Times New Roman"/>
          <w:sz w:val="24"/>
          <w:szCs w:val="24"/>
        </w:rPr>
        <w:t xml:space="preserve"> Covid-19”. Hasil </w:t>
      </w:r>
      <w:proofErr w:type="spellStart"/>
      <w:r w:rsidRPr="007908A9">
        <w:rPr>
          <w:rFonts w:ascii="Times New Roman" w:hAnsi="Times New Roman" w:cs="Times New Roman"/>
          <w:sz w:val="24"/>
          <w:szCs w:val="24"/>
        </w:rPr>
        <w:t>penelitian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menunjukkan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bahwa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terdapat</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pengaruh</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signifikan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antara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w:t>
      </w:r>
      <w:proofErr w:type="spellStart"/>
      <w:r w:rsidRPr="007908A9">
        <w:rPr>
          <w:rFonts w:ascii="Times New Roman" w:hAnsi="Times New Roman" w:cs="Times New Roman"/>
          <w:sz w:val="24"/>
          <w:szCs w:val="24"/>
        </w:rPr>
        <w:t>terhadap</w:t>
      </w:r>
      <w:proofErr w:type="spellEnd"/>
      <w:r w:rsidRPr="007908A9">
        <w:rPr>
          <w:rFonts w:ascii="Times New Roman" w:hAnsi="Times New Roman" w:cs="Times New Roman"/>
          <w:sz w:val="24"/>
          <w:szCs w:val="24"/>
        </w:rPr>
        <w:t xml:space="preserve"> Hasil </w:t>
      </w:r>
      <w:proofErr w:type="spellStart"/>
      <w:r w:rsidRPr="007908A9">
        <w:rPr>
          <w:rFonts w:ascii="Times New Roman" w:hAnsi="Times New Roman" w:cs="Times New Roman"/>
          <w:sz w:val="24"/>
          <w:szCs w:val="24"/>
        </w:rPr>
        <w:t>Belajar</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Matematika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terdapat</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pengaruh</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signifikan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antara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Terhadap</w:t>
      </w:r>
      <w:proofErr w:type="spellEnd"/>
      <w:r w:rsidRPr="007908A9">
        <w:rPr>
          <w:rFonts w:ascii="Times New Roman" w:hAnsi="Times New Roman" w:cs="Times New Roman"/>
          <w:sz w:val="24"/>
          <w:szCs w:val="24"/>
        </w:rPr>
        <w:t xml:space="preserve"> Hasil </w:t>
      </w:r>
      <w:proofErr w:type="spellStart"/>
      <w:r w:rsidRPr="007908A9">
        <w:rPr>
          <w:rFonts w:ascii="Times New Roman" w:hAnsi="Times New Roman" w:cs="Times New Roman"/>
          <w:sz w:val="24"/>
          <w:szCs w:val="24"/>
        </w:rPr>
        <w:t>belajar</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Matematika</w:t>
      </w:r>
      <w:proofErr w:type="spellEnd"/>
      <w:r w:rsidRPr="007908A9">
        <w:rPr>
          <w:rFonts w:ascii="Times New Roman" w:hAnsi="Times New Roman" w:cs="Times New Roman"/>
          <w:sz w:val="24"/>
          <w:szCs w:val="24"/>
        </w:rPr>
        <w:t xml:space="preserve">, dan </w:t>
      </w:r>
      <w:proofErr w:type="spellStart"/>
      <w:r w:rsidRPr="007908A9">
        <w:rPr>
          <w:rFonts w:ascii="Times New Roman" w:hAnsi="Times New Roman" w:cs="Times New Roman"/>
          <w:sz w:val="24"/>
          <w:szCs w:val="24"/>
        </w:rPr>
        <w:t>diketahui</w:t>
      </w:r>
      <w:proofErr w:type="spellEnd"/>
      <w:r w:rsidRPr="007908A9">
        <w:rPr>
          <w:rFonts w:ascii="Times New Roman" w:hAnsi="Times New Roman" w:cs="Times New Roman"/>
          <w:sz w:val="24"/>
          <w:szCs w:val="24"/>
        </w:rPr>
        <w:t xml:space="preserve"> pula </w:t>
      </w:r>
      <w:proofErr w:type="spellStart"/>
      <w:r w:rsidRPr="007908A9">
        <w:rPr>
          <w:rFonts w:ascii="Times New Roman" w:hAnsi="Times New Roman" w:cs="Times New Roman"/>
          <w:sz w:val="24"/>
          <w:szCs w:val="24"/>
        </w:rPr>
        <w:t>bahwa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terdapat</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pengaruh</w:t>
      </w:r>
      <w:proofErr w:type="spellEnd"/>
      <w:r w:rsidRPr="007908A9">
        <w:rPr>
          <w:rFonts w:ascii="Times New Roman" w:hAnsi="Times New Roman" w:cs="Times New Roman"/>
          <w:sz w:val="24"/>
          <w:szCs w:val="24"/>
        </w:rPr>
        <w:t xml:space="preserve"> yang </w:t>
      </w:r>
      <w:proofErr w:type="spellStart"/>
      <w:r w:rsidRPr="007908A9">
        <w:rPr>
          <w:rFonts w:ascii="Times New Roman" w:hAnsi="Times New Roman" w:cs="Times New Roman"/>
          <w:sz w:val="24"/>
          <w:szCs w:val="24"/>
        </w:rPr>
        <w:t>signifikan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antara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Literasi</w:t>
      </w:r>
      <w:proofErr w:type="spellEnd"/>
      <w:r w:rsidRPr="007908A9">
        <w:rPr>
          <w:rFonts w:ascii="Times New Roman" w:hAnsi="Times New Roman" w:cs="Times New Roman"/>
          <w:sz w:val="24"/>
          <w:szCs w:val="24"/>
        </w:rPr>
        <w:t xml:space="preserve"> Digital dan </w:t>
      </w:r>
      <w:proofErr w:type="spellStart"/>
      <w:r w:rsidRPr="007908A9">
        <w:rPr>
          <w:rFonts w:ascii="Times New Roman" w:hAnsi="Times New Roman" w:cs="Times New Roman"/>
          <w:sz w:val="24"/>
          <w:szCs w:val="24"/>
        </w:rPr>
        <w:t>Kemampuan</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Matematis</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Siswa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Terhadap</w:t>
      </w:r>
      <w:proofErr w:type="spellEnd"/>
      <w:r w:rsidRPr="007908A9">
        <w:rPr>
          <w:rFonts w:ascii="Times New Roman" w:hAnsi="Times New Roman" w:cs="Times New Roman"/>
          <w:sz w:val="24"/>
          <w:szCs w:val="24"/>
        </w:rPr>
        <w:t xml:space="preserve"> Hasil </w:t>
      </w:r>
      <w:proofErr w:type="spellStart"/>
      <w:r w:rsidRPr="007908A9">
        <w:rPr>
          <w:rFonts w:ascii="Times New Roman" w:hAnsi="Times New Roman" w:cs="Times New Roman"/>
          <w:sz w:val="24"/>
          <w:szCs w:val="24"/>
        </w:rPr>
        <w:t>Belajar</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Matematika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Selama</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Pandemi</w:t>
      </w:r>
      <w:proofErr w:type="spellEnd"/>
      <w:r w:rsidRPr="007908A9">
        <w:rPr>
          <w:rFonts w:ascii="Times New Roman" w:hAnsi="Times New Roman" w:cs="Times New Roman"/>
          <w:sz w:val="24"/>
          <w:szCs w:val="24"/>
        </w:rPr>
        <w:t xml:space="preserve"> </w:t>
      </w:r>
      <w:proofErr w:type="spellStart"/>
      <w:r w:rsidRPr="007908A9">
        <w:rPr>
          <w:rFonts w:ascii="Times New Roman" w:hAnsi="Times New Roman" w:cs="Times New Roman"/>
          <w:sz w:val="24"/>
          <w:szCs w:val="24"/>
        </w:rPr>
        <w:t>Covid</w:t>
      </w:r>
      <w:proofErr w:type="spellEnd"/>
      <w:r w:rsidRPr="007908A9">
        <w:rPr>
          <w:rFonts w:ascii="Times New Roman" w:hAnsi="Times New Roman" w:cs="Times New Roman"/>
          <w:sz w:val="24"/>
          <w:szCs w:val="24"/>
        </w:rPr>
        <w:t xml:space="preserve"> -19.</w:t>
      </w:r>
    </w:p>
    <w:p w:rsidR="00875879" w:rsidRPr="00E81F95" w:rsidRDefault="00875879" w:rsidP="00875879">
      <w:pPr>
        <w:pStyle w:val="ListParagraph"/>
        <w:numPr>
          <w:ilvl w:val="0"/>
          <w:numId w:val="24"/>
        </w:numPr>
        <w:spacing w:line="480" w:lineRule="auto"/>
        <w:ind w:left="360"/>
        <w:jc w:val="both"/>
        <w:rPr>
          <w:rFonts w:ascii="Times New Roman" w:hAnsi="Times New Roman" w:cs="Times New Roman"/>
          <w:sz w:val="24"/>
          <w:szCs w:val="24"/>
        </w:rPr>
      </w:pPr>
      <w:proofErr w:type="spellStart"/>
      <w:r w:rsidRPr="00E81F95">
        <w:rPr>
          <w:rFonts w:ascii="Times New Roman" w:hAnsi="Times New Roman" w:cs="Times New Roman"/>
          <w:sz w:val="24"/>
          <w:szCs w:val="24"/>
        </w:rPr>
        <w:t>Penelitian</w:t>
      </w:r>
      <w:proofErr w:type="spellEnd"/>
      <w:r w:rsidRPr="00E81F95">
        <w:rPr>
          <w:rFonts w:ascii="Times New Roman" w:hAnsi="Times New Roman" w:cs="Times New Roman"/>
          <w:sz w:val="24"/>
          <w:szCs w:val="24"/>
        </w:rPr>
        <w:t xml:space="preserve"> yang </w:t>
      </w:r>
      <w:proofErr w:type="spellStart"/>
      <w:r w:rsidRPr="00E81F95">
        <w:rPr>
          <w:rFonts w:ascii="Times New Roman" w:hAnsi="Times New Roman" w:cs="Times New Roman"/>
          <w:sz w:val="24"/>
          <w:szCs w:val="24"/>
        </w:rPr>
        <w:t>dilakukan</w:t>
      </w:r>
      <w:proofErr w:type="spellEnd"/>
      <w:r w:rsidRPr="00E81F95">
        <w:rPr>
          <w:rFonts w:ascii="Times New Roman" w:hAnsi="Times New Roman" w:cs="Times New Roman"/>
          <w:sz w:val="24"/>
          <w:szCs w:val="24"/>
        </w:rPr>
        <w:t xml:space="preserve"> oleh Riza </w:t>
      </w:r>
      <w:proofErr w:type="spellStart"/>
      <w:r w:rsidRPr="00E81F95">
        <w:rPr>
          <w:rFonts w:ascii="Times New Roman" w:hAnsi="Times New Roman" w:cs="Times New Roman"/>
          <w:sz w:val="24"/>
          <w:szCs w:val="24"/>
        </w:rPr>
        <w:t>Okva</w:t>
      </w:r>
      <w:proofErr w:type="spellEnd"/>
      <w:r w:rsidRPr="00E81F95">
        <w:rPr>
          <w:rFonts w:ascii="Times New Roman" w:hAnsi="Times New Roman" w:cs="Times New Roman"/>
          <w:sz w:val="24"/>
          <w:szCs w:val="24"/>
        </w:rPr>
        <w:t xml:space="preserve"> </w:t>
      </w:r>
      <w:proofErr w:type="spellStart"/>
      <w:r w:rsidRPr="00E81F95">
        <w:rPr>
          <w:rFonts w:ascii="Times New Roman" w:hAnsi="Times New Roman" w:cs="Times New Roman"/>
          <w:sz w:val="24"/>
          <w:szCs w:val="24"/>
        </w:rPr>
        <w:t>Tinaningsih</w:t>
      </w:r>
      <w:proofErr w:type="spellEnd"/>
      <w:r w:rsidRPr="00E81F95">
        <w:rPr>
          <w:rFonts w:ascii="Times New Roman" w:hAnsi="Times New Roman" w:cs="Times New Roman"/>
          <w:sz w:val="24"/>
          <w:szCs w:val="24"/>
        </w:rPr>
        <w:t xml:space="preserve"> (2022) yang </w:t>
      </w:r>
      <w:proofErr w:type="spellStart"/>
      <w:r w:rsidRPr="00E81F95">
        <w:rPr>
          <w:rFonts w:ascii="Times New Roman" w:hAnsi="Times New Roman" w:cs="Times New Roman"/>
          <w:sz w:val="24"/>
          <w:szCs w:val="24"/>
        </w:rPr>
        <w:t>berjudul</w:t>
      </w:r>
      <w:proofErr w:type="spellEnd"/>
      <w:r w:rsidRPr="00E81F95">
        <w:rPr>
          <w:rFonts w:ascii="Times New Roman" w:hAnsi="Times New Roman" w:cs="Times New Roman"/>
          <w:sz w:val="24"/>
          <w:szCs w:val="24"/>
        </w:rPr>
        <w:t xml:space="preserve"> “</w:t>
      </w:r>
      <w:proofErr w:type="spellStart"/>
      <w:r w:rsidRPr="00E81F95">
        <w:rPr>
          <w:rFonts w:ascii="Times New Roman" w:hAnsi="Times New Roman" w:cs="Times New Roman"/>
          <w:sz w:val="24"/>
        </w:rPr>
        <w:t>Analisis</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Literasi</w:t>
      </w:r>
      <w:proofErr w:type="spellEnd"/>
      <w:r w:rsidRPr="00E81F95">
        <w:rPr>
          <w:rFonts w:ascii="Times New Roman" w:hAnsi="Times New Roman" w:cs="Times New Roman"/>
          <w:sz w:val="24"/>
        </w:rPr>
        <w:t xml:space="preserve"> Digital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Dalam</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Pembelajaran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Matematika</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Jarak</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Jauh</w:t>
      </w:r>
      <w:proofErr w:type="spellEnd"/>
      <w:r w:rsidRPr="00E81F95">
        <w:rPr>
          <w:rFonts w:ascii="Times New Roman" w:hAnsi="Times New Roman" w:cs="Times New Roman"/>
          <w:sz w:val="24"/>
        </w:rPr>
        <w:t xml:space="preserve"> Di SMK Negeri 1 </w:t>
      </w:r>
      <w:proofErr w:type="spellStart"/>
      <w:r w:rsidRPr="00E81F95">
        <w:rPr>
          <w:rFonts w:ascii="Times New Roman" w:hAnsi="Times New Roman" w:cs="Times New Roman"/>
          <w:sz w:val="24"/>
        </w:rPr>
        <w:t>Sungailiat</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Tahun</w:t>
      </w:r>
      <w:proofErr w:type="spellEnd"/>
      <w:r w:rsidRPr="00E81F95">
        <w:rPr>
          <w:rFonts w:ascii="Times New Roman" w:hAnsi="Times New Roman" w:cs="Times New Roman"/>
          <w:sz w:val="24"/>
        </w:rPr>
        <w:t xml:space="preserve"> Pelajaran 2021/2022”. Hasil </w:t>
      </w:r>
      <w:proofErr w:type="spellStart"/>
      <w:r w:rsidRPr="00E81F95">
        <w:rPr>
          <w:rFonts w:ascii="Times New Roman" w:hAnsi="Times New Roman" w:cs="Times New Roman"/>
          <w:sz w:val="24"/>
        </w:rPr>
        <w:t>penelitian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menunjukkan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bahwa</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literasi</w:t>
      </w:r>
      <w:proofErr w:type="spellEnd"/>
      <w:r w:rsidRPr="00E81F95">
        <w:rPr>
          <w:rFonts w:ascii="Times New Roman" w:hAnsi="Times New Roman" w:cs="Times New Roman"/>
          <w:sz w:val="24"/>
        </w:rPr>
        <w:t xml:space="preserve"> digital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terdiri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dari</w:t>
      </w:r>
      <w:proofErr w:type="spellEnd"/>
      <w:r w:rsidRPr="00E81F95">
        <w:rPr>
          <w:rFonts w:ascii="Times New Roman" w:hAnsi="Times New Roman" w:cs="Times New Roman"/>
          <w:sz w:val="24"/>
        </w:rPr>
        <w:t xml:space="preserve"> 4 </w:t>
      </w:r>
      <w:proofErr w:type="spellStart"/>
      <w:r w:rsidRPr="00E81F95">
        <w:rPr>
          <w:rFonts w:ascii="Times New Roman" w:hAnsi="Times New Roman" w:cs="Times New Roman"/>
          <w:sz w:val="24"/>
        </w:rPr>
        <w:t>kategori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yaitu</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kategori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baik</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cukup</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kurang</w:t>
      </w:r>
      <w:proofErr w:type="spellEnd"/>
      <w:r w:rsidRPr="00E81F95">
        <w:rPr>
          <w:rFonts w:ascii="Times New Roman" w:hAnsi="Times New Roman" w:cs="Times New Roman"/>
          <w:sz w:val="24"/>
        </w:rPr>
        <w:t xml:space="preserve">, dan </w:t>
      </w:r>
      <w:proofErr w:type="spellStart"/>
      <w:r w:rsidRPr="00E81F95">
        <w:rPr>
          <w:rFonts w:ascii="Times New Roman" w:hAnsi="Times New Roman" w:cs="Times New Roman"/>
          <w:sz w:val="24"/>
        </w:rPr>
        <w:t>kurang</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sekali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Terdapat</w:t>
      </w:r>
      <w:proofErr w:type="spellEnd"/>
      <w:r w:rsidRPr="00E81F95">
        <w:rPr>
          <w:rFonts w:ascii="Times New Roman" w:hAnsi="Times New Roman" w:cs="Times New Roman"/>
          <w:sz w:val="24"/>
        </w:rPr>
        <w:t xml:space="preserve"> 1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yang </w:t>
      </w:r>
      <w:proofErr w:type="spellStart"/>
      <w:r w:rsidRPr="00E81F95">
        <w:rPr>
          <w:rFonts w:ascii="Times New Roman" w:hAnsi="Times New Roman" w:cs="Times New Roman"/>
          <w:sz w:val="24"/>
        </w:rPr>
        <w:t>memiliki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literasi</w:t>
      </w:r>
      <w:proofErr w:type="spellEnd"/>
      <w:r w:rsidRPr="00E81F95">
        <w:rPr>
          <w:rFonts w:ascii="Times New Roman" w:hAnsi="Times New Roman" w:cs="Times New Roman"/>
          <w:sz w:val="24"/>
        </w:rPr>
        <w:t xml:space="preserve"> digital </w:t>
      </w:r>
      <w:proofErr w:type="spellStart"/>
      <w:r w:rsidRPr="00E81F95">
        <w:rPr>
          <w:rFonts w:ascii="Times New Roman" w:hAnsi="Times New Roman" w:cs="Times New Roman"/>
          <w:sz w:val="24"/>
        </w:rPr>
        <w:t>kategori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baik</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dengan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persentase</w:t>
      </w:r>
      <w:proofErr w:type="spellEnd"/>
      <w:r w:rsidRPr="00E81F95">
        <w:rPr>
          <w:rFonts w:ascii="Times New Roman" w:hAnsi="Times New Roman" w:cs="Times New Roman"/>
          <w:sz w:val="24"/>
        </w:rPr>
        <w:t xml:space="preserve"> 2,86%,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yang </w:t>
      </w:r>
      <w:proofErr w:type="spellStart"/>
      <w:r w:rsidRPr="00E81F95">
        <w:rPr>
          <w:rFonts w:ascii="Times New Roman" w:hAnsi="Times New Roman" w:cs="Times New Roman"/>
          <w:sz w:val="24"/>
        </w:rPr>
        <w:t>menunjukkan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memiliki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literasi</w:t>
      </w:r>
      <w:proofErr w:type="spellEnd"/>
      <w:r w:rsidRPr="00E81F95">
        <w:rPr>
          <w:rFonts w:ascii="Times New Roman" w:hAnsi="Times New Roman" w:cs="Times New Roman"/>
          <w:sz w:val="24"/>
        </w:rPr>
        <w:t xml:space="preserve"> digital </w:t>
      </w:r>
      <w:proofErr w:type="spellStart"/>
      <w:r w:rsidRPr="00E81F95">
        <w:rPr>
          <w:rFonts w:ascii="Times New Roman" w:hAnsi="Times New Roman" w:cs="Times New Roman"/>
          <w:sz w:val="24"/>
        </w:rPr>
        <w:t>kategori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cukup</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terdapat</w:t>
      </w:r>
      <w:proofErr w:type="spellEnd"/>
      <w:r w:rsidRPr="00E81F95">
        <w:rPr>
          <w:rFonts w:ascii="Times New Roman" w:hAnsi="Times New Roman" w:cs="Times New Roman"/>
          <w:sz w:val="24"/>
        </w:rPr>
        <w:t xml:space="preserve"> 26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dengan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dengan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persentase</w:t>
      </w:r>
      <w:proofErr w:type="spellEnd"/>
      <w:r w:rsidRPr="00E81F95">
        <w:rPr>
          <w:rFonts w:ascii="Times New Roman" w:hAnsi="Times New Roman" w:cs="Times New Roman"/>
          <w:sz w:val="24"/>
        </w:rPr>
        <w:t xml:space="preserve"> 74,28%,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yang </w:t>
      </w:r>
      <w:proofErr w:type="spellStart"/>
      <w:r w:rsidRPr="00E81F95">
        <w:rPr>
          <w:rFonts w:ascii="Times New Roman" w:hAnsi="Times New Roman" w:cs="Times New Roman"/>
          <w:sz w:val="24"/>
        </w:rPr>
        <w:t>menunjukkan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memiliki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literasi</w:t>
      </w:r>
      <w:proofErr w:type="spellEnd"/>
      <w:r w:rsidRPr="00E81F95">
        <w:rPr>
          <w:rFonts w:ascii="Times New Roman" w:hAnsi="Times New Roman" w:cs="Times New Roman"/>
          <w:sz w:val="24"/>
        </w:rPr>
        <w:t xml:space="preserve"> digital </w:t>
      </w:r>
      <w:proofErr w:type="spellStart"/>
      <w:r w:rsidRPr="00E81F95">
        <w:rPr>
          <w:rFonts w:ascii="Times New Roman" w:hAnsi="Times New Roman" w:cs="Times New Roman"/>
          <w:sz w:val="24"/>
        </w:rPr>
        <w:t>kategori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kurang</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terdapat</w:t>
      </w:r>
      <w:proofErr w:type="spellEnd"/>
      <w:r w:rsidRPr="00E81F95">
        <w:rPr>
          <w:rFonts w:ascii="Times New Roman" w:hAnsi="Times New Roman" w:cs="Times New Roman"/>
          <w:sz w:val="24"/>
        </w:rPr>
        <w:t xml:space="preserve"> 7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dengan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persentase</w:t>
      </w:r>
      <w:proofErr w:type="spellEnd"/>
      <w:r w:rsidRPr="00E81F95">
        <w:rPr>
          <w:rFonts w:ascii="Times New Roman" w:hAnsi="Times New Roman" w:cs="Times New Roman"/>
          <w:sz w:val="24"/>
        </w:rPr>
        <w:t xml:space="preserve"> 20%, dan </w:t>
      </w:r>
      <w:proofErr w:type="spellStart"/>
      <w:r w:rsidRPr="00E81F95">
        <w:rPr>
          <w:rFonts w:ascii="Times New Roman" w:hAnsi="Times New Roman" w:cs="Times New Roman"/>
          <w:sz w:val="24"/>
        </w:rPr>
        <w:t>terdapat</w:t>
      </w:r>
      <w:proofErr w:type="spellEnd"/>
      <w:r w:rsidRPr="00E81F95">
        <w:rPr>
          <w:rFonts w:ascii="Times New Roman" w:hAnsi="Times New Roman" w:cs="Times New Roman"/>
          <w:sz w:val="24"/>
        </w:rPr>
        <w:t xml:space="preserve"> 1 </w:t>
      </w:r>
      <w:proofErr w:type="spellStart"/>
      <w:r w:rsidRPr="00E81F95">
        <w:rPr>
          <w:rFonts w:ascii="Times New Roman" w:hAnsi="Times New Roman" w:cs="Times New Roman"/>
          <w:sz w:val="24"/>
        </w:rPr>
        <w:t>siswa</w:t>
      </w:r>
      <w:proofErr w:type="spellEnd"/>
      <w:r w:rsidRPr="00E81F95">
        <w:rPr>
          <w:rFonts w:ascii="Times New Roman" w:hAnsi="Times New Roman" w:cs="Times New Roman"/>
          <w:sz w:val="24"/>
        </w:rPr>
        <w:t xml:space="preserve"> yang </w:t>
      </w:r>
      <w:proofErr w:type="spellStart"/>
      <w:r w:rsidRPr="00E81F95">
        <w:rPr>
          <w:rFonts w:ascii="Times New Roman" w:hAnsi="Times New Roman" w:cs="Times New Roman"/>
          <w:sz w:val="24"/>
        </w:rPr>
        <w:t>menunjukkan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memiliki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literasi</w:t>
      </w:r>
      <w:proofErr w:type="spellEnd"/>
      <w:r w:rsidRPr="00E81F95">
        <w:rPr>
          <w:rFonts w:ascii="Times New Roman" w:hAnsi="Times New Roman" w:cs="Times New Roman"/>
          <w:sz w:val="24"/>
        </w:rPr>
        <w:t xml:space="preserve"> digital </w:t>
      </w:r>
      <w:proofErr w:type="spellStart"/>
      <w:r w:rsidRPr="00E81F95">
        <w:rPr>
          <w:rFonts w:ascii="Times New Roman" w:hAnsi="Times New Roman" w:cs="Times New Roman"/>
          <w:sz w:val="24"/>
        </w:rPr>
        <w:t>kategori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kurang</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sekali</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dengan</w:t>
      </w:r>
      <w:proofErr w:type="spellEnd"/>
      <w:r w:rsidRPr="00E81F95">
        <w:rPr>
          <w:rFonts w:ascii="Times New Roman" w:hAnsi="Times New Roman" w:cs="Times New Roman"/>
          <w:sz w:val="24"/>
        </w:rPr>
        <w:t xml:space="preserve"> </w:t>
      </w:r>
      <w:proofErr w:type="spellStart"/>
      <w:r w:rsidRPr="00E81F95">
        <w:rPr>
          <w:rFonts w:ascii="Times New Roman" w:hAnsi="Times New Roman" w:cs="Times New Roman"/>
          <w:sz w:val="24"/>
        </w:rPr>
        <w:t>persentase</w:t>
      </w:r>
      <w:proofErr w:type="spellEnd"/>
      <w:r w:rsidRPr="00E81F95">
        <w:rPr>
          <w:rFonts w:ascii="Times New Roman" w:hAnsi="Times New Roman" w:cs="Times New Roman"/>
          <w:sz w:val="24"/>
        </w:rPr>
        <w:t xml:space="preserve"> 2,86%.</w:t>
      </w:r>
    </w:p>
    <w:p w:rsidR="00875879" w:rsidRDefault="00875879" w:rsidP="00875879">
      <w:pPr>
        <w:pStyle w:val="ListParagraph"/>
        <w:numPr>
          <w:ilvl w:val="0"/>
          <w:numId w:val="24"/>
        </w:numPr>
        <w:spacing w:after="0" w:line="480" w:lineRule="auto"/>
        <w:ind w:left="360"/>
        <w:jc w:val="both"/>
        <w:rPr>
          <w:rFonts w:ascii="Times New Roman" w:hAnsi="Times New Roman" w:cs="Times New Roman"/>
          <w:sz w:val="24"/>
          <w:szCs w:val="24"/>
        </w:rPr>
      </w:pPr>
      <w:proofErr w:type="spellStart"/>
      <w:r w:rsidRPr="000365C3">
        <w:rPr>
          <w:rFonts w:ascii="Times New Roman" w:hAnsi="Times New Roman" w:cs="Times New Roman"/>
          <w:sz w:val="24"/>
          <w:szCs w:val="24"/>
        </w:rPr>
        <w:t>Penelitian</w:t>
      </w:r>
      <w:proofErr w:type="spellEnd"/>
      <w:r w:rsidRPr="000365C3">
        <w:rPr>
          <w:rFonts w:ascii="Times New Roman" w:hAnsi="Times New Roman" w:cs="Times New Roman"/>
          <w:sz w:val="24"/>
          <w:szCs w:val="24"/>
        </w:rPr>
        <w:t xml:space="preserve"> yang </w:t>
      </w:r>
      <w:proofErr w:type="spellStart"/>
      <w:r w:rsidRPr="000365C3">
        <w:rPr>
          <w:rFonts w:ascii="Times New Roman" w:hAnsi="Times New Roman" w:cs="Times New Roman"/>
          <w:sz w:val="24"/>
          <w:szCs w:val="24"/>
        </w:rPr>
        <w:t>dilakukan</w:t>
      </w:r>
      <w:proofErr w:type="spellEnd"/>
      <w:r w:rsidRPr="000365C3">
        <w:rPr>
          <w:rFonts w:ascii="Times New Roman" w:hAnsi="Times New Roman" w:cs="Times New Roman"/>
          <w:sz w:val="24"/>
          <w:szCs w:val="24"/>
        </w:rPr>
        <w:t xml:space="preserve"> oleh </w:t>
      </w:r>
      <w:r w:rsidRPr="000365C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{"citationItems":[{"id":"ITEM-1","itemData":{"author":[{"dropping-particle":"","family":"Suparman","given":"Habibi","non-dropping-particle":"","parse-names":false,"suffix":""}],"container-title":"Jurnal Kajian Pendidikan Matematika","id":"ITEM-1","issue":"1","issued":{"date-parts":[["2020"]]},"page":"57-64","title":"Literasi Matematika dalam Menyambut PISA 2021 Berdasarkan Kecakapan Abad 21","type":"article-journal","volume":"6"},"uris":["http://www.mendeley.com/documents/?uuid=ba3a8f12-b76c-4f0c-ae48-255af21e6153","http://www.mendeley.com/documents/?uuid=61743a60-ab60-459e-8ff0-6e95f013ae58"]}],"mendeley":{"formattedCitation":"(Suparman, 2020)","plainTextFormattedCitation":"(Suparman, 2020)","previouslyFormattedCitation":"(Suparman, 2020)"},"properties":{"noteIndex":0},"schema":"https://github.com/citation-style-language/schema/raw/master/csl-citation.json"}</w:instrText>
      </w:r>
      <w:r w:rsidRPr="000365C3">
        <w:rPr>
          <w:rFonts w:ascii="Times New Roman" w:hAnsi="Times New Roman" w:cs="Times New Roman"/>
          <w:sz w:val="24"/>
          <w:szCs w:val="24"/>
        </w:rPr>
        <w:fldChar w:fldCharType="separate"/>
      </w:r>
      <w:r w:rsidRPr="000365C3">
        <w:rPr>
          <w:rFonts w:ascii="Times New Roman" w:hAnsi="Times New Roman" w:cs="Times New Roman"/>
          <w:noProof/>
          <w:sz w:val="24"/>
          <w:szCs w:val="24"/>
        </w:rPr>
        <w:t>(Suparman, 2020)</w:t>
      </w:r>
      <w:r w:rsidRPr="000365C3">
        <w:rPr>
          <w:rFonts w:ascii="Times New Roman" w:hAnsi="Times New Roman" w:cs="Times New Roman"/>
          <w:sz w:val="24"/>
          <w:szCs w:val="24"/>
        </w:rPr>
        <w:fldChar w:fldCharType="end"/>
      </w:r>
      <w:r w:rsidRPr="000365C3">
        <w:rPr>
          <w:rFonts w:ascii="Times New Roman" w:hAnsi="Times New Roman" w:cs="Times New Roman"/>
          <w:sz w:val="24"/>
          <w:szCs w:val="24"/>
        </w:rPr>
        <w:t xml:space="preserve"> yang </w:t>
      </w:r>
      <w:proofErr w:type="spellStart"/>
      <w:r w:rsidRPr="000365C3">
        <w:rPr>
          <w:rFonts w:ascii="Times New Roman" w:hAnsi="Times New Roman" w:cs="Times New Roman"/>
          <w:sz w:val="24"/>
          <w:szCs w:val="24"/>
        </w:rPr>
        <w:t>berjudul</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Literasi</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Matematika</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dalam</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Menyambut</w:t>
      </w:r>
      <w:proofErr w:type="spellEnd"/>
      <w:r w:rsidRPr="000365C3">
        <w:rPr>
          <w:rFonts w:ascii="Times New Roman" w:hAnsi="Times New Roman" w:cs="Times New Roman"/>
          <w:sz w:val="24"/>
          <w:szCs w:val="24"/>
        </w:rPr>
        <w:t xml:space="preserve"> PISA 2021 </w:t>
      </w:r>
      <w:proofErr w:type="spellStart"/>
      <w:r w:rsidRPr="000365C3">
        <w:rPr>
          <w:rFonts w:ascii="Times New Roman" w:hAnsi="Times New Roman" w:cs="Times New Roman"/>
          <w:sz w:val="24"/>
          <w:szCs w:val="24"/>
        </w:rPr>
        <w:t>Berdasarkan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Kecakapan</w:t>
      </w:r>
      <w:proofErr w:type="spellEnd"/>
      <w:r w:rsidRPr="000365C3">
        <w:rPr>
          <w:rFonts w:ascii="Times New Roman" w:hAnsi="Times New Roman" w:cs="Times New Roman"/>
          <w:sz w:val="24"/>
          <w:szCs w:val="24"/>
        </w:rPr>
        <w:t xml:space="preserve"> Abad 21”. Hasil </w:t>
      </w:r>
      <w:proofErr w:type="spellStart"/>
      <w:r w:rsidRPr="000365C3">
        <w:rPr>
          <w:rFonts w:ascii="Times New Roman" w:hAnsi="Times New Roman" w:cs="Times New Roman"/>
          <w:sz w:val="24"/>
          <w:szCs w:val="24"/>
        </w:rPr>
        <w:t>penelitiannya</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yaitu</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Dalam</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menyambut</w:t>
      </w:r>
      <w:proofErr w:type="spellEnd"/>
      <w:r w:rsidRPr="000365C3">
        <w:rPr>
          <w:rFonts w:ascii="Times New Roman" w:hAnsi="Times New Roman" w:cs="Times New Roman"/>
          <w:sz w:val="24"/>
          <w:szCs w:val="24"/>
        </w:rPr>
        <w:t xml:space="preserve"> PISA 2021 </w:t>
      </w:r>
      <w:proofErr w:type="spellStart"/>
      <w:r w:rsidRPr="000365C3">
        <w:rPr>
          <w:rFonts w:ascii="Times New Roman" w:hAnsi="Times New Roman" w:cs="Times New Roman"/>
          <w:sz w:val="24"/>
          <w:szCs w:val="24"/>
        </w:rPr>
        <w:t>mengasah</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kemampuan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bernalar</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siswa</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dapat</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dilakukan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dengan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lastRenderedPageBreak/>
        <w:t>pembiasaan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menemukan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solusi</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dari</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soal-soal</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tes</w:t>
      </w:r>
      <w:proofErr w:type="spellEnd"/>
      <w:r w:rsidRPr="000365C3">
        <w:rPr>
          <w:rFonts w:ascii="Times New Roman" w:hAnsi="Times New Roman" w:cs="Times New Roman"/>
          <w:sz w:val="24"/>
          <w:szCs w:val="24"/>
        </w:rPr>
        <w:t xml:space="preserve"> yang </w:t>
      </w:r>
      <w:proofErr w:type="spellStart"/>
      <w:r w:rsidRPr="000365C3">
        <w:rPr>
          <w:rFonts w:ascii="Times New Roman" w:hAnsi="Times New Roman" w:cs="Times New Roman"/>
          <w:sz w:val="24"/>
          <w:szCs w:val="24"/>
        </w:rPr>
        <w:t>mengukur</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kemampuan</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berpikir</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tingkat</w:t>
      </w:r>
      <w:proofErr w:type="spellEnd"/>
      <w:r w:rsidRPr="000365C3">
        <w:rPr>
          <w:rFonts w:ascii="Times New Roman" w:hAnsi="Times New Roman" w:cs="Times New Roman"/>
          <w:sz w:val="24"/>
          <w:szCs w:val="24"/>
        </w:rPr>
        <w:t xml:space="preserve"> </w:t>
      </w:r>
      <w:proofErr w:type="spellStart"/>
      <w:r w:rsidRPr="000365C3">
        <w:rPr>
          <w:rFonts w:ascii="Times New Roman" w:hAnsi="Times New Roman" w:cs="Times New Roman"/>
          <w:sz w:val="24"/>
          <w:szCs w:val="24"/>
        </w:rPr>
        <w:t>tinggi</w:t>
      </w:r>
      <w:proofErr w:type="spellEnd"/>
      <w:r w:rsidRPr="000365C3">
        <w:rPr>
          <w:rFonts w:ascii="Times New Roman" w:hAnsi="Times New Roman" w:cs="Times New Roman"/>
          <w:sz w:val="24"/>
          <w:szCs w:val="24"/>
        </w:rPr>
        <w:t>.</w:t>
      </w:r>
    </w:p>
    <w:p w:rsidR="00875879" w:rsidRDefault="00875879" w:rsidP="00875879">
      <w:pPr>
        <w:pStyle w:val="ListParagraph"/>
        <w:spacing w:after="0" w:line="240" w:lineRule="auto"/>
        <w:ind w:left="360"/>
        <w:jc w:val="both"/>
        <w:rPr>
          <w:rFonts w:ascii="Times New Roman" w:hAnsi="Times New Roman" w:cs="Times New Roman"/>
          <w:sz w:val="24"/>
          <w:szCs w:val="24"/>
        </w:rPr>
      </w:pPr>
    </w:p>
    <w:p w:rsidR="00875879" w:rsidRDefault="00875879" w:rsidP="00875879">
      <w:pPr>
        <w:pStyle w:val="Heading2"/>
        <w:numPr>
          <w:ilvl w:val="0"/>
          <w:numId w:val="23"/>
        </w:numPr>
        <w:spacing w:before="0" w:line="480" w:lineRule="auto"/>
        <w:ind w:hanging="720"/>
        <w:rPr>
          <w:rFonts w:ascii="Times New Roman" w:hAnsi="Times New Roman" w:cs="Times New Roman"/>
          <w:b/>
          <w:color w:val="auto"/>
          <w:sz w:val="24"/>
          <w:szCs w:val="24"/>
        </w:rPr>
      </w:pPr>
      <w:bookmarkStart w:id="82" w:name="_Toc124501960"/>
      <w:bookmarkStart w:id="83" w:name="_Toc138977038"/>
      <w:bookmarkEnd w:id="81"/>
      <w:proofErr w:type="spellStart"/>
      <w:r>
        <w:rPr>
          <w:rFonts w:ascii="Times New Roman" w:hAnsi="Times New Roman" w:cs="Times New Roman"/>
          <w:b/>
          <w:color w:val="auto"/>
          <w:sz w:val="24"/>
          <w:szCs w:val="24"/>
        </w:rPr>
        <w:t>Kerangka</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Pemikiran</w:t>
      </w:r>
      <w:bookmarkEnd w:id="82"/>
      <w:bookmarkEnd w:id="83"/>
      <w:proofErr w:type="spellEnd"/>
    </w:p>
    <w:p w:rsidR="00875879" w:rsidRDefault="00875879" w:rsidP="00875879">
      <w:pPr>
        <w:spacing w:after="0" w:line="480" w:lineRule="auto"/>
        <w:ind w:firstLine="720"/>
        <w:jc w:val="both"/>
        <w:rPr>
          <w:rFonts w:ascii="Times New Roman" w:hAnsi="Times New Roman" w:cs="Times New Roman"/>
          <w:sz w:val="24"/>
        </w:rPr>
      </w:pPr>
      <w:proofErr w:type="spellStart"/>
      <w:r w:rsidRPr="0087201E">
        <w:rPr>
          <w:rFonts w:ascii="Times New Roman" w:hAnsi="Times New Roman" w:cs="Times New Roman"/>
          <w:sz w:val="24"/>
        </w:rPr>
        <w:t>Literasi</w:t>
      </w:r>
      <w:proofErr w:type="spellEnd"/>
      <w:r w:rsidRPr="0087201E">
        <w:rPr>
          <w:rFonts w:ascii="Times New Roman" w:hAnsi="Times New Roman" w:cs="Times New Roman"/>
          <w:sz w:val="24"/>
        </w:rPr>
        <w:t xml:space="preserve"> digital </w:t>
      </w:r>
      <w:proofErr w:type="spellStart"/>
      <w:r w:rsidRPr="0087201E">
        <w:rPr>
          <w:rFonts w:ascii="Times New Roman" w:hAnsi="Times New Roman" w:cs="Times New Roman"/>
          <w:sz w:val="24"/>
        </w:rPr>
        <w:t>yaitu</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pemahaman</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seseorang</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untuk</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mencari</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suatu</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informasi</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dari</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berbaga</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sumber</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dalam</w:t>
      </w:r>
      <w:proofErr w:type="spellEnd"/>
      <w:r w:rsidRPr="0087201E">
        <w:rPr>
          <w:rFonts w:ascii="Times New Roman" w:hAnsi="Times New Roman" w:cs="Times New Roman"/>
          <w:sz w:val="24"/>
        </w:rPr>
        <w:t xml:space="preserve"> dunia </w:t>
      </w:r>
      <w:proofErr w:type="spellStart"/>
      <w:r w:rsidRPr="0087201E">
        <w:rPr>
          <w:rFonts w:ascii="Times New Roman" w:hAnsi="Times New Roman" w:cs="Times New Roman"/>
          <w:sz w:val="24"/>
        </w:rPr>
        <w:t>pedidikan</w:t>
      </w:r>
      <w:proofErr w:type="spellEnd"/>
      <w:r w:rsidRPr="0087201E">
        <w:rPr>
          <w:rFonts w:ascii="Times New Roman" w:hAnsi="Times New Roman" w:cs="Times New Roman"/>
          <w:sz w:val="24"/>
        </w:rPr>
        <w:t xml:space="preserve"> juga </w:t>
      </w:r>
      <w:proofErr w:type="spellStart"/>
      <w:r w:rsidRPr="0087201E">
        <w:rPr>
          <w:rFonts w:ascii="Times New Roman" w:hAnsi="Times New Roman" w:cs="Times New Roman"/>
          <w:sz w:val="24"/>
        </w:rPr>
        <w:t>sangat</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berhubungan</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sidRPr="0087201E">
        <w:rPr>
          <w:rFonts w:ascii="Times New Roman" w:hAnsi="Times New Roman" w:cs="Times New Roman"/>
          <w:sz w:val="24"/>
        </w:rPr>
        <w:t>siswa</w:t>
      </w:r>
      <w:proofErr w:type="spellEnd"/>
      <w:r>
        <w:rPr>
          <w:rFonts w:ascii="Times New Roman" w:hAnsi="Times New Roman" w:cs="Times New Roman"/>
          <w:sz w:val="24"/>
        </w:rPr>
        <w:t xml:space="preserve"> </w:t>
      </w:r>
      <w:r w:rsidRPr="0087201E">
        <w:rPr>
          <w:rFonts w:ascii="Times New Roman" w:hAnsi="Times New Roman" w:cs="Times New Roman"/>
          <w:sz w:val="24"/>
        </w:rPr>
        <w:t xml:space="preserve">dan </w:t>
      </w:r>
      <w:proofErr w:type="spellStart"/>
      <w:r w:rsidRPr="0087201E">
        <w:rPr>
          <w:rFonts w:ascii="Times New Roman" w:hAnsi="Times New Roman" w:cs="Times New Roman"/>
          <w:sz w:val="24"/>
        </w:rPr>
        <w:t>seiring</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berkembangnya</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teknologi</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informasi</w:t>
      </w:r>
      <w:proofErr w:type="spellEnd"/>
      <w:r w:rsidRPr="0087201E">
        <w:rPr>
          <w:rFonts w:ascii="Times New Roman" w:hAnsi="Times New Roman" w:cs="Times New Roman"/>
          <w:sz w:val="24"/>
        </w:rPr>
        <w:t xml:space="preserve"> dan </w:t>
      </w:r>
      <w:proofErr w:type="spellStart"/>
      <w:r w:rsidRPr="0087201E">
        <w:rPr>
          <w:rFonts w:ascii="Times New Roman" w:hAnsi="Times New Roman" w:cs="Times New Roman"/>
          <w:sz w:val="24"/>
        </w:rPr>
        <w:t>komunikasi</w:t>
      </w:r>
      <w:proofErr w:type="spellEnd"/>
      <w:r w:rsidRPr="0087201E">
        <w:rPr>
          <w:rFonts w:ascii="Times New Roman" w:hAnsi="Times New Roman" w:cs="Times New Roman"/>
          <w:sz w:val="24"/>
        </w:rPr>
        <w:t xml:space="preserve">. Guru juga </w:t>
      </w:r>
      <w:proofErr w:type="spellStart"/>
      <w:r w:rsidRPr="0087201E">
        <w:rPr>
          <w:rFonts w:ascii="Times New Roman" w:hAnsi="Times New Roman" w:cs="Times New Roman"/>
          <w:sz w:val="24"/>
        </w:rPr>
        <w:t>harus</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berpikir</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bahwa</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literasi</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tersebut</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bisa</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dimanfaatkan</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sebagai</w:t>
      </w:r>
      <w:proofErr w:type="spellEnd"/>
      <w:r w:rsidRPr="0087201E">
        <w:rPr>
          <w:rFonts w:ascii="Times New Roman" w:hAnsi="Times New Roman" w:cs="Times New Roman"/>
          <w:sz w:val="24"/>
        </w:rPr>
        <w:t xml:space="preserve"> media </w:t>
      </w:r>
      <w:proofErr w:type="spellStart"/>
      <w:r w:rsidRPr="0087201E">
        <w:rPr>
          <w:rFonts w:ascii="Times New Roman" w:hAnsi="Times New Roman" w:cs="Times New Roman"/>
          <w:sz w:val="24"/>
        </w:rPr>
        <w:t>pembelajaran</w:t>
      </w:r>
      <w:proofErr w:type="spellEnd"/>
      <w:r w:rsidRPr="0087201E">
        <w:rPr>
          <w:rFonts w:ascii="Times New Roman" w:hAnsi="Times New Roman" w:cs="Times New Roman"/>
          <w:sz w:val="24"/>
        </w:rPr>
        <w:t xml:space="preserve"> di </w:t>
      </w:r>
      <w:proofErr w:type="spellStart"/>
      <w:r w:rsidRPr="0087201E">
        <w:rPr>
          <w:rFonts w:ascii="Times New Roman" w:hAnsi="Times New Roman" w:cs="Times New Roman"/>
          <w:sz w:val="24"/>
        </w:rPr>
        <w:t>dalam</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kelas</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guna</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untuk</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mendukung</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pencapain</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prestasi</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siswa</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dalam</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waktu</w:t>
      </w:r>
      <w:proofErr w:type="spellEnd"/>
      <w:r w:rsidRPr="0087201E">
        <w:rPr>
          <w:rFonts w:ascii="Times New Roman" w:hAnsi="Times New Roman" w:cs="Times New Roman"/>
          <w:sz w:val="24"/>
        </w:rPr>
        <w:t xml:space="preserve"> </w:t>
      </w:r>
      <w:proofErr w:type="spellStart"/>
      <w:r w:rsidRPr="0087201E">
        <w:rPr>
          <w:rFonts w:ascii="Times New Roman" w:hAnsi="Times New Roman" w:cs="Times New Roman"/>
          <w:sz w:val="24"/>
        </w:rPr>
        <w:t>tertentu</w:t>
      </w:r>
      <w:proofErr w:type="spellEnd"/>
      <w:r w:rsidRPr="0087201E">
        <w:rPr>
          <w:rFonts w:ascii="Times New Roman" w:hAnsi="Times New Roman" w:cs="Times New Roman"/>
          <w:sz w:val="24"/>
        </w:rPr>
        <w:t>.</w:t>
      </w:r>
    </w:p>
    <w:p w:rsidR="00875879" w:rsidRDefault="00875879" w:rsidP="00875879">
      <w:pPr>
        <w:spacing w:after="0" w:line="480" w:lineRule="auto"/>
        <w:ind w:firstLine="720"/>
        <w:jc w:val="both"/>
        <w:rPr>
          <w:rFonts w:ascii="Times New Roman" w:hAnsi="Times New Roman" w:cs="Times New Roman"/>
          <w:sz w:val="24"/>
          <w:szCs w:val="24"/>
        </w:rPr>
      </w:pPr>
      <w:proofErr w:type="spellStart"/>
      <w:r w:rsidRPr="007D42F8">
        <w:rPr>
          <w:rFonts w:ascii="Times New Roman" w:hAnsi="Times New Roman" w:cs="Times New Roman"/>
          <w:sz w:val="24"/>
          <w:szCs w:val="24"/>
        </w:rPr>
        <w:t>Kemampuan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menggunakan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penalaran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sangat</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penting</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untuk</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memahami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matematika</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menjadi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bagian</w:t>
      </w:r>
      <w:proofErr w:type="spellEnd"/>
      <w:r w:rsidRPr="007D42F8">
        <w:rPr>
          <w:rFonts w:ascii="Times New Roman" w:hAnsi="Times New Roman" w:cs="Times New Roman"/>
          <w:sz w:val="24"/>
          <w:szCs w:val="24"/>
        </w:rPr>
        <w:t xml:space="preserve"> yang </w:t>
      </w:r>
      <w:proofErr w:type="spellStart"/>
      <w:r w:rsidRPr="007D42F8">
        <w:rPr>
          <w:rFonts w:ascii="Times New Roman" w:hAnsi="Times New Roman" w:cs="Times New Roman"/>
          <w:sz w:val="24"/>
          <w:szCs w:val="24"/>
        </w:rPr>
        <w:t>tetap</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dari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pengalaman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matematis</w:t>
      </w:r>
      <w:proofErr w:type="spellEnd"/>
      <w:r w:rsidRPr="007D42F8">
        <w:rPr>
          <w:rFonts w:ascii="Times New Roman" w:hAnsi="Times New Roman" w:cs="Times New Roman"/>
          <w:sz w:val="24"/>
          <w:szCs w:val="24"/>
        </w:rPr>
        <w:t xml:space="preserve"> para </w:t>
      </w:r>
      <w:proofErr w:type="spellStart"/>
      <w:r w:rsidRPr="007D42F8">
        <w:rPr>
          <w:rFonts w:ascii="Times New Roman" w:hAnsi="Times New Roman" w:cs="Times New Roman"/>
          <w:sz w:val="24"/>
          <w:szCs w:val="24"/>
        </w:rPr>
        <w:t>siswa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Bernalar</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secara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matematis</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merupakan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kebiasaan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pikiran</w:t>
      </w:r>
      <w:proofErr w:type="spellEnd"/>
      <w:r w:rsidRPr="007D42F8">
        <w:rPr>
          <w:rFonts w:ascii="Times New Roman" w:hAnsi="Times New Roman" w:cs="Times New Roman"/>
          <w:sz w:val="24"/>
          <w:szCs w:val="24"/>
        </w:rPr>
        <w:t xml:space="preserve"> dan </w:t>
      </w:r>
      <w:proofErr w:type="spellStart"/>
      <w:r w:rsidRPr="007D42F8">
        <w:rPr>
          <w:rFonts w:ascii="Times New Roman" w:hAnsi="Times New Roman" w:cs="Times New Roman"/>
          <w:sz w:val="24"/>
          <w:szCs w:val="24"/>
        </w:rPr>
        <w:t>seperti</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semua</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kebiasaan</w:t>
      </w:r>
      <w:proofErr w:type="spellEnd"/>
      <w:r w:rsidRPr="007D42F8">
        <w:rPr>
          <w:rFonts w:ascii="Times New Roman" w:hAnsi="Times New Roman" w:cs="Times New Roman"/>
          <w:sz w:val="24"/>
          <w:szCs w:val="24"/>
        </w:rPr>
        <w:t xml:space="preserve"> </w:t>
      </w:r>
      <w:proofErr w:type="spellStart"/>
      <w:r w:rsidRPr="007D42F8">
        <w:rPr>
          <w:rFonts w:ascii="Times New Roman" w:hAnsi="Times New Roman" w:cs="Times New Roman"/>
          <w:sz w:val="24"/>
          <w:szCs w:val="24"/>
        </w:rPr>
        <w:t>lainnya</w:t>
      </w:r>
      <w:proofErr w:type="spellEnd"/>
      <w:r w:rsidRPr="007D42F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Soal-soal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r w:rsidRPr="009B532F">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kurikulum</w:t>
      </w:r>
      <w:proofErr w:type="spellEnd"/>
      <w:r w:rsidRPr="009B532F">
        <w:rPr>
          <w:rFonts w:ascii="Times New Roman" w:hAnsi="Times New Roman" w:cs="Times New Roman"/>
          <w:sz w:val="24"/>
          <w:szCs w:val="24"/>
        </w:rPr>
        <w:t xml:space="preserve"> 2013 </w:t>
      </w:r>
      <w:proofErr w:type="spellStart"/>
      <w:r w:rsidRPr="009B532F">
        <w:rPr>
          <w:rFonts w:ascii="Times New Roman" w:hAnsi="Times New Roman" w:cs="Times New Roman"/>
          <w:sz w:val="24"/>
          <w:szCs w:val="24"/>
        </w:rPr>
        <w:t>kebanyakan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adalah</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dengan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tipe</w:t>
      </w:r>
      <w:proofErr w:type="spellEnd"/>
      <w:r w:rsidRPr="009B532F">
        <w:rPr>
          <w:rFonts w:ascii="Times New Roman" w:hAnsi="Times New Roman" w:cs="Times New Roman"/>
          <w:sz w:val="24"/>
          <w:szCs w:val="24"/>
        </w:rPr>
        <w:t xml:space="preserve"> </w:t>
      </w:r>
      <w:r w:rsidRPr="00BD325E">
        <w:rPr>
          <w:rFonts w:ascii="Times New Roman" w:hAnsi="Times New Roman" w:cs="Times New Roman"/>
          <w:i/>
          <w:sz w:val="24"/>
          <w:szCs w:val="24"/>
        </w:rPr>
        <w:t>High Order Thinking Skill</w:t>
      </w:r>
      <w:r w:rsidRPr="009B532F">
        <w:rPr>
          <w:rFonts w:ascii="Times New Roman" w:hAnsi="Times New Roman" w:cs="Times New Roman"/>
          <w:sz w:val="24"/>
          <w:szCs w:val="24"/>
        </w:rPr>
        <w:t xml:space="preserve"> (HOTS).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dengan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tipe</w:t>
      </w:r>
      <w:proofErr w:type="spellEnd"/>
      <w:r w:rsidRPr="009B532F">
        <w:rPr>
          <w:rFonts w:ascii="Times New Roman" w:hAnsi="Times New Roman" w:cs="Times New Roman"/>
          <w:sz w:val="24"/>
          <w:szCs w:val="24"/>
        </w:rPr>
        <w:t xml:space="preserve"> HOTS </w:t>
      </w:r>
      <w:proofErr w:type="spellStart"/>
      <w:r w:rsidRPr="009B532F">
        <w:rPr>
          <w:rFonts w:ascii="Times New Roman" w:hAnsi="Times New Roman" w:cs="Times New Roman"/>
          <w:sz w:val="24"/>
          <w:szCs w:val="24"/>
        </w:rPr>
        <w:t>adalah</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soal</w:t>
      </w:r>
      <w:proofErr w:type="spellEnd"/>
      <w:r w:rsidRPr="009B532F">
        <w:rPr>
          <w:rFonts w:ascii="Times New Roman" w:hAnsi="Times New Roman" w:cs="Times New Roman"/>
          <w:sz w:val="24"/>
          <w:szCs w:val="24"/>
        </w:rPr>
        <w:t xml:space="preserve"> yang </w:t>
      </w:r>
      <w:proofErr w:type="spellStart"/>
      <w:r w:rsidRPr="009B532F">
        <w:rPr>
          <w:rFonts w:ascii="Times New Roman" w:hAnsi="Times New Roman" w:cs="Times New Roman"/>
          <w:sz w:val="24"/>
          <w:szCs w:val="24"/>
        </w:rPr>
        <w:t>menuntut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kemampuan</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berfikir</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tingkat</w:t>
      </w:r>
      <w:proofErr w:type="spellEnd"/>
      <w:r w:rsidRPr="009B532F">
        <w:rPr>
          <w:rFonts w:ascii="Times New Roman" w:hAnsi="Times New Roman" w:cs="Times New Roman"/>
          <w:sz w:val="24"/>
          <w:szCs w:val="24"/>
        </w:rPr>
        <w:t xml:space="preserve"> </w:t>
      </w:r>
      <w:proofErr w:type="spellStart"/>
      <w:r w:rsidRPr="009B532F">
        <w:rPr>
          <w:rFonts w:ascii="Times New Roman" w:hAnsi="Times New Roman" w:cs="Times New Roman"/>
          <w:sz w:val="24"/>
          <w:szCs w:val="24"/>
        </w:rPr>
        <w:t>tinggi</w:t>
      </w:r>
      <w:proofErr w:type="spellEnd"/>
      <w:r w:rsidRPr="009B532F">
        <w:rPr>
          <w:rFonts w:ascii="Times New Roman" w:hAnsi="Times New Roman" w:cs="Times New Roman"/>
          <w:sz w:val="24"/>
          <w:szCs w:val="24"/>
        </w:rPr>
        <w:t xml:space="preserve"> dan </w:t>
      </w:r>
      <w:proofErr w:type="spellStart"/>
      <w:r w:rsidRPr="009B532F">
        <w:rPr>
          <w:rFonts w:ascii="Times New Roman" w:hAnsi="Times New Roman" w:cs="Times New Roman"/>
          <w:sz w:val="24"/>
          <w:szCs w:val="24"/>
        </w:rPr>
        <w:t>melibatkan</w:t>
      </w:r>
      <w:proofErr w:type="spellEnd"/>
      <w:r w:rsidRPr="009B532F">
        <w:rPr>
          <w:rFonts w:ascii="Times New Roman" w:hAnsi="Times New Roman" w:cs="Times New Roman"/>
          <w:sz w:val="24"/>
          <w:szCs w:val="24"/>
        </w:rPr>
        <w:t xml:space="preserve"> proses </w:t>
      </w:r>
      <w:proofErr w:type="spellStart"/>
      <w:r w:rsidRPr="009B532F">
        <w:rPr>
          <w:rFonts w:ascii="Times New Roman" w:hAnsi="Times New Roman" w:cs="Times New Roman"/>
          <w:sz w:val="24"/>
          <w:szCs w:val="24"/>
        </w:rPr>
        <w:t>bernalar</w:t>
      </w:r>
      <w:proofErr w:type="spellEnd"/>
      <w:r w:rsidRPr="009B532F">
        <w:rPr>
          <w:rFonts w:ascii="Times New Roman" w:hAnsi="Times New Roman" w:cs="Times New Roman"/>
          <w:sz w:val="24"/>
          <w:szCs w:val="24"/>
        </w:rPr>
        <w:t>.</w:t>
      </w:r>
    </w:p>
    <w:p w:rsidR="00875879" w:rsidRPr="00AF7F7D" w:rsidRDefault="00875879" w:rsidP="00875879">
      <w:pPr>
        <w:spacing w:after="0" w:line="480" w:lineRule="auto"/>
        <w:ind w:firstLine="720"/>
        <w:jc w:val="both"/>
        <w:rPr>
          <w:rFonts w:ascii="Times New Roman" w:hAnsi="Times New Roman" w:cs="Times New Roman"/>
          <w:sz w:val="24"/>
          <w:szCs w:val="24"/>
        </w:rPr>
      </w:pPr>
      <w:proofErr w:type="spellStart"/>
      <w:r w:rsidRPr="0087201E">
        <w:rPr>
          <w:rFonts w:ascii="Times New Roman" w:hAnsi="Times New Roman" w:cs="Times New Roman"/>
          <w:sz w:val="24"/>
          <w:szCs w:val="24"/>
        </w:rPr>
        <w:t>Dalam</w:t>
      </w:r>
      <w:proofErr w:type="spellEnd"/>
      <w:r w:rsidRPr="0087201E">
        <w:rPr>
          <w:rFonts w:ascii="Times New Roman" w:hAnsi="Times New Roman" w:cs="Times New Roman"/>
          <w:sz w:val="24"/>
          <w:szCs w:val="24"/>
        </w:rPr>
        <w:t xml:space="preserve"> proses</w:t>
      </w:r>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pembelajaran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siswa</w:t>
      </w:r>
      <w:proofErr w:type="spellEnd"/>
      <w:r w:rsidRPr="0087201E">
        <w:rPr>
          <w:rFonts w:ascii="Times New Roman" w:hAnsi="Times New Roman" w:cs="Times New Roman"/>
          <w:sz w:val="24"/>
          <w:szCs w:val="24"/>
        </w:rPr>
        <w:t xml:space="preserve"> pun </w:t>
      </w:r>
      <w:proofErr w:type="spellStart"/>
      <w:r w:rsidRPr="0087201E">
        <w:rPr>
          <w:rFonts w:ascii="Times New Roman" w:hAnsi="Times New Roman" w:cs="Times New Roman"/>
          <w:sz w:val="24"/>
          <w:szCs w:val="24"/>
        </w:rPr>
        <w:t>dituntut</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untuk</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memiliki</w:t>
      </w:r>
      <w:proofErr w:type="spellEnd"/>
      <w:r w:rsidRPr="0087201E">
        <w:rPr>
          <w:rFonts w:ascii="Times New Roman" w:hAnsi="Times New Roman" w:cs="Times New Roman"/>
          <w:sz w:val="24"/>
          <w:szCs w:val="24"/>
        </w:rPr>
        <w:t xml:space="preserve"> rasa </w:t>
      </w:r>
      <w:proofErr w:type="spellStart"/>
      <w:r w:rsidRPr="0087201E">
        <w:rPr>
          <w:rFonts w:ascii="Times New Roman" w:hAnsi="Times New Roman" w:cs="Times New Roman"/>
          <w:sz w:val="24"/>
          <w:szCs w:val="24"/>
        </w:rPr>
        <w:t>tanggung</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terhadap</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tugasnya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dalam</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melaksanakan</w:t>
      </w:r>
      <w:proofErr w:type="spellEnd"/>
      <w:r w:rsidRPr="0087201E">
        <w:rPr>
          <w:rFonts w:ascii="Times New Roman" w:hAnsi="Times New Roman" w:cs="Times New Roman"/>
          <w:sz w:val="24"/>
          <w:szCs w:val="24"/>
        </w:rPr>
        <w:t xml:space="preserve"> proses </w:t>
      </w:r>
      <w:proofErr w:type="spellStart"/>
      <w:r w:rsidRPr="0087201E">
        <w:rPr>
          <w:rFonts w:ascii="Times New Roman" w:hAnsi="Times New Roman" w:cs="Times New Roman"/>
          <w:sz w:val="24"/>
          <w:szCs w:val="24"/>
        </w:rPr>
        <w:t>belajar</w:t>
      </w:r>
      <w:proofErr w:type="spellEnd"/>
      <w:r w:rsidRPr="0087201E">
        <w:rPr>
          <w:rFonts w:ascii="Times New Roman" w:hAnsi="Times New Roman" w:cs="Times New Roman"/>
          <w:sz w:val="24"/>
          <w:szCs w:val="24"/>
        </w:rPr>
        <w:t xml:space="preserve"> agar </w:t>
      </w:r>
      <w:proofErr w:type="spellStart"/>
      <w:r w:rsidRPr="0087201E">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memenuhi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kebutuhan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belajar</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sesuai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dengan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kemampuannya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87201E">
        <w:rPr>
          <w:rFonts w:ascii="Times New Roman" w:hAnsi="Times New Roman" w:cs="Times New Roman"/>
          <w:sz w:val="24"/>
          <w:szCs w:val="24"/>
        </w:rPr>
        <w:t xml:space="preserve">yang </w:t>
      </w:r>
      <w:proofErr w:type="spellStart"/>
      <w:r w:rsidRPr="0087201E">
        <w:rPr>
          <w:rFonts w:ascii="Times New Roman" w:hAnsi="Times New Roman" w:cs="Times New Roman"/>
          <w:sz w:val="24"/>
          <w:szCs w:val="24"/>
        </w:rPr>
        <w:t>memiliki</w:t>
      </w:r>
      <w:proofErr w:type="spellEnd"/>
      <w:r w:rsidRPr="0087201E">
        <w:rPr>
          <w:rFonts w:ascii="Times New Roman" w:hAnsi="Times New Roman" w:cs="Times New Roman"/>
          <w:sz w:val="24"/>
          <w:szCs w:val="24"/>
        </w:rPr>
        <w:t xml:space="preserve"> rasa </w:t>
      </w:r>
      <w:proofErr w:type="spellStart"/>
      <w:r w:rsidRPr="0087201E">
        <w:rPr>
          <w:rFonts w:ascii="Times New Roman" w:hAnsi="Times New Roman" w:cs="Times New Roman"/>
          <w:sz w:val="24"/>
          <w:szCs w:val="24"/>
        </w:rPr>
        <w:t>tanggung</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jawab</w:t>
      </w:r>
      <w:proofErr w:type="spellEnd"/>
      <w:r w:rsidRPr="0087201E">
        <w:rPr>
          <w:rFonts w:ascii="Times New Roman" w:hAnsi="Times New Roman" w:cs="Times New Roman"/>
          <w:sz w:val="24"/>
          <w:szCs w:val="24"/>
        </w:rPr>
        <w:t xml:space="preserve"> yang </w:t>
      </w:r>
      <w:proofErr w:type="spellStart"/>
      <w:r w:rsidRPr="0087201E">
        <w:rPr>
          <w:rFonts w:ascii="Times New Roman" w:hAnsi="Times New Roman" w:cs="Times New Roman"/>
          <w:sz w:val="24"/>
          <w:szCs w:val="24"/>
        </w:rPr>
        <w:t>tinggi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dalam</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berliterasi</w:t>
      </w:r>
      <w:proofErr w:type="spellEnd"/>
      <w:r w:rsidRPr="0087201E">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baik</w:t>
      </w:r>
      <w:proofErr w:type="spellEnd"/>
      <w:r w:rsidRPr="0087201E">
        <w:rPr>
          <w:rFonts w:ascii="Times New Roman" w:hAnsi="Times New Roman" w:cs="Times New Roman"/>
          <w:sz w:val="24"/>
          <w:szCs w:val="24"/>
        </w:rPr>
        <w:t xml:space="preserve"> dan </w:t>
      </w:r>
      <w:proofErr w:type="spellStart"/>
      <w:r w:rsidRPr="0087201E">
        <w:rPr>
          <w:rFonts w:ascii="Times New Roman" w:hAnsi="Times New Roman" w:cs="Times New Roman"/>
          <w:sz w:val="24"/>
          <w:szCs w:val="24"/>
        </w:rPr>
        <w:t>menjaga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kemandirian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belajarnya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maka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akan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prestasi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belajar</w:t>
      </w:r>
      <w:proofErr w:type="spellEnd"/>
      <w:r w:rsidRPr="0087201E">
        <w:rPr>
          <w:rFonts w:ascii="Times New Roman" w:hAnsi="Times New Roman" w:cs="Times New Roman"/>
          <w:sz w:val="24"/>
          <w:szCs w:val="24"/>
        </w:rPr>
        <w:t xml:space="preserve"> yang </w:t>
      </w:r>
      <w:proofErr w:type="spellStart"/>
      <w:r w:rsidRPr="0087201E">
        <w:rPr>
          <w:rFonts w:ascii="Times New Roman" w:hAnsi="Times New Roman" w:cs="Times New Roman"/>
          <w:sz w:val="24"/>
          <w:szCs w:val="24"/>
        </w:rPr>
        <w:t>dinginkan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selama</w:t>
      </w:r>
      <w:proofErr w:type="spellEnd"/>
      <w:r w:rsidRPr="0087201E">
        <w:rPr>
          <w:rFonts w:ascii="Times New Roman" w:hAnsi="Times New Roman" w:cs="Times New Roman"/>
          <w:sz w:val="24"/>
          <w:szCs w:val="24"/>
        </w:rPr>
        <w:t xml:space="preserve"> proses </w:t>
      </w:r>
      <w:proofErr w:type="spellStart"/>
      <w:r w:rsidRPr="0087201E">
        <w:rPr>
          <w:rFonts w:ascii="Times New Roman" w:hAnsi="Times New Roman" w:cs="Times New Roman"/>
          <w:sz w:val="24"/>
          <w:szCs w:val="24"/>
        </w:rPr>
        <w:t>pembelajaran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Jadi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disimpulkan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bahwa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siswa</w:t>
      </w:r>
      <w:proofErr w:type="spellEnd"/>
      <w:r w:rsidRPr="0087201E">
        <w:rPr>
          <w:rFonts w:ascii="Times New Roman" w:hAnsi="Times New Roman" w:cs="Times New Roman"/>
          <w:sz w:val="24"/>
          <w:szCs w:val="24"/>
        </w:rPr>
        <w:t xml:space="preserve"> yang </w:t>
      </w:r>
      <w:proofErr w:type="spellStart"/>
      <w:r w:rsidRPr="0087201E">
        <w:rPr>
          <w:rFonts w:ascii="Times New Roman" w:hAnsi="Times New Roman" w:cs="Times New Roman"/>
          <w:sz w:val="24"/>
          <w:szCs w:val="24"/>
        </w:rPr>
        <w:t>bisa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berliterasi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dengan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baik</w:t>
      </w:r>
      <w:proofErr w:type="spellEnd"/>
      <w:r w:rsidRPr="0087201E">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menjaga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kemandirian</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belajar</w:t>
      </w:r>
      <w:proofErr w:type="spellEnd"/>
      <w:r w:rsidRPr="0087201E">
        <w:rPr>
          <w:rFonts w:ascii="Times New Roman" w:hAnsi="Times New Roman" w:cs="Times New Roman"/>
          <w:sz w:val="24"/>
          <w:szCs w:val="24"/>
        </w:rPr>
        <w:t xml:space="preserve"> yang </w:t>
      </w:r>
      <w:proofErr w:type="spellStart"/>
      <w:r w:rsidRPr="0087201E">
        <w:rPr>
          <w:rFonts w:ascii="Times New Roman" w:hAnsi="Times New Roman" w:cs="Times New Roman"/>
          <w:sz w:val="24"/>
          <w:szCs w:val="24"/>
        </w:rPr>
        <w:t>tinggi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maka</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hal</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tersebut</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berpengaruh</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terhadap</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prestasi</w:t>
      </w:r>
      <w:proofErr w:type="spellEnd"/>
      <w:r w:rsidRPr="0087201E">
        <w:rPr>
          <w:rFonts w:ascii="Times New Roman" w:hAnsi="Times New Roman" w:cs="Times New Roman"/>
          <w:sz w:val="24"/>
          <w:szCs w:val="24"/>
        </w:rPr>
        <w:t xml:space="preserve"> </w:t>
      </w:r>
      <w:proofErr w:type="spellStart"/>
      <w:r w:rsidRPr="0087201E">
        <w:rPr>
          <w:rFonts w:ascii="Times New Roman" w:hAnsi="Times New Roman" w:cs="Times New Roman"/>
          <w:sz w:val="24"/>
          <w:szCs w:val="24"/>
        </w:rPr>
        <w:t>belajarnya</w:t>
      </w:r>
      <w:proofErr w:type="spellEnd"/>
      <w:r w:rsidRPr="0087201E">
        <w:rPr>
          <w:rFonts w:ascii="Times New Roman" w:hAnsi="Times New Roman" w:cs="Times New Roman"/>
          <w:sz w:val="24"/>
          <w:szCs w:val="24"/>
        </w:rPr>
        <w:t>.</w:t>
      </w:r>
    </w:p>
    <w:p w:rsidR="00875879" w:rsidRDefault="00875879" w:rsidP="00875879">
      <w:pPr>
        <w:tabs>
          <w:tab w:val="left" w:pos="2685"/>
        </w:tabs>
        <w:rPr>
          <w:rFonts w:ascii="Times New Roman" w:hAnsi="Times New Roman" w:cs="Times New Roman"/>
          <w:b/>
          <w:sz w:val="24"/>
        </w:rPr>
      </w:pPr>
      <w:bookmarkStart w:id="84" w:name="_Hlk138974534"/>
      <w:r>
        <w:rPr>
          <w:rFonts w:ascii="Times New Roman" w:hAnsi="Times New Roman" w:cs="Times New Roman"/>
          <w:b/>
          <w:sz w:val="24"/>
        </w:rPr>
        <w:t xml:space="preserve">                               </w:t>
      </w:r>
      <w:r w:rsidRPr="00601B20">
        <w:rPr>
          <w:rFonts w:ascii="Times New Roman" w:hAnsi="Times New Roman" w:cs="Times New Roman"/>
          <w:b/>
          <w:sz w:val="24"/>
        </w:rPr>
        <w:t xml:space="preserve"> Gambar </w:t>
      </w:r>
      <w:proofErr w:type="spellStart"/>
      <w:r>
        <w:rPr>
          <w:rFonts w:ascii="Times New Roman" w:hAnsi="Times New Roman" w:cs="Times New Roman"/>
          <w:b/>
          <w:sz w:val="24"/>
        </w:rPr>
        <w:t>III</w:t>
      </w:r>
      <w:r w:rsidRPr="00601B20">
        <w:rPr>
          <w:rFonts w:ascii="Times New Roman" w:hAnsi="Times New Roman" w:cs="Times New Roman"/>
          <w:b/>
          <w:sz w:val="24"/>
        </w:rPr>
        <w:t>.Kerangka</w:t>
      </w:r>
      <w:proofErr w:type="spellEnd"/>
      <w:r w:rsidRPr="00601B20">
        <w:rPr>
          <w:rFonts w:ascii="Times New Roman" w:hAnsi="Times New Roman" w:cs="Times New Roman"/>
          <w:b/>
          <w:sz w:val="24"/>
        </w:rPr>
        <w:t xml:space="preserve"> </w:t>
      </w:r>
      <w:proofErr w:type="spellStart"/>
      <w:r w:rsidRPr="00601B20">
        <w:rPr>
          <w:rFonts w:ascii="Times New Roman" w:hAnsi="Times New Roman" w:cs="Times New Roman"/>
          <w:b/>
          <w:sz w:val="24"/>
        </w:rPr>
        <w:t>Pemikiran</w:t>
      </w:r>
      <w:proofErr w:type="spellEnd"/>
    </w:p>
    <w:p w:rsidR="00875879" w:rsidRDefault="00875879" w:rsidP="00875879">
      <w:pPr>
        <w:spacing w:after="0" w:line="480" w:lineRule="auto"/>
        <w:jc w:val="both"/>
        <w:rPr>
          <w:rFonts w:ascii="Times New Roman" w:hAnsi="Times New Roman" w:cs="Times New Roman"/>
          <w:b/>
          <w:sz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0E53B8E" wp14:editId="152A6E43">
                <wp:simplePos x="0" y="0"/>
                <wp:positionH relativeFrom="column">
                  <wp:posOffset>331470</wp:posOffset>
                </wp:positionH>
                <wp:positionV relativeFrom="paragraph">
                  <wp:posOffset>20320</wp:posOffset>
                </wp:positionV>
                <wp:extent cx="4010025" cy="1932940"/>
                <wp:effectExtent l="0" t="0" r="28575" b="10160"/>
                <wp:wrapNone/>
                <wp:docPr id="16" name="Group 16"/>
                <wp:cNvGraphicFramePr/>
                <a:graphic xmlns:a="http://schemas.openxmlformats.org/drawingml/2006/main">
                  <a:graphicData uri="http://schemas.microsoft.com/office/word/2010/wordprocessingGroup">
                    <wpg:wgp>
                      <wpg:cNvGrpSpPr/>
                      <wpg:grpSpPr>
                        <a:xfrm>
                          <a:off x="0" y="0"/>
                          <a:ext cx="4010025" cy="1932940"/>
                          <a:chOff x="0" y="0"/>
                          <a:chExt cx="3714750" cy="1680296"/>
                        </a:xfrm>
                      </wpg:grpSpPr>
                      <wps:wsp>
                        <wps:cNvPr id="5" name="Rectangle: Rounded Corners 5"/>
                        <wps:cNvSpPr/>
                        <wps:spPr>
                          <a:xfrm>
                            <a:off x="1009650" y="0"/>
                            <a:ext cx="149542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5879" w:rsidRPr="00601B20" w:rsidRDefault="00875879" w:rsidP="00875879">
                              <w:pPr>
                                <w:jc w:val="center"/>
                                <w:rPr>
                                  <w:rFonts w:ascii="Times New Roman" w:hAnsi="Times New Roman" w:cs="Times New Roman"/>
                                </w:rPr>
                              </w:pPr>
                              <w:r w:rsidRPr="00601B20">
                                <w:rPr>
                                  <w:rFonts w:ascii="Times New Roman" w:hAnsi="Times New Roman" w:cs="Times New Roman"/>
                                </w:rPr>
                                <w:t>LITERASI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0" y="657168"/>
                            <a:ext cx="1676400" cy="102312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5879" w:rsidRPr="00601B20" w:rsidRDefault="00875879" w:rsidP="00875879">
                              <w:pPr>
                                <w:jc w:val="center"/>
                                <w:rPr>
                                  <w:rFonts w:ascii="Times New Roman" w:hAnsi="Times New Roman" w:cs="Times New Roman"/>
                                </w:rPr>
                              </w:pPr>
                              <w:r w:rsidRPr="00601B20">
                                <w:rPr>
                                  <w:rFonts w:ascii="Times New Roman" w:hAnsi="Times New Roman" w:cs="Times New Roman"/>
                                </w:rPr>
                                <w:t>KEMAMPUAN PENALARAN MATEMATIKA BERBASIS HOTS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2038350" y="733425"/>
                            <a:ext cx="1676400"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5879" w:rsidRPr="00601B20" w:rsidRDefault="00875879" w:rsidP="00875879">
                              <w:pPr>
                                <w:jc w:val="center"/>
                                <w:rPr>
                                  <w:rFonts w:ascii="Times New Roman" w:hAnsi="Times New Roman" w:cs="Times New Roman"/>
                                </w:rPr>
                              </w:pPr>
                              <w:r w:rsidRPr="00601B20">
                                <w:rPr>
                                  <w:rFonts w:ascii="Times New Roman" w:hAnsi="Times New Roman" w:cs="Times New Roman"/>
                                </w:rPr>
                                <w:t>KEMANDIRIAN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676400" y="114300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838200" y="352425"/>
                            <a:ext cx="8953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1733550" y="352425"/>
                            <a:ext cx="10382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E53B8E" id="Group 16" o:spid="_x0000_s1026" style="position:absolute;left:0;text-align:left;margin-left:26.1pt;margin-top:1.6pt;width:315.75pt;height:152.2pt;z-index:251659264;mso-width-relative:margin;mso-height-relative:margin" coordsize="37147,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">
                <v:roundrect id="Rectangle: Rounded Corners 5" o:spid="_x0000_s1027" style="position:absolute;left:10096;width:14954;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" fillcolor="#4f81bd [3204]" strokecolor="#243f60 [1604]" strokeweight="2pt">
                  <v:textbox>
                    <w:txbxContent>
                      <w:p w:rsidR="00875879" w:rsidRPr="00601B20" w:rsidRDefault="00875879" w:rsidP="00875879">
                        <w:pPr>
                          <w:jc w:val="center"/>
                          <w:rPr>
                            <w:rFonts w:ascii="Times New Roman" w:hAnsi="Times New Roman" w:cs="Times New Roman"/>
                          </w:rPr>
                        </w:pPr>
                        <w:r w:rsidRPr="00601B20">
                          <w:rPr>
                            <w:rFonts w:ascii="Times New Roman" w:hAnsi="Times New Roman" w:cs="Times New Roman"/>
                          </w:rPr>
                          <w:t>LITERASI DIGITAL</w:t>
                        </w:r>
                      </w:p>
                    </w:txbxContent>
                  </v:textbox>
                </v:roundrect>
                <v:roundrect id="Rectangle: Rounded Corners 6" o:spid="_x0000_s1028" style="position:absolute;top:6571;width:16764;height:10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" fillcolor="#4f81bd [3204]" strokecolor="#243f60 [1604]" strokeweight="2pt">
                  <v:textbox>
                    <w:txbxContent>
                      <w:p w:rsidR="00875879" w:rsidRPr="00601B20" w:rsidRDefault="00875879" w:rsidP="00875879">
                        <w:pPr>
                          <w:jc w:val="center"/>
                          <w:rPr>
                            <w:rFonts w:ascii="Times New Roman" w:hAnsi="Times New Roman" w:cs="Times New Roman"/>
                          </w:rPr>
                        </w:pPr>
                        <w:r w:rsidRPr="00601B20">
                          <w:rPr>
                            <w:rFonts w:ascii="Times New Roman" w:hAnsi="Times New Roman" w:cs="Times New Roman"/>
                          </w:rPr>
                          <w:t>KEMAMPUAN PENALARAN MATEMATIKA BERBASIS HOTS</w:t>
                        </w:r>
                      </w:p>
                    </w:txbxContent>
                  </v:textbox>
                </v:roundrect>
                <v:roundrect id="Rectangle: Rounded Corners 7" o:spid="_x0000_s1029" style="position:absolute;left:20383;top:7334;width:16764;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" fillcolor="#4f81bd [3204]" strokecolor="#243f60 [1604]" strokeweight="2pt">
                  <v:textbox>
                    <w:txbxContent>
                      <w:p w:rsidR="00875879" w:rsidRPr="00601B20" w:rsidRDefault="00875879" w:rsidP="00875879">
                        <w:pPr>
                          <w:jc w:val="center"/>
                          <w:rPr>
                            <w:rFonts w:ascii="Times New Roman" w:hAnsi="Times New Roman" w:cs="Times New Roman"/>
                          </w:rPr>
                        </w:pPr>
                        <w:r w:rsidRPr="00601B20">
                          <w:rPr>
                            <w:rFonts w:ascii="Times New Roman" w:hAnsi="Times New Roman" w:cs="Times New Roman"/>
                          </w:rPr>
                          <w:t>KEMANDIRIAN BELAJAR SISWA</w:t>
                        </w:r>
                      </w:p>
                    </w:txbxContent>
                  </v:textbox>
                </v:roundrect>
                <v:line id="Straight Connector 8" o:spid="_x0000_s1030" style="position:absolute;visibility:visible;mso-wrap-style:square" from="16764,11430" to="2505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shapetype id="_x0000_t32" coordsize="21600,21600" o:spt="32" o:oned="t" path="m,l21600,21600e" filled="f">
                  <v:path arrowok="t" fillok="f" o:connecttype="none"/>
                  <o:lock v:ext="edit" shapetype="t"/>
                </v:shapetype>
                <v:shape id="Straight Arrow Connector 10" o:spid="_x0000_s1031" type="#_x0000_t32" style="position:absolute;left:8382;top:3524;width:8953;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" strokecolor="#4579b8 [3044]">
                  <v:stroke endarrow="block"/>
                </v:shape>
                <v:shape id="Straight Arrow Connector 12" o:spid="_x0000_s1032" type="#_x0000_t32" style="position:absolute;left:17335;top:3524;width:10382;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" strokecolor="#4579b8 [3044]">
                  <v:stroke endarrow="block"/>
                </v:shape>
              </v:group>
            </w:pict>
          </mc:Fallback>
        </mc:AlternateContent>
      </w:r>
    </w:p>
    <w:p w:rsidR="00875879" w:rsidRPr="00AF7F7D" w:rsidRDefault="00875879" w:rsidP="00875879">
      <w:pPr>
        <w:spacing w:after="0" w:line="480" w:lineRule="auto"/>
        <w:jc w:val="both"/>
        <w:rPr>
          <w:rFonts w:ascii="Times New Roman" w:hAnsi="Times New Roman" w:cs="Times New Roman"/>
          <w:b/>
          <w:sz w:val="24"/>
        </w:rPr>
      </w:pPr>
      <w:r>
        <w:rPr>
          <w:noProof/>
        </w:rPr>
        <w:lastRenderedPageBreak/>
        <mc:AlternateContent>
          <mc:Choice Requires="wps">
            <w:drawing>
              <wp:anchor distT="0" distB="0" distL="114300" distR="114300" simplePos="0" relativeHeight="251660288" behindDoc="0" locked="0" layoutInCell="1" allowOverlap="1" wp14:anchorId="17D4B23F" wp14:editId="55C6CD50">
                <wp:simplePos x="0" y="0"/>
                <wp:positionH relativeFrom="column">
                  <wp:posOffset>2198370</wp:posOffset>
                </wp:positionH>
                <wp:positionV relativeFrom="paragraph">
                  <wp:posOffset>79375</wp:posOffset>
                </wp:positionV>
                <wp:extent cx="169545" cy="905283"/>
                <wp:effectExtent l="0" t="0" r="59055" b="47625"/>
                <wp:wrapNone/>
                <wp:docPr id="9" name="Straight Arrow Connector 9"/>
                <wp:cNvGraphicFramePr/>
                <a:graphic xmlns:a="http://schemas.openxmlformats.org/drawingml/2006/main">
                  <a:graphicData uri="http://schemas.microsoft.com/office/word/2010/wordprocessingShape">
                    <wps:wsp>
                      <wps:cNvCnPr/>
                      <wps:spPr>
                        <a:xfrm>
                          <a:off x="0" y="0"/>
                          <a:ext cx="169545" cy="905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3FF43" id="Straight Arrow Connector 9" o:spid="_x0000_s1026" type="#_x0000_t32" style="position:absolute;margin-left:173.1pt;margin-top:6.25pt;width:13.35pt;height:7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" strokecolor="#4579b8 [3044]">
                <v:stroke endarrow="block"/>
              </v:shape>
            </w:pict>
          </mc:Fallback>
        </mc:AlternateContent>
      </w:r>
    </w:p>
    <w:p w:rsidR="00875879" w:rsidRDefault="00875879" w:rsidP="00875879">
      <w:pPr>
        <w:pStyle w:val="Heading2"/>
        <w:numPr>
          <w:ilvl w:val="0"/>
          <w:numId w:val="23"/>
        </w:numPr>
        <w:spacing w:line="480" w:lineRule="auto"/>
        <w:ind w:hanging="720"/>
        <w:rPr>
          <w:rFonts w:ascii="Times New Roman" w:hAnsi="Times New Roman" w:cs="Times New Roman"/>
          <w:b/>
          <w:color w:val="auto"/>
          <w:sz w:val="24"/>
          <w:szCs w:val="24"/>
        </w:rPr>
      </w:pPr>
      <w:bookmarkStart w:id="85" w:name="_Toc124501961"/>
      <w:bookmarkStart w:id="86" w:name="_Toc138977039"/>
      <w:bookmarkEnd w:id="84"/>
      <w:proofErr w:type="spellStart"/>
      <w:r>
        <w:rPr>
          <w:rFonts w:ascii="Times New Roman" w:hAnsi="Times New Roman" w:cs="Times New Roman"/>
          <w:b/>
          <w:color w:val="auto"/>
          <w:sz w:val="24"/>
          <w:szCs w:val="24"/>
        </w:rPr>
        <w:t>Hipotesis</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Penelitian</w:t>
      </w:r>
      <w:bookmarkEnd w:id="85"/>
      <w:bookmarkEnd w:id="86"/>
      <w:proofErr w:type="spellEnd"/>
    </w:p>
    <w:p w:rsidR="00875879" w:rsidRPr="004706BE" w:rsidRDefault="00875879" w:rsidP="00875879">
      <w:pPr>
        <w:pStyle w:val="ListParagraph"/>
        <w:numPr>
          <w:ilvl w:val="0"/>
          <w:numId w:val="33"/>
        </w:numPr>
        <w:spacing w:line="480" w:lineRule="auto"/>
        <w:jc w:val="both"/>
        <w:rPr>
          <w:rFonts w:ascii="Times New Roman" w:hAnsi="Times New Roman" w:cs="Times New Roman"/>
          <w:sz w:val="24"/>
        </w:rPr>
      </w:pPr>
      <w:proofErr w:type="spellStart"/>
      <w:r>
        <w:rPr>
          <w:rFonts w:ascii="Times New Roman" w:hAnsi="Times New Roman" w:cs="Times New Roman"/>
          <w:sz w:val="24"/>
          <w:szCs w:val="24"/>
        </w:rPr>
        <w:t>T</w:t>
      </w:r>
      <w:r w:rsidRPr="00DE198B">
        <w:rPr>
          <w:rFonts w:ascii="Times New Roman" w:hAnsi="Times New Roman" w:cs="Times New Roman"/>
          <w:sz w:val="24"/>
          <w:szCs w:val="24"/>
        </w:rPr>
        <w:t>erdapat</w:t>
      </w:r>
      <w:proofErr w:type="spellEnd"/>
      <w:r w:rsidRPr="00DE198B">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Pengaruh</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literasi</w:t>
      </w:r>
      <w:proofErr w:type="spellEnd"/>
      <w:r w:rsidRPr="004B048A">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kemampuan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penalaran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matematika</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berbasis</w:t>
      </w:r>
      <w:proofErr w:type="spellEnd"/>
      <w:r w:rsidRPr="00F814C6">
        <w:rPr>
          <w:rFonts w:ascii="Times New Roman" w:hAnsi="Times New Roman" w:cs="Times New Roman"/>
          <w:sz w:val="24"/>
          <w:szCs w:val="24"/>
        </w:rPr>
        <w:t xml:space="preserve"> HOTS</w:t>
      </w:r>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siswa</w:t>
      </w:r>
      <w:proofErr w:type="spellEnd"/>
      <w:r w:rsidRPr="004B048A">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w:t>
      </w:r>
      <w:r w:rsidRPr="004B048A">
        <w:rPr>
          <w:rFonts w:ascii="Times New Roman" w:hAnsi="Times New Roman" w:cs="Times New Roman"/>
          <w:sz w:val="24"/>
          <w:szCs w:val="24"/>
        </w:rPr>
        <w:t xml:space="preserve">SMPN 1 </w:t>
      </w:r>
      <w:proofErr w:type="spellStart"/>
      <w:r w:rsidRPr="004B048A">
        <w:rPr>
          <w:rFonts w:ascii="Times New Roman" w:hAnsi="Times New Roman" w:cs="Times New Roman"/>
          <w:sz w:val="24"/>
          <w:szCs w:val="24"/>
        </w:rPr>
        <w:t>pulau</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rakyat</w:t>
      </w:r>
      <w:proofErr w:type="spellEnd"/>
    </w:p>
    <w:p w:rsidR="00875879" w:rsidRDefault="00875879" w:rsidP="00875879">
      <w:pPr>
        <w:pStyle w:val="ListParagraph"/>
        <w:numPr>
          <w:ilvl w:val="0"/>
          <w:numId w:val="33"/>
        </w:numPr>
        <w:tabs>
          <w:tab w:val="left" w:pos="6379"/>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DE198B">
        <w:rPr>
          <w:rFonts w:ascii="Times New Roman" w:hAnsi="Times New Roman" w:cs="Times New Roman"/>
          <w:sz w:val="24"/>
          <w:szCs w:val="24"/>
        </w:rPr>
        <w:t>erdapat</w:t>
      </w:r>
      <w:proofErr w:type="spellEnd"/>
      <w:r w:rsidRPr="00DE198B">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Pengaruh</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literasi</w:t>
      </w:r>
      <w:proofErr w:type="spellEnd"/>
      <w:r w:rsidRPr="004B048A">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kemandirian</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belajar</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siswa</w:t>
      </w:r>
      <w:proofErr w:type="spellEnd"/>
      <w:r w:rsidRPr="004B048A">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w:t>
      </w:r>
      <w:r w:rsidRPr="004B048A">
        <w:rPr>
          <w:rFonts w:ascii="Times New Roman" w:hAnsi="Times New Roman" w:cs="Times New Roman"/>
          <w:sz w:val="24"/>
          <w:szCs w:val="24"/>
        </w:rPr>
        <w:t xml:space="preserve"> SMPN 1 </w:t>
      </w:r>
      <w:proofErr w:type="spellStart"/>
      <w:r w:rsidRPr="004B048A">
        <w:rPr>
          <w:rFonts w:ascii="Times New Roman" w:hAnsi="Times New Roman" w:cs="Times New Roman"/>
          <w:sz w:val="24"/>
          <w:szCs w:val="24"/>
        </w:rPr>
        <w:t>pulau</w:t>
      </w:r>
      <w:proofErr w:type="spellEnd"/>
      <w:r w:rsidRPr="004B048A">
        <w:rPr>
          <w:rFonts w:ascii="Times New Roman" w:hAnsi="Times New Roman" w:cs="Times New Roman"/>
          <w:sz w:val="24"/>
          <w:szCs w:val="24"/>
        </w:rPr>
        <w:t xml:space="preserve"> </w:t>
      </w:r>
      <w:proofErr w:type="spellStart"/>
      <w:r w:rsidRPr="004B048A">
        <w:rPr>
          <w:rFonts w:ascii="Times New Roman" w:hAnsi="Times New Roman" w:cs="Times New Roman"/>
          <w:sz w:val="24"/>
          <w:szCs w:val="24"/>
        </w:rPr>
        <w:t>rakyat</w:t>
      </w:r>
      <w:proofErr w:type="spellEnd"/>
    </w:p>
    <w:p w:rsidR="00875879" w:rsidRDefault="00875879" w:rsidP="00875879">
      <w:pPr>
        <w:pStyle w:val="ListParagraph"/>
        <w:numPr>
          <w:ilvl w:val="0"/>
          <w:numId w:val="33"/>
        </w:numPr>
        <w:tabs>
          <w:tab w:val="left" w:pos="6379"/>
        </w:tabs>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HOTS dan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SMPN 1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Rakyat.</w:t>
      </w:r>
    </w:p>
    <w:p w:rsidR="00875879" w:rsidRPr="00484365" w:rsidRDefault="00875879" w:rsidP="00875879">
      <w:pPr>
        <w:pStyle w:val="ListParagraph"/>
        <w:numPr>
          <w:ilvl w:val="0"/>
          <w:numId w:val="33"/>
        </w:numPr>
        <w:tabs>
          <w:tab w:val="left" w:pos="6379"/>
        </w:tabs>
        <w:spacing w:line="480" w:lineRule="auto"/>
        <w:jc w:val="both"/>
        <w:rPr>
          <w:rFonts w:ascii="Times New Roman" w:hAnsi="Times New Roman" w:cs="Times New Roman"/>
          <w:sz w:val="24"/>
          <w:szCs w:val="24"/>
        </w:rPr>
      </w:pPr>
      <w:r>
        <w:rPr>
          <w:rFonts w:ascii="Times New Roman" w:hAnsi="Times New Roman" w:cs="Times New Roman"/>
          <w:i/>
          <w:sz w:val="24"/>
          <w:szCs w:val="24"/>
        </w:rPr>
        <w:t>P</w:t>
      </w:r>
      <w:r w:rsidRPr="00C671C8">
        <w:rPr>
          <w:rFonts w:ascii="Times New Roman" w:hAnsi="Times New Roman" w:cs="Times New Roman"/>
          <w:i/>
          <w:sz w:val="24"/>
          <w:szCs w:val="24"/>
        </w:rPr>
        <w:t>rofile</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SMPN 1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w:t>
      </w:r>
    </w:p>
    <w:p w:rsidR="00875879" w:rsidRPr="007B6CA6" w:rsidRDefault="00875879" w:rsidP="00875879">
      <w:pPr>
        <w:pStyle w:val="ListParagraph"/>
      </w:pPr>
    </w:p>
    <w:p w:rsidR="00FF04F7" w:rsidRDefault="00FF04F7"/>
    <w:sectPr w:rsidR="00FF04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AE5" w:rsidRDefault="00B63AE5" w:rsidP="00E559E2">
      <w:pPr>
        <w:spacing w:after="0" w:line="240" w:lineRule="auto"/>
      </w:pPr>
      <w:r>
        <w:separator/>
      </w:r>
    </w:p>
  </w:endnote>
  <w:endnote w:type="continuationSeparator" w:id="0">
    <w:p w:rsidR="00B63AE5" w:rsidRDefault="00B63AE5" w:rsidP="00E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E2" w:rsidRDefault="00E5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E2" w:rsidRDefault="00E55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E2" w:rsidRDefault="00E55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AE5" w:rsidRDefault="00B63AE5" w:rsidP="00E559E2">
      <w:pPr>
        <w:spacing w:after="0" w:line="240" w:lineRule="auto"/>
      </w:pPr>
      <w:r>
        <w:separator/>
      </w:r>
    </w:p>
  </w:footnote>
  <w:footnote w:type="continuationSeparator" w:id="0">
    <w:p w:rsidR="00B63AE5" w:rsidRDefault="00B63AE5" w:rsidP="00E5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E2" w:rsidRDefault="00E559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7673"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E2" w:rsidRDefault="00E559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7674"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9E2" w:rsidRDefault="00E559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7672"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796"/>
    <w:multiLevelType w:val="hybridMultilevel"/>
    <w:tmpl w:val="75EE9AC6"/>
    <w:lvl w:ilvl="0" w:tplc="0E3A3D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6F00"/>
    <w:multiLevelType w:val="hybridMultilevel"/>
    <w:tmpl w:val="23E0D1F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4084F0C"/>
    <w:multiLevelType w:val="hybridMultilevel"/>
    <w:tmpl w:val="703634B0"/>
    <w:lvl w:ilvl="0" w:tplc="3EDE51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B19CA"/>
    <w:multiLevelType w:val="hybridMultilevel"/>
    <w:tmpl w:val="2048F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7AFA"/>
    <w:multiLevelType w:val="hybridMultilevel"/>
    <w:tmpl w:val="AE3E2D54"/>
    <w:lvl w:ilvl="0" w:tplc="A0A8F946">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445345"/>
    <w:multiLevelType w:val="hybridMultilevel"/>
    <w:tmpl w:val="23EA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E6DE2"/>
    <w:multiLevelType w:val="hybridMultilevel"/>
    <w:tmpl w:val="0704A21E"/>
    <w:lvl w:ilvl="0" w:tplc="AC3290DA">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73EE5"/>
    <w:multiLevelType w:val="hybridMultilevel"/>
    <w:tmpl w:val="B9EAEE90"/>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35B9C"/>
    <w:multiLevelType w:val="hybridMultilevel"/>
    <w:tmpl w:val="4EB6328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4326C08"/>
    <w:multiLevelType w:val="hybridMultilevel"/>
    <w:tmpl w:val="6A10724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64F0827"/>
    <w:multiLevelType w:val="hybridMultilevel"/>
    <w:tmpl w:val="CB40FDA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16CB1000"/>
    <w:multiLevelType w:val="hybridMultilevel"/>
    <w:tmpl w:val="F72AB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607FF6"/>
    <w:multiLevelType w:val="hybridMultilevel"/>
    <w:tmpl w:val="8C24C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F57EE"/>
    <w:multiLevelType w:val="hybridMultilevel"/>
    <w:tmpl w:val="DCB49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E617DB"/>
    <w:multiLevelType w:val="hybridMultilevel"/>
    <w:tmpl w:val="F000D6C4"/>
    <w:lvl w:ilvl="0" w:tplc="CDB64450">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A5D4BF5"/>
    <w:multiLevelType w:val="hybridMultilevel"/>
    <w:tmpl w:val="8AFE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F502F"/>
    <w:multiLevelType w:val="hybridMultilevel"/>
    <w:tmpl w:val="D5D4BB06"/>
    <w:lvl w:ilvl="0" w:tplc="67D24348">
      <w:start w:val="3"/>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838FE"/>
    <w:multiLevelType w:val="hybridMultilevel"/>
    <w:tmpl w:val="47842776"/>
    <w:lvl w:ilvl="0" w:tplc="D8140D74">
      <w:start w:val="3"/>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85ADE"/>
    <w:multiLevelType w:val="hybridMultilevel"/>
    <w:tmpl w:val="F036F79C"/>
    <w:lvl w:ilvl="0" w:tplc="CC346082">
      <w:start w:val="1"/>
      <w:numFmt w:val="decimal"/>
      <w:lvlText w:val="2.2.%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174DC"/>
    <w:multiLevelType w:val="hybridMultilevel"/>
    <w:tmpl w:val="68F2A1DA"/>
    <w:lvl w:ilvl="0" w:tplc="04E03F4E">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F7D51"/>
    <w:multiLevelType w:val="hybridMultilevel"/>
    <w:tmpl w:val="C706E530"/>
    <w:lvl w:ilvl="0" w:tplc="11F4FCA6">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2300C"/>
    <w:multiLevelType w:val="hybridMultilevel"/>
    <w:tmpl w:val="DAE8B9CE"/>
    <w:lvl w:ilvl="0" w:tplc="BE6E31A2">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01C89"/>
    <w:multiLevelType w:val="hybridMultilevel"/>
    <w:tmpl w:val="DB04D8B8"/>
    <w:lvl w:ilvl="0" w:tplc="0409000F">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3" w15:restartNumberingAfterBreak="0">
    <w:nsid w:val="504A7611"/>
    <w:multiLevelType w:val="hybridMultilevel"/>
    <w:tmpl w:val="744CF532"/>
    <w:lvl w:ilvl="0" w:tplc="B524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2213D"/>
    <w:multiLevelType w:val="hybridMultilevel"/>
    <w:tmpl w:val="CD060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E735F"/>
    <w:multiLevelType w:val="hybridMultilevel"/>
    <w:tmpl w:val="8EFCE1D6"/>
    <w:lvl w:ilvl="0" w:tplc="4A4246BA">
      <w:start w:val="5"/>
      <w:numFmt w:val="decimal"/>
      <w:lvlText w:val="2.2.%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53842"/>
    <w:multiLevelType w:val="hybridMultilevel"/>
    <w:tmpl w:val="D5D6F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F018E"/>
    <w:multiLevelType w:val="hybridMultilevel"/>
    <w:tmpl w:val="9B68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3762B"/>
    <w:multiLevelType w:val="hybridMultilevel"/>
    <w:tmpl w:val="C4DCA774"/>
    <w:lvl w:ilvl="0" w:tplc="1D8A865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374B7"/>
    <w:multiLevelType w:val="hybridMultilevel"/>
    <w:tmpl w:val="C752247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DDB5236"/>
    <w:multiLevelType w:val="hybridMultilevel"/>
    <w:tmpl w:val="3E280D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FBD159C"/>
    <w:multiLevelType w:val="hybridMultilevel"/>
    <w:tmpl w:val="B98CDB92"/>
    <w:lvl w:ilvl="0" w:tplc="89D2DA3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749DE"/>
    <w:multiLevelType w:val="hybridMultilevel"/>
    <w:tmpl w:val="0FACAB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4347DA4"/>
    <w:multiLevelType w:val="hybridMultilevel"/>
    <w:tmpl w:val="82927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D6667"/>
    <w:multiLevelType w:val="hybridMultilevel"/>
    <w:tmpl w:val="8F0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34C3C"/>
    <w:multiLevelType w:val="hybridMultilevel"/>
    <w:tmpl w:val="C9A08EC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76432C9D"/>
    <w:multiLevelType w:val="hybridMultilevel"/>
    <w:tmpl w:val="92A67F78"/>
    <w:lvl w:ilvl="0" w:tplc="36885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91864"/>
    <w:multiLevelType w:val="hybridMultilevel"/>
    <w:tmpl w:val="C8F6F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91759"/>
    <w:multiLevelType w:val="hybridMultilevel"/>
    <w:tmpl w:val="AD4262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15:restartNumberingAfterBreak="0">
    <w:nsid w:val="7E42705A"/>
    <w:multiLevelType w:val="multilevel"/>
    <w:tmpl w:val="6D62B8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7C014E"/>
    <w:multiLevelType w:val="hybridMultilevel"/>
    <w:tmpl w:val="CFDCCADE"/>
    <w:lvl w:ilvl="0" w:tplc="9FCE4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A95348"/>
    <w:multiLevelType w:val="hybridMultilevel"/>
    <w:tmpl w:val="5C9E9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18"/>
  </w:num>
  <w:num w:numId="4">
    <w:abstractNumId w:val="7"/>
  </w:num>
  <w:num w:numId="5">
    <w:abstractNumId w:val="0"/>
  </w:num>
  <w:num w:numId="6">
    <w:abstractNumId w:val="16"/>
  </w:num>
  <w:num w:numId="7">
    <w:abstractNumId w:val="13"/>
  </w:num>
  <w:num w:numId="8">
    <w:abstractNumId w:val="2"/>
  </w:num>
  <w:num w:numId="9">
    <w:abstractNumId w:val="38"/>
  </w:num>
  <w:num w:numId="10">
    <w:abstractNumId w:val="25"/>
  </w:num>
  <w:num w:numId="11">
    <w:abstractNumId w:val="17"/>
  </w:num>
  <w:num w:numId="12">
    <w:abstractNumId w:val="6"/>
  </w:num>
  <w:num w:numId="13">
    <w:abstractNumId w:val="3"/>
  </w:num>
  <w:num w:numId="14">
    <w:abstractNumId w:val="34"/>
  </w:num>
  <w:num w:numId="15">
    <w:abstractNumId w:val="12"/>
  </w:num>
  <w:num w:numId="16">
    <w:abstractNumId w:val="20"/>
  </w:num>
  <w:num w:numId="17">
    <w:abstractNumId w:val="19"/>
  </w:num>
  <w:num w:numId="18">
    <w:abstractNumId w:val="39"/>
  </w:num>
  <w:num w:numId="19">
    <w:abstractNumId w:val="26"/>
  </w:num>
  <w:num w:numId="20">
    <w:abstractNumId w:val="5"/>
  </w:num>
  <w:num w:numId="21">
    <w:abstractNumId w:val="11"/>
  </w:num>
  <w:num w:numId="22">
    <w:abstractNumId w:val="23"/>
  </w:num>
  <w:num w:numId="23">
    <w:abstractNumId w:val="21"/>
  </w:num>
  <w:num w:numId="24">
    <w:abstractNumId w:val="36"/>
  </w:num>
  <w:num w:numId="25">
    <w:abstractNumId w:val="30"/>
  </w:num>
  <w:num w:numId="26">
    <w:abstractNumId w:val="32"/>
  </w:num>
  <w:num w:numId="27">
    <w:abstractNumId w:val="9"/>
  </w:num>
  <w:num w:numId="28">
    <w:abstractNumId w:val="29"/>
  </w:num>
  <w:num w:numId="29">
    <w:abstractNumId w:val="10"/>
  </w:num>
  <w:num w:numId="30">
    <w:abstractNumId w:val="1"/>
  </w:num>
  <w:num w:numId="31">
    <w:abstractNumId w:val="35"/>
  </w:num>
  <w:num w:numId="32">
    <w:abstractNumId w:val="8"/>
  </w:num>
  <w:num w:numId="33">
    <w:abstractNumId w:val="14"/>
  </w:num>
  <w:num w:numId="34">
    <w:abstractNumId w:val="4"/>
  </w:num>
  <w:num w:numId="35">
    <w:abstractNumId w:val="22"/>
  </w:num>
  <w:num w:numId="36">
    <w:abstractNumId w:val="33"/>
  </w:num>
  <w:num w:numId="37">
    <w:abstractNumId w:val="24"/>
  </w:num>
  <w:num w:numId="38">
    <w:abstractNumId w:val="37"/>
  </w:num>
  <w:num w:numId="39">
    <w:abstractNumId w:val="27"/>
  </w:num>
  <w:num w:numId="40">
    <w:abstractNumId w:val="15"/>
  </w:num>
  <w:num w:numId="41">
    <w:abstractNumId w:val="40"/>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SKQSgREf0+zkhclibRNq132YgkZTXnGb1x5FceRQi4XaRseYtpAu7ywgreB4xtcdKGL11CoZ8aXYtA+TDzdAQ==" w:salt="pEMAd+OIXvct2NmnmoPeD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879"/>
    <w:rsid w:val="00875879"/>
    <w:rsid w:val="00B63AE5"/>
    <w:rsid w:val="00E559E2"/>
    <w:rsid w:val="00FF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0D26151-61B0-40BE-9030-3582ACD7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79"/>
    <w:pPr>
      <w:spacing w:after="160" w:line="259" w:lineRule="auto"/>
    </w:pPr>
  </w:style>
  <w:style w:type="paragraph" w:styleId="Heading1">
    <w:name w:val="heading 1"/>
    <w:basedOn w:val="Normal"/>
    <w:next w:val="Normal"/>
    <w:link w:val="Heading1Char"/>
    <w:uiPriority w:val="9"/>
    <w:qFormat/>
    <w:rsid w:val="008758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8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58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8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587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75879"/>
    <w:rPr>
      <w:rFonts w:asciiTheme="majorHAnsi" w:eastAsiaTheme="majorEastAsia" w:hAnsiTheme="majorHAnsi" w:cstheme="majorBidi"/>
      <w:color w:val="243F60" w:themeColor="accent1" w:themeShade="7F"/>
      <w:sz w:val="24"/>
      <w:szCs w:val="24"/>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1"/>
    <w:qFormat/>
    <w:rsid w:val="00875879"/>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1"/>
    <w:qFormat/>
    <w:locked/>
    <w:rsid w:val="00875879"/>
  </w:style>
  <w:style w:type="table" w:customStyle="1" w:styleId="TableGrid">
    <w:name w:val="TableGrid"/>
    <w:rsid w:val="00875879"/>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875879"/>
    <w:pPr>
      <w:spacing w:after="0" w:line="240" w:lineRule="auto"/>
    </w:pPr>
  </w:style>
  <w:style w:type="table" w:styleId="TableGrid0">
    <w:name w:val="Table Grid"/>
    <w:basedOn w:val="TableNormal"/>
    <w:uiPriority w:val="59"/>
    <w:rsid w:val="0087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75879"/>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7587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5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79"/>
  </w:style>
  <w:style w:type="paragraph" w:styleId="Footer">
    <w:name w:val="footer"/>
    <w:basedOn w:val="Normal"/>
    <w:link w:val="FooterChar"/>
    <w:uiPriority w:val="99"/>
    <w:unhideWhenUsed/>
    <w:rsid w:val="00875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79"/>
  </w:style>
  <w:style w:type="paragraph" w:styleId="TOCHeading">
    <w:name w:val="TOC Heading"/>
    <w:basedOn w:val="Heading1"/>
    <w:next w:val="Normal"/>
    <w:uiPriority w:val="39"/>
    <w:unhideWhenUsed/>
    <w:qFormat/>
    <w:rsid w:val="00875879"/>
    <w:pPr>
      <w:outlineLvl w:val="9"/>
    </w:pPr>
  </w:style>
  <w:style w:type="paragraph" w:styleId="TOC1">
    <w:name w:val="toc 1"/>
    <w:basedOn w:val="Normal"/>
    <w:next w:val="Normal"/>
    <w:autoRedefine/>
    <w:uiPriority w:val="39"/>
    <w:unhideWhenUsed/>
    <w:rsid w:val="00875879"/>
    <w:pPr>
      <w:spacing w:after="100"/>
    </w:pPr>
  </w:style>
  <w:style w:type="paragraph" w:styleId="TOC2">
    <w:name w:val="toc 2"/>
    <w:basedOn w:val="Normal"/>
    <w:next w:val="Normal"/>
    <w:autoRedefine/>
    <w:uiPriority w:val="39"/>
    <w:unhideWhenUsed/>
    <w:rsid w:val="00875879"/>
    <w:pPr>
      <w:spacing w:after="100"/>
      <w:ind w:left="220"/>
    </w:pPr>
  </w:style>
  <w:style w:type="paragraph" w:styleId="TOC3">
    <w:name w:val="toc 3"/>
    <w:basedOn w:val="Normal"/>
    <w:next w:val="Normal"/>
    <w:autoRedefine/>
    <w:uiPriority w:val="39"/>
    <w:unhideWhenUsed/>
    <w:rsid w:val="00875879"/>
    <w:pPr>
      <w:spacing w:after="100"/>
      <w:ind w:left="440"/>
    </w:pPr>
  </w:style>
  <w:style w:type="character" w:styleId="Hyperlink">
    <w:name w:val="Hyperlink"/>
    <w:basedOn w:val="DefaultParagraphFont"/>
    <w:uiPriority w:val="99"/>
    <w:unhideWhenUsed/>
    <w:rsid w:val="00875879"/>
    <w:rPr>
      <w:color w:val="0000FF" w:themeColor="hyperlink"/>
      <w:u w:val="single"/>
    </w:rPr>
  </w:style>
  <w:style w:type="paragraph" w:customStyle="1" w:styleId="TableParagraph">
    <w:name w:val="Table Paragraph"/>
    <w:basedOn w:val="Normal"/>
    <w:uiPriority w:val="1"/>
    <w:qFormat/>
    <w:rsid w:val="00875879"/>
    <w:pPr>
      <w:widowControl w:val="0"/>
      <w:autoSpaceDE w:val="0"/>
      <w:autoSpaceDN w:val="0"/>
      <w:spacing w:after="0" w:line="240" w:lineRule="auto"/>
      <w:ind w:left="107"/>
    </w:pPr>
    <w:rPr>
      <w:rFonts w:ascii="Times New Roman" w:eastAsia="Times New Roman" w:hAnsi="Times New Roman" w:cs="Times New Roman"/>
      <w:lang w:val="id"/>
    </w:rPr>
  </w:style>
  <w:style w:type="character" w:customStyle="1" w:styleId="markedcontent">
    <w:name w:val="markedcontent"/>
    <w:basedOn w:val="DefaultParagraphFont"/>
    <w:rsid w:val="00875879"/>
  </w:style>
  <w:style w:type="table" w:customStyle="1" w:styleId="GridTable1Light1">
    <w:name w:val="Grid Table 1 Light1"/>
    <w:basedOn w:val="TableNormal"/>
    <w:uiPriority w:val="46"/>
    <w:rsid w:val="008758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875879"/>
    <w:rPr>
      <w:color w:val="808080"/>
    </w:rPr>
  </w:style>
  <w:style w:type="paragraph" w:styleId="BalloonText">
    <w:name w:val="Balloon Text"/>
    <w:basedOn w:val="Normal"/>
    <w:link w:val="BalloonTextChar"/>
    <w:uiPriority w:val="99"/>
    <w:semiHidden/>
    <w:unhideWhenUsed/>
    <w:rsid w:val="0087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79"/>
    <w:rPr>
      <w:rFonts w:ascii="Tahoma" w:hAnsi="Tahoma" w:cs="Tahoma"/>
      <w:sz w:val="16"/>
      <w:szCs w:val="16"/>
    </w:rPr>
  </w:style>
  <w:style w:type="character" w:customStyle="1" w:styleId="y2iqfc">
    <w:name w:val="y2iqfc"/>
    <w:rsid w:val="00875879"/>
  </w:style>
  <w:style w:type="character" w:customStyle="1" w:styleId="q4iawc">
    <w:name w:val="q4iawc"/>
    <w:basedOn w:val="DefaultParagraphFont"/>
    <w:rsid w:val="0087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17232</Words>
  <Characters>98227</Characters>
  <Application>Microsoft Office Word</Application>
  <DocSecurity>0</DocSecurity>
  <Lines>818</Lines>
  <Paragraphs>230</Paragraphs>
  <ScaleCrop>false</ScaleCrop>
  <Company/>
  <LinksUpToDate>false</LinksUpToDate>
  <CharactersWithSpaces>115229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2024-08-05T05:53:00Z</dcterms:created>
  <dcterms:modified xsi:type="dcterms:W3CDTF">2024-11-26T02:45:00Z</dcterms:modified>
</cp:coreProperties>
</file>