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C8F" w:rsidRDefault="002F3671" w:rsidP="00B626B0">
      <w:pPr>
        <w:spacing w:after="0" w:line="240" w:lineRule="auto"/>
        <w:jc w:val="center"/>
        <w:rPr>
          <w:b/>
          <w:sz w:val="28"/>
          <w:szCs w:val="28"/>
        </w:rPr>
      </w:pPr>
      <w:r w:rsidRPr="00C93D3B">
        <w:rPr>
          <w:b/>
          <w:sz w:val="28"/>
          <w:szCs w:val="28"/>
        </w:rPr>
        <w:t>FORMUL</w:t>
      </w:r>
      <w:r>
        <w:rPr>
          <w:b/>
          <w:sz w:val="28"/>
          <w:szCs w:val="28"/>
        </w:rPr>
        <w:t xml:space="preserve">ASI, EVALUASI </w:t>
      </w:r>
      <w:r w:rsidR="00542C8F">
        <w:rPr>
          <w:b/>
          <w:sz w:val="28"/>
          <w:szCs w:val="28"/>
        </w:rPr>
        <w:t xml:space="preserve">DAN UJI AKTIVITAS </w:t>
      </w:r>
      <w:r w:rsidRPr="00473007">
        <w:rPr>
          <w:b/>
          <w:sz w:val="28"/>
          <w:szCs w:val="28"/>
        </w:rPr>
        <w:t>ANTIBAKTERI</w:t>
      </w:r>
      <w:r>
        <w:rPr>
          <w:b/>
          <w:sz w:val="28"/>
          <w:szCs w:val="28"/>
        </w:rPr>
        <w:t xml:space="preserve"> SABUN CAIR NANOEKSTRAK </w:t>
      </w:r>
    </w:p>
    <w:p w:rsidR="002F3671" w:rsidRPr="00942FE0" w:rsidRDefault="002F3671" w:rsidP="00B626B0">
      <w:pPr>
        <w:spacing w:after="0" w:line="240" w:lineRule="auto"/>
        <w:jc w:val="center"/>
        <w:rPr>
          <w:b/>
          <w:sz w:val="28"/>
          <w:szCs w:val="28"/>
        </w:rPr>
      </w:pPr>
      <w:r>
        <w:rPr>
          <w:b/>
          <w:sz w:val="28"/>
          <w:szCs w:val="28"/>
        </w:rPr>
        <w:t xml:space="preserve">BONGGOL </w:t>
      </w:r>
      <w:r w:rsidRPr="00C93D3B">
        <w:rPr>
          <w:b/>
          <w:sz w:val="28"/>
          <w:szCs w:val="28"/>
        </w:rPr>
        <w:t>NANAS (</w:t>
      </w:r>
      <w:r w:rsidRPr="00C93D3B">
        <w:rPr>
          <w:b/>
          <w:i/>
          <w:sz w:val="28"/>
          <w:szCs w:val="28"/>
        </w:rPr>
        <w:t xml:space="preserve">Ananas comosus </w:t>
      </w:r>
      <w:r w:rsidRPr="00C93D3B">
        <w:rPr>
          <w:b/>
          <w:sz w:val="28"/>
          <w:szCs w:val="28"/>
        </w:rPr>
        <w:t>(L.)</w:t>
      </w:r>
      <w:r w:rsidRPr="00C93D3B">
        <w:rPr>
          <w:b/>
          <w:i/>
          <w:sz w:val="28"/>
          <w:szCs w:val="28"/>
        </w:rPr>
        <w:t xml:space="preserve"> </w:t>
      </w:r>
      <w:r w:rsidRPr="00C93D3B">
        <w:rPr>
          <w:b/>
          <w:sz w:val="28"/>
          <w:szCs w:val="28"/>
        </w:rPr>
        <w:t>Merr)</w:t>
      </w:r>
    </w:p>
    <w:p w:rsidR="002F3671" w:rsidRDefault="002F3671" w:rsidP="00B626B0">
      <w:pPr>
        <w:spacing w:after="0" w:line="240" w:lineRule="auto"/>
        <w:jc w:val="center"/>
        <w:rPr>
          <w:b/>
        </w:rPr>
      </w:pPr>
    </w:p>
    <w:p w:rsidR="00DB749E" w:rsidRDefault="00DB749E" w:rsidP="00B626B0">
      <w:pPr>
        <w:spacing w:after="0" w:line="240" w:lineRule="auto"/>
        <w:jc w:val="center"/>
        <w:rPr>
          <w:b/>
        </w:rPr>
      </w:pPr>
    </w:p>
    <w:p w:rsidR="00B626B0" w:rsidRDefault="00B626B0" w:rsidP="00B626B0">
      <w:pPr>
        <w:spacing w:after="0" w:line="240" w:lineRule="auto"/>
        <w:jc w:val="center"/>
        <w:rPr>
          <w:b/>
        </w:rPr>
      </w:pPr>
    </w:p>
    <w:p w:rsidR="00B626B0" w:rsidRDefault="00B626B0" w:rsidP="00B626B0">
      <w:pPr>
        <w:spacing w:after="0" w:line="240" w:lineRule="auto"/>
        <w:jc w:val="center"/>
        <w:rPr>
          <w:b/>
        </w:rPr>
      </w:pPr>
    </w:p>
    <w:p w:rsidR="002F3671" w:rsidRDefault="00DB749E" w:rsidP="00B626B0">
      <w:pPr>
        <w:spacing w:after="0" w:line="240" w:lineRule="auto"/>
        <w:jc w:val="center"/>
        <w:rPr>
          <w:b/>
        </w:rPr>
      </w:pPr>
      <w:r w:rsidRPr="00F11CEB">
        <w:rPr>
          <w:b/>
        </w:rPr>
        <w:t>SKRIPSI</w:t>
      </w:r>
    </w:p>
    <w:p w:rsidR="00DB749E" w:rsidRDefault="00DB749E" w:rsidP="00B626B0">
      <w:pPr>
        <w:spacing w:after="0" w:line="240" w:lineRule="auto"/>
        <w:jc w:val="center"/>
        <w:rPr>
          <w:b/>
        </w:rPr>
      </w:pPr>
    </w:p>
    <w:p w:rsidR="005620B9" w:rsidRPr="005620B9" w:rsidRDefault="005620B9" w:rsidP="00B626B0">
      <w:pPr>
        <w:spacing w:after="0" w:line="240" w:lineRule="auto"/>
        <w:jc w:val="center"/>
        <w:rPr>
          <w:b/>
        </w:rPr>
      </w:pPr>
    </w:p>
    <w:p w:rsidR="002F3671" w:rsidRDefault="002F3671" w:rsidP="00B626B0">
      <w:pPr>
        <w:spacing w:after="0" w:line="240" w:lineRule="auto"/>
        <w:jc w:val="center"/>
        <w:rPr>
          <w:b/>
        </w:rPr>
      </w:pPr>
      <w:r w:rsidRPr="00C968E2">
        <w:rPr>
          <w:b/>
        </w:rPr>
        <w:t>OLEH:</w:t>
      </w:r>
    </w:p>
    <w:p w:rsidR="002F3671" w:rsidRPr="00045DCD" w:rsidRDefault="002F3671" w:rsidP="00B626B0">
      <w:pPr>
        <w:spacing w:after="0" w:line="240" w:lineRule="auto"/>
        <w:jc w:val="center"/>
        <w:rPr>
          <w:b/>
        </w:rPr>
      </w:pPr>
    </w:p>
    <w:p w:rsidR="002F3671" w:rsidRPr="00981B93" w:rsidRDefault="002F3671" w:rsidP="00B626B0">
      <w:pPr>
        <w:pStyle w:val="Heading1"/>
        <w:spacing w:before="0" w:line="240" w:lineRule="auto"/>
        <w:jc w:val="center"/>
        <w:rPr>
          <w:rFonts w:ascii="Times New Roman" w:hAnsi="Times New Roman" w:cs="Times New Roman"/>
          <w:color w:val="auto"/>
          <w:sz w:val="24"/>
          <w:szCs w:val="24"/>
          <w:u w:val="single"/>
        </w:rPr>
      </w:pPr>
      <w:bookmarkStart w:id="0" w:name="_Toc170290716"/>
      <w:r w:rsidRPr="00981B93">
        <w:rPr>
          <w:rFonts w:ascii="Times New Roman" w:hAnsi="Times New Roman" w:cs="Times New Roman"/>
          <w:color w:val="auto"/>
          <w:sz w:val="24"/>
          <w:szCs w:val="24"/>
          <w:u w:val="single"/>
        </w:rPr>
        <w:t>SRI HARTI DEWI</w:t>
      </w:r>
      <w:bookmarkEnd w:id="0"/>
    </w:p>
    <w:p w:rsidR="002F3671" w:rsidRPr="00C968E2" w:rsidRDefault="002F3671" w:rsidP="00B626B0">
      <w:pPr>
        <w:spacing w:after="0" w:line="240" w:lineRule="auto"/>
        <w:jc w:val="center"/>
        <w:rPr>
          <w:b/>
        </w:rPr>
      </w:pPr>
      <w:r>
        <w:rPr>
          <w:b/>
        </w:rPr>
        <w:t>NPM. 222114157</w:t>
      </w: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r>
        <w:rPr>
          <w:b/>
          <w:noProof/>
        </w:rPr>
        <w:drawing>
          <wp:inline distT="0" distB="0" distL="0" distR="0" wp14:anchorId="11ABB159" wp14:editId="02BF5AC8">
            <wp:extent cx="1800000" cy="1618728"/>
            <wp:effectExtent l="0" t="0" r="0" b="635"/>
            <wp:docPr id="38" name="Picture 38" descr="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618728"/>
                    </a:xfrm>
                    <a:prstGeom prst="rect">
                      <a:avLst/>
                    </a:prstGeom>
                    <a:noFill/>
                    <a:ln>
                      <a:noFill/>
                    </a:ln>
                  </pic:spPr>
                </pic:pic>
              </a:graphicData>
            </a:graphic>
          </wp:inline>
        </w:drawing>
      </w: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Pr="00C968E2" w:rsidRDefault="002F3671" w:rsidP="00B626B0">
      <w:pPr>
        <w:spacing w:after="0" w:line="240" w:lineRule="auto"/>
        <w:jc w:val="center"/>
        <w:rPr>
          <w:b/>
        </w:rPr>
      </w:pPr>
    </w:p>
    <w:p w:rsidR="002F3671" w:rsidRDefault="002F3671" w:rsidP="00B626B0">
      <w:pPr>
        <w:spacing w:after="0" w:line="240" w:lineRule="auto"/>
        <w:jc w:val="center"/>
        <w:rPr>
          <w:b/>
        </w:rPr>
      </w:pPr>
    </w:p>
    <w:p w:rsidR="002F3671" w:rsidRPr="00A95A84" w:rsidRDefault="002F3671" w:rsidP="00B626B0">
      <w:pPr>
        <w:spacing w:after="0" w:line="240" w:lineRule="auto"/>
        <w:jc w:val="center"/>
        <w:rPr>
          <w:b/>
          <w:lang w:val="id-ID"/>
        </w:rPr>
      </w:pPr>
    </w:p>
    <w:p w:rsidR="002F3671" w:rsidRDefault="002F3671" w:rsidP="00B626B0">
      <w:pPr>
        <w:spacing w:after="0" w:line="240" w:lineRule="auto"/>
        <w:jc w:val="center"/>
        <w:rPr>
          <w:b/>
        </w:rPr>
      </w:pPr>
    </w:p>
    <w:p w:rsidR="002F3671" w:rsidRDefault="002F3671" w:rsidP="00B626B0">
      <w:pPr>
        <w:spacing w:after="0" w:line="240" w:lineRule="auto"/>
        <w:jc w:val="center"/>
        <w:rPr>
          <w:b/>
        </w:rPr>
      </w:pPr>
    </w:p>
    <w:p w:rsidR="002F3671" w:rsidRDefault="002F3671" w:rsidP="00B626B0">
      <w:pPr>
        <w:spacing w:after="0" w:line="240" w:lineRule="auto"/>
        <w:jc w:val="center"/>
        <w:rPr>
          <w:b/>
        </w:rPr>
      </w:pPr>
    </w:p>
    <w:p w:rsidR="00B637D3" w:rsidRDefault="00B637D3" w:rsidP="00B626B0">
      <w:pPr>
        <w:spacing w:after="0" w:line="240" w:lineRule="auto"/>
        <w:jc w:val="center"/>
        <w:rPr>
          <w:b/>
        </w:rPr>
      </w:pPr>
    </w:p>
    <w:p w:rsidR="000124DE" w:rsidRDefault="000124DE" w:rsidP="00B626B0">
      <w:pPr>
        <w:spacing w:after="0" w:line="240" w:lineRule="auto"/>
        <w:jc w:val="center"/>
        <w:rPr>
          <w:b/>
        </w:rPr>
      </w:pPr>
    </w:p>
    <w:p w:rsidR="00F10608" w:rsidRPr="000124DE" w:rsidRDefault="00F10608" w:rsidP="00B626B0">
      <w:pPr>
        <w:spacing w:after="0" w:line="240" w:lineRule="auto"/>
        <w:jc w:val="center"/>
        <w:rPr>
          <w:b/>
        </w:rPr>
      </w:pPr>
    </w:p>
    <w:p w:rsidR="002F3671" w:rsidRPr="00C968E2" w:rsidRDefault="002F3671" w:rsidP="00B626B0">
      <w:pPr>
        <w:spacing w:after="0" w:line="240" w:lineRule="auto"/>
        <w:jc w:val="center"/>
        <w:rPr>
          <w:b/>
          <w:sz w:val="28"/>
          <w:szCs w:val="28"/>
        </w:rPr>
      </w:pPr>
      <w:r w:rsidRPr="00C968E2">
        <w:rPr>
          <w:b/>
          <w:sz w:val="28"/>
          <w:szCs w:val="28"/>
        </w:rPr>
        <w:t>PROGRAM STUDI SARJANA FARMASI</w:t>
      </w:r>
    </w:p>
    <w:p w:rsidR="002F3671" w:rsidRPr="00C968E2" w:rsidRDefault="002F3671" w:rsidP="00B626B0">
      <w:pPr>
        <w:spacing w:after="0" w:line="240" w:lineRule="auto"/>
        <w:jc w:val="center"/>
        <w:rPr>
          <w:b/>
          <w:sz w:val="28"/>
          <w:szCs w:val="28"/>
        </w:rPr>
      </w:pPr>
      <w:r w:rsidRPr="00C968E2">
        <w:rPr>
          <w:b/>
          <w:sz w:val="28"/>
          <w:szCs w:val="28"/>
        </w:rPr>
        <w:t>FAKULTAS FARMASI</w:t>
      </w:r>
    </w:p>
    <w:p w:rsidR="002F3671" w:rsidRPr="00C968E2" w:rsidRDefault="002F3671" w:rsidP="00B626B0">
      <w:pPr>
        <w:spacing w:after="0" w:line="240" w:lineRule="auto"/>
        <w:jc w:val="center"/>
        <w:rPr>
          <w:b/>
          <w:sz w:val="28"/>
          <w:szCs w:val="28"/>
        </w:rPr>
      </w:pPr>
      <w:r w:rsidRPr="00C968E2">
        <w:rPr>
          <w:b/>
          <w:sz w:val="28"/>
          <w:szCs w:val="28"/>
        </w:rPr>
        <w:t>UNIVERSITAS MUSLIM NUSANTARA AL-WASHLIYAH</w:t>
      </w:r>
    </w:p>
    <w:p w:rsidR="002F3671" w:rsidRDefault="002F3671" w:rsidP="00B626B0">
      <w:pPr>
        <w:spacing w:after="0" w:line="240" w:lineRule="auto"/>
        <w:jc w:val="center"/>
        <w:rPr>
          <w:b/>
          <w:sz w:val="28"/>
          <w:szCs w:val="28"/>
        </w:rPr>
      </w:pPr>
      <w:r w:rsidRPr="00C968E2">
        <w:rPr>
          <w:b/>
          <w:sz w:val="28"/>
          <w:szCs w:val="28"/>
        </w:rPr>
        <w:t>MEDAN</w:t>
      </w:r>
    </w:p>
    <w:p w:rsidR="006F492A" w:rsidRDefault="002F3671" w:rsidP="00B626B0">
      <w:pPr>
        <w:spacing w:after="0" w:line="240" w:lineRule="auto"/>
        <w:jc w:val="center"/>
        <w:rPr>
          <w:b/>
          <w:sz w:val="28"/>
        </w:rPr>
      </w:pPr>
      <w:r w:rsidRPr="002F3671">
        <w:rPr>
          <w:b/>
          <w:sz w:val="28"/>
        </w:rPr>
        <w:t>2024</w:t>
      </w:r>
      <w:bookmarkStart w:id="1" w:name="_Toc143555925"/>
    </w:p>
    <w:p w:rsidR="00942FE0" w:rsidRDefault="002F3671" w:rsidP="002F3671">
      <w:pPr>
        <w:spacing w:after="0" w:line="240" w:lineRule="auto"/>
        <w:jc w:val="center"/>
        <w:rPr>
          <w:b/>
          <w:sz w:val="28"/>
          <w:szCs w:val="28"/>
        </w:rPr>
      </w:pPr>
      <w:r w:rsidRPr="00C93D3B">
        <w:rPr>
          <w:b/>
          <w:sz w:val="28"/>
          <w:szCs w:val="28"/>
        </w:rPr>
        <w:lastRenderedPageBreak/>
        <w:t>FORMUL</w:t>
      </w:r>
      <w:r>
        <w:rPr>
          <w:b/>
          <w:sz w:val="28"/>
          <w:szCs w:val="28"/>
        </w:rPr>
        <w:t xml:space="preserve">ASI, EVALUASI </w:t>
      </w:r>
      <w:r w:rsidRPr="00C93D3B">
        <w:rPr>
          <w:b/>
          <w:sz w:val="28"/>
          <w:szCs w:val="28"/>
        </w:rPr>
        <w:t>DAN UJI AKTIVITAS ANTIBAKTERI</w:t>
      </w:r>
      <w:r>
        <w:rPr>
          <w:b/>
          <w:sz w:val="28"/>
          <w:szCs w:val="28"/>
        </w:rPr>
        <w:t xml:space="preserve"> SABUN CAIR NANOEKSTRAK </w:t>
      </w:r>
    </w:p>
    <w:p w:rsidR="002F3671" w:rsidRPr="005F0D84" w:rsidRDefault="002F3671" w:rsidP="004D3D7A">
      <w:pPr>
        <w:spacing w:after="0" w:line="240" w:lineRule="auto"/>
        <w:jc w:val="center"/>
        <w:rPr>
          <w:b/>
          <w:bCs/>
          <w:sz w:val="28"/>
          <w:szCs w:val="28"/>
        </w:rPr>
      </w:pPr>
      <w:r>
        <w:rPr>
          <w:b/>
          <w:sz w:val="28"/>
          <w:szCs w:val="28"/>
        </w:rPr>
        <w:t xml:space="preserve">BONGGOL </w:t>
      </w:r>
      <w:r w:rsidRPr="00C93D3B">
        <w:rPr>
          <w:b/>
          <w:sz w:val="28"/>
          <w:szCs w:val="28"/>
        </w:rPr>
        <w:t>NANAS (</w:t>
      </w:r>
      <w:r w:rsidRPr="00C93D3B">
        <w:rPr>
          <w:b/>
          <w:i/>
          <w:sz w:val="28"/>
          <w:szCs w:val="28"/>
        </w:rPr>
        <w:t xml:space="preserve">Ananas comosus </w:t>
      </w:r>
      <w:r w:rsidRPr="00C93D3B">
        <w:rPr>
          <w:b/>
          <w:sz w:val="28"/>
          <w:szCs w:val="28"/>
        </w:rPr>
        <w:t>(L.)</w:t>
      </w:r>
      <w:r w:rsidRPr="00C93D3B">
        <w:rPr>
          <w:b/>
          <w:i/>
          <w:sz w:val="28"/>
          <w:szCs w:val="28"/>
        </w:rPr>
        <w:t xml:space="preserve"> </w:t>
      </w:r>
      <w:r w:rsidRPr="00C93D3B">
        <w:rPr>
          <w:b/>
          <w:sz w:val="28"/>
          <w:szCs w:val="28"/>
        </w:rPr>
        <w:t>Merr</w:t>
      </w:r>
      <w:r>
        <w:rPr>
          <w:b/>
          <w:sz w:val="28"/>
          <w:szCs w:val="28"/>
        </w:rPr>
        <w:t>)</w:t>
      </w:r>
    </w:p>
    <w:p w:rsidR="00DB749E" w:rsidRDefault="00DB749E" w:rsidP="004D3D7A">
      <w:pPr>
        <w:spacing w:after="0" w:line="240" w:lineRule="auto"/>
        <w:jc w:val="center"/>
        <w:rPr>
          <w:b/>
          <w:iCs/>
          <w:sz w:val="28"/>
          <w:szCs w:val="28"/>
        </w:rPr>
      </w:pPr>
    </w:p>
    <w:p w:rsidR="004D3D7A" w:rsidRDefault="004D3D7A" w:rsidP="004D3D7A">
      <w:pPr>
        <w:spacing w:after="0" w:line="240" w:lineRule="auto"/>
        <w:jc w:val="center"/>
        <w:rPr>
          <w:b/>
          <w:iCs/>
          <w:sz w:val="28"/>
          <w:szCs w:val="28"/>
        </w:rPr>
      </w:pPr>
    </w:p>
    <w:p w:rsidR="004D3D7A" w:rsidRDefault="004D3D7A" w:rsidP="004D3D7A">
      <w:pPr>
        <w:spacing w:after="0" w:line="240" w:lineRule="auto"/>
        <w:jc w:val="center"/>
        <w:rPr>
          <w:b/>
          <w:iCs/>
          <w:sz w:val="28"/>
          <w:szCs w:val="28"/>
        </w:rPr>
      </w:pPr>
    </w:p>
    <w:p w:rsidR="00DB749E" w:rsidRPr="00CA2B95" w:rsidRDefault="00DB749E" w:rsidP="004D3D7A">
      <w:pPr>
        <w:spacing w:after="0" w:line="240" w:lineRule="auto"/>
        <w:jc w:val="center"/>
        <w:rPr>
          <w:b/>
          <w:iCs/>
          <w:sz w:val="32"/>
          <w:szCs w:val="28"/>
        </w:rPr>
      </w:pPr>
      <w:r w:rsidRPr="00CA2B95">
        <w:rPr>
          <w:b/>
          <w:sz w:val="28"/>
        </w:rPr>
        <w:t>SKRIPSI</w:t>
      </w:r>
    </w:p>
    <w:p w:rsidR="002F3671" w:rsidRPr="00897D49" w:rsidRDefault="002F3671" w:rsidP="004D3D7A">
      <w:pPr>
        <w:spacing w:after="0" w:line="240" w:lineRule="auto"/>
        <w:jc w:val="center"/>
        <w:rPr>
          <w:b/>
        </w:rPr>
      </w:pPr>
    </w:p>
    <w:p w:rsidR="000124DE" w:rsidRPr="00215AAF" w:rsidRDefault="000124DE" w:rsidP="004D3D7A">
      <w:pPr>
        <w:spacing w:after="0" w:line="240" w:lineRule="auto"/>
        <w:jc w:val="center"/>
        <w:rPr>
          <w:rFonts w:ascii="Monotype Corsiva" w:hAnsi="Monotype Corsiva"/>
          <w:b/>
          <w:bCs/>
          <w:color w:val="000000"/>
          <w:lang w:val="id-ID"/>
        </w:rPr>
      </w:pPr>
      <w:r w:rsidRPr="00215AAF">
        <w:rPr>
          <w:rFonts w:ascii="Monotype Corsiva" w:hAnsi="Monotype Corsiva"/>
          <w:b/>
          <w:bCs/>
          <w:color w:val="000000"/>
          <w:lang w:val="id-ID"/>
        </w:rPr>
        <w:t>Diajukan Untuk Melengkapi dan Memenuhi Syarat-Syarat Untuk Memperoleh Gelar</w:t>
      </w:r>
    </w:p>
    <w:p w:rsidR="000124DE" w:rsidRPr="00215AAF" w:rsidRDefault="009F5D34" w:rsidP="004D3D7A">
      <w:pPr>
        <w:spacing w:after="0" w:line="240" w:lineRule="auto"/>
        <w:jc w:val="center"/>
        <w:rPr>
          <w:rFonts w:ascii="Monotype Corsiva" w:hAnsi="Monotype Corsiva"/>
          <w:b/>
          <w:bCs/>
          <w:color w:val="000000"/>
          <w:lang w:val="id-ID"/>
        </w:rPr>
      </w:pPr>
      <w:r>
        <w:rPr>
          <w:rFonts w:ascii="Monotype Corsiva" w:hAnsi="Monotype Corsiva"/>
          <w:b/>
          <w:bCs/>
          <w:color w:val="000000"/>
          <w:lang w:val="id-ID"/>
        </w:rPr>
        <w:t>Sarjana Farmasi p</w:t>
      </w:r>
      <w:r w:rsidR="000124DE" w:rsidRPr="00215AAF">
        <w:rPr>
          <w:rFonts w:ascii="Monotype Corsiva" w:hAnsi="Monotype Corsiva"/>
          <w:b/>
          <w:bCs/>
          <w:color w:val="000000"/>
          <w:lang w:val="id-ID"/>
        </w:rPr>
        <w:t>ada Program Studi Sarjana Farmasi Fakultas Farmasi</w:t>
      </w:r>
    </w:p>
    <w:p w:rsidR="000124DE" w:rsidRDefault="005831CA" w:rsidP="004D3D7A">
      <w:pPr>
        <w:spacing w:after="0" w:line="240" w:lineRule="auto"/>
        <w:jc w:val="center"/>
        <w:rPr>
          <w:b/>
          <w:bCs/>
        </w:rPr>
      </w:pPr>
      <w:r>
        <w:rPr>
          <w:rFonts w:ascii="Monotype Corsiva" w:hAnsi="Monotype Corsiva"/>
          <w:b/>
          <w:bCs/>
          <w:color w:val="000000"/>
          <w:lang w:val="id-ID"/>
        </w:rPr>
        <w:t>Univer</w:t>
      </w:r>
      <w:r w:rsidR="000124DE" w:rsidRPr="00215AAF">
        <w:rPr>
          <w:rFonts w:ascii="Monotype Corsiva" w:hAnsi="Monotype Corsiva"/>
          <w:b/>
          <w:bCs/>
          <w:color w:val="000000"/>
          <w:lang w:val="id-ID"/>
        </w:rPr>
        <w:t>s</w:t>
      </w:r>
      <w:r>
        <w:rPr>
          <w:rFonts w:ascii="Monotype Corsiva" w:hAnsi="Monotype Corsiva"/>
          <w:b/>
          <w:bCs/>
          <w:color w:val="000000"/>
          <w:lang w:val="id-ID"/>
        </w:rPr>
        <w:t>i</w:t>
      </w:r>
      <w:r w:rsidR="000124DE" w:rsidRPr="00215AAF">
        <w:rPr>
          <w:rFonts w:ascii="Monotype Corsiva" w:hAnsi="Monotype Corsiva"/>
          <w:b/>
          <w:bCs/>
          <w:color w:val="000000"/>
          <w:lang w:val="id-ID"/>
        </w:rPr>
        <w:t>tas Muslim Nusantara Al-Washliyah</w:t>
      </w:r>
    </w:p>
    <w:p w:rsidR="002F3671" w:rsidRDefault="002F3671" w:rsidP="004D3D7A">
      <w:pPr>
        <w:spacing w:after="0" w:line="240" w:lineRule="auto"/>
        <w:jc w:val="center"/>
        <w:rPr>
          <w:b/>
          <w:bCs/>
        </w:rPr>
      </w:pPr>
    </w:p>
    <w:p w:rsidR="000124DE" w:rsidRDefault="000124DE" w:rsidP="004D3D7A">
      <w:pPr>
        <w:tabs>
          <w:tab w:val="left" w:pos="780"/>
        </w:tabs>
        <w:spacing w:after="0" w:line="240" w:lineRule="auto"/>
        <w:jc w:val="center"/>
        <w:rPr>
          <w:b/>
          <w:bCs/>
        </w:rPr>
      </w:pPr>
    </w:p>
    <w:p w:rsidR="000124DE" w:rsidRDefault="000124DE" w:rsidP="004D3D7A">
      <w:pPr>
        <w:spacing w:after="0" w:line="240" w:lineRule="auto"/>
        <w:jc w:val="center"/>
        <w:rPr>
          <w:b/>
          <w:bCs/>
        </w:rPr>
      </w:pPr>
    </w:p>
    <w:p w:rsidR="002F3671" w:rsidRDefault="002F3671" w:rsidP="004D3D7A">
      <w:pPr>
        <w:spacing w:after="0" w:line="240" w:lineRule="auto"/>
        <w:jc w:val="center"/>
        <w:rPr>
          <w:b/>
          <w:bCs/>
        </w:rPr>
      </w:pPr>
      <w:r>
        <w:rPr>
          <w:b/>
          <w:bCs/>
        </w:rPr>
        <w:t>OLEH :</w:t>
      </w:r>
    </w:p>
    <w:p w:rsidR="002F3671" w:rsidRDefault="002F3671" w:rsidP="004D3D7A">
      <w:pPr>
        <w:spacing w:after="0" w:line="240" w:lineRule="auto"/>
        <w:jc w:val="center"/>
        <w:rPr>
          <w:b/>
          <w:bCs/>
        </w:rPr>
      </w:pPr>
    </w:p>
    <w:p w:rsidR="002F3671" w:rsidRPr="00981B93" w:rsidRDefault="002F3671" w:rsidP="004D3D7A">
      <w:pPr>
        <w:pStyle w:val="Heading1"/>
        <w:spacing w:before="0" w:line="240" w:lineRule="auto"/>
        <w:jc w:val="center"/>
        <w:rPr>
          <w:rFonts w:ascii="Times New Roman" w:hAnsi="Times New Roman" w:cs="Times New Roman"/>
          <w:color w:val="auto"/>
          <w:sz w:val="24"/>
          <w:szCs w:val="24"/>
          <w:u w:val="single"/>
        </w:rPr>
      </w:pPr>
      <w:bookmarkStart w:id="2" w:name="_Toc170290717"/>
      <w:r w:rsidRPr="00981B93">
        <w:rPr>
          <w:rFonts w:ascii="Times New Roman" w:hAnsi="Times New Roman" w:cs="Times New Roman"/>
          <w:color w:val="auto"/>
          <w:sz w:val="24"/>
          <w:szCs w:val="24"/>
          <w:u w:val="single"/>
        </w:rPr>
        <w:t>SRI HARTI DEWI</w:t>
      </w:r>
      <w:bookmarkEnd w:id="2"/>
    </w:p>
    <w:p w:rsidR="002F3671" w:rsidRDefault="002F3671" w:rsidP="004D3D7A">
      <w:pPr>
        <w:spacing w:after="0" w:line="240" w:lineRule="auto"/>
        <w:jc w:val="center"/>
        <w:rPr>
          <w:b/>
          <w:bCs/>
        </w:rPr>
      </w:pPr>
      <w:r>
        <w:rPr>
          <w:b/>
          <w:bCs/>
        </w:rPr>
        <w:t>NPM. 222114157</w:t>
      </w:r>
    </w:p>
    <w:p w:rsidR="002F3671" w:rsidRDefault="002F3671" w:rsidP="004D3D7A">
      <w:pPr>
        <w:spacing w:after="0" w:line="240" w:lineRule="auto"/>
        <w:jc w:val="center"/>
        <w:rPr>
          <w:b/>
          <w:bCs/>
        </w:rPr>
      </w:pPr>
    </w:p>
    <w:p w:rsidR="002F3671" w:rsidRDefault="002F3671" w:rsidP="004D3D7A">
      <w:pPr>
        <w:spacing w:after="0" w:line="240" w:lineRule="auto"/>
        <w:jc w:val="center"/>
        <w:rPr>
          <w:b/>
          <w:bCs/>
        </w:rPr>
      </w:pPr>
    </w:p>
    <w:p w:rsidR="002F3671" w:rsidRDefault="002F3671" w:rsidP="004D3D7A">
      <w:pPr>
        <w:spacing w:after="0" w:line="240" w:lineRule="auto"/>
        <w:jc w:val="center"/>
        <w:rPr>
          <w:b/>
          <w:bCs/>
        </w:rPr>
      </w:pPr>
    </w:p>
    <w:p w:rsidR="00B637D3" w:rsidRDefault="00B637D3" w:rsidP="004D3D7A">
      <w:pPr>
        <w:spacing w:after="0" w:line="240" w:lineRule="auto"/>
        <w:jc w:val="center"/>
        <w:rPr>
          <w:b/>
          <w:bCs/>
        </w:rPr>
      </w:pPr>
    </w:p>
    <w:p w:rsidR="002F3671" w:rsidRDefault="000124DE" w:rsidP="004D3D7A">
      <w:pPr>
        <w:spacing w:after="0" w:line="240" w:lineRule="auto"/>
        <w:jc w:val="center"/>
        <w:rPr>
          <w:b/>
          <w:bCs/>
        </w:rPr>
      </w:pPr>
      <w:r>
        <w:rPr>
          <w:noProof/>
        </w:rPr>
        <w:drawing>
          <wp:inline distT="0" distB="0" distL="0" distR="0" wp14:anchorId="020A6E05" wp14:editId="652B749B">
            <wp:extent cx="1800225" cy="1619250"/>
            <wp:effectExtent l="0" t="0" r="9525" b="0"/>
            <wp:docPr id="359593043" name="Picture 359593043" descr="Description: F:\1 SKRIPSI (INSYA ALLAH)\sumber\melinjo\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F:\1 SKRIPSI (INSYA ALLAH)\sumber\melinjo\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619250"/>
                    </a:xfrm>
                    <a:prstGeom prst="rect">
                      <a:avLst/>
                    </a:prstGeom>
                    <a:noFill/>
                    <a:ln>
                      <a:noFill/>
                    </a:ln>
                  </pic:spPr>
                </pic:pic>
              </a:graphicData>
            </a:graphic>
          </wp:inline>
        </w:drawing>
      </w:r>
    </w:p>
    <w:p w:rsidR="002F3671" w:rsidRDefault="002F3671" w:rsidP="004D3D7A">
      <w:pPr>
        <w:spacing w:after="0" w:line="240" w:lineRule="auto"/>
        <w:jc w:val="center"/>
        <w:rPr>
          <w:b/>
          <w:bCs/>
        </w:rPr>
      </w:pPr>
    </w:p>
    <w:p w:rsidR="008F6C15" w:rsidRDefault="008F6C15" w:rsidP="004D3D7A">
      <w:pPr>
        <w:spacing w:after="0" w:line="240" w:lineRule="auto"/>
        <w:jc w:val="center"/>
        <w:rPr>
          <w:b/>
          <w:bCs/>
        </w:rPr>
      </w:pPr>
    </w:p>
    <w:p w:rsidR="000124DE" w:rsidRDefault="000124DE" w:rsidP="004D3D7A">
      <w:pPr>
        <w:spacing w:after="0" w:line="240" w:lineRule="auto"/>
        <w:rPr>
          <w:b/>
          <w:bCs/>
        </w:rPr>
      </w:pPr>
    </w:p>
    <w:p w:rsidR="000124DE" w:rsidRDefault="000124DE" w:rsidP="004D3D7A">
      <w:pPr>
        <w:spacing w:after="0" w:line="240" w:lineRule="auto"/>
        <w:jc w:val="center"/>
        <w:rPr>
          <w:b/>
          <w:bCs/>
        </w:rPr>
      </w:pPr>
    </w:p>
    <w:p w:rsidR="000124DE" w:rsidRDefault="000124DE" w:rsidP="004D3D7A">
      <w:pPr>
        <w:spacing w:after="0" w:line="240" w:lineRule="auto"/>
        <w:jc w:val="center"/>
        <w:rPr>
          <w:b/>
          <w:bCs/>
        </w:rPr>
      </w:pPr>
    </w:p>
    <w:p w:rsidR="000124DE" w:rsidRDefault="000124DE" w:rsidP="004D3D7A">
      <w:pPr>
        <w:spacing w:after="0" w:line="240" w:lineRule="auto"/>
        <w:jc w:val="center"/>
        <w:rPr>
          <w:b/>
          <w:bCs/>
        </w:rPr>
      </w:pPr>
    </w:p>
    <w:p w:rsidR="00897D49" w:rsidRDefault="00897D49" w:rsidP="004D3D7A">
      <w:pPr>
        <w:spacing w:after="0" w:line="240" w:lineRule="auto"/>
        <w:jc w:val="center"/>
        <w:rPr>
          <w:b/>
          <w:bCs/>
        </w:rPr>
      </w:pPr>
    </w:p>
    <w:p w:rsidR="000124DE" w:rsidRDefault="000124DE" w:rsidP="004D3D7A">
      <w:pPr>
        <w:spacing w:after="0" w:line="240" w:lineRule="auto"/>
        <w:jc w:val="center"/>
        <w:rPr>
          <w:b/>
          <w:bCs/>
        </w:rPr>
      </w:pPr>
    </w:p>
    <w:p w:rsidR="000124DE" w:rsidRDefault="000124DE" w:rsidP="004D3D7A">
      <w:pPr>
        <w:spacing w:after="0" w:line="240" w:lineRule="auto"/>
        <w:jc w:val="center"/>
        <w:rPr>
          <w:b/>
          <w:bCs/>
        </w:rPr>
      </w:pPr>
    </w:p>
    <w:p w:rsidR="000124DE" w:rsidRDefault="000124DE" w:rsidP="004D3D7A">
      <w:pPr>
        <w:spacing w:after="0" w:line="240" w:lineRule="auto"/>
        <w:jc w:val="center"/>
        <w:rPr>
          <w:b/>
          <w:bCs/>
        </w:rPr>
      </w:pPr>
    </w:p>
    <w:p w:rsidR="000124DE" w:rsidRPr="00C968E2" w:rsidRDefault="000124DE" w:rsidP="004D3D7A">
      <w:pPr>
        <w:spacing w:after="0" w:line="240" w:lineRule="auto"/>
        <w:jc w:val="center"/>
        <w:rPr>
          <w:b/>
          <w:sz w:val="28"/>
          <w:szCs w:val="28"/>
        </w:rPr>
      </w:pPr>
      <w:r w:rsidRPr="00C968E2">
        <w:rPr>
          <w:b/>
          <w:sz w:val="28"/>
          <w:szCs w:val="28"/>
        </w:rPr>
        <w:t>PROGRAM STUDI SARJANA FARMASI</w:t>
      </w:r>
    </w:p>
    <w:p w:rsidR="000124DE" w:rsidRPr="00C968E2" w:rsidRDefault="000124DE" w:rsidP="004D3D7A">
      <w:pPr>
        <w:spacing w:after="0" w:line="240" w:lineRule="auto"/>
        <w:jc w:val="center"/>
        <w:rPr>
          <w:b/>
          <w:sz w:val="28"/>
          <w:szCs w:val="28"/>
        </w:rPr>
      </w:pPr>
      <w:r w:rsidRPr="00C968E2">
        <w:rPr>
          <w:b/>
          <w:sz w:val="28"/>
          <w:szCs w:val="28"/>
        </w:rPr>
        <w:t>FAKULTAS FARMASI</w:t>
      </w:r>
    </w:p>
    <w:p w:rsidR="000124DE" w:rsidRPr="00C968E2" w:rsidRDefault="000124DE" w:rsidP="004D3D7A">
      <w:pPr>
        <w:spacing w:after="0" w:line="240" w:lineRule="auto"/>
        <w:jc w:val="center"/>
        <w:rPr>
          <w:b/>
          <w:sz w:val="28"/>
          <w:szCs w:val="28"/>
        </w:rPr>
      </w:pPr>
      <w:r w:rsidRPr="00C968E2">
        <w:rPr>
          <w:b/>
          <w:sz w:val="28"/>
          <w:szCs w:val="28"/>
        </w:rPr>
        <w:t>UNIVERSITAS MUSLIM NUSANTARA AL-WASHLIYAH</w:t>
      </w:r>
    </w:p>
    <w:p w:rsidR="000124DE" w:rsidRDefault="000124DE" w:rsidP="004D3D7A">
      <w:pPr>
        <w:spacing w:after="0" w:line="240" w:lineRule="auto"/>
        <w:jc w:val="center"/>
        <w:rPr>
          <w:b/>
          <w:sz w:val="28"/>
          <w:szCs w:val="28"/>
        </w:rPr>
      </w:pPr>
      <w:r w:rsidRPr="00C968E2">
        <w:rPr>
          <w:b/>
          <w:sz w:val="28"/>
          <w:szCs w:val="28"/>
        </w:rPr>
        <w:t>MEDAN</w:t>
      </w:r>
    </w:p>
    <w:p w:rsidR="000124DE" w:rsidRDefault="000124DE" w:rsidP="004D3D7A">
      <w:pPr>
        <w:spacing w:after="0" w:line="240" w:lineRule="auto"/>
        <w:jc w:val="center"/>
        <w:rPr>
          <w:b/>
          <w:bCs/>
        </w:rPr>
      </w:pPr>
      <w:r w:rsidRPr="002F3671">
        <w:rPr>
          <w:b/>
          <w:sz w:val="28"/>
        </w:rPr>
        <w:t>2024</w:t>
      </w:r>
    </w:p>
    <w:p w:rsidR="00AA1B35" w:rsidRPr="000E3D4A" w:rsidRDefault="00C77CC3" w:rsidP="00AA1B35">
      <w:pPr>
        <w:jc w:val="center"/>
        <w:rPr>
          <w:b/>
          <w:lang w:val="id-ID"/>
        </w:rPr>
      </w:pPr>
      <w:r>
        <w:rPr>
          <w:b/>
          <w:bCs/>
          <w:noProof/>
          <w:color w:val="000000"/>
        </w:rPr>
        <w:lastRenderedPageBreak/>
        <w:drawing>
          <wp:anchor distT="0" distB="0" distL="114300" distR="114300" simplePos="0" relativeHeight="252304896" behindDoc="0" locked="0" layoutInCell="1" allowOverlap="1" wp14:anchorId="1E7A7514" wp14:editId="5AEA3790">
            <wp:simplePos x="0" y="0"/>
            <wp:positionH relativeFrom="margin">
              <wp:align>center</wp:align>
            </wp:positionH>
            <wp:positionV relativeFrom="margin">
              <wp:align>center</wp:align>
            </wp:positionV>
            <wp:extent cx="5029200" cy="8492940"/>
            <wp:effectExtent l="0" t="0" r="0" b="3810"/>
            <wp:wrapNone/>
            <wp:docPr id="801103553" name="Picture 801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3 at 15.09.0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8511178"/>
                    </a:xfrm>
                    <a:prstGeom prst="rect">
                      <a:avLst/>
                    </a:prstGeom>
                  </pic:spPr>
                </pic:pic>
              </a:graphicData>
            </a:graphic>
            <wp14:sizeRelH relativeFrom="margin">
              <wp14:pctWidth>0</wp14:pctWidth>
            </wp14:sizeRelH>
            <wp14:sizeRelV relativeFrom="margin">
              <wp14:pctHeight>0</wp14:pctHeight>
            </wp14:sizeRelV>
          </wp:anchor>
        </w:drawing>
      </w:r>
      <w:r w:rsidR="00AA1B35" w:rsidRPr="000E3D4A">
        <w:rPr>
          <w:b/>
          <w:lang w:val="id-ID"/>
        </w:rPr>
        <w:t>FAKULTAS FARMASI</w:t>
      </w:r>
    </w:p>
    <w:p w:rsidR="00AA1B35" w:rsidRPr="004729E9" w:rsidRDefault="00AA1B35" w:rsidP="00AA1B35">
      <w:pPr>
        <w:spacing w:line="240" w:lineRule="auto"/>
        <w:jc w:val="center"/>
        <w:rPr>
          <w:b/>
          <w:bCs/>
          <w:color w:val="000000"/>
          <w:lang w:val="id-ID"/>
        </w:rPr>
      </w:pPr>
      <w:r w:rsidRPr="004729E9">
        <w:rPr>
          <w:b/>
          <w:bCs/>
          <w:color w:val="000000"/>
          <w:lang w:val="id-ID"/>
        </w:rPr>
        <w:t>UNIVERSITAS MUSLIM NUSANTARA AL-WASHLIYAH</w:t>
      </w:r>
    </w:p>
    <w:p w:rsidR="00AA1B35" w:rsidRPr="004729E9" w:rsidRDefault="00AA1B35" w:rsidP="00AA1B35">
      <w:pPr>
        <w:spacing w:after="0" w:line="240" w:lineRule="auto"/>
        <w:rPr>
          <w:b/>
          <w:bCs/>
          <w:color w:val="000000"/>
        </w:rPr>
      </w:pPr>
      <w:r>
        <w:rPr>
          <w:noProof/>
        </w:rPr>
        <mc:AlternateContent>
          <mc:Choice Requires="wps">
            <w:drawing>
              <wp:anchor distT="4294967293" distB="4294967293" distL="114300" distR="114300" simplePos="0" relativeHeight="252115456" behindDoc="0" locked="0" layoutInCell="1" allowOverlap="1" wp14:anchorId="22C39940" wp14:editId="44DAF1C9">
                <wp:simplePos x="0" y="0"/>
                <wp:positionH relativeFrom="column">
                  <wp:posOffset>28575</wp:posOffset>
                </wp:positionH>
                <wp:positionV relativeFrom="paragraph">
                  <wp:posOffset>-2541</wp:posOffset>
                </wp:positionV>
                <wp:extent cx="4962525" cy="0"/>
                <wp:effectExtent l="0" t="38100" r="9525" b="38100"/>
                <wp:wrapNone/>
                <wp:docPr id="359593046" name="Straight Connector 35959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62525" cy="0"/>
                        </a:xfrm>
                        <a:prstGeom prst="line">
                          <a:avLst/>
                        </a:prstGeom>
                        <a:noFill/>
                        <a:ln w="762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593046" o:spid="_x0000_s1026" style="position:absolute;z-index:25211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2pt" to="39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" strokeweight="6pt">
                <v:stroke linestyle="thickThin"/>
                <o:lock v:ext="edit" shapetype="f"/>
              </v:line>
            </w:pict>
          </mc:Fallback>
        </mc:AlternateContent>
      </w:r>
    </w:p>
    <w:p w:rsidR="00AA1B35" w:rsidRPr="00E91EDD" w:rsidRDefault="00AA1B35" w:rsidP="00E91EDD">
      <w:pPr>
        <w:pStyle w:val="Heading1"/>
        <w:spacing w:before="0" w:line="240" w:lineRule="auto"/>
        <w:jc w:val="center"/>
        <w:rPr>
          <w:rFonts w:ascii="Times New Roman" w:hAnsi="Times New Roman" w:cs="Times New Roman"/>
          <w:color w:val="auto"/>
          <w:lang w:val="id-ID"/>
        </w:rPr>
      </w:pPr>
      <w:bookmarkStart w:id="3" w:name="_Toc170290718"/>
      <w:r w:rsidRPr="00E91EDD">
        <w:rPr>
          <w:rFonts w:ascii="Times New Roman" w:hAnsi="Times New Roman" w:cs="Times New Roman"/>
          <w:color w:val="auto"/>
          <w:lang w:val="id-ID"/>
        </w:rPr>
        <w:t>TANDA PERSETUJUAN SKRIPSI</w:t>
      </w:r>
      <w:bookmarkEnd w:id="3"/>
    </w:p>
    <w:p w:rsidR="00AA1B35" w:rsidRPr="004729E9" w:rsidRDefault="00AA1B35" w:rsidP="00AA1B35">
      <w:pPr>
        <w:spacing w:after="0" w:line="240" w:lineRule="auto"/>
        <w:jc w:val="center"/>
        <w:rPr>
          <w:b/>
          <w:bCs/>
          <w:color w:val="000000"/>
          <w:lang w:val="id-ID"/>
        </w:rPr>
      </w:pPr>
    </w:p>
    <w:p w:rsidR="00AA1B35" w:rsidRPr="003352CF" w:rsidRDefault="00AA1B35" w:rsidP="003352CF">
      <w:pPr>
        <w:spacing w:after="0" w:line="240" w:lineRule="auto"/>
        <w:rPr>
          <w:b/>
          <w:bCs/>
          <w:color w:val="000000"/>
        </w:rPr>
        <w:sectPr w:rsidR="00AA1B35" w:rsidRPr="003352CF" w:rsidSect="006F492A">
          <w:footerReference w:type="default" r:id="rId12"/>
          <w:pgSz w:w="11907" w:h="16839"/>
          <w:pgMar w:top="1701" w:right="1701" w:bottom="1701" w:left="2268" w:header="709" w:footer="709" w:gutter="0"/>
          <w:pgNumType w:fmt="lowerRoman" w:start="1"/>
          <w:cols w:space="720"/>
          <w:titlePg/>
          <w:docGrid w:linePitch="326"/>
        </w:sectPr>
      </w:pPr>
    </w:p>
    <w:p w:rsidR="0088050E" w:rsidRPr="00E91EDD" w:rsidRDefault="00C77CC3" w:rsidP="00702FF7">
      <w:pPr>
        <w:pStyle w:val="Heading1"/>
        <w:spacing w:before="0" w:line="240" w:lineRule="auto"/>
        <w:jc w:val="center"/>
        <w:rPr>
          <w:rFonts w:ascii="Times New Roman" w:hAnsi="Times New Roman" w:cs="Times New Roman"/>
          <w:color w:val="auto"/>
        </w:rPr>
      </w:pPr>
      <w:bookmarkStart w:id="4" w:name="_Toc170290719"/>
      <w:r>
        <w:rPr>
          <w:rFonts w:ascii="Times New Roman" w:hAnsi="Times New Roman" w:cs="Times New Roman"/>
          <w:noProof/>
          <w:color w:val="auto"/>
        </w:rPr>
        <w:lastRenderedPageBreak/>
        <w:drawing>
          <wp:anchor distT="0" distB="0" distL="114300" distR="114300" simplePos="0" relativeHeight="252305920" behindDoc="0" locked="0" layoutInCell="1" allowOverlap="1" wp14:anchorId="69B1740F" wp14:editId="57BE5D22">
            <wp:simplePos x="0" y="0"/>
            <wp:positionH relativeFrom="column">
              <wp:posOffset>-68580</wp:posOffset>
            </wp:positionH>
            <wp:positionV relativeFrom="paragraph">
              <wp:posOffset>23451</wp:posOffset>
            </wp:positionV>
            <wp:extent cx="5311327" cy="7740869"/>
            <wp:effectExtent l="0" t="0" r="381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19.43.1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1177" cy="7740650"/>
                    </a:xfrm>
                    <a:prstGeom prst="rect">
                      <a:avLst/>
                    </a:prstGeom>
                  </pic:spPr>
                </pic:pic>
              </a:graphicData>
            </a:graphic>
            <wp14:sizeRelH relativeFrom="page">
              <wp14:pctWidth>0</wp14:pctWidth>
            </wp14:sizeRelH>
            <wp14:sizeRelV relativeFrom="page">
              <wp14:pctHeight>0</wp14:pctHeight>
            </wp14:sizeRelV>
          </wp:anchor>
        </w:drawing>
      </w:r>
      <w:r w:rsidR="0088050E" w:rsidRPr="00E91EDD">
        <w:rPr>
          <w:rFonts w:ascii="Times New Roman" w:hAnsi="Times New Roman" w:cs="Times New Roman"/>
          <w:color w:val="auto"/>
          <w:lang w:val="id-ID"/>
        </w:rPr>
        <w:t>SURAT PERNYATAAN</w:t>
      </w:r>
      <w:bookmarkEnd w:id="4"/>
    </w:p>
    <w:p w:rsidR="0088050E" w:rsidRDefault="0088050E" w:rsidP="008D36F6">
      <w:pPr>
        <w:spacing w:after="0" w:line="240" w:lineRule="auto"/>
        <w:rPr>
          <w:color w:val="000000"/>
        </w:rPr>
      </w:pPr>
      <w:r w:rsidRPr="006E4392">
        <w:rPr>
          <w:color w:val="000000"/>
          <w:lang w:val="id-ID"/>
        </w:rPr>
        <w:t>Yang</w:t>
      </w:r>
      <w:r w:rsidRPr="006E4392">
        <w:rPr>
          <w:b/>
          <w:bCs/>
          <w:color w:val="000000"/>
          <w:lang w:val="id-ID"/>
        </w:rPr>
        <w:t xml:space="preserve"> </w:t>
      </w:r>
      <w:r w:rsidRPr="006E4392">
        <w:rPr>
          <w:color w:val="000000"/>
          <w:lang w:val="id-ID"/>
        </w:rPr>
        <w:t xml:space="preserve">bertanda tangan di </w:t>
      </w:r>
      <w:r>
        <w:rPr>
          <w:color w:val="000000"/>
        </w:rPr>
        <w:t>b</w:t>
      </w:r>
      <w:r w:rsidRPr="006E4392">
        <w:rPr>
          <w:color w:val="000000"/>
          <w:lang w:val="id-ID"/>
        </w:rPr>
        <w:t>awah ini</w:t>
      </w:r>
      <w:r w:rsidRPr="006E4392">
        <w:rPr>
          <w:color w:val="000000"/>
        </w:rPr>
        <w:t>,</w:t>
      </w:r>
    </w:p>
    <w:p w:rsidR="00A6790A" w:rsidRPr="006E4392" w:rsidRDefault="00A6790A" w:rsidP="008D36F6">
      <w:pPr>
        <w:spacing w:after="0" w:line="240" w:lineRule="auto"/>
        <w:rPr>
          <w:color w:val="000000"/>
        </w:rPr>
      </w:pPr>
    </w:p>
    <w:tbl>
      <w:tblPr>
        <w:tblStyle w:val="TableGrid"/>
        <w:tblW w:w="4782" w:type="pc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5529"/>
      </w:tblGrid>
      <w:tr w:rsidR="00A6790A" w:rsidTr="004E19AC">
        <w:tc>
          <w:tcPr>
            <w:tcW w:w="1455" w:type="pct"/>
          </w:tcPr>
          <w:p w:rsidR="00A6790A" w:rsidRDefault="00A6790A" w:rsidP="008D36F6">
            <w:pPr>
              <w:rPr>
                <w:color w:val="000000"/>
              </w:rPr>
            </w:pPr>
            <w:r>
              <w:rPr>
                <w:color w:val="000000"/>
              </w:rPr>
              <w:t>Nama</w:t>
            </w:r>
          </w:p>
        </w:tc>
        <w:tc>
          <w:tcPr>
            <w:tcW w:w="3545" w:type="pct"/>
          </w:tcPr>
          <w:p w:rsidR="00A6790A" w:rsidRDefault="00A6790A" w:rsidP="00A6790A">
            <w:pPr>
              <w:rPr>
                <w:color w:val="000000"/>
              </w:rPr>
            </w:pPr>
            <w:r>
              <w:rPr>
                <w:color w:val="000000"/>
              </w:rPr>
              <w:t>:  Sri Harti Dewi</w:t>
            </w:r>
          </w:p>
        </w:tc>
      </w:tr>
      <w:tr w:rsidR="00A6790A" w:rsidTr="004E19AC">
        <w:tc>
          <w:tcPr>
            <w:tcW w:w="1455" w:type="pct"/>
          </w:tcPr>
          <w:p w:rsidR="00A6790A" w:rsidRDefault="00A6790A" w:rsidP="008D36F6">
            <w:pPr>
              <w:rPr>
                <w:color w:val="000000"/>
              </w:rPr>
            </w:pPr>
            <w:r>
              <w:rPr>
                <w:color w:val="000000"/>
              </w:rPr>
              <w:t>NPM</w:t>
            </w:r>
          </w:p>
        </w:tc>
        <w:tc>
          <w:tcPr>
            <w:tcW w:w="3545" w:type="pct"/>
          </w:tcPr>
          <w:p w:rsidR="00A6790A" w:rsidRDefault="00A6790A" w:rsidP="008D36F6">
            <w:pPr>
              <w:rPr>
                <w:color w:val="000000"/>
              </w:rPr>
            </w:pPr>
            <w:r>
              <w:rPr>
                <w:color w:val="000000"/>
              </w:rPr>
              <w:t>:  222114157</w:t>
            </w:r>
          </w:p>
        </w:tc>
      </w:tr>
      <w:tr w:rsidR="00A6790A" w:rsidTr="004E19AC">
        <w:tc>
          <w:tcPr>
            <w:tcW w:w="1455" w:type="pct"/>
          </w:tcPr>
          <w:p w:rsidR="00A6790A" w:rsidRDefault="00A6790A" w:rsidP="008D36F6">
            <w:pPr>
              <w:rPr>
                <w:color w:val="000000"/>
              </w:rPr>
            </w:pPr>
            <w:r>
              <w:rPr>
                <w:color w:val="000000"/>
              </w:rPr>
              <w:t>Fakultas</w:t>
            </w:r>
          </w:p>
        </w:tc>
        <w:tc>
          <w:tcPr>
            <w:tcW w:w="3545" w:type="pct"/>
          </w:tcPr>
          <w:p w:rsidR="00A6790A" w:rsidRDefault="00A6790A" w:rsidP="008D36F6">
            <w:pPr>
              <w:rPr>
                <w:color w:val="000000"/>
              </w:rPr>
            </w:pPr>
            <w:r>
              <w:rPr>
                <w:color w:val="000000"/>
              </w:rPr>
              <w:t>:  Farmasi</w:t>
            </w:r>
          </w:p>
        </w:tc>
      </w:tr>
      <w:tr w:rsidR="00A6790A" w:rsidTr="004E19AC">
        <w:tc>
          <w:tcPr>
            <w:tcW w:w="1455" w:type="pct"/>
          </w:tcPr>
          <w:p w:rsidR="00A6790A" w:rsidRDefault="00A6790A" w:rsidP="008D36F6">
            <w:pPr>
              <w:rPr>
                <w:color w:val="000000"/>
              </w:rPr>
            </w:pPr>
            <w:r>
              <w:rPr>
                <w:color w:val="000000"/>
              </w:rPr>
              <w:t>Program Studi</w:t>
            </w:r>
          </w:p>
        </w:tc>
        <w:tc>
          <w:tcPr>
            <w:tcW w:w="3545" w:type="pct"/>
          </w:tcPr>
          <w:p w:rsidR="00A6790A" w:rsidRDefault="00A6790A" w:rsidP="008D36F6">
            <w:pPr>
              <w:rPr>
                <w:color w:val="000000"/>
              </w:rPr>
            </w:pPr>
            <w:r>
              <w:rPr>
                <w:color w:val="000000"/>
              </w:rPr>
              <w:t>:</w:t>
            </w:r>
            <w:r>
              <w:rPr>
                <w:color w:val="000000"/>
                <w:lang w:val="id-ID"/>
              </w:rPr>
              <w:t xml:space="preserve"> </w:t>
            </w:r>
            <w:r>
              <w:rPr>
                <w:color w:val="000000"/>
              </w:rPr>
              <w:t xml:space="preserve"> </w:t>
            </w:r>
            <w:r>
              <w:rPr>
                <w:color w:val="000000"/>
                <w:lang w:val="id-ID"/>
              </w:rPr>
              <w:t>S</w:t>
            </w:r>
            <w:r>
              <w:rPr>
                <w:color w:val="000000"/>
              </w:rPr>
              <w:t xml:space="preserve">arjana </w:t>
            </w:r>
            <w:r w:rsidRPr="006E4392">
              <w:rPr>
                <w:color w:val="000000"/>
                <w:lang w:val="id-ID"/>
              </w:rPr>
              <w:t>Farmasi</w:t>
            </w:r>
          </w:p>
        </w:tc>
      </w:tr>
      <w:tr w:rsidR="00A6790A" w:rsidTr="004E19AC">
        <w:tc>
          <w:tcPr>
            <w:tcW w:w="1455" w:type="pct"/>
          </w:tcPr>
          <w:p w:rsidR="00A6790A" w:rsidRDefault="00A6790A" w:rsidP="008D36F6">
            <w:pPr>
              <w:rPr>
                <w:color w:val="000000"/>
              </w:rPr>
            </w:pPr>
            <w:r>
              <w:rPr>
                <w:color w:val="000000"/>
              </w:rPr>
              <w:t>Jenjang Pendidikan</w:t>
            </w:r>
          </w:p>
        </w:tc>
        <w:tc>
          <w:tcPr>
            <w:tcW w:w="3545" w:type="pct"/>
          </w:tcPr>
          <w:p w:rsidR="00A6790A" w:rsidRDefault="00A6790A" w:rsidP="008D36F6">
            <w:pPr>
              <w:rPr>
                <w:color w:val="000000"/>
              </w:rPr>
            </w:pPr>
            <w:r>
              <w:rPr>
                <w:color w:val="000000"/>
              </w:rPr>
              <w:t>:  Strata Satu (S-1)</w:t>
            </w:r>
          </w:p>
        </w:tc>
      </w:tr>
      <w:tr w:rsidR="00A6790A" w:rsidTr="004E19AC">
        <w:tc>
          <w:tcPr>
            <w:tcW w:w="1455" w:type="pct"/>
          </w:tcPr>
          <w:p w:rsidR="00A6790A" w:rsidRDefault="00A6790A" w:rsidP="008D36F6">
            <w:pPr>
              <w:rPr>
                <w:color w:val="000000"/>
              </w:rPr>
            </w:pPr>
            <w:r>
              <w:rPr>
                <w:color w:val="000000"/>
              </w:rPr>
              <w:t>Judul</w:t>
            </w:r>
          </w:p>
        </w:tc>
        <w:tc>
          <w:tcPr>
            <w:tcW w:w="3545" w:type="pct"/>
          </w:tcPr>
          <w:p w:rsidR="00A6790A" w:rsidRDefault="00A6790A" w:rsidP="00A6790A">
            <w:pPr>
              <w:ind w:left="175" w:hanging="175"/>
              <w:rPr>
                <w:color w:val="000000"/>
              </w:rPr>
            </w:pPr>
            <w:r>
              <w:rPr>
                <w:color w:val="000000"/>
              </w:rPr>
              <w:t xml:space="preserve">: </w:t>
            </w:r>
            <w:r w:rsidR="00F4319D">
              <w:rPr>
                <w:color w:val="000000"/>
              </w:rPr>
              <w:t xml:space="preserve"> </w:t>
            </w:r>
            <w:r>
              <w:rPr>
                <w:color w:val="000000"/>
              </w:rPr>
              <w:t xml:space="preserve">Formulasi, Evaluasi dan Uji Aktivitas Antibakteri Sabun </w:t>
            </w:r>
            <w:r>
              <w:rPr>
                <w:color w:val="000000"/>
                <w:lang w:val="id-ID"/>
              </w:rPr>
              <w:t xml:space="preserve">   </w:t>
            </w:r>
            <w:r>
              <w:rPr>
                <w:color w:val="000000"/>
              </w:rPr>
              <w:t>Cair Nanoekstrak Bonggol Nanas (</w:t>
            </w:r>
            <w:r w:rsidRPr="004E6ED4">
              <w:rPr>
                <w:i/>
                <w:color w:val="000000"/>
              </w:rPr>
              <w:t>Ananas comosus</w:t>
            </w:r>
            <w:r>
              <w:rPr>
                <w:color w:val="000000"/>
              </w:rPr>
              <w:t xml:space="preserve"> (L.) Merr)</w:t>
            </w:r>
          </w:p>
        </w:tc>
      </w:tr>
    </w:tbl>
    <w:p w:rsidR="0088050E" w:rsidRPr="00821E7A" w:rsidRDefault="0088050E" w:rsidP="00A6790A">
      <w:pPr>
        <w:spacing w:after="0" w:line="240" w:lineRule="auto"/>
        <w:jc w:val="both"/>
        <w:rPr>
          <w:spacing w:val="-2"/>
          <w:lang w:val="id-ID"/>
        </w:rPr>
      </w:pPr>
      <w:r>
        <w:rPr>
          <w:color w:val="000000"/>
        </w:rPr>
        <w:t xml:space="preserve">          </w:t>
      </w:r>
    </w:p>
    <w:p w:rsidR="0088050E" w:rsidRPr="006E4392" w:rsidRDefault="0088050E" w:rsidP="00702FF7">
      <w:pPr>
        <w:spacing w:after="0" w:line="240" w:lineRule="auto"/>
        <w:ind w:firstLine="567"/>
        <w:jc w:val="both"/>
        <w:rPr>
          <w:color w:val="000000"/>
        </w:rPr>
      </w:pPr>
      <w:r w:rsidRPr="006E4392">
        <w:rPr>
          <w:color w:val="000000"/>
        </w:rPr>
        <w:t>Menyatakan bahwa skripsi yang saya buat ini adalah untuk</w:t>
      </w:r>
      <w:r>
        <w:rPr>
          <w:color w:val="000000"/>
        </w:rPr>
        <w:t xml:space="preserve"> memenuhi persyaratan kelulusan </w:t>
      </w:r>
      <w:r w:rsidRPr="006E4392">
        <w:rPr>
          <w:color w:val="000000"/>
        </w:rPr>
        <w:t>di Program Studi Sarjana Farmasi Fakultas Farmasi Universitas Muslim Nusantara Al-Washliyah. Skripsi ini adalah hasil karya sendiri, bukan duplikasi dari karya orang lain yang pernah diajukan untuk memperoleh gelar kesarjanaan di suatu perguruan yang lain atau yang pernah dimuat di</w:t>
      </w:r>
      <w:r w:rsidR="005831CA">
        <w:rPr>
          <w:color w:val="000000"/>
          <w:lang w:val="id-ID"/>
        </w:rPr>
        <w:t xml:space="preserve"> </w:t>
      </w:r>
      <w:r w:rsidRPr="006E4392">
        <w:rPr>
          <w:color w:val="000000"/>
        </w:rPr>
        <w:t>suatu publikasi ilmiah, kecuali dalam bentuk kutipan yang telah disebutkan sumbernya dalam pustaka.</w:t>
      </w:r>
    </w:p>
    <w:p w:rsidR="0088050E" w:rsidRPr="006E4392" w:rsidRDefault="0088050E" w:rsidP="00702FF7">
      <w:pPr>
        <w:spacing w:after="0" w:line="240" w:lineRule="auto"/>
        <w:ind w:firstLine="567"/>
        <w:jc w:val="both"/>
        <w:rPr>
          <w:color w:val="000000"/>
          <w:lang w:val="id-ID"/>
        </w:rPr>
      </w:pPr>
      <w:r w:rsidRPr="006E4392">
        <w:rPr>
          <w:color w:val="000000"/>
        </w:rPr>
        <w:t>Selanjutnya apabila di kemudian hari ada pengaduan dari pihak lain, bukan menjadi tanggung jawab Dosen Pembimbing, Penguji dan/atau pihak Program Studi Sarjana Farmasi Fakultas Farma</w:t>
      </w:r>
      <w:r>
        <w:rPr>
          <w:color w:val="000000"/>
        </w:rPr>
        <w:t>si tetapi menjadi tanggung jawa</w:t>
      </w:r>
      <w:r>
        <w:rPr>
          <w:color w:val="000000"/>
          <w:lang w:val="id-ID"/>
        </w:rPr>
        <w:t>b</w:t>
      </w:r>
      <w:r w:rsidRPr="006E4392">
        <w:rPr>
          <w:color w:val="000000"/>
        </w:rPr>
        <w:t xml:space="preserve"> sendiri.</w:t>
      </w:r>
      <w:r w:rsidRPr="006E4392">
        <w:rPr>
          <w:color w:val="000000"/>
          <w:lang w:val="id-ID"/>
        </w:rPr>
        <w:t xml:space="preserve"> </w:t>
      </w:r>
    </w:p>
    <w:p w:rsidR="0088050E" w:rsidRDefault="0088050E" w:rsidP="00702FF7">
      <w:pPr>
        <w:spacing w:line="240" w:lineRule="auto"/>
        <w:ind w:firstLine="567"/>
        <w:jc w:val="both"/>
        <w:rPr>
          <w:color w:val="000000"/>
        </w:rPr>
      </w:pPr>
      <w:r w:rsidRPr="006E4392">
        <w:rPr>
          <w:color w:val="000000"/>
          <w:lang w:val="id-ID"/>
        </w:rPr>
        <w:t>Demikian surat pernyataan ini saya buat dengan sebenarnya d</w:t>
      </w:r>
      <w:r>
        <w:rPr>
          <w:color w:val="000000"/>
          <w:lang w:val="id-ID"/>
        </w:rPr>
        <w:t>an tanpa paksaan dari siapapun.</w:t>
      </w:r>
    </w:p>
    <w:p w:rsidR="0088050E" w:rsidRPr="0088050E" w:rsidRDefault="0088050E" w:rsidP="0088050E">
      <w:pPr>
        <w:spacing w:line="360" w:lineRule="auto"/>
        <w:ind w:firstLine="567"/>
        <w:jc w:val="both"/>
        <w:rPr>
          <w:color w:val="000000"/>
        </w:rPr>
      </w:pPr>
    </w:p>
    <w:p w:rsidR="0088050E" w:rsidRPr="006E4392" w:rsidRDefault="0088050E" w:rsidP="0088050E">
      <w:pPr>
        <w:jc w:val="center"/>
        <w:rPr>
          <w:color w:val="000000"/>
        </w:rPr>
      </w:pP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 xml:space="preserve">        Medan,</w:t>
      </w:r>
      <w:r>
        <w:rPr>
          <w:color w:val="000000"/>
        </w:rPr>
        <w:t xml:space="preserve"> </w:t>
      </w:r>
      <w:r w:rsidR="00F238C9">
        <w:rPr>
          <w:color w:val="000000"/>
        </w:rPr>
        <w:t xml:space="preserve"> </w:t>
      </w:r>
      <w:r w:rsidRPr="006E4392">
        <w:rPr>
          <w:color w:val="000000"/>
          <w:lang w:val="id-ID"/>
        </w:rPr>
        <w:t>Ju</w:t>
      </w:r>
      <w:r w:rsidR="00B205B9">
        <w:rPr>
          <w:color w:val="000000"/>
        </w:rPr>
        <w:t>l</w:t>
      </w:r>
      <w:r>
        <w:rPr>
          <w:color w:val="000000"/>
        </w:rPr>
        <w:t>i</w:t>
      </w:r>
      <w:r w:rsidRPr="006E4392">
        <w:rPr>
          <w:color w:val="000000"/>
          <w:lang w:val="id-ID"/>
        </w:rPr>
        <w:t xml:space="preserve"> 202</w:t>
      </w:r>
      <w:r>
        <w:rPr>
          <w:color w:val="000000"/>
        </w:rPr>
        <w:t>4</w:t>
      </w:r>
    </w:p>
    <w:p w:rsidR="0088050E" w:rsidRPr="006E4392" w:rsidRDefault="0088050E" w:rsidP="0088050E">
      <w:pPr>
        <w:jc w:val="center"/>
        <w:rPr>
          <w:color w:val="000000"/>
        </w:rPr>
      </w:pPr>
      <w:r w:rsidRPr="006E4392">
        <w:rPr>
          <w:color w:val="000000"/>
          <w:lang w:val="id-ID"/>
        </w:rPr>
        <w:tab/>
      </w:r>
      <w:r w:rsidRPr="006E4392">
        <w:rPr>
          <w:color w:val="000000"/>
          <w:lang w:val="id-ID"/>
        </w:rPr>
        <w:tab/>
      </w:r>
      <w:r w:rsidRPr="006E4392">
        <w:rPr>
          <w:color w:val="000000"/>
          <w:lang w:val="id-ID"/>
        </w:rPr>
        <w:tab/>
      </w:r>
      <w:r w:rsidRPr="006E4392">
        <w:rPr>
          <w:color w:val="000000"/>
          <w:lang w:val="id-ID"/>
        </w:rPr>
        <w:tab/>
      </w:r>
      <w:r w:rsidRPr="006E4392">
        <w:rPr>
          <w:color w:val="000000"/>
          <w:lang w:val="id-ID"/>
        </w:rPr>
        <w:tab/>
      </w:r>
      <w:r w:rsidRPr="006E4392">
        <w:rPr>
          <w:color w:val="000000"/>
          <w:lang w:val="id-ID"/>
        </w:rPr>
        <w:tab/>
      </w:r>
      <w:r w:rsidRPr="006E4392">
        <w:rPr>
          <w:color w:val="000000"/>
          <w:lang w:val="id-ID"/>
        </w:rPr>
        <w:tab/>
        <w:t xml:space="preserve">        </w:t>
      </w:r>
      <w:r w:rsidRPr="006E4392">
        <w:rPr>
          <w:color w:val="000000"/>
        </w:rPr>
        <w:t xml:space="preserve">  </w:t>
      </w:r>
      <w:r w:rsidRPr="006E4392">
        <w:rPr>
          <w:color w:val="000000"/>
          <w:lang w:val="id-ID"/>
        </w:rPr>
        <w:t>Yang menyatakan</w:t>
      </w:r>
    </w:p>
    <w:p w:rsidR="0050370F" w:rsidRDefault="0050370F" w:rsidP="00C81B4E">
      <w:pPr>
        <w:spacing w:after="0"/>
        <w:jc w:val="right"/>
        <w:rPr>
          <w:color w:val="000000"/>
        </w:rPr>
      </w:pPr>
    </w:p>
    <w:p w:rsidR="00C81B4E" w:rsidRDefault="00C81B4E" w:rsidP="00C81B4E">
      <w:pPr>
        <w:spacing w:after="0"/>
        <w:jc w:val="right"/>
        <w:rPr>
          <w:color w:val="000000"/>
        </w:rPr>
      </w:pPr>
    </w:p>
    <w:p w:rsidR="00C81B4E" w:rsidRDefault="00C81B4E" w:rsidP="00C81B4E">
      <w:pPr>
        <w:spacing w:after="0"/>
        <w:jc w:val="right"/>
        <w:rPr>
          <w:color w:val="000000"/>
        </w:rPr>
      </w:pPr>
    </w:p>
    <w:p w:rsidR="00C81B4E" w:rsidRPr="006E4392" w:rsidRDefault="00C81B4E" w:rsidP="00C81B4E">
      <w:pPr>
        <w:spacing w:after="0"/>
        <w:jc w:val="right"/>
        <w:rPr>
          <w:color w:val="000000"/>
        </w:rPr>
      </w:pPr>
    </w:p>
    <w:p w:rsidR="0088050E" w:rsidRPr="006E4392" w:rsidRDefault="0088050E" w:rsidP="00C81B4E">
      <w:pPr>
        <w:spacing w:after="0"/>
        <w:jc w:val="right"/>
        <w:rPr>
          <w:color w:val="000000"/>
        </w:rPr>
      </w:pPr>
    </w:p>
    <w:p w:rsidR="0088050E" w:rsidRDefault="0088050E" w:rsidP="0088050E">
      <w:pPr>
        <w:ind w:left="5040" w:firstLine="720"/>
        <w:rPr>
          <w:color w:val="000000"/>
        </w:rPr>
      </w:pPr>
      <w:r>
        <w:rPr>
          <w:color w:val="000000"/>
        </w:rPr>
        <w:t xml:space="preserve">       Sri Harti Dewi</w:t>
      </w:r>
    </w:p>
    <w:p w:rsidR="0041685E" w:rsidRDefault="0041685E" w:rsidP="0041685E">
      <w:pPr>
        <w:rPr>
          <w:color w:val="000000"/>
        </w:rPr>
      </w:pPr>
    </w:p>
    <w:p w:rsidR="00F01F86" w:rsidRDefault="00F01F86">
      <w:pPr>
        <w:rPr>
          <w:b/>
          <w:sz w:val="28"/>
          <w:szCs w:val="28"/>
        </w:rPr>
      </w:pPr>
      <w:r>
        <w:rPr>
          <w:b/>
          <w:sz w:val="28"/>
          <w:szCs w:val="28"/>
        </w:rPr>
        <w:br w:type="page"/>
      </w:r>
    </w:p>
    <w:p w:rsidR="0041685E" w:rsidRDefault="0041685E" w:rsidP="003E69EA">
      <w:pPr>
        <w:spacing w:after="0" w:line="240" w:lineRule="auto"/>
        <w:jc w:val="center"/>
        <w:rPr>
          <w:b/>
          <w:sz w:val="28"/>
          <w:szCs w:val="28"/>
        </w:rPr>
      </w:pPr>
      <w:r>
        <w:rPr>
          <w:b/>
          <w:sz w:val="28"/>
          <w:szCs w:val="28"/>
        </w:rPr>
        <w:lastRenderedPageBreak/>
        <w:t>FORMUL</w:t>
      </w:r>
      <w:r w:rsidR="003E69EA">
        <w:rPr>
          <w:b/>
          <w:sz w:val="28"/>
          <w:szCs w:val="28"/>
        </w:rPr>
        <w:t xml:space="preserve">ASI, EVALUASI DAN UJI AKTIVITAS ANTIBAKTERI </w:t>
      </w:r>
      <w:r>
        <w:rPr>
          <w:b/>
          <w:sz w:val="28"/>
          <w:szCs w:val="28"/>
        </w:rPr>
        <w:t>SABUN CAIR NANOEKSTRAK</w:t>
      </w:r>
    </w:p>
    <w:p w:rsidR="0041685E" w:rsidRPr="001C500D" w:rsidRDefault="0041685E" w:rsidP="0041685E">
      <w:pPr>
        <w:spacing w:after="0" w:line="240" w:lineRule="auto"/>
        <w:jc w:val="center"/>
        <w:rPr>
          <w:b/>
          <w:sz w:val="28"/>
          <w:szCs w:val="28"/>
        </w:rPr>
      </w:pPr>
      <w:r>
        <w:rPr>
          <w:b/>
          <w:sz w:val="28"/>
          <w:szCs w:val="28"/>
        </w:rPr>
        <w:t>BONGGOL NANAS (</w:t>
      </w:r>
      <w:r w:rsidRPr="0041685E">
        <w:rPr>
          <w:b/>
          <w:i/>
          <w:sz w:val="28"/>
          <w:szCs w:val="28"/>
        </w:rPr>
        <w:t>Ananas comosus</w:t>
      </w:r>
      <w:r>
        <w:rPr>
          <w:b/>
          <w:sz w:val="28"/>
          <w:szCs w:val="28"/>
        </w:rPr>
        <w:t xml:space="preserve"> (L.) Merr)</w:t>
      </w:r>
    </w:p>
    <w:p w:rsidR="0041685E" w:rsidRDefault="0041685E" w:rsidP="002B2E20">
      <w:pPr>
        <w:spacing w:after="0" w:line="240" w:lineRule="auto"/>
        <w:jc w:val="center"/>
        <w:rPr>
          <w:b/>
          <w:bCs/>
          <w:sz w:val="28"/>
          <w:szCs w:val="28"/>
        </w:rPr>
      </w:pPr>
    </w:p>
    <w:p w:rsidR="0041685E" w:rsidRDefault="0041685E" w:rsidP="002B2E20">
      <w:pPr>
        <w:spacing w:after="0" w:line="240" w:lineRule="auto"/>
        <w:jc w:val="center"/>
        <w:rPr>
          <w:b/>
          <w:bCs/>
          <w:sz w:val="28"/>
          <w:szCs w:val="28"/>
        </w:rPr>
      </w:pPr>
    </w:p>
    <w:p w:rsidR="0041685E" w:rsidRPr="00FC1E54" w:rsidRDefault="0041685E" w:rsidP="002B2E20">
      <w:pPr>
        <w:spacing w:after="0" w:line="240" w:lineRule="auto"/>
        <w:jc w:val="center"/>
        <w:rPr>
          <w:b/>
          <w:bCs/>
          <w:sz w:val="28"/>
          <w:szCs w:val="28"/>
        </w:rPr>
      </w:pPr>
    </w:p>
    <w:p w:rsidR="0041685E" w:rsidRPr="001F4384" w:rsidRDefault="0041685E" w:rsidP="0041685E">
      <w:pPr>
        <w:spacing w:after="0" w:line="240" w:lineRule="auto"/>
        <w:jc w:val="center"/>
        <w:rPr>
          <w:b/>
          <w:szCs w:val="28"/>
          <w:u w:val="single"/>
        </w:rPr>
      </w:pPr>
      <w:r>
        <w:rPr>
          <w:b/>
          <w:szCs w:val="28"/>
          <w:u w:val="single"/>
        </w:rPr>
        <w:t>SRI HARTI DEWI</w:t>
      </w:r>
    </w:p>
    <w:p w:rsidR="0041685E" w:rsidRPr="001F4384" w:rsidRDefault="0041685E" w:rsidP="0041685E">
      <w:pPr>
        <w:spacing w:after="0" w:line="240" w:lineRule="auto"/>
        <w:jc w:val="center"/>
        <w:rPr>
          <w:b/>
          <w:szCs w:val="28"/>
        </w:rPr>
      </w:pPr>
      <w:bookmarkStart w:id="5" w:name="_Toc14898575"/>
      <w:bookmarkStart w:id="6" w:name="_Toc43153950"/>
      <w:bookmarkStart w:id="7" w:name="_Toc43219111"/>
      <w:bookmarkStart w:id="8" w:name="_Toc44590765"/>
      <w:bookmarkStart w:id="9" w:name="_Toc45048573"/>
      <w:bookmarkStart w:id="10" w:name="_Toc45697815"/>
      <w:bookmarkStart w:id="11" w:name="_Toc46606635"/>
      <w:bookmarkStart w:id="12" w:name="_Toc46608683"/>
      <w:bookmarkStart w:id="13" w:name="_Toc46721329"/>
      <w:bookmarkStart w:id="14" w:name="_Toc49516348"/>
      <w:bookmarkStart w:id="15" w:name="_Toc49846514"/>
      <w:bookmarkStart w:id="16" w:name="_Toc49846616"/>
      <w:bookmarkStart w:id="17" w:name="_Toc51926843"/>
      <w:bookmarkStart w:id="18" w:name="_Toc52227437"/>
      <w:bookmarkStart w:id="19" w:name="_Toc52778914"/>
      <w:bookmarkStart w:id="20" w:name="_Toc52779808"/>
      <w:r>
        <w:rPr>
          <w:b/>
          <w:szCs w:val="28"/>
        </w:rPr>
        <w:t>NPM. 222114157</w:t>
      </w:r>
    </w:p>
    <w:p w:rsidR="0041685E" w:rsidRDefault="0041685E" w:rsidP="0041685E">
      <w:pPr>
        <w:spacing w:after="0" w:line="240" w:lineRule="auto"/>
        <w:jc w:val="center"/>
        <w:rPr>
          <w:b/>
          <w:szCs w:val="28"/>
        </w:rPr>
      </w:pPr>
    </w:p>
    <w:p w:rsidR="0041685E" w:rsidRPr="00FC1E54" w:rsidRDefault="0041685E" w:rsidP="0041685E">
      <w:pPr>
        <w:spacing w:after="0" w:line="240" w:lineRule="auto"/>
        <w:jc w:val="center"/>
        <w:rPr>
          <w:b/>
          <w:szCs w:val="28"/>
        </w:rPr>
      </w:pPr>
    </w:p>
    <w:p w:rsidR="0041685E" w:rsidRPr="00E91EDD" w:rsidRDefault="0041685E" w:rsidP="00E91EDD">
      <w:pPr>
        <w:pStyle w:val="Heading1"/>
        <w:spacing w:before="0"/>
        <w:jc w:val="center"/>
        <w:rPr>
          <w:rFonts w:ascii="Times New Roman" w:hAnsi="Times New Roman" w:cs="Times New Roman"/>
          <w:color w:val="auto"/>
        </w:rPr>
      </w:pPr>
      <w:bookmarkStart w:id="21" w:name="_Toc66536905"/>
      <w:bookmarkStart w:id="22" w:name="_Toc136186974"/>
      <w:bookmarkStart w:id="23" w:name="_Toc136198171"/>
      <w:bookmarkStart w:id="24" w:name="_Toc137406447"/>
      <w:bookmarkStart w:id="25" w:name="_Toc141101801"/>
      <w:bookmarkStart w:id="26" w:name="_Toc143677230"/>
      <w:bookmarkStart w:id="27" w:name="_Toc144157524"/>
      <w:bookmarkStart w:id="28" w:name="_Toc170290720"/>
      <w:r w:rsidRPr="00B205B9">
        <w:rPr>
          <w:rFonts w:ascii="Times New Roman" w:hAnsi="Times New Roman" w:cs="Times New Roman"/>
          <w:color w:val="auto"/>
          <w:sz w:val="24"/>
        </w:rPr>
        <w:t>ABSTRAK</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1685E" w:rsidRDefault="0041685E" w:rsidP="002B2E20">
      <w:pPr>
        <w:spacing w:after="0" w:line="240" w:lineRule="auto"/>
        <w:jc w:val="center"/>
      </w:pPr>
    </w:p>
    <w:p w:rsidR="002B2E20" w:rsidRPr="002B2E20" w:rsidRDefault="002B2E20" w:rsidP="002B2E20">
      <w:pPr>
        <w:spacing w:after="0" w:line="240" w:lineRule="auto"/>
        <w:jc w:val="center"/>
      </w:pPr>
    </w:p>
    <w:p w:rsidR="0041685E" w:rsidRPr="00A84D62" w:rsidRDefault="002B2CB0" w:rsidP="0041685E">
      <w:pPr>
        <w:pStyle w:val="ListParagraph"/>
        <w:spacing w:line="240" w:lineRule="auto"/>
        <w:ind w:left="0" w:firstLine="567"/>
        <w:jc w:val="both"/>
        <w:rPr>
          <w:rStyle w:val="sw"/>
        </w:rPr>
      </w:pPr>
      <w:r>
        <w:rPr>
          <w:rStyle w:val="sw"/>
        </w:rPr>
        <w:t xml:space="preserve">Infeksi merupakan jenis penyakit yang sering terjadi, terutama infeksi pada kulit. Salah satu bakteri yang dapat menyebabkan infeksi kulit adalah bakteri </w:t>
      </w:r>
      <w:r>
        <w:rPr>
          <w:rStyle w:val="sw"/>
          <w:i/>
        </w:rPr>
        <w:t>Staphylococcus aureus</w:t>
      </w:r>
      <w:r>
        <w:rPr>
          <w:rStyle w:val="sw"/>
        </w:rPr>
        <w:t>. Bonggol nanas (</w:t>
      </w:r>
      <w:r w:rsidRPr="002B2CB0">
        <w:rPr>
          <w:rStyle w:val="sw"/>
          <w:i/>
        </w:rPr>
        <w:t xml:space="preserve">Ananas comosus </w:t>
      </w:r>
      <w:r>
        <w:rPr>
          <w:rStyle w:val="sw"/>
        </w:rPr>
        <w:t xml:space="preserve">(L.) Merr) memiliki kandungan metabolit sekunder alkaloid, flavonoid, saponin, tanin, steroid dan glikosida yang memiliki aktivitas sebagai antibakteri. Tujuan penelitian ini adalah mengetahui perbedaan aktivitas antibakteri sabun cair ekstrak dan nanoekstrak bonggol nanas </w:t>
      </w:r>
      <w:r w:rsidR="00A84D62">
        <w:rPr>
          <w:rStyle w:val="sw"/>
        </w:rPr>
        <w:t>(</w:t>
      </w:r>
      <w:r w:rsidR="00A84D62" w:rsidRPr="002B2CB0">
        <w:rPr>
          <w:rStyle w:val="sw"/>
          <w:i/>
        </w:rPr>
        <w:t xml:space="preserve">Ananas comosus </w:t>
      </w:r>
      <w:r w:rsidR="00A84D62">
        <w:rPr>
          <w:rStyle w:val="sw"/>
        </w:rPr>
        <w:t xml:space="preserve">(L.) Merr) terhadap bakteri </w:t>
      </w:r>
      <w:r w:rsidR="00A84D62">
        <w:rPr>
          <w:rStyle w:val="sw"/>
          <w:i/>
        </w:rPr>
        <w:t>Staphylococcus aureus.</w:t>
      </w:r>
    </w:p>
    <w:p w:rsidR="0041685E" w:rsidRPr="00B25FDE" w:rsidRDefault="00D405BB" w:rsidP="0041685E">
      <w:pPr>
        <w:pStyle w:val="ListParagraph"/>
        <w:spacing w:line="240" w:lineRule="auto"/>
        <w:ind w:left="0" w:firstLine="567"/>
        <w:jc w:val="both"/>
      </w:pPr>
      <w:r>
        <w:t xml:space="preserve">Penelitian ini menggunakan metode </w:t>
      </w:r>
      <w:r>
        <w:rPr>
          <w:i/>
        </w:rPr>
        <w:t xml:space="preserve">True Experimental. </w:t>
      </w:r>
      <w:r w:rsidR="00A21DA5">
        <w:t>Tahapan penelitian</w:t>
      </w:r>
      <w:r w:rsidR="0041685E">
        <w:t xml:space="preserve"> meliputi pembuatan ekstrak, pembuatan </w:t>
      </w:r>
      <w:r w:rsidR="00A84D62">
        <w:t>nanoekstrak, skrining fitokimia, uji aktivitas antibakteri ek</w:t>
      </w:r>
      <w:r>
        <w:t>s</w:t>
      </w:r>
      <w:r w:rsidR="00A84D62">
        <w:t xml:space="preserve">trak, karakterisasi nanoekstrak, pembuatan </w:t>
      </w:r>
      <w:r w:rsidR="0041685E">
        <w:t xml:space="preserve">sabun cair, evaluasi mutu fisik sabun cair yaitu uji </w:t>
      </w:r>
      <w:r w:rsidR="00A84D62">
        <w:t>ukuran partikel, organoleptis, pH</w:t>
      </w:r>
      <w:r w:rsidR="0041685E">
        <w:t xml:space="preserve">, </w:t>
      </w:r>
      <w:r w:rsidR="00A84D62">
        <w:t>alkali bebas</w:t>
      </w:r>
      <w:r w:rsidR="0041685E">
        <w:t xml:space="preserve">, </w:t>
      </w:r>
      <w:r w:rsidR="00A84D62">
        <w:t>bobot jenis</w:t>
      </w:r>
      <w:r w:rsidR="0041685E">
        <w:t xml:space="preserve">, </w:t>
      </w:r>
      <w:r w:rsidR="00A84D62">
        <w:t xml:space="preserve">stabilitas busa </w:t>
      </w:r>
      <w:r w:rsidR="0041685E">
        <w:t xml:space="preserve">dan </w:t>
      </w:r>
      <w:r w:rsidR="00A84D62">
        <w:t>cemaran mikroba serta</w:t>
      </w:r>
      <w:r w:rsidR="0041685E">
        <w:t xml:space="preserve"> dilakukan uji </w:t>
      </w:r>
      <w:r w:rsidR="00A84D62">
        <w:t xml:space="preserve">aktivitas antibakteri sabun cair terhadap </w:t>
      </w:r>
      <w:r w:rsidR="0041685E">
        <w:t xml:space="preserve">bakteri </w:t>
      </w:r>
      <w:r w:rsidR="0041685E" w:rsidRPr="0041759D">
        <w:rPr>
          <w:i/>
          <w:lang w:val="id"/>
        </w:rPr>
        <w:t>Staphylococcus aureus</w:t>
      </w:r>
      <w:r w:rsidR="0041685E">
        <w:rPr>
          <w:lang w:val="id"/>
        </w:rPr>
        <w:t>.</w:t>
      </w:r>
    </w:p>
    <w:p w:rsidR="0041685E" w:rsidRDefault="00F770F3" w:rsidP="006F492A">
      <w:pPr>
        <w:pStyle w:val="ListParagraph"/>
        <w:spacing w:line="240" w:lineRule="auto"/>
        <w:ind w:left="0" w:firstLine="567"/>
        <w:jc w:val="both"/>
        <w:rPr>
          <w:lang w:val="id"/>
        </w:rPr>
      </w:pPr>
      <w:r>
        <w:t xml:space="preserve">Hasil penelitian </w:t>
      </w:r>
      <w:r w:rsidR="0041685E" w:rsidRPr="0041759D">
        <w:t xml:space="preserve">menunjukkan bahwa </w:t>
      </w:r>
      <w:r w:rsidR="0041685E" w:rsidRPr="0041759D">
        <w:rPr>
          <w:lang w:val="id"/>
        </w:rPr>
        <w:t xml:space="preserve">ekstrak </w:t>
      </w:r>
      <w:r w:rsidR="00A21DA5">
        <w:rPr>
          <w:lang w:val="id"/>
        </w:rPr>
        <w:t xml:space="preserve">bonggol </w:t>
      </w:r>
      <w:r w:rsidR="00E65198">
        <w:rPr>
          <w:lang w:val="id"/>
        </w:rPr>
        <w:t xml:space="preserve">nanas </w:t>
      </w:r>
      <w:r w:rsidR="00E65198">
        <w:rPr>
          <w:rStyle w:val="sw"/>
        </w:rPr>
        <w:t xml:space="preserve"> </w:t>
      </w:r>
      <w:r w:rsidR="00A21DA5">
        <w:rPr>
          <w:lang w:val="id"/>
        </w:rPr>
        <w:t xml:space="preserve">mengandung </w:t>
      </w:r>
      <w:r w:rsidR="0041685E">
        <w:rPr>
          <w:lang w:val="id"/>
        </w:rPr>
        <w:t xml:space="preserve">senyawa kimia berupa alkaloid, flavonoid, tanin, </w:t>
      </w:r>
      <w:r w:rsidR="00D405BB">
        <w:rPr>
          <w:lang w:val="id"/>
        </w:rPr>
        <w:t>saponin, ster</w:t>
      </w:r>
      <w:r w:rsidR="00C63985">
        <w:rPr>
          <w:lang w:val="id"/>
        </w:rPr>
        <w:t xml:space="preserve">oid, glikosida. </w:t>
      </w:r>
      <w:r w:rsidR="00D405BB">
        <w:rPr>
          <w:lang w:val="id"/>
        </w:rPr>
        <w:t xml:space="preserve">Diameter daya hambat antibakteri ekstrak bonggol nanas terhadap bakteri </w:t>
      </w:r>
      <w:r w:rsidR="00D405BB" w:rsidRPr="0041759D">
        <w:rPr>
          <w:i/>
          <w:lang w:val="id"/>
        </w:rPr>
        <w:t>Staphylococcus aureus</w:t>
      </w:r>
      <w:r w:rsidR="00D405BB">
        <w:rPr>
          <w:lang w:val="id"/>
        </w:rPr>
        <w:t xml:space="preserve"> yaitu 3,125% (0 mm), 6,25% (10,9 mm), 12,5% (15,16 mm), 25% (17,53mm), 50% (22,2mm).  </w:t>
      </w:r>
      <w:r w:rsidR="00087A06">
        <w:rPr>
          <w:lang w:val="id"/>
        </w:rPr>
        <w:t xml:space="preserve">Hasil pemeriksaan ukuran partikel yaitu ekstrak (873 nm) dan nanoekstrak (76 nm). </w:t>
      </w:r>
      <w:r w:rsidR="006F492A">
        <w:rPr>
          <w:lang w:val="id"/>
        </w:rPr>
        <w:t xml:space="preserve">Hasil pemeriksaan ukuran partikel sabun cair </w:t>
      </w:r>
      <w:r w:rsidR="00C63985">
        <w:rPr>
          <w:lang w:val="id"/>
        </w:rPr>
        <w:t xml:space="preserve">yaitu </w:t>
      </w:r>
      <w:r w:rsidR="006F492A">
        <w:rPr>
          <w:lang w:val="id"/>
        </w:rPr>
        <w:t>Formula 0 (</w:t>
      </w:r>
      <w:r w:rsidR="006F492A">
        <w:t>1.264</w:t>
      </w:r>
      <w:r w:rsidR="006F492A">
        <w:rPr>
          <w:lang w:val="id"/>
        </w:rPr>
        <w:t xml:space="preserve"> nm), Formula 1 (</w:t>
      </w:r>
      <w:r w:rsidR="006F492A" w:rsidRPr="00C93D3B">
        <w:t>1.213</w:t>
      </w:r>
      <w:r w:rsidR="006F492A">
        <w:t xml:space="preserve"> </w:t>
      </w:r>
      <w:r w:rsidR="006F492A">
        <w:rPr>
          <w:lang w:val="id"/>
        </w:rPr>
        <w:t>nm), Formula 2 (</w:t>
      </w:r>
      <w:r w:rsidR="006F492A">
        <w:t xml:space="preserve">853 </w:t>
      </w:r>
      <w:r w:rsidR="006F492A">
        <w:rPr>
          <w:lang w:val="id"/>
        </w:rPr>
        <w:t>nm) dan Formula 3 (</w:t>
      </w:r>
      <w:r w:rsidR="006F492A">
        <w:t xml:space="preserve">452 </w:t>
      </w:r>
      <w:r w:rsidR="006F492A">
        <w:rPr>
          <w:lang w:val="id"/>
        </w:rPr>
        <w:t>nm). Hasil u</w:t>
      </w:r>
      <w:r w:rsidR="0022158D">
        <w:rPr>
          <w:lang w:val="id"/>
        </w:rPr>
        <w:t>ji karakterisasi mutu fisik s</w:t>
      </w:r>
      <w:r w:rsidR="008C3195">
        <w:rPr>
          <w:lang w:val="id"/>
        </w:rPr>
        <w:t xml:space="preserve">abun cair </w:t>
      </w:r>
      <w:r w:rsidR="00211CBF">
        <w:rPr>
          <w:lang w:val="id"/>
        </w:rPr>
        <w:t xml:space="preserve">ekstrak </w:t>
      </w:r>
      <w:r w:rsidR="008A6C7E">
        <w:rPr>
          <w:lang w:val="id"/>
        </w:rPr>
        <w:t xml:space="preserve">dan nanoekstrak </w:t>
      </w:r>
      <w:r w:rsidR="008C3195">
        <w:rPr>
          <w:lang w:val="id"/>
        </w:rPr>
        <w:t xml:space="preserve">bonggol nanas </w:t>
      </w:r>
      <w:r w:rsidR="008C3195">
        <w:rPr>
          <w:rStyle w:val="sw"/>
        </w:rPr>
        <w:t>(</w:t>
      </w:r>
      <w:r w:rsidR="008C3195" w:rsidRPr="002B2CB0">
        <w:rPr>
          <w:rStyle w:val="sw"/>
          <w:i/>
        </w:rPr>
        <w:t xml:space="preserve">Ananas comosus </w:t>
      </w:r>
      <w:r w:rsidR="008C3195">
        <w:rPr>
          <w:rStyle w:val="sw"/>
        </w:rPr>
        <w:t xml:space="preserve">(L.) Merr) </w:t>
      </w:r>
      <w:r w:rsidR="0022158D">
        <w:rPr>
          <w:lang w:val="id"/>
        </w:rPr>
        <w:t xml:space="preserve">memenuhi persyaratan </w:t>
      </w:r>
      <w:r w:rsidR="00ED64FC">
        <w:rPr>
          <w:lang w:val="id"/>
        </w:rPr>
        <w:t xml:space="preserve">SNI sabun cair. Diameter daya hambat antibakteri sabun cair terhadap bakteri </w:t>
      </w:r>
      <w:r w:rsidR="00ED64FC" w:rsidRPr="0041759D">
        <w:rPr>
          <w:i/>
          <w:lang w:val="id"/>
        </w:rPr>
        <w:t>Staphylococcus aureus</w:t>
      </w:r>
      <w:r w:rsidR="00ED64FC">
        <w:rPr>
          <w:lang w:val="id"/>
        </w:rPr>
        <w:t xml:space="preserve"> yaitu </w:t>
      </w:r>
      <w:r w:rsidR="008A6C7E">
        <w:rPr>
          <w:lang w:val="id"/>
        </w:rPr>
        <w:t>F</w:t>
      </w:r>
      <w:r w:rsidR="00ED64FC">
        <w:rPr>
          <w:lang w:val="id"/>
        </w:rPr>
        <w:t xml:space="preserve">ormula </w:t>
      </w:r>
      <w:r w:rsidR="008A6C7E">
        <w:rPr>
          <w:lang w:val="id"/>
        </w:rPr>
        <w:t>0</w:t>
      </w:r>
      <w:r w:rsidR="00ED64FC">
        <w:rPr>
          <w:lang w:val="id"/>
        </w:rPr>
        <w:t xml:space="preserve"> (9,58 mm)</w:t>
      </w:r>
      <w:r w:rsidR="008A6C7E">
        <w:rPr>
          <w:lang w:val="id"/>
        </w:rPr>
        <w:t>, F</w:t>
      </w:r>
      <w:r w:rsidR="00ED64FC">
        <w:rPr>
          <w:lang w:val="id"/>
        </w:rPr>
        <w:t xml:space="preserve">ormula </w:t>
      </w:r>
      <w:r w:rsidR="008A6C7E">
        <w:rPr>
          <w:lang w:val="id"/>
        </w:rPr>
        <w:t>1</w:t>
      </w:r>
      <w:r w:rsidR="00ED64FC">
        <w:rPr>
          <w:lang w:val="id"/>
        </w:rPr>
        <w:t xml:space="preserve"> (23,2 mm)</w:t>
      </w:r>
      <w:r w:rsidR="008A6C7E">
        <w:rPr>
          <w:lang w:val="id"/>
        </w:rPr>
        <w:t>, F</w:t>
      </w:r>
      <w:r w:rsidR="00ED64FC">
        <w:rPr>
          <w:lang w:val="id"/>
        </w:rPr>
        <w:t xml:space="preserve">ormula </w:t>
      </w:r>
      <w:r w:rsidR="008A6C7E">
        <w:rPr>
          <w:lang w:val="id"/>
        </w:rPr>
        <w:t>2</w:t>
      </w:r>
      <w:r w:rsidR="00ED64FC">
        <w:rPr>
          <w:lang w:val="id"/>
        </w:rPr>
        <w:t xml:space="preserve"> (14,53 mm)</w:t>
      </w:r>
      <w:r w:rsidR="008A6C7E">
        <w:rPr>
          <w:lang w:val="id"/>
        </w:rPr>
        <w:t>, F</w:t>
      </w:r>
      <w:r w:rsidR="00ED64FC">
        <w:rPr>
          <w:lang w:val="id"/>
        </w:rPr>
        <w:t xml:space="preserve">ormula </w:t>
      </w:r>
      <w:r w:rsidR="008A6C7E">
        <w:rPr>
          <w:lang w:val="id"/>
        </w:rPr>
        <w:t xml:space="preserve">3 </w:t>
      </w:r>
      <w:r w:rsidR="00ED64FC">
        <w:rPr>
          <w:lang w:val="id"/>
        </w:rPr>
        <w:t>(</w:t>
      </w:r>
      <w:r w:rsidR="000E2A20">
        <w:rPr>
          <w:lang w:val="id"/>
        </w:rPr>
        <w:t>18,41 mm</w:t>
      </w:r>
      <w:r w:rsidR="00ED64FC">
        <w:rPr>
          <w:lang w:val="id"/>
        </w:rPr>
        <w:t>)</w:t>
      </w:r>
      <w:r w:rsidR="000E2A20">
        <w:rPr>
          <w:lang w:val="id"/>
        </w:rPr>
        <w:t>.</w:t>
      </w:r>
    </w:p>
    <w:p w:rsidR="0041685E" w:rsidRPr="0041759D" w:rsidRDefault="0041685E" w:rsidP="0041685E">
      <w:pPr>
        <w:pStyle w:val="ListParagraph"/>
        <w:spacing w:line="240" w:lineRule="auto"/>
        <w:ind w:left="0"/>
        <w:jc w:val="both"/>
      </w:pPr>
    </w:p>
    <w:p w:rsidR="003E69EA" w:rsidRDefault="0041685E" w:rsidP="00BA39D4">
      <w:pPr>
        <w:spacing w:after="0" w:line="240" w:lineRule="auto"/>
        <w:ind w:left="1276" w:hanging="1276"/>
        <w:jc w:val="both"/>
        <w:rPr>
          <w:rFonts w:eastAsia="Times New Roman"/>
          <w:b/>
          <w:bCs/>
          <w:color w:val="000000"/>
          <w:sz w:val="28"/>
          <w:szCs w:val="28"/>
        </w:rPr>
      </w:pPr>
      <w:r w:rsidRPr="009F6D04">
        <w:rPr>
          <w:b/>
        </w:rPr>
        <w:t>Kata kunci</w:t>
      </w:r>
      <w:r w:rsidRPr="0095135E">
        <w:rPr>
          <w:b/>
        </w:rPr>
        <w:t>:</w:t>
      </w:r>
      <w:r w:rsidR="007C5984" w:rsidRPr="0095135E">
        <w:rPr>
          <w:rStyle w:val="sw"/>
          <w:b/>
        </w:rPr>
        <w:t xml:space="preserve"> </w:t>
      </w:r>
      <w:bookmarkStart w:id="29" w:name="_GoBack"/>
      <w:r w:rsidR="007C5984" w:rsidRPr="00D60EA5">
        <w:rPr>
          <w:rStyle w:val="sw"/>
        </w:rPr>
        <w:t xml:space="preserve">Bonggol Nanas, </w:t>
      </w:r>
      <w:r w:rsidR="007C5984" w:rsidRPr="00D60EA5">
        <w:t xml:space="preserve">Nanoekstrak, </w:t>
      </w:r>
      <w:r w:rsidR="0095135E" w:rsidRPr="00D60EA5">
        <w:t>Sabun Cair</w:t>
      </w:r>
      <w:bookmarkEnd w:id="29"/>
    </w:p>
    <w:p w:rsidR="00C63985" w:rsidRDefault="00C63985">
      <w:pPr>
        <w:rPr>
          <w:b/>
          <w:bCs/>
          <w:sz w:val="28"/>
          <w:szCs w:val="28"/>
        </w:rPr>
      </w:pPr>
      <w:r>
        <w:rPr>
          <w:b/>
          <w:bCs/>
          <w:sz w:val="28"/>
          <w:szCs w:val="28"/>
        </w:rPr>
        <w:br w:type="page"/>
      </w:r>
    </w:p>
    <w:p w:rsidR="0041685E" w:rsidRDefault="00C77CC3" w:rsidP="00255EC6">
      <w:pPr>
        <w:spacing w:after="0" w:line="240" w:lineRule="auto"/>
        <w:jc w:val="center"/>
        <w:rPr>
          <w:b/>
          <w:bCs/>
          <w:sz w:val="28"/>
          <w:szCs w:val="28"/>
        </w:rPr>
      </w:pPr>
      <w:r>
        <w:rPr>
          <w:b/>
          <w:bCs/>
          <w:noProof/>
          <w:sz w:val="28"/>
          <w:szCs w:val="28"/>
        </w:rPr>
        <w:lastRenderedPageBreak/>
        <w:drawing>
          <wp:anchor distT="0" distB="0" distL="114300" distR="114300" simplePos="0" relativeHeight="252306944" behindDoc="0" locked="0" layoutInCell="1" allowOverlap="1">
            <wp:simplePos x="0" y="0"/>
            <wp:positionH relativeFrom="column">
              <wp:posOffset>-226234</wp:posOffset>
            </wp:positionH>
            <wp:positionV relativeFrom="paragraph">
              <wp:posOffset>7686</wp:posOffset>
            </wp:positionV>
            <wp:extent cx="5533696" cy="8544910"/>
            <wp:effectExtent l="0" t="0" r="0" b="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19.57.0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8940" cy="8537566"/>
                    </a:xfrm>
                    <a:prstGeom prst="rect">
                      <a:avLst/>
                    </a:prstGeom>
                  </pic:spPr>
                </pic:pic>
              </a:graphicData>
            </a:graphic>
            <wp14:sizeRelH relativeFrom="page">
              <wp14:pctWidth>0</wp14:pctWidth>
            </wp14:sizeRelH>
            <wp14:sizeRelV relativeFrom="page">
              <wp14:pctHeight>0</wp14:pctHeight>
            </wp14:sizeRelV>
          </wp:anchor>
        </w:drawing>
      </w:r>
      <w:r w:rsidR="00BF510A" w:rsidRPr="00BF510A">
        <w:rPr>
          <w:b/>
          <w:bCs/>
          <w:sz w:val="28"/>
          <w:szCs w:val="28"/>
        </w:rPr>
        <w:t>FORMULATION, EVA</w:t>
      </w:r>
      <w:r w:rsidR="00BF510A">
        <w:rPr>
          <w:b/>
          <w:bCs/>
          <w:sz w:val="28"/>
          <w:szCs w:val="28"/>
        </w:rPr>
        <w:t>LU</w:t>
      </w:r>
      <w:r w:rsidR="00EC3BF7">
        <w:rPr>
          <w:b/>
          <w:bCs/>
          <w:sz w:val="28"/>
          <w:szCs w:val="28"/>
        </w:rPr>
        <w:t>ATION AND ANTIBACTERI ACTIVITY</w:t>
      </w:r>
      <w:r w:rsidR="00BF510A" w:rsidRPr="00BF510A">
        <w:rPr>
          <w:b/>
          <w:bCs/>
          <w:sz w:val="28"/>
          <w:szCs w:val="28"/>
        </w:rPr>
        <w:t xml:space="preserve"> TEST OF </w:t>
      </w:r>
      <w:r w:rsidR="00BF510A">
        <w:rPr>
          <w:b/>
          <w:bCs/>
          <w:sz w:val="28"/>
          <w:szCs w:val="28"/>
        </w:rPr>
        <w:t xml:space="preserve">LIQUID SOAP </w:t>
      </w:r>
      <w:r w:rsidR="004E3DE3">
        <w:rPr>
          <w:b/>
          <w:bCs/>
          <w:sz w:val="28"/>
          <w:szCs w:val="28"/>
        </w:rPr>
        <w:t xml:space="preserve">OF </w:t>
      </w:r>
      <w:r w:rsidR="00EC3BF7">
        <w:rPr>
          <w:b/>
          <w:bCs/>
          <w:sz w:val="28"/>
          <w:szCs w:val="28"/>
        </w:rPr>
        <w:t>PINEAPPLE STEM</w:t>
      </w:r>
      <w:r w:rsidR="00255EC6">
        <w:rPr>
          <w:b/>
          <w:bCs/>
          <w:sz w:val="28"/>
          <w:szCs w:val="28"/>
        </w:rPr>
        <w:t xml:space="preserve"> </w:t>
      </w:r>
      <w:r w:rsidR="001A7E59" w:rsidRPr="00BF510A">
        <w:rPr>
          <w:b/>
          <w:bCs/>
          <w:sz w:val="28"/>
          <w:szCs w:val="28"/>
        </w:rPr>
        <w:t>NANOEXTRACT</w:t>
      </w:r>
      <w:r w:rsidR="001A7E59">
        <w:rPr>
          <w:b/>
          <w:sz w:val="28"/>
          <w:szCs w:val="28"/>
        </w:rPr>
        <w:t xml:space="preserve"> </w:t>
      </w:r>
      <w:r w:rsidR="00255EC6">
        <w:rPr>
          <w:b/>
          <w:sz w:val="28"/>
          <w:szCs w:val="28"/>
        </w:rPr>
        <w:t>(</w:t>
      </w:r>
      <w:r w:rsidR="00255EC6" w:rsidRPr="0041685E">
        <w:rPr>
          <w:b/>
          <w:i/>
          <w:sz w:val="28"/>
          <w:szCs w:val="28"/>
        </w:rPr>
        <w:t>Ananas comosus</w:t>
      </w:r>
      <w:r w:rsidR="00255EC6">
        <w:rPr>
          <w:b/>
          <w:sz w:val="28"/>
          <w:szCs w:val="28"/>
        </w:rPr>
        <w:t xml:space="preserve"> (L.) Merr)</w:t>
      </w:r>
      <w:r w:rsidR="00BF510A">
        <w:rPr>
          <w:b/>
          <w:bCs/>
          <w:sz w:val="28"/>
          <w:szCs w:val="28"/>
        </w:rPr>
        <w:t xml:space="preserve"> </w:t>
      </w:r>
    </w:p>
    <w:p w:rsidR="0041685E" w:rsidRDefault="0041685E" w:rsidP="002B2E20">
      <w:pPr>
        <w:spacing w:after="0" w:line="240" w:lineRule="auto"/>
        <w:jc w:val="center"/>
        <w:rPr>
          <w:b/>
          <w:bCs/>
          <w:sz w:val="28"/>
          <w:szCs w:val="28"/>
          <w:lang w:val="id-ID"/>
        </w:rPr>
      </w:pPr>
    </w:p>
    <w:p w:rsidR="00204099" w:rsidRDefault="00204099" w:rsidP="002B2E20">
      <w:pPr>
        <w:spacing w:after="0" w:line="240" w:lineRule="auto"/>
        <w:jc w:val="center"/>
        <w:rPr>
          <w:b/>
          <w:bCs/>
          <w:sz w:val="28"/>
          <w:szCs w:val="28"/>
          <w:lang w:val="id-ID"/>
        </w:rPr>
      </w:pPr>
    </w:p>
    <w:p w:rsidR="00204099" w:rsidRPr="00204099" w:rsidRDefault="00204099" w:rsidP="002B2E20">
      <w:pPr>
        <w:spacing w:after="0" w:line="240" w:lineRule="auto"/>
        <w:jc w:val="center"/>
        <w:rPr>
          <w:b/>
          <w:bCs/>
          <w:sz w:val="28"/>
          <w:szCs w:val="28"/>
          <w:lang w:val="id-ID"/>
        </w:rPr>
      </w:pPr>
    </w:p>
    <w:p w:rsidR="0041685E" w:rsidRPr="001F4384" w:rsidRDefault="00255EC6" w:rsidP="002B2E20">
      <w:pPr>
        <w:spacing w:after="0" w:line="240" w:lineRule="auto"/>
        <w:jc w:val="center"/>
        <w:rPr>
          <w:b/>
          <w:szCs w:val="28"/>
          <w:u w:val="single"/>
        </w:rPr>
      </w:pPr>
      <w:r>
        <w:rPr>
          <w:b/>
          <w:szCs w:val="28"/>
          <w:u w:val="single"/>
        </w:rPr>
        <w:t>SRI HARTI DEWI</w:t>
      </w:r>
    </w:p>
    <w:p w:rsidR="0041685E" w:rsidRPr="001F4384" w:rsidRDefault="00255EC6" w:rsidP="002B2E20">
      <w:pPr>
        <w:spacing w:after="0" w:line="240" w:lineRule="auto"/>
        <w:jc w:val="center"/>
        <w:rPr>
          <w:b/>
          <w:szCs w:val="28"/>
        </w:rPr>
      </w:pPr>
      <w:r>
        <w:rPr>
          <w:b/>
          <w:szCs w:val="28"/>
        </w:rPr>
        <w:t>NPM. 222114157</w:t>
      </w:r>
    </w:p>
    <w:p w:rsidR="0041685E" w:rsidRDefault="0041685E" w:rsidP="002B2E20">
      <w:pPr>
        <w:spacing w:after="0" w:line="240" w:lineRule="auto"/>
        <w:jc w:val="center"/>
        <w:rPr>
          <w:b/>
          <w:szCs w:val="28"/>
        </w:rPr>
      </w:pPr>
    </w:p>
    <w:p w:rsidR="00E91EDD" w:rsidRPr="00FC1E54" w:rsidRDefault="00E91EDD" w:rsidP="002B2E20">
      <w:pPr>
        <w:spacing w:after="0" w:line="240" w:lineRule="auto"/>
        <w:jc w:val="center"/>
        <w:rPr>
          <w:b/>
          <w:szCs w:val="28"/>
        </w:rPr>
      </w:pPr>
    </w:p>
    <w:p w:rsidR="0041685E" w:rsidRPr="00E91EDD" w:rsidRDefault="0041685E" w:rsidP="002B2E20">
      <w:pPr>
        <w:pStyle w:val="Heading1"/>
        <w:spacing w:before="0"/>
        <w:jc w:val="center"/>
        <w:rPr>
          <w:rFonts w:ascii="Times New Roman" w:hAnsi="Times New Roman" w:cs="Times New Roman"/>
          <w:color w:val="auto"/>
        </w:rPr>
      </w:pPr>
      <w:bookmarkStart w:id="30" w:name="_Toc136186975"/>
      <w:bookmarkStart w:id="31" w:name="_Toc136198172"/>
      <w:bookmarkStart w:id="32" w:name="_Toc137406448"/>
      <w:bookmarkStart w:id="33" w:name="_Toc141101802"/>
      <w:bookmarkStart w:id="34" w:name="_Toc143677231"/>
      <w:bookmarkStart w:id="35" w:name="_Toc144157525"/>
      <w:bookmarkStart w:id="36" w:name="_Toc170290721"/>
      <w:r w:rsidRPr="00B205B9">
        <w:rPr>
          <w:rFonts w:ascii="Times New Roman" w:hAnsi="Times New Roman" w:cs="Times New Roman"/>
          <w:color w:val="auto"/>
          <w:sz w:val="24"/>
        </w:rPr>
        <w:t>ABSTRACT</w:t>
      </w:r>
      <w:bookmarkEnd w:id="30"/>
      <w:bookmarkEnd w:id="31"/>
      <w:bookmarkEnd w:id="32"/>
      <w:bookmarkEnd w:id="33"/>
      <w:bookmarkEnd w:id="34"/>
      <w:bookmarkEnd w:id="35"/>
      <w:bookmarkEnd w:id="36"/>
    </w:p>
    <w:p w:rsidR="00E91EDD" w:rsidRDefault="00E91EDD" w:rsidP="002B2E20">
      <w:pPr>
        <w:spacing w:after="0"/>
        <w:jc w:val="center"/>
      </w:pPr>
    </w:p>
    <w:p w:rsidR="002B2E20" w:rsidRPr="00E91EDD" w:rsidRDefault="002B2E20" w:rsidP="002B2E20">
      <w:pPr>
        <w:spacing w:after="0" w:line="240" w:lineRule="auto"/>
        <w:jc w:val="center"/>
      </w:pPr>
    </w:p>
    <w:p w:rsidR="00A6790A" w:rsidRPr="00A6790A" w:rsidRDefault="00A6790A" w:rsidP="00A6790A">
      <w:pPr>
        <w:spacing w:after="0" w:line="240" w:lineRule="auto"/>
        <w:ind w:firstLine="567"/>
        <w:jc w:val="both"/>
        <w:rPr>
          <w:i/>
        </w:rPr>
      </w:pPr>
      <w:r w:rsidRPr="00A6790A">
        <w:rPr>
          <w:i/>
        </w:rPr>
        <w:t>Infections are a common type of disease, especially skin infections. One of the bacteria that can cause skin infections is Staphylococcus aureus. Pineapple hump (Ananas comosus (L.) Merr) contains secondary metabolites of alkaloids, flavonoids, saponins, tannins, steroids and glycosides which have antibacterial activity. The purpose of this study was to determine the difference in antibacterial activity of liquid soap extracts and nanoextracts of pineapple stem (Ananas comosus (L.) Merr) against Staphylococcus aureus bacteria.</w:t>
      </w:r>
    </w:p>
    <w:p w:rsidR="00A6790A" w:rsidRPr="00A6790A" w:rsidRDefault="00A6790A" w:rsidP="00A6790A">
      <w:pPr>
        <w:spacing w:after="0" w:line="240" w:lineRule="auto"/>
        <w:ind w:firstLine="567"/>
        <w:jc w:val="both"/>
        <w:rPr>
          <w:i/>
        </w:rPr>
      </w:pPr>
      <w:r w:rsidRPr="00A6790A">
        <w:rPr>
          <w:i/>
        </w:rPr>
        <w:t>This research uses the True Experimental method. The research stages include extract preparation, nanoextract preparation, phytochemical screening, extract antibacterial activity test, nanoextract characterisation, liquid soap preparation, physical quality evaluation of liquid soap namely particle size test, organoleptic, pH, free alkali, specific gravity, foam stability and microbial contamination and antibacterial activity test of liquid soap against Staphylococcus aureus bacteria.</w:t>
      </w:r>
    </w:p>
    <w:p w:rsidR="00A6790A" w:rsidRPr="00A6790A" w:rsidRDefault="00A6790A" w:rsidP="00A6790A">
      <w:pPr>
        <w:spacing w:after="0" w:line="240" w:lineRule="auto"/>
        <w:ind w:firstLine="567"/>
        <w:jc w:val="both"/>
        <w:rPr>
          <w:i/>
        </w:rPr>
      </w:pPr>
      <w:r w:rsidRPr="00A6790A">
        <w:rPr>
          <w:i/>
        </w:rPr>
        <w:t>The results showed that pineapple stem extract contains chemical compounds in the form of alkaloids, flavonoids, tannins, saponins, steroids, glycosides. The diameter of antibacterial inhibition of pineapple stem extract against Staphylococcus aureus bacteria is 3.125% (0 mm), 6.25% (10.9 mm), 12.5% (15.16 mm), 25% (17.53mm), 50% (22.2mm).  The results of particle size examination are extract (873 nm) and nanoextract (76 nm). The results of the particle size examination of liquid soap are Formula 0 (1,264 nm), Formula 1 (1,213 nm), Formula 2 (853 nm) and Formula 3 (452 nm). The results of the physical quality characterisation test of liquid soap extracts and nanoextracts of pineapple (Ananas comosus (L.) Merr) bark meet the requirements of SNI liquid soap. The diameter of antibacterial inhibition of liquid soap against Staphylococcus aureus bacteria is Formula 0 (9.58 mm), Formula 1 (23.2 mm), Formula 2 (14.53 mm), Formula 3 (18.41 mm).</w:t>
      </w:r>
    </w:p>
    <w:p w:rsidR="008F772C" w:rsidRPr="008F772C" w:rsidRDefault="008F772C" w:rsidP="008F772C">
      <w:pPr>
        <w:spacing w:line="240" w:lineRule="auto"/>
        <w:jc w:val="both"/>
        <w:rPr>
          <w:i/>
        </w:rPr>
      </w:pPr>
    </w:p>
    <w:p w:rsidR="0041685E" w:rsidRPr="0095135E" w:rsidRDefault="0041685E" w:rsidP="0041685E">
      <w:pPr>
        <w:pStyle w:val="NormalWeb"/>
        <w:spacing w:before="0" w:beforeAutospacing="0" w:after="0" w:afterAutospacing="0"/>
        <w:ind w:left="1276" w:hanging="1276"/>
        <w:jc w:val="both"/>
        <w:rPr>
          <w:b/>
          <w:color w:val="000000"/>
        </w:rPr>
      </w:pPr>
      <w:r w:rsidRPr="0095135E">
        <w:rPr>
          <w:b/>
          <w:bCs/>
          <w:i/>
          <w:color w:val="000000"/>
        </w:rPr>
        <w:t>Keywords</w:t>
      </w:r>
      <w:r w:rsidRPr="0095135E">
        <w:rPr>
          <w:b/>
          <w:i/>
          <w:color w:val="000000"/>
        </w:rPr>
        <w:t>:</w:t>
      </w:r>
      <w:r w:rsidRPr="0095135E">
        <w:rPr>
          <w:b/>
          <w:color w:val="000000"/>
        </w:rPr>
        <w:t xml:space="preserve"> </w:t>
      </w:r>
      <w:r w:rsidRPr="0095135E">
        <w:rPr>
          <w:b/>
          <w:i/>
          <w:color w:val="000000"/>
        </w:rPr>
        <w:t>Liquid</w:t>
      </w:r>
      <w:r w:rsidR="007C5984" w:rsidRPr="0095135E">
        <w:rPr>
          <w:b/>
          <w:i/>
          <w:color w:val="000000"/>
        </w:rPr>
        <w:t xml:space="preserve"> Soap, </w:t>
      </w:r>
      <w:r w:rsidR="007C5984" w:rsidRPr="0095135E">
        <w:rPr>
          <w:b/>
          <w:bCs/>
          <w:i/>
        </w:rPr>
        <w:t>Nanoextract</w:t>
      </w:r>
      <w:r w:rsidR="007C5984" w:rsidRPr="0095135E">
        <w:rPr>
          <w:b/>
          <w:i/>
          <w:color w:val="000000"/>
        </w:rPr>
        <w:t xml:space="preserve">, </w:t>
      </w:r>
      <w:r w:rsidR="00EC3BF7" w:rsidRPr="0095135E">
        <w:rPr>
          <w:b/>
          <w:i/>
        </w:rPr>
        <w:t>Pineapple Stem</w:t>
      </w:r>
    </w:p>
    <w:p w:rsidR="0041685E" w:rsidRPr="002B123F" w:rsidRDefault="0041685E" w:rsidP="0041685E">
      <w:pPr>
        <w:rPr>
          <w:color w:val="000000"/>
        </w:rPr>
      </w:pPr>
    </w:p>
    <w:p w:rsidR="00A32CAA" w:rsidRPr="00204099" w:rsidRDefault="00AA1B35" w:rsidP="00204099">
      <w:pPr>
        <w:pStyle w:val="Heading1"/>
        <w:spacing w:before="0"/>
        <w:jc w:val="center"/>
        <w:rPr>
          <w:rFonts w:ascii="Times New Roman" w:hAnsi="Times New Roman" w:cs="Times New Roman"/>
          <w:color w:val="auto"/>
          <w:sz w:val="24"/>
          <w:szCs w:val="24"/>
        </w:rPr>
      </w:pPr>
      <w:r>
        <w:br w:type="page"/>
      </w:r>
      <w:bookmarkStart w:id="37" w:name="_Toc170290722"/>
      <w:r w:rsidR="00A32CAA" w:rsidRPr="00204099">
        <w:rPr>
          <w:rFonts w:ascii="Times New Roman" w:hAnsi="Times New Roman" w:cs="Times New Roman"/>
          <w:color w:val="auto"/>
          <w:sz w:val="24"/>
          <w:szCs w:val="24"/>
        </w:rPr>
        <w:lastRenderedPageBreak/>
        <w:t>KATA PENGANTAR</w:t>
      </w:r>
      <w:bookmarkEnd w:id="1"/>
      <w:bookmarkEnd w:id="37"/>
    </w:p>
    <w:p w:rsidR="00A32CAA" w:rsidRPr="00C93D3B" w:rsidRDefault="00A32CAA" w:rsidP="00A32CAA">
      <w:pPr>
        <w:spacing w:after="0" w:line="240" w:lineRule="auto"/>
        <w:jc w:val="center"/>
      </w:pPr>
      <w:r w:rsidRPr="00C93D3B">
        <w:rPr>
          <w:noProof/>
        </w:rPr>
        <w:drawing>
          <wp:inline distT="0" distB="0" distL="0" distR="0" wp14:anchorId="1C2A22BF" wp14:editId="1783C418">
            <wp:extent cx="4328393" cy="12300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4328393" cy="1230086"/>
                    </a:xfrm>
                    <a:prstGeom prst="rect">
                      <a:avLst/>
                    </a:prstGeom>
                    <a:noFill/>
                    <a:ln>
                      <a:noFill/>
                    </a:ln>
                  </pic:spPr>
                </pic:pic>
              </a:graphicData>
            </a:graphic>
          </wp:inline>
        </w:drawing>
      </w:r>
    </w:p>
    <w:p w:rsidR="00A32CAA" w:rsidRPr="00C93D3B" w:rsidRDefault="00A32CAA" w:rsidP="00A32CAA">
      <w:pPr>
        <w:spacing w:line="240" w:lineRule="auto"/>
        <w:ind w:left="1134" w:right="80" w:hanging="1134"/>
        <w:jc w:val="both"/>
        <w:rPr>
          <w:szCs w:val="28"/>
        </w:rPr>
      </w:pPr>
      <w:r w:rsidRPr="00C93D3B">
        <w:rPr>
          <w:rFonts w:eastAsia="Times New Roman"/>
          <w:szCs w:val="28"/>
        </w:rPr>
        <w:t>A</w:t>
      </w:r>
      <w:r w:rsidRPr="00C93D3B">
        <w:rPr>
          <w:rFonts w:eastAsia="Times New Roman"/>
          <w:spacing w:val="-1"/>
          <w:szCs w:val="28"/>
        </w:rPr>
        <w:t>r</w:t>
      </w:r>
      <w:r w:rsidRPr="00C93D3B">
        <w:rPr>
          <w:rFonts w:eastAsia="Times New Roman"/>
          <w:szCs w:val="28"/>
        </w:rPr>
        <w:t>t</w:t>
      </w:r>
      <w:r w:rsidRPr="00C93D3B">
        <w:rPr>
          <w:rFonts w:eastAsia="Times New Roman"/>
          <w:spacing w:val="1"/>
          <w:szCs w:val="28"/>
        </w:rPr>
        <w:t>i</w:t>
      </w:r>
      <w:r w:rsidRPr="00C93D3B">
        <w:rPr>
          <w:rFonts w:eastAsia="Times New Roman"/>
          <w:spacing w:val="2"/>
          <w:szCs w:val="28"/>
        </w:rPr>
        <w:t>n</w:t>
      </w:r>
      <w:r w:rsidRPr="00C93D3B">
        <w:rPr>
          <w:rFonts w:eastAsia="Times New Roman"/>
          <w:spacing w:val="-5"/>
          <w:szCs w:val="28"/>
        </w:rPr>
        <w:t>y</w:t>
      </w:r>
      <w:r w:rsidRPr="00C93D3B">
        <w:rPr>
          <w:rFonts w:eastAsia="Times New Roman"/>
          <w:spacing w:val="-1"/>
          <w:szCs w:val="28"/>
        </w:rPr>
        <w:t>a</w:t>
      </w:r>
      <w:r w:rsidRPr="00C93D3B">
        <w:rPr>
          <w:rFonts w:eastAsia="Times New Roman"/>
          <w:szCs w:val="28"/>
        </w:rPr>
        <w:t xml:space="preserve">:  </w:t>
      </w:r>
      <w:r w:rsidRPr="00C93D3B">
        <w:rPr>
          <w:rFonts w:eastAsia="Times New Roman"/>
          <w:spacing w:val="-1"/>
          <w:szCs w:val="28"/>
        </w:rPr>
        <w:t>“</w:t>
      </w:r>
      <w:r w:rsidRPr="00C93D3B">
        <w:rPr>
          <w:rFonts w:eastAsia="Times New Roman"/>
          <w:spacing w:val="2"/>
          <w:szCs w:val="28"/>
        </w:rPr>
        <w:t>H</w:t>
      </w:r>
      <w:r w:rsidRPr="00C93D3B">
        <w:rPr>
          <w:rFonts w:eastAsia="Times New Roman"/>
          <w:spacing w:val="-1"/>
          <w:szCs w:val="28"/>
        </w:rPr>
        <w:t>a</w:t>
      </w:r>
      <w:r w:rsidRPr="00C93D3B">
        <w:rPr>
          <w:rFonts w:eastAsia="Times New Roman"/>
          <w:szCs w:val="28"/>
        </w:rPr>
        <w:t>i</w:t>
      </w:r>
      <w:r w:rsidRPr="00C93D3B">
        <w:rPr>
          <w:rFonts w:eastAsia="Times New Roman"/>
          <w:spacing w:val="58"/>
          <w:szCs w:val="28"/>
        </w:rPr>
        <w:t xml:space="preserve"> </w:t>
      </w:r>
      <w:r w:rsidRPr="00C93D3B">
        <w:rPr>
          <w:rFonts w:eastAsia="Times New Roman"/>
          <w:szCs w:val="28"/>
        </w:rPr>
        <w:t>or</w:t>
      </w:r>
      <w:r w:rsidRPr="00C93D3B">
        <w:rPr>
          <w:rFonts w:eastAsia="Times New Roman"/>
          <w:spacing w:val="-2"/>
          <w:szCs w:val="28"/>
        </w:rPr>
        <w:t>a</w:t>
      </w:r>
      <w:r w:rsidRPr="00C93D3B">
        <w:rPr>
          <w:rFonts w:eastAsia="Times New Roman"/>
          <w:spacing w:val="2"/>
          <w:szCs w:val="28"/>
        </w:rPr>
        <w:t>ng</w:t>
      </w:r>
      <w:r w:rsidRPr="00C93D3B">
        <w:rPr>
          <w:rFonts w:eastAsia="Times New Roman"/>
          <w:spacing w:val="-1"/>
          <w:szCs w:val="28"/>
        </w:rPr>
        <w:t>-</w:t>
      </w:r>
      <w:r w:rsidRPr="00C93D3B">
        <w:rPr>
          <w:rFonts w:eastAsia="Times New Roman"/>
          <w:szCs w:val="28"/>
        </w:rPr>
        <w:t xml:space="preserve">orang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g</w:t>
      </w:r>
      <w:r w:rsidRPr="00C93D3B">
        <w:rPr>
          <w:rFonts w:eastAsia="Times New Roman"/>
          <w:spacing w:val="55"/>
          <w:szCs w:val="28"/>
        </w:rPr>
        <w:t xml:space="preserve"> </w:t>
      </w:r>
      <w:r w:rsidRPr="00C93D3B">
        <w:rPr>
          <w:rFonts w:eastAsia="Times New Roman"/>
          <w:szCs w:val="28"/>
        </w:rPr>
        <w:t>b</w:t>
      </w:r>
      <w:r w:rsidRPr="00C93D3B">
        <w:rPr>
          <w:rFonts w:eastAsia="Times New Roman"/>
          <w:spacing w:val="1"/>
          <w:szCs w:val="28"/>
        </w:rPr>
        <w:t>e</w:t>
      </w:r>
      <w:r w:rsidRPr="00C93D3B">
        <w:rPr>
          <w:rFonts w:eastAsia="Times New Roman"/>
          <w:szCs w:val="28"/>
        </w:rPr>
        <w:t>rim</w:t>
      </w:r>
      <w:r w:rsidRPr="00C93D3B">
        <w:rPr>
          <w:rFonts w:eastAsia="Times New Roman"/>
          <w:spacing w:val="-1"/>
          <w:szCs w:val="28"/>
        </w:rPr>
        <w:t>a</w:t>
      </w:r>
      <w:r w:rsidRPr="00C93D3B">
        <w:rPr>
          <w:rFonts w:eastAsia="Times New Roman"/>
          <w:szCs w:val="28"/>
        </w:rPr>
        <w:t>n,</w:t>
      </w:r>
      <w:r w:rsidRPr="00C93D3B">
        <w:rPr>
          <w:rFonts w:eastAsia="Times New Roman"/>
          <w:spacing w:val="57"/>
          <w:szCs w:val="28"/>
        </w:rPr>
        <w:t xml:space="preserve"> </w:t>
      </w:r>
      <w:r w:rsidRPr="00C93D3B">
        <w:rPr>
          <w:rFonts w:eastAsia="Times New Roman"/>
          <w:szCs w:val="28"/>
        </w:rPr>
        <w:t>suk</w:t>
      </w:r>
      <w:r w:rsidRPr="00C93D3B">
        <w:rPr>
          <w:rFonts w:eastAsia="Times New Roman"/>
          <w:spacing w:val="1"/>
          <w:szCs w:val="28"/>
        </w:rPr>
        <w:t>a</w:t>
      </w:r>
      <w:r w:rsidRPr="00C93D3B">
        <w:rPr>
          <w:rFonts w:eastAsia="Times New Roman"/>
          <w:szCs w:val="28"/>
        </w:rPr>
        <w:t>k</w:t>
      </w:r>
      <w:r w:rsidRPr="00C93D3B">
        <w:rPr>
          <w:rFonts w:eastAsia="Times New Roman"/>
          <w:spacing w:val="-1"/>
          <w:szCs w:val="28"/>
        </w:rPr>
        <w:t>a</w:t>
      </w:r>
      <w:r w:rsidRPr="00C93D3B">
        <w:rPr>
          <w:rFonts w:eastAsia="Times New Roman"/>
          <w:szCs w:val="28"/>
        </w:rPr>
        <w:t>h</w:t>
      </w:r>
      <w:r w:rsidRPr="00C93D3B">
        <w:rPr>
          <w:rFonts w:eastAsia="Times New Roman"/>
          <w:spacing w:val="57"/>
          <w:szCs w:val="28"/>
        </w:rPr>
        <w:t xml:space="preserve"> </w:t>
      </w:r>
      <w:r w:rsidRPr="00C93D3B">
        <w:rPr>
          <w:rFonts w:eastAsia="Times New Roman"/>
          <w:szCs w:val="28"/>
        </w:rPr>
        <w:t>k</w:t>
      </w:r>
      <w:r w:rsidRPr="00C93D3B">
        <w:rPr>
          <w:rFonts w:eastAsia="Times New Roman"/>
          <w:spacing w:val="-1"/>
          <w:szCs w:val="28"/>
        </w:rPr>
        <w:t>a</w:t>
      </w:r>
      <w:r w:rsidRPr="00C93D3B">
        <w:rPr>
          <w:rFonts w:eastAsia="Times New Roman"/>
          <w:szCs w:val="28"/>
        </w:rPr>
        <w:t xml:space="preserve">mu  </w:t>
      </w:r>
      <w:r w:rsidRPr="00C93D3B">
        <w:rPr>
          <w:rFonts w:eastAsia="Times New Roman"/>
          <w:spacing w:val="-1"/>
          <w:szCs w:val="28"/>
        </w:rPr>
        <w:t>a</w:t>
      </w:r>
      <w:r w:rsidRPr="00C93D3B">
        <w:rPr>
          <w:rFonts w:eastAsia="Times New Roman"/>
          <w:szCs w:val="28"/>
        </w:rPr>
        <w:t>ku</w:t>
      </w:r>
      <w:r w:rsidRPr="00C93D3B">
        <w:rPr>
          <w:rFonts w:eastAsia="Times New Roman"/>
          <w:spacing w:val="57"/>
          <w:szCs w:val="28"/>
        </w:rPr>
        <w:t xml:space="preserve"> </w:t>
      </w:r>
      <w:r w:rsidRPr="00C93D3B">
        <w:rPr>
          <w:rFonts w:eastAsia="Times New Roman"/>
          <w:szCs w:val="28"/>
        </w:rPr>
        <w:t>tun</w:t>
      </w:r>
      <w:r w:rsidRPr="00C93D3B">
        <w:rPr>
          <w:rFonts w:eastAsia="Times New Roman"/>
          <w:spacing w:val="1"/>
          <w:szCs w:val="28"/>
        </w:rPr>
        <w:t>j</w:t>
      </w:r>
      <w:r w:rsidRPr="00C93D3B">
        <w:rPr>
          <w:rFonts w:eastAsia="Times New Roman"/>
          <w:szCs w:val="28"/>
        </w:rPr>
        <w:t>ukk</w:t>
      </w:r>
      <w:r w:rsidRPr="00C93D3B">
        <w:rPr>
          <w:rFonts w:eastAsia="Times New Roman"/>
          <w:spacing w:val="1"/>
          <w:szCs w:val="28"/>
        </w:rPr>
        <w:t>a</w:t>
      </w:r>
      <w:r w:rsidRPr="00C93D3B">
        <w:rPr>
          <w:rFonts w:eastAsia="Times New Roman"/>
          <w:szCs w:val="28"/>
        </w:rPr>
        <w:t>n</w:t>
      </w:r>
      <w:r w:rsidRPr="00C93D3B">
        <w:rPr>
          <w:rFonts w:eastAsia="Times New Roman"/>
          <w:spacing w:val="57"/>
          <w:szCs w:val="28"/>
        </w:rPr>
        <w:t xml:space="preserve"> </w:t>
      </w:r>
      <w:r w:rsidRPr="00C93D3B">
        <w:rPr>
          <w:rFonts w:eastAsia="Times New Roman"/>
          <w:szCs w:val="28"/>
        </w:rPr>
        <w:t>su</w:t>
      </w:r>
      <w:r w:rsidRPr="00C93D3B">
        <w:rPr>
          <w:rFonts w:eastAsia="Times New Roman"/>
          <w:spacing w:val="-1"/>
          <w:szCs w:val="28"/>
        </w:rPr>
        <w:t>a</w:t>
      </w:r>
      <w:r w:rsidRPr="00C93D3B">
        <w:rPr>
          <w:rFonts w:eastAsia="Times New Roman"/>
          <w:szCs w:val="28"/>
        </w:rPr>
        <w:t>tu p</w:t>
      </w:r>
      <w:r w:rsidRPr="00C93D3B">
        <w:rPr>
          <w:rFonts w:eastAsia="Times New Roman"/>
          <w:spacing w:val="-1"/>
          <w:szCs w:val="28"/>
        </w:rPr>
        <w:t>e</w:t>
      </w:r>
      <w:r w:rsidRPr="00C93D3B">
        <w:rPr>
          <w:rFonts w:eastAsia="Times New Roman"/>
          <w:szCs w:val="28"/>
        </w:rPr>
        <w:t>rni</w:t>
      </w:r>
      <w:r w:rsidRPr="00C93D3B">
        <w:rPr>
          <w:rFonts w:eastAsia="Times New Roman"/>
          <w:spacing w:val="1"/>
          <w:szCs w:val="28"/>
        </w:rPr>
        <w:t>a</w:t>
      </w:r>
      <w:r w:rsidRPr="00C93D3B">
        <w:rPr>
          <w:rFonts w:eastAsia="Times New Roman"/>
          <w:spacing w:val="-2"/>
          <w:szCs w:val="28"/>
        </w:rPr>
        <w:t>g</w:t>
      </w:r>
      <w:r w:rsidRPr="00C93D3B">
        <w:rPr>
          <w:rFonts w:eastAsia="Times New Roman"/>
          <w:spacing w:val="1"/>
          <w:szCs w:val="28"/>
        </w:rPr>
        <w:t>a</w:t>
      </w:r>
      <w:r w:rsidRPr="00C93D3B">
        <w:rPr>
          <w:rFonts w:eastAsia="Times New Roman"/>
          <w:spacing w:val="-1"/>
          <w:szCs w:val="28"/>
        </w:rPr>
        <w:t>a</w:t>
      </w:r>
      <w:r w:rsidRPr="00C93D3B">
        <w:rPr>
          <w:rFonts w:eastAsia="Times New Roman"/>
          <w:szCs w:val="28"/>
        </w:rPr>
        <w:t>n</w:t>
      </w:r>
      <w:r w:rsidRPr="00C93D3B">
        <w:rPr>
          <w:rFonts w:eastAsia="Times New Roman"/>
          <w:spacing w:val="8"/>
          <w:szCs w:val="28"/>
        </w:rPr>
        <w:t xml:space="preserve">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 xml:space="preserve">g </w:t>
      </w:r>
      <w:r w:rsidRPr="00C93D3B">
        <w:rPr>
          <w:rFonts w:eastAsia="Times New Roman"/>
          <w:spacing w:val="2"/>
          <w:szCs w:val="28"/>
        </w:rPr>
        <w:t>d</w:t>
      </w:r>
      <w:r w:rsidRPr="00C93D3B">
        <w:rPr>
          <w:rFonts w:eastAsia="Times New Roman"/>
          <w:spacing w:val="-1"/>
          <w:szCs w:val="28"/>
        </w:rPr>
        <w:t>a</w:t>
      </w:r>
      <w:r w:rsidRPr="00C93D3B">
        <w:rPr>
          <w:rFonts w:eastAsia="Times New Roman"/>
          <w:szCs w:val="28"/>
        </w:rPr>
        <w:t>p</w:t>
      </w:r>
      <w:r w:rsidRPr="00C93D3B">
        <w:rPr>
          <w:rFonts w:eastAsia="Times New Roman"/>
          <w:spacing w:val="-1"/>
          <w:szCs w:val="28"/>
        </w:rPr>
        <w:t>a</w:t>
      </w:r>
      <w:r w:rsidRPr="00C93D3B">
        <w:rPr>
          <w:rFonts w:eastAsia="Times New Roman"/>
          <w:szCs w:val="28"/>
        </w:rPr>
        <w:t>t</w:t>
      </w:r>
      <w:r w:rsidRPr="00C93D3B">
        <w:rPr>
          <w:rFonts w:eastAsia="Times New Roman"/>
          <w:spacing w:val="6"/>
          <w:szCs w:val="28"/>
        </w:rPr>
        <w:t xml:space="preserve"> </w:t>
      </w:r>
      <w:r w:rsidRPr="00C93D3B">
        <w:rPr>
          <w:rFonts w:eastAsia="Times New Roman"/>
          <w:szCs w:val="28"/>
        </w:rPr>
        <w:t>me</w:t>
      </w:r>
      <w:r w:rsidRPr="00C93D3B">
        <w:rPr>
          <w:rFonts w:eastAsia="Times New Roman"/>
          <w:spacing w:val="2"/>
          <w:szCs w:val="28"/>
        </w:rPr>
        <w:t>n</w:t>
      </w:r>
      <w:r w:rsidRPr="00C93D3B">
        <w:rPr>
          <w:rFonts w:eastAsia="Times New Roman"/>
          <w:spacing w:val="-5"/>
          <w:szCs w:val="28"/>
        </w:rPr>
        <w:t>y</w:t>
      </w:r>
      <w:r w:rsidRPr="00C93D3B">
        <w:rPr>
          <w:rFonts w:eastAsia="Times New Roman"/>
          <w:spacing w:val="-1"/>
          <w:szCs w:val="28"/>
        </w:rPr>
        <w:t>e</w:t>
      </w:r>
      <w:r w:rsidRPr="00C93D3B">
        <w:rPr>
          <w:rFonts w:eastAsia="Times New Roman"/>
          <w:spacing w:val="3"/>
          <w:szCs w:val="28"/>
        </w:rPr>
        <w:t>l</w:t>
      </w:r>
      <w:r w:rsidRPr="00C93D3B">
        <w:rPr>
          <w:rFonts w:eastAsia="Times New Roman"/>
          <w:spacing w:val="-1"/>
          <w:szCs w:val="28"/>
        </w:rPr>
        <w:t>a</w:t>
      </w:r>
      <w:r w:rsidRPr="00C93D3B">
        <w:rPr>
          <w:rFonts w:eastAsia="Times New Roman"/>
          <w:szCs w:val="28"/>
        </w:rPr>
        <w:t>matk</w:t>
      </w:r>
      <w:r w:rsidRPr="00C93D3B">
        <w:rPr>
          <w:rFonts w:eastAsia="Times New Roman"/>
          <w:spacing w:val="-1"/>
          <w:szCs w:val="28"/>
        </w:rPr>
        <w:t>a</w:t>
      </w:r>
      <w:r w:rsidRPr="00C93D3B">
        <w:rPr>
          <w:rFonts w:eastAsia="Times New Roman"/>
          <w:szCs w:val="28"/>
        </w:rPr>
        <w:t>nmu</w:t>
      </w:r>
      <w:r w:rsidRPr="00C93D3B">
        <w:rPr>
          <w:rFonts w:eastAsia="Times New Roman"/>
          <w:spacing w:val="3"/>
          <w:szCs w:val="28"/>
        </w:rPr>
        <w:t xml:space="preserve"> </w:t>
      </w:r>
      <w:r w:rsidRPr="00C93D3B">
        <w:rPr>
          <w:rFonts w:eastAsia="Times New Roman"/>
          <w:szCs w:val="28"/>
        </w:rPr>
        <w:t>d</w:t>
      </w:r>
      <w:r w:rsidRPr="00C93D3B">
        <w:rPr>
          <w:rFonts w:eastAsia="Times New Roman"/>
          <w:spacing w:val="1"/>
          <w:szCs w:val="28"/>
        </w:rPr>
        <w:t>a</w:t>
      </w:r>
      <w:r w:rsidRPr="00C93D3B">
        <w:rPr>
          <w:rFonts w:eastAsia="Times New Roman"/>
          <w:szCs w:val="28"/>
        </w:rPr>
        <w:t>ri</w:t>
      </w:r>
      <w:r w:rsidRPr="00C93D3B">
        <w:rPr>
          <w:rFonts w:eastAsia="Times New Roman"/>
          <w:spacing w:val="5"/>
          <w:szCs w:val="28"/>
        </w:rPr>
        <w:t xml:space="preserve"> </w:t>
      </w:r>
      <w:r w:rsidRPr="00C93D3B">
        <w:rPr>
          <w:rFonts w:eastAsia="Times New Roman"/>
          <w:spacing w:val="-1"/>
          <w:szCs w:val="28"/>
        </w:rPr>
        <w:t>a</w:t>
      </w:r>
      <w:r w:rsidRPr="00C93D3B">
        <w:rPr>
          <w:rFonts w:eastAsia="Times New Roman"/>
          <w:spacing w:val="1"/>
          <w:szCs w:val="28"/>
        </w:rPr>
        <w:t>z</w:t>
      </w:r>
      <w:r w:rsidRPr="00C93D3B">
        <w:rPr>
          <w:rFonts w:eastAsia="Times New Roman"/>
          <w:spacing w:val="-1"/>
          <w:szCs w:val="28"/>
        </w:rPr>
        <w:t>a</w:t>
      </w:r>
      <w:r w:rsidRPr="00C93D3B">
        <w:rPr>
          <w:rFonts w:eastAsia="Times New Roman"/>
          <w:szCs w:val="28"/>
        </w:rPr>
        <w:t>b</w:t>
      </w:r>
      <w:r w:rsidRPr="00C93D3B">
        <w:rPr>
          <w:rFonts w:eastAsia="Times New Roman"/>
          <w:spacing w:val="5"/>
          <w:szCs w:val="28"/>
        </w:rPr>
        <w:t xml:space="preserve">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g p</w:t>
      </w:r>
      <w:r w:rsidRPr="00C93D3B">
        <w:rPr>
          <w:rFonts w:eastAsia="Times New Roman"/>
          <w:spacing w:val="-1"/>
          <w:szCs w:val="28"/>
        </w:rPr>
        <w:t>e</w:t>
      </w:r>
      <w:r w:rsidRPr="00C93D3B">
        <w:rPr>
          <w:rFonts w:eastAsia="Times New Roman"/>
          <w:szCs w:val="28"/>
        </w:rPr>
        <w:t>dih</w:t>
      </w:r>
      <w:r w:rsidRPr="00C93D3B">
        <w:rPr>
          <w:rFonts w:eastAsia="Times New Roman"/>
          <w:spacing w:val="3"/>
          <w:szCs w:val="28"/>
        </w:rPr>
        <w:t xml:space="preserve"> </w:t>
      </w:r>
      <w:r w:rsidRPr="00C93D3B">
        <w:rPr>
          <w:rFonts w:eastAsia="Times New Roman"/>
          <w:spacing w:val="1"/>
          <w:szCs w:val="28"/>
        </w:rPr>
        <w:t>(</w:t>
      </w:r>
      <w:r w:rsidRPr="00C93D3B">
        <w:rPr>
          <w:rFonts w:eastAsia="Times New Roman"/>
          <w:szCs w:val="28"/>
        </w:rPr>
        <w:t xml:space="preserve">10) </w:t>
      </w:r>
      <w:r w:rsidRPr="00C93D3B">
        <w:rPr>
          <w:rFonts w:eastAsia="Times New Roman"/>
          <w:spacing w:val="1"/>
          <w:szCs w:val="28"/>
        </w:rPr>
        <w:t>(</w:t>
      </w:r>
      <w:r w:rsidRPr="00C93D3B">
        <w:rPr>
          <w:rFonts w:eastAsia="Times New Roman"/>
          <w:spacing w:val="-5"/>
          <w:szCs w:val="28"/>
        </w:rPr>
        <w:t>y</w:t>
      </w:r>
      <w:r w:rsidRPr="00C93D3B">
        <w:rPr>
          <w:rFonts w:eastAsia="Times New Roman"/>
          <w:spacing w:val="-1"/>
          <w:szCs w:val="28"/>
        </w:rPr>
        <w:t>a</w:t>
      </w:r>
      <w:r w:rsidRPr="00C93D3B">
        <w:rPr>
          <w:rFonts w:eastAsia="Times New Roman"/>
          <w:szCs w:val="28"/>
        </w:rPr>
        <w:t>i</w:t>
      </w:r>
      <w:r w:rsidRPr="00C93D3B">
        <w:rPr>
          <w:rFonts w:eastAsia="Times New Roman"/>
          <w:spacing w:val="1"/>
          <w:szCs w:val="28"/>
        </w:rPr>
        <w:t>t</w:t>
      </w:r>
      <w:r w:rsidRPr="00C93D3B">
        <w:rPr>
          <w:rFonts w:eastAsia="Times New Roman"/>
          <w:spacing w:val="2"/>
          <w:szCs w:val="28"/>
        </w:rPr>
        <w:t>u</w:t>
      </w:r>
      <w:r w:rsidRPr="00C93D3B">
        <w:rPr>
          <w:rFonts w:eastAsia="Times New Roman"/>
          <w:szCs w:val="28"/>
        </w:rPr>
        <w:t>) k</w:t>
      </w:r>
      <w:r w:rsidRPr="00C93D3B">
        <w:rPr>
          <w:rFonts w:eastAsia="Times New Roman"/>
          <w:spacing w:val="-1"/>
          <w:szCs w:val="28"/>
        </w:rPr>
        <w:t>a</w:t>
      </w:r>
      <w:r w:rsidRPr="00C93D3B">
        <w:rPr>
          <w:rFonts w:eastAsia="Times New Roman"/>
          <w:szCs w:val="28"/>
        </w:rPr>
        <w:t>mu</w:t>
      </w:r>
      <w:r w:rsidRPr="00C93D3B">
        <w:rPr>
          <w:rFonts w:eastAsia="Times New Roman"/>
          <w:spacing w:val="3"/>
          <w:szCs w:val="28"/>
        </w:rPr>
        <w:t xml:space="preserve"> </w:t>
      </w:r>
      <w:r w:rsidRPr="00C93D3B">
        <w:rPr>
          <w:rFonts w:eastAsia="Times New Roman"/>
          <w:szCs w:val="28"/>
        </w:rPr>
        <w:t>b</w:t>
      </w:r>
      <w:r w:rsidRPr="00C93D3B">
        <w:rPr>
          <w:rFonts w:eastAsia="Times New Roman"/>
          <w:spacing w:val="-1"/>
          <w:szCs w:val="28"/>
        </w:rPr>
        <w:t>e</w:t>
      </w:r>
      <w:r w:rsidRPr="00C93D3B">
        <w:rPr>
          <w:rFonts w:eastAsia="Times New Roman"/>
          <w:szCs w:val="28"/>
        </w:rPr>
        <w:t>rim</w:t>
      </w:r>
      <w:r w:rsidRPr="00C93D3B">
        <w:rPr>
          <w:rFonts w:eastAsia="Times New Roman"/>
          <w:spacing w:val="-1"/>
          <w:szCs w:val="28"/>
        </w:rPr>
        <w:t>a</w:t>
      </w:r>
      <w:r w:rsidRPr="00C93D3B">
        <w:rPr>
          <w:rFonts w:eastAsia="Times New Roman"/>
          <w:szCs w:val="28"/>
        </w:rPr>
        <w:t>n</w:t>
      </w:r>
      <w:r w:rsidRPr="00C93D3B">
        <w:rPr>
          <w:rFonts w:eastAsia="Times New Roman"/>
          <w:spacing w:val="1"/>
          <w:szCs w:val="28"/>
        </w:rPr>
        <w:t xml:space="preserve"> </w:t>
      </w:r>
      <w:r w:rsidRPr="00C93D3B">
        <w:rPr>
          <w:rFonts w:eastAsia="Times New Roman"/>
          <w:szCs w:val="28"/>
        </w:rPr>
        <w:t>k</w:t>
      </w:r>
      <w:r w:rsidRPr="00C93D3B">
        <w:rPr>
          <w:rFonts w:eastAsia="Times New Roman"/>
          <w:spacing w:val="-1"/>
          <w:szCs w:val="28"/>
        </w:rPr>
        <w:t>e</w:t>
      </w:r>
      <w:r w:rsidRPr="00C93D3B">
        <w:rPr>
          <w:rFonts w:eastAsia="Times New Roman"/>
          <w:szCs w:val="28"/>
        </w:rPr>
        <w:t>p</w:t>
      </w:r>
      <w:r w:rsidRPr="00C93D3B">
        <w:rPr>
          <w:rFonts w:eastAsia="Times New Roman"/>
          <w:spacing w:val="-1"/>
          <w:szCs w:val="28"/>
        </w:rPr>
        <w:t>a</w:t>
      </w:r>
      <w:r w:rsidRPr="00C93D3B">
        <w:rPr>
          <w:rFonts w:eastAsia="Times New Roman"/>
          <w:szCs w:val="28"/>
        </w:rPr>
        <w:t>da Allah</w:t>
      </w:r>
      <w:r w:rsidRPr="00C93D3B">
        <w:rPr>
          <w:rFonts w:eastAsia="Times New Roman"/>
          <w:spacing w:val="1"/>
          <w:szCs w:val="28"/>
        </w:rPr>
        <w:t xml:space="preserve"> </w:t>
      </w:r>
      <w:r w:rsidRPr="00C93D3B">
        <w:rPr>
          <w:rFonts w:eastAsia="Times New Roman"/>
          <w:szCs w:val="28"/>
        </w:rPr>
        <w:t>d</w:t>
      </w:r>
      <w:r w:rsidRPr="00C93D3B">
        <w:rPr>
          <w:rFonts w:eastAsia="Times New Roman"/>
          <w:spacing w:val="-1"/>
          <w:szCs w:val="28"/>
        </w:rPr>
        <w:t>a</w:t>
      </w:r>
      <w:r w:rsidRPr="00C93D3B">
        <w:rPr>
          <w:rFonts w:eastAsia="Times New Roman"/>
          <w:szCs w:val="28"/>
        </w:rPr>
        <w:t>n</w:t>
      </w:r>
      <w:r w:rsidRPr="00C93D3B">
        <w:rPr>
          <w:rFonts w:eastAsia="Times New Roman"/>
          <w:spacing w:val="1"/>
          <w:szCs w:val="28"/>
        </w:rPr>
        <w:t xml:space="preserve"> </w:t>
      </w:r>
      <w:r w:rsidRPr="00C93D3B">
        <w:rPr>
          <w:rFonts w:eastAsia="Times New Roman"/>
          <w:szCs w:val="28"/>
        </w:rPr>
        <w:t>R</w:t>
      </w:r>
      <w:r w:rsidRPr="00C93D3B">
        <w:rPr>
          <w:rFonts w:eastAsia="Times New Roman"/>
          <w:spacing w:val="-1"/>
          <w:szCs w:val="28"/>
        </w:rPr>
        <w:t>a</w:t>
      </w:r>
      <w:r w:rsidRPr="00C93D3B">
        <w:rPr>
          <w:rFonts w:eastAsia="Times New Roman"/>
          <w:szCs w:val="28"/>
        </w:rPr>
        <w:t>su</w:t>
      </w:r>
      <w:r w:rsidRPr="00C93D3B">
        <w:rPr>
          <w:rFonts w:eastAsia="Times New Roman"/>
          <w:spacing w:val="2"/>
          <w:szCs w:val="28"/>
        </w:rPr>
        <w:t>l</w:t>
      </w:r>
      <w:r w:rsidRPr="00C93D3B">
        <w:rPr>
          <w:rFonts w:eastAsia="Times New Roman"/>
          <w:spacing w:val="-1"/>
          <w:szCs w:val="28"/>
        </w:rPr>
        <w:t>-</w:t>
      </w:r>
      <w:r w:rsidRPr="00C93D3B">
        <w:rPr>
          <w:rFonts w:eastAsia="Times New Roman"/>
          <w:spacing w:val="2"/>
          <w:szCs w:val="28"/>
        </w:rPr>
        <w:t>N</w:t>
      </w:r>
      <w:r w:rsidRPr="00C93D3B">
        <w:rPr>
          <w:rFonts w:eastAsia="Times New Roman"/>
          <w:spacing w:val="-2"/>
          <w:szCs w:val="28"/>
        </w:rPr>
        <w:t>y</w:t>
      </w:r>
      <w:r w:rsidRPr="00C93D3B">
        <w:rPr>
          <w:rFonts w:eastAsia="Times New Roman"/>
          <w:szCs w:val="28"/>
        </w:rPr>
        <w:t>a d</w:t>
      </w:r>
      <w:r w:rsidRPr="00C93D3B">
        <w:rPr>
          <w:rFonts w:eastAsia="Times New Roman"/>
          <w:spacing w:val="-1"/>
          <w:szCs w:val="28"/>
        </w:rPr>
        <w:t>a</w:t>
      </w:r>
      <w:r w:rsidRPr="00C93D3B">
        <w:rPr>
          <w:rFonts w:eastAsia="Times New Roman"/>
          <w:szCs w:val="28"/>
        </w:rPr>
        <w:t>n</w:t>
      </w:r>
      <w:r w:rsidRPr="00C93D3B">
        <w:rPr>
          <w:rFonts w:eastAsia="Times New Roman"/>
          <w:spacing w:val="1"/>
          <w:szCs w:val="28"/>
        </w:rPr>
        <w:t xml:space="preserve"> </w:t>
      </w:r>
      <w:r w:rsidRPr="00C93D3B">
        <w:rPr>
          <w:rFonts w:eastAsia="Times New Roman"/>
          <w:szCs w:val="28"/>
        </w:rPr>
        <w:t>b</w:t>
      </w:r>
      <w:r w:rsidRPr="00C93D3B">
        <w:rPr>
          <w:rFonts w:eastAsia="Times New Roman"/>
          <w:spacing w:val="-1"/>
          <w:szCs w:val="28"/>
        </w:rPr>
        <w:t>e</w:t>
      </w:r>
      <w:r w:rsidRPr="00C93D3B">
        <w:rPr>
          <w:rFonts w:eastAsia="Times New Roman"/>
          <w:szCs w:val="28"/>
        </w:rPr>
        <w:t>rjih</w:t>
      </w:r>
      <w:r w:rsidRPr="00C93D3B">
        <w:rPr>
          <w:rFonts w:eastAsia="Times New Roman"/>
          <w:spacing w:val="-1"/>
          <w:szCs w:val="28"/>
        </w:rPr>
        <w:t>a</w:t>
      </w:r>
      <w:r w:rsidRPr="00C93D3B">
        <w:rPr>
          <w:rFonts w:eastAsia="Times New Roman"/>
          <w:szCs w:val="28"/>
        </w:rPr>
        <w:t>d</w:t>
      </w:r>
      <w:r w:rsidRPr="00C93D3B">
        <w:rPr>
          <w:rFonts w:eastAsia="Times New Roman"/>
          <w:spacing w:val="1"/>
          <w:szCs w:val="28"/>
        </w:rPr>
        <w:t xml:space="preserve"> </w:t>
      </w:r>
      <w:r w:rsidRPr="00C93D3B">
        <w:rPr>
          <w:rFonts w:eastAsia="Times New Roman"/>
          <w:szCs w:val="28"/>
        </w:rPr>
        <w:t>di</w:t>
      </w:r>
      <w:r w:rsidRPr="00C93D3B">
        <w:rPr>
          <w:rFonts w:eastAsia="Times New Roman"/>
          <w:spacing w:val="2"/>
          <w:szCs w:val="28"/>
        </w:rPr>
        <w:t xml:space="preserve"> </w:t>
      </w:r>
      <w:r w:rsidRPr="00C93D3B">
        <w:rPr>
          <w:rFonts w:eastAsia="Times New Roman"/>
          <w:szCs w:val="28"/>
        </w:rPr>
        <w:t>jal</w:t>
      </w:r>
      <w:r w:rsidRPr="00C93D3B">
        <w:rPr>
          <w:rFonts w:eastAsia="Times New Roman"/>
          <w:spacing w:val="-1"/>
          <w:szCs w:val="28"/>
        </w:rPr>
        <w:t>a</w:t>
      </w:r>
      <w:r w:rsidRPr="00C93D3B">
        <w:rPr>
          <w:rFonts w:eastAsia="Times New Roman"/>
          <w:szCs w:val="28"/>
        </w:rPr>
        <w:t>n Allah</w:t>
      </w:r>
      <w:r w:rsidRPr="00C93D3B">
        <w:rPr>
          <w:rFonts w:eastAsia="Times New Roman"/>
          <w:spacing w:val="57"/>
          <w:szCs w:val="28"/>
        </w:rPr>
        <w:t xml:space="preserve"> </w:t>
      </w:r>
      <w:r w:rsidRPr="00C93D3B">
        <w:rPr>
          <w:rFonts w:eastAsia="Times New Roman"/>
          <w:szCs w:val="28"/>
        </w:rPr>
        <w:t>d</w:t>
      </w:r>
      <w:r w:rsidRPr="00C93D3B">
        <w:rPr>
          <w:rFonts w:eastAsia="Times New Roman"/>
          <w:spacing w:val="-1"/>
          <w:szCs w:val="28"/>
        </w:rPr>
        <w:t>e</w:t>
      </w:r>
      <w:r w:rsidRPr="00C93D3B">
        <w:rPr>
          <w:rFonts w:eastAsia="Times New Roman"/>
          <w:szCs w:val="28"/>
        </w:rPr>
        <w:t>ng</w:t>
      </w:r>
      <w:r w:rsidRPr="00C93D3B">
        <w:rPr>
          <w:rFonts w:eastAsia="Times New Roman"/>
          <w:spacing w:val="-1"/>
          <w:szCs w:val="28"/>
        </w:rPr>
        <w:t>a</w:t>
      </w:r>
      <w:r w:rsidRPr="00C93D3B">
        <w:rPr>
          <w:rFonts w:eastAsia="Times New Roman"/>
          <w:szCs w:val="28"/>
        </w:rPr>
        <w:t>n</w:t>
      </w:r>
      <w:r w:rsidRPr="00C93D3B">
        <w:rPr>
          <w:rFonts w:eastAsia="Times New Roman"/>
          <w:spacing w:val="57"/>
          <w:szCs w:val="28"/>
        </w:rPr>
        <w:t xml:space="preserve"> </w:t>
      </w:r>
      <w:r w:rsidRPr="00C93D3B">
        <w:rPr>
          <w:rFonts w:eastAsia="Times New Roman"/>
          <w:szCs w:val="28"/>
        </w:rPr>
        <w:t>h</w:t>
      </w:r>
      <w:r w:rsidRPr="00C93D3B">
        <w:rPr>
          <w:rFonts w:eastAsia="Times New Roman"/>
          <w:spacing w:val="-1"/>
          <w:szCs w:val="28"/>
        </w:rPr>
        <w:t>a</w:t>
      </w:r>
      <w:r w:rsidRPr="00C93D3B">
        <w:rPr>
          <w:rFonts w:eastAsia="Times New Roman"/>
          <w:szCs w:val="28"/>
        </w:rPr>
        <w:t>rta</w:t>
      </w:r>
      <w:r w:rsidRPr="00C93D3B">
        <w:rPr>
          <w:rFonts w:eastAsia="Times New Roman"/>
          <w:spacing w:val="56"/>
          <w:szCs w:val="28"/>
        </w:rPr>
        <w:t xml:space="preserve"> </w:t>
      </w:r>
      <w:r w:rsidRPr="00C93D3B">
        <w:rPr>
          <w:rFonts w:eastAsia="Times New Roman"/>
          <w:szCs w:val="28"/>
        </w:rPr>
        <w:t>d</w:t>
      </w:r>
      <w:r w:rsidRPr="00C93D3B">
        <w:rPr>
          <w:rFonts w:eastAsia="Times New Roman"/>
          <w:spacing w:val="-1"/>
          <w:szCs w:val="28"/>
        </w:rPr>
        <w:t>a</w:t>
      </w:r>
      <w:r w:rsidRPr="00C93D3B">
        <w:rPr>
          <w:rFonts w:eastAsia="Times New Roman"/>
          <w:szCs w:val="28"/>
        </w:rPr>
        <w:t>n  j</w:t>
      </w:r>
      <w:r w:rsidRPr="00C93D3B">
        <w:rPr>
          <w:rFonts w:eastAsia="Times New Roman"/>
          <w:spacing w:val="1"/>
          <w:szCs w:val="28"/>
        </w:rPr>
        <w:t>i</w:t>
      </w:r>
      <w:r w:rsidRPr="00C93D3B">
        <w:rPr>
          <w:rFonts w:eastAsia="Times New Roman"/>
          <w:szCs w:val="28"/>
        </w:rPr>
        <w:t>w</w:t>
      </w:r>
      <w:r w:rsidRPr="00C93D3B">
        <w:rPr>
          <w:rFonts w:eastAsia="Times New Roman"/>
          <w:spacing w:val="-1"/>
          <w:szCs w:val="28"/>
        </w:rPr>
        <w:t>a</w:t>
      </w:r>
      <w:r w:rsidRPr="00C93D3B">
        <w:rPr>
          <w:rFonts w:eastAsia="Times New Roman"/>
          <w:szCs w:val="28"/>
        </w:rPr>
        <w:t>mu</w:t>
      </w:r>
      <w:r w:rsidRPr="00C93D3B">
        <w:rPr>
          <w:rFonts w:eastAsia="Times New Roman"/>
          <w:spacing w:val="3"/>
          <w:szCs w:val="28"/>
        </w:rPr>
        <w:t>.</w:t>
      </w:r>
      <w:r w:rsidR="003B5F31" w:rsidRPr="00C93D3B">
        <w:rPr>
          <w:rFonts w:eastAsia="Times New Roman"/>
          <w:spacing w:val="3"/>
          <w:szCs w:val="28"/>
        </w:rPr>
        <w:t xml:space="preserve"> </w:t>
      </w:r>
      <w:r w:rsidRPr="00C93D3B">
        <w:rPr>
          <w:rFonts w:eastAsia="Times New Roman"/>
          <w:spacing w:val="-6"/>
          <w:szCs w:val="28"/>
        </w:rPr>
        <w:t>I</w:t>
      </w:r>
      <w:r w:rsidRPr="00C93D3B">
        <w:rPr>
          <w:rFonts w:eastAsia="Times New Roman"/>
          <w:szCs w:val="28"/>
        </w:rPr>
        <w:t>tu</w:t>
      </w:r>
      <w:r w:rsidRPr="00C93D3B">
        <w:rPr>
          <w:rFonts w:eastAsia="Times New Roman"/>
          <w:spacing w:val="1"/>
          <w:szCs w:val="28"/>
        </w:rPr>
        <w:t>l</w:t>
      </w:r>
      <w:r w:rsidRPr="00C93D3B">
        <w:rPr>
          <w:rFonts w:eastAsia="Times New Roman"/>
          <w:spacing w:val="-1"/>
          <w:szCs w:val="28"/>
        </w:rPr>
        <w:t>a</w:t>
      </w:r>
      <w:r w:rsidRPr="00C93D3B">
        <w:rPr>
          <w:rFonts w:eastAsia="Times New Roman"/>
          <w:szCs w:val="28"/>
        </w:rPr>
        <w:t xml:space="preserve">h </w:t>
      </w:r>
      <w:r w:rsidRPr="00C93D3B">
        <w:rPr>
          <w:rFonts w:eastAsia="Times New Roman"/>
          <w:spacing w:val="2"/>
          <w:szCs w:val="28"/>
        </w:rPr>
        <w:t xml:space="preserve">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g</w:t>
      </w:r>
      <w:r w:rsidRPr="00C93D3B">
        <w:rPr>
          <w:rFonts w:eastAsia="Times New Roman"/>
          <w:spacing w:val="55"/>
          <w:szCs w:val="28"/>
        </w:rPr>
        <w:t xml:space="preserve"> </w:t>
      </w:r>
      <w:r w:rsidRPr="00C93D3B">
        <w:rPr>
          <w:rFonts w:eastAsia="Times New Roman"/>
          <w:szCs w:val="28"/>
        </w:rPr>
        <w:t>le</w:t>
      </w:r>
      <w:r w:rsidRPr="00C93D3B">
        <w:rPr>
          <w:rFonts w:eastAsia="Times New Roman"/>
          <w:spacing w:val="2"/>
          <w:szCs w:val="28"/>
        </w:rPr>
        <w:t>b</w:t>
      </w:r>
      <w:r w:rsidRPr="00C93D3B">
        <w:rPr>
          <w:rFonts w:eastAsia="Times New Roman"/>
          <w:szCs w:val="28"/>
        </w:rPr>
        <w:t>ih</w:t>
      </w:r>
      <w:r w:rsidRPr="00C93D3B">
        <w:rPr>
          <w:rFonts w:eastAsia="Times New Roman"/>
          <w:spacing w:val="58"/>
          <w:szCs w:val="28"/>
        </w:rPr>
        <w:t xml:space="preserve"> </w:t>
      </w:r>
      <w:r w:rsidRPr="00C93D3B">
        <w:rPr>
          <w:rFonts w:eastAsia="Times New Roman"/>
          <w:szCs w:val="28"/>
        </w:rPr>
        <w:t>b</w:t>
      </w:r>
      <w:r w:rsidRPr="00C93D3B">
        <w:rPr>
          <w:rFonts w:eastAsia="Times New Roman"/>
          <w:spacing w:val="-1"/>
          <w:szCs w:val="28"/>
        </w:rPr>
        <w:t>a</w:t>
      </w:r>
      <w:r w:rsidRPr="00C93D3B">
        <w:rPr>
          <w:rFonts w:eastAsia="Times New Roman"/>
          <w:szCs w:val="28"/>
        </w:rPr>
        <w:t>ik</w:t>
      </w:r>
      <w:r w:rsidRPr="00C93D3B">
        <w:rPr>
          <w:rFonts w:eastAsia="Times New Roman"/>
          <w:spacing w:val="58"/>
          <w:szCs w:val="28"/>
        </w:rPr>
        <w:t xml:space="preserve"> </w:t>
      </w:r>
      <w:r w:rsidRPr="00C93D3B">
        <w:rPr>
          <w:rFonts w:eastAsia="Times New Roman"/>
          <w:szCs w:val="28"/>
        </w:rPr>
        <w:t>b</w:t>
      </w:r>
      <w:r w:rsidRPr="00C93D3B">
        <w:rPr>
          <w:rFonts w:eastAsia="Times New Roman"/>
          <w:spacing w:val="-1"/>
          <w:szCs w:val="28"/>
        </w:rPr>
        <w:t>a</w:t>
      </w:r>
      <w:r w:rsidRPr="00C93D3B">
        <w:rPr>
          <w:rFonts w:eastAsia="Times New Roman"/>
          <w:spacing w:val="-2"/>
          <w:szCs w:val="28"/>
        </w:rPr>
        <w:t>g</w:t>
      </w:r>
      <w:r w:rsidRPr="00C93D3B">
        <w:rPr>
          <w:rFonts w:eastAsia="Times New Roman"/>
          <w:szCs w:val="28"/>
        </w:rPr>
        <w:t>i</w:t>
      </w:r>
      <w:r w:rsidRPr="00C93D3B">
        <w:rPr>
          <w:rFonts w:eastAsia="Times New Roman"/>
          <w:spacing w:val="1"/>
          <w:szCs w:val="28"/>
        </w:rPr>
        <w:t>m</w:t>
      </w:r>
      <w:r w:rsidRPr="00C93D3B">
        <w:rPr>
          <w:rFonts w:eastAsia="Times New Roman"/>
          <w:szCs w:val="28"/>
        </w:rPr>
        <w:t>u,</w:t>
      </w:r>
      <w:r w:rsidRPr="00C93D3B">
        <w:rPr>
          <w:rFonts w:eastAsia="Times New Roman"/>
          <w:spacing w:val="57"/>
          <w:szCs w:val="28"/>
        </w:rPr>
        <w:t xml:space="preserve"> </w:t>
      </w:r>
      <w:r w:rsidRPr="00C93D3B">
        <w:rPr>
          <w:rFonts w:eastAsia="Times New Roman"/>
          <w:szCs w:val="28"/>
        </w:rPr>
        <w:t>j</w:t>
      </w:r>
      <w:r w:rsidRPr="00C93D3B">
        <w:rPr>
          <w:rFonts w:eastAsia="Times New Roman"/>
          <w:spacing w:val="1"/>
          <w:szCs w:val="28"/>
        </w:rPr>
        <w:t>i</w:t>
      </w:r>
      <w:r w:rsidRPr="00C93D3B">
        <w:rPr>
          <w:rFonts w:eastAsia="Times New Roman"/>
          <w:szCs w:val="28"/>
        </w:rPr>
        <w:t>ka k</w:t>
      </w:r>
      <w:r w:rsidRPr="00C93D3B">
        <w:rPr>
          <w:rFonts w:eastAsia="Times New Roman"/>
          <w:spacing w:val="-1"/>
          <w:szCs w:val="28"/>
        </w:rPr>
        <w:t>a</w:t>
      </w:r>
      <w:r w:rsidRPr="00C93D3B">
        <w:rPr>
          <w:rFonts w:eastAsia="Times New Roman"/>
          <w:szCs w:val="28"/>
        </w:rPr>
        <w:t xml:space="preserve">mu </w:t>
      </w:r>
      <w:r w:rsidRPr="00C93D3B">
        <w:rPr>
          <w:rFonts w:eastAsia="Times New Roman"/>
          <w:spacing w:val="1"/>
          <w:szCs w:val="28"/>
        </w:rPr>
        <w:t>m</w:t>
      </w:r>
      <w:r w:rsidRPr="00C93D3B">
        <w:rPr>
          <w:rFonts w:eastAsia="Times New Roman"/>
          <w:spacing w:val="-1"/>
          <w:szCs w:val="28"/>
        </w:rPr>
        <w:t>e</w:t>
      </w:r>
      <w:r w:rsidRPr="00C93D3B">
        <w:rPr>
          <w:rFonts w:eastAsia="Times New Roman"/>
          <w:szCs w:val="28"/>
        </w:rPr>
        <w:t>ng</w:t>
      </w:r>
      <w:r w:rsidRPr="00C93D3B">
        <w:rPr>
          <w:rFonts w:eastAsia="Times New Roman"/>
          <w:spacing w:val="-1"/>
          <w:szCs w:val="28"/>
        </w:rPr>
        <w:t>e</w:t>
      </w:r>
      <w:r w:rsidRPr="00C93D3B">
        <w:rPr>
          <w:rFonts w:eastAsia="Times New Roman"/>
          <w:szCs w:val="28"/>
        </w:rPr>
        <w:t xml:space="preserve">tahui </w:t>
      </w:r>
      <w:r w:rsidRPr="00C93D3B">
        <w:rPr>
          <w:rFonts w:eastAsia="Times New Roman"/>
          <w:spacing w:val="-1"/>
          <w:szCs w:val="28"/>
        </w:rPr>
        <w:t>(</w:t>
      </w:r>
      <w:r w:rsidRPr="00C93D3B">
        <w:rPr>
          <w:rFonts w:eastAsia="Times New Roman"/>
          <w:szCs w:val="28"/>
        </w:rPr>
        <w:t>11</w:t>
      </w:r>
      <w:r w:rsidRPr="00C93D3B">
        <w:rPr>
          <w:rFonts w:eastAsia="Times New Roman"/>
          <w:spacing w:val="1"/>
          <w:szCs w:val="28"/>
        </w:rPr>
        <w:t>)</w:t>
      </w:r>
      <w:r w:rsidRPr="00C93D3B">
        <w:rPr>
          <w:rFonts w:eastAsia="Times New Roman"/>
          <w:spacing w:val="-1"/>
          <w:szCs w:val="28"/>
        </w:rPr>
        <w:t>”</w:t>
      </w:r>
      <w:r w:rsidRPr="00C93D3B">
        <w:rPr>
          <w:rFonts w:eastAsia="Times New Roman"/>
          <w:szCs w:val="28"/>
        </w:rPr>
        <w:t>.</w:t>
      </w:r>
      <w:r w:rsidRPr="00C93D3B">
        <w:rPr>
          <w:rFonts w:eastAsia="Times New Roman"/>
          <w:spacing w:val="2"/>
          <w:szCs w:val="28"/>
        </w:rPr>
        <w:t xml:space="preserve"> </w:t>
      </w:r>
      <w:r w:rsidRPr="00C93D3B">
        <w:rPr>
          <w:rFonts w:eastAsia="Times New Roman"/>
          <w:szCs w:val="28"/>
        </w:rPr>
        <w:t>(</w:t>
      </w:r>
      <w:r w:rsidRPr="00C93D3B">
        <w:rPr>
          <w:rFonts w:eastAsia="Times New Roman"/>
          <w:spacing w:val="-1"/>
          <w:szCs w:val="28"/>
        </w:rPr>
        <w:t>Q</w:t>
      </w:r>
      <w:r w:rsidRPr="00C93D3B">
        <w:rPr>
          <w:rFonts w:eastAsia="Times New Roman"/>
          <w:spacing w:val="1"/>
          <w:szCs w:val="28"/>
        </w:rPr>
        <w:t>S</w:t>
      </w:r>
      <w:r w:rsidRPr="00C93D3B">
        <w:rPr>
          <w:rFonts w:eastAsia="Times New Roman"/>
          <w:szCs w:val="28"/>
        </w:rPr>
        <w:t>. A</w:t>
      </w:r>
      <w:r w:rsidRPr="00C93D3B">
        <w:rPr>
          <w:rFonts w:eastAsia="Times New Roman"/>
          <w:spacing w:val="2"/>
          <w:szCs w:val="28"/>
        </w:rPr>
        <w:t>s</w:t>
      </w:r>
      <w:r w:rsidRPr="00C93D3B">
        <w:rPr>
          <w:rFonts w:eastAsia="Times New Roman"/>
          <w:spacing w:val="-1"/>
          <w:szCs w:val="28"/>
        </w:rPr>
        <w:t>-</w:t>
      </w:r>
      <w:r w:rsidRPr="00C93D3B">
        <w:rPr>
          <w:rFonts w:eastAsia="Times New Roman"/>
          <w:spacing w:val="1"/>
          <w:szCs w:val="28"/>
        </w:rPr>
        <w:t>S</w:t>
      </w:r>
      <w:r w:rsidRPr="00C93D3B">
        <w:rPr>
          <w:rFonts w:eastAsia="Times New Roman"/>
          <w:szCs w:val="28"/>
        </w:rPr>
        <w:t>h</w:t>
      </w:r>
      <w:r w:rsidRPr="00C93D3B">
        <w:rPr>
          <w:rFonts w:eastAsia="Times New Roman"/>
          <w:spacing w:val="-1"/>
          <w:szCs w:val="28"/>
        </w:rPr>
        <w:t>a</w:t>
      </w:r>
      <w:r w:rsidRPr="00C93D3B">
        <w:rPr>
          <w:rFonts w:eastAsia="Times New Roman"/>
          <w:szCs w:val="28"/>
        </w:rPr>
        <w:t>f :10</w:t>
      </w:r>
      <w:r w:rsidRPr="00C93D3B">
        <w:rPr>
          <w:rFonts w:eastAsia="Times New Roman"/>
          <w:spacing w:val="-1"/>
          <w:szCs w:val="28"/>
        </w:rPr>
        <w:t>-</w:t>
      </w:r>
      <w:r w:rsidRPr="00C93D3B">
        <w:rPr>
          <w:rFonts w:eastAsia="Times New Roman"/>
          <w:szCs w:val="28"/>
        </w:rPr>
        <w:t>11).</w:t>
      </w:r>
    </w:p>
    <w:p w:rsidR="00A32CAA" w:rsidRPr="00C93D3B" w:rsidRDefault="00A32CAA" w:rsidP="00A32CAA">
      <w:pPr>
        <w:spacing w:after="0" w:line="480" w:lineRule="auto"/>
        <w:ind w:right="80" w:firstLine="588"/>
        <w:jc w:val="both"/>
        <w:rPr>
          <w:szCs w:val="28"/>
        </w:rPr>
      </w:pPr>
      <w:r w:rsidRPr="00C93D3B">
        <w:rPr>
          <w:rFonts w:eastAsia="Times New Roman"/>
          <w:spacing w:val="1"/>
          <w:szCs w:val="28"/>
        </w:rPr>
        <w:t>S</w:t>
      </w:r>
      <w:r w:rsidRPr="00C93D3B">
        <w:rPr>
          <w:rFonts w:eastAsia="Times New Roman"/>
          <w:spacing w:val="-1"/>
          <w:szCs w:val="28"/>
        </w:rPr>
        <w:t>e</w:t>
      </w:r>
      <w:r w:rsidRPr="00C93D3B">
        <w:rPr>
          <w:rFonts w:eastAsia="Times New Roman"/>
          <w:spacing w:val="-2"/>
          <w:szCs w:val="28"/>
        </w:rPr>
        <w:t>g</w:t>
      </w:r>
      <w:r w:rsidRPr="00C93D3B">
        <w:rPr>
          <w:rFonts w:eastAsia="Times New Roman"/>
          <w:spacing w:val="-1"/>
          <w:szCs w:val="28"/>
        </w:rPr>
        <w:t>a</w:t>
      </w:r>
      <w:r w:rsidRPr="00C93D3B">
        <w:rPr>
          <w:rFonts w:eastAsia="Times New Roman"/>
          <w:spacing w:val="3"/>
          <w:szCs w:val="28"/>
        </w:rPr>
        <w:t>l</w:t>
      </w:r>
      <w:r w:rsidRPr="00C93D3B">
        <w:rPr>
          <w:rFonts w:eastAsia="Times New Roman"/>
          <w:szCs w:val="28"/>
        </w:rPr>
        <w:t>a</w:t>
      </w:r>
      <w:r w:rsidRPr="00C93D3B">
        <w:rPr>
          <w:rFonts w:eastAsia="Times New Roman"/>
          <w:spacing w:val="1"/>
          <w:szCs w:val="28"/>
        </w:rPr>
        <w:t xml:space="preserve"> </w:t>
      </w:r>
      <w:r w:rsidRPr="00C93D3B">
        <w:rPr>
          <w:rFonts w:eastAsia="Times New Roman"/>
          <w:szCs w:val="28"/>
        </w:rPr>
        <w:t>puji</w:t>
      </w:r>
      <w:r w:rsidRPr="00C93D3B">
        <w:rPr>
          <w:rFonts w:eastAsia="Times New Roman"/>
          <w:spacing w:val="3"/>
          <w:szCs w:val="28"/>
        </w:rPr>
        <w:t xml:space="preserve"> </w:t>
      </w:r>
      <w:r w:rsidRPr="00C93D3B">
        <w:rPr>
          <w:rFonts w:eastAsia="Times New Roman"/>
          <w:spacing w:val="2"/>
          <w:szCs w:val="28"/>
        </w:rPr>
        <w:t>s</w:t>
      </w:r>
      <w:r w:rsidRPr="00C93D3B">
        <w:rPr>
          <w:rFonts w:eastAsia="Times New Roman"/>
          <w:spacing w:val="-5"/>
          <w:szCs w:val="28"/>
        </w:rPr>
        <w:t>y</w:t>
      </w:r>
      <w:r w:rsidRPr="00C93D3B">
        <w:rPr>
          <w:rFonts w:eastAsia="Times New Roman"/>
          <w:szCs w:val="28"/>
        </w:rPr>
        <w:t>ukur</w:t>
      </w:r>
      <w:r w:rsidRPr="00C93D3B">
        <w:rPr>
          <w:rFonts w:eastAsia="Times New Roman"/>
          <w:spacing w:val="1"/>
          <w:szCs w:val="28"/>
        </w:rPr>
        <w:t xml:space="preserve"> </w:t>
      </w:r>
      <w:r w:rsidRPr="00C93D3B">
        <w:rPr>
          <w:rFonts w:eastAsia="Times New Roman"/>
          <w:szCs w:val="28"/>
        </w:rPr>
        <w:t>p</w:t>
      </w:r>
      <w:r w:rsidRPr="00C93D3B">
        <w:rPr>
          <w:rFonts w:eastAsia="Times New Roman"/>
          <w:spacing w:val="-1"/>
          <w:szCs w:val="28"/>
        </w:rPr>
        <w:t>e</w:t>
      </w:r>
      <w:r w:rsidRPr="00C93D3B">
        <w:rPr>
          <w:rFonts w:eastAsia="Times New Roman"/>
          <w:szCs w:val="28"/>
        </w:rPr>
        <w:t>n</w:t>
      </w:r>
      <w:r w:rsidRPr="00C93D3B">
        <w:rPr>
          <w:rFonts w:eastAsia="Times New Roman"/>
          <w:spacing w:val="2"/>
          <w:szCs w:val="28"/>
        </w:rPr>
        <w:t>u</w:t>
      </w:r>
      <w:r w:rsidRPr="00C93D3B">
        <w:rPr>
          <w:rFonts w:eastAsia="Times New Roman"/>
          <w:szCs w:val="28"/>
        </w:rPr>
        <w:t>l</w:t>
      </w:r>
      <w:r w:rsidRPr="00C93D3B">
        <w:rPr>
          <w:rFonts w:eastAsia="Times New Roman"/>
          <w:spacing w:val="1"/>
          <w:szCs w:val="28"/>
        </w:rPr>
        <w:t>i</w:t>
      </w:r>
      <w:r w:rsidRPr="00C93D3B">
        <w:rPr>
          <w:rFonts w:eastAsia="Times New Roman"/>
          <w:szCs w:val="28"/>
        </w:rPr>
        <w:t>s</w:t>
      </w:r>
      <w:r w:rsidRPr="00C93D3B">
        <w:rPr>
          <w:rFonts w:eastAsia="Times New Roman"/>
          <w:spacing w:val="2"/>
          <w:szCs w:val="28"/>
        </w:rPr>
        <w:t xml:space="preserve"> </w:t>
      </w:r>
      <w:r w:rsidRPr="00C93D3B">
        <w:rPr>
          <w:rFonts w:eastAsia="Times New Roman"/>
          <w:szCs w:val="28"/>
        </w:rPr>
        <w:t>u</w:t>
      </w:r>
      <w:r w:rsidRPr="00C93D3B">
        <w:rPr>
          <w:rFonts w:eastAsia="Times New Roman"/>
          <w:spacing w:val="-1"/>
          <w:szCs w:val="28"/>
        </w:rPr>
        <w:t>ca</w:t>
      </w:r>
      <w:r w:rsidRPr="00C93D3B">
        <w:rPr>
          <w:rFonts w:eastAsia="Times New Roman"/>
          <w:szCs w:val="28"/>
        </w:rPr>
        <w:t>pk</w:t>
      </w:r>
      <w:r w:rsidRPr="00C93D3B">
        <w:rPr>
          <w:rFonts w:eastAsia="Times New Roman"/>
          <w:spacing w:val="-1"/>
          <w:szCs w:val="28"/>
        </w:rPr>
        <w:t>a</w:t>
      </w:r>
      <w:r w:rsidRPr="00C93D3B">
        <w:rPr>
          <w:rFonts w:eastAsia="Times New Roman"/>
          <w:szCs w:val="28"/>
        </w:rPr>
        <w:t>n</w:t>
      </w:r>
      <w:r w:rsidRPr="00C93D3B">
        <w:rPr>
          <w:rFonts w:eastAsia="Times New Roman"/>
          <w:spacing w:val="2"/>
          <w:szCs w:val="28"/>
        </w:rPr>
        <w:t xml:space="preserve"> </w:t>
      </w:r>
      <w:r w:rsidRPr="00C93D3B">
        <w:rPr>
          <w:rFonts w:eastAsia="Times New Roman"/>
          <w:szCs w:val="28"/>
        </w:rPr>
        <w:t>k</w:t>
      </w:r>
      <w:r w:rsidRPr="00C93D3B">
        <w:rPr>
          <w:rFonts w:eastAsia="Times New Roman"/>
          <w:spacing w:val="-1"/>
          <w:szCs w:val="28"/>
        </w:rPr>
        <w:t>e</w:t>
      </w:r>
      <w:r w:rsidRPr="00C93D3B">
        <w:rPr>
          <w:rFonts w:eastAsia="Times New Roman"/>
          <w:szCs w:val="28"/>
        </w:rPr>
        <w:t>p</w:t>
      </w:r>
      <w:r w:rsidRPr="00C93D3B">
        <w:rPr>
          <w:rFonts w:eastAsia="Times New Roman"/>
          <w:spacing w:val="-1"/>
          <w:szCs w:val="28"/>
        </w:rPr>
        <w:t>a</w:t>
      </w:r>
      <w:r w:rsidRPr="00C93D3B">
        <w:rPr>
          <w:rFonts w:eastAsia="Times New Roman"/>
          <w:szCs w:val="28"/>
        </w:rPr>
        <w:t>da</w:t>
      </w:r>
      <w:r w:rsidRPr="00C93D3B">
        <w:rPr>
          <w:rFonts w:eastAsia="Times New Roman"/>
          <w:spacing w:val="1"/>
          <w:szCs w:val="28"/>
        </w:rPr>
        <w:t xml:space="preserve"> </w:t>
      </w:r>
      <w:r w:rsidRPr="00C93D3B">
        <w:rPr>
          <w:rFonts w:eastAsia="Times New Roman"/>
          <w:szCs w:val="28"/>
        </w:rPr>
        <w:t xml:space="preserve">Allah SWT </w:t>
      </w:r>
      <w:r w:rsidRPr="00C93D3B">
        <w:rPr>
          <w:rFonts w:eastAsia="Times New Roman"/>
          <w:spacing w:val="-1"/>
          <w:szCs w:val="28"/>
        </w:rPr>
        <w:t>a</w:t>
      </w:r>
      <w:r w:rsidRPr="00C93D3B">
        <w:rPr>
          <w:rFonts w:eastAsia="Times New Roman"/>
          <w:szCs w:val="28"/>
        </w:rPr>
        <w:t>tas r</w:t>
      </w:r>
      <w:r w:rsidRPr="00C93D3B">
        <w:rPr>
          <w:rFonts w:eastAsia="Times New Roman"/>
          <w:spacing w:val="-2"/>
          <w:szCs w:val="28"/>
        </w:rPr>
        <w:t>a</w:t>
      </w:r>
      <w:r w:rsidRPr="00C93D3B">
        <w:rPr>
          <w:rFonts w:eastAsia="Times New Roman"/>
          <w:szCs w:val="28"/>
        </w:rPr>
        <w:t>hmat</w:t>
      </w:r>
      <w:r w:rsidRPr="00C93D3B">
        <w:rPr>
          <w:rFonts w:eastAsia="Times New Roman"/>
          <w:spacing w:val="1"/>
          <w:szCs w:val="28"/>
        </w:rPr>
        <w:t xml:space="preserve"> </w:t>
      </w:r>
      <w:r w:rsidRPr="00C93D3B">
        <w:rPr>
          <w:rFonts w:eastAsia="Times New Roman"/>
          <w:szCs w:val="28"/>
        </w:rPr>
        <w:t>d</w:t>
      </w:r>
      <w:r w:rsidRPr="00C93D3B">
        <w:rPr>
          <w:rFonts w:eastAsia="Times New Roman"/>
          <w:spacing w:val="-1"/>
          <w:szCs w:val="28"/>
        </w:rPr>
        <w:t>a</w:t>
      </w:r>
      <w:r w:rsidRPr="00C93D3B">
        <w:rPr>
          <w:rFonts w:eastAsia="Times New Roman"/>
          <w:szCs w:val="28"/>
        </w:rPr>
        <w:t>n</w:t>
      </w:r>
      <w:r w:rsidRPr="00C93D3B">
        <w:rPr>
          <w:rFonts w:eastAsia="Times New Roman"/>
          <w:spacing w:val="3"/>
          <w:szCs w:val="28"/>
        </w:rPr>
        <w:t xml:space="preserve"> </w:t>
      </w:r>
      <w:r w:rsidRPr="00C93D3B">
        <w:rPr>
          <w:rFonts w:eastAsia="Times New Roman"/>
          <w:szCs w:val="28"/>
        </w:rPr>
        <w:t>k</w:t>
      </w:r>
      <w:r w:rsidRPr="00C93D3B">
        <w:rPr>
          <w:rFonts w:eastAsia="Times New Roman"/>
          <w:spacing w:val="1"/>
          <w:szCs w:val="28"/>
        </w:rPr>
        <w:t>a</w:t>
      </w:r>
      <w:r w:rsidRPr="00C93D3B">
        <w:rPr>
          <w:rFonts w:eastAsia="Times New Roman"/>
          <w:szCs w:val="28"/>
        </w:rPr>
        <w:t>runia</w:t>
      </w:r>
      <w:r w:rsidRPr="00C93D3B">
        <w:rPr>
          <w:rFonts w:eastAsia="Times New Roman"/>
          <w:spacing w:val="-1"/>
          <w:szCs w:val="28"/>
        </w:rPr>
        <w:t>-</w:t>
      </w:r>
      <w:r w:rsidRPr="00C93D3B">
        <w:rPr>
          <w:rFonts w:eastAsia="Times New Roman"/>
          <w:spacing w:val="4"/>
          <w:szCs w:val="28"/>
        </w:rPr>
        <w:t>N</w:t>
      </w:r>
      <w:r w:rsidRPr="00C93D3B">
        <w:rPr>
          <w:rFonts w:eastAsia="Times New Roman"/>
          <w:spacing w:val="-2"/>
          <w:szCs w:val="28"/>
        </w:rPr>
        <w:t>y</w:t>
      </w:r>
      <w:r w:rsidRPr="00C93D3B">
        <w:rPr>
          <w:rFonts w:eastAsia="Times New Roman"/>
          <w:szCs w:val="28"/>
        </w:rPr>
        <w:t>a s</w:t>
      </w:r>
      <w:r w:rsidRPr="00C93D3B">
        <w:rPr>
          <w:rFonts w:eastAsia="Times New Roman"/>
          <w:spacing w:val="-1"/>
          <w:szCs w:val="28"/>
        </w:rPr>
        <w:t>e</w:t>
      </w:r>
      <w:r w:rsidRPr="00C93D3B">
        <w:rPr>
          <w:rFonts w:eastAsia="Times New Roman"/>
          <w:szCs w:val="28"/>
        </w:rPr>
        <w:t>hi</w:t>
      </w:r>
      <w:r w:rsidRPr="00C93D3B">
        <w:rPr>
          <w:rFonts w:eastAsia="Times New Roman"/>
          <w:spacing w:val="3"/>
          <w:szCs w:val="28"/>
        </w:rPr>
        <w:t>n</w:t>
      </w:r>
      <w:r w:rsidRPr="00C93D3B">
        <w:rPr>
          <w:rFonts w:eastAsia="Times New Roman"/>
          <w:szCs w:val="28"/>
        </w:rPr>
        <w:t>g</w:t>
      </w:r>
      <w:r w:rsidRPr="00C93D3B">
        <w:rPr>
          <w:rFonts w:eastAsia="Times New Roman"/>
          <w:spacing w:val="-2"/>
          <w:szCs w:val="28"/>
        </w:rPr>
        <w:t>g</w:t>
      </w:r>
      <w:r w:rsidRPr="00C93D3B">
        <w:rPr>
          <w:rFonts w:eastAsia="Times New Roman"/>
          <w:szCs w:val="28"/>
        </w:rPr>
        <w:t>a</w:t>
      </w:r>
      <w:r w:rsidRPr="00C93D3B">
        <w:rPr>
          <w:rFonts w:eastAsia="Times New Roman"/>
          <w:spacing w:val="2"/>
          <w:szCs w:val="28"/>
        </w:rPr>
        <w:t xml:space="preserve"> </w:t>
      </w:r>
      <w:r w:rsidRPr="00C93D3B">
        <w:rPr>
          <w:rFonts w:eastAsia="Times New Roman"/>
          <w:szCs w:val="28"/>
        </w:rPr>
        <w:t>p</w:t>
      </w:r>
      <w:r w:rsidRPr="00C93D3B">
        <w:rPr>
          <w:rFonts w:eastAsia="Times New Roman"/>
          <w:spacing w:val="-1"/>
          <w:szCs w:val="28"/>
        </w:rPr>
        <w:t>e</w:t>
      </w:r>
      <w:r w:rsidRPr="00C93D3B">
        <w:rPr>
          <w:rFonts w:eastAsia="Times New Roman"/>
          <w:szCs w:val="28"/>
        </w:rPr>
        <w:t>nul</w:t>
      </w:r>
      <w:r w:rsidRPr="00C93D3B">
        <w:rPr>
          <w:rFonts w:eastAsia="Times New Roman"/>
          <w:spacing w:val="1"/>
          <w:szCs w:val="28"/>
        </w:rPr>
        <w:t>i</w:t>
      </w:r>
      <w:r w:rsidRPr="00C93D3B">
        <w:rPr>
          <w:rFonts w:eastAsia="Times New Roman"/>
          <w:szCs w:val="28"/>
        </w:rPr>
        <w:t>s</w:t>
      </w:r>
      <w:r w:rsidRPr="00C93D3B">
        <w:rPr>
          <w:rFonts w:eastAsia="Times New Roman"/>
          <w:spacing w:val="1"/>
          <w:szCs w:val="28"/>
        </w:rPr>
        <w:t xml:space="preserve"> </w:t>
      </w:r>
      <w:r w:rsidRPr="00C93D3B">
        <w:rPr>
          <w:rFonts w:eastAsia="Times New Roman"/>
          <w:szCs w:val="28"/>
        </w:rPr>
        <w:t>d</w:t>
      </w:r>
      <w:r w:rsidRPr="00C93D3B">
        <w:rPr>
          <w:rFonts w:eastAsia="Times New Roman"/>
          <w:spacing w:val="-1"/>
          <w:szCs w:val="28"/>
        </w:rPr>
        <w:t>a</w:t>
      </w:r>
      <w:r w:rsidRPr="00C93D3B">
        <w:rPr>
          <w:rFonts w:eastAsia="Times New Roman"/>
          <w:spacing w:val="2"/>
          <w:szCs w:val="28"/>
        </w:rPr>
        <w:t>p</w:t>
      </w:r>
      <w:r w:rsidRPr="00C93D3B">
        <w:rPr>
          <w:rFonts w:eastAsia="Times New Roman"/>
          <w:spacing w:val="-1"/>
          <w:szCs w:val="28"/>
        </w:rPr>
        <w:t>a</w:t>
      </w:r>
      <w:r w:rsidRPr="00C93D3B">
        <w:rPr>
          <w:rFonts w:eastAsia="Times New Roman"/>
          <w:szCs w:val="28"/>
        </w:rPr>
        <w:t>t</w:t>
      </w:r>
      <w:r w:rsidRPr="00C93D3B">
        <w:rPr>
          <w:rFonts w:eastAsia="Times New Roman"/>
          <w:spacing w:val="1"/>
          <w:szCs w:val="28"/>
        </w:rPr>
        <w:t xml:space="preserve"> </w:t>
      </w:r>
      <w:r w:rsidRPr="00C93D3B">
        <w:rPr>
          <w:rFonts w:eastAsia="Times New Roman"/>
          <w:szCs w:val="28"/>
        </w:rPr>
        <w:t>mel</w:t>
      </w:r>
      <w:r w:rsidRPr="00C93D3B">
        <w:rPr>
          <w:rFonts w:eastAsia="Times New Roman"/>
          <w:spacing w:val="-1"/>
          <w:szCs w:val="28"/>
        </w:rPr>
        <w:t>a</w:t>
      </w:r>
      <w:r w:rsidRPr="00C93D3B">
        <w:rPr>
          <w:rFonts w:eastAsia="Times New Roman"/>
          <w:szCs w:val="28"/>
        </w:rPr>
        <w:t>ks</w:t>
      </w:r>
      <w:r w:rsidRPr="00C93D3B">
        <w:rPr>
          <w:rFonts w:eastAsia="Times New Roman"/>
          <w:spacing w:val="-1"/>
          <w:szCs w:val="28"/>
        </w:rPr>
        <w:t>a</w:t>
      </w:r>
      <w:r w:rsidRPr="00C93D3B">
        <w:rPr>
          <w:rFonts w:eastAsia="Times New Roman"/>
          <w:spacing w:val="2"/>
          <w:szCs w:val="28"/>
        </w:rPr>
        <w:t>n</w:t>
      </w:r>
      <w:r w:rsidRPr="00C93D3B">
        <w:rPr>
          <w:rFonts w:eastAsia="Times New Roman"/>
          <w:spacing w:val="-1"/>
          <w:szCs w:val="28"/>
        </w:rPr>
        <w:t>a</w:t>
      </w:r>
      <w:r w:rsidRPr="00C93D3B">
        <w:rPr>
          <w:rFonts w:eastAsia="Times New Roman"/>
          <w:szCs w:val="28"/>
        </w:rPr>
        <w:t>k</w:t>
      </w:r>
      <w:r w:rsidRPr="00C93D3B">
        <w:rPr>
          <w:rFonts w:eastAsia="Times New Roman"/>
          <w:spacing w:val="-1"/>
          <w:szCs w:val="28"/>
        </w:rPr>
        <w:t>a</w:t>
      </w:r>
      <w:r w:rsidRPr="00C93D3B">
        <w:rPr>
          <w:rFonts w:eastAsia="Times New Roman"/>
          <w:szCs w:val="28"/>
        </w:rPr>
        <w:t>n</w:t>
      </w:r>
      <w:r w:rsidRPr="00C93D3B">
        <w:rPr>
          <w:rFonts w:eastAsia="Times New Roman"/>
          <w:spacing w:val="1"/>
          <w:szCs w:val="28"/>
        </w:rPr>
        <w:t xml:space="preserve"> </w:t>
      </w:r>
      <w:r w:rsidRPr="00C93D3B">
        <w:rPr>
          <w:rFonts w:eastAsia="Times New Roman"/>
          <w:spacing w:val="2"/>
          <w:szCs w:val="28"/>
        </w:rPr>
        <w:t>p</w:t>
      </w:r>
      <w:r w:rsidRPr="00C93D3B">
        <w:rPr>
          <w:rFonts w:eastAsia="Times New Roman"/>
          <w:spacing w:val="-1"/>
          <w:szCs w:val="28"/>
        </w:rPr>
        <w:t>e</w:t>
      </w:r>
      <w:r w:rsidRPr="00C93D3B">
        <w:rPr>
          <w:rFonts w:eastAsia="Times New Roman"/>
          <w:szCs w:val="28"/>
        </w:rPr>
        <w:t>n</w:t>
      </w:r>
      <w:r w:rsidRPr="00C93D3B">
        <w:rPr>
          <w:rFonts w:eastAsia="Times New Roman"/>
          <w:spacing w:val="-1"/>
          <w:szCs w:val="28"/>
        </w:rPr>
        <w:t>e</w:t>
      </w:r>
      <w:r w:rsidRPr="00C93D3B">
        <w:rPr>
          <w:rFonts w:eastAsia="Times New Roman"/>
          <w:szCs w:val="28"/>
        </w:rPr>
        <w:t>l</w:t>
      </w:r>
      <w:r w:rsidRPr="00C93D3B">
        <w:rPr>
          <w:rFonts w:eastAsia="Times New Roman"/>
          <w:spacing w:val="1"/>
          <w:szCs w:val="28"/>
        </w:rPr>
        <w:t>i</w:t>
      </w:r>
      <w:r w:rsidRPr="00C93D3B">
        <w:rPr>
          <w:rFonts w:eastAsia="Times New Roman"/>
          <w:spacing w:val="3"/>
          <w:szCs w:val="28"/>
        </w:rPr>
        <w:t>t</w:t>
      </w:r>
      <w:r w:rsidRPr="00C93D3B">
        <w:rPr>
          <w:rFonts w:eastAsia="Times New Roman"/>
          <w:szCs w:val="28"/>
        </w:rPr>
        <w:t xml:space="preserve">ian dan menyelesaikan penulisan </w:t>
      </w:r>
      <w:r w:rsidR="001A0A48">
        <w:rPr>
          <w:rFonts w:eastAsia="Times New Roman"/>
          <w:spacing w:val="-1"/>
          <w:szCs w:val="28"/>
        </w:rPr>
        <w:t>skripsi</w:t>
      </w:r>
      <w:r w:rsidRPr="00C93D3B">
        <w:rPr>
          <w:rFonts w:eastAsia="Times New Roman"/>
          <w:szCs w:val="28"/>
        </w:rPr>
        <w:t xml:space="preserve"> ini d</w:t>
      </w:r>
      <w:r w:rsidRPr="00C93D3B">
        <w:rPr>
          <w:rFonts w:eastAsia="Times New Roman"/>
          <w:spacing w:val="-1"/>
          <w:szCs w:val="28"/>
        </w:rPr>
        <w:t>e</w:t>
      </w:r>
      <w:r w:rsidRPr="00C93D3B">
        <w:rPr>
          <w:rFonts w:eastAsia="Times New Roman"/>
          <w:spacing w:val="2"/>
          <w:szCs w:val="28"/>
        </w:rPr>
        <w:t>n</w:t>
      </w:r>
      <w:r w:rsidRPr="00C93D3B">
        <w:rPr>
          <w:rFonts w:eastAsia="Times New Roman"/>
          <w:szCs w:val="28"/>
        </w:rPr>
        <w:t>g</w:t>
      </w:r>
      <w:r w:rsidRPr="00C93D3B">
        <w:rPr>
          <w:rFonts w:eastAsia="Times New Roman"/>
          <w:spacing w:val="-1"/>
          <w:szCs w:val="28"/>
        </w:rPr>
        <w:t>a</w:t>
      </w:r>
      <w:r w:rsidRPr="00C93D3B">
        <w:rPr>
          <w:rFonts w:eastAsia="Times New Roman"/>
          <w:szCs w:val="28"/>
        </w:rPr>
        <w:t>n</w:t>
      </w:r>
      <w:r w:rsidRPr="00C93D3B">
        <w:rPr>
          <w:rFonts w:eastAsia="Times New Roman"/>
          <w:spacing w:val="1"/>
          <w:szCs w:val="28"/>
        </w:rPr>
        <w:t xml:space="preserve"> </w:t>
      </w:r>
      <w:r w:rsidRPr="00C93D3B">
        <w:rPr>
          <w:rFonts w:eastAsia="Times New Roman"/>
          <w:szCs w:val="28"/>
        </w:rPr>
        <w:t>judul</w:t>
      </w:r>
      <w:r w:rsidRPr="00C93D3B">
        <w:rPr>
          <w:rFonts w:eastAsia="Times New Roman"/>
          <w:spacing w:val="2"/>
          <w:szCs w:val="28"/>
        </w:rPr>
        <w:t xml:space="preserve"> “</w:t>
      </w:r>
      <w:r w:rsidRPr="00C93D3B">
        <w:t>Formulasi, Evaluasi dan Uji Aktivitas Antibakteri Sabun Cair Nano</w:t>
      </w:r>
      <w:r w:rsidR="00F16FB9" w:rsidRPr="00C93D3B">
        <w:t>e</w:t>
      </w:r>
      <w:r w:rsidRPr="00C93D3B">
        <w:t>kstrak Bonggol Nanas (</w:t>
      </w:r>
      <w:r w:rsidRPr="00C93D3B">
        <w:rPr>
          <w:i/>
        </w:rPr>
        <w:t xml:space="preserve">Ananas comosus </w:t>
      </w:r>
      <w:r w:rsidRPr="00C93D3B">
        <w:t>(L.)</w:t>
      </w:r>
      <w:r w:rsidRPr="00C93D3B">
        <w:rPr>
          <w:i/>
        </w:rPr>
        <w:t xml:space="preserve"> </w:t>
      </w:r>
      <w:r w:rsidRPr="00C93D3B">
        <w:t>Merr)</w:t>
      </w:r>
      <w:r w:rsidRPr="00C93D3B">
        <w:rPr>
          <w:rFonts w:eastAsia="Times New Roman"/>
          <w:i/>
          <w:spacing w:val="-2"/>
          <w:szCs w:val="28"/>
        </w:rPr>
        <w:t>”</w:t>
      </w:r>
      <w:r w:rsidRPr="00C93D3B">
        <w:rPr>
          <w:rFonts w:eastAsia="Times New Roman"/>
          <w:i/>
          <w:szCs w:val="28"/>
        </w:rPr>
        <w:t>,</w:t>
      </w:r>
      <w:r w:rsidRPr="00C93D3B">
        <w:rPr>
          <w:rFonts w:eastAsia="Times New Roman"/>
          <w:szCs w:val="28"/>
        </w:rPr>
        <w:t xml:space="preserve"> s</w:t>
      </w:r>
      <w:r w:rsidRPr="00C93D3B">
        <w:rPr>
          <w:rFonts w:eastAsia="Times New Roman"/>
          <w:spacing w:val="-1"/>
          <w:szCs w:val="28"/>
        </w:rPr>
        <w:t>e</w:t>
      </w:r>
      <w:r w:rsidRPr="00C93D3B">
        <w:rPr>
          <w:rFonts w:eastAsia="Times New Roman"/>
          <w:szCs w:val="28"/>
        </w:rPr>
        <w:t>b</w:t>
      </w:r>
      <w:r w:rsidRPr="00C93D3B">
        <w:rPr>
          <w:rFonts w:eastAsia="Times New Roman"/>
          <w:spacing w:val="1"/>
          <w:szCs w:val="28"/>
        </w:rPr>
        <w:t>a</w:t>
      </w:r>
      <w:r w:rsidRPr="00C93D3B">
        <w:rPr>
          <w:rFonts w:eastAsia="Times New Roman"/>
          <w:spacing w:val="-2"/>
          <w:szCs w:val="28"/>
        </w:rPr>
        <w:t>g</w:t>
      </w:r>
      <w:r w:rsidRPr="00C93D3B">
        <w:rPr>
          <w:rFonts w:eastAsia="Times New Roman"/>
          <w:spacing w:val="-1"/>
          <w:szCs w:val="28"/>
        </w:rPr>
        <w:t>a</w:t>
      </w:r>
      <w:r w:rsidRPr="00C93D3B">
        <w:rPr>
          <w:rFonts w:eastAsia="Times New Roman"/>
          <w:szCs w:val="28"/>
        </w:rPr>
        <w:t>i</w:t>
      </w:r>
      <w:r w:rsidRPr="00C93D3B">
        <w:rPr>
          <w:rFonts w:eastAsia="Times New Roman"/>
          <w:spacing w:val="1"/>
          <w:szCs w:val="28"/>
        </w:rPr>
        <w:t xml:space="preserve"> </w:t>
      </w:r>
      <w:r w:rsidRPr="00C93D3B">
        <w:rPr>
          <w:rFonts w:eastAsia="Times New Roman"/>
          <w:spacing w:val="2"/>
          <w:szCs w:val="28"/>
        </w:rPr>
        <w:t>s</w:t>
      </w:r>
      <w:r w:rsidRPr="00C93D3B">
        <w:rPr>
          <w:rFonts w:eastAsia="Times New Roman"/>
          <w:spacing w:val="-5"/>
          <w:szCs w:val="28"/>
        </w:rPr>
        <w:t>y</w:t>
      </w:r>
      <w:r w:rsidRPr="00C93D3B">
        <w:rPr>
          <w:rFonts w:eastAsia="Times New Roman"/>
          <w:spacing w:val="1"/>
          <w:szCs w:val="28"/>
        </w:rPr>
        <w:t>ar</w:t>
      </w:r>
      <w:r w:rsidRPr="00C93D3B">
        <w:rPr>
          <w:rFonts w:eastAsia="Times New Roman"/>
          <w:spacing w:val="-1"/>
          <w:szCs w:val="28"/>
        </w:rPr>
        <w:t>a</w:t>
      </w:r>
      <w:r w:rsidRPr="00C93D3B">
        <w:rPr>
          <w:rFonts w:eastAsia="Times New Roman"/>
          <w:szCs w:val="28"/>
        </w:rPr>
        <w:t>t</w:t>
      </w:r>
      <w:r w:rsidRPr="00C93D3B">
        <w:rPr>
          <w:rFonts w:eastAsia="Times New Roman"/>
          <w:spacing w:val="1"/>
          <w:szCs w:val="28"/>
        </w:rPr>
        <w:t xml:space="preserve"> </w:t>
      </w:r>
      <w:r w:rsidRPr="00C93D3B">
        <w:rPr>
          <w:rFonts w:eastAsia="Times New Roman"/>
          <w:szCs w:val="28"/>
        </w:rPr>
        <w:t>memp</w:t>
      </w:r>
      <w:r w:rsidRPr="00C93D3B">
        <w:rPr>
          <w:rFonts w:eastAsia="Times New Roman"/>
          <w:spacing w:val="-1"/>
          <w:szCs w:val="28"/>
        </w:rPr>
        <w:t>e</w:t>
      </w:r>
      <w:r w:rsidRPr="00C93D3B">
        <w:rPr>
          <w:rFonts w:eastAsia="Times New Roman"/>
          <w:spacing w:val="1"/>
          <w:szCs w:val="28"/>
        </w:rPr>
        <w:t>r</w:t>
      </w:r>
      <w:r w:rsidRPr="00C93D3B">
        <w:rPr>
          <w:rFonts w:eastAsia="Times New Roman"/>
          <w:szCs w:val="28"/>
        </w:rPr>
        <w:t xml:space="preserve">oleh </w:t>
      </w:r>
      <w:r w:rsidRPr="00C93D3B">
        <w:rPr>
          <w:rFonts w:eastAsia="Times New Roman"/>
          <w:spacing w:val="-2"/>
          <w:szCs w:val="28"/>
        </w:rPr>
        <w:t>g</w:t>
      </w:r>
      <w:r w:rsidRPr="00C93D3B">
        <w:rPr>
          <w:rFonts w:eastAsia="Times New Roman"/>
          <w:spacing w:val="-1"/>
          <w:szCs w:val="28"/>
        </w:rPr>
        <w:t>e</w:t>
      </w:r>
      <w:r w:rsidRPr="00C93D3B">
        <w:rPr>
          <w:rFonts w:eastAsia="Times New Roman"/>
          <w:szCs w:val="28"/>
        </w:rPr>
        <w:t>l</w:t>
      </w:r>
      <w:r w:rsidRPr="00C93D3B">
        <w:rPr>
          <w:rFonts w:eastAsia="Times New Roman"/>
          <w:spacing w:val="2"/>
          <w:szCs w:val="28"/>
        </w:rPr>
        <w:t>a</w:t>
      </w:r>
      <w:r w:rsidRPr="00C93D3B">
        <w:rPr>
          <w:rFonts w:eastAsia="Times New Roman"/>
          <w:szCs w:val="28"/>
        </w:rPr>
        <w:t xml:space="preserve">r </w:t>
      </w:r>
      <w:r w:rsidRPr="00C93D3B">
        <w:rPr>
          <w:rFonts w:eastAsia="Times New Roman"/>
          <w:spacing w:val="1"/>
          <w:szCs w:val="28"/>
        </w:rPr>
        <w:t>S</w:t>
      </w:r>
      <w:r w:rsidRPr="00C93D3B">
        <w:rPr>
          <w:rFonts w:eastAsia="Times New Roman"/>
          <w:spacing w:val="-1"/>
          <w:szCs w:val="28"/>
        </w:rPr>
        <w:t>a</w:t>
      </w:r>
      <w:r w:rsidRPr="00C93D3B">
        <w:rPr>
          <w:rFonts w:eastAsia="Times New Roman"/>
          <w:szCs w:val="28"/>
        </w:rPr>
        <w:t>rj</w:t>
      </w:r>
      <w:r w:rsidRPr="00C93D3B">
        <w:rPr>
          <w:rFonts w:eastAsia="Times New Roman"/>
          <w:spacing w:val="-1"/>
          <w:szCs w:val="28"/>
        </w:rPr>
        <w:t>a</w:t>
      </w:r>
      <w:r w:rsidRPr="00C93D3B">
        <w:rPr>
          <w:rFonts w:eastAsia="Times New Roman"/>
          <w:szCs w:val="28"/>
        </w:rPr>
        <w:t xml:space="preserve">na </w:t>
      </w:r>
      <w:r w:rsidRPr="00C93D3B">
        <w:rPr>
          <w:rFonts w:eastAsia="Times New Roman"/>
          <w:spacing w:val="1"/>
          <w:szCs w:val="28"/>
        </w:rPr>
        <w:t>Fa</w:t>
      </w:r>
      <w:r w:rsidRPr="00C93D3B">
        <w:rPr>
          <w:rFonts w:eastAsia="Times New Roman"/>
          <w:szCs w:val="28"/>
        </w:rPr>
        <w:t>rm</w:t>
      </w:r>
      <w:r w:rsidRPr="00C93D3B">
        <w:rPr>
          <w:rFonts w:eastAsia="Times New Roman"/>
          <w:spacing w:val="-1"/>
          <w:szCs w:val="28"/>
        </w:rPr>
        <w:t>a</w:t>
      </w:r>
      <w:r w:rsidRPr="00C93D3B">
        <w:rPr>
          <w:rFonts w:eastAsia="Times New Roman"/>
          <w:szCs w:val="28"/>
        </w:rPr>
        <w:t>si</w:t>
      </w:r>
      <w:r w:rsidRPr="00C93D3B">
        <w:rPr>
          <w:rFonts w:eastAsia="Times New Roman"/>
          <w:spacing w:val="1"/>
          <w:szCs w:val="28"/>
        </w:rPr>
        <w:t xml:space="preserve"> </w:t>
      </w:r>
      <w:r w:rsidRPr="00C93D3B">
        <w:rPr>
          <w:rFonts w:eastAsia="Times New Roman"/>
          <w:spacing w:val="5"/>
          <w:szCs w:val="28"/>
        </w:rPr>
        <w:t>p</w:t>
      </w:r>
      <w:r w:rsidRPr="00C93D3B">
        <w:rPr>
          <w:rFonts w:eastAsia="Times New Roman"/>
          <w:spacing w:val="-1"/>
          <w:szCs w:val="28"/>
        </w:rPr>
        <w:t>a</w:t>
      </w:r>
      <w:r w:rsidRPr="00C93D3B">
        <w:rPr>
          <w:rFonts w:eastAsia="Times New Roman"/>
          <w:szCs w:val="28"/>
        </w:rPr>
        <w:t xml:space="preserve">da </w:t>
      </w:r>
      <w:r w:rsidRPr="00C93D3B">
        <w:rPr>
          <w:rFonts w:eastAsia="Times New Roman"/>
          <w:spacing w:val="-1"/>
          <w:szCs w:val="28"/>
        </w:rPr>
        <w:t>Fa</w:t>
      </w:r>
      <w:r w:rsidRPr="00C93D3B">
        <w:rPr>
          <w:rFonts w:eastAsia="Times New Roman"/>
          <w:szCs w:val="28"/>
        </w:rPr>
        <w:t>kul</w:t>
      </w:r>
      <w:r w:rsidRPr="00C93D3B">
        <w:rPr>
          <w:rFonts w:eastAsia="Times New Roman"/>
          <w:spacing w:val="1"/>
          <w:szCs w:val="28"/>
        </w:rPr>
        <w:t>t</w:t>
      </w:r>
      <w:r w:rsidRPr="00C93D3B">
        <w:rPr>
          <w:rFonts w:eastAsia="Times New Roman"/>
          <w:spacing w:val="-1"/>
          <w:szCs w:val="28"/>
        </w:rPr>
        <w:t>a</w:t>
      </w:r>
      <w:r w:rsidRPr="00C93D3B">
        <w:rPr>
          <w:rFonts w:eastAsia="Times New Roman"/>
          <w:szCs w:val="28"/>
        </w:rPr>
        <w:t>s</w:t>
      </w:r>
      <w:r w:rsidRPr="00C93D3B">
        <w:rPr>
          <w:rFonts w:eastAsia="Times New Roman"/>
          <w:spacing w:val="3"/>
          <w:szCs w:val="28"/>
        </w:rPr>
        <w:t xml:space="preserve"> </w:t>
      </w:r>
      <w:r w:rsidRPr="00C93D3B">
        <w:rPr>
          <w:rFonts w:eastAsia="Times New Roman"/>
          <w:spacing w:val="-1"/>
          <w:szCs w:val="28"/>
        </w:rPr>
        <w:t>Fa</w:t>
      </w:r>
      <w:r w:rsidRPr="00C93D3B">
        <w:rPr>
          <w:rFonts w:eastAsia="Times New Roman"/>
          <w:szCs w:val="28"/>
        </w:rPr>
        <w:t>rm</w:t>
      </w:r>
      <w:r w:rsidRPr="00C93D3B">
        <w:rPr>
          <w:rFonts w:eastAsia="Times New Roman"/>
          <w:spacing w:val="-1"/>
          <w:szCs w:val="28"/>
        </w:rPr>
        <w:t>a</w:t>
      </w:r>
      <w:r w:rsidRPr="00C93D3B">
        <w:rPr>
          <w:rFonts w:eastAsia="Times New Roman"/>
          <w:szCs w:val="28"/>
        </w:rPr>
        <w:t>si Univ</w:t>
      </w:r>
      <w:r w:rsidRPr="00C93D3B">
        <w:rPr>
          <w:rFonts w:eastAsia="Times New Roman"/>
          <w:spacing w:val="-1"/>
          <w:szCs w:val="28"/>
        </w:rPr>
        <w:t>e</w:t>
      </w:r>
      <w:r w:rsidRPr="00C93D3B">
        <w:rPr>
          <w:rFonts w:eastAsia="Times New Roman"/>
          <w:szCs w:val="28"/>
        </w:rPr>
        <w:t>rsitas Muslim</w:t>
      </w:r>
      <w:r w:rsidRPr="00C93D3B">
        <w:rPr>
          <w:rFonts w:eastAsia="Times New Roman"/>
          <w:spacing w:val="1"/>
          <w:szCs w:val="28"/>
        </w:rPr>
        <w:t xml:space="preserve"> </w:t>
      </w:r>
      <w:r w:rsidRPr="00C93D3B">
        <w:rPr>
          <w:rFonts w:eastAsia="Times New Roman"/>
          <w:szCs w:val="28"/>
        </w:rPr>
        <w:t>Nus</w:t>
      </w:r>
      <w:r w:rsidRPr="00C93D3B">
        <w:rPr>
          <w:rFonts w:eastAsia="Times New Roman"/>
          <w:spacing w:val="-1"/>
          <w:szCs w:val="28"/>
        </w:rPr>
        <w:t>a</w:t>
      </w:r>
      <w:r w:rsidRPr="00C93D3B">
        <w:rPr>
          <w:rFonts w:eastAsia="Times New Roman"/>
          <w:szCs w:val="28"/>
        </w:rPr>
        <w:t>nta</w:t>
      </w:r>
      <w:r w:rsidRPr="00C93D3B">
        <w:rPr>
          <w:rFonts w:eastAsia="Times New Roman"/>
          <w:spacing w:val="-1"/>
          <w:szCs w:val="28"/>
        </w:rPr>
        <w:t>r</w:t>
      </w:r>
      <w:r w:rsidRPr="00C93D3B">
        <w:rPr>
          <w:rFonts w:eastAsia="Times New Roman"/>
          <w:szCs w:val="28"/>
        </w:rPr>
        <w:t>a</w:t>
      </w:r>
      <w:r w:rsidRPr="00C93D3B">
        <w:rPr>
          <w:rFonts w:eastAsia="Times New Roman"/>
          <w:spacing w:val="-1"/>
          <w:szCs w:val="28"/>
        </w:rPr>
        <w:t xml:space="preserve"> </w:t>
      </w:r>
      <w:r w:rsidR="00C21A53">
        <w:rPr>
          <w:rFonts w:eastAsia="Times New Roman"/>
          <w:szCs w:val="28"/>
        </w:rPr>
        <w:t>Al-</w:t>
      </w:r>
      <w:r w:rsidRPr="00C93D3B">
        <w:rPr>
          <w:rFonts w:eastAsia="Times New Roman"/>
          <w:spacing w:val="1"/>
          <w:szCs w:val="28"/>
        </w:rPr>
        <w:t>W</w:t>
      </w:r>
      <w:r w:rsidRPr="00C93D3B">
        <w:rPr>
          <w:rFonts w:eastAsia="Times New Roman"/>
          <w:spacing w:val="-1"/>
          <w:szCs w:val="28"/>
        </w:rPr>
        <w:t>a</w:t>
      </w:r>
      <w:r w:rsidRPr="00C93D3B">
        <w:rPr>
          <w:rFonts w:eastAsia="Times New Roman"/>
          <w:szCs w:val="28"/>
        </w:rPr>
        <w:t>shl</w:t>
      </w:r>
      <w:r w:rsidRPr="00C93D3B">
        <w:rPr>
          <w:rFonts w:eastAsia="Times New Roman"/>
          <w:spacing w:val="3"/>
          <w:szCs w:val="28"/>
        </w:rPr>
        <w:t>i</w:t>
      </w:r>
      <w:r w:rsidRPr="00C93D3B">
        <w:rPr>
          <w:rFonts w:eastAsia="Times New Roman"/>
          <w:spacing w:val="-5"/>
          <w:szCs w:val="28"/>
        </w:rPr>
        <w:t>y</w:t>
      </w:r>
      <w:r w:rsidRPr="00C93D3B">
        <w:rPr>
          <w:rFonts w:eastAsia="Times New Roman"/>
          <w:spacing w:val="1"/>
          <w:szCs w:val="28"/>
        </w:rPr>
        <w:t>a</w:t>
      </w:r>
      <w:r w:rsidRPr="00C93D3B">
        <w:rPr>
          <w:rFonts w:eastAsia="Times New Roman"/>
          <w:szCs w:val="28"/>
        </w:rPr>
        <w:t>h M</w:t>
      </w:r>
      <w:r w:rsidRPr="00C93D3B">
        <w:rPr>
          <w:rFonts w:eastAsia="Times New Roman"/>
          <w:spacing w:val="-1"/>
          <w:szCs w:val="28"/>
        </w:rPr>
        <w:t>e</w:t>
      </w:r>
      <w:r w:rsidRPr="00C93D3B">
        <w:rPr>
          <w:rFonts w:eastAsia="Times New Roman"/>
          <w:spacing w:val="2"/>
          <w:szCs w:val="28"/>
        </w:rPr>
        <w:t>d</w:t>
      </w:r>
      <w:r w:rsidRPr="00C93D3B">
        <w:rPr>
          <w:rFonts w:eastAsia="Times New Roman"/>
          <w:spacing w:val="-1"/>
          <w:szCs w:val="28"/>
        </w:rPr>
        <w:t>a</w:t>
      </w:r>
      <w:r w:rsidRPr="00C93D3B">
        <w:rPr>
          <w:rFonts w:eastAsia="Times New Roman"/>
          <w:szCs w:val="28"/>
        </w:rPr>
        <w:t>n.</w:t>
      </w:r>
    </w:p>
    <w:p w:rsidR="00A32CAA" w:rsidRDefault="00A32CAA" w:rsidP="00A32CAA">
      <w:pPr>
        <w:spacing w:after="0" w:line="480" w:lineRule="auto"/>
        <w:ind w:right="80" w:firstLine="588"/>
        <w:jc w:val="both"/>
        <w:rPr>
          <w:rFonts w:eastAsia="Times New Roman"/>
          <w:szCs w:val="28"/>
        </w:rPr>
      </w:pPr>
      <w:r w:rsidRPr="00C93D3B">
        <w:rPr>
          <w:rFonts w:eastAsia="Times New Roman"/>
          <w:spacing w:val="1"/>
          <w:szCs w:val="28"/>
        </w:rPr>
        <w:t>P</w:t>
      </w:r>
      <w:r w:rsidRPr="00C93D3B">
        <w:rPr>
          <w:rFonts w:eastAsia="Times New Roman"/>
          <w:spacing w:val="-1"/>
          <w:szCs w:val="28"/>
        </w:rPr>
        <w:t>a</w:t>
      </w:r>
      <w:r w:rsidRPr="00C93D3B">
        <w:rPr>
          <w:rFonts w:eastAsia="Times New Roman"/>
          <w:szCs w:val="28"/>
        </w:rPr>
        <w:t>da</w:t>
      </w:r>
      <w:r w:rsidRPr="00C93D3B">
        <w:rPr>
          <w:rFonts w:eastAsia="Times New Roman"/>
          <w:spacing w:val="2"/>
          <w:szCs w:val="28"/>
        </w:rPr>
        <w:t xml:space="preserve"> </w:t>
      </w:r>
      <w:r w:rsidRPr="00C93D3B">
        <w:rPr>
          <w:rFonts w:eastAsia="Times New Roman"/>
          <w:szCs w:val="28"/>
        </w:rPr>
        <w:t>k</w:t>
      </w:r>
      <w:r w:rsidRPr="00C93D3B">
        <w:rPr>
          <w:rFonts w:eastAsia="Times New Roman"/>
          <w:spacing w:val="-1"/>
          <w:szCs w:val="28"/>
        </w:rPr>
        <w:t>e</w:t>
      </w:r>
      <w:r w:rsidRPr="00C93D3B">
        <w:rPr>
          <w:rFonts w:eastAsia="Times New Roman"/>
          <w:spacing w:val="2"/>
          <w:szCs w:val="28"/>
        </w:rPr>
        <w:t>s</w:t>
      </w:r>
      <w:r w:rsidRPr="00C93D3B">
        <w:rPr>
          <w:rFonts w:eastAsia="Times New Roman"/>
          <w:spacing w:val="-1"/>
          <w:szCs w:val="28"/>
        </w:rPr>
        <w:t>e</w:t>
      </w:r>
      <w:r w:rsidRPr="00C93D3B">
        <w:rPr>
          <w:rFonts w:eastAsia="Times New Roman"/>
          <w:szCs w:val="28"/>
        </w:rPr>
        <w:t>mpat</w:t>
      </w:r>
      <w:r w:rsidRPr="00C93D3B">
        <w:rPr>
          <w:rFonts w:eastAsia="Times New Roman"/>
          <w:spacing w:val="-1"/>
          <w:szCs w:val="28"/>
        </w:rPr>
        <w:t>a</w:t>
      </w:r>
      <w:r w:rsidRPr="00C93D3B">
        <w:rPr>
          <w:rFonts w:eastAsia="Times New Roman"/>
          <w:szCs w:val="28"/>
        </w:rPr>
        <w:t>n</w:t>
      </w:r>
      <w:r w:rsidRPr="00C93D3B">
        <w:rPr>
          <w:rFonts w:eastAsia="Times New Roman"/>
          <w:spacing w:val="3"/>
          <w:szCs w:val="28"/>
        </w:rPr>
        <w:t xml:space="preserve"> </w:t>
      </w:r>
      <w:r w:rsidRPr="00C93D3B">
        <w:rPr>
          <w:rFonts w:eastAsia="Times New Roman"/>
          <w:szCs w:val="28"/>
        </w:rPr>
        <w:t>ini</w:t>
      </w:r>
      <w:r w:rsidRPr="00C93D3B">
        <w:rPr>
          <w:rFonts w:eastAsia="Times New Roman"/>
          <w:spacing w:val="6"/>
          <w:szCs w:val="28"/>
        </w:rPr>
        <w:t xml:space="preserve"> </w:t>
      </w:r>
      <w:r w:rsidRPr="00C93D3B">
        <w:rPr>
          <w:rFonts w:eastAsia="Times New Roman"/>
          <w:spacing w:val="2"/>
          <w:szCs w:val="28"/>
        </w:rPr>
        <w:t>p</w:t>
      </w:r>
      <w:r w:rsidRPr="00C93D3B">
        <w:rPr>
          <w:rFonts w:eastAsia="Times New Roman"/>
          <w:spacing w:val="-1"/>
          <w:szCs w:val="28"/>
        </w:rPr>
        <w:t>e</w:t>
      </w:r>
      <w:r w:rsidRPr="00C93D3B">
        <w:rPr>
          <w:rFonts w:eastAsia="Times New Roman"/>
          <w:szCs w:val="28"/>
        </w:rPr>
        <w:t>nul</w:t>
      </w:r>
      <w:r w:rsidRPr="00C93D3B">
        <w:rPr>
          <w:rFonts w:eastAsia="Times New Roman"/>
          <w:spacing w:val="1"/>
          <w:szCs w:val="28"/>
        </w:rPr>
        <w:t>i</w:t>
      </w:r>
      <w:r w:rsidRPr="00C93D3B">
        <w:rPr>
          <w:rFonts w:eastAsia="Times New Roman"/>
          <w:szCs w:val="28"/>
        </w:rPr>
        <w:t>s</w:t>
      </w:r>
      <w:r w:rsidRPr="00C93D3B">
        <w:rPr>
          <w:rFonts w:eastAsia="Times New Roman"/>
          <w:spacing w:val="3"/>
          <w:szCs w:val="28"/>
        </w:rPr>
        <w:t xml:space="preserve"> </w:t>
      </w:r>
      <w:r w:rsidRPr="00C93D3B">
        <w:rPr>
          <w:rFonts w:eastAsia="Times New Roman"/>
          <w:szCs w:val="28"/>
        </w:rPr>
        <w:t>me</w:t>
      </w:r>
      <w:r w:rsidRPr="00C93D3B">
        <w:rPr>
          <w:rFonts w:eastAsia="Times New Roman"/>
          <w:spacing w:val="2"/>
          <w:szCs w:val="28"/>
        </w:rPr>
        <w:t>n</w:t>
      </w:r>
      <w:r w:rsidRPr="00C93D3B">
        <w:rPr>
          <w:rFonts w:eastAsia="Times New Roman"/>
          <w:spacing w:val="-2"/>
          <w:szCs w:val="28"/>
        </w:rPr>
        <w:t>g</w:t>
      </w:r>
      <w:r w:rsidRPr="00C93D3B">
        <w:rPr>
          <w:rFonts w:eastAsia="Times New Roman"/>
          <w:szCs w:val="28"/>
        </w:rPr>
        <w:t>u</w:t>
      </w:r>
      <w:r w:rsidRPr="00C93D3B">
        <w:rPr>
          <w:rFonts w:eastAsia="Times New Roman"/>
          <w:spacing w:val="-1"/>
          <w:szCs w:val="28"/>
        </w:rPr>
        <w:t>ca</w:t>
      </w:r>
      <w:r w:rsidRPr="00C93D3B">
        <w:rPr>
          <w:rFonts w:eastAsia="Times New Roman"/>
          <w:szCs w:val="28"/>
        </w:rPr>
        <w:t>p</w:t>
      </w:r>
      <w:r w:rsidRPr="00C93D3B">
        <w:rPr>
          <w:rFonts w:eastAsia="Times New Roman"/>
          <w:spacing w:val="2"/>
          <w:szCs w:val="28"/>
        </w:rPr>
        <w:t>k</w:t>
      </w:r>
      <w:r w:rsidRPr="00C93D3B">
        <w:rPr>
          <w:rFonts w:eastAsia="Times New Roman"/>
          <w:spacing w:val="-1"/>
          <w:szCs w:val="28"/>
        </w:rPr>
        <w:t>a</w:t>
      </w:r>
      <w:r w:rsidRPr="00C93D3B">
        <w:rPr>
          <w:rFonts w:eastAsia="Times New Roman"/>
          <w:szCs w:val="28"/>
        </w:rPr>
        <w:t>n</w:t>
      </w:r>
      <w:r w:rsidRPr="00C93D3B">
        <w:rPr>
          <w:rFonts w:eastAsia="Times New Roman"/>
          <w:spacing w:val="3"/>
          <w:szCs w:val="28"/>
        </w:rPr>
        <w:t xml:space="preserve"> </w:t>
      </w:r>
      <w:r w:rsidRPr="00C93D3B">
        <w:rPr>
          <w:rFonts w:eastAsia="Times New Roman"/>
          <w:szCs w:val="28"/>
        </w:rPr>
        <w:t>t</w:t>
      </w:r>
      <w:r w:rsidRPr="00C93D3B">
        <w:rPr>
          <w:rFonts w:eastAsia="Times New Roman"/>
          <w:spacing w:val="2"/>
          <w:szCs w:val="28"/>
        </w:rPr>
        <w:t>e</w:t>
      </w:r>
      <w:r w:rsidRPr="00C93D3B">
        <w:rPr>
          <w:rFonts w:eastAsia="Times New Roman"/>
          <w:spacing w:val="1"/>
          <w:szCs w:val="28"/>
        </w:rPr>
        <w:t>r</w:t>
      </w:r>
      <w:r w:rsidRPr="00C93D3B">
        <w:rPr>
          <w:rFonts w:eastAsia="Times New Roman"/>
          <w:szCs w:val="28"/>
        </w:rPr>
        <w:t>i</w:t>
      </w:r>
      <w:r w:rsidRPr="00C93D3B">
        <w:rPr>
          <w:rFonts w:eastAsia="Times New Roman"/>
          <w:spacing w:val="1"/>
          <w:szCs w:val="28"/>
        </w:rPr>
        <w:t>m</w:t>
      </w:r>
      <w:r w:rsidRPr="00C93D3B">
        <w:rPr>
          <w:rFonts w:eastAsia="Times New Roman"/>
          <w:spacing w:val="-1"/>
          <w:szCs w:val="28"/>
        </w:rPr>
        <w:t>a</w:t>
      </w:r>
      <w:r w:rsidRPr="00C93D3B">
        <w:rPr>
          <w:rFonts w:eastAsia="Times New Roman"/>
          <w:szCs w:val="28"/>
        </w:rPr>
        <w:t>k</w:t>
      </w:r>
      <w:r w:rsidRPr="00C93D3B">
        <w:rPr>
          <w:rFonts w:eastAsia="Times New Roman"/>
          <w:spacing w:val="-1"/>
          <w:szCs w:val="28"/>
        </w:rPr>
        <w:t>a</w:t>
      </w:r>
      <w:r w:rsidRPr="00C93D3B">
        <w:rPr>
          <w:rFonts w:eastAsia="Times New Roman"/>
          <w:szCs w:val="28"/>
        </w:rPr>
        <w:t>sih</w:t>
      </w:r>
      <w:r w:rsidRPr="00C93D3B">
        <w:rPr>
          <w:rFonts w:eastAsia="Times New Roman"/>
          <w:spacing w:val="8"/>
          <w:szCs w:val="28"/>
        </w:rPr>
        <w:t xml:space="preserve">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 xml:space="preserve">g </w:t>
      </w:r>
      <w:r w:rsidRPr="00C93D3B">
        <w:rPr>
          <w:rFonts w:eastAsia="Times New Roman"/>
          <w:spacing w:val="2"/>
          <w:szCs w:val="28"/>
        </w:rPr>
        <w:t>s</w:t>
      </w:r>
      <w:r w:rsidRPr="00C93D3B">
        <w:rPr>
          <w:rFonts w:eastAsia="Times New Roman"/>
          <w:spacing w:val="-1"/>
          <w:szCs w:val="28"/>
        </w:rPr>
        <w:t>e</w:t>
      </w:r>
      <w:r w:rsidRPr="00C93D3B">
        <w:rPr>
          <w:rFonts w:eastAsia="Times New Roman"/>
          <w:szCs w:val="28"/>
        </w:rPr>
        <w:t>b</w:t>
      </w:r>
      <w:r w:rsidRPr="00C93D3B">
        <w:rPr>
          <w:rFonts w:eastAsia="Times New Roman"/>
          <w:spacing w:val="-1"/>
          <w:szCs w:val="28"/>
        </w:rPr>
        <w:t>e</w:t>
      </w:r>
      <w:r w:rsidRPr="00C93D3B">
        <w:rPr>
          <w:rFonts w:eastAsia="Times New Roman"/>
          <w:szCs w:val="28"/>
        </w:rPr>
        <w:t>s</w:t>
      </w:r>
      <w:r w:rsidRPr="00C93D3B">
        <w:rPr>
          <w:rFonts w:eastAsia="Times New Roman"/>
          <w:spacing w:val="1"/>
          <w:szCs w:val="28"/>
        </w:rPr>
        <w:t>a</w:t>
      </w:r>
      <w:r w:rsidRPr="00C93D3B">
        <w:rPr>
          <w:rFonts w:eastAsia="Times New Roman"/>
          <w:spacing w:val="6"/>
          <w:szCs w:val="28"/>
        </w:rPr>
        <w:t>r</w:t>
      </w:r>
      <w:r w:rsidRPr="00C93D3B">
        <w:rPr>
          <w:rFonts w:eastAsia="Times New Roman"/>
          <w:szCs w:val="28"/>
        </w:rPr>
        <w:t>- b</w:t>
      </w:r>
      <w:r w:rsidRPr="00C93D3B">
        <w:rPr>
          <w:rFonts w:eastAsia="Times New Roman"/>
          <w:spacing w:val="-1"/>
          <w:szCs w:val="28"/>
        </w:rPr>
        <w:t>e</w:t>
      </w:r>
      <w:r w:rsidRPr="00C93D3B">
        <w:rPr>
          <w:rFonts w:eastAsia="Times New Roman"/>
          <w:szCs w:val="28"/>
        </w:rPr>
        <w:t>s</w:t>
      </w:r>
      <w:r w:rsidRPr="00C93D3B">
        <w:rPr>
          <w:rFonts w:eastAsia="Times New Roman"/>
          <w:spacing w:val="-1"/>
          <w:szCs w:val="28"/>
        </w:rPr>
        <w:t>a</w:t>
      </w:r>
      <w:r w:rsidRPr="00C93D3B">
        <w:rPr>
          <w:rFonts w:eastAsia="Times New Roman"/>
          <w:szCs w:val="28"/>
        </w:rPr>
        <w:t>r</w:t>
      </w:r>
      <w:r w:rsidRPr="00C93D3B">
        <w:rPr>
          <w:rFonts w:eastAsia="Times New Roman"/>
          <w:spacing w:val="4"/>
          <w:szCs w:val="28"/>
        </w:rPr>
        <w:t>n</w:t>
      </w:r>
      <w:r w:rsidRPr="00C93D3B">
        <w:rPr>
          <w:rFonts w:eastAsia="Times New Roman"/>
          <w:spacing w:val="-5"/>
          <w:szCs w:val="28"/>
        </w:rPr>
        <w:t>y</w:t>
      </w:r>
      <w:r w:rsidRPr="00C93D3B">
        <w:rPr>
          <w:rFonts w:eastAsia="Times New Roman"/>
          <w:szCs w:val="28"/>
        </w:rPr>
        <w:t>a</w:t>
      </w:r>
      <w:r w:rsidRPr="00C93D3B">
        <w:rPr>
          <w:rFonts w:eastAsia="Times New Roman"/>
          <w:spacing w:val="4"/>
          <w:szCs w:val="28"/>
        </w:rPr>
        <w:t xml:space="preserve"> </w:t>
      </w:r>
      <w:r w:rsidRPr="00C93D3B">
        <w:rPr>
          <w:rFonts w:eastAsia="Times New Roman"/>
          <w:szCs w:val="28"/>
        </w:rPr>
        <w:t>k</w:t>
      </w:r>
      <w:r w:rsidRPr="00C93D3B">
        <w:rPr>
          <w:rFonts w:eastAsia="Times New Roman"/>
          <w:spacing w:val="-1"/>
          <w:szCs w:val="28"/>
        </w:rPr>
        <w:t>e</w:t>
      </w:r>
      <w:r w:rsidRPr="00C93D3B">
        <w:rPr>
          <w:rFonts w:eastAsia="Times New Roman"/>
          <w:szCs w:val="28"/>
        </w:rPr>
        <w:t>p</w:t>
      </w:r>
      <w:r w:rsidRPr="00C93D3B">
        <w:rPr>
          <w:rFonts w:eastAsia="Times New Roman"/>
          <w:spacing w:val="-1"/>
          <w:szCs w:val="28"/>
        </w:rPr>
        <w:t>a</w:t>
      </w:r>
      <w:r w:rsidRPr="00C93D3B">
        <w:rPr>
          <w:rFonts w:eastAsia="Times New Roman"/>
          <w:spacing w:val="2"/>
          <w:szCs w:val="28"/>
        </w:rPr>
        <w:t>d</w:t>
      </w:r>
      <w:r w:rsidRPr="00C93D3B">
        <w:rPr>
          <w:rFonts w:eastAsia="Times New Roman"/>
          <w:szCs w:val="28"/>
        </w:rPr>
        <w:t>a</w:t>
      </w:r>
      <w:r w:rsidRPr="00C93D3B">
        <w:rPr>
          <w:rFonts w:eastAsia="Times New Roman"/>
          <w:spacing w:val="1"/>
          <w:szCs w:val="28"/>
        </w:rPr>
        <w:t xml:space="preserve"> </w:t>
      </w:r>
      <w:r w:rsidRPr="00C93D3B">
        <w:rPr>
          <w:rFonts w:eastAsia="Times New Roman"/>
          <w:szCs w:val="28"/>
        </w:rPr>
        <w:t>k</w:t>
      </w:r>
      <w:r w:rsidRPr="00C93D3B">
        <w:rPr>
          <w:rFonts w:eastAsia="Times New Roman"/>
          <w:spacing w:val="-1"/>
          <w:szCs w:val="28"/>
        </w:rPr>
        <w:t>e</w:t>
      </w:r>
      <w:r w:rsidRPr="00C93D3B">
        <w:rPr>
          <w:rFonts w:eastAsia="Times New Roman"/>
          <w:szCs w:val="28"/>
        </w:rPr>
        <w:t>d</w:t>
      </w:r>
      <w:r w:rsidRPr="00C93D3B">
        <w:rPr>
          <w:rFonts w:eastAsia="Times New Roman"/>
          <w:spacing w:val="2"/>
          <w:szCs w:val="28"/>
        </w:rPr>
        <w:t>u</w:t>
      </w:r>
      <w:r w:rsidRPr="00C93D3B">
        <w:rPr>
          <w:rFonts w:eastAsia="Times New Roman"/>
          <w:szCs w:val="28"/>
        </w:rPr>
        <w:t>a</w:t>
      </w:r>
      <w:r w:rsidRPr="00C93D3B">
        <w:rPr>
          <w:rFonts w:eastAsia="Times New Roman"/>
          <w:spacing w:val="4"/>
          <w:szCs w:val="28"/>
        </w:rPr>
        <w:t xml:space="preserve"> </w:t>
      </w:r>
      <w:r w:rsidRPr="00C93D3B">
        <w:rPr>
          <w:rFonts w:eastAsia="Times New Roman"/>
          <w:szCs w:val="28"/>
        </w:rPr>
        <w:t>or</w:t>
      </w:r>
      <w:r w:rsidRPr="00C93D3B">
        <w:rPr>
          <w:rFonts w:eastAsia="Times New Roman"/>
          <w:spacing w:val="-2"/>
          <w:szCs w:val="28"/>
        </w:rPr>
        <w:t>a</w:t>
      </w:r>
      <w:r w:rsidRPr="00C93D3B">
        <w:rPr>
          <w:rFonts w:eastAsia="Times New Roman"/>
          <w:spacing w:val="2"/>
          <w:szCs w:val="28"/>
        </w:rPr>
        <w:t>n</w:t>
      </w:r>
      <w:r w:rsidR="00596898">
        <w:rPr>
          <w:rFonts w:eastAsia="Times New Roman"/>
          <w:szCs w:val="28"/>
        </w:rPr>
        <w:t>g tua,</w:t>
      </w:r>
      <w:r w:rsidRPr="00C93D3B">
        <w:rPr>
          <w:rFonts w:eastAsia="Times New Roman"/>
          <w:szCs w:val="28"/>
        </w:rPr>
        <w:t xml:space="preserve"> </w:t>
      </w:r>
      <w:r w:rsidR="00687E97">
        <w:rPr>
          <w:rFonts w:eastAsia="Times New Roman"/>
          <w:szCs w:val="28"/>
        </w:rPr>
        <w:t>Ayah</w:t>
      </w:r>
      <w:r w:rsidRPr="00C93D3B">
        <w:rPr>
          <w:rFonts w:eastAsia="Times New Roman"/>
          <w:szCs w:val="28"/>
        </w:rPr>
        <w:t xml:space="preserve"> </w:t>
      </w:r>
      <w:r w:rsidR="00942FE0">
        <w:rPr>
          <w:rFonts w:eastAsia="Times New Roman"/>
          <w:szCs w:val="28"/>
        </w:rPr>
        <w:t>(</w:t>
      </w:r>
      <w:r w:rsidR="001A0A48">
        <w:rPr>
          <w:rFonts w:eastAsia="Times New Roman"/>
          <w:szCs w:val="28"/>
        </w:rPr>
        <w:t>Amalan Munthe</w:t>
      </w:r>
      <w:r w:rsidR="00687E97">
        <w:rPr>
          <w:rFonts w:eastAsia="Times New Roman"/>
          <w:szCs w:val="28"/>
        </w:rPr>
        <w:t>)</w:t>
      </w:r>
      <w:r w:rsidRPr="00C93D3B">
        <w:rPr>
          <w:rFonts w:eastAsia="Times New Roman"/>
          <w:szCs w:val="28"/>
        </w:rPr>
        <w:t xml:space="preserve"> dan </w:t>
      </w:r>
      <w:r w:rsidR="00687E97">
        <w:rPr>
          <w:rFonts w:eastAsia="Times New Roman"/>
          <w:szCs w:val="28"/>
        </w:rPr>
        <w:t>Mamak</w:t>
      </w:r>
      <w:r w:rsidRPr="00C93D3B">
        <w:rPr>
          <w:rFonts w:eastAsia="Times New Roman"/>
          <w:szCs w:val="28"/>
        </w:rPr>
        <w:t xml:space="preserve"> </w:t>
      </w:r>
      <w:r w:rsidR="00687E97">
        <w:rPr>
          <w:rFonts w:eastAsia="Times New Roman"/>
          <w:szCs w:val="28"/>
        </w:rPr>
        <w:t>(</w:t>
      </w:r>
      <w:r w:rsidRPr="00C93D3B">
        <w:rPr>
          <w:rFonts w:eastAsia="Times New Roman"/>
          <w:szCs w:val="28"/>
        </w:rPr>
        <w:t>Rosida Rambe</w:t>
      </w:r>
      <w:r w:rsidR="00687E97">
        <w:rPr>
          <w:rFonts w:eastAsia="Times New Roman"/>
          <w:szCs w:val="28"/>
        </w:rPr>
        <w:t>)</w:t>
      </w:r>
      <w:r w:rsidRPr="00C93D3B">
        <w:rPr>
          <w:rFonts w:eastAsia="Times New Roman"/>
          <w:szCs w:val="28"/>
        </w:rPr>
        <w:t xml:space="preserve">. Kakak </w:t>
      </w:r>
      <w:r w:rsidR="00687E97">
        <w:rPr>
          <w:rFonts w:eastAsia="Times New Roman"/>
          <w:szCs w:val="28"/>
        </w:rPr>
        <w:t>(</w:t>
      </w:r>
      <w:r w:rsidRPr="00C93D3B">
        <w:rPr>
          <w:rFonts w:eastAsia="Times New Roman"/>
          <w:szCs w:val="28"/>
        </w:rPr>
        <w:t>Lusiana Dewi dan Nina Ardianti Dewi</w:t>
      </w:r>
      <w:r w:rsidR="00687E97">
        <w:rPr>
          <w:rFonts w:eastAsia="Times New Roman"/>
          <w:szCs w:val="28"/>
        </w:rPr>
        <w:t>)</w:t>
      </w:r>
      <w:r w:rsidR="00735DBD">
        <w:rPr>
          <w:rFonts w:eastAsia="Times New Roman"/>
          <w:szCs w:val="28"/>
        </w:rPr>
        <w:t>, Abang</w:t>
      </w:r>
      <w:r w:rsidR="001A0A48">
        <w:rPr>
          <w:rFonts w:eastAsia="Times New Roman"/>
          <w:szCs w:val="28"/>
        </w:rPr>
        <w:t xml:space="preserve"> Ipar</w:t>
      </w:r>
      <w:r w:rsidR="00735DBD">
        <w:rPr>
          <w:rFonts w:eastAsia="Times New Roman"/>
          <w:szCs w:val="28"/>
        </w:rPr>
        <w:t xml:space="preserve"> (Tondi Rian Syahputra Ritonga), </w:t>
      </w:r>
      <w:r w:rsidR="001A0A48">
        <w:rPr>
          <w:rFonts w:eastAsia="Times New Roman"/>
          <w:szCs w:val="28"/>
        </w:rPr>
        <w:t>A</w:t>
      </w:r>
      <w:r w:rsidRPr="00C93D3B">
        <w:rPr>
          <w:rFonts w:eastAsia="Times New Roman"/>
          <w:szCs w:val="28"/>
        </w:rPr>
        <w:t xml:space="preserve">dik </w:t>
      </w:r>
      <w:r w:rsidR="00687E97">
        <w:rPr>
          <w:rFonts w:eastAsia="Times New Roman"/>
          <w:szCs w:val="28"/>
        </w:rPr>
        <w:t>(</w:t>
      </w:r>
      <w:r w:rsidRPr="00C93D3B">
        <w:rPr>
          <w:rFonts w:eastAsia="Times New Roman"/>
          <w:szCs w:val="28"/>
        </w:rPr>
        <w:t>M. Rahdiali dan Ramdhan Rasyid</w:t>
      </w:r>
      <w:r w:rsidR="00687E97">
        <w:rPr>
          <w:rFonts w:eastAsia="Times New Roman"/>
          <w:szCs w:val="28"/>
        </w:rPr>
        <w:t>)</w:t>
      </w:r>
      <w:r w:rsidR="00735DBD">
        <w:rPr>
          <w:rFonts w:eastAsia="Times New Roman"/>
          <w:szCs w:val="28"/>
        </w:rPr>
        <w:t xml:space="preserve"> </w:t>
      </w:r>
      <w:r w:rsidR="001A0A48">
        <w:rPr>
          <w:rFonts w:eastAsia="Times New Roman"/>
          <w:szCs w:val="28"/>
        </w:rPr>
        <w:t xml:space="preserve">serta keponakan (Hanif Mafaza Ritonga) </w:t>
      </w:r>
      <w:r w:rsidR="00810156">
        <w:rPr>
          <w:rFonts w:eastAsia="Times New Roman"/>
          <w:szCs w:val="28"/>
        </w:rPr>
        <w:t xml:space="preserve">yang </w:t>
      </w:r>
      <w:r w:rsidR="00687E97">
        <w:rPr>
          <w:rFonts w:eastAsia="Times New Roman"/>
          <w:szCs w:val="28"/>
        </w:rPr>
        <w:t xml:space="preserve">penuh kasih sayang selalu mendukung, memotivasi, menasehati dan menghibur </w:t>
      </w:r>
      <w:r w:rsidRPr="00C93D3B">
        <w:rPr>
          <w:rFonts w:eastAsia="Times New Roman"/>
          <w:szCs w:val="28"/>
        </w:rPr>
        <w:t>s</w:t>
      </w:r>
      <w:r w:rsidRPr="00C93D3B">
        <w:rPr>
          <w:rFonts w:eastAsia="Times New Roman"/>
          <w:spacing w:val="-1"/>
          <w:szCs w:val="28"/>
        </w:rPr>
        <w:t>e</w:t>
      </w:r>
      <w:r w:rsidRPr="00C93D3B">
        <w:rPr>
          <w:rFonts w:eastAsia="Times New Roman"/>
          <w:szCs w:val="28"/>
        </w:rPr>
        <w:t>hi</w:t>
      </w:r>
      <w:r w:rsidRPr="00C93D3B">
        <w:rPr>
          <w:rFonts w:eastAsia="Times New Roman"/>
          <w:spacing w:val="3"/>
          <w:szCs w:val="28"/>
        </w:rPr>
        <w:t>n</w:t>
      </w:r>
      <w:r w:rsidRPr="00C93D3B">
        <w:rPr>
          <w:rFonts w:eastAsia="Times New Roman"/>
          <w:szCs w:val="28"/>
        </w:rPr>
        <w:t>g</w:t>
      </w:r>
      <w:r w:rsidRPr="00C93D3B">
        <w:rPr>
          <w:rFonts w:eastAsia="Times New Roman"/>
          <w:spacing w:val="-2"/>
          <w:szCs w:val="28"/>
        </w:rPr>
        <w:t>g</w:t>
      </w:r>
      <w:r w:rsidRPr="00C93D3B">
        <w:rPr>
          <w:rFonts w:eastAsia="Times New Roman"/>
          <w:szCs w:val="28"/>
        </w:rPr>
        <w:t xml:space="preserve">a  </w:t>
      </w:r>
      <w:r w:rsidRPr="00C93D3B">
        <w:rPr>
          <w:rFonts w:eastAsia="Times New Roman"/>
          <w:spacing w:val="2"/>
          <w:szCs w:val="28"/>
        </w:rPr>
        <w:t>p</w:t>
      </w:r>
      <w:r w:rsidRPr="00C93D3B">
        <w:rPr>
          <w:rFonts w:eastAsia="Times New Roman"/>
          <w:spacing w:val="-1"/>
          <w:szCs w:val="28"/>
        </w:rPr>
        <w:t>e</w:t>
      </w:r>
      <w:r w:rsidRPr="00C93D3B">
        <w:rPr>
          <w:rFonts w:eastAsia="Times New Roman"/>
          <w:szCs w:val="28"/>
        </w:rPr>
        <w:t>nul</w:t>
      </w:r>
      <w:r w:rsidRPr="00C93D3B">
        <w:rPr>
          <w:rFonts w:eastAsia="Times New Roman"/>
          <w:spacing w:val="1"/>
          <w:szCs w:val="28"/>
        </w:rPr>
        <w:t>i</w:t>
      </w:r>
      <w:r w:rsidRPr="00C93D3B">
        <w:rPr>
          <w:rFonts w:eastAsia="Times New Roman"/>
          <w:szCs w:val="28"/>
        </w:rPr>
        <w:t xml:space="preserve">s </w:t>
      </w:r>
      <w:r w:rsidRPr="00C93D3B">
        <w:rPr>
          <w:rFonts w:eastAsia="Times New Roman"/>
          <w:spacing w:val="1"/>
          <w:szCs w:val="28"/>
        </w:rPr>
        <w:t xml:space="preserve"> </w:t>
      </w:r>
      <w:r w:rsidRPr="00C93D3B">
        <w:rPr>
          <w:rFonts w:eastAsia="Times New Roman"/>
          <w:szCs w:val="28"/>
        </w:rPr>
        <w:t>d</w:t>
      </w:r>
      <w:r w:rsidRPr="00C93D3B">
        <w:rPr>
          <w:rFonts w:eastAsia="Times New Roman"/>
          <w:spacing w:val="-1"/>
          <w:szCs w:val="28"/>
        </w:rPr>
        <w:t>a</w:t>
      </w:r>
      <w:r w:rsidRPr="00C93D3B">
        <w:rPr>
          <w:rFonts w:eastAsia="Times New Roman"/>
          <w:szCs w:val="28"/>
        </w:rPr>
        <w:t>p</w:t>
      </w:r>
      <w:r w:rsidRPr="00C93D3B">
        <w:rPr>
          <w:rFonts w:eastAsia="Times New Roman"/>
          <w:spacing w:val="3"/>
          <w:szCs w:val="28"/>
        </w:rPr>
        <w:t>a</w:t>
      </w:r>
      <w:r w:rsidRPr="00C93D3B">
        <w:rPr>
          <w:rFonts w:eastAsia="Times New Roman"/>
          <w:szCs w:val="28"/>
        </w:rPr>
        <w:t xml:space="preserve">t </w:t>
      </w:r>
      <w:r w:rsidRPr="00C93D3B">
        <w:rPr>
          <w:rFonts w:eastAsia="Times New Roman"/>
          <w:spacing w:val="1"/>
          <w:szCs w:val="28"/>
        </w:rPr>
        <w:t xml:space="preserve"> </w:t>
      </w:r>
      <w:r w:rsidRPr="00C93D3B">
        <w:rPr>
          <w:rFonts w:eastAsia="Times New Roman"/>
          <w:szCs w:val="28"/>
        </w:rPr>
        <w:t>me</w:t>
      </w:r>
      <w:r w:rsidRPr="00C93D3B">
        <w:rPr>
          <w:rFonts w:eastAsia="Times New Roman"/>
          <w:spacing w:val="4"/>
          <w:szCs w:val="28"/>
        </w:rPr>
        <w:t>n</w:t>
      </w:r>
      <w:r w:rsidRPr="00C93D3B">
        <w:rPr>
          <w:rFonts w:eastAsia="Times New Roman"/>
          <w:spacing w:val="-5"/>
          <w:szCs w:val="28"/>
        </w:rPr>
        <w:t>y</w:t>
      </w:r>
      <w:r w:rsidRPr="00C93D3B">
        <w:rPr>
          <w:rFonts w:eastAsia="Times New Roman"/>
          <w:spacing w:val="-1"/>
          <w:szCs w:val="28"/>
        </w:rPr>
        <w:t>e</w:t>
      </w:r>
      <w:r w:rsidRPr="00C93D3B">
        <w:rPr>
          <w:rFonts w:eastAsia="Times New Roman"/>
          <w:spacing w:val="3"/>
          <w:szCs w:val="28"/>
        </w:rPr>
        <w:t>l</w:t>
      </w:r>
      <w:r w:rsidRPr="00C93D3B">
        <w:rPr>
          <w:rFonts w:eastAsia="Times New Roman"/>
          <w:spacing w:val="-1"/>
          <w:szCs w:val="28"/>
        </w:rPr>
        <w:t>e</w:t>
      </w:r>
      <w:r w:rsidRPr="00C93D3B">
        <w:rPr>
          <w:rFonts w:eastAsia="Times New Roman"/>
          <w:szCs w:val="28"/>
        </w:rPr>
        <w:t>s</w:t>
      </w:r>
      <w:r w:rsidRPr="00C93D3B">
        <w:rPr>
          <w:rFonts w:eastAsia="Times New Roman"/>
          <w:spacing w:val="-1"/>
          <w:szCs w:val="28"/>
        </w:rPr>
        <w:t>a</w:t>
      </w:r>
      <w:r w:rsidRPr="00C93D3B">
        <w:rPr>
          <w:rFonts w:eastAsia="Times New Roman"/>
          <w:szCs w:val="28"/>
        </w:rPr>
        <w:t xml:space="preserve">ikan </w:t>
      </w:r>
      <w:r w:rsidRPr="00C93D3B">
        <w:rPr>
          <w:rFonts w:eastAsia="Times New Roman"/>
          <w:spacing w:val="3"/>
          <w:szCs w:val="28"/>
        </w:rPr>
        <w:t xml:space="preserve"> </w:t>
      </w:r>
      <w:r w:rsidR="001A0A48">
        <w:rPr>
          <w:rFonts w:eastAsia="Times New Roman"/>
          <w:szCs w:val="28"/>
        </w:rPr>
        <w:t>skripsi</w:t>
      </w:r>
      <w:r w:rsidR="00186513">
        <w:rPr>
          <w:rFonts w:eastAsia="Times New Roman"/>
          <w:spacing w:val="-1"/>
          <w:szCs w:val="28"/>
        </w:rPr>
        <w:t xml:space="preserve"> </w:t>
      </w:r>
      <w:r w:rsidRPr="00C93D3B">
        <w:rPr>
          <w:rFonts w:eastAsia="Times New Roman"/>
          <w:spacing w:val="-1"/>
          <w:szCs w:val="28"/>
        </w:rPr>
        <w:t>ini</w:t>
      </w:r>
      <w:r w:rsidRPr="00C93D3B">
        <w:rPr>
          <w:rFonts w:eastAsia="Times New Roman"/>
          <w:szCs w:val="28"/>
        </w:rPr>
        <w:t>.</w:t>
      </w:r>
    </w:p>
    <w:p w:rsidR="00A32CAA" w:rsidRPr="00C93D3B" w:rsidRDefault="00A32CAA" w:rsidP="00A32CAA">
      <w:pPr>
        <w:spacing w:after="0" w:line="480" w:lineRule="auto"/>
        <w:ind w:right="80" w:firstLine="588"/>
        <w:jc w:val="both"/>
        <w:rPr>
          <w:szCs w:val="28"/>
        </w:rPr>
      </w:pPr>
      <w:r w:rsidRPr="00C93D3B">
        <w:rPr>
          <w:rFonts w:eastAsia="Times New Roman"/>
          <w:szCs w:val="28"/>
        </w:rPr>
        <w:t>Penulis juga menyampaikan terimakasih yang sebesar-besarnya kepada ibu apt. Minda Sari Lubis, S.Fa</w:t>
      </w:r>
      <w:r w:rsidR="00702E75">
        <w:rPr>
          <w:rFonts w:eastAsia="Times New Roman"/>
          <w:szCs w:val="28"/>
        </w:rPr>
        <w:t>rm., M.Si selaku</w:t>
      </w:r>
      <w:r w:rsidR="001F2CDA">
        <w:rPr>
          <w:rFonts w:eastAsia="Times New Roman"/>
          <w:szCs w:val="28"/>
          <w:lang w:val="id-ID"/>
        </w:rPr>
        <w:t xml:space="preserve"> dosen</w:t>
      </w:r>
      <w:r w:rsidR="00702E75">
        <w:rPr>
          <w:rFonts w:eastAsia="Times New Roman"/>
          <w:szCs w:val="28"/>
        </w:rPr>
        <w:t xml:space="preserve"> pembimbing dan ibu apt. Rafita Yuniarti, S.Si., M.Kes serta bapak apt. Haris Munandar  Nasution, </w:t>
      </w:r>
      <w:r w:rsidR="00702E75">
        <w:rPr>
          <w:rFonts w:eastAsia="Times New Roman"/>
          <w:szCs w:val="28"/>
        </w:rPr>
        <w:lastRenderedPageBreak/>
        <w:t xml:space="preserve">S.Farm., M.Si selaku </w:t>
      </w:r>
      <w:r w:rsidR="001F2CDA">
        <w:rPr>
          <w:rFonts w:eastAsia="Times New Roman"/>
          <w:szCs w:val="28"/>
          <w:lang w:val="id-ID"/>
        </w:rPr>
        <w:t xml:space="preserve">dosen </w:t>
      </w:r>
      <w:r w:rsidR="00702E75">
        <w:rPr>
          <w:rFonts w:eastAsia="Times New Roman"/>
          <w:szCs w:val="28"/>
        </w:rPr>
        <w:t>penguji</w:t>
      </w:r>
      <w:r w:rsidRPr="00C93D3B">
        <w:rPr>
          <w:rFonts w:eastAsia="Times New Roman"/>
          <w:szCs w:val="28"/>
        </w:rPr>
        <w:t xml:space="preserve"> </w:t>
      </w:r>
      <w:r w:rsidRPr="00C93D3B">
        <w:rPr>
          <w:rFonts w:eastAsia="Times New Roman"/>
        </w:rPr>
        <w:t>y</w:t>
      </w:r>
      <w:r w:rsidRPr="00C93D3B">
        <w:rPr>
          <w:rFonts w:eastAsia="Times New Roman"/>
          <w:szCs w:val="28"/>
        </w:rPr>
        <w:t xml:space="preserve">ang telah membimbing dan memberi banyak masukan serta saran sehingga selesainya </w:t>
      </w:r>
      <w:r w:rsidR="00702E75">
        <w:rPr>
          <w:rFonts w:eastAsia="Times New Roman"/>
          <w:spacing w:val="-1"/>
          <w:szCs w:val="28"/>
        </w:rPr>
        <w:t>skripsi</w:t>
      </w:r>
      <w:r w:rsidRPr="00C93D3B">
        <w:rPr>
          <w:rFonts w:eastAsia="Times New Roman"/>
          <w:szCs w:val="28"/>
        </w:rPr>
        <w:t xml:space="preserve"> ini.</w:t>
      </w:r>
    </w:p>
    <w:p w:rsidR="00A32CAA" w:rsidRPr="00C93D3B" w:rsidRDefault="00A32CAA" w:rsidP="002D466E">
      <w:pPr>
        <w:spacing w:after="0" w:line="480" w:lineRule="auto"/>
        <w:ind w:right="60" w:firstLine="567"/>
        <w:jc w:val="both"/>
        <w:rPr>
          <w:rFonts w:eastAsia="Times New Roman"/>
          <w:szCs w:val="28"/>
        </w:rPr>
      </w:pPr>
      <w:r w:rsidRPr="00C93D3B">
        <w:rPr>
          <w:rFonts w:eastAsia="Times New Roman"/>
          <w:spacing w:val="1"/>
          <w:szCs w:val="28"/>
        </w:rPr>
        <w:t>P</w:t>
      </w:r>
      <w:r w:rsidRPr="00C93D3B">
        <w:rPr>
          <w:rFonts w:eastAsia="Times New Roman"/>
          <w:spacing w:val="-1"/>
          <w:szCs w:val="28"/>
        </w:rPr>
        <w:t>a</w:t>
      </w:r>
      <w:r w:rsidRPr="00C93D3B">
        <w:rPr>
          <w:rFonts w:eastAsia="Times New Roman"/>
          <w:szCs w:val="28"/>
        </w:rPr>
        <w:t>da</w:t>
      </w:r>
      <w:r w:rsidRPr="00C93D3B">
        <w:rPr>
          <w:rFonts w:eastAsia="Times New Roman"/>
          <w:spacing w:val="1"/>
          <w:szCs w:val="28"/>
        </w:rPr>
        <w:t xml:space="preserve"> </w:t>
      </w:r>
      <w:r w:rsidRPr="00C93D3B">
        <w:rPr>
          <w:rFonts w:eastAsia="Times New Roman"/>
          <w:szCs w:val="28"/>
        </w:rPr>
        <w:t>k</w:t>
      </w:r>
      <w:r w:rsidRPr="00C93D3B">
        <w:rPr>
          <w:rFonts w:eastAsia="Times New Roman"/>
          <w:spacing w:val="-1"/>
          <w:szCs w:val="28"/>
        </w:rPr>
        <w:t>e</w:t>
      </w:r>
      <w:r w:rsidRPr="00C93D3B">
        <w:rPr>
          <w:rFonts w:eastAsia="Times New Roman"/>
          <w:szCs w:val="28"/>
        </w:rPr>
        <w:t>s</w:t>
      </w:r>
      <w:r w:rsidRPr="00C93D3B">
        <w:rPr>
          <w:rFonts w:eastAsia="Times New Roman"/>
          <w:spacing w:val="-1"/>
          <w:szCs w:val="28"/>
        </w:rPr>
        <w:t>e</w:t>
      </w:r>
      <w:r w:rsidRPr="00C93D3B">
        <w:rPr>
          <w:rFonts w:eastAsia="Times New Roman"/>
          <w:szCs w:val="28"/>
        </w:rPr>
        <w:t>mpat</w:t>
      </w:r>
      <w:r w:rsidRPr="00C93D3B">
        <w:rPr>
          <w:rFonts w:eastAsia="Times New Roman"/>
          <w:spacing w:val="-1"/>
          <w:szCs w:val="28"/>
        </w:rPr>
        <w:t>a</w:t>
      </w:r>
      <w:r w:rsidRPr="00C93D3B">
        <w:rPr>
          <w:rFonts w:eastAsia="Times New Roman"/>
          <w:szCs w:val="28"/>
        </w:rPr>
        <w:t>n</w:t>
      </w:r>
      <w:r w:rsidRPr="00C93D3B">
        <w:rPr>
          <w:rFonts w:eastAsia="Times New Roman"/>
          <w:spacing w:val="2"/>
          <w:szCs w:val="28"/>
        </w:rPr>
        <w:t xml:space="preserve"> </w:t>
      </w:r>
      <w:r w:rsidRPr="00C93D3B">
        <w:rPr>
          <w:rFonts w:eastAsia="Times New Roman"/>
          <w:szCs w:val="28"/>
        </w:rPr>
        <w:t>ini</w:t>
      </w:r>
      <w:r w:rsidRPr="00C93D3B">
        <w:rPr>
          <w:rFonts w:eastAsia="Times New Roman"/>
          <w:spacing w:val="3"/>
          <w:szCs w:val="28"/>
        </w:rPr>
        <w:t xml:space="preserve"> </w:t>
      </w:r>
      <w:r w:rsidRPr="00C93D3B">
        <w:rPr>
          <w:rFonts w:eastAsia="Times New Roman"/>
          <w:szCs w:val="28"/>
        </w:rPr>
        <w:t>p</w:t>
      </w:r>
      <w:r w:rsidRPr="00C93D3B">
        <w:rPr>
          <w:rFonts w:eastAsia="Times New Roman"/>
          <w:spacing w:val="-1"/>
          <w:szCs w:val="28"/>
        </w:rPr>
        <w:t>e</w:t>
      </w:r>
      <w:r w:rsidRPr="00C93D3B">
        <w:rPr>
          <w:rFonts w:eastAsia="Times New Roman"/>
          <w:spacing w:val="2"/>
          <w:szCs w:val="28"/>
        </w:rPr>
        <w:t>n</w:t>
      </w:r>
      <w:r w:rsidRPr="00C93D3B">
        <w:rPr>
          <w:rFonts w:eastAsia="Times New Roman"/>
          <w:szCs w:val="28"/>
        </w:rPr>
        <w:t>ul</w:t>
      </w:r>
      <w:r w:rsidRPr="00C93D3B">
        <w:rPr>
          <w:rFonts w:eastAsia="Times New Roman"/>
          <w:spacing w:val="1"/>
          <w:szCs w:val="28"/>
        </w:rPr>
        <w:t>i</w:t>
      </w:r>
      <w:r w:rsidRPr="00C93D3B">
        <w:rPr>
          <w:rFonts w:eastAsia="Times New Roman"/>
          <w:szCs w:val="28"/>
        </w:rPr>
        <w:t>s</w:t>
      </w:r>
      <w:r w:rsidRPr="00C93D3B">
        <w:rPr>
          <w:rFonts w:eastAsia="Times New Roman"/>
          <w:spacing w:val="3"/>
          <w:szCs w:val="28"/>
        </w:rPr>
        <w:t xml:space="preserve"> </w:t>
      </w:r>
      <w:r w:rsidRPr="00C93D3B">
        <w:rPr>
          <w:rFonts w:eastAsia="Times New Roman"/>
          <w:szCs w:val="28"/>
        </w:rPr>
        <w:t>ju</w:t>
      </w:r>
      <w:r w:rsidRPr="00C93D3B">
        <w:rPr>
          <w:rFonts w:eastAsia="Times New Roman"/>
          <w:spacing w:val="-2"/>
          <w:szCs w:val="28"/>
        </w:rPr>
        <w:t>g</w:t>
      </w:r>
      <w:r w:rsidRPr="00C93D3B">
        <w:rPr>
          <w:rFonts w:eastAsia="Times New Roman"/>
          <w:szCs w:val="28"/>
        </w:rPr>
        <w:t>a</w:t>
      </w:r>
      <w:r w:rsidRPr="00C93D3B">
        <w:rPr>
          <w:rFonts w:eastAsia="Times New Roman"/>
          <w:spacing w:val="1"/>
          <w:szCs w:val="28"/>
        </w:rPr>
        <w:t xml:space="preserve"> </w:t>
      </w:r>
      <w:r w:rsidRPr="00C93D3B">
        <w:rPr>
          <w:rFonts w:eastAsia="Times New Roman"/>
          <w:szCs w:val="28"/>
        </w:rPr>
        <w:t>men</w:t>
      </w:r>
      <w:r w:rsidRPr="00C93D3B">
        <w:rPr>
          <w:rFonts w:eastAsia="Times New Roman"/>
          <w:spacing w:val="-3"/>
          <w:szCs w:val="28"/>
        </w:rPr>
        <w:t>g</w:t>
      </w:r>
      <w:r w:rsidRPr="00C93D3B">
        <w:rPr>
          <w:rFonts w:eastAsia="Times New Roman"/>
          <w:spacing w:val="2"/>
          <w:szCs w:val="28"/>
        </w:rPr>
        <w:t>u</w:t>
      </w:r>
      <w:r w:rsidRPr="00C93D3B">
        <w:rPr>
          <w:rFonts w:eastAsia="Times New Roman"/>
          <w:spacing w:val="-1"/>
          <w:szCs w:val="28"/>
        </w:rPr>
        <w:t>ca</w:t>
      </w:r>
      <w:r w:rsidRPr="00C93D3B">
        <w:rPr>
          <w:rFonts w:eastAsia="Times New Roman"/>
          <w:szCs w:val="28"/>
        </w:rPr>
        <w:t>p</w:t>
      </w:r>
      <w:r w:rsidRPr="00C93D3B">
        <w:rPr>
          <w:rFonts w:eastAsia="Times New Roman"/>
          <w:spacing w:val="2"/>
          <w:szCs w:val="28"/>
        </w:rPr>
        <w:t>k</w:t>
      </w:r>
      <w:r w:rsidRPr="00C93D3B">
        <w:rPr>
          <w:rFonts w:eastAsia="Times New Roman"/>
          <w:spacing w:val="-1"/>
          <w:szCs w:val="28"/>
        </w:rPr>
        <w:t>a</w:t>
      </w:r>
      <w:r w:rsidRPr="00C93D3B">
        <w:rPr>
          <w:rFonts w:eastAsia="Times New Roman"/>
          <w:szCs w:val="28"/>
        </w:rPr>
        <w:t>n</w:t>
      </w:r>
      <w:r w:rsidRPr="00C93D3B">
        <w:rPr>
          <w:rFonts w:eastAsia="Times New Roman"/>
          <w:spacing w:val="2"/>
          <w:szCs w:val="28"/>
        </w:rPr>
        <w:t xml:space="preserve"> </w:t>
      </w:r>
      <w:r w:rsidRPr="00C93D3B">
        <w:rPr>
          <w:rFonts w:eastAsia="Times New Roman"/>
          <w:szCs w:val="28"/>
        </w:rPr>
        <w:t>te</w:t>
      </w:r>
      <w:r w:rsidRPr="00C93D3B">
        <w:rPr>
          <w:rFonts w:eastAsia="Times New Roman"/>
          <w:spacing w:val="-1"/>
          <w:szCs w:val="28"/>
        </w:rPr>
        <w:t>r</w:t>
      </w:r>
      <w:r w:rsidRPr="00C93D3B">
        <w:rPr>
          <w:rFonts w:eastAsia="Times New Roman"/>
          <w:szCs w:val="28"/>
        </w:rPr>
        <w:t>i</w:t>
      </w:r>
      <w:r w:rsidRPr="00C93D3B">
        <w:rPr>
          <w:rFonts w:eastAsia="Times New Roman"/>
          <w:spacing w:val="1"/>
          <w:szCs w:val="28"/>
        </w:rPr>
        <w:t>m</w:t>
      </w:r>
      <w:r w:rsidRPr="00C93D3B">
        <w:rPr>
          <w:rFonts w:eastAsia="Times New Roman"/>
          <w:spacing w:val="-1"/>
          <w:szCs w:val="28"/>
        </w:rPr>
        <w:t>a</w:t>
      </w:r>
      <w:r w:rsidRPr="00C93D3B">
        <w:rPr>
          <w:rFonts w:eastAsia="Times New Roman"/>
          <w:szCs w:val="28"/>
        </w:rPr>
        <w:t>k</w:t>
      </w:r>
      <w:r w:rsidRPr="00C93D3B">
        <w:rPr>
          <w:rFonts w:eastAsia="Times New Roman"/>
          <w:spacing w:val="-1"/>
          <w:szCs w:val="28"/>
        </w:rPr>
        <w:t>a</w:t>
      </w:r>
      <w:r w:rsidRPr="00C93D3B">
        <w:rPr>
          <w:rFonts w:eastAsia="Times New Roman"/>
          <w:szCs w:val="28"/>
        </w:rPr>
        <w:t>sih</w:t>
      </w:r>
      <w:r w:rsidRPr="00C93D3B">
        <w:rPr>
          <w:rFonts w:eastAsia="Times New Roman"/>
          <w:spacing w:val="8"/>
          <w:szCs w:val="28"/>
        </w:rPr>
        <w:t xml:space="preserve">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g s</w:t>
      </w:r>
      <w:r w:rsidRPr="00C93D3B">
        <w:rPr>
          <w:rFonts w:eastAsia="Times New Roman"/>
          <w:spacing w:val="-1"/>
          <w:szCs w:val="28"/>
        </w:rPr>
        <w:t>e</w:t>
      </w:r>
      <w:r w:rsidRPr="00C93D3B">
        <w:rPr>
          <w:rFonts w:eastAsia="Times New Roman"/>
          <w:szCs w:val="28"/>
        </w:rPr>
        <w:t>b</w:t>
      </w:r>
      <w:r w:rsidRPr="00C93D3B">
        <w:rPr>
          <w:rFonts w:eastAsia="Times New Roman"/>
          <w:spacing w:val="-1"/>
          <w:szCs w:val="28"/>
        </w:rPr>
        <w:t>e</w:t>
      </w:r>
      <w:r w:rsidRPr="00C93D3B">
        <w:rPr>
          <w:rFonts w:eastAsia="Times New Roman"/>
          <w:spacing w:val="2"/>
          <w:szCs w:val="28"/>
        </w:rPr>
        <w:t>s</w:t>
      </w:r>
      <w:r w:rsidRPr="00C93D3B">
        <w:rPr>
          <w:rFonts w:eastAsia="Times New Roman"/>
          <w:spacing w:val="-1"/>
          <w:szCs w:val="28"/>
        </w:rPr>
        <w:t>a</w:t>
      </w:r>
      <w:r w:rsidRPr="00C93D3B">
        <w:rPr>
          <w:rFonts w:eastAsia="Times New Roman"/>
          <w:spacing w:val="5"/>
          <w:szCs w:val="28"/>
        </w:rPr>
        <w:t>r</w:t>
      </w:r>
      <w:r w:rsidRPr="00C93D3B">
        <w:rPr>
          <w:rFonts w:eastAsia="Times New Roman"/>
          <w:szCs w:val="28"/>
        </w:rPr>
        <w:t>- b</w:t>
      </w:r>
      <w:r w:rsidRPr="00C93D3B">
        <w:rPr>
          <w:rFonts w:eastAsia="Times New Roman"/>
          <w:spacing w:val="-1"/>
          <w:szCs w:val="28"/>
        </w:rPr>
        <w:t>e</w:t>
      </w:r>
      <w:r w:rsidRPr="00C93D3B">
        <w:rPr>
          <w:rFonts w:eastAsia="Times New Roman"/>
          <w:szCs w:val="28"/>
        </w:rPr>
        <w:t>s</w:t>
      </w:r>
      <w:r w:rsidRPr="00C93D3B">
        <w:rPr>
          <w:rFonts w:eastAsia="Times New Roman"/>
          <w:spacing w:val="-1"/>
          <w:szCs w:val="28"/>
        </w:rPr>
        <w:t>a</w:t>
      </w:r>
      <w:r w:rsidRPr="00C93D3B">
        <w:rPr>
          <w:rFonts w:eastAsia="Times New Roman"/>
          <w:szCs w:val="28"/>
        </w:rPr>
        <w:t>r</w:t>
      </w:r>
      <w:r w:rsidRPr="00C93D3B">
        <w:rPr>
          <w:rFonts w:eastAsia="Times New Roman"/>
          <w:spacing w:val="4"/>
          <w:szCs w:val="28"/>
        </w:rPr>
        <w:t>n</w:t>
      </w:r>
      <w:r w:rsidRPr="00C93D3B">
        <w:rPr>
          <w:rFonts w:eastAsia="Times New Roman"/>
          <w:spacing w:val="-5"/>
          <w:szCs w:val="28"/>
        </w:rPr>
        <w:t>y</w:t>
      </w:r>
      <w:r w:rsidRPr="00C93D3B">
        <w:rPr>
          <w:rFonts w:eastAsia="Times New Roman"/>
          <w:szCs w:val="28"/>
        </w:rPr>
        <w:t>a</w:t>
      </w:r>
      <w:r w:rsidRPr="00C93D3B">
        <w:rPr>
          <w:rFonts w:eastAsia="Times New Roman"/>
          <w:spacing w:val="-1"/>
          <w:szCs w:val="28"/>
        </w:rPr>
        <w:t xml:space="preserve"> </w:t>
      </w:r>
      <w:r w:rsidRPr="00C93D3B">
        <w:rPr>
          <w:rFonts w:eastAsia="Times New Roman"/>
          <w:spacing w:val="2"/>
          <w:szCs w:val="28"/>
        </w:rPr>
        <w:t>k</w:t>
      </w:r>
      <w:r w:rsidRPr="00C93D3B">
        <w:rPr>
          <w:rFonts w:eastAsia="Times New Roman"/>
          <w:spacing w:val="-1"/>
          <w:szCs w:val="28"/>
        </w:rPr>
        <w:t>e</w:t>
      </w:r>
      <w:r w:rsidRPr="00C93D3B">
        <w:rPr>
          <w:rFonts w:eastAsia="Times New Roman"/>
          <w:szCs w:val="28"/>
        </w:rPr>
        <w:t>p</w:t>
      </w:r>
      <w:r w:rsidRPr="00C93D3B">
        <w:rPr>
          <w:rFonts w:eastAsia="Times New Roman"/>
          <w:spacing w:val="-1"/>
          <w:szCs w:val="28"/>
        </w:rPr>
        <w:t>a</w:t>
      </w:r>
      <w:r w:rsidRPr="00C93D3B">
        <w:rPr>
          <w:rFonts w:eastAsia="Times New Roman"/>
          <w:spacing w:val="2"/>
          <w:szCs w:val="28"/>
        </w:rPr>
        <w:t>d</w:t>
      </w:r>
      <w:r w:rsidRPr="00C93D3B">
        <w:rPr>
          <w:rFonts w:eastAsia="Times New Roman"/>
          <w:szCs w:val="28"/>
        </w:rPr>
        <w:t>a</w:t>
      </w:r>
      <w:r w:rsidRPr="00C93D3B">
        <w:rPr>
          <w:rFonts w:eastAsia="Times New Roman"/>
          <w:spacing w:val="-1"/>
          <w:szCs w:val="28"/>
        </w:rPr>
        <w:t xml:space="preserve"> </w:t>
      </w:r>
      <w:r w:rsidRPr="00C93D3B">
        <w:rPr>
          <w:rFonts w:eastAsia="Times New Roman"/>
          <w:szCs w:val="28"/>
        </w:rPr>
        <w:t>:</w:t>
      </w:r>
    </w:p>
    <w:p w:rsidR="00A32CAA" w:rsidRPr="0009607A" w:rsidRDefault="00A32CAA" w:rsidP="0009607A">
      <w:pPr>
        <w:pStyle w:val="ListParagraph"/>
        <w:numPr>
          <w:ilvl w:val="0"/>
          <w:numId w:val="53"/>
        </w:numPr>
        <w:spacing w:after="0" w:line="480" w:lineRule="auto"/>
        <w:ind w:left="567" w:hanging="567"/>
        <w:jc w:val="both"/>
        <w:rPr>
          <w:szCs w:val="28"/>
        </w:rPr>
      </w:pPr>
      <w:r w:rsidRPr="0009607A">
        <w:rPr>
          <w:rFonts w:eastAsia="Times New Roman"/>
          <w:spacing w:val="-2"/>
          <w:szCs w:val="28"/>
        </w:rPr>
        <w:t>B</w:t>
      </w:r>
      <w:r w:rsidRPr="0009607A">
        <w:rPr>
          <w:rFonts w:eastAsia="Times New Roman"/>
          <w:spacing w:val="-1"/>
          <w:szCs w:val="28"/>
        </w:rPr>
        <w:t>a</w:t>
      </w:r>
      <w:r w:rsidRPr="0009607A">
        <w:rPr>
          <w:rFonts w:eastAsia="Times New Roman"/>
          <w:szCs w:val="28"/>
        </w:rPr>
        <w:t>p</w:t>
      </w:r>
      <w:r w:rsidRPr="0009607A">
        <w:rPr>
          <w:rFonts w:eastAsia="Times New Roman"/>
          <w:spacing w:val="-1"/>
          <w:szCs w:val="28"/>
        </w:rPr>
        <w:t>a</w:t>
      </w:r>
      <w:r w:rsidRPr="0009607A">
        <w:rPr>
          <w:rFonts w:eastAsia="Times New Roman"/>
          <w:szCs w:val="28"/>
        </w:rPr>
        <w:t>k</w:t>
      </w:r>
      <w:r w:rsidRPr="0009607A">
        <w:rPr>
          <w:szCs w:val="28"/>
        </w:rPr>
        <w:t xml:space="preserve"> Dr. H. Firmansyah, M.Si</w:t>
      </w:r>
      <w:r w:rsidRPr="0009607A">
        <w:rPr>
          <w:rFonts w:eastAsia="Times New Roman"/>
          <w:szCs w:val="28"/>
        </w:rPr>
        <w:t xml:space="preserve"> selaku Rektor Universitas Mu</w:t>
      </w:r>
      <w:r w:rsidRPr="0009607A">
        <w:rPr>
          <w:rFonts w:eastAsia="Times New Roman"/>
          <w:spacing w:val="2"/>
          <w:szCs w:val="28"/>
        </w:rPr>
        <w:t>s</w:t>
      </w:r>
      <w:r w:rsidRPr="0009607A">
        <w:rPr>
          <w:rFonts w:eastAsia="Times New Roman"/>
          <w:szCs w:val="28"/>
        </w:rPr>
        <w:t>l</w:t>
      </w:r>
      <w:r w:rsidRPr="0009607A">
        <w:rPr>
          <w:rFonts w:eastAsia="Times New Roman"/>
          <w:spacing w:val="1"/>
          <w:szCs w:val="28"/>
        </w:rPr>
        <w:t>i</w:t>
      </w:r>
      <w:r w:rsidRPr="0009607A">
        <w:rPr>
          <w:rFonts w:eastAsia="Times New Roman"/>
          <w:szCs w:val="28"/>
        </w:rPr>
        <w:t>m Nus</w:t>
      </w:r>
      <w:r w:rsidRPr="0009607A">
        <w:rPr>
          <w:rFonts w:eastAsia="Times New Roman"/>
          <w:spacing w:val="-1"/>
          <w:szCs w:val="28"/>
        </w:rPr>
        <w:t>a</w:t>
      </w:r>
      <w:r w:rsidRPr="0009607A">
        <w:rPr>
          <w:rFonts w:eastAsia="Times New Roman"/>
          <w:szCs w:val="28"/>
        </w:rPr>
        <w:t>nta</w:t>
      </w:r>
      <w:r w:rsidRPr="0009607A">
        <w:rPr>
          <w:rFonts w:eastAsia="Times New Roman"/>
          <w:spacing w:val="-1"/>
          <w:szCs w:val="28"/>
        </w:rPr>
        <w:t>r</w:t>
      </w:r>
      <w:r w:rsidRPr="0009607A">
        <w:rPr>
          <w:rFonts w:eastAsia="Times New Roman"/>
          <w:szCs w:val="28"/>
        </w:rPr>
        <w:t>a</w:t>
      </w:r>
      <w:r w:rsidRPr="0009607A">
        <w:rPr>
          <w:rFonts w:eastAsia="Times New Roman"/>
          <w:spacing w:val="-1"/>
          <w:szCs w:val="28"/>
        </w:rPr>
        <w:t xml:space="preserve"> </w:t>
      </w:r>
      <w:r w:rsidRPr="0009607A">
        <w:rPr>
          <w:rFonts w:eastAsia="Times New Roman"/>
          <w:szCs w:val="28"/>
        </w:rPr>
        <w:t>A</w:t>
      </w:r>
      <w:r w:rsidRPr="0009607A">
        <w:rPr>
          <w:rFonts w:eastAsia="Times New Roman"/>
          <w:spacing w:val="2"/>
          <w:szCs w:val="28"/>
        </w:rPr>
        <w:t>l</w:t>
      </w:r>
      <w:r w:rsidRPr="0009607A">
        <w:rPr>
          <w:rFonts w:eastAsia="Times New Roman"/>
          <w:spacing w:val="-1"/>
          <w:szCs w:val="28"/>
        </w:rPr>
        <w:t>-</w:t>
      </w:r>
      <w:r w:rsidRPr="0009607A">
        <w:rPr>
          <w:rFonts w:eastAsia="Times New Roman"/>
          <w:spacing w:val="1"/>
          <w:szCs w:val="28"/>
        </w:rPr>
        <w:t>W</w:t>
      </w:r>
      <w:r w:rsidRPr="0009607A">
        <w:rPr>
          <w:rFonts w:eastAsia="Times New Roman"/>
          <w:spacing w:val="-1"/>
          <w:szCs w:val="28"/>
        </w:rPr>
        <w:t>a</w:t>
      </w:r>
      <w:r w:rsidRPr="0009607A">
        <w:rPr>
          <w:rFonts w:eastAsia="Times New Roman"/>
          <w:szCs w:val="28"/>
        </w:rPr>
        <w:t>shl</w:t>
      </w:r>
      <w:r w:rsidRPr="0009607A">
        <w:rPr>
          <w:rFonts w:eastAsia="Times New Roman"/>
          <w:spacing w:val="1"/>
          <w:szCs w:val="28"/>
        </w:rPr>
        <w:t>i</w:t>
      </w:r>
      <w:r w:rsidRPr="0009607A">
        <w:rPr>
          <w:rFonts w:eastAsia="Times New Roman"/>
          <w:spacing w:val="-5"/>
          <w:szCs w:val="28"/>
        </w:rPr>
        <w:t>y</w:t>
      </w:r>
      <w:r w:rsidRPr="0009607A">
        <w:rPr>
          <w:rFonts w:eastAsia="Times New Roman"/>
          <w:spacing w:val="1"/>
          <w:szCs w:val="28"/>
        </w:rPr>
        <w:t>a</w:t>
      </w:r>
      <w:r w:rsidRPr="0009607A">
        <w:rPr>
          <w:rFonts w:eastAsia="Times New Roman"/>
          <w:szCs w:val="28"/>
        </w:rPr>
        <w:t xml:space="preserve">h </w:t>
      </w:r>
      <w:r w:rsidRPr="0009607A">
        <w:rPr>
          <w:rFonts w:eastAsia="Times New Roman"/>
          <w:spacing w:val="2"/>
          <w:szCs w:val="28"/>
        </w:rPr>
        <w:t>M</w:t>
      </w:r>
      <w:r w:rsidRPr="0009607A">
        <w:rPr>
          <w:rFonts w:eastAsia="Times New Roman"/>
          <w:spacing w:val="-1"/>
          <w:szCs w:val="28"/>
        </w:rPr>
        <w:t>e</w:t>
      </w:r>
      <w:r w:rsidRPr="0009607A">
        <w:rPr>
          <w:rFonts w:eastAsia="Times New Roman"/>
          <w:szCs w:val="28"/>
        </w:rPr>
        <w:t>d</w:t>
      </w:r>
      <w:r w:rsidRPr="0009607A">
        <w:rPr>
          <w:rFonts w:eastAsia="Times New Roman"/>
          <w:spacing w:val="-1"/>
          <w:szCs w:val="28"/>
        </w:rPr>
        <w:t>a</w:t>
      </w:r>
      <w:r w:rsidRPr="0009607A">
        <w:rPr>
          <w:rFonts w:eastAsia="Times New Roman"/>
          <w:szCs w:val="28"/>
        </w:rPr>
        <w:t>n.</w:t>
      </w:r>
    </w:p>
    <w:p w:rsidR="00A32CAA" w:rsidRPr="0009607A" w:rsidRDefault="00A32CAA" w:rsidP="0009607A">
      <w:pPr>
        <w:pStyle w:val="ListParagraph"/>
        <w:numPr>
          <w:ilvl w:val="0"/>
          <w:numId w:val="53"/>
        </w:numPr>
        <w:spacing w:after="0" w:line="480" w:lineRule="auto"/>
        <w:ind w:left="567" w:hanging="567"/>
        <w:jc w:val="both"/>
        <w:rPr>
          <w:szCs w:val="28"/>
        </w:rPr>
      </w:pPr>
      <w:r w:rsidRPr="0009607A">
        <w:rPr>
          <w:rFonts w:eastAsia="Times New Roman"/>
          <w:spacing w:val="-3"/>
          <w:szCs w:val="28"/>
        </w:rPr>
        <w:t>I</w:t>
      </w:r>
      <w:r w:rsidRPr="0009607A">
        <w:rPr>
          <w:rFonts w:eastAsia="Times New Roman"/>
          <w:szCs w:val="28"/>
        </w:rPr>
        <w:t>bu</w:t>
      </w:r>
      <w:r w:rsidRPr="0009607A">
        <w:rPr>
          <w:rFonts w:eastAsia="Times New Roman"/>
          <w:spacing w:val="9"/>
          <w:szCs w:val="28"/>
        </w:rPr>
        <w:t xml:space="preserve"> apt. </w:t>
      </w:r>
      <w:r w:rsidRPr="0009607A">
        <w:rPr>
          <w:rFonts w:eastAsia="Times New Roman"/>
          <w:szCs w:val="28"/>
        </w:rPr>
        <w:t xml:space="preserve">Minda </w:t>
      </w:r>
      <w:r w:rsidRPr="0009607A">
        <w:rPr>
          <w:rFonts w:eastAsia="Times New Roman"/>
          <w:spacing w:val="6"/>
          <w:szCs w:val="28"/>
        </w:rPr>
        <w:t xml:space="preserve"> </w:t>
      </w:r>
      <w:r w:rsidRPr="0009607A">
        <w:rPr>
          <w:rFonts w:eastAsia="Times New Roman"/>
          <w:spacing w:val="1"/>
          <w:szCs w:val="28"/>
        </w:rPr>
        <w:t>S</w:t>
      </w:r>
      <w:r w:rsidRPr="0009607A">
        <w:rPr>
          <w:rFonts w:eastAsia="Times New Roman"/>
          <w:spacing w:val="-1"/>
          <w:szCs w:val="28"/>
        </w:rPr>
        <w:t>a</w:t>
      </w:r>
      <w:r w:rsidRPr="0009607A">
        <w:rPr>
          <w:rFonts w:eastAsia="Times New Roman"/>
          <w:szCs w:val="28"/>
        </w:rPr>
        <w:t xml:space="preserve">ri </w:t>
      </w:r>
      <w:r w:rsidRPr="0009607A">
        <w:rPr>
          <w:rFonts w:eastAsia="Times New Roman"/>
          <w:spacing w:val="9"/>
          <w:szCs w:val="28"/>
        </w:rPr>
        <w:t xml:space="preserve"> </w:t>
      </w:r>
      <w:r w:rsidRPr="0009607A">
        <w:rPr>
          <w:rFonts w:eastAsia="Times New Roman"/>
          <w:spacing w:val="-3"/>
          <w:szCs w:val="28"/>
        </w:rPr>
        <w:t>L</w:t>
      </w:r>
      <w:r w:rsidR="0033617A" w:rsidRPr="0009607A">
        <w:rPr>
          <w:rFonts w:eastAsia="Times New Roman"/>
          <w:szCs w:val="28"/>
        </w:rPr>
        <w:t xml:space="preserve">ubis, </w:t>
      </w:r>
      <w:r w:rsidRPr="0009607A">
        <w:rPr>
          <w:rFonts w:eastAsia="Times New Roman"/>
          <w:spacing w:val="1"/>
          <w:szCs w:val="28"/>
        </w:rPr>
        <w:t>S</w:t>
      </w:r>
      <w:r w:rsidRPr="0009607A">
        <w:rPr>
          <w:rFonts w:eastAsia="Times New Roman"/>
          <w:szCs w:val="28"/>
        </w:rPr>
        <w:t>.</w:t>
      </w:r>
      <w:r w:rsidRPr="0009607A">
        <w:rPr>
          <w:rFonts w:eastAsia="Times New Roman"/>
          <w:spacing w:val="-1"/>
          <w:szCs w:val="28"/>
        </w:rPr>
        <w:t>Fa</w:t>
      </w:r>
      <w:r w:rsidRPr="0009607A">
        <w:rPr>
          <w:rFonts w:eastAsia="Times New Roman"/>
          <w:szCs w:val="28"/>
        </w:rPr>
        <w:t xml:space="preserve">rm., </w:t>
      </w:r>
      <w:r w:rsidRPr="0009607A">
        <w:rPr>
          <w:rFonts w:eastAsia="Times New Roman"/>
          <w:spacing w:val="7"/>
          <w:szCs w:val="28"/>
        </w:rPr>
        <w:t xml:space="preserve"> </w:t>
      </w:r>
      <w:r w:rsidRPr="0009607A">
        <w:rPr>
          <w:rFonts w:eastAsia="Times New Roman"/>
          <w:szCs w:val="28"/>
        </w:rPr>
        <w:t>M.</w:t>
      </w:r>
      <w:r w:rsidRPr="0009607A">
        <w:rPr>
          <w:rFonts w:eastAsia="Times New Roman"/>
          <w:spacing w:val="1"/>
          <w:szCs w:val="28"/>
        </w:rPr>
        <w:t>S</w:t>
      </w:r>
      <w:r w:rsidRPr="0009607A">
        <w:rPr>
          <w:rFonts w:eastAsia="Times New Roman"/>
          <w:szCs w:val="28"/>
        </w:rPr>
        <w:t>i.</w:t>
      </w:r>
      <w:r w:rsidRPr="0009607A">
        <w:rPr>
          <w:rFonts w:eastAsia="Times New Roman"/>
          <w:spacing w:val="7"/>
          <w:szCs w:val="28"/>
        </w:rPr>
        <w:t xml:space="preserve"> </w:t>
      </w:r>
      <w:r w:rsidRPr="0009607A">
        <w:rPr>
          <w:rFonts w:eastAsia="Times New Roman"/>
          <w:szCs w:val="28"/>
        </w:rPr>
        <w:t>s</w:t>
      </w:r>
      <w:r w:rsidRPr="0009607A">
        <w:rPr>
          <w:rFonts w:eastAsia="Times New Roman"/>
          <w:spacing w:val="-1"/>
          <w:szCs w:val="28"/>
        </w:rPr>
        <w:t>e</w:t>
      </w:r>
      <w:r w:rsidRPr="0009607A">
        <w:rPr>
          <w:rFonts w:eastAsia="Times New Roman"/>
          <w:spacing w:val="3"/>
          <w:szCs w:val="28"/>
        </w:rPr>
        <w:t>l</w:t>
      </w:r>
      <w:r w:rsidRPr="0009607A">
        <w:rPr>
          <w:rFonts w:eastAsia="Times New Roman"/>
          <w:spacing w:val="-1"/>
          <w:szCs w:val="28"/>
        </w:rPr>
        <w:t>a</w:t>
      </w:r>
      <w:r w:rsidRPr="0009607A">
        <w:rPr>
          <w:rFonts w:eastAsia="Times New Roman"/>
          <w:szCs w:val="28"/>
        </w:rPr>
        <w:t xml:space="preserve">ku </w:t>
      </w:r>
      <w:r w:rsidRPr="0009607A">
        <w:rPr>
          <w:rFonts w:eastAsia="Times New Roman"/>
          <w:spacing w:val="7"/>
          <w:szCs w:val="28"/>
        </w:rPr>
        <w:t xml:space="preserve"> </w:t>
      </w:r>
      <w:r w:rsidRPr="0009607A">
        <w:rPr>
          <w:rFonts w:eastAsia="Times New Roman"/>
          <w:szCs w:val="28"/>
        </w:rPr>
        <w:t>D</w:t>
      </w:r>
      <w:r w:rsidRPr="0009607A">
        <w:rPr>
          <w:rFonts w:eastAsia="Times New Roman"/>
          <w:spacing w:val="-1"/>
          <w:szCs w:val="28"/>
        </w:rPr>
        <w:t>e</w:t>
      </w:r>
      <w:r w:rsidRPr="0009607A">
        <w:rPr>
          <w:rFonts w:eastAsia="Times New Roman"/>
          <w:szCs w:val="28"/>
        </w:rPr>
        <w:t>k</w:t>
      </w:r>
      <w:r w:rsidRPr="0009607A">
        <w:rPr>
          <w:rFonts w:eastAsia="Times New Roman"/>
          <w:spacing w:val="-1"/>
          <w:szCs w:val="28"/>
        </w:rPr>
        <w:t>a</w:t>
      </w:r>
      <w:r w:rsidRPr="0009607A">
        <w:rPr>
          <w:rFonts w:eastAsia="Times New Roman"/>
          <w:szCs w:val="28"/>
        </w:rPr>
        <w:t xml:space="preserve">n </w:t>
      </w:r>
      <w:r w:rsidRPr="0009607A">
        <w:rPr>
          <w:rFonts w:eastAsia="Times New Roman"/>
          <w:spacing w:val="9"/>
          <w:szCs w:val="28"/>
        </w:rPr>
        <w:t xml:space="preserve"> </w:t>
      </w:r>
      <w:r w:rsidRPr="0009607A">
        <w:rPr>
          <w:rFonts w:eastAsia="Times New Roman"/>
          <w:spacing w:val="-1"/>
          <w:szCs w:val="28"/>
        </w:rPr>
        <w:t>Fa</w:t>
      </w:r>
      <w:r w:rsidRPr="0009607A">
        <w:rPr>
          <w:rFonts w:eastAsia="Times New Roman"/>
          <w:szCs w:val="28"/>
        </w:rPr>
        <w:t>kul</w:t>
      </w:r>
      <w:r w:rsidRPr="0009607A">
        <w:rPr>
          <w:rFonts w:eastAsia="Times New Roman"/>
          <w:spacing w:val="1"/>
          <w:szCs w:val="28"/>
        </w:rPr>
        <w:t>ta</w:t>
      </w:r>
      <w:r w:rsidRPr="0009607A">
        <w:rPr>
          <w:rFonts w:eastAsia="Times New Roman"/>
          <w:szCs w:val="28"/>
        </w:rPr>
        <w:t>s</w:t>
      </w:r>
      <w:r w:rsidRPr="0009607A">
        <w:rPr>
          <w:szCs w:val="28"/>
        </w:rPr>
        <w:t xml:space="preserve"> </w:t>
      </w:r>
      <w:r w:rsidRPr="0009607A">
        <w:rPr>
          <w:rFonts w:eastAsia="Times New Roman"/>
          <w:spacing w:val="-1"/>
          <w:szCs w:val="28"/>
        </w:rPr>
        <w:t>Fa</w:t>
      </w:r>
      <w:r w:rsidRPr="0009607A">
        <w:rPr>
          <w:rFonts w:eastAsia="Times New Roman"/>
          <w:szCs w:val="28"/>
        </w:rPr>
        <w:t>rm</w:t>
      </w:r>
      <w:r w:rsidRPr="0009607A">
        <w:rPr>
          <w:rFonts w:eastAsia="Times New Roman"/>
          <w:spacing w:val="-1"/>
          <w:szCs w:val="28"/>
        </w:rPr>
        <w:t>a</w:t>
      </w:r>
      <w:r w:rsidRPr="0009607A">
        <w:rPr>
          <w:rFonts w:eastAsia="Times New Roman"/>
          <w:szCs w:val="28"/>
        </w:rPr>
        <w:t>si Uni</w:t>
      </w:r>
      <w:r w:rsidRPr="0009607A">
        <w:rPr>
          <w:rFonts w:eastAsia="Times New Roman"/>
          <w:spacing w:val="2"/>
          <w:szCs w:val="28"/>
        </w:rPr>
        <w:t>v</w:t>
      </w:r>
      <w:r w:rsidRPr="0009607A">
        <w:rPr>
          <w:rFonts w:eastAsia="Times New Roman"/>
          <w:spacing w:val="-1"/>
          <w:szCs w:val="28"/>
        </w:rPr>
        <w:t>e</w:t>
      </w:r>
      <w:r w:rsidRPr="0009607A">
        <w:rPr>
          <w:rFonts w:eastAsia="Times New Roman"/>
          <w:szCs w:val="28"/>
        </w:rPr>
        <w:t>rsitas Mu</w:t>
      </w:r>
      <w:r w:rsidRPr="0009607A">
        <w:rPr>
          <w:rFonts w:eastAsia="Times New Roman"/>
          <w:spacing w:val="2"/>
          <w:szCs w:val="28"/>
        </w:rPr>
        <w:t>s</w:t>
      </w:r>
      <w:r w:rsidRPr="0009607A">
        <w:rPr>
          <w:rFonts w:eastAsia="Times New Roman"/>
          <w:szCs w:val="28"/>
        </w:rPr>
        <w:t>l</w:t>
      </w:r>
      <w:r w:rsidRPr="0009607A">
        <w:rPr>
          <w:rFonts w:eastAsia="Times New Roman"/>
          <w:spacing w:val="1"/>
          <w:szCs w:val="28"/>
        </w:rPr>
        <w:t>i</w:t>
      </w:r>
      <w:r w:rsidRPr="0009607A">
        <w:rPr>
          <w:rFonts w:eastAsia="Times New Roman"/>
          <w:szCs w:val="28"/>
        </w:rPr>
        <w:t>m Nus</w:t>
      </w:r>
      <w:r w:rsidRPr="0009607A">
        <w:rPr>
          <w:rFonts w:eastAsia="Times New Roman"/>
          <w:spacing w:val="-1"/>
          <w:szCs w:val="28"/>
        </w:rPr>
        <w:t>a</w:t>
      </w:r>
      <w:r w:rsidRPr="0009607A">
        <w:rPr>
          <w:rFonts w:eastAsia="Times New Roman"/>
          <w:szCs w:val="28"/>
        </w:rPr>
        <w:t>nta</w:t>
      </w:r>
      <w:r w:rsidRPr="0009607A">
        <w:rPr>
          <w:rFonts w:eastAsia="Times New Roman"/>
          <w:spacing w:val="-1"/>
          <w:szCs w:val="28"/>
        </w:rPr>
        <w:t>r</w:t>
      </w:r>
      <w:r w:rsidRPr="0009607A">
        <w:rPr>
          <w:rFonts w:eastAsia="Times New Roman"/>
          <w:szCs w:val="28"/>
        </w:rPr>
        <w:t>a</w:t>
      </w:r>
      <w:r w:rsidRPr="0009607A">
        <w:rPr>
          <w:rFonts w:eastAsia="Times New Roman"/>
          <w:spacing w:val="-1"/>
          <w:szCs w:val="28"/>
        </w:rPr>
        <w:t xml:space="preserve"> </w:t>
      </w:r>
      <w:r w:rsidRPr="0009607A">
        <w:rPr>
          <w:rFonts w:eastAsia="Times New Roman"/>
          <w:szCs w:val="28"/>
        </w:rPr>
        <w:t>A</w:t>
      </w:r>
      <w:r w:rsidRPr="0009607A">
        <w:rPr>
          <w:rFonts w:eastAsia="Times New Roman"/>
          <w:spacing w:val="2"/>
          <w:szCs w:val="28"/>
        </w:rPr>
        <w:t>l</w:t>
      </w:r>
      <w:r w:rsidRPr="0009607A">
        <w:rPr>
          <w:rFonts w:eastAsia="Times New Roman"/>
          <w:spacing w:val="-1"/>
          <w:szCs w:val="28"/>
        </w:rPr>
        <w:t>-</w:t>
      </w:r>
      <w:r w:rsidRPr="0009607A">
        <w:rPr>
          <w:rFonts w:eastAsia="Times New Roman"/>
          <w:spacing w:val="1"/>
          <w:szCs w:val="28"/>
        </w:rPr>
        <w:t>W</w:t>
      </w:r>
      <w:r w:rsidRPr="0009607A">
        <w:rPr>
          <w:rFonts w:eastAsia="Times New Roman"/>
          <w:spacing w:val="-1"/>
          <w:szCs w:val="28"/>
        </w:rPr>
        <w:t>a</w:t>
      </w:r>
      <w:r w:rsidRPr="0009607A">
        <w:rPr>
          <w:rFonts w:eastAsia="Times New Roman"/>
          <w:szCs w:val="28"/>
        </w:rPr>
        <w:t>shl</w:t>
      </w:r>
      <w:r w:rsidRPr="0009607A">
        <w:rPr>
          <w:rFonts w:eastAsia="Times New Roman"/>
          <w:spacing w:val="1"/>
          <w:szCs w:val="28"/>
        </w:rPr>
        <w:t>i</w:t>
      </w:r>
      <w:r w:rsidRPr="0009607A">
        <w:rPr>
          <w:rFonts w:eastAsia="Times New Roman"/>
          <w:spacing w:val="-5"/>
          <w:szCs w:val="28"/>
        </w:rPr>
        <w:t>y</w:t>
      </w:r>
      <w:r w:rsidRPr="0009607A">
        <w:rPr>
          <w:rFonts w:eastAsia="Times New Roman"/>
          <w:spacing w:val="1"/>
          <w:szCs w:val="28"/>
        </w:rPr>
        <w:t>a</w:t>
      </w:r>
      <w:r w:rsidRPr="0009607A">
        <w:rPr>
          <w:rFonts w:eastAsia="Times New Roman"/>
          <w:szCs w:val="28"/>
        </w:rPr>
        <w:t xml:space="preserve">h </w:t>
      </w:r>
      <w:r w:rsidRPr="0009607A">
        <w:rPr>
          <w:rFonts w:eastAsia="Times New Roman"/>
          <w:spacing w:val="2"/>
          <w:szCs w:val="28"/>
        </w:rPr>
        <w:t>M</w:t>
      </w:r>
      <w:r w:rsidRPr="0009607A">
        <w:rPr>
          <w:rFonts w:eastAsia="Times New Roman"/>
          <w:spacing w:val="-1"/>
          <w:szCs w:val="28"/>
        </w:rPr>
        <w:t>e</w:t>
      </w:r>
      <w:r w:rsidRPr="0009607A">
        <w:rPr>
          <w:rFonts w:eastAsia="Times New Roman"/>
          <w:szCs w:val="28"/>
        </w:rPr>
        <w:t>d</w:t>
      </w:r>
      <w:r w:rsidRPr="0009607A">
        <w:rPr>
          <w:rFonts w:eastAsia="Times New Roman"/>
          <w:spacing w:val="-1"/>
          <w:szCs w:val="28"/>
        </w:rPr>
        <w:t>a</w:t>
      </w:r>
      <w:r w:rsidRPr="0009607A">
        <w:rPr>
          <w:rFonts w:eastAsia="Times New Roman"/>
          <w:szCs w:val="28"/>
        </w:rPr>
        <w:t>n.</w:t>
      </w:r>
    </w:p>
    <w:p w:rsidR="00A32CAA" w:rsidRPr="0009607A" w:rsidRDefault="00A32CAA" w:rsidP="0009607A">
      <w:pPr>
        <w:pStyle w:val="ListParagraph"/>
        <w:numPr>
          <w:ilvl w:val="0"/>
          <w:numId w:val="53"/>
        </w:numPr>
        <w:spacing w:after="0" w:line="480" w:lineRule="auto"/>
        <w:ind w:left="567" w:hanging="567"/>
        <w:jc w:val="both"/>
        <w:rPr>
          <w:szCs w:val="28"/>
        </w:rPr>
      </w:pPr>
      <w:r w:rsidRPr="0009607A">
        <w:rPr>
          <w:rFonts w:eastAsia="Times New Roman"/>
          <w:spacing w:val="-3"/>
          <w:szCs w:val="28"/>
        </w:rPr>
        <w:t>I</w:t>
      </w:r>
      <w:r w:rsidRPr="0009607A">
        <w:rPr>
          <w:rFonts w:eastAsia="Times New Roman"/>
          <w:szCs w:val="28"/>
        </w:rPr>
        <w:t>bu</w:t>
      </w:r>
      <w:r w:rsidRPr="0009607A">
        <w:rPr>
          <w:rFonts w:eastAsia="Times New Roman"/>
          <w:spacing w:val="24"/>
          <w:szCs w:val="28"/>
        </w:rPr>
        <w:t xml:space="preserve"> </w:t>
      </w:r>
      <w:r w:rsidRPr="0009607A">
        <w:rPr>
          <w:rFonts w:eastAsia="Times New Roman"/>
          <w:spacing w:val="9"/>
          <w:szCs w:val="28"/>
        </w:rPr>
        <w:t>apt.</w:t>
      </w:r>
      <w:r w:rsidRPr="0009607A">
        <w:rPr>
          <w:rFonts w:eastAsia="Times New Roman"/>
          <w:szCs w:val="28"/>
        </w:rPr>
        <w:t xml:space="preserve"> R</w:t>
      </w:r>
      <w:r w:rsidRPr="0009607A">
        <w:rPr>
          <w:rFonts w:eastAsia="Times New Roman"/>
          <w:spacing w:val="-1"/>
          <w:szCs w:val="28"/>
        </w:rPr>
        <w:t>a</w:t>
      </w:r>
      <w:r w:rsidRPr="0009607A">
        <w:rPr>
          <w:rFonts w:eastAsia="Times New Roman"/>
          <w:szCs w:val="28"/>
        </w:rPr>
        <w:t>fi</w:t>
      </w:r>
      <w:r w:rsidRPr="0009607A">
        <w:rPr>
          <w:rFonts w:eastAsia="Times New Roman"/>
          <w:spacing w:val="1"/>
          <w:szCs w:val="28"/>
        </w:rPr>
        <w:t>t</w:t>
      </w:r>
      <w:r w:rsidRPr="0009607A">
        <w:rPr>
          <w:rFonts w:eastAsia="Times New Roman"/>
          <w:szCs w:val="28"/>
        </w:rPr>
        <w:t>a</w:t>
      </w:r>
      <w:r w:rsidRPr="0009607A">
        <w:rPr>
          <w:rFonts w:eastAsia="Times New Roman"/>
          <w:spacing w:val="8"/>
          <w:szCs w:val="28"/>
        </w:rPr>
        <w:t xml:space="preserve"> </w:t>
      </w:r>
      <w:r w:rsidRPr="0009607A">
        <w:rPr>
          <w:rFonts w:eastAsia="Times New Roman"/>
          <w:szCs w:val="28"/>
        </w:rPr>
        <w:t>Yuni</w:t>
      </w:r>
      <w:r w:rsidRPr="0009607A">
        <w:rPr>
          <w:rFonts w:eastAsia="Times New Roman"/>
          <w:spacing w:val="1"/>
          <w:szCs w:val="28"/>
        </w:rPr>
        <w:t>a</w:t>
      </w:r>
      <w:r w:rsidRPr="0009607A">
        <w:rPr>
          <w:rFonts w:eastAsia="Times New Roman"/>
          <w:szCs w:val="28"/>
        </w:rPr>
        <w:t>rti,</w:t>
      </w:r>
      <w:r w:rsidRPr="0009607A">
        <w:rPr>
          <w:rFonts w:eastAsia="Times New Roman"/>
          <w:spacing w:val="10"/>
          <w:szCs w:val="28"/>
        </w:rPr>
        <w:t xml:space="preserve"> </w:t>
      </w:r>
      <w:r w:rsidRPr="0009607A">
        <w:rPr>
          <w:rFonts w:eastAsia="Times New Roman"/>
          <w:spacing w:val="1"/>
          <w:szCs w:val="28"/>
        </w:rPr>
        <w:t>S</w:t>
      </w:r>
      <w:r w:rsidRPr="0009607A">
        <w:rPr>
          <w:rFonts w:eastAsia="Times New Roman"/>
          <w:szCs w:val="28"/>
        </w:rPr>
        <w:t>.</w:t>
      </w:r>
      <w:r w:rsidRPr="0009607A">
        <w:rPr>
          <w:rFonts w:eastAsia="Times New Roman"/>
          <w:spacing w:val="1"/>
          <w:szCs w:val="28"/>
        </w:rPr>
        <w:t>S</w:t>
      </w:r>
      <w:r w:rsidRPr="0009607A">
        <w:rPr>
          <w:rFonts w:eastAsia="Times New Roman"/>
          <w:szCs w:val="28"/>
        </w:rPr>
        <w:t>i</w:t>
      </w:r>
      <w:r w:rsidRPr="0009607A">
        <w:rPr>
          <w:rFonts w:eastAsia="Times New Roman"/>
          <w:spacing w:val="-2"/>
          <w:szCs w:val="28"/>
        </w:rPr>
        <w:t>.</w:t>
      </w:r>
      <w:r w:rsidRPr="0009607A">
        <w:rPr>
          <w:rFonts w:eastAsia="Times New Roman"/>
          <w:szCs w:val="28"/>
        </w:rPr>
        <w:t>,</w:t>
      </w:r>
      <w:r w:rsidR="0033617A" w:rsidRPr="0009607A">
        <w:rPr>
          <w:rFonts w:eastAsia="Times New Roman"/>
          <w:spacing w:val="9"/>
          <w:szCs w:val="28"/>
        </w:rPr>
        <w:t xml:space="preserve"> </w:t>
      </w:r>
      <w:r w:rsidRPr="0009607A">
        <w:rPr>
          <w:rFonts w:eastAsia="Times New Roman"/>
          <w:szCs w:val="28"/>
        </w:rPr>
        <w:t>M.</w:t>
      </w:r>
      <w:r w:rsidRPr="0009607A">
        <w:rPr>
          <w:rFonts w:eastAsia="Times New Roman"/>
          <w:spacing w:val="1"/>
          <w:szCs w:val="28"/>
        </w:rPr>
        <w:t>Kes</w:t>
      </w:r>
      <w:r w:rsidRPr="0009607A">
        <w:rPr>
          <w:rFonts w:eastAsia="Times New Roman"/>
          <w:szCs w:val="28"/>
        </w:rPr>
        <w:t>.</w:t>
      </w:r>
      <w:r w:rsidRPr="0009607A">
        <w:rPr>
          <w:rFonts w:eastAsia="Times New Roman"/>
          <w:spacing w:val="24"/>
          <w:szCs w:val="28"/>
        </w:rPr>
        <w:t xml:space="preserve"> </w:t>
      </w:r>
      <w:r w:rsidRPr="0009607A">
        <w:rPr>
          <w:rFonts w:eastAsia="Times New Roman"/>
          <w:szCs w:val="28"/>
        </w:rPr>
        <w:t>s</w:t>
      </w:r>
      <w:r w:rsidRPr="0009607A">
        <w:rPr>
          <w:rFonts w:eastAsia="Times New Roman"/>
          <w:spacing w:val="-1"/>
          <w:szCs w:val="28"/>
        </w:rPr>
        <w:t>e</w:t>
      </w:r>
      <w:r w:rsidRPr="0009607A">
        <w:rPr>
          <w:rFonts w:eastAsia="Times New Roman"/>
          <w:szCs w:val="28"/>
        </w:rPr>
        <w:t>b</w:t>
      </w:r>
      <w:r w:rsidRPr="0009607A">
        <w:rPr>
          <w:rFonts w:eastAsia="Times New Roman"/>
          <w:spacing w:val="-1"/>
          <w:szCs w:val="28"/>
        </w:rPr>
        <w:t>a</w:t>
      </w:r>
      <w:r w:rsidRPr="0009607A">
        <w:rPr>
          <w:rFonts w:eastAsia="Times New Roman"/>
          <w:spacing w:val="-2"/>
          <w:szCs w:val="28"/>
        </w:rPr>
        <w:t>g</w:t>
      </w:r>
      <w:r w:rsidRPr="0009607A">
        <w:rPr>
          <w:rFonts w:eastAsia="Times New Roman"/>
          <w:spacing w:val="-1"/>
          <w:szCs w:val="28"/>
        </w:rPr>
        <w:t>a</w:t>
      </w:r>
      <w:r w:rsidRPr="0009607A">
        <w:rPr>
          <w:rFonts w:eastAsia="Times New Roman"/>
          <w:szCs w:val="28"/>
        </w:rPr>
        <w:t>i</w:t>
      </w:r>
      <w:r w:rsidRPr="0009607A">
        <w:rPr>
          <w:rFonts w:eastAsia="Times New Roman"/>
          <w:spacing w:val="24"/>
          <w:szCs w:val="28"/>
        </w:rPr>
        <w:t xml:space="preserve"> </w:t>
      </w:r>
      <w:r w:rsidRPr="0009607A">
        <w:rPr>
          <w:rFonts w:eastAsia="Times New Roman"/>
          <w:spacing w:val="1"/>
          <w:szCs w:val="28"/>
        </w:rPr>
        <w:t>W</w:t>
      </w:r>
      <w:r w:rsidRPr="0009607A">
        <w:rPr>
          <w:rFonts w:eastAsia="Times New Roman"/>
          <w:spacing w:val="-1"/>
          <w:szCs w:val="28"/>
        </w:rPr>
        <w:t>a</w:t>
      </w:r>
      <w:r w:rsidRPr="0009607A">
        <w:rPr>
          <w:rFonts w:eastAsia="Times New Roman"/>
          <w:szCs w:val="28"/>
        </w:rPr>
        <w:t>kil</w:t>
      </w:r>
      <w:r w:rsidRPr="0009607A">
        <w:rPr>
          <w:rFonts w:eastAsia="Times New Roman"/>
          <w:spacing w:val="24"/>
          <w:szCs w:val="28"/>
        </w:rPr>
        <w:t xml:space="preserve"> </w:t>
      </w:r>
      <w:r w:rsidRPr="0009607A">
        <w:rPr>
          <w:rFonts w:eastAsia="Times New Roman"/>
          <w:szCs w:val="28"/>
        </w:rPr>
        <w:t>D</w:t>
      </w:r>
      <w:r w:rsidRPr="0009607A">
        <w:rPr>
          <w:rFonts w:eastAsia="Times New Roman"/>
          <w:spacing w:val="-1"/>
          <w:szCs w:val="28"/>
        </w:rPr>
        <w:t>e</w:t>
      </w:r>
      <w:r w:rsidRPr="0009607A">
        <w:rPr>
          <w:rFonts w:eastAsia="Times New Roman"/>
          <w:szCs w:val="28"/>
        </w:rPr>
        <w:t>k</w:t>
      </w:r>
      <w:r w:rsidRPr="0009607A">
        <w:rPr>
          <w:rFonts w:eastAsia="Times New Roman"/>
          <w:spacing w:val="-1"/>
          <w:szCs w:val="28"/>
        </w:rPr>
        <w:t>a</w:t>
      </w:r>
      <w:r w:rsidRPr="0009607A">
        <w:rPr>
          <w:rFonts w:eastAsia="Times New Roman"/>
          <w:szCs w:val="28"/>
        </w:rPr>
        <w:t>n</w:t>
      </w:r>
      <w:r w:rsidRPr="0009607A">
        <w:rPr>
          <w:rFonts w:eastAsia="Times New Roman"/>
          <w:spacing w:val="26"/>
          <w:szCs w:val="28"/>
        </w:rPr>
        <w:t xml:space="preserve"> </w:t>
      </w:r>
      <w:r w:rsidRPr="0009607A">
        <w:rPr>
          <w:rFonts w:eastAsia="Times New Roman"/>
          <w:spacing w:val="-1"/>
          <w:szCs w:val="28"/>
        </w:rPr>
        <w:t>Fa</w:t>
      </w:r>
      <w:r w:rsidRPr="0009607A">
        <w:rPr>
          <w:rFonts w:eastAsia="Times New Roman"/>
          <w:szCs w:val="28"/>
        </w:rPr>
        <w:t>kul</w:t>
      </w:r>
      <w:r w:rsidRPr="0009607A">
        <w:rPr>
          <w:rFonts w:eastAsia="Times New Roman"/>
          <w:spacing w:val="1"/>
          <w:szCs w:val="28"/>
        </w:rPr>
        <w:t>ta</w:t>
      </w:r>
      <w:r w:rsidRPr="0009607A">
        <w:rPr>
          <w:rFonts w:eastAsia="Times New Roman"/>
          <w:szCs w:val="28"/>
        </w:rPr>
        <w:t>s</w:t>
      </w:r>
      <w:r w:rsidRPr="0009607A">
        <w:rPr>
          <w:szCs w:val="28"/>
        </w:rPr>
        <w:t xml:space="preserve"> </w:t>
      </w:r>
      <w:r w:rsidRPr="0009607A">
        <w:rPr>
          <w:rFonts w:eastAsia="Times New Roman"/>
          <w:spacing w:val="-1"/>
          <w:szCs w:val="28"/>
        </w:rPr>
        <w:t>Fa</w:t>
      </w:r>
      <w:r w:rsidRPr="0009607A">
        <w:rPr>
          <w:rFonts w:eastAsia="Times New Roman"/>
          <w:szCs w:val="28"/>
        </w:rPr>
        <w:t>rm</w:t>
      </w:r>
      <w:r w:rsidRPr="0009607A">
        <w:rPr>
          <w:rFonts w:eastAsia="Times New Roman"/>
          <w:spacing w:val="-1"/>
          <w:szCs w:val="28"/>
        </w:rPr>
        <w:t>a</w:t>
      </w:r>
      <w:r w:rsidRPr="0009607A">
        <w:rPr>
          <w:rFonts w:eastAsia="Times New Roman"/>
          <w:szCs w:val="28"/>
        </w:rPr>
        <w:t>si Uni</w:t>
      </w:r>
      <w:r w:rsidRPr="0009607A">
        <w:rPr>
          <w:rFonts w:eastAsia="Times New Roman"/>
          <w:spacing w:val="2"/>
          <w:szCs w:val="28"/>
        </w:rPr>
        <w:t>v</w:t>
      </w:r>
      <w:r w:rsidRPr="0009607A">
        <w:rPr>
          <w:rFonts w:eastAsia="Times New Roman"/>
          <w:spacing w:val="-1"/>
          <w:szCs w:val="28"/>
        </w:rPr>
        <w:t>e</w:t>
      </w:r>
      <w:r w:rsidRPr="0009607A">
        <w:rPr>
          <w:rFonts w:eastAsia="Times New Roman"/>
          <w:szCs w:val="28"/>
        </w:rPr>
        <w:t>rsitas Mu</w:t>
      </w:r>
      <w:r w:rsidRPr="0009607A">
        <w:rPr>
          <w:rFonts w:eastAsia="Times New Roman"/>
          <w:spacing w:val="2"/>
          <w:szCs w:val="28"/>
        </w:rPr>
        <w:t>s</w:t>
      </w:r>
      <w:r w:rsidRPr="0009607A">
        <w:rPr>
          <w:rFonts w:eastAsia="Times New Roman"/>
          <w:szCs w:val="28"/>
        </w:rPr>
        <w:t>l</w:t>
      </w:r>
      <w:r w:rsidRPr="0009607A">
        <w:rPr>
          <w:rFonts w:eastAsia="Times New Roman"/>
          <w:spacing w:val="1"/>
          <w:szCs w:val="28"/>
        </w:rPr>
        <w:t>i</w:t>
      </w:r>
      <w:r w:rsidRPr="0009607A">
        <w:rPr>
          <w:rFonts w:eastAsia="Times New Roman"/>
          <w:szCs w:val="28"/>
        </w:rPr>
        <w:t>m Nus</w:t>
      </w:r>
      <w:r w:rsidRPr="0009607A">
        <w:rPr>
          <w:rFonts w:eastAsia="Times New Roman"/>
          <w:spacing w:val="-1"/>
          <w:szCs w:val="28"/>
        </w:rPr>
        <w:t>a</w:t>
      </w:r>
      <w:r w:rsidRPr="0009607A">
        <w:rPr>
          <w:rFonts w:eastAsia="Times New Roman"/>
          <w:szCs w:val="28"/>
        </w:rPr>
        <w:t>nta</w:t>
      </w:r>
      <w:r w:rsidRPr="0009607A">
        <w:rPr>
          <w:rFonts w:eastAsia="Times New Roman"/>
          <w:spacing w:val="-1"/>
          <w:szCs w:val="28"/>
        </w:rPr>
        <w:t>r</w:t>
      </w:r>
      <w:r w:rsidRPr="0009607A">
        <w:rPr>
          <w:rFonts w:eastAsia="Times New Roman"/>
          <w:szCs w:val="28"/>
        </w:rPr>
        <w:t>a</w:t>
      </w:r>
      <w:r w:rsidRPr="0009607A">
        <w:rPr>
          <w:rFonts w:eastAsia="Times New Roman"/>
          <w:spacing w:val="-1"/>
          <w:szCs w:val="28"/>
        </w:rPr>
        <w:t xml:space="preserve"> </w:t>
      </w:r>
      <w:r w:rsidRPr="0009607A">
        <w:rPr>
          <w:rFonts w:eastAsia="Times New Roman"/>
          <w:szCs w:val="28"/>
        </w:rPr>
        <w:t>A</w:t>
      </w:r>
      <w:r w:rsidRPr="0009607A">
        <w:rPr>
          <w:rFonts w:eastAsia="Times New Roman"/>
          <w:spacing w:val="2"/>
          <w:szCs w:val="28"/>
        </w:rPr>
        <w:t>l</w:t>
      </w:r>
      <w:r w:rsidRPr="0009607A">
        <w:rPr>
          <w:rFonts w:eastAsia="Times New Roman"/>
          <w:spacing w:val="-1"/>
          <w:szCs w:val="28"/>
        </w:rPr>
        <w:t>-</w:t>
      </w:r>
      <w:r w:rsidRPr="0009607A">
        <w:rPr>
          <w:rFonts w:eastAsia="Times New Roman"/>
          <w:spacing w:val="1"/>
          <w:szCs w:val="28"/>
        </w:rPr>
        <w:t>W</w:t>
      </w:r>
      <w:r w:rsidRPr="0009607A">
        <w:rPr>
          <w:rFonts w:eastAsia="Times New Roman"/>
          <w:spacing w:val="-1"/>
          <w:szCs w:val="28"/>
        </w:rPr>
        <w:t>a</w:t>
      </w:r>
      <w:r w:rsidRPr="0009607A">
        <w:rPr>
          <w:rFonts w:eastAsia="Times New Roman"/>
          <w:szCs w:val="28"/>
        </w:rPr>
        <w:t>shl</w:t>
      </w:r>
      <w:r w:rsidRPr="0009607A">
        <w:rPr>
          <w:rFonts w:eastAsia="Times New Roman"/>
          <w:spacing w:val="1"/>
          <w:szCs w:val="28"/>
        </w:rPr>
        <w:t>i</w:t>
      </w:r>
      <w:r w:rsidRPr="0009607A">
        <w:rPr>
          <w:rFonts w:eastAsia="Times New Roman"/>
          <w:spacing w:val="-5"/>
          <w:szCs w:val="28"/>
        </w:rPr>
        <w:t>y</w:t>
      </w:r>
      <w:r w:rsidRPr="0009607A">
        <w:rPr>
          <w:rFonts w:eastAsia="Times New Roman"/>
          <w:spacing w:val="1"/>
          <w:szCs w:val="28"/>
        </w:rPr>
        <w:t>a</w:t>
      </w:r>
      <w:r w:rsidRPr="0009607A">
        <w:rPr>
          <w:rFonts w:eastAsia="Times New Roman"/>
          <w:szCs w:val="28"/>
        </w:rPr>
        <w:t xml:space="preserve">h </w:t>
      </w:r>
      <w:r w:rsidRPr="0009607A">
        <w:rPr>
          <w:rFonts w:eastAsia="Times New Roman"/>
          <w:spacing w:val="2"/>
          <w:szCs w:val="28"/>
        </w:rPr>
        <w:t>M</w:t>
      </w:r>
      <w:r w:rsidRPr="0009607A">
        <w:rPr>
          <w:rFonts w:eastAsia="Times New Roman"/>
          <w:spacing w:val="-1"/>
          <w:szCs w:val="28"/>
        </w:rPr>
        <w:t>e</w:t>
      </w:r>
      <w:r w:rsidRPr="0009607A">
        <w:rPr>
          <w:rFonts w:eastAsia="Times New Roman"/>
          <w:szCs w:val="28"/>
        </w:rPr>
        <w:t>d</w:t>
      </w:r>
      <w:r w:rsidRPr="0009607A">
        <w:rPr>
          <w:rFonts w:eastAsia="Times New Roman"/>
          <w:spacing w:val="-1"/>
          <w:szCs w:val="28"/>
        </w:rPr>
        <w:t>a</w:t>
      </w:r>
      <w:r w:rsidRPr="0009607A">
        <w:rPr>
          <w:rFonts w:eastAsia="Times New Roman"/>
          <w:szCs w:val="28"/>
        </w:rPr>
        <w:t>n.</w:t>
      </w:r>
    </w:p>
    <w:p w:rsidR="00126B74" w:rsidRPr="0009607A" w:rsidRDefault="00694A9A" w:rsidP="0009607A">
      <w:pPr>
        <w:pStyle w:val="ListParagraph"/>
        <w:numPr>
          <w:ilvl w:val="0"/>
          <w:numId w:val="53"/>
        </w:numPr>
        <w:spacing w:after="0" w:line="480" w:lineRule="auto"/>
        <w:ind w:left="567" w:hanging="567"/>
        <w:jc w:val="both"/>
        <w:rPr>
          <w:rFonts w:eastAsia="Times New Roman"/>
          <w:szCs w:val="28"/>
          <w:lang w:val="id-ID"/>
        </w:rPr>
      </w:pPr>
      <w:r w:rsidRPr="0009607A">
        <w:rPr>
          <w:rFonts w:eastAsia="Times New Roman"/>
          <w:szCs w:val="28"/>
        </w:rPr>
        <w:t>Ibu</w:t>
      </w:r>
      <w:r w:rsidR="00A32CAA" w:rsidRPr="0009607A">
        <w:rPr>
          <w:rFonts w:eastAsia="Times New Roman"/>
          <w:szCs w:val="28"/>
        </w:rPr>
        <w:t xml:space="preserve"> </w:t>
      </w:r>
      <w:r w:rsidR="00A32CAA" w:rsidRPr="0009607A">
        <w:rPr>
          <w:bCs/>
        </w:rPr>
        <w:t xml:space="preserve">apt. </w:t>
      </w:r>
      <w:r w:rsidRPr="0009607A">
        <w:rPr>
          <w:bCs/>
        </w:rPr>
        <w:t>Zulmai Rani</w:t>
      </w:r>
      <w:r w:rsidR="00A32CAA" w:rsidRPr="0009607A">
        <w:rPr>
          <w:bCs/>
        </w:rPr>
        <w:t>, S.Farm., M.Farm</w:t>
      </w:r>
      <w:r w:rsidR="00A32CAA" w:rsidRPr="0009607A">
        <w:rPr>
          <w:rFonts w:eastAsia="Times New Roman"/>
          <w:szCs w:val="28"/>
        </w:rPr>
        <w:t xml:space="preserve"> selaku ketua program studi </w:t>
      </w:r>
      <w:r w:rsidR="00BE0BE2" w:rsidRPr="0009607A">
        <w:rPr>
          <w:rFonts w:eastAsia="Times New Roman"/>
          <w:szCs w:val="28"/>
        </w:rPr>
        <w:t xml:space="preserve">Sarjana </w:t>
      </w:r>
      <w:r w:rsidR="00A32CAA" w:rsidRPr="0009607A">
        <w:rPr>
          <w:rFonts w:eastAsia="Times New Roman"/>
          <w:spacing w:val="-1"/>
          <w:szCs w:val="28"/>
        </w:rPr>
        <w:t>Fa</w:t>
      </w:r>
      <w:r w:rsidR="00A32CAA" w:rsidRPr="0009607A">
        <w:rPr>
          <w:rFonts w:eastAsia="Times New Roman"/>
          <w:szCs w:val="28"/>
        </w:rPr>
        <w:t>rm</w:t>
      </w:r>
      <w:r w:rsidR="00A32CAA" w:rsidRPr="0009607A">
        <w:rPr>
          <w:rFonts w:eastAsia="Times New Roman"/>
          <w:spacing w:val="-1"/>
          <w:szCs w:val="28"/>
        </w:rPr>
        <w:t>a</w:t>
      </w:r>
      <w:r w:rsidR="00A32CAA" w:rsidRPr="0009607A">
        <w:rPr>
          <w:rFonts w:eastAsia="Times New Roman"/>
          <w:szCs w:val="28"/>
        </w:rPr>
        <w:t>si Uni</w:t>
      </w:r>
      <w:r w:rsidR="00A32CAA" w:rsidRPr="0009607A">
        <w:rPr>
          <w:rFonts w:eastAsia="Times New Roman"/>
          <w:spacing w:val="2"/>
          <w:szCs w:val="28"/>
        </w:rPr>
        <w:t>v</w:t>
      </w:r>
      <w:r w:rsidR="00A32CAA" w:rsidRPr="0009607A">
        <w:rPr>
          <w:rFonts w:eastAsia="Times New Roman"/>
          <w:spacing w:val="-1"/>
          <w:szCs w:val="28"/>
        </w:rPr>
        <w:t>e</w:t>
      </w:r>
      <w:r w:rsidR="00A32CAA" w:rsidRPr="0009607A">
        <w:rPr>
          <w:rFonts w:eastAsia="Times New Roman"/>
          <w:szCs w:val="28"/>
        </w:rPr>
        <w:t>rsitas Mu</w:t>
      </w:r>
      <w:r w:rsidR="00A32CAA" w:rsidRPr="0009607A">
        <w:rPr>
          <w:rFonts w:eastAsia="Times New Roman"/>
          <w:spacing w:val="2"/>
          <w:szCs w:val="28"/>
        </w:rPr>
        <w:t>s</w:t>
      </w:r>
      <w:r w:rsidR="00A32CAA" w:rsidRPr="0009607A">
        <w:rPr>
          <w:rFonts w:eastAsia="Times New Roman"/>
          <w:szCs w:val="28"/>
        </w:rPr>
        <w:t>l</w:t>
      </w:r>
      <w:r w:rsidR="00A32CAA" w:rsidRPr="0009607A">
        <w:rPr>
          <w:rFonts w:eastAsia="Times New Roman"/>
          <w:spacing w:val="1"/>
          <w:szCs w:val="28"/>
        </w:rPr>
        <w:t>i</w:t>
      </w:r>
      <w:r w:rsidR="00A32CAA" w:rsidRPr="0009607A">
        <w:rPr>
          <w:rFonts w:eastAsia="Times New Roman"/>
          <w:szCs w:val="28"/>
        </w:rPr>
        <w:t>m Nus</w:t>
      </w:r>
      <w:r w:rsidR="00A32CAA" w:rsidRPr="0009607A">
        <w:rPr>
          <w:rFonts w:eastAsia="Times New Roman"/>
          <w:spacing w:val="-1"/>
          <w:szCs w:val="28"/>
        </w:rPr>
        <w:t>a</w:t>
      </w:r>
      <w:r w:rsidR="00A32CAA" w:rsidRPr="0009607A">
        <w:rPr>
          <w:rFonts w:eastAsia="Times New Roman"/>
          <w:szCs w:val="28"/>
        </w:rPr>
        <w:t>nta</w:t>
      </w:r>
      <w:r w:rsidR="00A32CAA" w:rsidRPr="0009607A">
        <w:rPr>
          <w:rFonts w:eastAsia="Times New Roman"/>
          <w:spacing w:val="-1"/>
          <w:szCs w:val="28"/>
        </w:rPr>
        <w:t>r</w:t>
      </w:r>
      <w:r w:rsidR="00A32CAA" w:rsidRPr="0009607A">
        <w:rPr>
          <w:rFonts w:eastAsia="Times New Roman"/>
          <w:szCs w:val="28"/>
        </w:rPr>
        <w:t>a</w:t>
      </w:r>
      <w:r w:rsidR="00A32CAA" w:rsidRPr="0009607A">
        <w:rPr>
          <w:rFonts w:eastAsia="Times New Roman"/>
          <w:spacing w:val="-1"/>
          <w:szCs w:val="28"/>
        </w:rPr>
        <w:t xml:space="preserve"> </w:t>
      </w:r>
      <w:r w:rsidR="00A32CAA" w:rsidRPr="0009607A">
        <w:rPr>
          <w:rFonts w:eastAsia="Times New Roman"/>
          <w:szCs w:val="28"/>
        </w:rPr>
        <w:t>A</w:t>
      </w:r>
      <w:r w:rsidR="00A32CAA" w:rsidRPr="0009607A">
        <w:rPr>
          <w:rFonts w:eastAsia="Times New Roman"/>
          <w:spacing w:val="2"/>
          <w:szCs w:val="28"/>
        </w:rPr>
        <w:t>l</w:t>
      </w:r>
      <w:r w:rsidR="00A32CAA" w:rsidRPr="0009607A">
        <w:rPr>
          <w:rFonts w:eastAsia="Times New Roman"/>
          <w:spacing w:val="-1"/>
          <w:szCs w:val="28"/>
        </w:rPr>
        <w:t>-</w:t>
      </w:r>
      <w:r w:rsidR="00A32CAA" w:rsidRPr="0009607A">
        <w:rPr>
          <w:rFonts w:eastAsia="Times New Roman"/>
          <w:spacing w:val="1"/>
          <w:szCs w:val="28"/>
        </w:rPr>
        <w:t>W</w:t>
      </w:r>
      <w:r w:rsidR="00A32CAA" w:rsidRPr="0009607A">
        <w:rPr>
          <w:rFonts w:eastAsia="Times New Roman"/>
          <w:spacing w:val="-1"/>
          <w:szCs w:val="28"/>
        </w:rPr>
        <w:t>a</w:t>
      </w:r>
      <w:r w:rsidR="00A32CAA" w:rsidRPr="0009607A">
        <w:rPr>
          <w:rFonts w:eastAsia="Times New Roman"/>
          <w:szCs w:val="28"/>
        </w:rPr>
        <w:t>shl</w:t>
      </w:r>
      <w:r w:rsidR="00A32CAA" w:rsidRPr="0009607A">
        <w:rPr>
          <w:rFonts w:eastAsia="Times New Roman"/>
          <w:spacing w:val="1"/>
          <w:szCs w:val="28"/>
        </w:rPr>
        <w:t>i</w:t>
      </w:r>
      <w:r w:rsidR="00A32CAA" w:rsidRPr="0009607A">
        <w:rPr>
          <w:rFonts w:eastAsia="Times New Roman"/>
          <w:spacing w:val="-5"/>
          <w:szCs w:val="28"/>
        </w:rPr>
        <w:t>y</w:t>
      </w:r>
      <w:r w:rsidR="00A32CAA" w:rsidRPr="0009607A">
        <w:rPr>
          <w:rFonts w:eastAsia="Times New Roman"/>
          <w:spacing w:val="1"/>
          <w:szCs w:val="28"/>
        </w:rPr>
        <w:t>a</w:t>
      </w:r>
      <w:r w:rsidR="00A32CAA" w:rsidRPr="0009607A">
        <w:rPr>
          <w:rFonts w:eastAsia="Times New Roman"/>
          <w:szCs w:val="28"/>
        </w:rPr>
        <w:t xml:space="preserve">h </w:t>
      </w:r>
      <w:r w:rsidR="00A32CAA" w:rsidRPr="0009607A">
        <w:rPr>
          <w:rFonts w:eastAsia="Times New Roman"/>
          <w:spacing w:val="2"/>
          <w:szCs w:val="28"/>
        </w:rPr>
        <w:t>M</w:t>
      </w:r>
      <w:r w:rsidR="00A32CAA" w:rsidRPr="0009607A">
        <w:rPr>
          <w:rFonts w:eastAsia="Times New Roman"/>
          <w:spacing w:val="-1"/>
          <w:szCs w:val="28"/>
        </w:rPr>
        <w:t>e</w:t>
      </w:r>
      <w:r w:rsidR="00A32CAA" w:rsidRPr="0009607A">
        <w:rPr>
          <w:rFonts w:eastAsia="Times New Roman"/>
          <w:szCs w:val="28"/>
        </w:rPr>
        <w:t>d</w:t>
      </w:r>
      <w:r w:rsidR="00A32CAA" w:rsidRPr="0009607A">
        <w:rPr>
          <w:rFonts w:eastAsia="Times New Roman"/>
          <w:spacing w:val="-1"/>
          <w:szCs w:val="28"/>
        </w:rPr>
        <w:t>a</w:t>
      </w:r>
      <w:r w:rsidR="00A32CAA" w:rsidRPr="0009607A">
        <w:rPr>
          <w:rFonts w:eastAsia="Times New Roman"/>
          <w:szCs w:val="28"/>
        </w:rPr>
        <w:t>n</w:t>
      </w:r>
      <w:r w:rsidR="00126B74" w:rsidRPr="0009607A">
        <w:rPr>
          <w:rFonts w:eastAsia="Times New Roman"/>
          <w:szCs w:val="28"/>
          <w:lang w:val="id-ID"/>
        </w:rPr>
        <w:t>.</w:t>
      </w:r>
    </w:p>
    <w:p w:rsidR="00A32CAA" w:rsidRPr="0009607A" w:rsidRDefault="00A32CAA" w:rsidP="0009607A">
      <w:pPr>
        <w:pStyle w:val="ListParagraph"/>
        <w:numPr>
          <w:ilvl w:val="0"/>
          <w:numId w:val="53"/>
        </w:numPr>
        <w:spacing w:after="0" w:line="480" w:lineRule="auto"/>
        <w:ind w:left="567" w:right="61" w:hanging="567"/>
        <w:jc w:val="both"/>
        <w:rPr>
          <w:rFonts w:eastAsia="Times New Roman"/>
          <w:szCs w:val="28"/>
          <w:lang w:val="id-ID"/>
        </w:rPr>
      </w:pPr>
      <w:r w:rsidRPr="0009607A">
        <w:rPr>
          <w:rFonts w:eastAsia="Times New Roman"/>
          <w:spacing w:val="-3"/>
          <w:szCs w:val="28"/>
        </w:rPr>
        <w:t>I</w:t>
      </w:r>
      <w:r w:rsidRPr="0009607A">
        <w:rPr>
          <w:rFonts w:eastAsia="Times New Roman"/>
          <w:szCs w:val="28"/>
        </w:rPr>
        <w:t>bu</w:t>
      </w:r>
      <w:r w:rsidRPr="0009607A">
        <w:rPr>
          <w:rFonts w:eastAsia="Times New Roman"/>
          <w:spacing w:val="9"/>
          <w:szCs w:val="28"/>
        </w:rPr>
        <w:t xml:space="preserve"> Anny Sartika Daulay,S.Si., M.Si</w:t>
      </w:r>
      <w:r w:rsidRPr="0009607A">
        <w:rPr>
          <w:rFonts w:eastAsia="Times New Roman"/>
          <w:szCs w:val="28"/>
        </w:rPr>
        <w:t>.</w:t>
      </w:r>
      <w:r w:rsidRPr="0009607A">
        <w:rPr>
          <w:rFonts w:eastAsia="Times New Roman"/>
          <w:spacing w:val="7"/>
          <w:szCs w:val="28"/>
        </w:rPr>
        <w:t xml:space="preserve"> </w:t>
      </w:r>
      <w:r w:rsidRPr="0009607A">
        <w:rPr>
          <w:rFonts w:eastAsia="Times New Roman"/>
          <w:szCs w:val="28"/>
        </w:rPr>
        <w:t>s</w:t>
      </w:r>
      <w:r w:rsidRPr="0009607A">
        <w:rPr>
          <w:rFonts w:eastAsia="Times New Roman"/>
          <w:spacing w:val="-1"/>
          <w:szCs w:val="28"/>
        </w:rPr>
        <w:t>e</w:t>
      </w:r>
      <w:r w:rsidRPr="0009607A">
        <w:rPr>
          <w:rFonts w:eastAsia="Times New Roman"/>
          <w:szCs w:val="28"/>
        </w:rPr>
        <w:t>b</w:t>
      </w:r>
      <w:r w:rsidRPr="0009607A">
        <w:rPr>
          <w:rFonts w:eastAsia="Times New Roman"/>
          <w:spacing w:val="-1"/>
          <w:szCs w:val="28"/>
        </w:rPr>
        <w:t>a</w:t>
      </w:r>
      <w:r w:rsidRPr="0009607A">
        <w:rPr>
          <w:rFonts w:eastAsia="Times New Roman"/>
          <w:spacing w:val="-2"/>
          <w:szCs w:val="28"/>
        </w:rPr>
        <w:t>g</w:t>
      </w:r>
      <w:r w:rsidRPr="0009607A">
        <w:rPr>
          <w:rFonts w:eastAsia="Times New Roman"/>
          <w:spacing w:val="-1"/>
          <w:szCs w:val="28"/>
        </w:rPr>
        <w:t>a</w:t>
      </w:r>
      <w:r w:rsidRPr="0009607A">
        <w:rPr>
          <w:rFonts w:eastAsia="Times New Roman"/>
          <w:szCs w:val="28"/>
        </w:rPr>
        <w:t>i</w:t>
      </w:r>
      <w:r w:rsidRPr="0009607A">
        <w:rPr>
          <w:rFonts w:eastAsia="Times New Roman"/>
          <w:spacing w:val="10"/>
          <w:szCs w:val="28"/>
        </w:rPr>
        <w:t xml:space="preserve"> </w:t>
      </w:r>
      <w:r w:rsidRPr="0009607A">
        <w:rPr>
          <w:rFonts w:eastAsia="Times New Roman"/>
          <w:szCs w:val="28"/>
        </w:rPr>
        <w:t>K</w:t>
      </w:r>
      <w:r w:rsidRPr="0009607A">
        <w:rPr>
          <w:rFonts w:eastAsia="Times New Roman"/>
          <w:spacing w:val="-1"/>
          <w:szCs w:val="28"/>
        </w:rPr>
        <w:t>e</w:t>
      </w:r>
      <w:r w:rsidRPr="0009607A">
        <w:rPr>
          <w:rFonts w:eastAsia="Times New Roman"/>
          <w:spacing w:val="2"/>
          <w:szCs w:val="28"/>
        </w:rPr>
        <w:t>p</w:t>
      </w:r>
      <w:r w:rsidRPr="0009607A">
        <w:rPr>
          <w:rFonts w:eastAsia="Times New Roman"/>
          <w:spacing w:val="-1"/>
          <w:szCs w:val="28"/>
        </w:rPr>
        <w:t>a</w:t>
      </w:r>
      <w:r w:rsidRPr="0009607A">
        <w:rPr>
          <w:rFonts w:eastAsia="Times New Roman"/>
          <w:szCs w:val="28"/>
        </w:rPr>
        <w:t>la</w:t>
      </w:r>
      <w:r w:rsidRPr="0009607A">
        <w:rPr>
          <w:rFonts w:eastAsia="Times New Roman"/>
          <w:spacing w:val="11"/>
          <w:szCs w:val="28"/>
        </w:rPr>
        <w:t xml:space="preserve"> </w:t>
      </w:r>
      <w:r w:rsidRPr="0009607A">
        <w:rPr>
          <w:rFonts w:eastAsia="Times New Roman"/>
          <w:spacing w:val="-3"/>
          <w:szCs w:val="28"/>
        </w:rPr>
        <w:t>L</w:t>
      </w:r>
      <w:r w:rsidRPr="0009607A">
        <w:rPr>
          <w:rFonts w:eastAsia="Times New Roman"/>
          <w:spacing w:val="-1"/>
          <w:szCs w:val="28"/>
        </w:rPr>
        <w:t>a</w:t>
      </w:r>
      <w:r w:rsidRPr="0009607A">
        <w:rPr>
          <w:rFonts w:eastAsia="Times New Roman"/>
          <w:szCs w:val="28"/>
        </w:rPr>
        <w:t>bor</w:t>
      </w:r>
      <w:r w:rsidRPr="0009607A">
        <w:rPr>
          <w:rFonts w:eastAsia="Times New Roman"/>
          <w:spacing w:val="-2"/>
          <w:szCs w:val="28"/>
        </w:rPr>
        <w:t>a</w:t>
      </w:r>
      <w:r w:rsidRPr="0009607A">
        <w:rPr>
          <w:rFonts w:eastAsia="Times New Roman"/>
          <w:szCs w:val="28"/>
        </w:rPr>
        <w:t>torium</w:t>
      </w:r>
      <w:r w:rsidRPr="0009607A">
        <w:rPr>
          <w:rFonts w:eastAsia="Times New Roman"/>
          <w:spacing w:val="10"/>
          <w:szCs w:val="28"/>
        </w:rPr>
        <w:t xml:space="preserve"> </w:t>
      </w:r>
      <w:r w:rsidRPr="0009607A">
        <w:rPr>
          <w:rFonts w:eastAsia="Times New Roman"/>
          <w:spacing w:val="-1"/>
          <w:szCs w:val="28"/>
        </w:rPr>
        <w:t>Fa</w:t>
      </w:r>
      <w:r w:rsidRPr="0009607A">
        <w:rPr>
          <w:rFonts w:eastAsia="Times New Roman"/>
          <w:szCs w:val="28"/>
        </w:rPr>
        <w:t>rm</w:t>
      </w:r>
      <w:r w:rsidRPr="0009607A">
        <w:rPr>
          <w:rFonts w:eastAsia="Times New Roman"/>
          <w:spacing w:val="-1"/>
          <w:szCs w:val="28"/>
        </w:rPr>
        <w:t>a</w:t>
      </w:r>
      <w:r w:rsidRPr="0009607A">
        <w:rPr>
          <w:rFonts w:eastAsia="Times New Roman"/>
          <w:szCs w:val="28"/>
        </w:rPr>
        <w:t>si T</w:t>
      </w:r>
      <w:r w:rsidRPr="0009607A">
        <w:rPr>
          <w:rFonts w:eastAsia="Times New Roman"/>
          <w:spacing w:val="-1"/>
          <w:szCs w:val="28"/>
        </w:rPr>
        <w:t>e</w:t>
      </w:r>
      <w:r w:rsidRPr="0009607A">
        <w:rPr>
          <w:rFonts w:eastAsia="Times New Roman"/>
          <w:szCs w:val="28"/>
        </w:rPr>
        <w:t>r</w:t>
      </w:r>
      <w:r w:rsidRPr="0009607A">
        <w:rPr>
          <w:rFonts w:eastAsia="Times New Roman"/>
          <w:spacing w:val="1"/>
          <w:szCs w:val="28"/>
        </w:rPr>
        <w:t>p</w:t>
      </w:r>
      <w:r w:rsidRPr="0009607A">
        <w:rPr>
          <w:rFonts w:eastAsia="Times New Roman"/>
          <w:spacing w:val="-1"/>
          <w:szCs w:val="28"/>
        </w:rPr>
        <w:t>a</w:t>
      </w:r>
      <w:r w:rsidRPr="0009607A">
        <w:rPr>
          <w:rFonts w:eastAsia="Times New Roman"/>
          <w:spacing w:val="2"/>
          <w:szCs w:val="28"/>
        </w:rPr>
        <w:t>d</w:t>
      </w:r>
      <w:r w:rsidRPr="0009607A">
        <w:rPr>
          <w:rFonts w:eastAsia="Times New Roman"/>
          <w:szCs w:val="28"/>
        </w:rPr>
        <w:t>u Univ</w:t>
      </w:r>
      <w:r w:rsidRPr="0009607A">
        <w:rPr>
          <w:rFonts w:eastAsia="Times New Roman"/>
          <w:spacing w:val="1"/>
          <w:szCs w:val="28"/>
        </w:rPr>
        <w:t>e</w:t>
      </w:r>
      <w:r w:rsidRPr="0009607A">
        <w:rPr>
          <w:rFonts w:eastAsia="Times New Roman"/>
          <w:szCs w:val="28"/>
        </w:rPr>
        <w:t>rsitas</w:t>
      </w:r>
      <w:r w:rsidRPr="0009607A">
        <w:rPr>
          <w:rFonts w:eastAsia="Times New Roman"/>
          <w:spacing w:val="1"/>
          <w:szCs w:val="28"/>
        </w:rPr>
        <w:t xml:space="preserve"> </w:t>
      </w:r>
      <w:r w:rsidRPr="0009607A">
        <w:rPr>
          <w:rFonts w:eastAsia="Times New Roman"/>
          <w:szCs w:val="28"/>
        </w:rPr>
        <w:t>Mus</w:t>
      </w:r>
      <w:r w:rsidRPr="0009607A">
        <w:rPr>
          <w:rFonts w:eastAsia="Times New Roman"/>
          <w:spacing w:val="1"/>
          <w:szCs w:val="28"/>
        </w:rPr>
        <w:t>l</w:t>
      </w:r>
      <w:r w:rsidRPr="0009607A">
        <w:rPr>
          <w:rFonts w:eastAsia="Times New Roman"/>
          <w:szCs w:val="28"/>
        </w:rPr>
        <w:t>im Nus</w:t>
      </w:r>
      <w:r w:rsidRPr="0009607A">
        <w:rPr>
          <w:rFonts w:eastAsia="Times New Roman"/>
          <w:spacing w:val="-1"/>
          <w:szCs w:val="28"/>
        </w:rPr>
        <w:t>a</w:t>
      </w:r>
      <w:r w:rsidRPr="0009607A">
        <w:rPr>
          <w:rFonts w:eastAsia="Times New Roman"/>
          <w:szCs w:val="28"/>
        </w:rPr>
        <w:t>nta</w:t>
      </w:r>
      <w:r w:rsidRPr="0009607A">
        <w:rPr>
          <w:rFonts w:eastAsia="Times New Roman"/>
          <w:spacing w:val="-1"/>
          <w:szCs w:val="28"/>
        </w:rPr>
        <w:t>r</w:t>
      </w:r>
      <w:r w:rsidRPr="0009607A">
        <w:rPr>
          <w:rFonts w:eastAsia="Times New Roman"/>
          <w:szCs w:val="28"/>
        </w:rPr>
        <w:t>a A</w:t>
      </w:r>
      <w:r w:rsidRPr="0009607A">
        <w:rPr>
          <w:rFonts w:eastAsia="Times New Roman"/>
          <w:spacing w:val="3"/>
          <w:szCs w:val="28"/>
        </w:rPr>
        <w:t>l</w:t>
      </w:r>
      <w:r w:rsidRPr="0009607A">
        <w:rPr>
          <w:rFonts w:eastAsia="Times New Roman"/>
          <w:spacing w:val="-1"/>
          <w:szCs w:val="28"/>
        </w:rPr>
        <w:t>-</w:t>
      </w:r>
      <w:r w:rsidRPr="0009607A">
        <w:rPr>
          <w:rFonts w:eastAsia="Times New Roman"/>
          <w:spacing w:val="1"/>
          <w:szCs w:val="28"/>
        </w:rPr>
        <w:t>W</w:t>
      </w:r>
      <w:r w:rsidRPr="0009607A">
        <w:rPr>
          <w:rFonts w:eastAsia="Times New Roman"/>
          <w:spacing w:val="-1"/>
          <w:szCs w:val="28"/>
        </w:rPr>
        <w:t>a</w:t>
      </w:r>
      <w:r w:rsidRPr="0009607A">
        <w:rPr>
          <w:rFonts w:eastAsia="Times New Roman"/>
          <w:szCs w:val="28"/>
        </w:rPr>
        <w:t>shl</w:t>
      </w:r>
      <w:r w:rsidRPr="0009607A">
        <w:rPr>
          <w:rFonts w:eastAsia="Times New Roman"/>
          <w:spacing w:val="3"/>
          <w:szCs w:val="28"/>
        </w:rPr>
        <w:t>i</w:t>
      </w:r>
      <w:r w:rsidRPr="0009607A">
        <w:rPr>
          <w:rFonts w:eastAsia="Times New Roman"/>
          <w:spacing w:val="-5"/>
          <w:szCs w:val="28"/>
        </w:rPr>
        <w:t>y</w:t>
      </w:r>
      <w:r w:rsidRPr="0009607A">
        <w:rPr>
          <w:rFonts w:eastAsia="Times New Roman"/>
          <w:spacing w:val="-1"/>
          <w:szCs w:val="28"/>
        </w:rPr>
        <w:t>ah</w:t>
      </w:r>
      <w:r w:rsidRPr="0009607A">
        <w:rPr>
          <w:rFonts w:eastAsia="Times New Roman"/>
          <w:szCs w:val="28"/>
        </w:rPr>
        <w:t xml:space="preserve"> </w:t>
      </w:r>
      <w:r w:rsidRPr="0009607A">
        <w:rPr>
          <w:rFonts w:eastAsia="Times New Roman"/>
          <w:spacing w:val="1"/>
          <w:szCs w:val="28"/>
        </w:rPr>
        <w:t xml:space="preserve"> </w:t>
      </w:r>
      <w:r w:rsidRPr="0009607A">
        <w:rPr>
          <w:rFonts w:eastAsia="Times New Roman"/>
          <w:szCs w:val="28"/>
        </w:rPr>
        <w:t>M</w:t>
      </w:r>
      <w:r w:rsidRPr="0009607A">
        <w:rPr>
          <w:rFonts w:eastAsia="Times New Roman"/>
          <w:spacing w:val="-1"/>
          <w:szCs w:val="28"/>
        </w:rPr>
        <w:t>e</w:t>
      </w:r>
      <w:r w:rsidRPr="0009607A">
        <w:rPr>
          <w:rFonts w:eastAsia="Times New Roman"/>
          <w:spacing w:val="2"/>
          <w:szCs w:val="28"/>
        </w:rPr>
        <w:t>d</w:t>
      </w:r>
      <w:r w:rsidRPr="0009607A">
        <w:rPr>
          <w:rFonts w:eastAsia="Times New Roman"/>
          <w:spacing w:val="-1"/>
          <w:szCs w:val="28"/>
        </w:rPr>
        <w:t>a</w:t>
      </w:r>
      <w:r w:rsidRPr="0009607A">
        <w:rPr>
          <w:rFonts w:eastAsia="Times New Roman"/>
          <w:szCs w:val="28"/>
        </w:rPr>
        <w:t>n b</w:t>
      </w:r>
      <w:r w:rsidRPr="0009607A">
        <w:rPr>
          <w:rFonts w:eastAsia="Times New Roman"/>
          <w:spacing w:val="-1"/>
          <w:szCs w:val="28"/>
        </w:rPr>
        <w:t>e</w:t>
      </w:r>
      <w:r w:rsidRPr="0009607A">
        <w:rPr>
          <w:rFonts w:eastAsia="Times New Roman"/>
          <w:szCs w:val="28"/>
        </w:rPr>
        <w:t>s</w:t>
      </w:r>
      <w:r w:rsidRPr="0009607A">
        <w:rPr>
          <w:rFonts w:eastAsia="Times New Roman"/>
          <w:spacing w:val="1"/>
          <w:szCs w:val="28"/>
        </w:rPr>
        <w:t>e</w:t>
      </w:r>
      <w:r w:rsidRPr="0009607A">
        <w:rPr>
          <w:rFonts w:eastAsia="Times New Roman"/>
          <w:szCs w:val="28"/>
        </w:rPr>
        <w:t>rta labo</w:t>
      </w:r>
      <w:r w:rsidRPr="0009607A">
        <w:rPr>
          <w:rFonts w:eastAsia="Times New Roman"/>
          <w:spacing w:val="-1"/>
          <w:szCs w:val="28"/>
        </w:rPr>
        <w:t>ra</w:t>
      </w:r>
      <w:r w:rsidRPr="0009607A">
        <w:rPr>
          <w:rFonts w:eastAsia="Times New Roman"/>
          <w:szCs w:val="28"/>
        </w:rPr>
        <w:t>n</w:t>
      </w:r>
      <w:r w:rsidRPr="0009607A">
        <w:rPr>
          <w:rFonts w:eastAsia="Times New Roman"/>
          <w:spacing w:val="7"/>
          <w:szCs w:val="28"/>
        </w:rPr>
        <w:t xml:space="preserve"> </w:t>
      </w:r>
      <w:r w:rsidRPr="0009607A">
        <w:rPr>
          <w:rFonts w:eastAsia="Times New Roman"/>
          <w:spacing w:val="-5"/>
          <w:szCs w:val="28"/>
        </w:rPr>
        <w:t>y</w:t>
      </w:r>
      <w:r w:rsidRPr="0009607A">
        <w:rPr>
          <w:rFonts w:eastAsia="Times New Roman"/>
          <w:spacing w:val="1"/>
          <w:szCs w:val="28"/>
        </w:rPr>
        <w:t>a</w:t>
      </w:r>
      <w:r w:rsidRPr="0009607A">
        <w:rPr>
          <w:rFonts w:eastAsia="Times New Roman"/>
          <w:spacing w:val="2"/>
          <w:szCs w:val="28"/>
        </w:rPr>
        <w:t>n</w:t>
      </w:r>
      <w:r w:rsidRPr="0009607A">
        <w:rPr>
          <w:rFonts w:eastAsia="Times New Roman"/>
          <w:szCs w:val="28"/>
        </w:rPr>
        <w:t>g te</w:t>
      </w:r>
      <w:r w:rsidRPr="0009607A">
        <w:rPr>
          <w:rFonts w:eastAsia="Times New Roman"/>
          <w:spacing w:val="2"/>
          <w:szCs w:val="28"/>
        </w:rPr>
        <w:t>l</w:t>
      </w:r>
      <w:r w:rsidRPr="0009607A">
        <w:rPr>
          <w:rFonts w:eastAsia="Times New Roman"/>
          <w:spacing w:val="-1"/>
          <w:szCs w:val="28"/>
        </w:rPr>
        <w:t>a</w:t>
      </w:r>
      <w:r w:rsidRPr="0009607A">
        <w:rPr>
          <w:rFonts w:eastAsia="Times New Roman"/>
          <w:szCs w:val="28"/>
        </w:rPr>
        <w:t>h</w:t>
      </w:r>
      <w:r w:rsidRPr="0009607A">
        <w:rPr>
          <w:rFonts w:eastAsia="Times New Roman"/>
          <w:spacing w:val="2"/>
          <w:szCs w:val="28"/>
        </w:rPr>
        <w:t xml:space="preserve"> </w:t>
      </w:r>
      <w:r w:rsidRPr="0009607A">
        <w:rPr>
          <w:rFonts w:eastAsia="Times New Roman"/>
          <w:szCs w:val="28"/>
        </w:rPr>
        <w:t>m</w:t>
      </w:r>
      <w:r w:rsidRPr="0009607A">
        <w:rPr>
          <w:rFonts w:eastAsia="Times New Roman"/>
          <w:spacing w:val="2"/>
          <w:szCs w:val="28"/>
        </w:rPr>
        <w:t>e</w:t>
      </w:r>
      <w:r w:rsidRPr="0009607A">
        <w:rPr>
          <w:rFonts w:eastAsia="Times New Roman"/>
          <w:szCs w:val="28"/>
        </w:rPr>
        <w:t>mbe</w:t>
      </w:r>
      <w:r w:rsidRPr="0009607A">
        <w:rPr>
          <w:rFonts w:eastAsia="Times New Roman"/>
          <w:spacing w:val="-1"/>
          <w:szCs w:val="28"/>
        </w:rPr>
        <w:t>r</w:t>
      </w:r>
      <w:r w:rsidRPr="0009607A">
        <w:rPr>
          <w:rFonts w:eastAsia="Times New Roman"/>
          <w:szCs w:val="28"/>
        </w:rPr>
        <w:t>ikan</w:t>
      </w:r>
      <w:r w:rsidRPr="0009607A">
        <w:rPr>
          <w:rFonts w:eastAsia="Times New Roman"/>
          <w:spacing w:val="2"/>
          <w:szCs w:val="28"/>
        </w:rPr>
        <w:t xml:space="preserve"> </w:t>
      </w:r>
      <w:r w:rsidRPr="0009607A">
        <w:rPr>
          <w:rFonts w:eastAsia="Times New Roman"/>
          <w:szCs w:val="28"/>
        </w:rPr>
        <w:t>i</w:t>
      </w:r>
      <w:r w:rsidRPr="0009607A">
        <w:rPr>
          <w:rFonts w:eastAsia="Times New Roman"/>
          <w:spacing w:val="2"/>
          <w:szCs w:val="28"/>
        </w:rPr>
        <w:t>z</w:t>
      </w:r>
      <w:r w:rsidRPr="0009607A">
        <w:rPr>
          <w:rFonts w:eastAsia="Times New Roman"/>
          <w:szCs w:val="28"/>
        </w:rPr>
        <w:t>in</w:t>
      </w:r>
      <w:r w:rsidRPr="0009607A">
        <w:rPr>
          <w:rFonts w:eastAsia="Times New Roman"/>
          <w:spacing w:val="3"/>
          <w:szCs w:val="28"/>
        </w:rPr>
        <w:t xml:space="preserve"> </w:t>
      </w:r>
      <w:r w:rsidRPr="0009607A">
        <w:rPr>
          <w:rFonts w:eastAsia="Times New Roman"/>
          <w:szCs w:val="28"/>
        </w:rPr>
        <w:t>k</w:t>
      </w:r>
      <w:r w:rsidRPr="0009607A">
        <w:rPr>
          <w:rFonts w:eastAsia="Times New Roman"/>
          <w:spacing w:val="-1"/>
          <w:szCs w:val="28"/>
        </w:rPr>
        <w:t>e</w:t>
      </w:r>
      <w:r w:rsidRPr="0009607A">
        <w:rPr>
          <w:rFonts w:eastAsia="Times New Roman"/>
          <w:szCs w:val="28"/>
        </w:rPr>
        <w:t>p</w:t>
      </w:r>
      <w:r w:rsidRPr="0009607A">
        <w:rPr>
          <w:rFonts w:eastAsia="Times New Roman"/>
          <w:spacing w:val="-1"/>
          <w:szCs w:val="28"/>
        </w:rPr>
        <w:t>a</w:t>
      </w:r>
      <w:r w:rsidRPr="0009607A">
        <w:rPr>
          <w:rFonts w:eastAsia="Times New Roman"/>
          <w:spacing w:val="2"/>
          <w:szCs w:val="28"/>
        </w:rPr>
        <w:t>d</w:t>
      </w:r>
      <w:r w:rsidRPr="0009607A">
        <w:rPr>
          <w:rFonts w:eastAsia="Times New Roman"/>
          <w:szCs w:val="28"/>
        </w:rPr>
        <w:t>a</w:t>
      </w:r>
      <w:r w:rsidRPr="0009607A">
        <w:rPr>
          <w:rFonts w:eastAsia="Times New Roman"/>
          <w:spacing w:val="1"/>
          <w:szCs w:val="28"/>
        </w:rPr>
        <w:t xml:space="preserve"> </w:t>
      </w:r>
      <w:r w:rsidRPr="0009607A">
        <w:rPr>
          <w:rFonts w:eastAsia="Times New Roman"/>
          <w:spacing w:val="2"/>
          <w:szCs w:val="28"/>
        </w:rPr>
        <w:t>p</w:t>
      </w:r>
      <w:r w:rsidRPr="0009607A">
        <w:rPr>
          <w:rFonts w:eastAsia="Times New Roman"/>
          <w:spacing w:val="-1"/>
          <w:szCs w:val="28"/>
        </w:rPr>
        <w:t>e</w:t>
      </w:r>
      <w:r w:rsidRPr="0009607A">
        <w:rPr>
          <w:rFonts w:eastAsia="Times New Roman"/>
          <w:szCs w:val="28"/>
        </w:rPr>
        <w:t>nul</w:t>
      </w:r>
      <w:r w:rsidRPr="0009607A">
        <w:rPr>
          <w:rFonts w:eastAsia="Times New Roman"/>
          <w:spacing w:val="1"/>
          <w:szCs w:val="28"/>
        </w:rPr>
        <w:t>i</w:t>
      </w:r>
      <w:r w:rsidRPr="0009607A">
        <w:rPr>
          <w:rFonts w:eastAsia="Times New Roman"/>
          <w:szCs w:val="28"/>
        </w:rPr>
        <w:t>s</w:t>
      </w:r>
      <w:r w:rsidRPr="0009607A">
        <w:rPr>
          <w:rFonts w:eastAsia="Times New Roman"/>
          <w:spacing w:val="2"/>
          <w:szCs w:val="28"/>
        </w:rPr>
        <w:t xml:space="preserve"> </w:t>
      </w:r>
      <w:r w:rsidRPr="0009607A">
        <w:rPr>
          <w:rFonts w:eastAsia="Times New Roman"/>
          <w:szCs w:val="28"/>
        </w:rPr>
        <w:t>untuk</w:t>
      </w:r>
      <w:r w:rsidRPr="0009607A">
        <w:rPr>
          <w:rFonts w:eastAsia="Times New Roman"/>
          <w:spacing w:val="3"/>
          <w:szCs w:val="28"/>
        </w:rPr>
        <w:t xml:space="preserve"> </w:t>
      </w:r>
      <w:r w:rsidRPr="0009607A">
        <w:rPr>
          <w:rFonts w:eastAsia="Times New Roman"/>
          <w:szCs w:val="28"/>
        </w:rPr>
        <w:t>me</w:t>
      </w:r>
      <w:r w:rsidRPr="0009607A">
        <w:rPr>
          <w:rFonts w:eastAsia="Times New Roman"/>
          <w:spacing w:val="2"/>
          <w:szCs w:val="28"/>
        </w:rPr>
        <w:t>n</w:t>
      </w:r>
      <w:r w:rsidRPr="0009607A">
        <w:rPr>
          <w:rFonts w:eastAsia="Times New Roman"/>
          <w:szCs w:val="28"/>
        </w:rPr>
        <w:t>g</w:t>
      </w:r>
      <w:r w:rsidRPr="0009607A">
        <w:rPr>
          <w:rFonts w:eastAsia="Times New Roman"/>
          <w:spacing w:val="-2"/>
          <w:szCs w:val="28"/>
        </w:rPr>
        <w:t>g</w:t>
      </w:r>
      <w:r w:rsidRPr="0009607A">
        <w:rPr>
          <w:rFonts w:eastAsia="Times New Roman"/>
          <w:szCs w:val="28"/>
        </w:rPr>
        <w:t>un</w:t>
      </w:r>
      <w:r w:rsidRPr="0009607A">
        <w:rPr>
          <w:rFonts w:eastAsia="Times New Roman"/>
          <w:spacing w:val="1"/>
          <w:szCs w:val="28"/>
        </w:rPr>
        <w:t>a</w:t>
      </w:r>
      <w:r w:rsidRPr="0009607A">
        <w:rPr>
          <w:rFonts w:eastAsia="Times New Roman"/>
          <w:szCs w:val="28"/>
        </w:rPr>
        <w:t>k</w:t>
      </w:r>
      <w:r w:rsidRPr="0009607A">
        <w:rPr>
          <w:rFonts w:eastAsia="Times New Roman"/>
          <w:spacing w:val="-1"/>
          <w:szCs w:val="28"/>
        </w:rPr>
        <w:t>a</w:t>
      </w:r>
      <w:r w:rsidRPr="0009607A">
        <w:rPr>
          <w:rFonts w:eastAsia="Times New Roman"/>
          <w:szCs w:val="28"/>
        </w:rPr>
        <w:t>n f</w:t>
      </w:r>
      <w:r w:rsidRPr="0009607A">
        <w:rPr>
          <w:rFonts w:eastAsia="Times New Roman"/>
          <w:spacing w:val="-2"/>
          <w:szCs w:val="28"/>
        </w:rPr>
        <w:t>a</w:t>
      </w:r>
      <w:r w:rsidRPr="0009607A">
        <w:rPr>
          <w:rFonts w:eastAsia="Times New Roman"/>
          <w:szCs w:val="28"/>
        </w:rPr>
        <w:t>si</w:t>
      </w:r>
      <w:r w:rsidRPr="0009607A">
        <w:rPr>
          <w:rFonts w:eastAsia="Times New Roman"/>
          <w:spacing w:val="1"/>
          <w:szCs w:val="28"/>
        </w:rPr>
        <w:t>l</w:t>
      </w:r>
      <w:r w:rsidRPr="0009607A">
        <w:rPr>
          <w:rFonts w:eastAsia="Times New Roman"/>
          <w:szCs w:val="28"/>
        </w:rPr>
        <w:t>i</w:t>
      </w:r>
      <w:r w:rsidRPr="0009607A">
        <w:rPr>
          <w:rFonts w:eastAsia="Times New Roman"/>
          <w:spacing w:val="1"/>
          <w:szCs w:val="28"/>
        </w:rPr>
        <w:t>t</w:t>
      </w:r>
      <w:r w:rsidRPr="0009607A">
        <w:rPr>
          <w:rFonts w:eastAsia="Times New Roman"/>
          <w:spacing w:val="-1"/>
          <w:szCs w:val="28"/>
        </w:rPr>
        <w:t>a</w:t>
      </w:r>
      <w:r w:rsidRPr="0009607A">
        <w:rPr>
          <w:rFonts w:eastAsia="Times New Roman"/>
          <w:szCs w:val="28"/>
        </w:rPr>
        <w:t>s labo</w:t>
      </w:r>
      <w:r w:rsidRPr="0009607A">
        <w:rPr>
          <w:rFonts w:eastAsia="Times New Roman"/>
          <w:spacing w:val="-1"/>
          <w:szCs w:val="28"/>
        </w:rPr>
        <w:t>ra</w:t>
      </w:r>
      <w:r w:rsidRPr="0009607A">
        <w:rPr>
          <w:rFonts w:eastAsia="Times New Roman"/>
          <w:szCs w:val="28"/>
        </w:rPr>
        <w:t>torium.</w:t>
      </w:r>
    </w:p>
    <w:p w:rsidR="00E21B6E" w:rsidRDefault="00A32CAA" w:rsidP="00E21B6E">
      <w:pPr>
        <w:pStyle w:val="ListParagraph"/>
        <w:numPr>
          <w:ilvl w:val="0"/>
          <w:numId w:val="53"/>
        </w:numPr>
        <w:spacing w:after="0" w:line="480" w:lineRule="auto"/>
        <w:ind w:left="567" w:right="61" w:hanging="567"/>
        <w:jc w:val="both"/>
        <w:rPr>
          <w:rFonts w:eastAsia="Times New Roman"/>
          <w:szCs w:val="28"/>
        </w:rPr>
      </w:pPr>
      <w:r w:rsidRPr="0009607A">
        <w:rPr>
          <w:rFonts w:eastAsia="Times New Roman"/>
          <w:spacing w:val="-2"/>
          <w:szCs w:val="28"/>
        </w:rPr>
        <w:t>B</w:t>
      </w:r>
      <w:r w:rsidRPr="0009607A">
        <w:rPr>
          <w:rFonts w:eastAsia="Times New Roman"/>
          <w:spacing w:val="-1"/>
          <w:szCs w:val="28"/>
        </w:rPr>
        <w:t>a</w:t>
      </w:r>
      <w:r w:rsidRPr="0009607A">
        <w:rPr>
          <w:rFonts w:eastAsia="Times New Roman"/>
          <w:szCs w:val="28"/>
        </w:rPr>
        <w:t>p</w:t>
      </w:r>
      <w:r w:rsidRPr="0009607A">
        <w:rPr>
          <w:rFonts w:eastAsia="Times New Roman"/>
          <w:spacing w:val="-1"/>
          <w:szCs w:val="28"/>
        </w:rPr>
        <w:t>a</w:t>
      </w:r>
      <w:r w:rsidRPr="0009607A">
        <w:rPr>
          <w:rFonts w:eastAsia="Times New Roman"/>
          <w:szCs w:val="28"/>
        </w:rPr>
        <w:t>k</w:t>
      </w:r>
      <w:r w:rsidRPr="0009607A">
        <w:rPr>
          <w:rFonts w:eastAsia="Times New Roman"/>
          <w:spacing w:val="5"/>
          <w:szCs w:val="28"/>
        </w:rPr>
        <w:t>/</w:t>
      </w:r>
      <w:r w:rsidRPr="0009607A">
        <w:rPr>
          <w:rFonts w:eastAsia="Times New Roman"/>
          <w:spacing w:val="-3"/>
          <w:szCs w:val="28"/>
        </w:rPr>
        <w:t>I</w:t>
      </w:r>
      <w:r w:rsidR="006E4660" w:rsidRPr="0009607A">
        <w:rPr>
          <w:rFonts w:eastAsia="Times New Roman"/>
          <w:szCs w:val="28"/>
        </w:rPr>
        <w:t xml:space="preserve">bu staf </w:t>
      </w:r>
      <w:r w:rsidRPr="0009607A">
        <w:rPr>
          <w:rFonts w:eastAsia="Times New Roman"/>
          <w:szCs w:val="28"/>
        </w:rPr>
        <w:t>p</w:t>
      </w:r>
      <w:r w:rsidRPr="0009607A">
        <w:rPr>
          <w:rFonts w:eastAsia="Times New Roman"/>
          <w:spacing w:val="-1"/>
          <w:szCs w:val="28"/>
        </w:rPr>
        <w:t>e</w:t>
      </w:r>
      <w:r w:rsidRPr="0009607A">
        <w:rPr>
          <w:rFonts w:eastAsia="Times New Roman"/>
          <w:spacing w:val="2"/>
          <w:szCs w:val="28"/>
        </w:rPr>
        <w:t>n</w:t>
      </w:r>
      <w:r w:rsidRPr="0009607A">
        <w:rPr>
          <w:rFonts w:eastAsia="Times New Roman"/>
          <w:spacing w:val="-2"/>
          <w:szCs w:val="28"/>
        </w:rPr>
        <w:t>g</w:t>
      </w:r>
      <w:r w:rsidRPr="0009607A">
        <w:rPr>
          <w:rFonts w:eastAsia="Times New Roman"/>
          <w:spacing w:val="-1"/>
          <w:szCs w:val="28"/>
        </w:rPr>
        <w:t>a</w:t>
      </w:r>
      <w:r w:rsidRPr="0009607A">
        <w:rPr>
          <w:rFonts w:eastAsia="Times New Roman"/>
          <w:spacing w:val="3"/>
          <w:szCs w:val="28"/>
        </w:rPr>
        <w:t>j</w:t>
      </w:r>
      <w:r w:rsidRPr="0009607A">
        <w:rPr>
          <w:rFonts w:eastAsia="Times New Roman"/>
          <w:spacing w:val="-1"/>
          <w:szCs w:val="28"/>
        </w:rPr>
        <w:t>a</w:t>
      </w:r>
      <w:r w:rsidR="006E4660" w:rsidRPr="0009607A">
        <w:rPr>
          <w:rFonts w:eastAsia="Times New Roman"/>
          <w:szCs w:val="28"/>
        </w:rPr>
        <w:t xml:space="preserve">r </w:t>
      </w:r>
      <w:r w:rsidRPr="0009607A">
        <w:rPr>
          <w:rFonts w:eastAsia="Times New Roman"/>
          <w:spacing w:val="-1"/>
          <w:szCs w:val="28"/>
        </w:rPr>
        <w:t>Fa</w:t>
      </w:r>
      <w:r w:rsidRPr="0009607A">
        <w:rPr>
          <w:rFonts w:eastAsia="Times New Roman"/>
          <w:szCs w:val="28"/>
        </w:rPr>
        <w:t>kul</w:t>
      </w:r>
      <w:r w:rsidRPr="0009607A">
        <w:rPr>
          <w:rFonts w:eastAsia="Times New Roman"/>
          <w:spacing w:val="1"/>
          <w:szCs w:val="28"/>
        </w:rPr>
        <w:t>t</w:t>
      </w:r>
      <w:r w:rsidRPr="0009607A">
        <w:rPr>
          <w:rFonts w:eastAsia="Times New Roman"/>
          <w:spacing w:val="-1"/>
          <w:szCs w:val="28"/>
        </w:rPr>
        <w:t>a</w:t>
      </w:r>
      <w:r w:rsidRPr="0009607A">
        <w:rPr>
          <w:rFonts w:eastAsia="Times New Roman"/>
          <w:szCs w:val="28"/>
        </w:rPr>
        <w:t>s</w:t>
      </w:r>
      <w:r w:rsidR="006E4660" w:rsidRPr="0009607A">
        <w:rPr>
          <w:rFonts w:eastAsia="Times New Roman"/>
          <w:szCs w:val="28"/>
        </w:rPr>
        <w:t xml:space="preserve"> </w:t>
      </w:r>
      <w:r w:rsidRPr="0009607A">
        <w:rPr>
          <w:rFonts w:eastAsia="Times New Roman"/>
          <w:spacing w:val="1"/>
          <w:szCs w:val="28"/>
        </w:rPr>
        <w:t>F</w:t>
      </w:r>
      <w:r w:rsidRPr="0009607A">
        <w:rPr>
          <w:rFonts w:eastAsia="Times New Roman"/>
          <w:spacing w:val="-1"/>
          <w:szCs w:val="28"/>
        </w:rPr>
        <w:t>a</w:t>
      </w:r>
      <w:r w:rsidRPr="0009607A">
        <w:rPr>
          <w:rFonts w:eastAsia="Times New Roman"/>
          <w:szCs w:val="28"/>
        </w:rPr>
        <w:t>rm</w:t>
      </w:r>
      <w:r w:rsidRPr="0009607A">
        <w:rPr>
          <w:rFonts w:eastAsia="Times New Roman"/>
          <w:spacing w:val="-1"/>
          <w:szCs w:val="28"/>
        </w:rPr>
        <w:t>a</w:t>
      </w:r>
      <w:r w:rsidR="006E4660" w:rsidRPr="0009607A">
        <w:rPr>
          <w:rFonts w:eastAsia="Times New Roman"/>
          <w:szCs w:val="28"/>
        </w:rPr>
        <w:t xml:space="preserve">si </w:t>
      </w:r>
      <w:r w:rsidRPr="0009607A">
        <w:rPr>
          <w:rFonts w:eastAsia="Times New Roman"/>
          <w:spacing w:val="1"/>
          <w:szCs w:val="28"/>
        </w:rPr>
        <w:t>P</w:t>
      </w:r>
      <w:r w:rsidRPr="0009607A">
        <w:rPr>
          <w:rFonts w:eastAsia="Times New Roman"/>
          <w:szCs w:val="28"/>
        </w:rPr>
        <w:t>ro</w:t>
      </w:r>
      <w:r w:rsidRPr="0009607A">
        <w:rPr>
          <w:rFonts w:eastAsia="Times New Roman"/>
          <w:spacing w:val="-3"/>
          <w:szCs w:val="28"/>
        </w:rPr>
        <w:t>g</w:t>
      </w:r>
      <w:r w:rsidRPr="0009607A">
        <w:rPr>
          <w:rFonts w:eastAsia="Times New Roman"/>
          <w:spacing w:val="1"/>
          <w:szCs w:val="28"/>
        </w:rPr>
        <w:t>r</w:t>
      </w:r>
      <w:r w:rsidRPr="0009607A">
        <w:rPr>
          <w:rFonts w:eastAsia="Times New Roman"/>
          <w:spacing w:val="-1"/>
          <w:szCs w:val="28"/>
        </w:rPr>
        <w:t>a</w:t>
      </w:r>
      <w:r w:rsidR="006E4660" w:rsidRPr="0009607A">
        <w:rPr>
          <w:rFonts w:eastAsia="Times New Roman"/>
          <w:szCs w:val="28"/>
        </w:rPr>
        <w:t xml:space="preserve">m </w:t>
      </w:r>
      <w:r w:rsidRPr="0009607A">
        <w:rPr>
          <w:rFonts w:eastAsia="Times New Roman"/>
          <w:spacing w:val="1"/>
          <w:szCs w:val="28"/>
        </w:rPr>
        <w:t>S</w:t>
      </w:r>
      <w:r w:rsidR="008E0AE5" w:rsidRPr="0009607A">
        <w:rPr>
          <w:rFonts w:eastAsia="Times New Roman"/>
          <w:szCs w:val="28"/>
        </w:rPr>
        <w:t>tudi Sarjana</w:t>
      </w:r>
      <w:r w:rsidR="006E4660" w:rsidRPr="0009607A">
        <w:rPr>
          <w:rFonts w:eastAsia="Times New Roman"/>
          <w:szCs w:val="28"/>
        </w:rPr>
        <w:t xml:space="preserve"> </w:t>
      </w:r>
      <w:r w:rsidRPr="0009607A">
        <w:rPr>
          <w:rFonts w:eastAsia="Times New Roman"/>
          <w:spacing w:val="-1"/>
          <w:szCs w:val="28"/>
        </w:rPr>
        <w:t>Fa</w:t>
      </w:r>
      <w:r w:rsidRPr="0009607A">
        <w:rPr>
          <w:rFonts w:eastAsia="Times New Roman"/>
          <w:szCs w:val="28"/>
        </w:rPr>
        <w:t>rm</w:t>
      </w:r>
      <w:r w:rsidRPr="0009607A">
        <w:rPr>
          <w:rFonts w:eastAsia="Times New Roman"/>
          <w:spacing w:val="-1"/>
          <w:szCs w:val="28"/>
        </w:rPr>
        <w:t>a</w:t>
      </w:r>
      <w:r w:rsidR="006E4660" w:rsidRPr="0009607A">
        <w:rPr>
          <w:rFonts w:eastAsia="Times New Roman"/>
          <w:szCs w:val="28"/>
        </w:rPr>
        <w:t xml:space="preserve">si </w:t>
      </w:r>
      <w:r w:rsidRPr="0009607A">
        <w:rPr>
          <w:rFonts w:eastAsia="Times New Roman"/>
          <w:szCs w:val="28"/>
        </w:rPr>
        <w:t>Univ</w:t>
      </w:r>
      <w:r w:rsidRPr="0009607A">
        <w:rPr>
          <w:rFonts w:eastAsia="Times New Roman"/>
          <w:spacing w:val="-1"/>
          <w:szCs w:val="28"/>
        </w:rPr>
        <w:t>e</w:t>
      </w:r>
      <w:r w:rsidRPr="0009607A">
        <w:rPr>
          <w:rFonts w:eastAsia="Times New Roman"/>
          <w:szCs w:val="28"/>
        </w:rPr>
        <w:t>rsitas</w:t>
      </w:r>
      <w:r w:rsidRPr="0009607A">
        <w:rPr>
          <w:rFonts w:eastAsia="Times New Roman"/>
          <w:spacing w:val="2"/>
          <w:szCs w:val="28"/>
        </w:rPr>
        <w:t xml:space="preserve"> </w:t>
      </w:r>
      <w:r w:rsidRPr="0009607A">
        <w:rPr>
          <w:rFonts w:eastAsia="Times New Roman"/>
          <w:szCs w:val="28"/>
        </w:rPr>
        <w:t>Mus</w:t>
      </w:r>
      <w:r w:rsidRPr="0009607A">
        <w:rPr>
          <w:rFonts w:eastAsia="Times New Roman"/>
          <w:spacing w:val="1"/>
          <w:szCs w:val="28"/>
        </w:rPr>
        <w:t>l</w:t>
      </w:r>
      <w:r w:rsidRPr="0009607A">
        <w:rPr>
          <w:rFonts w:eastAsia="Times New Roman"/>
          <w:szCs w:val="28"/>
        </w:rPr>
        <w:t>im</w:t>
      </w:r>
      <w:r w:rsidRPr="0009607A">
        <w:rPr>
          <w:rFonts w:eastAsia="Times New Roman"/>
          <w:spacing w:val="3"/>
          <w:szCs w:val="28"/>
        </w:rPr>
        <w:t xml:space="preserve"> </w:t>
      </w:r>
      <w:r w:rsidRPr="0009607A">
        <w:rPr>
          <w:rFonts w:eastAsia="Times New Roman"/>
          <w:szCs w:val="28"/>
        </w:rPr>
        <w:t>Nus</w:t>
      </w:r>
      <w:r w:rsidRPr="0009607A">
        <w:rPr>
          <w:rFonts w:eastAsia="Times New Roman"/>
          <w:spacing w:val="-1"/>
          <w:szCs w:val="28"/>
        </w:rPr>
        <w:t>a</w:t>
      </w:r>
      <w:r w:rsidRPr="0009607A">
        <w:rPr>
          <w:rFonts w:eastAsia="Times New Roman"/>
          <w:szCs w:val="28"/>
        </w:rPr>
        <w:t>nta</w:t>
      </w:r>
      <w:r w:rsidRPr="0009607A">
        <w:rPr>
          <w:rFonts w:eastAsia="Times New Roman"/>
          <w:spacing w:val="-1"/>
          <w:szCs w:val="28"/>
        </w:rPr>
        <w:t>r</w:t>
      </w:r>
      <w:r w:rsidRPr="0009607A">
        <w:rPr>
          <w:rFonts w:eastAsia="Times New Roman"/>
          <w:szCs w:val="28"/>
        </w:rPr>
        <w:t>a</w:t>
      </w:r>
      <w:r w:rsidRPr="0009607A">
        <w:rPr>
          <w:rFonts w:eastAsia="Times New Roman"/>
          <w:spacing w:val="2"/>
          <w:szCs w:val="28"/>
        </w:rPr>
        <w:t xml:space="preserve"> </w:t>
      </w:r>
      <w:r w:rsidRPr="0009607A">
        <w:rPr>
          <w:rFonts w:eastAsia="Times New Roman"/>
          <w:szCs w:val="28"/>
        </w:rPr>
        <w:t>A</w:t>
      </w:r>
      <w:r w:rsidRPr="0009607A">
        <w:rPr>
          <w:rFonts w:eastAsia="Times New Roman"/>
          <w:spacing w:val="4"/>
          <w:szCs w:val="28"/>
        </w:rPr>
        <w:t>l</w:t>
      </w:r>
      <w:r w:rsidRPr="0009607A">
        <w:rPr>
          <w:rFonts w:eastAsia="Times New Roman"/>
          <w:szCs w:val="28"/>
        </w:rPr>
        <w:t>-</w:t>
      </w:r>
      <w:r w:rsidRPr="0009607A">
        <w:rPr>
          <w:rFonts w:eastAsia="Times New Roman"/>
          <w:spacing w:val="1"/>
          <w:szCs w:val="28"/>
        </w:rPr>
        <w:t>W</w:t>
      </w:r>
      <w:r w:rsidRPr="0009607A">
        <w:rPr>
          <w:rFonts w:eastAsia="Times New Roman"/>
          <w:spacing w:val="-1"/>
          <w:szCs w:val="28"/>
        </w:rPr>
        <w:t>a</w:t>
      </w:r>
      <w:r w:rsidRPr="0009607A">
        <w:rPr>
          <w:rFonts w:eastAsia="Times New Roman"/>
          <w:szCs w:val="28"/>
        </w:rPr>
        <w:t>shl</w:t>
      </w:r>
      <w:r w:rsidRPr="0009607A">
        <w:rPr>
          <w:rFonts w:eastAsia="Times New Roman"/>
          <w:spacing w:val="3"/>
          <w:szCs w:val="28"/>
        </w:rPr>
        <w:t>i</w:t>
      </w:r>
      <w:r w:rsidRPr="0009607A">
        <w:rPr>
          <w:rFonts w:eastAsia="Times New Roman"/>
          <w:spacing w:val="-5"/>
          <w:szCs w:val="28"/>
        </w:rPr>
        <w:t>y</w:t>
      </w:r>
      <w:r w:rsidRPr="0009607A">
        <w:rPr>
          <w:rFonts w:eastAsia="Times New Roman"/>
          <w:spacing w:val="-1"/>
          <w:szCs w:val="28"/>
        </w:rPr>
        <w:t>a</w:t>
      </w:r>
      <w:r w:rsidRPr="0009607A">
        <w:rPr>
          <w:rFonts w:eastAsia="Times New Roman"/>
          <w:szCs w:val="28"/>
        </w:rPr>
        <w:t>h</w:t>
      </w:r>
      <w:r w:rsidRPr="0009607A">
        <w:rPr>
          <w:rFonts w:eastAsia="Times New Roman"/>
          <w:spacing w:val="3"/>
          <w:szCs w:val="28"/>
        </w:rPr>
        <w:t xml:space="preserve"> </w:t>
      </w:r>
      <w:r w:rsidRPr="0009607A">
        <w:rPr>
          <w:rFonts w:eastAsia="Times New Roman"/>
          <w:szCs w:val="28"/>
        </w:rPr>
        <w:t>M</w:t>
      </w:r>
      <w:r w:rsidRPr="0009607A">
        <w:rPr>
          <w:rFonts w:eastAsia="Times New Roman"/>
          <w:spacing w:val="1"/>
          <w:szCs w:val="28"/>
        </w:rPr>
        <w:t>e</w:t>
      </w:r>
      <w:r w:rsidRPr="0009607A">
        <w:rPr>
          <w:rFonts w:eastAsia="Times New Roman"/>
          <w:szCs w:val="28"/>
        </w:rPr>
        <w:t>d</w:t>
      </w:r>
      <w:r w:rsidRPr="0009607A">
        <w:rPr>
          <w:rFonts w:eastAsia="Times New Roman"/>
          <w:spacing w:val="-1"/>
          <w:szCs w:val="28"/>
        </w:rPr>
        <w:t>a</w:t>
      </w:r>
      <w:r w:rsidRPr="0009607A">
        <w:rPr>
          <w:rFonts w:eastAsia="Times New Roman"/>
          <w:szCs w:val="28"/>
        </w:rPr>
        <w:t>n</w:t>
      </w:r>
      <w:r w:rsidRPr="0009607A">
        <w:rPr>
          <w:rFonts w:eastAsia="Times New Roman"/>
          <w:spacing w:val="5"/>
          <w:szCs w:val="28"/>
        </w:rPr>
        <w:t xml:space="preserve"> </w:t>
      </w:r>
      <w:r w:rsidRPr="0009607A">
        <w:rPr>
          <w:rFonts w:eastAsia="Times New Roman"/>
          <w:spacing w:val="-5"/>
          <w:szCs w:val="28"/>
        </w:rPr>
        <w:t>y</w:t>
      </w:r>
      <w:r w:rsidRPr="0009607A">
        <w:rPr>
          <w:rFonts w:eastAsia="Times New Roman"/>
          <w:spacing w:val="1"/>
          <w:szCs w:val="28"/>
        </w:rPr>
        <w:t>a</w:t>
      </w:r>
      <w:r w:rsidRPr="0009607A">
        <w:rPr>
          <w:rFonts w:eastAsia="Times New Roman"/>
          <w:spacing w:val="2"/>
          <w:szCs w:val="28"/>
        </w:rPr>
        <w:t>n</w:t>
      </w:r>
      <w:r w:rsidRPr="0009607A">
        <w:rPr>
          <w:rFonts w:eastAsia="Times New Roman"/>
          <w:szCs w:val="28"/>
        </w:rPr>
        <w:t>g tel</w:t>
      </w:r>
      <w:r w:rsidRPr="0009607A">
        <w:rPr>
          <w:rFonts w:eastAsia="Times New Roman"/>
          <w:spacing w:val="-1"/>
          <w:szCs w:val="28"/>
        </w:rPr>
        <w:t>a</w:t>
      </w:r>
      <w:r w:rsidRPr="0009607A">
        <w:rPr>
          <w:rFonts w:eastAsia="Times New Roman"/>
          <w:szCs w:val="28"/>
        </w:rPr>
        <w:t>h</w:t>
      </w:r>
      <w:r w:rsidRPr="0009607A">
        <w:rPr>
          <w:rFonts w:eastAsia="Times New Roman"/>
          <w:spacing w:val="3"/>
          <w:szCs w:val="28"/>
        </w:rPr>
        <w:t xml:space="preserve"> </w:t>
      </w:r>
      <w:r w:rsidRPr="0009607A">
        <w:rPr>
          <w:rFonts w:eastAsia="Times New Roman"/>
          <w:szCs w:val="28"/>
        </w:rPr>
        <w:t>mendid</w:t>
      </w:r>
      <w:r w:rsidRPr="0009607A">
        <w:rPr>
          <w:rFonts w:eastAsia="Times New Roman"/>
          <w:spacing w:val="3"/>
          <w:szCs w:val="28"/>
        </w:rPr>
        <w:t>i</w:t>
      </w:r>
      <w:r w:rsidRPr="0009607A">
        <w:rPr>
          <w:rFonts w:eastAsia="Times New Roman"/>
          <w:szCs w:val="28"/>
        </w:rPr>
        <w:t>k d</w:t>
      </w:r>
      <w:r w:rsidRPr="0009607A">
        <w:rPr>
          <w:rFonts w:eastAsia="Times New Roman"/>
          <w:spacing w:val="-1"/>
          <w:szCs w:val="28"/>
        </w:rPr>
        <w:t>a</w:t>
      </w:r>
      <w:r w:rsidRPr="0009607A">
        <w:rPr>
          <w:rFonts w:eastAsia="Times New Roman"/>
          <w:szCs w:val="28"/>
        </w:rPr>
        <w:t>n membina p</w:t>
      </w:r>
      <w:r w:rsidRPr="0009607A">
        <w:rPr>
          <w:rFonts w:eastAsia="Times New Roman"/>
          <w:spacing w:val="-1"/>
          <w:szCs w:val="28"/>
        </w:rPr>
        <w:t>e</w:t>
      </w:r>
      <w:r w:rsidRPr="0009607A">
        <w:rPr>
          <w:rFonts w:eastAsia="Times New Roman"/>
          <w:szCs w:val="28"/>
        </w:rPr>
        <w:t>nul</w:t>
      </w:r>
      <w:r w:rsidRPr="0009607A">
        <w:rPr>
          <w:rFonts w:eastAsia="Times New Roman"/>
          <w:spacing w:val="1"/>
          <w:szCs w:val="28"/>
        </w:rPr>
        <w:t>i</w:t>
      </w:r>
      <w:r w:rsidRPr="0009607A">
        <w:rPr>
          <w:rFonts w:eastAsia="Times New Roman"/>
          <w:szCs w:val="28"/>
        </w:rPr>
        <w:t>s hing</w:t>
      </w:r>
      <w:r w:rsidRPr="0009607A">
        <w:rPr>
          <w:rFonts w:eastAsia="Times New Roman"/>
          <w:spacing w:val="-2"/>
          <w:szCs w:val="28"/>
        </w:rPr>
        <w:t>g</w:t>
      </w:r>
      <w:r w:rsidRPr="0009607A">
        <w:rPr>
          <w:rFonts w:eastAsia="Times New Roman"/>
          <w:szCs w:val="28"/>
        </w:rPr>
        <w:t>a</w:t>
      </w:r>
      <w:r w:rsidRPr="0009607A">
        <w:rPr>
          <w:rFonts w:eastAsia="Times New Roman"/>
          <w:spacing w:val="-1"/>
          <w:szCs w:val="28"/>
        </w:rPr>
        <w:t xml:space="preserve"> </w:t>
      </w:r>
      <w:r w:rsidRPr="0009607A">
        <w:rPr>
          <w:rFonts w:eastAsia="Times New Roman"/>
          <w:spacing w:val="2"/>
          <w:szCs w:val="28"/>
        </w:rPr>
        <w:t>d</w:t>
      </w:r>
      <w:r w:rsidRPr="0009607A">
        <w:rPr>
          <w:rFonts w:eastAsia="Times New Roman"/>
          <w:spacing w:val="-1"/>
          <w:szCs w:val="28"/>
        </w:rPr>
        <w:t>a</w:t>
      </w:r>
      <w:r w:rsidRPr="0009607A">
        <w:rPr>
          <w:rFonts w:eastAsia="Times New Roman"/>
          <w:szCs w:val="28"/>
        </w:rPr>
        <w:t>p</w:t>
      </w:r>
      <w:r w:rsidRPr="0009607A">
        <w:rPr>
          <w:rFonts w:eastAsia="Times New Roman"/>
          <w:spacing w:val="-1"/>
          <w:szCs w:val="28"/>
        </w:rPr>
        <w:t>a</w:t>
      </w:r>
      <w:r w:rsidRPr="0009607A">
        <w:rPr>
          <w:rFonts w:eastAsia="Times New Roman"/>
          <w:szCs w:val="28"/>
        </w:rPr>
        <w:t xml:space="preserve">t </w:t>
      </w:r>
      <w:r w:rsidRPr="0009607A">
        <w:rPr>
          <w:rFonts w:eastAsia="Times New Roman"/>
          <w:spacing w:val="1"/>
          <w:szCs w:val="28"/>
        </w:rPr>
        <w:t>m</w:t>
      </w:r>
      <w:r w:rsidRPr="0009607A">
        <w:rPr>
          <w:rFonts w:eastAsia="Times New Roman"/>
          <w:spacing w:val="-1"/>
          <w:szCs w:val="28"/>
        </w:rPr>
        <w:t>e</w:t>
      </w:r>
      <w:r w:rsidRPr="0009607A">
        <w:rPr>
          <w:rFonts w:eastAsia="Times New Roman"/>
          <w:spacing w:val="5"/>
          <w:szCs w:val="28"/>
        </w:rPr>
        <w:t>n</w:t>
      </w:r>
      <w:r w:rsidRPr="0009607A">
        <w:rPr>
          <w:rFonts w:eastAsia="Times New Roman"/>
          <w:spacing w:val="-5"/>
          <w:szCs w:val="28"/>
        </w:rPr>
        <w:t>y</w:t>
      </w:r>
      <w:r w:rsidRPr="0009607A">
        <w:rPr>
          <w:rFonts w:eastAsia="Times New Roman"/>
          <w:spacing w:val="-1"/>
          <w:szCs w:val="28"/>
        </w:rPr>
        <w:t>e</w:t>
      </w:r>
      <w:r w:rsidRPr="0009607A">
        <w:rPr>
          <w:rFonts w:eastAsia="Times New Roman"/>
          <w:spacing w:val="3"/>
          <w:szCs w:val="28"/>
        </w:rPr>
        <w:t>l</w:t>
      </w:r>
      <w:r w:rsidRPr="0009607A">
        <w:rPr>
          <w:rFonts w:eastAsia="Times New Roman"/>
          <w:spacing w:val="-1"/>
          <w:szCs w:val="28"/>
        </w:rPr>
        <w:t>e</w:t>
      </w:r>
      <w:r w:rsidRPr="0009607A">
        <w:rPr>
          <w:rFonts w:eastAsia="Times New Roman"/>
          <w:szCs w:val="28"/>
        </w:rPr>
        <w:t>s</w:t>
      </w:r>
      <w:r w:rsidRPr="0009607A">
        <w:rPr>
          <w:rFonts w:eastAsia="Times New Roman"/>
          <w:spacing w:val="-1"/>
          <w:szCs w:val="28"/>
        </w:rPr>
        <w:t>a</w:t>
      </w:r>
      <w:r w:rsidRPr="0009607A">
        <w:rPr>
          <w:rFonts w:eastAsia="Times New Roman"/>
          <w:szCs w:val="28"/>
        </w:rPr>
        <w:t>ikan</w:t>
      </w:r>
      <w:r w:rsidRPr="0009607A">
        <w:rPr>
          <w:rFonts w:eastAsia="Times New Roman"/>
          <w:spacing w:val="2"/>
          <w:szCs w:val="28"/>
        </w:rPr>
        <w:t xml:space="preserve"> </w:t>
      </w:r>
      <w:r w:rsidRPr="0009607A">
        <w:rPr>
          <w:rFonts w:eastAsia="Times New Roman"/>
          <w:szCs w:val="28"/>
        </w:rPr>
        <w:t>p</w:t>
      </w:r>
      <w:r w:rsidRPr="0009607A">
        <w:rPr>
          <w:rFonts w:eastAsia="Times New Roman"/>
          <w:spacing w:val="-1"/>
          <w:szCs w:val="28"/>
        </w:rPr>
        <w:t>e</w:t>
      </w:r>
      <w:r w:rsidRPr="0009607A">
        <w:rPr>
          <w:rFonts w:eastAsia="Times New Roman"/>
          <w:szCs w:val="28"/>
        </w:rPr>
        <w:t>ndid</w:t>
      </w:r>
      <w:r w:rsidRPr="0009607A">
        <w:rPr>
          <w:rFonts w:eastAsia="Times New Roman"/>
          <w:spacing w:val="1"/>
          <w:szCs w:val="28"/>
        </w:rPr>
        <w:t>i</w:t>
      </w:r>
      <w:r w:rsidRPr="0009607A">
        <w:rPr>
          <w:rFonts w:eastAsia="Times New Roman"/>
          <w:szCs w:val="28"/>
        </w:rPr>
        <w:t>k</w:t>
      </w:r>
      <w:r w:rsidRPr="0009607A">
        <w:rPr>
          <w:rFonts w:eastAsia="Times New Roman"/>
          <w:spacing w:val="-1"/>
          <w:szCs w:val="28"/>
        </w:rPr>
        <w:t>a</w:t>
      </w:r>
      <w:r w:rsidRPr="0009607A">
        <w:rPr>
          <w:rFonts w:eastAsia="Times New Roman"/>
          <w:szCs w:val="28"/>
        </w:rPr>
        <w:t>n.</w:t>
      </w:r>
    </w:p>
    <w:p w:rsidR="00E21B6E" w:rsidRPr="00E21B6E" w:rsidRDefault="00E21B6E" w:rsidP="00E21B6E">
      <w:pPr>
        <w:pStyle w:val="ListParagraph"/>
        <w:numPr>
          <w:ilvl w:val="0"/>
          <w:numId w:val="53"/>
        </w:numPr>
        <w:spacing w:after="0" w:line="480" w:lineRule="auto"/>
        <w:ind w:left="567" w:right="61" w:hanging="567"/>
        <w:jc w:val="both"/>
        <w:rPr>
          <w:rFonts w:eastAsia="Times New Roman"/>
          <w:szCs w:val="28"/>
        </w:rPr>
      </w:pPr>
      <w:r w:rsidRPr="00E21B6E">
        <w:rPr>
          <w:rFonts w:eastAsia="Times New Roman"/>
          <w:szCs w:val="28"/>
        </w:rPr>
        <w:t xml:space="preserve">Penulis juga mengucapkan banyak terimakasih kepada Gustika Azhar, Nur A’dilah, </w:t>
      </w:r>
      <w:r w:rsidRPr="00E21B6E">
        <w:rPr>
          <w:rFonts w:eastAsia="Times New Roman"/>
        </w:rPr>
        <w:t>Nike Fadillah dan</w:t>
      </w:r>
      <w:r w:rsidRPr="00E21B6E">
        <w:rPr>
          <w:rFonts w:eastAsia="Times New Roman"/>
          <w:sz w:val="52"/>
          <w:szCs w:val="28"/>
        </w:rPr>
        <w:t xml:space="preserve"> </w:t>
      </w:r>
      <w:r w:rsidRPr="00E21B6E">
        <w:rPr>
          <w:rFonts w:eastAsia="Times New Roman"/>
          <w:szCs w:val="28"/>
        </w:rPr>
        <w:t xml:space="preserve">Rhyzha Asparyzha yang selalu menolong selama penulis menyelesaikan </w:t>
      </w:r>
      <w:r w:rsidRPr="00E21B6E">
        <w:rPr>
          <w:rFonts w:eastAsia="Times New Roman"/>
          <w:spacing w:val="-1"/>
          <w:szCs w:val="28"/>
        </w:rPr>
        <w:t>skripsi</w:t>
      </w:r>
      <w:r w:rsidRPr="00E21B6E">
        <w:rPr>
          <w:rFonts w:eastAsia="Times New Roman"/>
          <w:szCs w:val="28"/>
        </w:rPr>
        <w:t xml:space="preserve"> ini</w:t>
      </w:r>
      <w:r>
        <w:rPr>
          <w:rFonts w:eastAsia="Times New Roman"/>
          <w:szCs w:val="28"/>
        </w:rPr>
        <w:t>.</w:t>
      </w:r>
    </w:p>
    <w:p w:rsidR="00A32CAA" w:rsidRPr="00C93D3B" w:rsidRDefault="00C77CC3" w:rsidP="002D466E">
      <w:pPr>
        <w:spacing w:after="0" w:line="480" w:lineRule="auto"/>
        <w:ind w:right="60" w:firstLine="567"/>
        <w:jc w:val="both"/>
        <w:rPr>
          <w:rFonts w:eastAsia="Times New Roman"/>
          <w:szCs w:val="28"/>
        </w:rPr>
      </w:pPr>
      <w:r>
        <w:rPr>
          <w:rFonts w:eastAsia="Times New Roman"/>
          <w:noProof/>
          <w:spacing w:val="1"/>
          <w:szCs w:val="28"/>
        </w:rPr>
        <w:lastRenderedPageBreak/>
        <w:drawing>
          <wp:anchor distT="0" distB="0" distL="114300" distR="114300" simplePos="0" relativeHeight="252307968" behindDoc="0" locked="0" layoutInCell="1" allowOverlap="1">
            <wp:simplePos x="0" y="0"/>
            <wp:positionH relativeFrom="column">
              <wp:posOffset>-68580</wp:posOffset>
            </wp:positionH>
            <wp:positionV relativeFrom="paragraph">
              <wp:posOffset>7686</wp:posOffset>
            </wp:positionV>
            <wp:extent cx="5909750" cy="8466082"/>
            <wp:effectExtent l="0" t="0" r="0" b="0"/>
            <wp:wrapNone/>
            <wp:docPr id="801103618" name="Picture 80110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21.18.4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9750" cy="8466082"/>
                    </a:xfrm>
                    <a:prstGeom prst="rect">
                      <a:avLst/>
                    </a:prstGeom>
                  </pic:spPr>
                </pic:pic>
              </a:graphicData>
            </a:graphic>
            <wp14:sizeRelH relativeFrom="page">
              <wp14:pctWidth>0</wp14:pctWidth>
            </wp14:sizeRelH>
            <wp14:sizeRelV relativeFrom="page">
              <wp14:pctHeight>0</wp14:pctHeight>
            </wp14:sizeRelV>
          </wp:anchor>
        </w:drawing>
      </w:r>
      <w:r w:rsidR="00A32CAA" w:rsidRPr="00C93D3B">
        <w:rPr>
          <w:rFonts w:eastAsia="Times New Roman"/>
          <w:spacing w:val="1"/>
          <w:szCs w:val="28"/>
        </w:rPr>
        <w:t>P</w:t>
      </w:r>
      <w:r w:rsidR="00A32CAA" w:rsidRPr="00C93D3B">
        <w:rPr>
          <w:rFonts w:eastAsia="Times New Roman"/>
          <w:spacing w:val="-1"/>
          <w:szCs w:val="28"/>
        </w:rPr>
        <w:t>e</w:t>
      </w:r>
      <w:r w:rsidR="00A32CAA" w:rsidRPr="00C93D3B">
        <w:rPr>
          <w:rFonts w:eastAsia="Times New Roman"/>
          <w:szCs w:val="28"/>
        </w:rPr>
        <w:t>nul</w:t>
      </w:r>
      <w:r w:rsidR="00A32CAA" w:rsidRPr="00C93D3B">
        <w:rPr>
          <w:rFonts w:eastAsia="Times New Roman"/>
          <w:spacing w:val="1"/>
          <w:szCs w:val="28"/>
        </w:rPr>
        <w:t>i</w:t>
      </w:r>
      <w:r w:rsidR="00A32CAA" w:rsidRPr="00C93D3B">
        <w:rPr>
          <w:rFonts w:eastAsia="Times New Roman"/>
          <w:szCs w:val="28"/>
        </w:rPr>
        <w:t>s</w:t>
      </w:r>
      <w:r w:rsidR="00A32CAA" w:rsidRPr="00C93D3B">
        <w:rPr>
          <w:rFonts w:eastAsia="Times New Roman"/>
          <w:spacing w:val="46"/>
          <w:szCs w:val="28"/>
        </w:rPr>
        <w:t xml:space="preserve"> </w:t>
      </w:r>
      <w:r w:rsidR="00A32CAA" w:rsidRPr="00C93D3B">
        <w:rPr>
          <w:rFonts w:eastAsia="Times New Roman"/>
          <w:szCs w:val="28"/>
        </w:rPr>
        <w:t>me</w:t>
      </w:r>
      <w:r w:rsidR="00A32CAA" w:rsidRPr="00C93D3B">
        <w:rPr>
          <w:rFonts w:eastAsia="Times New Roman"/>
          <w:spacing w:val="2"/>
          <w:szCs w:val="28"/>
        </w:rPr>
        <w:t>n</w:t>
      </w:r>
      <w:r w:rsidR="00A32CAA" w:rsidRPr="00C93D3B">
        <w:rPr>
          <w:rFonts w:eastAsia="Times New Roman"/>
          <w:spacing w:val="-5"/>
          <w:szCs w:val="28"/>
        </w:rPr>
        <w:t>y</w:t>
      </w:r>
      <w:r w:rsidR="00A32CAA" w:rsidRPr="00C93D3B">
        <w:rPr>
          <w:rFonts w:eastAsia="Times New Roman"/>
          <w:spacing w:val="-1"/>
          <w:szCs w:val="28"/>
        </w:rPr>
        <w:t>a</w:t>
      </w:r>
      <w:r w:rsidR="00A32CAA" w:rsidRPr="00C93D3B">
        <w:rPr>
          <w:rFonts w:eastAsia="Times New Roman"/>
          <w:spacing w:val="2"/>
          <w:szCs w:val="28"/>
        </w:rPr>
        <w:t>d</w:t>
      </w:r>
      <w:r w:rsidR="00A32CAA" w:rsidRPr="00C93D3B">
        <w:rPr>
          <w:rFonts w:eastAsia="Times New Roman"/>
          <w:spacing w:val="-1"/>
          <w:szCs w:val="28"/>
        </w:rPr>
        <w:t>a</w:t>
      </w:r>
      <w:r w:rsidR="00A32CAA" w:rsidRPr="00C93D3B">
        <w:rPr>
          <w:rFonts w:eastAsia="Times New Roman"/>
          <w:szCs w:val="28"/>
        </w:rPr>
        <w:t>ri</w:t>
      </w:r>
      <w:r w:rsidR="00A32CAA" w:rsidRPr="00C93D3B">
        <w:rPr>
          <w:rFonts w:eastAsia="Times New Roman"/>
          <w:spacing w:val="45"/>
          <w:szCs w:val="28"/>
        </w:rPr>
        <w:t xml:space="preserve"> </w:t>
      </w:r>
      <w:r w:rsidR="00A32CAA" w:rsidRPr="00C93D3B">
        <w:rPr>
          <w:rFonts w:eastAsia="Times New Roman"/>
          <w:spacing w:val="2"/>
          <w:szCs w:val="28"/>
        </w:rPr>
        <w:t>b</w:t>
      </w:r>
      <w:r w:rsidR="00A32CAA" w:rsidRPr="00C93D3B">
        <w:rPr>
          <w:rFonts w:eastAsia="Times New Roman"/>
          <w:spacing w:val="-1"/>
          <w:szCs w:val="28"/>
        </w:rPr>
        <w:t>a</w:t>
      </w:r>
      <w:r w:rsidR="00A32CAA" w:rsidRPr="00C93D3B">
        <w:rPr>
          <w:rFonts w:eastAsia="Times New Roman"/>
          <w:szCs w:val="28"/>
        </w:rPr>
        <w:t>h</w:t>
      </w:r>
      <w:r w:rsidR="00A32CAA" w:rsidRPr="00C93D3B">
        <w:rPr>
          <w:rFonts w:eastAsia="Times New Roman"/>
          <w:spacing w:val="2"/>
          <w:szCs w:val="28"/>
        </w:rPr>
        <w:t xml:space="preserve">wa </w:t>
      </w:r>
      <w:r w:rsidR="00FD1AD8">
        <w:rPr>
          <w:rFonts w:eastAsia="Times New Roman"/>
          <w:spacing w:val="-1"/>
          <w:szCs w:val="28"/>
        </w:rPr>
        <w:t>skripsi</w:t>
      </w:r>
      <w:r w:rsidR="00A32CAA" w:rsidRPr="00C93D3B">
        <w:rPr>
          <w:rFonts w:eastAsia="Times New Roman"/>
          <w:spacing w:val="2"/>
          <w:szCs w:val="28"/>
        </w:rPr>
        <w:t xml:space="preserve"> </w:t>
      </w:r>
      <w:r w:rsidR="00A32CAA" w:rsidRPr="00C93D3B">
        <w:rPr>
          <w:rFonts w:eastAsia="Times New Roman"/>
          <w:szCs w:val="28"/>
        </w:rPr>
        <w:t>ini</w:t>
      </w:r>
      <w:r w:rsidR="00A32CAA" w:rsidRPr="00C93D3B">
        <w:rPr>
          <w:rFonts w:eastAsia="Times New Roman"/>
          <w:spacing w:val="46"/>
          <w:szCs w:val="28"/>
        </w:rPr>
        <w:t xml:space="preserve"> </w:t>
      </w:r>
      <w:r w:rsidR="00A32CAA" w:rsidRPr="00C93D3B">
        <w:rPr>
          <w:rFonts w:eastAsia="Times New Roman"/>
          <w:szCs w:val="28"/>
        </w:rPr>
        <w:t>m</w:t>
      </w:r>
      <w:r w:rsidR="00A32CAA" w:rsidRPr="00C93D3B">
        <w:rPr>
          <w:rFonts w:eastAsia="Times New Roman"/>
          <w:spacing w:val="2"/>
          <w:szCs w:val="28"/>
        </w:rPr>
        <w:t>a</w:t>
      </w:r>
      <w:r w:rsidR="00A32CAA" w:rsidRPr="00C93D3B">
        <w:rPr>
          <w:rFonts w:eastAsia="Times New Roman"/>
          <w:szCs w:val="28"/>
        </w:rPr>
        <w:t>sih</w:t>
      </w:r>
      <w:r w:rsidR="00A32CAA" w:rsidRPr="00C93D3B">
        <w:rPr>
          <w:rFonts w:eastAsia="Times New Roman"/>
          <w:spacing w:val="46"/>
          <w:szCs w:val="28"/>
        </w:rPr>
        <w:t xml:space="preserve"> </w:t>
      </w:r>
      <w:r w:rsidR="00A32CAA" w:rsidRPr="00C93D3B">
        <w:rPr>
          <w:rFonts w:eastAsia="Times New Roman"/>
          <w:szCs w:val="28"/>
        </w:rPr>
        <w:t>b</w:t>
      </w:r>
      <w:r w:rsidR="00A32CAA" w:rsidRPr="00C93D3B">
        <w:rPr>
          <w:rFonts w:eastAsia="Times New Roman"/>
          <w:spacing w:val="-1"/>
          <w:szCs w:val="28"/>
        </w:rPr>
        <w:t>a</w:t>
      </w:r>
      <w:r w:rsidR="00A32CAA" w:rsidRPr="00C93D3B">
        <w:rPr>
          <w:rFonts w:eastAsia="Times New Roman"/>
          <w:spacing w:val="2"/>
          <w:szCs w:val="28"/>
        </w:rPr>
        <w:t>n</w:t>
      </w:r>
      <w:r w:rsidR="00A32CAA" w:rsidRPr="00C93D3B">
        <w:rPr>
          <w:rFonts w:eastAsia="Times New Roman"/>
          <w:spacing w:val="-5"/>
          <w:szCs w:val="28"/>
        </w:rPr>
        <w:t>y</w:t>
      </w:r>
      <w:r w:rsidR="00A32CAA" w:rsidRPr="00C93D3B">
        <w:rPr>
          <w:rFonts w:eastAsia="Times New Roman"/>
          <w:spacing w:val="1"/>
          <w:szCs w:val="28"/>
        </w:rPr>
        <w:t>a</w:t>
      </w:r>
      <w:r w:rsidR="00A32CAA" w:rsidRPr="00C93D3B">
        <w:rPr>
          <w:rFonts w:eastAsia="Times New Roman"/>
          <w:szCs w:val="28"/>
        </w:rPr>
        <w:t>k</w:t>
      </w:r>
      <w:r w:rsidR="00A32CAA" w:rsidRPr="00C93D3B">
        <w:rPr>
          <w:rFonts w:eastAsia="Times New Roman"/>
          <w:spacing w:val="45"/>
          <w:szCs w:val="28"/>
        </w:rPr>
        <w:t xml:space="preserve"> </w:t>
      </w:r>
      <w:r w:rsidR="00A32CAA" w:rsidRPr="00C93D3B">
        <w:rPr>
          <w:rFonts w:eastAsia="Times New Roman"/>
          <w:szCs w:val="28"/>
        </w:rPr>
        <w:t>k</w:t>
      </w:r>
      <w:r w:rsidR="00A32CAA" w:rsidRPr="00C93D3B">
        <w:rPr>
          <w:rFonts w:eastAsia="Times New Roman"/>
          <w:spacing w:val="-1"/>
          <w:szCs w:val="28"/>
        </w:rPr>
        <w:t>e</w:t>
      </w:r>
      <w:r w:rsidR="00A32CAA" w:rsidRPr="00C93D3B">
        <w:rPr>
          <w:rFonts w:eastAsia="Times New Roman"/>
          <w:szCs w:val="28"/>
        </w:rPr>
        <w:t>k</w:t>
      </w:r>
      <w:r w:rsidR="00A32CAA" w:rsidRPr="00C93D3B">
        <w:rPr>
          <w:rFonts w:eastAsia="Times New Roman"/>
          <w:spacing w:val="2"/>
          <w:szCs w:val="28"/>
        </w:rPr>
        <w:t>u</w:t>
      </w:r>
      <w:r w:rsidR="00A32CAA" w:rsidRPr="00C93D3B">
        <w:rPr>
          <w:rFonts w:eastAsia="Times New Roman"/>
          <w:szCs w:val="28"/>
        </w:rPr>
        <w:t>r</w:t>
      </w:r>
      <w:r w:rsidR="00A32CAA" w:rsidRPr="00C93D3B">
        <w:rPr>
          <w:rFonts w:eastAsia="Times New Roman"/>
          <w:spacing w:val="-2"/>
          <w:szCs w:val="28"/>
        </w:rPr>
        <w:t>a</w:t>
      </w:r>
      <w:r w:rsidR="00A32CAA" w:rsidRPr="00C93D3B">
        <w:rPr>
          <w:rFonts w:eastAsia="Times New Roman"/>
          <w:spacing w:val="2"/>
          <w:szCs w:val="28"/>
        </w:rPr>
        <w:t>n</w:t>
      </w:r>
      <w:r w:rsidR="00A32CAA" w:rsidRPr="00C93D3B">
        <w:rPr>
          <w:rFonts w:eastAsia="Times New Roman"/>
          <w:szCs w:val="28"/>
        </w:rPr>
        <w:t>g</w:t>
      </w:r>
      <w:r w:rsidR="00A32CAA" w:rsidRPr="00C93D3B">
        <w:rPr>
          <w:rFonts w:eastAsia="Times New Roman"/>
          <w:spacing w:val="-1"/>
          <w:szCs w:val="28"/>
        </w:rPr>
        <w:t>a</w:t>
      </w:r>
      <w:r w:rsidR="00A32CAA" w:rsidRPr="00C93D3B">
        <w:rPr>
          <w:rFonts w:eastAsia="Times New Roman"/>
          <w:szCs w:val="28"/>
        </w:rPr>
        <w:t>n, oleh k</w:t>
      </w:r>
      <w:r w:rsidR="00A32CAA" w:rsidRPr="00C93D3B">
        <w:rPr>
          <w:rFonts w:eastAsia="Times New Roman"/>
          <w:spacing w:val="-1"/>
          <w:szCs w:val="28"/>
        </w:rPr>
        <w:t>a</w:t>
      </w:r>
      <w:r w:rsidR="00A32CAA" w:rsidRPr="00C93D3B">
        <w:rPr>
          <w:rFonts w:eastAsia="Times New Roman"/>
          <w:szCs w:val="28"/>
        </w:rPr>
        <w:t>r</w:t>
      </w:r>
      <w:r w:rsidR="00A32CAA" w:rsidRPr="00C93D3B">
        <w:rPr>
          <w:rFonts w:eastAsia="Times New Roman"/>
          <w:spacing w:val="-2"/>
          <w:szCs w:val="28"/>
        </w:rPr>
        <w:t>e</w:t>
      </w:r>
      <w:r w:rsidR="00A32CAA" w:rsidRPr="00C93D3B">
        <w:rPr>
          <w:rFonts w:eastAsia="Times New Roman"/>
          <w:szCs w:val="28"/>
        </w:rPr>
        <w:t>na i</w:t>
      </w:r>
      <w:r w:rsidR="00A32CAA" w:rsidRPr="00C93D3B">
        <w:rPr>
          <w:rFonts w:eastAsia="Times New Roman"/>
          <w:spacing w:val="1"/>
          <w:szCs w:val="28"/>
        </w:rPr>
        <w:t>t</w:t>
      </w:r>
      <w:r w:rsidR="00A32CAA" w:rsidRPr="00C93D3B">
        <w:rPr>
          <w:rFonts w:eastAsia="Times New Roman"/>
          <w:szCs w:val="28"/>
        </w:rPr>
        <w:t>u</w:t>
      </w:r>
      <w:r w:rsidR="00A32CAA" w:rsidRPr="00C93D3B">
        <w:rPr>
          <w:rFonts w:eastAsia="Times New Roman"/>
          <w:spacing w:val="1"/>
          <w:szCs w:val="28"/>
        </w:rPr>
        <w:t xml:space="preserve"> </w:t>
      </w:r>
      <w:r w:rsidR="00A32CAA" w:rsidRPr="00C93D3B">
        <w:rPr>
          <w:rFonts w:eastAsia="Times New Roman"/>
          <w:szCs w:val="28"/>
        </w:rPr>
        <w:t>d</w:t>
      </w:r>
      <w:r w:rsidR="00A32CAA" w:rsidRPr="00C93D3B">
        <w:rPr>
          <w:rFonts w:eastAsia="Times New Roman"/>
          <w:spacing w:val="-1"/>
          <w:szCs w:val="28"/>
        </w:rPr>
        <w:t>e</w:t>
      </w:r>
      <w:r w:rsidR="00A32CAA" w:rsidRPr="00C93D3B">
        <w:rPr>
          <w:rFonts w:eastAsia="Times New Roman"/>
          <w:spacing w:val="2"/>
          <w:szCs w:val="28"/>
        </w:rPr>
        <w:t>n</w:t>
      </w:r>
      <w:r w:rsidR="00A32CAA" w:rsidRPr="00C93D3B">
        <w:rPr>
          <w:rFonts w:eastAsia="Times New Roman"/>
          <w:spacing w:val="-2"/>
          <w:szCs w:val="28"/>
        </w:rPr>
        <w:t>g</w:t>
      </w:r>
      <w:r w:rsidR="00A32CAA" w:rsidRPr="00C93D3B">
        <w:rPr>
          <w:rFonts w:eastAsia="Times New Roman"/>
          <w:spacing w:val="-1"/>
          <w:szCs w:val="28"/>
        </w:rPr>
        <w:t>a</w:t>
      </w:r>
      <w:r w:rsidR="00A32CAA" w:rsidRPr="00C93D3B">
        <w:rPr>
          <w:rFonts w:eastAsia="Times New Roman"/>
          <w:szCs w:val="28"/>
        </w:rPr>
        <w:t>n</w:t>
      </w:r>
      <w:r w:rsidR="00A32CAA" w:rsidRPr="00C93D3B">
        <w:rPr>
          <w:rFonts w:eastAsia="Times New Roman"/>
          <w:spacing w:val="1"/>
          <w:szCs w:val="28"/>
        </w:rPr>
        <w:t xml:space="preserve"> </w:t>
      </w:r>
      <w:r w:rsidR="00A32CAA" w:rsidRPr="00C93D3B">
        <w:rPr>
          <w:rFonts w:eastAsia="Times New Roman"/>
          <w:spacing w:val="2"/>
          <w:szCs w:val="28"/>
        </w:rPr>
        <w:t>s</w:t>
      </w:r>
      <w:r w:rsidR="00A32CAA" w:rsidRPr="00C93D3B">
        <w:rPr>
          <w:rFonts w:eastAsia="Times New Roman"/>
          <w:spacing w:val="-1"/>
          <w:szCs w:val="28"/>
        </w:rPr>
        <w:t>e</w:t>
      </w:r>
      <w:r w:rsidR="00A32CAA" w:rsidRPr="00C93D3B">
        <w:rPr>
          <w:rFonts w:eastAsia="Times New Roman"/>
          <w:szCs w:val="28"/>
        </w:rPr>
        <w:t>g</w:t>
      </w:r>
      <w:r w:rsidR="00A32CAA" w:rsidRPr="00C93D3B">
        <w:rPr>
          <w:rFonts w:eastAsia="Times New Roman"/>
          <w:spacing w:val="-1"/>
          <w:szCs w:val="28"/>
        </w:rPr>
        <w:t>a</w:t>
      </w:r>
      <w:r w:rsidR="00A32CAA" w:rsidRPr="00C93D3B">
        <w:rPr>
          <w:rFonts w:eastAsia="Times New Roman"/>
          <w:szCs w:val="28"/>
        </w:rPr>
        <w:t>la k</w:t>
      </w:r>
      <w:r w:rsidR="00A32CAA" w:rsidRPr="00C93D3B">
        <w:rPr>
          <w:rFonts w:eastAsia="Times New Roman"/>
          <w:spacing w:val="-1"/>
          <w:szCs w:val="28"/>
        </w:rPr>
        <w:t>e</w:t>
      </w:r>
      <w:r w:rsidR="00A32CAA" w:rsidRPr="00C93D3B">
        <w:rPr>
          <w:rFonts w:eastAsia="Times New Roman"/>
          <w:spacing w:val="1"/>
          <w:szCs w:val="28"/>
        </w:rPr>
        <w:t>r</w:t>
      </w:r>
      <w:r w:rsidR="00A32CAA" w:rsidRPr="00C93D3B">
        <w:rPr>
          <w:rFonts w:eastAsia="Times New Roman"/>
          <w:spacing w:val="-1"/>
          <w:szCs w:val="28"/>
        </w:rPr>
        <w:t>e</w:t>
      </w:r>
      <w:r w:rsidR="00A32CAA" w:rsidRPr="00C93D3B">
        <w:rPr>
          <w:rFonts w:eastAsia="Times New Roman"/>
          <w:szCs w:val="28"/>
        </w:rPr>
        <w:t>nd</w:t>
      </w:r>
      <w:r w:rsidR="00A32CAA" w:rsidRPr="00C93D3B">
        <w:rPr>
          <w:rFonts w:eastAsia="Times New Roman"/>
          <w:spacing w:val="-1"/>
          <w:szCs w:val="28"/>
        </w:rPr>
        <w:t>a</w:t>
      </w:r>
      <w:r w:rsidR="00A32CAA" w:rsidRPr="00C93D3B">
        <w:rPr>
          <w:rFonts w:eastAsia="Times New Roman"/>
          <w:spacing w:val="2"/>
          <w:szCs w:val="28"/>
        </w:rPr>
        <w:t>h</w:t>
      </w:r>
      <w:r w:rsidR="00A32CAA" w:rsidRPr="00C93D3B">
        <w:rPr>
          <w:rFonts w:eastAsia="Times New Roman"/>
          <w:spacing w:val="-1"/>
          <w:szCs w:val="28"/>
        </w:rPr>
        <w:t>a</w:t>
      </w:r>
      <w:r w:rsidR="00A32CAA" w:rsidRPr="00C93D3B">
        <w:rPr>
          <w:rFonts w:eastAsia="Times New Roman"/>
          <w:szCs w:val="28"/>
        </w:rPr>
        <w:t>n</w:t>
      </w:r>
      <w:r w:rsidR="00A32CAA" w:rsidRPr="00C93D3B">
        <w:rPr>
          <w:rFonts w:eastAsia="Times New Roman"/>
          <w:spacing w:val="1"/>
          <w:szCs w:val="28"/>
        </w:rPr>
        <w:t xml:space="preserve"> </w:t>
      </w:r>
      <w:r w:rsidR="00A32CAA" w:rsidRPr="00C93D3B">
        <w:rPr>
          <w:rFonts w:eastAsia="Times New Roman"/>
          <w:szCs w:val="28"/>
        </w:rPr>
        <w:t>h</w:t>
      </w:r>
      <w:r w:rsidR="00A32CAA" w:rsidRPr="00C93D3B">
        <w:rPr>
          <w:rFonts w:eastAsia="Times New Roman"/>
          <w:spacing w:val="-1"/>
          <w:szCs w:val="28"/>
        </w:rPr>
        <w:t>a</w:t>
      </w:r>
      <w:r w:rsidR="00A32CAA" w:rsidRPr="00C93D3B">
        <w:rPr>
          <w:rFonts w:eastAsia="Times New Roman"/>
          <w:szCs w:val="28"/>
        </w:rPr>
        <w:t>t</w:t>
      </w:r>
      <w:r w:rsidR="00A32CAA" w:rsidRPr="00C93D3B">
        <w:rPr>
          <w:rFonts w:eastAsia="Times New Roman"/>
          <w:spacing w:val="1"/>
          <w:szCs w:val="28"/>
        </w:rPr>
        <w:t>i</w:t>
      </w:r>
      <w:r w:rsidR="00A32CAA" w:rsidRPr="00C93D3B">
        <w:rPr>
          <w:rFonts w:eastAsia="Times New Roman"/>
          <w:szCs w:val="28"/>
        </w:rPr>
        <w:t>,</w:t>
      </w:r>
      <w:r w:rsidR="00A32CAA" w:rsidRPr="00C93D3B">
        <w:rPr>
          <w:rFonts w:eastAsia="Times New Roman"/>
          <w:spacing w:val="1"/>
          <w:szCs w:val="28"/>
        </w:rPr>
        <w:t xml:space="preserve"> </w:t>
      </w:r>
      <w:r w:rsidR="00A32CAA" w:rsidRPr="00C93D3B">
        <w:rPr>
          <w:rFonts w:eastAsia="Times New Roman"/>
          <w:szCs w:val="28"/>
        </w:rPr>
        <w:t>p</w:t>
      </w:r>
      <w:r w:rsidR="00A32CAA" w:rsidRPr="00C93D3B">
        <w:rPr>
          <w:rFonts w:eastAsia="Times New Roman"/>
          <w:spacing w:val="-1"/>
          <w:szCs w:val="28"/>
        </w:rPr>
        <w:t>e</w:t>
      </w:r>
      <w:r w:rsidR="00A32CAA" w:rsidRPr="00C93D3B">
        <w:rPr>
          <w:rFonts w:eastAsia="Times New Roman"/>
          <w:szCs w:val="28"/>
        </w:rPr>
        <w:t>nul</w:t>
      </w:r>
      <w:r w:rsidR="00A32CAA" w:rsidRPr="00C93D3B">
        <w:rPr>
          <w:rFonts w:eastAsia="Times New Roman"/>
          <w:spacing w:val="1"/>
          <w:szCs w:val="28"/>
        </w:rPr>
        <w:t>i</w:t>
      </w:r>
      <w:r w:rsidR="00A32CAA" w:rsidRPr="00C93D3B">
        <w:rPr>
          <w:rFonts w:eastAsia="Times New Roman"/>
          <w:szCs w:val="28"/>
        </w:rPr>
        <w:t>s</w:t>
      </w:r>
      <w:r w:rsidR="00A32CAA" w:rsidRPr="00C93D3B">
        <w:rPr>
          <w:rFonts w:eastAsia="Times New Roman"/>
          <w:spacing w:val="1"/>
          <w:szCs w:val="28"/>
        </w:rPr>
        <w:t xml:space="preserve"> </w:t>
      </w:r>
      <w:r w:rsidR="00A32CAA" w:rsidRPr="00C93D3B">
        <w:rPr>
          <w:rFonts w:eastAsia="Times New Roman"/>
          <w:szCs w:val="28"/>
        </w:rPr>
        <w:t>men</w:t>
      </w:r>
      <w:r w:rsidR="00A32CAA" w:rsidRPr="00C93D3B">
        <w:rPr>
          <w:rFonts w:eastAsia="Times New Roman"/>
          <w:spacing w:val="-1"/>
          <w:szCs w:val="28"/>
        </w:rPr>
        <w:t>e</w:t>
      </w:r>
      <w:r w:rsidR="00A32CAA" w:rsidRPr="00C93D3B">
        <w:rPr>
          <w:rFonts w:eastAsia="Times New Roman"/>
          <w:szCs w:val="28"/>
        </w:rPr>
        <w:t>rima kritik</w:t>
      </w:r>
      <w:r w:rsidR="00A32CAA" w:rsidRPr="00C93D3B">
        <w:rPr>
          <w:rFonts w:eastAsia="Times New Roman"/>
          <w:spacing w:val="1"/>
          <w:szCs w:val="28"/>
        </w:rPr>
        <w:t xml:space="preserve"> </w:t>
      </w:r>
      <w:r w:rsidR="00A32CAA" w:rsidRPr="00C93D3B">
        <w:rPr>
          <w:rFonts w:eastAsia="Times New Roman"/>
          <w:szCs w:val="28"/>
        </w:rPr>
        <w:t>d</w:t>
      </w:r>
      <w:r w:rsidR="00A32CAA" w:rsidRPr="00C93D3B">
        <w:rPr>
          <w:rFonts w:eastAsia="Times New Roman"/>
          <w:spacing w:val="-1"/>
          <w:szCs w:val="28"/>
        </w:rPr>
        <w:t>a</w:t>
      </w:r>
      <w:r w:rsidR="00A32CAA" w:rsidRPr="00C93D3B">
        <w:rPr>
          <w:rFonts w:eastAsia="Times New Roman"/>
          <w:szCs w:val="28"/>
        </w:rPr>
        <w:t>n</w:t>
      </w:r>
      <w:r w:rsidR="00A32CAA" w:rsidRPr="00C93D3B">
        <w:rPr>
          <w:rFonts w:eastAsia="Times New Roman"/>
          <w:spacing w:val="1"/>
          <w:szCs w:val="28"/>
        </w:rPr>
        <w:t xml:space="preserve"> </w:t>
      </w:r>
      <w:r w:rsidR="00A32CAA" w:rsidRPr="00C93D3B">
        <w:rPr>
          <w:rFonts w:eastAsia="Times New Roman"/>
          <w:szCs w:val="28"/>
        </w:rPr>
        <w:t>s</w:t>
      </w:r>
      <w:r w:rsidR="00A32CAA" w:rsidRPr="00C93D3B">
        <w:rPr>
          <w:rFonts w:eastAsia="Times New Roman"/>
          <w:spacing w:val="-1"/>
          <w:szCs w:val="28"/>
        </w:rPr>
        <w:t>a</w:t>
      </w:r>
      <w:r w:rsidR="00A32CAA" w:rsidRPr="00C93D3B">
        <w:rPr>
          <w:rFonts w:eastAsia="Times New Roman"/>
          <w:szCs w:val="28"/>
        </w:rPr>
        <w:t>r</w:t>
      </w:r>
      <w:r w:rsidR="00A32CAA" w:rsidRPr="00C93D3B">
        <w:rPr>
          <w:rFonts w:eastAsia="Times New Roman"/>
          <w:spacing w:val="-2"/>
          <w:szCs w:val="28"/>
        </w:rPr>
        <w:t>a</w:t>
      </w:r>
      <w:r w:rsidR="00A32CAA" w:rsidRPr="00C93D3B">
        <w:rPr>
          <w:rFonts w:eastAsia="Times New Roman"/>
          <w:szCs w:val="28"/>
        </w:rPr>
        <w:t xml:space="preserve">n </w:t>
      </w:r>
      <w:r w:rsidR="00A32CAA" w:rsidRPr="00C93D3B">
        <w:rPr>
          <w:rFonts w:eastAsia="Times New Roman"/>
          <w:spacing w:val="-5"/>
          <w:szCs w:val="28"/>
        </w:rPr>
        <w:t>y</w:t>
      </w:r>
      <w:r w:rsidR="00A32CAA" w:rsidRPr="00C93D3B">
        <w:rPr>
          <w:rFonts w:eastAsia="Times New Roman"/>
          <w:spacing w:val="1"/>
          <w:szCs w:val="28"/>
        </w:rPr>
        <w:t>a</w:t>
      </w:r>
      <w:r w:rsidR="00A32CAA" w:rsidRPr="00C93D3B">
        <w:rPr>
          <w:rFonts w:eastAsia="Times New Roman"/>
          <w:spacing w:val="2"/>
          <w:szCs w:val="28"/>
        </w:rPr>
        <w:t>n</w:t>
      </w:r>
      <w:r w:rsidR="00A32CAA" w:rsidRPr="00C93D3B">
        <w:rPr>
          <w:rFonts w:eastAsia="Times New Roman"/>
          <w:szCs w:val="28"/>
        </w:rPr>
        <w:t>g</w:t>
      </w:r>
      <w:r w:rsidR="00A32CAA" w:rsidRPr="00C93D3B">
        <w:rPr>
          <w:rFonts w:eastAsia="Times New Roman"/>
          <w:spacing w:val="-2"/>
          <w:szCs w:val="28"/>
        </w:rPr>
        <w:t xml:space="preserve"> </w:t>
      </w:r>
      <w:r w:rsidR="00A32CAA" w:rsidRPr="00C93D3B">
        <w:rPr>
          <w:rFonts w:eastAsia="Times New Roman"/>
          <w:spacing w:val="2"/>
          <w:szCs w:val="28"/>
        </w:rPr>
        <w:t>b</w:t>
      </w:r>
      <w:r w:rsidR="00A32CAA" w:rsidRPr="00C93D3B">
        <w:rPr>
          <w:rFonts w:eastAsia="Times New Roman"/>
          <w:spacing w:val="-1"/>
          <w:szCs w:val="28"/>
        </w:rPr>
        <w:t>e</w:t>
      </w:r>
      <w:r w:rsidR="00A32CAA" w:rsidRPr="00C93D3B">
        <w:rPr>
          <w:rFonts w:eastAsia="Times New Roman"/>
          <w:szCs w:val="28"/>
        </w:rPr>
        <w:t>rsif</w:t>
      </w:r>
      <w:r w:rsidR="00A32CAA" w:rsidRPr="00C93D3B">
        <w:rPr>
          <w:rFonts w:eastAsia="Times New Roman"/>
          <w:spacing w:val="-2"/>
          <w:szCs w:val="28"/>
        </w:rPr>
        <w:t>a</w:t>
      </w:r>
      <w:r w:rsidR="00A32CAA" w:rsidRPr="00C93D3B">
        <w:rPr>
          <w:rFonts w:eastAsia="Times New Roman"/>
          <w:szCs w:val="28"/>
        </w:rPr>
        <w:t xml:space="preserve">t </w:t>
      </w:r>
      <w:r w:rsidR="00A32CAA" w:rsidRPr="00C93D3B">
        <w:rPr>
          <w:rFonts w:eastAsia="Times New Roman"/>
          <w:spacing w:val="1"/>
          <w:szCs w:val="28"/>
        </w:rPr>
        <w:t>m</w:t>
      </w:r>
      <w:r w:rsidR="00A32CAA" w:rsidRPr="00C93D3B">
        <w:rPr>
          <w:rFonts w:eastAsia="Times New Roman"/>
          <w:spacing w:val="-1"/>
          <w:szCs w:val="28"/>
        </w:rPr>
        <w:t>e</w:t>
      </w:r>
      <w:r w:rsidR="00A32CAA" w:rsidRPr="00C93D3B">
        <w:rPr>
          <w:rFonts w:eastAsia="Times New Roman"/>
          <w:szCs w:val="28"/>
        </w:rPr>
        <w:t>m</w:t>
      </w:r>
      <w:r w:rsidR="00A32CAA" w:rsidRPr="00C93D3B">
        <w:rPr>
          <w:rFonts w:eastAsia="Times New Roman"/>
          <w:spacing w:val="3"/>
          <w:szCs w:val="28"/>
        </w:rPr>
        <w:t>b</w:t>
      </w:r>
      <w:r w:rsidR="00A32CAA" w:rsidRPr="00C93D3B">
        <w:rPr>
          <w:rFonts w:eastAsia="Times New Roman"/>
          <w:spacing w:val="-1"/>
          <w:szCs w:val="28"/>
        </w:rPr>
        <w:t>a</w:t>
      </w:r>
      <w:r w:rsidR="00A32CAA" w:rsidRPr="00C93D3B">
        <w:rPr>
          <w:rFonts w:eastAsia="Times New Roman"/>
          <w:spacing w:val="2"/>
          <w:szCs w:val="28"/>
        </w:rPr>
        <w:t>n</w:t>
      </w:r>
      <w:r w:rsidR="00A32CAA" w:rsidRPr="00C93D3B">
        <w:rPr>
          <w:rFonts w:eastAsia="Times New Roman"/>
          <w:spacing w:val="-2"/>
          <w:szCs w:val="28"/>
        </w:rPr>
        <w:t>g</w:t>
      </w:r>
      <w:r w:rsidR="00A32CAA" w:rsidRPr="00C93D3B">
        <w:rPr>
          <w:rFonts w:eastAsia="Times New Roman"/>
          <w:spacing w:val="2"/>
          <w:szCs w:val="28"/>
        </w:rPr>
        <w:t>u</w:t>
      </w:r>
      <w:r w:rsidR="00A32CAA" w:rsidRPr="00C93D3B">
        <w:rPr>
          <w:rFonts w:eastAsia="Times New Roman"/>
          <w:szCs w:val="28"/>
        </w:rPr>
        <w:t xml:space="preserve">n </w:t>
      </w:r>
      <w:r w:rsidR="00A32CAA" w:rsidRPr="00C93D3B">
        <w:rPr>
          <w:rFonts w:eastAsia="Times New Roman"/>
          <w:spacing w:val="2"/>
          <w:szCs w:val="28"/>
        </w:rPr>
        <w:t>d</w:t>
      </w:r>
      <w:r w:rsidR="00A32CAA" w:rsidRPr="00C93D3B">
        <w:rPr>
          <w:rFonts w:eastAsia="Times New Roman"/>
          <w:spacing w:val="-1"/>
          <w:szCs w:val="28"/>
        </w:rPr>
        <w:t>e</w:t>
      </w:r>
      <w:r w:rsidR="00A32CAA" w:rsidRPr="00C93D3B">
        <w:rPr>
          <w:rFonts w:eastAsia="Times New Roman"/>
          <w:szCs w:val="28"/>
        </w:rPr>
        <w:t>mi</w:t>
      </w:r>
      <w:r w:rsidR="00A32CAA" w:rsidRPr="00C93D3B">
        <w:rPr>
          <w:rFonts w:eastAsia="Times New Roman"/>
          <w:spacing w:val="1"/>
          <w:szCs w:val="28"/>
        </w:rPr>
        <w:t xml:space="preserve"> </w:t>
      </w:r>
      <w:r w:rsidR="00A32CAA" w:rsidRPr="00C93D3B">
        <w:rPr>
          <w:rFonts w:eastAsia="Times New Roman"/>
          <w:szCs w:val="28"/>
        </w:rPr>
        <w:t>k</w:t>
      </w:r>
      <w:r w:rsidR="00A32CAA" w:rsidRPr="00C93D3B">
        <w:rPr>
          <w:rFonts w:eastAsia="Times New Roman"/>
          <w:spacing w:val="-1"/>
          <w:szCs w:val="28"/>
        </w:rPr>
        <w:t>e</w:t>
      </w:r>
      <w:r w:rsidR="00A32CAA" w:rsidRPr="00C93D3B">
        <w:rPr>
          <w:rFonts w:eastAsia="Times New Roman"/>
          <w:szCs w:val="28"/>
        </w:rPr>
        <w:t>s</w:t>
      </w:r>
      <w:r w:rsidR="00A32CAA" w:rsidRPr="00C93D3B">
        <w:rPr>
          <w:rFonts w:eastAsia="Times New Roman"/>
          <w:spacing w:val="-1"/>
          <w:szCs w:val="28"/>
        </w:rPr>
        <w:t>e</w:t>
      </w:r>
      <w:r w:rsidR="00A32CAA" w:rsidRPr="00C93D3B">
        <w:rPr>
          <w:rFonts w:eastAsia="Times New Roman"/>
          <w:szCs w:val="28"/>
        </w:rPr>
        <w:t>mpurn</w:t>
      </w:r>
      <w:r w:rsidR="00A32CAA" w:rsidRPr="00C93D3B">
        <w:rPr>
          <w:rFonts w:eastAsia="Times New Roman"/>
          <w:spacing w:val="1"/>
          <w:szCs w:val="28"/>
        </w:rPr>
        <w:t>a</w:t>
      </w:r>
      <w:r w:rsidR="00A32CAA" w:rsidRPr="00C93D3B">
        <w:rPr>
          <w:rFonts w:eastAsia="Times New Roman"/>
          <w:spacing w:val="-1"/>
          <w:szCs w:val="28"/>
        </w:rPr>
        <w:t>a</w:t>
      </w:r>
      <w:r w:rsidR="00A32CAA" w:rsidRPr="00C93D3B">
        <w:rPr>
          <w:rFonts w:eastAsia="Times New Roman"/>
          <w:szCs w:val="28"/>
        </w:rPr>
        <w:t xml:space="preserve">n </w:t>
      </w:r>
      <w:r w:rsidR="00FD1AD8">
        <w:rPr>
          <w:rFonts w:eastAsia="Times New Roman"/>
          <w:szCs w:val="28"/>
        </w:rPr>
        <w:t xml:space="preserve">skripsi </w:t>
      </w:r>
      <w:r w:rsidR="00A32CAA" w:rsidRPr="00C93D3B">
        <w:rPr>
          <w:rFonts w:eastAsia="Times New Roman"/>
          <w:szCs w:val="28"/>
        </w:rPr>
        <w:t>ini.</w:t>
      </w:r>
    </w:p>
    <w:p w:rsidR="00A32CAA" w:rsidRPr="00C93D3B" w:rsidRDefault="00A32CAA" w:rsidP="002D466E">
      <w:pPr>
        <w:spacing w:after="0" w:line="480" w:lineRule="auto"/>
        <w:ind w:right="60" w:firstLine="567"/>
        <w:jc w:val="both"/>
        <w:rPr>
          <w:rFonts w:eastAsia="Times New Roman"/>
          <w:szCs w:val="28"/>
        </w:rPr>
      </w:pPr>
      <w:r w:rsidRPr="00C93D3B">
        <w:rPr>
          <w:rFonts w:eastAsia="Times New Roman"/>
          <w:szCs w:val="28"/>
        </w:rPr>
        <w:t>Akhi</w:t>
      </w:r>
      <w:r w:rsidRPr="00C93D3B">
        <w:rPr>
          <w:rFonts w:eastAsia="Times New Roman"/>
          <w:spacing w:val="-1"/>
          <w:szCs w:val="28"/>
        </w:rPr>
        <w:t>r</w:t>
      </w:r>
      <w:r w:rsidRPr="00C93D3B">
        <w:rPr>
          <w:rFonts w:eastAsia="Times New Roman"/>
          <w:spacing w:val="2"/>
          <w:szCs w:val="28"/>
        </w:rPr>
        <w:t>nya</w:t>
      </w:r>
      <w:r w:rsidRPr="00C93D3B">
        <w:rPr>
          <w:rFonts w:eastAsia="Times New Roman"/>
          <w:spacing w:val="4"/>
          <w:szCs w:val="28"/>
        </w:rPr>
        <w:t xml:space="preserve"> </w:t>
      </w:r>
      <w:r w:rsidRPr="00C93D3B">
        <w:rPr>
          <w:rFonts w:eastAsia="Times New Roman"/>
          <w:szCs w:val="28"/>
        </w:rPr>
        <w:t>p</w:t>
      </w:r>
      <w:r w:rsidRPr="00C93D3B">
        <w:rPr>
          <w:rFonts w:eastAsia="Times New Roman"/>
          <w:spacing w:val="-1"/>
          <w:szCs w:val="28"/>
        </w:rPr>
        <w:t>e</w:t>
      </w:r>
      <w:r w:rsidRPr="00C93D3B">
        <w:rPr>
          <w:rFonts w:eastAsia="Times New Roman"/>
          <w:szCs w:val="28"/>
        </w:rPr>
        <w:t>nul</w:t>
      </w:r>
      <w:r w:rsidRPr="00C93D3B">
        <w:rPr>
          <w:rFonts w:eastAsia="Times New Roman"/>
          <w:spacing w:val="1"/>
          <w:szCs w:val="28"/>
        </w:rPr>
        <w:t>i</w:t>
      </w:r>
      <w:r w:rsidRPr="00C93D3B">
        <w:rPr>
          <w:rFonts w:eastAsia="Times New Roman"/>
          <w:szCs w:val="28"/>
        </w:rPr>
        <w:t>s</w:t>
      </w:r>
      <w:r w:rsidRPr="00C93D3B">
        <w:rPr>
          <w:rFonts w:eastAsia="Times New Roman"/>
          <w:spacing w:val="3"/>
          <w:szCs w:val="28"/>
        </w:rPr>
        <w:t xml:space="preserve"> </w:t>
      </w:r>
      <w:r w:rsidRPr="00C93D3B">
        <w:rPr>
          <w:rFonts w:eastAsia="Times New Roman"/>
          <w:szCs w:val="28"/>
        </w:rPr>
        <w:t>u</w:t>
      </w:r>
      <w:r w:rsidRPr="00C93D3B">
        <w:rPr>
          <w:rFonts w:eastAsia="Times New Roman"/>
          <w:spacing w:val="-1"/>
          <w:szCs w:val="28"/>
        </w:rPr>
        <w:t>ca</w:t>
      </w:r>
      <w:r w:rsidRPr="00C93D3B">
        <w:rPr>
          <w:rFonts w:eastAsia="Times New Roman"/>
          <w:szCs w:val="28"/>
        </w:rPr>
        <w:t>p</w:t>
      </w:r>
      <w:r w:rsidRPr="00C93D3B">
        <w:rPr>
          <w:rFonts w:eastAsia="Times New Roman"/>
          <w:spacing w:val="2"/>
          <w:szCs w:val="28"/>
        </w:rPr>
        <w:t>k</w:t>
      </w:r>
      <w:r w:rsidRPr="00C93D3B">
        <w:rPr>
          <w:rFonts w:eastAsia="Times New Roman"/>
          <w:spacing w:val="-1"/>
          <w:szCs w:val="28"/>
        </w:rPr>
        <w:t>a</w:t>
      </w:r>
      <w:r w:rsidRPr="00C93D3B">
        <w:rPr>
          <w:rFonts w:eastAsia="Times New Roman"/>
          <w:szCs w:val="28"/>
        </w:rPr>
        <w:t>n</w:t>
      </w:r>
      <w:r w:rsidRPr="00C93D3B">
        <w:rPr>
          <w:rFonts w:eastAsia="Times New Roman"/>
          <w:spacing w:val="2"/>
          <w:szCs w:val="28"/>
        </w:rPr>
        <w:t xml:space="preserve"> </w:t>
      </w:r>
      <w:r w:rsidRPr="00C93D3B">
        <w:rPr>
          <w:rFonts w:eastAsia="Times New Roman"/>
          <w:szCs w:val="28"/>
        </w:rPr>
        <w:t>te</w:t>
      </w:r>
      <w:r w:rsidRPr="00C93D3B">
        <w:rPr>
          <w:rFonts w:eastAsia="Times New Roman"/>
          <w:spacing w:val="-1"/>
          <w:szCs w:val="28"/>
        </w:rPr>
        <w:t>r</w:t>
      </w:r>
      <w:r w:rsidRPr="00C93D3B">
        <w:rPr>
          <w:rFonts w:eastAsia="Times New Roman"/>
          <w:szCs w:val="28"/>
        </w:rPr>
        <w:t>i</w:t>
      </w:r>
      <w:r w:rsidRPr="00C93D3B">
        <w:rPr>
          <w:rFonts w:eastAsia="Times New Roman"/>
          <w:spacing w:val="1"/>
          <w:szCs w:val="28"/>
        </w:rPr>
        <w:t>m</w:t>
      </w:r>
      <w:r w:rsidRPr="00C93D3B">
        <w:rPr>
          <w:rFonts w:eastAsia="Times New Roman"/>
          <w:szCs w:val="28"/>
        </w:rPr>
        <w:t>a</w:t>
      </w:r>
      <w:r w:rsidRPr="00C93D3B">
        <w:rPr>
          <w:rFonts w:eastAsia="Times New Roman"/>
          <w:spacing w:val="1"/>
          <w:szCs w:val="28"/>
        </w:rPr>
        <w:t xml:space="preserve"> </w:t>
      </w:r>
      <w:r w:rsidRPr="00C93D3B">
        <w:rPr>
          <w:rFonts w:eastAsia="Times New Roman"/>
          <w:szCs w:val="28"/>
        </w:rPr>
        <w:t>k</w:t>
      </w:r>
      <w:r w:rsidRPr="00C93D3B">
        <w:rPr>
          <w:rFonts w:eastAsia="Times New Roman"/>
          <w:spacing w:val="-1"/>
          <w:szCs w:val="28"/>
        </w:rPr>
        <w:t>a</w:t>
      </w:r>
      <w:r w:rsidRPr="00C93D3B">
        <w:rPr>
          <w:rFonts w:eastAsia="Times New Roman"/>
          <w:szCs w:val="28"/>
        </w:rPr>
        <w:t>sih</w:t>
      </w:r>
      <w:r w:rsidRPr="00C93D3B">
        <w:rPr>
          <w:rFonts w:eastAsia="Times New Roman"/>
          <w:spacing w:val="3"/>
          <w:szCs w:val="28"/>
        </w:rPr>
        <w:t xml:space="preserve"> </w:t>
      </w:r>
      <w:r w:rsidRPr="00C93D3B">
        <w:rPr>
          <w:rFonts w:eastAsia="Times New Roman"/>
          <w:szCs w:val="28"/>
        </w:rPr>
        <w:t>k</w:t>
      </w:r>
      <w:r w:rsidRPr="00C93D3B">
        <w:rPr>
          <w:rFonts w:eastAsia="Times New Roman"/>
          <w:spacing w:val="-1"/>
          <w:szCs w:val="28"/>
        </w:rPr>
        <w:t>e</w:t>
      </w:r>
      <w:r w:rsidRPr="00C93D3B">
        <w:rPr>
          <w:rFonts w:eastAsia="Times New Roman"/>
          <w:spacing w:val="2"/>
          <w:szCs w:val="28"/>
        </w:rPr>
        <w:t>p</w:t>
      </w:r>
      <w:r w:rsidRPr="00C93D3B">
        <w:rPr>
          <w:rFonts w:eastAsia="Times New Roman"/>
          <w:spacing w:val="-1"/>
          <w:szCs w:val="28"/>
        </w:rPr>
        <w:t>a</w:t>
      </w:r>
      <w:r w:rsidRPr="00C93D3B">
        <w:rPr>
          <w:rFonts w:eastAsia="Times New Roman"/>
          <w:szCs w:val="28"/>
        </w:rPr>
        <w:t>da</w:t>
      </w:r>
      <w:r w:rsidRPr="00C93D3B">
        <w:rPr>
          <w:rFonts w:eastAsia="Times New Roman"/>
          <w:spacing w:val="4"/>
          <w:szCs w:val="28"/>
        </w:rPr>
        <w:t xml:space="preserve"> </w:t>
      </w:r>
      <w:r w:rsidRPr="00C93D3B">
        <w:rPr>
          <w:rFonts w:eastAsia="Times New Roman"/>
          <w:szCs w:val="28"/>
        </w:rPr>
        <w:t>s</w:t>
      </w:r>
      <w:r w:rsidRPr="00C93D3B">
        <w:rPr>
          <w:rFonts w:eastAsia="Times New Roman"/>
          <w:spacing w:val="-1"/>
          <w:szCs w:val="28"/>
        </w:rPr>
        <w:t>e</w:t>
      </w:r>
      <w:r w:rsidRPr="00C93D3B">
        <w:rPr>
          <w:rFonts w:eastAsia="Times New Roman"/>
          <w:szCs w:val="28"/>
        </w:rPr>
        <w:t>mua</w:t>
      </w:r>
      <w:r w:rsidRPr="00C93D3B">
        <w:rPr>
          <w:rFonts w:eastAsia="Times New Roman"/>
          <w:spacing w:val="2"/>
          <w:szCs w:val="28"/>
        </w:rPr>
        <w:t xml:space="preserve"> </w:t>
      </w:r>
      <w:r w:rsidRPr="00C93D3B">
        <w:rPr>
          <w:rFonts w:eastAsia="Times New Roman"/>
          <w:szCs w:val="28"/>
        </w:rPr>
        <w:t>pihak</w:t>
      </w:r>
      <w:r w:rsidRPr="00C93D3B">
        <w:rPr>
          <w:rFonts w:eastAsia="Times New Roman"/>
          <w:spacing w:val="7"/>
          <w:szCs w:val="28"/>
        </w:rPr>
        <w:t xml:space="preserve">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g tel</w:t>
      </w:r>
      <w:r w:rsidRPr="00C93D3B">
        <w:rPr>
          <w:rFonts w:eastAsia="Times New Roman"/>
          <w:spacing w:val="1"/>
          <w:szCs w:val="28"/>
        </w:rPr>
        <w:t>a</w:t>
      </w:r>
      <w:r w:rsidRPr="00C93D3B">
        <w:rPr>
          <w:rFonts w:eastAsia="Times New Roman"/>
          <w:szCs w:val="28"/>
        </w:rPr>
        <w:t>h memb</w:t>
      </w:r>
      <w:r w:rsidRPr="00C93D3B">
        <w:rPr>
          <w:rFonts w:eastAsia="Times New Roman"/>
          <w:spacing w:val="-1"/>
          <w:szCs w:val="28"/>
        </w:rPr>
        <w:t>a</w:t>
      </w:r>
      <w:r w:rsidRPr="00C93D3B">
        <w:rPr>
          <w:rFonts w:eastAsia="Times New Roman"/>
          <w:szCs w:val="28"/>
        </w:rPr>
        <w:t xml:space="preserve">ntu </w:t>
      </w:r>
      <w:r w:rsidRPr="00C93D3B">
        <w:rPr>
          <w:rFonts w:eastAsia="Times New Roman"/>
          <w:spacing w:val="5"/>
          <w:szCs w:val="28"/>
        </w:rPr>
        <w:t xml:space="preserve"> </w:t>
      </w:r>
      <w:r w:rsidRPr="00C93D3B">
        <w:rPr>
          <w:rFonts w:eastAsia="Times New Roman"/>
          <w:spacing w:val="-5"/>
          <w:szCs w:val="28"/>
        </w:rPr>
        <w:t>y</w:t>
      </w:r>
      <w:r w:rsidRPr="00C93D3B">
        <w:rPr>
          <w:rFonts w:eastAsia="Times New Roman"/>
          <w:spacing w:val="1"/>
          <w:szCs w:val="28"/>
        </w:rPr>
        <w:t>a</w:t>
      </w:r>
      <w:r w:rsidRPr="00C93D3B">
        <w:rPr>
          <w:rFonts w:eastAsia="Times New Roman"/>
          <w:spacing w:val="2"/>
          <w:szCs w:val="28"/>
        </w:rPr>
        <w:t>n</w:t>
      </w:r>
      <w:r w:rsidRPr="00C93D3B">
        <w:rPr>
          <w:rFonts w:eastAsia="Times New Roman"/>
          <w:szCs w:val="28"/>
        </w:rPr>
        <w:t>g  t</w:t>
      </w:r>
      <w:r w:rsidRPr="00C93D3B">
        <w:rPr>
          <w:rFonts w:eastAsia="Times New Roman"/>
          <w:spacing w:val="1"/>
          <w:szCs w:val="28"/>
        </w:rPr>
        <w:t>i</w:t>
      </w:r>
      <w:r w:rsidRPr="00C93D3B">
        <w:rPr>
          <w:rFonts w:eastAsia="Times New Roman"/>
          <w:szCs w:val="28"/>
        </w:rPr>
        <w:t>d</w:t>
      </w:r>
      <w:r w:rsidRPr="00C93D3B">
        <w:rPr>
          <w:rFonts w:eastAsia="Times New Roman"/>
          <w:spacing w:val="-1"/>
          <w:szCs w:val="28"/>
        </w:rPr>
        <w:t>a</w:t>
      </w:r>
      <w:r w:rsidRPr="00C93D3B">
        <w:rPr>
          <w:rFonts w:eastAsia="Times New Roman"/>
          <w:szCs w:val="28"/>
        </w:rPr>
        <w:t xml:space="preserve">k </w:t>
      </w:r>
      <w:r w:rsidRPr="00C93D3B">
        <w:rPr>
          <w:rFonts w:eastAsia="Times New Roman"/>
          <w:spacing w:val="5"/>
          <w:szCs w:val="28"/>
        </w:rPr>
        <w:t xml:space="preserve"> </w:t>
      </w:r>
      <w:r w:rsidRPr="00C93D3B">
        <w:rPr>
          <w:rFonts w:eastAsia="Times New Roman"/>
          <w:szCs w:val="28"/>
        </w:rPr>
        <w:t>disebutk</w:t>
      </w:r>
      <w:r w:rsidRPr="00C93D3B">
        <w:rPr>
          <w:rFonts w:eastAsia="Times New Roman"/>
          <w:spacing w:val="-1"/>
          <w:szCs w:val="28"/>
        </w:rPr>
        <w:t>a</w:t>
      </w:r>
      <w:r w:rsidRPr="00C93D3B">
        <w:rPr>
          <w:rFonts w:eastAsia="Times New Roman"/>
          <w:szCs w:val="28"/>
        </w:rPr>
        <w:t xml:space="preserve">n </w:t>
      </w:r>
      <w:r w:rsidRPr="00C93D3B">
        <w:rPr>
          <w:rFonts w:eastAsia="Times New Roman"/>
          <w:spacing w:val="2"/>
          <w:szCs w:val="28"/>
        </w:rPr>
        <w:t xml:space="preserve"> </w:t>
      </w:r>
      <w:r w:rsidRPr="00C93D3B">
        <w:rPr>
          <w:rFonts w:eastAsia="Times New Roman"/>
          <w:szCs w:val="28"/>
        </w:rPr>
        <w:t>s</w:t>
      </w:r>
      <w:r w:rsidRPr="00C93D3B">
        <w:rPr>
          <w:rFonts w:eastAsia="Times New Roman"/>
          <w:spacing w:val="-1"/>
          <w:szCs w:val="28"/>
        </w:rPr>
        <w:t>a</w:t>
      </w:r>
      <w:r w:rsidRPr="00C93D3B">
        <w:rPr>
          <w:rFonts w:eastAsia="Times New Roman"/>
          <w:szCs w:val="28"/>
        </w:rPr>
        <w:t xml:space="preserve">tu </w:t>
      </w:r>
      <w:r w:rsidRPr="00C93D3B">
        <w:rPr>
          <w:rFonts w:eastAsia="Times New Roman"/>
          <w:spacing w:val="3"/>
          <w:szCs w:val="28"/>
        </w:rPr>
        <w:t xml:space="preserve"> </w:t>
      </w:r>
      <w:r w:rsidRPr="00C93D3B">
        <w:rPr>
          <w:rFonts w:eastAsia="Times New Roman"/>
          <w:szCs w:val="28"/>
        </w:rPr>
        <w:t>p</w:t>
      </w:r>
      <w:r w:rsidRPr="00C93D3B">
        <w:rPr>
          <w:rFonts w:eastAsia="Times New Roman"/>
          <w:spacing w:val="-1"/>
          <w:szCs w:val="28"/>
        </w:rPr>
        <w:t>e</w:t>
      </w:r>
      <w:r w:rsidRPr="00C93D3B">
        <w:rPr>
          <w:rFonts w:eastAsia="Times New Roman"/>
          <w:szCs w:val="28"/>
        </w:rPr>
        <w:t>r</w:t>
      </w:r>
      <w:r w:rsidRPr="00C93D3B">
        <w:rPr>
          <w:rFonts w:eastAsia="Times New Roman"/>
          <w:spacing w:val="2"/>
          <w:szCs w:val="28"/>
        </w:rPr>
        <w:t>s</w:t>
      </w:r>
      <w:r w:rsidRPr="00C93D3B">
        <w:rPr>
          <w:rFonts w:eastAsia="Times New Roman"/>
          <w:spacing w:val="-1"/>
          <w:szCs w:val="28"/>
        </w:rPr>
        <w:t>a</w:t>
      </w:r>
      <w:r w:rsidRPr="00C93D3B">
        <w:rPr>
          <w:rFonts w:eastAsia="Times New Roman"/>
          <w:szCs w:val="28"/>
        </w:rPr>
        <w:t xml:space="preserve">tu </w:t>
      </w:r>
      <w:r w:rsidRPr="00C93D3B">
        <w:rPr>
          <w:rFonts w:eastAsia="Times New Roman"/>
          <w:spacing w:val="5"/>
          <w:szCs w:val="28"/>
        </w:rPr>
        <w:t xml:space="preserve"> </w:t>
      </w:r>
      <w:r w:rsidRPr="00C93D3B">
        <w:rPr>
          <w:rFonts w:eastAsia="Times New Roman"/>
          <w:szCs w:val="28"/>
        </w:rPr>
        <w:t>d</w:t>
      </w:r>
      <w:r w:rsidRPr="00C93D3B">
        <w:rPr>
          <w:rFonts w:eastAsia="Times New Roman"/>
          <w:spacing w:val="-1"/>
          <w:szCs w:val="28"/>
        </w:rPr>
        <w:t>a</w:t>
      </w:r>
      <w:r w:rsidRPr="00C93D3B">
        <w:rPr>
          <w:rFonts w:eastAsia="Times New Roman"/>
          <w:szCs w:val="28"/>
        </w:rPr>
        <w:t xml:space="preserve">lam </w:t>
      </w:r>
      <w:r w:rsidRPr="00C93D3B">
        <w:rPr>
          <w:rFonts w:eastAsia="Times New Roman"/>
          <w:spacing w:val="2"/>
          <w:szCs w:val="28"/>
        </w:rPr>
        <w:t xml:space="preserve"> </w:t>
      </w:r>
      <w:r w:rsidRPr="00C93D3B">
        <w:rPr>
          <w:rFonts w:eastAsia="Times New Roman"/>
          <w:szCs w:val="28"/>
        </w:rPr>
        <w:t>p</w:t>
      </w:r>
      <w:r w:rsidRPr="00C93D3B">
        <w:rPr>
          <w:rFonts w:eastAsia="Times New Roman"/>
          <w:spacing w:val="-1"/>
          <w:szCs w:val="28"/>
        </w:rPr>
        <w:t>e</w:t>
      </w:r>
      <w:r w:rsidRPr="00C93D3B">
        <w:rPr>
          <w:rFonts w:eastAsia="Times New Roman"/>
          <w:szCs w:val="28"/>
        </w:rPr>
        <w:t>nul</w:t>
      </w:r>
      <w:r w:rsidRPr="00C93D3B">
        <w:rPr>
          <w:rFonts w:eastAsia="Times New Roman"/>
          <w:spacing w:val="1"/>
          <w:szCs w:val="28"/>
        </w:rPr>
        <w:t>i</w:t>
      </w:r>
      <w:r w:rsidRPr="00C93D3B">
        <w:rPr>
          <w:rFonts w:eastAsia="Times New Roman"/>
          <w:szCs w:val="28"/>
        </w:rPr>
        <w:t>s</w:t>
      </w:r>
      <w:r w:rsidRPr="00C93D3B">
        <w:rPr>
          <w:rFonts w:eastAsia="Times New Roman"/>
          <w:spacing w:val="-1"/>
          <w:szCs w:val="28"/>
        </w:rPr>
        <w:t>a</w:t>
      </w:r>
      <w:r w:rsidRPr="00C93D3B">
        <w:rPr>
          <w:rFonts w:eastAsia="Times New Roman"/>
          <w:szCs w:val="28"/>
        </w:rPr>
        <w:t xml:space="preserve">n </w:t>
      </w:r>
      <w:r w:rsidRPr="00C93D3B">
        <w:rPr>
          <w:rFonts w:eastAsia="Times New Roman"/>
          <w:spacing w:val="2"/>
          <w:szCs w:val="28"/>
        </w:rPr>
        <w:t xml:space="preserve"> </w:t>
      </w:r>
      <w:r w:rsidR="00FD1AD8">
        <w:rPr>
          <w:rFonts w:eastAsia="Times New Roman"/>
          <w:spacing w:val="2"/>
          <w:szCs w:val="28"/>
        </w:rPr>
        <w:t>skripsi</w:t>
      </w:r>
      <w:r w:rsidR="000D24A4">
        <w:rPr>
          <w:rFonts w:eastAsia="Times New Roman"/>
          <w:spacing w:val="2"/>
          <w:szCs w:val="28"/>
        </w:rPr>
        <w:t xml:space="preserve"> </w:t>
      </w:r>
      <w:r w:rsidRPr="00C93D3B">
        <w:rPr>
          <w:rFonts w:eastAsia="Times New Roman"/>
          <w:szCs w:val="28"/>
        </w:rPr>
        <w:t>in</w:t>
      </w:r>
      <w:r w:rsidRPr="00C93D3B">
        <w:rPr>
          <w:rFonts w:eastAsia="Times New Roman"/>
          <w:spacing w:val="1"/>
          <w:szCs w:val="28"/>
        </w:rPr>
        <w:t>i</w:t>
      </w:r>
      <w:r w:rsidRPr="00C93D3B">
        <w:rPr>
          <w:rFonts w:eastAsia="Times New Roman"/>
          <w:szCs w:val="28"/>
        </w:rPr>
        <w:t xml:space="preserve">. </w:t>
      </w:r>
      <w:r w:rsidRPr="00C93D3B">
        <w:rPr>
          <w:rFonts w:eastAsia="Times New Roman"/>
          <w:spacing w:val="1"/>
          <w:szCs w:val="28"/>
        </w:rPr>
        <w:t>S</w:t>
      </w:r>
      <w:r w:rsidRPr="00C93D3B">
        <w:rPr>
          <w:rFonts w:eastAsia="Times New Roman"/>
          <w:spacing w:val="-1"/>
          <w:szCs w:val="28"/>
        </w:rPr>
        <w:t>e</w:t>
      </w:r>
      <w:r w:rsidRPr="00C93D3B">
        <w:rPr>
          <w:rFonts w:eastAsia="Times New Roman"/>
          <w:szCs w:val="28"/>
        </w:rPr>
        <w:t>mo</w:t>
      </w:r>
      <w:r w:rsidRPr="00C93D3B">
        <w:rPr>
          <w:rFonts w:eastAsia="Times New Roman"/>
          <w:spacing w:val="-2"/>
          <w:szCs w:val="28"/>
        </w:rPr>
        <w:t>g</w:t>
      </w:r>
      <w:r w:rsidRPr="00C93D3B">
        <w:rPr>
          <w:rFonts w:eastAsia="Times New Roman"/>
          <w:szCs w:val="28"/>
        </w:rPr>
        <w:t xml:space="preserve">a </w:t>
      </w:r>
      <w:r w:rsidR="00FD1AD8">
        <w:rPr>
          <w:rFonts w:eastAsia="Times New Roman"/>
          <w:spacing w:val="-1"/>
          <w:szCs w:val="28"/>
        </w:rPr>
        <w:t>skripsi</w:t>
      </w:r>
      <w:r w:rsidRPr="00C93D3B">
        <w:rPr>
          <w:rFonts w:eastAsia="Times New Roman"/>
          <w:szCs w:val="28"/>
        </w:rPr>
        <w:t xml:space="preserve"> ini</w:t>
      </w:r>
      <w:r w:rsidRPr="00C93D3B">
        <w:rPr>
          <w:rFonts w:eastAsia="Times New Roman"/>
          <w:spacing w:val="2"/>
          <w:szCs w:val="28"/>
        </w:rPr>
        <w:t xml:space="preserve"> </w:t>
      </w:r>
      <w:r w:rsidRPr="00C93D3B">
        <w:rPr>
          <w:rFonts w:eastAsia="Times New Roman"/>
          <w:szCs w:val="28"/>
        </w:rPr>
        <w:t>b</w:t>
      </w:r>
      <w:r w:rsidRPr="00C93D3B">
        <w:rPr>
          <w:rFonts w:eastAsia="Times New Roman"/>
          <w:spacing w:val="-1"/>
          <w:szCs w:val="28"/>
        </w:rPr>
        <w:t>e</w:t>
      </w:r>
      <w:r w:rsidRPr="00C93D3B">
        <w:rPr>
          <w:rFonts w:eastAsia="Times New Roman"/>
          <w:szCs w:val="28"/>
        </w:rPr>
        <w:t>rm</w:t>
      </w:r>
      <w:r w:rsidRPr="00C93D3B">
        <w:rPr>
          <w:rFonts w:eastAsia="Times New Roman"/>
          <w:spacing w:val="-1"/>
          <w:szCs w:val="28"/>
        </w:rPr>
        <w:t>a</w:t>
      </w:r>
      <w:r w:rsidRPr="00C93D3B">
        <w:rPr>
          <w:rFonts w:eastAsia="Times New Roman"/>
          <w:szCs w:val="28"/>
        </w:rPr>
        <w:t>nfa</w:t>
      </w:r>
      <w:r w:rsidRPr="00C93D3B">
        <w:rPr>
          <w:rFonts w:eastAsia="Times New Roman"/>
          <w:spacing w:val="-1"/>
          <w:szCs w:val="28"/>
        </w:rPr>
        <w:t>a</w:t>
      </w:r>
      <w:r w:rsidRPr="00C93D3B">
        <w:rPr>
          <w:rFonts w:eastAsia="Times New Roman"/>
          <w:szCs w:val="28"/>
        </w:rPr>
        <w:t>t</w:t>
      </w:r>
      <w:r w:rsidRPr="00C93D3B">
        <w:rPr>
          <w:rFonts w:eastAsia="Times New Roman"/>
          <w:spacing w:val="1"/>
          <w:szCs w:val="28"/>
        </w:rPr>
        <w:t xml:space="preserve"> </w:t>
      </w:r>
      <w:r w:rsidRPr="00C93D3B">
        <w:rPr>
          <w:rFonts w:eastAsia="Times New Roman"/>
          <w:szCs w:val="28"/>
        </w:rPr>
        <w:t>b</w:t>
      </w:r>
      <w:r w:rsidRPr="00C93D3B">
        <w:rPr>
          <w:rFonts w:eastAsia="Times New Roman"/>
          <w:spacing w:val="1"/>
          <w:szCs w:val="28"/>
        </w:rPr>
        <w:t>a</w:t>
      </w:r>
      <w:r w:rsidRPr="00C93D3B">
        <w:rPr>
          <w:rFonts w:eastAsia="Times New Roman"/>
          <w:spacing w:val="-2"/>
          <w:szCs w:val="28"/>
        </w:rPr>
        <w:t>g</w:t>
      </w:r>
      <w:r w:rsidRPr="00C93D3B">
        <w:rPr>
          <w:rFonts w:eastAsia="Times New Roman"/>
          <w:szCs w:val="28"/>
        </w:rPr>
        <w:t>i</w:t>
      </w:r>
      <w:r w:rsidRPr="00C93D3B">
        <w:rPr>
          <w:rFonts w:eastAsia="Times New Roman"/>
          <w:spacing w:val="1"/>
          <w:szCs w:val="28"/>
        </w:rPr>
        <w:t xml:space="preserve"> </w:t>
      </w:r>
      <w:r w:rsidRPr="00C93D3B">
        <w:rPr>
          <w:rFonts w:eastAsia="Times New Roman"/>
          <w:szCs w:val="28"/>
        </w:rPr>
        <w:t>i</w:t>
      </w:r>
      <w:r w:rsidRPr="00C93D3B">
        <w:rPr>
          <w:rFonts w:eastAsia="Times New Roman"/>
          <w:spacing w:val="1"/>
          <w:szCs w:val="28"/>
        </w:rPr>
        <w:t>l</w:t>
      </w:r>
      <w:r w:rsidRPr="00C93D3B">
        <w:rPr>
          <w:rFonts w:eastAsia="Times New Roman"/>
          <w:szCs w:val="28"/>
        </w:rPr>
        <w:t>mu</w:t>
      </w:r>
      <w:r w:rsidRPr="00C93D3B">
        <w:rPr>
          <w:rFonts w:eastAsia="Times New Roman"/>
          <w:spacing w:val="1"/>
          <w:szCs w:val="28"/>
        </w:rPr>
        <w:t xml:space="preserve"> </w:t>
      </w:r>
      <w:r w:rsidRPr="00C93D3B">
        <w:rPr>
          <w:rFonts w:eastAsia="Times New Roman"/>
          <w:szCs w:val="28"/>
        </w:rPr>
        <w:t>p</w:t>
      </w:r>
      <w:r w:rsidRPr="00C93D3B">
        <w:rPr>
          <w:rFonts w:eastAsia="Times New Roman"/>
          <w:spacing w:val="-1"/>
          <w:szCs w:val="28"/>
        </w:rPr>
        <w:t>e</w:t>
      </w:r>
      <w:r w:rsidRPr="00C93D3B">
        <w:rPr>
          <w:rFonts w:eastAsia="Times New Roman"/>
          <w:szCs w:val="28"/>
        </w:rPr>
        <w:t>ng</w:t>
      </w:r>
      <w:r w:rsidRPr="00C93D3B">
        <w:rPr>
          <w:rFonts w:eastAsia="Times New Roman"/>
          <w:spacing w:val="-1"/>
          <w:szCs w:val="28"/>
        </w:rPr>
        <w:t>e</w:t>
      </w:r>
      <w:r w:rsidRPr="00C93D3B">
        <w:rPr>
          <w:rFonts w:eastAsia="Times New Roman"/>
          <w:szCs w:val="28"/>
        </w:rPr>
        <w:t>tahu</w:t>
      </w:r>
      <w:r w:rsidRPr="00C93D3B">
        <w:rPr>
          <w:rFonts w:eastAsia="Times New Roman"/>
          <w:spacing w:val="-1"/>
          <w:szCs w:val="28"/>
        </w:rPr>
        <w:t>a</w:t>
      </w:r>
      <w:r w:rsidRPr="00C93D3B">
        <w:rPr>
          <w:rFonts w:eastAsia="Times New Roman"/>
          <w:szCs w:val="28"/>
        </w:rPr>
        <w:t>n</w:t>
      </w:r>
      <w:r w:rsidRPr="00C93D3B">
        <w:rPr>
          <w:rFonts w:eastAsia="Times New Roman"/>
          <w:spacing w:val="1"/>
          <w:szCs w:val="28"/>
        </w:rPr>
        <w:t xml:space="preserve"> </w:t>
      </w:r>
      <w:r w:rsidRPr="00C93D3B">
        <w:rPr>
          <w:rFonts w:eastAsia="Times New Roman"/>
          <w:spacing w:val="2"/>
          <w:szCs w:val="28"/>
        </w:rPr>
        <w:t>p</w:t>
      </w:r>
      <w:r w:rsidRPr="00C93D3B">
        <w:rPr>
          <w:rFonts w:eastAsia="Times New Roman"/>
          <w:spacing w:val="-1"/>
          <w:szCs w:val="28"/>
        </w:rPr>
        <w:t>a</w:t>
      </w:r>
      <w:r w:rsidRPr="00C93D3B">
        <w:rPr>
          <w:rFonts w:eastAsia="Times New Roman"/>
          <w:szCs w:val="28"/>
        </w:rPr>
        <w:t>da umu</w:t>
      </w:r>
      <w:r w:rsidRPr="00C93D3B">
        <w:rPr>
          <w:rFonts w:eastAsia="Times New Roman"/>
          <w:spacing w:val="3"/>
          <w:szCs w:val="28"/>
        </w:rPr>
        <w:t>m</w:t>
      </w:r>
      <w:r w:rsidRPr="00C93D3B">
        <w:rPr>
          <w:rFonts w:eastAsia="Times New Roman"/>
          <w:spacing w:val="2"/>
          <w:szCs w:val="28"/>
        </w:rPr>
        <w:t>n</w:t>
      </w:r>
      <w:r w:rsidRPr="00C93D3B">
        <w:rPr>
          <w:rFonts w:eastAsia="Times New Roman"/>
          <w:spacing w:val="-5"/>
          <w:szCs w:val="28"/>
        </w:rPr>
        <w:t>y</w:t>
      </w:r>
      <w:r w:rsidRPr="00C93D3B">
        <w:rPr>
          <w:rFonts w:eastAsia="Times New Roman"/>
          <w:szCs w:val="28"/>
        </w:rPr>
        <w:t xml:space="preserve">a </w:t>
      </w:r>
      <w:r w:rsidRPr="00C93D3B">
        <w:rPr>
          <w:rFonts w:eastAsia="Times New Roman"/>
          <w:spacing w:val="2"/>
          <w:szCs w:val="28"/>
        </w:rPr>
        <w:t>d</w:t>
      </w:r>
      <w:r w:rsidRPr="00C93D3B">
        <w:rPr>
          <w:rFonts w:eastAsia="Times New Roman"/>
          <w:spacing w:val="-1"/>
          <w:szCs w:val="28"/>
        </w:rPr>
        <w:t>a</w:t>
      </w:r>
      <w:r w:rsidRPr="00C93D3B">
        <w:rPr>
          <w:rFonts w:eastAsia="Times New Roman"/>
          <w:szCs w:val="28"/>
        </w:rPr>
        <w:t>n bid</w:t>
      </w:r>
      <w:r w:rsidRPr="00C93D3B">
        <w:rPr>
          <w:rFonts w:eastAsia="Times New Roman"/>
          <w:spacing w:val="-1"/>
          <w:szCs w:val="28"/>
        </w:rPr>
        <w:t>a</w:t>
      </w:r>
      <w:r w:rsidRPr="00C93D3B">
        <w:rPr>
          <w:rFonts w:eastAsia="Times New Roman"/>
          <w:szCs w:val="28"/>
        </w:rPr>
        <w:t xml:space="preserve">ng </w:t>
      </w:r>
      <w:r w:rsidRPr="00C93D3B">
        <w:rPr>
          <w:rFonts w:eastAsia="Times New Roman"/>
          <w:spacing w:val="-1"/>
          <w:szCs w:val="28"/>
        </w:rPr>
        <w:t>F</w:t>
      </w:r>
      <w:r w:rsidRPr="00C93D3B">
        <w:rPr>
          <w:rFonts w:eastAsia="Times New Roman"/>
          <w:spacing w:val="1"/>
          <w:szCs w:val="28"/>
        </w:rPr>
        <w:t>a</w:t>
      </w:r>
      <w:r w:rsidRPr="00C93D3B">
        <w:rPr>
          <w:rFonts w:eastAsia="Times New Roman"/>
          <w:szCs w:val="28"/>
        </w:rPr>
        <w:t>rm</w:t>
      </w:r>
      <w:r w:rsidRPr="00C93D3B">
        <w:rPr>
          <w:rFonts w:eastAsia="Times New Roman"/>
          <w:spacing w:val="-1"/>
          <w:szCs w:val="28"/>
        </w:rPr>
        <w:t>a</w:t>
      </w:r>
      <w:r w:rsidRPr="00C93D3B">
        <w:rPr>
          <w:rFonts w:eastAsia="Times New Roman"/>
          <w:szCs w:val="28"/>
        </w:rPr>
        <w:t>si.</w:t>
      </w:r>
    </w:p>
    <w:p w:rsidR="00A32CAA" w:rsidRPr="00C93D3B" w:rsidRDefault="00A32CAA" w:rsidP="00A32CAA">
      <w:pPr>
        <w:spacing w:after="0" w:line="480" w:lineRule="auto"/>
        <w:ind w:right="-1"/>
        <w:jc w:val="right"/>
        <w:rPr>
          <w:szCs w:val="28"/>
        </w:rPr>
      </w:pPr>
      <w:r w:rsidRPr="00C93D3B">
        <w:rPr>
          <w:rFonts w:eastAsia="Times New Roman"/>
          <w:szCs w:val="28"/>
        </w:rPr>
        <w:t xml:space="preserve">             M</w:t>
      </w:r>
      <w:r w:rsidRPr="00C93D3B">
        <w:rPr>
          <w:rFonts w:eastAsia="Times New Roman"/>
          <w:spacing w:val="-1"/>
          <w:szCs w:val="28"/>
        </w:rPr>
        <w:t>e</w:t>
      </w:r>
      <w:r w:rsidRPr="00C93D3B">
        <w:rPr>
          <w:rFonts w:eastAsia="Times New Roman"/>
          <w:szCs w:val="28"/>
        </w:rPr>
        <w:t>d</w:t>
      </w:r>
      <w:r w:rsidRPr="00C93D3B">
        <w:rPr>
          <w:rFonts w:eastAsia="Times New Roman"/>
          <w:spacing w:val="-1"/>
          <w:szCs w:val="28"/>
        </w:rPr>
        <w:t>a</w:t>
      </w:r>
      <w:r w:rsidR="00BE0BE2" w:rsidRPr="00C93D3B">
        <w:rPr>
          <w:rFonts w:eastAsia="Times New Roman"/>
          <w:szCs w:val="28"/>
        </w:rPr>
        <w:t xml:space="preserve">n, </w:t>
      </w:r>
      <w:r w:rsidR="00B205B9">
        <w:rPr>
          <w:rFonts w:eastAsia="Times New Roman"/>
          <w:szCs w:val="28"/>
        </w:rPr>
        <w:t>Jul</w:t>
      </w:r>
      <w:r w:rsidR="00CF64CA">
        <w:rPr>
          <w:rFonts w:eastAsia="Times New Roman"/>
          <w:szCs w:val="28"/>
        </w:rPr>
        <w:t>i</w:t>
      </w:r>
      <w:r w:rsidR="006919E7" w:rsidRPr="00C93D3B">
        <w:rPr>
          <w:rFonts w:eastAsia="Times New Roman"/>
          <w:szCs w:val="28"/>
        </w:rPr>
        <w:t xml:space="preserve"> 2024</w:t>
      </w:r>
    </w:p>
    <w:p w:rsidR="00A32CAA" w:rsidRPr="00C93D3B" w:rsidRDefault="00A32CAA" w:rsidP="00A32CAA">
      <w:pPr>
        <w:spacing w:after="0" w:line="240" w:lineRule="auto"/>
        <w:jc w:val="right"/>
        <w:rPr>
          <w:rFonts w:eastAsia="Times New Roman"/>
          <w:szCs w:val="28"/>
        </w:rPr>
      </w:pPr>
      <w:r w:rsidRPr="00C93D3B">
        <w:rPr>
          <w:rFonts w:eastAsia="Times New Roman"/>
          <w:spacing w:val="1"/>
          <w:szCs w:val="28"/>
        </w:rPr>
        <w:t>P</w:t>
      </w:r>
      <w:r w:rsidRPr="00C93D3B">
        <w:rPr>
          <w:rFonts w:eastAsia="Times New Roman"/>
          <w:spacing w:val="-1"/>
          <w:szCs w:val="28"/>
        </w:rPr>
        <w:t>e</w:t>
      </w:r>
      <w:r w:rsidRPr="00C93D3B">
        <w:rPr>
          <w:rFonts w:eastAsia="Times New Roman"/>
          <w:szCs w:val="28"/>
        </w:rPr>
        <w:t>nul</w:t>
      </w:r>
      <w:r w:rsidRPr="00C93D3B">
        <w:rPr>
          <w:rFonts w:eastAsia="Times New Roman"/>
          <w:spacing w:val="1"/>
          <w:szCs w:val="28"/>
        </w:rPr>
        <w:t>i</w:t>
      </w:r>
      <w:r w:rsidRPr="00C93D3B">
        <w:rPr>
          <w:rFonts w:eastAsia="Times New Roman"/>
          <w:szCs w:val="28"/>
        </w:rPr>
        <w:t>s</w:t>
      </w:r>
    </w:p>
    <w:p w:rsidR="00A32CAA" w:rsidRPr="00C93D3B" w:rsidRDefault="00A32CAA" w:rsidP="00A32CAA">
      <w:pPr>
        <w:spacing w:after="0" w:line="240" w:lineRule="auto"/>
        <w:jc w:val="right"/>
        <w:rPr>
          <w:rFonts w:eastAsia="Times New Roman"/>
          <w:szCs w:val="28"/>
        </w:rPr>
      </w:pPr>
    </w:p>
    <w:p w:rsidR="00A32CAA" w:rsidRDefault="00A32CAA" w:rsidP="00A32CAA">
      <w:pPr>
        <w:spacing w:after="0" w:line="240" w:lineRule="auto"/>
        <w:jc w:val="right"/>
        <w:rPr>
          <w:rFonts w:eastAsia="Times New Roman"/>
          <w:szCs w:val="28"/>
        </w:rPr>
      </w:pPr>
    </w:p>
    <w:p w:rsidR="000D424E" w:rsidRDefault="000D424E" w:rsidP="00A32CAA">
      <w:pPr>
        <w:spacing w:after="0" w:line="240" w:lineRule="auto"/>
        <w:jc w:val="right"/>
        <w:rPr>
          <w:rFonts w:eastAsia="Times New Roman"/>
          <w:szCs w:val="28"/>
        </w:rPr>
      </w:pPr>
    </w:p>
    <w:p w:rsidR="000D424E" w:rsidRPr="00C93D3B" w:rsidRDefault="000D424E" w:rsidP="00A32CAA">
      <w:pPr>
        <w:spacing w:after="0" w:line="240" w:lineRule="auto"/>
        <w:jc w:val="right"/>
        <w:rPr>
          <w:rFonts w:eastAsia="Times New Roman"/>
          <w:szCs w:val="28"/>
        </w:rPr>
      </w:pPr>
    </w:p>
    <w:p w:rsidR="00A32CAA" w:rsidRPr="00C93D3B" w:rsidRDefault="00A32CAA" w:rsidP="00A32CAA">
      <w:pPr>
        <w:spacing w:after="0" w:line="240" w:lineRule="auto"/>
        <w:jc w:val="right"/>
        <w:rPr>
          <w:rFonts w:eastAsia="Times New Roman"/>
          <w:szCs w:val="28"/>
        </w:rPr>
      </w:pPr>
    </w:p>
    <w:p w:rsidR="00656695" w:rsidRPr="00C93D3B" w:rsidRDefault="00A32CAA" w:rsidP="00A32CAA">
      <w:pPr>
        <w:spacing w:after="0" w:line="240" w:lineRule="auto"/>
        <w:jc w:val="right"/>
        <w:rPr>
          <w:rFonts w:eastAsia="Times New Roman"/>
          <w:b/>
          <w:szCs w:val="28"/>
        </w:rPr>
      </w:pPr>
      <w:r w:rsidRPr="00C93D3B">
        <w:rPr>
          <w:rFonts w:eastAsia="Times New Roman"/>
          <w:b/>
          <w:szCs w:val="28"/>
        </w:rPr>
        <w:t>Sri Harti Dewi</w:t>
      </w: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CE2877" w:rsidRPr="00C93D3B" w:rsidRDefault="00CE2877" w:rsidP="00A32CAA">
      <w:pPr>
        <w:spacing w:after="0" w:line="240" w:lineRule="auto"/>
        <w:jc w:val="right"/>
        <w:rPr>
          <w:rFonts w:eastAsia="Times New Roman"/>
          <w:b/>
          <w:szCs w:val="28"/>
        </w:rPr>
      </w:pPr>
    </w:p>
    <w:p w:rsidR="008F6C15" w:rsidRDefault="008F6C15">
      <w:pPr>
        <w:rPr>
          <w:rFonts w:eastAsiaTheme="majorEastAsia"/>
          <w:b/>
          <w:bCs/>
          <w:shd w:val="clear" w:color="auto" w:fill="FFFFFF"/>
        </w:rPr>
      </w:pPr>
      <w:r>
        <w:rPr>
          <w:shd w:val="clear" w:color="auto" w:fill="FFFFFF"/>
        </w:rPr>
        <w:br w:type="page"/>
      </w:r>
    </w:p>
    <w:p w:rsidR="00656695" w:rsidRPr="00C93D3B" w:rsidRDefault="00656695" w:rsidP="00A90AA7">
      <w:pPr>
        <w:pStyle w:val="Heading1"/>
        <w:spacing w:before="0" w:line="240" w:lineRule="auto"/>
        <w:jc w:val="center"/>
        <w:rPr>
          <w:rFonts w:ascii="Times New Roman" w:hAnsi="Times New Roman" w:cs="Times New Roman"/>
          <w:color w:val="auto"/>
          <w:sz w:val="24"/>
          <w:szCs w:val="24"/>
          <w:shd w:val="clear" w:color="auto" w:fill="FFFFFF"/>
        </w:rPr>
      </w:pPr>
      <w:bookmarkStart w:id="38" w:name="_Toc170290723"/>
      <w:r w:rsidRPr="00C93D3B">
        <w:rPr>
          <w:rFonts w:ascii="Times New Roman" w:hAnsi="Times New Roman" w:cs="Times New Roman"/>
          <w:color w:val="auto"/>
          <w:sz w:val="24"/>
          <w:szCs w:val="24"/>
          <w:shd w:val="clear" w:color="auto" w:fill="FFFFFF"/>
        </w:rPr>
        <w:lastRenderedPageBreak/>
        <w:t>DAFTAR ISI</w:t>
      </w:r>
      <w:bookmarkEnd w:id="38"/>
    </w:p>
    <w:sdt>
      <w:sdtPr>
        <w:rPr>
          <w:rFonts w:ascii="Times New Roman" w:eastAsiaTheme="minorHAnsi" w:hAnsi="Times New Roman" w:cs="Times New Roman"/>
          <w:color w:val="auto"/>
          <w:sz w:val="24"/>
          <w:szCs w:val="24"/>
        </w:rPr>
        <w:id w:val="1586646149"/>
        <w:docPartObj>
          <w:docPartGallery w:val="Table of Contents"/>
          <w:docPartUnique/>
        </w:docPartObj>
      </w:sdtPr>
      <w:sdtEndPr>
        <w:rPr>
          <w:bCs/>
          <w:noProof/>
        </w:rPr>
      </w:sdtEndPr>
      <w:sdtContent>
        <w:p w:rsidR="002C6FE3" w:rsidRPr="00C93D3B" w:rsidRDefault="002C6FE3" w:rsidP="004A1727">
          <w:pPr>
            <w:pStyle w:val="TOCHeading"/>
            <w:spacing w:before="0" w:line="240" w:lineRule="auto"/>
            <w:jc w:val="right"/>
            <w:rPr>
              <w:rFonts w:ascii="Times New Roman" w:hAnsi="Times New Roman" w:cs="Times New Roman"/>
              <w:color w:val="000000" w:themeColor="text1"/>
              <w:sz w:val="24"/>
              <w:szCs w:val="24"/>
            </w:rPr>
          </w:pPr>
          <w:r w:rsidRPr="00C93D3B">
            <w:rPr>
              <w:rFonts w:ascii="Times New Roman" w:hAnsi="Times New Roman" w:cs="Times New Roman"/>
              <w:color w:val="000000" w:themeColor="text1"/>
              <w:sz w:val="24"/>
              <w:szCs w:val="24"/>
            </w:rPr>
            <w:t>Halaman</w:t>
          </w:r>
        </w:p>
        <w:p w:rsidR="00A343B6" w:rsidRPr="00A343B6" w:rsidRDefault="002C6FE3" w:rsidP="00BE65E9">
          <w:pPr>
            <w:pStyle w:val="TOC1"/>
            <w:rPr>
              <w:rFonts w:asciiTheme="minorHAnsi" w:eastAsiaTheme="minorEastAsia" w:hAnsiTheme="minorHAnsi" w:cstheme="minorBidi"/>
              <w:sz w:val="22"/>
              <w:szCs w:val="22"/>
            </w:rPr>
          </w:pPr>
          <w:r w:rsidRPr="0018063C">
            <w:rPr>
              <w:noProof w:val="0"/>
            </w:rPr>
            <w:fldChar w:fldCharType="begin"/>
          </w:r>
          <w:r w:rsidRPr="0018063C">
            <w:instrText xml:space="preserve"> TOC \o "1-3" \h \z \u </w:instrText>
          </w:r>
          <w:r w:rsidRPr="0018063C">
            <w:rPr>
              <w:noProof w:val="0"/>
            </w:rPr>
            <w:fldChar w:fldCharType="separate"/>
          </w:r>
          <w:hyperlink w:anchor="_Toc170290716" w:history="1">
            <w:r w:rsidR="00A343B6" w:rsidRPr="000D424E">
              <w:rPr>
                <w:rStyle w:val="Hyperlink"/>
              </w:rPr>
              <w:t>HALAMAN SAMPUL</w:t>
            </w:r>
            <w:r w:rsidR="00A343B6" w:rsidRPr="00A343B6">
              <w:rPr>
                <w:webHidden/>
              </w:rPr>
              <w:tab/>
            </w:r>
            <w:r w:rsidR="00A343B6" w:rsidRPr="00A343B6">
              <w:rPr>
                <w:webHidden/>
              </w:rPr>
              <w:fldChar w:fldCharType="begin"/>
            </w:r>
            <w:r w:rsidR="00A343B6" w:rsidRPr="00A343B6">
              <w:rPr>
                <w:webHidden/>
              </w:rPr>
              <w:instrText xml:space="preserve"> PAGEREF _Toc170290716 \h </w:instrText>
            </w:r>
            <w:r w:rsidR="00A343B6" w:rsidRPr="00A343B6">
              <w:rPr>
                <w:webHidden/>
              </w:rPr>
            </w:r>
            <w:r w:rsidR="00A343B6" w:rsidRPr="00A343B6">
              <w:rPr>
                <w:webHidden/>
              </w:rPr>
              <w:fldChar w:fldCharType="separate"/>
            </w:r>
            <w:r w:rsidR="00224055">
              <w:rPr>
                <w:webHidden/>
              </w:rPr>
              <w:t>i</w:t>
            </w:r>
            <w:r w:rsidR="00A343B6" w:rsidRPr="00A343B6">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717" w:history="1">
            <w:r w:rsidR="00A343B6" w:rsidRPr="00BE65E9">
              <w:rPr>
                <w:rStyle w:val="Hyperlink"/>
              </w:rPr>
              <w:t>HALAMAN PERSYARATAN SKRIPSI</w:t>
            </w:r>
            <w:r w:rsidR="00A343B6" w:rsidRPr="00A343B6">
              <w:rPr>
                <w:webHidden/>
              </w:rPr>
              <w:tab/>
            </w:r>
            <w:r w:rsidR="00A343B6" w:rsidRPr="00A343B6">
              <w:rPr>
                <w:webHidden/>
              </w:rPr>
              <w:fldChar w:fldCharType="begin"/>
            </w:r>
            <w:r w:rsidR="00A343B6" w:rsidRPr="00A343B6">
              <w:rPr>
                <w:webHidden/>
              </w:rPr>
              <w:instrText xml:space="preserve"> PAGEREF _Toc170290717 \h </w:instrText>
            </w:r>
            <w:r w:rsidR="00A343B6" w:rsidRPr="00A343B6">
              <w:rPr>
                <w:webHidden/>
              </w:rPr>
            </w:r>
            <w:r w:rsidR="00A343B6" w:rsidRPr="00A343B6">
              <w:rPr>
                <w:webHidden/>
              </w:rPr>
              <w:fldChar w:fldCharType="separate"/>
            </w:r>
            <w:r w:rsidR="00224055">
              <w:rPr>
                <w:webHidden/>
              </w:rPr>
              <w:t>ii</w:t>
            </w:r>
            <w:r w:rsidR="00A343B6" w:rsidRPr="00A343B6">
              <w:rPr>
                <w:webHidden/>
              </w:rPr>
              <w:fldChar w:fldCharType="end"/>
            </w:r>
          </w:hyperlink>
        </w:p>
        <w:p w:rsidR="00A343B6" w:rsidRPr="00BE65E9" w:rsidRDefault="00A343B6" w:rsidP="00BE65E9">
          <w:pPr>
            <w:pStyle w:val="TOC1"/>
            <w:rPr>
              <w:rFonts w:asciiTheme="minorHAnsi" w:eastAsiaTheme="minorEastAsia" w:hAnsiTheme="minorHAnsi" w:cstheme="minorBidi"/>
              <w:sz w:val="22"/>
              <w:szCs w:val="22"/>
            </w:rPr>
          </w:pPr>
          <w:r w:rsidRPr="00BE65E9">
            <w:rPr>
              <w:rStyle w:val="Hyperlink"/>
              <w:color w:val="auto"/>
              <w:u w:val="none"/>
            </w:rPr>
            <w:t xml:space="preserve">HALAMAN </w:t>
          </w:r>
          <w:hyperlink w:anchor="_Toc170290718" w:history="1">
            <w:r w:rsidRPr="00BE65E9">
              <w:rPr>
                <w:rStyle w:val="Hyperlink"/>
                <w:lang w:val="id-ID"/>
              </w:rPr>
              <w:t>TANDA PERSETUJUAN SKRIPSI</w:t>
            </w:r>
            <w:r w:rsidRPr="00BE65E9">
              <w:rPr>
                <w:webHidden/>
              </w:rPr>
              <w:tab/>
            </w:r>
            <w:r w:rsidRPr="00BE65E9">
              <w:rPr>
                <w:webHidden/>
              </w:rPr>
              <w:fldChar w:fldCharType="begin"/>
            </w:r>
            <w:r w:rsidRPr="00BE65E9">
              <w:rPr>
                <w:webHidden/>
              </w:rPr>
              <w:instrText xml:space="preserve"> PAGEREF _Toc170290718 \h </w:instrText>
            </w:r>
            <w:r w:rsidRPr="00BE65E9">
              <w:rPr>
                <w:webHidden/>
              </w:rPr>
            </w:r>
            <w:r w:rsidRPr="00BE65E9">
              <w:rPr>
                <w:webHidden/>
              </w:rPr>
              <w:fldChar w:fldCharType="separate"/>
            </w:r>
            <w:r w:rsidR="00224055">
              <w:rPr>
                <w:webHidden/>
              </w:rPr>
              <w:t>iii</w:t>
            </w:r>
            <w:r w:rsidRPr="00BE65E9">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719" w:history="1">
            <w:r w:rsidR="00A343B6" w:rsidRPr="00BE65E9">
              <w:rPr>
                <w:rStyle w:val="Hyperlink"/>
                <w:lang w:val="id-ID"/>
              </w:rPr>
              <w:t>SURAT PERNYATAAN</w:t>
            </w:r>
            <w:r w:rsidR="00A343B6" w:rsidRPr="00A343B6">
              <w:rPr>
                <w:webHidden/>
              </w:rPr>
              <w:tab/>
            </w:r>
            <w:r w:rsidR="00A343B6" w:rsidRPr="00A343B6">
              <w:rPr>
                <w:webHidden/>
              </w:rPr>
              <w:fldChar w:fldCharType="begin"/>
            </w:r>
            <w:r w:rsidR="00A343B6" w:rsidRPr="00A343B6">
              <w:rPr>
                <w:webHidden/>
              </w:rPr>
              <w:instrText xml:space="preserve"> PAGEREF _Toc170290719 \h </w:instrText>
            </w:r>
            <w:r w:rsidR="00A343B6" w:rsidRPr="00A343B6">
              <w:rPr>
                <w:webHidden/>
              </w:rPr>
            </w:r>
            <w:r w:rsidR="00A343B6" w:rsidRPr="00A343B6">
              <w:rPr>
                <w:webHidden/>
              </w:rPr>
              <w:fldChar w:fldCharType="separate"/>
            </w:r>
            <w:r w:rsidR="00224055">
              <w:rPr>
                <w:webHidden/>
              </w:rPr>
              <w:t>iv</w:t>
            </w:r>
            <w:r w:rsidR="00A343B6" w:rsidRPr="00A343B6">
              <w:rPr>
                <w:webHidden/>
              </w:rPr>
              <w:fldChar w:fldCharType="end"/>
            </w:r>
          </w:hyperlink>
        </w:p>
        <w:p w:rsidR="00A343B6" w:rsidRPr="00BE65E9" w:rsidRDefault="005B6770" w:rsidP="00BE65E9">
          <w:pPr>
            <w:pStyle w:val="TOC1"/>
            <w:rPr>
              <w:rFonts w:asciiTheme="minorHAnsi" w:eastAsiaTheme="minorEastAsia" w:hAnsiTheme="minorHAnsi" w:cstheme="minorBidi"/>
              <w:sz w:val="22"/>
              <w:szCs w:val="22"/>
            </w:rPr>
          </w:pPr>
          <w:hyperlink w:anchor="_Toc170290720" w:history="1">
            <w:r w:rsidR="00A343B6" w:rsidRPr="00BE65E9">
              <w:rPr>
                <w:rStyle w:val="Hyperlink"/>
              </w:rPr>
              <w:t>ABSTRAK</w:t>
            </w:r>
            <w:r w:rsidR="00A343B6" w:rsidRPr="00BE65E9">
              <w:rPr>
                <w:rStyle w:val="Hyperlink"/>
              </w:rPr>
              <w:tab/>
            </w:r>
            <w:r w:rsidR="00A343B6" w:rsidRPr="00BE65E9">
              <w:rPr>
                <w:webHidden/>
              </w:rPr>
              <w:fldChar w:fldCharType="begin"/>
            </w:r>
            <w:r w:rsidR="00A343B6" w:rsidRPr="00BE65E9">
              <w:rPr>
                <w:webHidden/>
              </w:rPr>
              <w:instrText xml:space="preserve"> PAGEREF _Toc170290720 \h </w:instrText>
            </w:r>
            <w:r w:rsidR="00A343B6" w:rsidRPr="00BE65E9">
              <w:rPr>
                <w:webHidden/>
              </w:rPr>
            </w:r>
            <w:r w:rsidR="00A343B6" w:rsidRPr="00BE65E9">
              <w:rPr>
                <w:webHidden/>
              </w:rPr>
              <w:fldChar w:fldCharType="separate"/>
            </w:r>
            <w:r w:rsidR="00224055">
              <w:rPr>
                <w:webHidden/>
              </w:rPr>
              <w:t>v</w:t>
            </w:r>
            <w:r w:rsidR="00A343B6" w:rsidRPr="00BE65E9">
              <w:rPr>
                <w:webHidden/>
              </w:rPr>
              <w:fldChar w:fldCharType="end"/>
            </w:r>
          </w:hyperlink>
        </w:p>
        <w:p w:rsidR="00A343B6" w:rsidRPr="00BE65E9" w:rsidRDefault="005B6770" w:rsidP="00BE65E9">
          <w:pPr>
            <w:pStyle w:val="TOC1"/>
            <w:rPr>
              <w:rFonts w:asciiTheme="minorHAnsi" w:eastAsiaTheme="minorEastAsia" w:hAnsiTheme="minorHAnsi" w:cstheme="minorBidi"/>
              <w:sz w:val="22"/>
              <w:szCs w:val="22"/>
            </w:rPr>
          </w:pPr>
          <w:hyperlink w:anchor="_Toc170290721" w:history="1">
            <w:r w:rsidR="00A343B6" w:rsidRPr="00BE65E9">
              <w:rPr>
                <w:rStyle w:val="Hyperlink"/>
              </w:rPr>
              <w:t>ABSTRACT</w:t>
            </w:r>
            <w:r w:rsidR="00A343B6" w:rsidRPr="00BE65E9">
              <w:rPr>
                <w:webHidden/>
              </w:rPr>
              <w:tab/>
            </w:r>
            <w:r w:rsidR="00A343B6" w:rsidRPr="00BE65E9">
              <w:rPr>
                <w:webHidden/>
              </w:rPr>
              <w:fldChar w:fldCharType="begin"/>
            </w:r>
            <w:r w:rsidR="00A343B6" w:rsidRPr="00BE65E9">
              <w:rPr>
                <w:webHidden/>
              </w:rPr>
              <w:instrText xml:space="preserve"> PAGEREF _Toc170290721 \h </w:instrText>
            </w:r>
            <w:r w:rsidR="00A343B6" w:rsidRPr="00BE65E9">
              <w:rPr>
                <w:webHidden/>
              </w:rPr>
            </w:r>
            <w:r w:rsidR="00A343B6" w:rsidRPr="00BE65E9">
              <w:rPr>
                <w:webHidden/>
              </w:rPr>
              <w:fldChar w:fldCharType="separate"/>
            </w:r>
            <w:r w:rsidR="00224055">
              <w:rPr>
                <w:webHidden/>
              </w:rPr>
              <w:t>vi</w:t>
            </w:r>
            <w:r w:rsidR="00A343B6" w:rsidRPr="00BE65E9">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722" w:history="1">
            <w:r w:rsidR="00A343B6" w:rsidRPr="00BE65E9">
              <w:rPr>
                <w:rStyle w:val="Hyperlink"/>
              </w:rPr>
              <w:t>KATA PENGANTAR</w:t>
            </w:r>
            <w:r w:rsidR="00A343B6" w:rsidRPr="00A343B6">
              <w:rPr>
                <w:webHidden/>
              </w:rPr>
              <w:tab/>
            </w:r>
            <w:r w:rsidR="00A343B6" w:rsidRPr="00A343B6">
              <w:rPr>
                <w:webHidden/>
              </w:rPr>
              <w:fldChar w:fldCharType="begin"/>
            </w:r>
            <w:r w:rsidR="00A343B6" w:rsidRPr="00A343B6">
              <w:rPr>
                <w:webHidden/>
              </w:rPr>
              <w:instrText xml:space="preserve"> PAGEREF _Toc170290722 \h </w:instrText>
            </w:r>
            <w:r w:rsidR="00A343B6" w:rsidRPr="00A343B6">
              <w:rPr>
                <w:webHidden/>
              </w:rPr>
            </w:r>
            <w:r w:rsidR="00A343B6" w:rsidRPr="00A343B6">
              <w:rPr>
                <w:webHidden/>
              </w:rPr>
              <w:fldChar w:fldCharType="separate"/>
            </w:r>
            <w:r w:rsidR="00224055">
              <w:rPr>
                <w:webHidden/>
              </w:rPr>
              <w:t>vii</w:t>
            </w:r>
            <w:r w:rsidR="00A343B6" w:rsidRPr="00A343B6">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723" w:history="1">
            <w:r w:rsidR="00A343B6" w:rsidRPr="00BE65E9">
              <w:rPr>
                <w:rStyle w:val="Hyperlink"/>
                <w:shd w:val="clear" w:color="auto" w:fill="FFFFFF"/>
              </w:rPr>
              <w:t>DAFTAR ISI</w:t>
            </w:r>
            <w:r w:rsidR="00A343B6" w:rsidRPr="00A343B6">
              <w:rPr>
                <w:webHidden/>
              </w:rPr>
              <w:tab/>
            </w:r>
            <w:r w:rsidR="00A343B6" w:rsidRPr="00A343B6">
              <w:rPr>
                <w:webHidden/>
              </w:rPr>
              <w:fldChar w:fldCharType="begin"/>
            </w:r>
            <w:r w:rsidR="00A343B6" w:rsidRPr="00A343B6">
              <w:rPr>
                <w:webHidden/>
              </w:rPr>
              <w:instrText xml:space="preserve"> PAGEREF _Toc170290723 \h </w:instrText>
            </w:r>
            <w:r w:rsidR="00A343B6" w:rsidRPr="00A343B6">
              <w:rPr>
                <w:webHidden/>
              </w:rPr>
            </w:r>
            <w:r w:rsidR="00A343B6" w:rsidRPr="00A343B6">
              <w:rPr>
                <w:webHidden/>
              </w:rPr>
              <w:fldChar w:fldCharType="separate"/>
            </w:r>
            <w:r w:rsidR="00224055">
              <w:rPr>
                <w:webHidden/>
              </w:rPr>
              <w:t>x</w:t>
            </w:r>
            <w:r w:rsidR="00A343B6" w:rsidRPr="00A343B6">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724" w:history="1">
            <w:r w:rsidR="00A343B6" w:rsidRPr="00BE65E9">
              <w:rPr>
                <w:rStyle w:val="Hyperlink"/>
              </w:rPr>
              <w:t>DAFTAR TABEL</w:t>
            </w:r>
            <w:r w:rsidR="00A343B6" w:rsidRPr="00A343B6">
              <w:rPr>
                <w:webHidden/>
              </w:rPr>
              <w:tab/>
            </w:r>
            <w:r w:rsidR="00A343B6" w:rsidRPr="00A343B6">
              <w:rPr>
                <w:webHidden/>
              </w:rPr>
              <w:fldChar w:fldCharType="begin"/>
            </w:r>
            <w:r w:rsidR="00A343B6" w:rsidRPr="00A343B6">
              <w:rPr>
                <w:webHidden/>
              </w:rPr>
              <w:instrText xml:space="preserve"> PAGEREF _Toc170290724 \h </w:instrText>
            </w:r>
            <w:r w:rsidR="00A343B6" w:rsidRPr="00A343B6">
              <w:rPr>
                <w:webHidden/>
              </w:rPr>
            </w:r>
            <w:r w:rsidR="00A343B6" w:rsidRPr="00A343B6">
              <w:rPr>
                <w:webHidden/>
              </w:rPr>
              <w:fldChar w:fldCharType="separate"/>
            </w:r>
            <w:r w:rsidR="00224055">
              <w:rPr>
                <w:webHidden/>
              </w:rPr>
              <w:t>xvi</w:t>
            </w:r>
            <w:r w:rsidR="00A343B6" w:rsidRPr="00A343B6">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725" w:history="1">
            <w:r w:rsidR="00A343B6" w:rsidRPr="00BE65E9">
              <w:rPr>
                <w:rStyle w:val="Hyperlink"/>
              </w:rPr>
              <w:t>DAFTAR GAMBAR</w:t>
            </w:r>
            <w:r w:rsidR="00A343B6" w:rsidRPr="00A343B6">
              <w:rPr>
                <w:webHidden/>
              </w:rPr>
              <w:tab/>
            </w:r>
            <w:r w:rsidR="00A343B6" w:rsidRPr="00A343B6">
              <w:rPr>
                <w:webHidden/>
              </w:rPr>
              <w:fldChar w:fldCharType="begin"/>
            </w:r>
            <w:r w:rsidR="00A343B6" w:rsidRPr="00A343B6">
              <w:rPr>
                <w:webHidden/>
              </w:rPr>
              <w:instrText xml:space="preserve"> PAGEREF _Toc170290725 \h </w:instrText>
            </w:r>
            <w:r w:rsidR="00A343B6" w:rsidRPr="00A343B6">
              <w:rPr>
                <w:webHidden/>
              </w:rPr>
            </w:r>
            <w:r w:rsidR="00A343B6" w:rsidRPr="00A343B6">
              <w:rPr>
                <w:webHidden/>
              </w:rPr>
              <w:fldChar w:fldCharType="separate"/>
            </w:r>
            <w:r w:rsidR="00224055">
              <w:rPr>
                <w:webHidden/>
              </w:rPr>
              <w:t>xvii</w:t>
            </w:r>
            <w:r w:rsidR="00A343B6" w:rsidRPr="00A343B6">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726" w:history="1">
            <w:r w:rsidR="00A343B6" w:rsidRPr="00BE65E9">
              <w:rPr>
                <w:rStyle w:val="Hyperlink"/>
              </w:rPr>
              <w:t>DAFTAR LAMPIRAN</w:t>
            </w:r>
            <w:r w:rsidR="00A343B6" w:rsidRPr="00A343B6">
              <w:rPr>
                <w:webHidden/>
              </w:rPr>
              <w:tab/>
            </w:r>
            <w:r w:rsidR="00A343B6" w:rsidRPr="00A343B6">
              <w:rPr>
                <w:webHidden/>
              </w:rPr>
              <w:fldChar w:fldCharType="begin"/>
            </w:r>
            <w:r w:rsidR="00A343B6" w:rsidRPr="00A343B6">
              <w:rPr>
                <w:webHidden/>
              </w:rPr>
              <w:instrText xml:space="preserve"> PAGEREF _Toc170290726 \h </w:instrText>
            </w:r>
            <w:r w:rsidR="00A343B6" w:rsidRPr="00A343B6">
              <w:rPr>
                <w:webHidden/>
              </w:rPr>
            </w:r>
            <w:r w:rsidR="00A343B6" w:rsidRPr="00A343B6">
              <w:rPr>
                <w:webHidden/>
              </w:rPr>
              <w:fldChar w:fldCharType="separate"/>
            </w:r>
            <w:r w:rsidR="00224055">
              <w:rPr>
                <w:webHidden/>
              </w:rPr>
              <w:t>xviii</w:t>
            </w:r>
            <w:r w:rsidR="00A343B6" w:rsidRPr="00A343B6">
              <w:rPr>
                <w:webHidden/>
              </w:rPr>
              <w:fldChar w:fldCharType="end"/>
            </w:r>
          </w:hyperlink>
        </w:p>
        <w:p w:rsidR="00A343B6" w:rsidRPr="00A343B6" w:rsidRDefault="00A343B6" w:rsidP="00BE65E9">
          <w:pPr>
            <w:pStyle w:val="TOC1"/>
            <w:rPr>
              <w:rFonts w:asciiTheme="minorHAnsi" w:eastAsiaTheme="minorEastAsia" w:hAnsiTheme="minorHAnsi" w:cstheme="minorBidi"/>
              <w:sz w:val="22"/>
              <w:szCs w:val="22"/>
            </w:rPr>
          </w:pPr>
          <w:r w:rsidRPr="00A343B6">
            <w:rPr>
              <w:rStyle w:val="Hyperlink"/>
              <w:color w:val="auto"/>
              <w:u w:val="none"/>
            </w:rPr>
            <w:t xml:space="preserve">BAB I </w:t>
          </w:r>
          <w:r w:rsidR="00BE65E9">
            <w:rPr>
              <w:rStyle w:val="Hyperlink"/>
              <w:color w:val="auto"/>
              <w:u w:val="none"/>
            </w:rPr>
            <w:t xml:space="preserve">    </w:t>
          </w:r>
          <w:hyperlink w:anchor="_Toc170290727" w:history="1">
            <w:r w:rsidRPr="005B66F6">
              <w:rPr>
                <w:rStyle w:val="Hyperlink"/>
              </w:rPr>
              <w:t>PENDAHULUAN</w:t>
            </w:r>
            <w:r w:rsidRPr="00A343B6">
              <w:rPr>
                <w:webHidden/>
              </w:rPr>
              <w:tab/>
            </w:r>
            <w:r w:rsidRPr="00A343B6">
              <w:rPr>
                <w:webHidden/>
              </w:rPr>
              <w:fldChar w:fldCharType="begin"/>
            </w:r>
            <w:r w:rsidRPr="00A343B6">
              <w:rPr>
                <w:webHidden/>
              </w:rPr>
              <w:instrText xml:space="preserve"> PAGEREF _Toc170290727 \h </w:instrText>
            </w:r>
            <w:r w:rsidRPr="00A343B6">
              <w:rPr>
                <w:webHidden/>
              </w:rPr>
            </w:r>
            <w:r w:rsidRPr="00A343B6">
              <w:rPr>
                <w:webHidden/>
              </w:rPr>
              <w:fldChar w:fldCharType="separate"/>
            </w:r>
            <w:r w:rsidR="00224055">
              <w:rPr>
                <w:webHidden/>
              </w:rPr>
              <w:t>1</w:t>
            </w:r>
            <w:r w:rsidRPr="00A343B6">
              <w:rPr>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28" w:history="1">
            <w:r w:rsidR="00A343B6" w:rsidRPr="00A343B6">
              <w:rPr>
                <w:rStyle w:val="Hyperlink"/>
                <w:noProof/>
              </w:rPr>
              <w:t>1.1</w:t>
            </w:r>
            <w:r w:rsidR="00A343B6" w:rsidRPr="00A343B6">
              <w:rPr>
                <w:rFonts w:asciiTheme="minorHAnsi" w:eastAsiaTheme="minorEastAsia" w:hAnsiTheme="minorHAnsi" w:cstheme="minorBidi"/>
                <w:noProof/>
                <w:sz w:val="22"/>
                <w:szCs w:val="22"/>
              </w:rPr>
              <w:tab/>
            </w:r>
            <w:r w:rsidR="00BE65E9">
              <w:rPr>
                <w:rFonts w:asciiTheme="minorHAnsi" w:eastAsiaTheme="minorEastAsia" w:hAnsiTheme="minorHAnsi" w:cstheme="minorBidi"/>
                <w:noProof/>
                <w:sz w:val="22"/>
                <w:szCs w:val="22"/>
              </w:rPr>
              <w:t xml:space="preserve"> </w:t>
            </w:r>
            <w:r w:rsidR="002B09AE">
              <w:rPr>
                <w:rFonts w:asciiTheme="minorHAnsi" w:eastAsiaTheme="minorEastAsia" w:hAnsiTheme="minorHAnsi" w:cstheme="minorBidi"/>
                <w:noProof/>
                <w:sz w:val="22"/>
                <w:szCs w:val="22"/>
              </w:rPr>
              <w:t xml:space="preserve"> </w:t>
            </w:r>
            <w:r w:rsidR="00A343B6" w:rsidRPr="00A343B6">
              <w:rPr>
                <w:rStyle w:val="Hyperlink"/>
                <w:noProof/>
              </w:rPr>
              <w:t>Latar Belakang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_Toc170290728 \h </w:instrText>
            </w:r>
            <w:r w:rsidR="00A343B6" w:rsidRPr="00A343B6">
              <w:rPr>
                <w:noProof/>
                <w:webHidden/>
              </w:rPr>
            </w:r>
            <w:r w:rsidR="00A343B6" w:rsidRPr="00A343B6">
              <w:rPr>
                <w:noProof/>
                <w:webHidden/>
              </w:rPr>
              <w:fldChar w:fldCharType="separate"/>
            </w:r>
            <w:r w:rsidR="00224055">
              <w:rPr>
                <w:noProof/>
                <w:webHidden/>
              </w:rPr>
              <w:t>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29" w:history="1">
            <w:r w:rsidR="00A343B6" w:rsidRPr="00A343B6">
              <w:rPr>
                <w:rStyle w:val="Hyperlink"/>
                <w:noProof/>
              </w:rPr>
              <w:t>1.2</w:t>
            </w:r>
            <w:r w:rsidR="00A343B6" w:rsidRPr="00A343B6">
              <w:rPr>
                <w:rFonts w:asciiTheme="minorHAnsi" w:eastAsiaTheme="minorEastAsia" w:hAnsiTheme="minorHAnsi" w:cstheme="minorBidi"/>
                <w:noProof/>
                <w:sz w:val="22"/>
                <w:szCs w:val="22"/>
              </w:rPr>
              <w:tab/>
            </w:r>
            <w:r w:rsidR="00BE65E9">
              <w:rPr>
                <w:rFonts w:asciiTheme="minorHAnsi" w:eastAsiaTheme="minorEastAsia" w:hAnsiTheme="minorHAnsi" w:cstheme="minorBidi"/>
                <w:noProof/>
                <w:sz w:val="22"/>
                <w:szCs w:val="22"/>
              </w:rPr>
              <w:t xml:space="preserve"> </w:t>
            </w:r>
            <w:r w:rsidR="002B09AE">
              <w:rPr>
                <w:rFonts w:asciiTheme="minorHAnsi" w:eastAsiaTheme="minorEastAsia" w:hAnsiTheme="minorHAnsi" w:cstheme="minorBidi"/>
                <w:noProof/>
                <w:sz w:val="22"/>
                <w:szCs w:val="22"/>
              </w:rPr>
              <w:t xml:space="preserve"> </w:t>
            </w:r>
            <w:r w:rsidR="00A343B6" w:rsidRPr="00A343B6">
              <w:rPr>
                <w:rStyle w:val="Hyperlink"/>
                <w:noProof/>
              </w:rPr>
              <w:t>Rumusan Masalah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_Toc170290729 \h </w:instrText>
            </w:r>
            <w:r w:rsidR="00A343B6" w:rsidRPr="00A343B6">
              <w:rPr>
                <w:noProof/>
                <w:webHidden/>
              </w:rPr>
            </w:r>
            <w:r w:rsidR="00A343B6" w:rsidRPr="00A343B6">
              <w:rPr>
                <w:noProof/>
                <w:webHidden/>
              </w:rPr>
              <w:fldChar w:fldCharType="separate"/>
            </w:r>
            <w:r w:rsidR="00224055">
              <w:rPr>
                <w:noProof/>
                <w:webHidden/>
              </w:rPr>
              <w:t>3</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30" w:history="1">
            <w:r w:rsidR="00A343B6" w:rsidRPr="00A343B6">
              <w:rPr>
                <w:rStyle w:val="Hyperlink"/>
                <w:noProof/>
              </w:rPr>
              <w:t>1.3</w:t>
            </w:r>
            <w:r w:rsidR="00A343B6" w:rsidRPr="00A343B6">
              <w:rPr>
                <w:rFonts w:asciiTheme="minorHAnsi" w:eastAsiaTheme="minorEastAsia" w:hAnsiTheme="minorHAnsi" w:cstheme="minorBidi"/>
                <w:noProof/>
                <w:sz w:val="22"/>
                <w:szCs w:val="22"/>
              </w:rPr>
              <w:tab/>
            </w:r>
            <w:r w:rsidR="00BE65E9">
              <w:rPr>
                <w:rFonts w:asciiTheme="minorHAnsi" w:eastAsiaTheme="minorEastAsia" w:hAnsiTheme="minorHAnsi" w:cstheme="minorBidi"/>
                <w:noProof/>
                <w:sz w:val="22"/>
                <w:szCs w:val="22"/>
              </w:rPr>
              <w:t xml:space="preserve"> </w:t>
            </w:r>
            <w:r w:rsidR="002B09AE">
              <w:rPr>
                <w:rFonts w:asciiTheme="minorHAnsi" w:eastAsiaTheme="minorEastAsia" w:hAnsiTheme="minorHAnsi" w:cstheme="minorBidi"/>
                <w:noProof/>
                <w:sz w:val="22"/>
                <w:szCs w:val="22"/>
              </w:rPr>
              <w:t xml:space="preserve"> </w:t>
            </w:r>
            <w:r w:rsidR="00A343B6" w:rsidRPr="00A343B6">
              <w:rPr>
                <w:rStyle w:val="Hyperlink"/>
                <w:noProof/>
              </w:rPr>
              <w:t>Hipotesis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_Toc170290730 \h </w:instrText>
            </w:r>
            <w:r w:rsidR="00A343B6" w:rsidRPr="00A343B6">
              <w:rPr>
                <w:noProof/>
                <w:webHidden/>
              </w:rPr>
            </w:r>
            <w:r w:rsidR="00A343B6" w:rsidRPr="00A343B6">
              <w:rPr>
                <w:noProof/>
                <w:webHidden/>
              </w:rPr>
              <w:fldChar w:fldCharType="separate"/>
            </w:r>
            <w:r w:rsidR="00224055">
              <w:rPr>
                <w:noProof/>
                <w:webHidden/>
              </w:rPr>
              <w:t>3</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31" w:history="1">
            <w:r w:rsidR="00A343B6" w:rsidRPr="00A343B6">
              <w:rPr>
                <w:rStyle w:val="Hyperlink"/>
                <w:noProof/>
              </w:rPr>
              <w:t>1.4</w:t>
            </w:r>
            <w:r w:rsidR="00A343B6" w:rsidRPr="00A343B6">
              <w:rPr>
                <w:rFonts w:asciiTheme="minorHAnsi" w:eastAsiaTheme="minorEastAsia" w:hAnsiTheme="minorHAnsi" w:cstheme="minorBidi"/>
                <w:noProof/>
                <w:sz w:val="22"/>
                <w:szCs w:val="22"/>
              </w:rPr>
              <w:tab/>
            </w:r>
            <w:r w:rsidR="00BE65E9">
              <w:rPr>
                <w:rFonts w:asciiTheme="minorHAnsi" w:eastAsiaTheme="minorEastAsia" w:hAnsiTheme="minorHAnsi" w:cstheme="minorBidi"/>
                <w:noProof/>
                <w:sz w:val="22"/>
                <w:szCs w:val="22"/>
              </w:rPr>
              <w:t xml:space="preserve"> </w:t>
            </w:r>
            <w:r w:rsidR="002B09AE">
              <w:rPr>
                <w:rFonts w:asciiTheme="minorHAnsi" w:eastAsiaTheme="minorEastAsia" w:hAnsiTheme="minorHAnsi" w:cstheme="minorBidi"/>
                <w:noProof/>
                <w:sz w:val="22"/>
                <w:szCs w:val="22"/>
              </w:rPr>
              <w:t xml:space="preserve"> </w:t>
            </w:r>
            <w:r w:rsidR="00A343B6" w:rsidRPr="00A343B6">
              <w:rPr>
                <w:rStyle w:val="Hyperlink"/>
                <w:noProof/>
              </w:rPr>
              <w:t>Tujuan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_Toc170290731 \h </w:instrText>
            </w:r>
            <w:r w:rsidR="00A343B6" w:rsidRPr="00A343B6">
              <w:rPr>
                <w:noProof/>
                <w:webHidden/>
              </w:rPr>
            </w:r>
            <w:r w:rsidR="00A343B6" w:rsidRPr="00A343B6">
              <w:rPr>
                <w:noProof/>
                <w:webHidden/>
              </w:rPr>
              <w:fldChar w:fldCharType="separate"/>
            </w:r>
            <w:r w:rsidR="00224055">
              <w:rPr>
                <w:noProof/>
                <w:webHidden/>
              </w:rPr>
              <w:t>4</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32" w:history="1">
            <w:r w:rsidR="00A343B6" w:rsidRPr="00A343B6">
              <w:rPr>
                <w:rStyle w:val="Hyperlink"/>
                <w:noProof/>
              </w:rPr>
              <w:t>1.5</w:t>
            </w:r>
            <w:r w:rsidR="00A343B6" w:rsidRPr="00A343B6">
              <w:rPr>
                <w:rFonts w:asciiTheme="minorHAnsi" w:eastAsiaTheme="minorEastAsia" w:hAnsiTheme="minorHAnsi" w:cstheme="minorBidi"/>
                <w:noProof/>
                <w:sz w:val="22"/>
                <w:szCs w:val="22"/>
              </w:rPr>
              <w:tab/>
            </w:r>
            <w:r w:rsidR="00BE65E9">
              <w:rPr>
                <w:rFonts w:asciiTheme="minorHAnsi" w:eastAsiaTheme="minorEastAsia" w:hAnsiTheme="minorHAnsi" w:cstheme="minorBidi"/>
                <w:noProof/>
                <w:sz w:val="22"/>
                <w:szCs w:val="22"/>
              </w:rPr>
              <w:t xml:space="preserve"> </w:t>
            </w:r>
            <w:r w:rsidR="002B09AE">
              <w:rPr>
                <w:rFonts w:asciiTheme="minorHAnsi" w:eastAsiaTheme="minorEastAsia" w:hAnsiTheme="minorHAnsi" w:cstheme="minorBidi"/>
                <w:noProof/>
                <w:sz w:val="22"/>
                <w:szCs w:val="22"/>
              </w:rPr>
              <w:t xml:space="preserve"> </w:t>
            </w:r>
            <w:r w:rsidR="00A343B6" w:rsidRPr="00A343B6">
              <w:rPr>
                <w:rStyle w:val="Hyperlink"/>
                <w:noProof/>
              </w:rPr>
              <w:t>Manfaat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_Toc170290732 \h </w:instrText>
            </w:r>
            <w:r w:rsidR="00A343B6" w:rsidRPr="00A343B6">
              <w:rPr>
                <w:noProof/>
                <w:webHidden/>
              </w:rPr>
            </w:r>
            <w:r w:rsidR="00A343B6" w:rsidRPr="00A343B6">
              <w:rPr>
                <w:noProof/>
                <w:webHidden/>
              </w:rPr>
              <w:fldChar w:fldCharType="separate"/>
            </w:r>
            <w:r w:rsidR="00224055">
              <w:rPr>
                <w:noProof/>
                <w:webHidden/>
              </w:rPr>
              <w:t>4</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33" w:history="1">
            <w:r w:rsidR="00A343B6" w:rsidRPr="00A343B6">
              <w:rPr>
                <w:rStyle w:val="Hyperlink"/>
                <w:noProof/>
              </w:rPr>
              <w:t>1.6</w:t>
            </w:r>
            <w:r w:rsidR="00A343B6" w:rsidRPr="00A343B6">
              <w:rPr>
                <w:rFonts w:asciiTheme="minorHAnsi" w:eastAsiaTheme="minorEastAsia" w:hAnsiTheme="minorHAnsi" w:cstheme="minorBidi"/>
                <w:noProof/>
                <w:sz w:val="22"/>
                <w:szCs w:val="22"/>
              </w:rPr>
              <w:tab/>
            </w:r>
            <w:r w:rsidR="00BE65E9">
              <w:rPr>
                <w:rFonts w:asciiTheme="minorHAnsi" w:eastAsiaTheme="minorEastAsia" w:hAnsiTheme="minorHAnsi" w:cstheme="minorBidi"/>
                <w:noProof/>
                <w:sz w:val="22"/>
                <w:szCs w:val="22"/>
              </w:rPr>
              <w:t xml:space="preserve"> </w:t>
            </w:r>
            <w:r w:rsidR="002B09AE">
              <w:rPr>
                <w:rFonts w:asciiTheme="minorHAnsi" w:eastAsiaTheme="minorEastAsia" w:hAnsiTheme="minorHAnsi" w:cstheme="minorBidi"/>
                <w:noProof/>
                <w:sz w:val="22"/>
                <w:szCs w:val="22"/>
              </w:rPr>
              <w:t xml:space="preserve"> </w:t>
            </w:r>
            <w:r w:rsidR="00A343B6" w:rsidRPr="00A343B6">
              <w:rPr>
                <w:rStyle w:val="Hyperlink"/>
                <w:noProof/>
              </w:rPr>
              <w:t>Kerangka Pikir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_Toc170290733 \h </w:instrText>
            </w:r>
            <w:r w:rsidR="00A343B6" w:rsidRPr="00A343B6">
              <w:rPr>
                <w:noProof/>
                <w:webHidden/>
              </w:rPr>
            </w:r>
            <w:r w:rsidR="00A343B6" w:rsidRPr="00A343B6">
              <w:rPr>
                <w:noProof/>
                <w:webHidden/>
              </w:rPr>
              <w:fldChar w:fldCharType="separate"/>
            </w:r>
            <w:r w:rsidR="00224055">
              <w:rPr>
                <w:noProof/>
                <w:webHidden/>
              </w:rPr>
              <w:t>5</w:t>
            </w:r>
            <w:r w:rsidR="00A343B6" w:rsidRPr="00A343B6">
              <w:rPr>
                <w:noProof/>
                <w:webHidden/>
              </w:rPr>
              <w:fldChar w:fldCharType="end"/>
            </w:r>
          </w:hyperlink>
        </w:p>
        <w:p w:rsidR="00A343B6" w:rsidRPr="00A343B6" w:rsidRDefault="00A343B6" w:rsidP="00BE65E9">
          <w:pPr>
            <w:pStyle w:val="TOC1"/>
            <w:rPr>
              <w:rFonts w:asciiTheme="minorHAnsi" w:eastAsiaTheme="minorEastAsia" w:hAnsiTheme="minorHAnsi" w:cstheme="minorBidi"/>
              <w:sz w:val="22"/>
              <w:szCs w:val="22"/>
            </w:rPr>
          </w:pPr>
          <w:r w:rsidRPr="00A343B6">
            <w:rPr>
              <w:rStyle w:val="Hyperlink"/>
              <w:color w:val="auto"/>
              <w:u w:val="none"/>
            </w:rPr>
            <w:t>BAB I</w:t>
          </w:r>
          <w:r>
            <w:rPr>
              <w:rStyle w:val="Hyperlink"/>
              <w:color w:val="auto"/>
              <w:u w:val="none"/>
            </w:rPr>
            <w:t>I</w:t>
          </w:r>
          <w:r w:rsidRPr="00A343B6">
            <w:rPr>
              <w:rStyle w:val="Hyperlink"/>
              <w:color w:val="auto"/>
              <w:u w:val="none"/>
            </w:rPr>
            <w:t xml:space="preserve"> </w:t>
          </w:r>
          <w:r w:rsidR="00BE65E9">
            <w:rPr>
              <w:rStyle w:val="Hyperlink"/>
              <w:color w:val="auto"/>
              <w:u w:val="none"/>
            </w:rPr>
            <w:t xml:space="preserve">  </w:t>
          </w:r>
          <w:hyperlink w:anchor="_Toc170290734" w:history="1">
            <w:r w:rsidRPr="00A343B6">
              <w:rPr>
                <w:rStyle w:val="Hyperlink"/>
              </w:rPr>
              <w:t>TINJAUAN PUSTAKA</w:t>
            </w:r>
            <w:r w:rsidRPr="00A343B6">
              <w:rPr>
                <w:webHidden/>
              </w:rPr>
              <w:tab/>
            </w:r>
            <w:r w:rsidRPr="00A343B6">
              <w:rPr>
                <w:webHidden/>
              </w:rPr>
              <w:fldChar w:fldCharType="begin"/>
            </w:r>
            <w:r w:rsidRPr="00A343B6">
              <w:rPr>
                <w:webHidden/>
              </w:rPr>
              <w:instrText xml:space="preserve"> PAGEREF _Toc170290734 \h </w:instrText>
            </w:r>
            <w:r w:rsidRPr="00A343B6">
              <w:rPr>
                <w:webHidden/>
              </w:rPr>
            </w:r>
            <w:r w:rsidRPr="00A343B6">
              <w:rPr>
                <w:webHidden/>
              </w:rPr>
              <w:fldChar w:fldCharType="separate"/>
            </w:r>
            <w:r w:rsidR="00224055">
              <w:rPr>
                <w:webHidden/>
              </w:rPr>
              <w:t>7</w:t>
            </w:r>
            <w:r w:rsidRPr="00A343B6">
              <w:rPr>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35" w:history="1">
            <w:r w:rsidR="00A343B6" w:rsidRPr="00A343B6">
              <w:rPr>
                <w:rStyle w:val="Hyperlink"/>
                <w:noProof/>
              </w:rPr>
              <w:t>2.1 Tumbuhan Nanas (</w:t>
            </w:r>
            <w:r w:rsidR="00A343B6" w:rsidRPr="00A343B6">
              <w:rPr>
                <w:rStyle w:val="Hyperlink"/>
                <w:i/>
                <w:noProof/>
              </w:rPr>
              <w:t xml:space="preserve">Ananas comosus </w:t>
            </w:r>
            <w:r w:rsidR="00A343B6" w:rsidRPr="00A343B6">
              <w:rPr>
                <w:rStyle w:val="Hyperlink"/>
                <w:noProof/>
              </w:rPr>
              <w:t>(L.) Merr)</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_Toc170290735 \h </w:instrText>
            </w:r>
            <w:r w:rsidR="00A343B6" w:rsidRPr="00A343B6">
              <w:rPr>
                <w:noProof/>
                <w:webHidden/>
              </w:rPr>
            </w:r>
            <w:r w:rsidR="00A343B6" w:rsidRPr="00A343B6">
              <w:rPr>
                <w:noProof/>
                <w:webHidden/>
              </w:rPr>
              <w:fldChar w:fldCharType="separate"/>
            </w:r>
            <w:r w:rsidR="00224055">
              <w:rPr>
                <w:noProof/>
                <w:webHidden/>
              </w:rPr>
              <w:t>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36" w:history="1">
            <w:r w:rsidR="00A343B6" w:rsidRPr="00A343B6">
              <w:rPr>
                <w:rStyle w:val="Hyperlink"/>
                <w:noProof/>
              </w:rPr>
              <w:t>2.1.1 Klasifikasi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_Toc170290736 \h </w:instrText>
            </w:r>
            <w:r w:rsidR="00A343B6" w:rsidRPr="00A343B6">
              <w:rPr>
                <w:noProof/>
                <w:webHidden/>
              </w:rPr>
            </w:r>
            <w:r w:rsidR="00A343B6" w:rsidRPr="00A343B6">
              <w:rPr>
                <w:noProof/>
                <w:webHidden/>
              </w:rPr>
              <w:fldChar w:fldCharType="separate"/>
            </w:r>
            <w:r w:rsidR="00224055">
              <w:rPr>
                <w:noProof/>
                <w:webHidden/>
              </w:rPr>
              <w:t>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37" w:history="1">
            <w:r w:rsidR="00A343B6" w:rsidRPr="00A343B6">
              <w:rPr>
                <w:rStyle w:val="Hyperlink"/>
                <w:noProof/>
              </w:rPr>
              <w:t>2.1.2 Deskripsi Tumbuhan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_Toc170290737 \h </w:instrText>
            </w:r>
            <w:r w:rsidR="00A343B6" w:rsidRPr="00A343B6">
              <w:rPr>
                <w:noProof/>
                <w:webHidden/>
              </w:rPr>
            </w:r>
            <w:r w:rsidR="00A343B6" w:rsidRPr="00A343B6">
              <w:rPr>
                <w:noProof/>
                <w:webHidden/>
              </w:rPr>
              <w:fldChar w:fldCharType="separate"/>
            </w:r>
            <w:r w:rsidR="00224055">
              <w:rPr>
                <w:noProof/>
                <w:webHidden/>
              </w:rPr>
              <w:t>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38" w:history="1">
            <w:r w:rsidR="00A343B6" w:rsidRPr="00A343B6">
              <w:rPr>
                <w:rStyle w:val="Hyperlink"/>
                <w:noProof/>
              </w:rPr>
              <w:t>2.1.3 Morfologi Tanaman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_Toc170290738 \h </w:instrText>
            </w:r>
            <w:r w:rsidR="00A343B6" w:rsidRPr="00A343B6">
              <w:rPr>
                <w:noProof/>
                <w:webHidden/>
              </w:rPr>
            </w:r>
            <w:r w:rsidR="00A343B6" w:rsidRPr="00A343B6">
              <w:rPr>
                <w:noProof/>
                <w:webHidden/>
              </w:rPr>
              <w:fldChar w:fldCharType="separate"/>
            </w:r>
            <w:r w:rsidR="00224055">
              <w:rPr>
                <w:noProof/>
                <w:webHidden/>
              </w:rPr>
              <w:t>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39" w:history="1">
            <w:r w:rsidR="00A343B6" w:rsidRPr="00A343B6">
              <w:rPr>
                <w:rStyle w:val="Hyperlink"/>
                <w:noProof/>
              </w:rPr>
              <w:t>2.1.4 Khasiat Tanaman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_Toc170290739 \h </w:instrText>
            </w:r>
            <w:r w:rsidR="00A343B6" w:rsidRPr="00A343B6">
              <w:rPr>
                <w:noProof/>
                <w:webHidden/>
              </w:rPr>
            </w:r>
            <w:r w:rsidR="00A343B6" w:rsidRPr="00A343B6">
              <w:rPr>
                <w:noProof/>
                <w:webHidden/>
              </w:rPr>
              <w:fldChar w:fldCharType="separate"/>
            </w:r>
            <w:r w:rsidR="00224055">
              <w:rPr>
                <w:noProof/>
                <w:webHidden/>
              </w:rPr>
              <w:t>9</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40" w:history="1">
            <w:r w:rsidR="00A343B6" w:rsidRPr="00A343B6">
              <w:rPr>
                <w:rStyle w:val="Hyperlink"/>
                <w:noProof/>
              </w:rPr>
              <w:t>2.1.5 Penelitian Tanaman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_Toc170290740 \h </w:instrText>
            </w:r>
            <w:r w:rsidR="00A343B6" w:rsidRPr="00A343B6">
              <w:rPr>
                <w:noProof/>
                <w:webHidden/>
              </w:rPr>
            </w:r>
            <w:r w:rsidR="00A343B6" w:rsidRPr="00A343B6">
              <w:rPr>
                <w:noProof/>
                <w:webHidden/>
              </w:rPr>
              <w:fldChar w:fldCharType="separate"/>
            </w:r>
            <w:r w:rsidR="00224055">
              <w:rPr>
                <w:noProof/>
                <w:webHidden/>
              </w:rPr>
              <w:t>10</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41" w:history="1">
            <w:r w:rsidR="00A343B6" w:rsidRPr="00A343B6">
              <w:rPr>
                <w:rStyle w:val="Hyperlink"/>
                <w:noProof/>
              </w:rPr>
              <w:t xml:space="preserve">2.2 </w:t>
            </w:r>
            <w:r w:rsidR="00A343B6" w:rsidRPr="00A343B6">
              <w:rPr>
                <w:rFonts w:asciiTheme="minorHAnsi" w:eastAsiaTheme="minorEastAsia" w:hAnsiTheme="minorHAnsi" w:cstheme="minorBidi"/>
                <w:noProof/>
                <w:sz w:val="22"/>
                <w:szCs w:val="22"/>
              </w:rPr>
              <w:tab/>
            </w:r>
            <w:r w:rsidR="00A343B6" w:rsidRPr="00A343B6">
              <w:rPr>
                <w:rStyle w:val="Hyperlink"/>
                <w:noProof/>
              </w:rPr>
              <w:t>Buah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_Toc170290741 \h </w:instrText>
            </w:r>
            <w:r w:rsidR="00A343B6" w:rsidRPr="00A343B6">
              <w:rPr>
                <w:noProof/>
                <w:webHidden/>
              </w:rPr>
            </w:r>
            <w:r w:rsidR="00A343B6" w:rsidRPr="00A343B6">
              <w:rPr>
                <w:noProof/>
                <w:webHidden/>
              </w:rPr>
              <w:fldChar w:fldCharType="separate"/>
            </w:r>
            <w:r w:rsidR="00224055">
              <w:rPr>
                <w:noProof/>
                <w:webHidden/>
              </w:rPr>
              <w:t>11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42" w:history="1">
            <w:r w:rsidR="00A343B6" w:rsidRPr="00A343B6">
              <w:rPr>
                <w:rStyle w:val="Hyperlink"/>
                <w:noProof/>
              </w:rPr>
              <w:t xml:space="preserve">2.3 </w:t>
            </w:r>
            <w:r w:rsidR="00A343B6" w:rsidRPr="00A343B6">
              <w:rPr>
                <w:rFonts w:asciiTheme="minorHAnsi" w:eastAsiaTheme="minorEastAsia" w:hAnsiTheme="minorHAnsi" w:cstheme="minorBidi"/>
                <w:noProof/>
                <w:sz w:val="22"/>
                <w:szCs w:val="22"/>
              </w:rPr>
              <w:tab/>
            </w:r>
            <w:r w:rsidR="00A343B6" w:rsidRPr="00A343B6">
              <w:rPr>
                <w:rStyle w:val="Hyperlink"/>
                <w:noProof/>
              </w:rPr>
              <w:t>Bonggol Buah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_Toc170290742 \h </w:instrText>
            </w:r>
            <w:r w:rsidR="00A343B6" w:rsidRPr="00A343B6">
              <w:rPr>
                <w:noProof/>
                <w:webHidden/>
              </w:rPr>
            </w:r>
            <w:r w:rsidR="00A343B6" w:rsidRPr="00A343B6">
              <w:rPr>
                <w:noProof/>
                <w:webHidden/>
              </w:rPr>
              <w:fldChar w:fldCharType="separate"/>
            </w:r>
            <w:r w:rsidR="00224055">
              <w:rPr>
                <w:noProof/>
                <w:webHidden/>
              </w:rPr>
              <w:t>12</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43" w:history="1">
            <w:r w:rsidR="00A343B6" w:rsidRPr="00A343B6">
              <w:rPr>
                <w:rStyle w:val="Hyperlink"/>
                <w:noProof/>
              </w:rPr>
              <w:t xml:space="preserve">2.4 </w:t>
            </w:r>
            <w:r w:rsidR="00A343B6" w:rsidRPr="00A343B6">
              <w:rPr>
                <w:rFonts w:asciiTheme="minorHAnsi" w:eastAsiaTheme="minorEastAsia" w:hAnsiTheme="minorHAnsi" w:cstheme="minorBidi"/>
                <w:noProof/>
                <w:sz w:val="22"/>
                <w:szCs w:val="22"/>
              </w:rPr>
              <w:tab/>
            </w:r>
            <w:r w:rsidR="00A343B6" w:rsidRPr="00A343B6">
              <w:rPr>
                <w:rStyle w:val="Hyperlink"/>
                <w:noProof/>
              </w:rPr>
              <w:t>Simplisia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_Toc170290743 \h </w:instrText>
            </w:r>
            <w:r w:rsidR="00A343B6" w:rsidRPr="00A343B6">
              <w:rPr>
                <w:noProof/>
                <w:webHidden/>
              </w:rPr>
            </w:r>
            <w:r w:rsidR="00A343B6" w:rsidRPr="00A343B6">
              <w:rPr>
                <w:noProof/>
                <w:webHidden/>
              </w:rPr>
              <w:fldChar w:fldCharType="separate"/>
            </w:r>
            <w:r w:rsidR="00224055">
              <w:rPr>
                <w:noProof/>
                <w:webHidden/>
              </w:rPr>
              <w:t>13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44" w:history="1">
            <w:r w:rsidR="00A343B6" w:rsidRPr="00A343B6">
              <w:rPr>
                <w:rStyle w:val="Hyperlink"/>
                <w:noProof/>
              </w:rPr>
              <w:t>2.4.1 Pembagian Simplisia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_Toc170290744 \h </w:instrText>
            </w:r>
            <w:r w:rsidR="00A343B6" w:rsidRPr="00A343B6">
              <w:rPr>
                <w:noProof/>
                <w:webHidden/>
              </w:rPr>
            </w:r>
            <w:r w:rsidR="00A343B6" w:rsidRPr="00A343B6">
              <w:rPr>
                <w:noProof/>
                <w:webHidden/>
              </w:rPr>
              <w:fldChar w:fldCharType="separate"/>
            </w:r>
            <w:r w:rsidR="00224055">
              <w:rPr>
                <w:noProof/>
                <w:webHidden/>
              </w:rPr>
              <w:t>13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45" w:history="1">
            <w:r w:rsidR="00A343B6" w:rsidRPr="00A343B6">
              <w:rPr>
                <w:rStyle w:val="Hyperlink"/>
                <w:noProof/>
              </w:rPr>
              <w:t>2.4.2 Proses Penyiapan Simplisia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_Toc170290745 \h </w:instrText>
            </w:r>
            <w:r w:rsidR="00A343B6" w:rsidRPr="00A343B6">
              <w:rPr>
                <w:noProof/>
                <w:webHidden/>
              </w:rPr>
            </w:r>
            <w:r w:rsidR="00A343B6" w:rsidRPr="00A343B6">
              <w:rPr>
                <w:noProof/>
                <w:webHidden/>
              </w:rPr>
              <w:fldChar w:fldCharType="separate"/>
            </w:r>
            <w:r w:rsidR="00224055">
              <w:rPr>
                <w:noProof/>
                <w:webHidden/>
              </w:rPr>
              <w:t>14</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46" w:history="1">
            <w:r w:rsidR="00A343B6" w:rsidRPr="00A343B6">
              <w:rPr>
                <w:rStyle w:val="Hyperlink"/>
                <w:noProof/>
              </w:rPr>
              <w:t xml:space="preserve">2.5 </w:t>
            </w:r>
            <w:r w:rsidR="00A343B6" w:rsidRPr="00A343B6">
              <w:rPr>
                <w:rFonts w:asciiTheme="minorHAnsi" w:eastAsiaTheme="minorEastAsia" w:hAnsiTheme="minorHAnsi" w:cstheme="minorBidi"/>
                <w:noProof/>
                <w:sz w:val="22"/>
                <w:szCs w:val="22"/>
              </w:rPr>
              <w:tab/>
            </w:r>
            <w:r w:rsidR="00A343B6" w:rsidRPr="00A343B6">
              <w:rPr>
                <w:rStyle w:val="Hyperlink"/>
                <w:noProof/>
              </w:rPr>
              <w:t>Ekstraksi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_Toc170290746 \h </w:instrText>
            </w:r>
            <w:r w:rsidR="00A343B6" w:rsidRPr="00A343B6">
              <w:rPr>
                <w:noProof/>
                <w:webHidden/>
              </w:rPr>
            </w:r>
            <w:r w:rsidR="00A343B6" w:rsidRPr="00A343B6">
              <w:rPr>
                <w:noProof/>
                <w:webHidden/>
              </w:rPr>
              <w:fldChar w:fldCharType="separate"/>
            </w:r>
            <w:r w:rsidR="00224055">
              <w:rPr>
                <w:noProof/>
                <w:webHidden/>
              </w:rPr>
              <w:t>17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47" w:history="1">
            <w:r w:rsidR="00A343B6" w:rsidRPr="00A343B6">
              <w:rPr>
                <w:rStyle w:val="Hyperlink"/>
                <w:noProof/>
              </w:rPr>
              <w:t>2.5.1 Pelarut Ekstraksi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_Toc170290747 \h </w:instrText>
            </w:r>
            <w:r w:rsidR="00A343B6" w:rsidRPr="00A343B6">
              <w:rPr>
                <w:noProof/>
                <w:webHidden/>
              </w:rPr>
            </w:r>
            <w:r w:rsidR="00A343B6" w:rsidRPr="00A343B6">
              <w:rPr>
                <w:noProof/>
                <w:webHidden/>
              </w:rPr>
              <w:fldChar w:fldCharType="separate"/>
            </w:r>
            <w:r w:rsidR="00224055">
              <w:rPr>
                <w:noProof/>
                <w:webHidden/>
              </w:rPr>
              <w:t>20</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48" w:history="1">
            <w:r w:rsidR="00A343B6" w:rsidRPr="00A343B6">
              <w:rPr>
                <w:rStyle w:val="Hyperlink"/>
                <w:noProof/>
              </w:rPr>
              <w:t>2.5.2 Ekstrak</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_Toc170290748 \h </w:instrText>
            </w:r>
            <w:r w:rsidR="00A343B6" w:rsidRPr="00A343B6">
              <w:rPr>
                <w:noProof/>
                <w:webHidden/>
              </w:rPr>
            </w:r>
            <w:r w:rsidR="00A343B6" w:rsidRPr="00A343B6">
              <w:rPr>
                <w:noProof/>
                <w:webHidden/>
              </w:rPr>
              <w:fldChar w:fldCharType="separate"/>
            </w:r>
            <w:r w:rsidR="00224055">
              <w:rPr>
                <w:noProof/>
                <w:webHidden/>
              </w:rPr>
              <w:t>21</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49" w:history="1">
            <w:r w:rsidR="00A343B6" w:rsidRPr="00A343B6">
              <w:rPr>
                <w:rStyle w:val="Hyperlink"/>
                <w:noProof/>
              </w:rPr>
              <w:t>2.5.3 Faktor yang Mempengaruhi Mutu Ekstrak</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_Toc170290749 \h </w:instrText>
            </w:r>
            <w:r w:rsidR="00A343B6" w:rsidRPr="00A343B6">
              <w:rPr>
                <w:noProof/>
                <w:webHidden/>
              </w:rPr>
            </w:r>
            <w:r w:rsidR="00A343B6" w:rsidRPr="00A343B6">
              <w:rPr>
                <w:noProof/>
                <w:webHidden/>
              </w:rPr>
              <w:fldChar w:fldCharType="separate"/>
            </w:r>
            <w:r w:rsidR="00224055">
              <w:rPr>
                <w:noProof/>
                <w:webHidden/>
              </w:rPr>
              <w:t>21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50" w:history="1">
            <w:r w:rsidR="00A343B6" w:rsidRPr="00A343B6">
              <w:rPr>
                <w:rStyle w:val="Hyperlink"/>
                <w:noProof/>
              </w:rPr>
              <w:t xml:space="preserve">2.6 </w:t>
            </w:r>
            <w:r w:rsidR="00A343B6" w:rsidRPr="00A343B6">
              <w:rPr>
                <w:rFonts w:asciiTheme="minorHAnsi" w:eastAsiaTheme="minorEastAsia" w:hAnsiTheme="minorHAnsi" w:cstheme="minorBidi"/>
                <w:noProof/>
                <w:sz w:val="22"/>
                <w:szCs w:val="22"/>
              </w:rPr>
              <w:tab/>
            </w:r>
            <w:r w:rsidR="00A343B6" w:rsidRPr="00A343B6">
              <w:rPr>
                <w:rStyle w:val="Hyperlink"/>
                <w:noProof/>
              </w:rPr>
              <w:t>Metabolit Sekunder</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_Toc170290750 \h </w:instrText>
            </w:r>
            <w:r w:rsidR="00A343B6" w:rsidRPr="00A343B6">
              <w:rPr>
                <w:noProof/>
                <w:webHidden/>
              </w:rPr>
            </w:r>
            <w:r w:rsidR="00A343B6" w:rsidRPr="00A343B6">
              <w:rPr>
                <w:noProof/>
                <w:webHidden/>
              </w:rPr>
              <w:fldChar w:fldCharType="separate"/>
            </w:r>
            <w:r w:rsidR="00224055">
              <w:rPr>
                <w:noProof/>
                <w:webHidden/>
              </w:rPr>
              <w:t>22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1" w:history="1">
            <w:r w:rsidR="00A343B6" w:rsidRPr="00A343B6">
              <w:rPr>
                <w:rStyle w:val="Hyperlink"/>
                <w:bCs/>
                <w:noProof/>
              </w:rPr>
              <w:t>2.6.1 Alkaloid</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_Toc170290751 \h </w:instrText>
            </w:r>
            <w:r w:rsidR="00A343B6" w:rsidRPr="00A343B6">
              <w:rPr>
                <w:noProof/>
                <w:webHidden/>
              </w:rPr>
            </w:r>
            <w:r w:rsidR="00A343B6" w:rsidRPr="00A343B6">
              <w:rPr>
                <w:noProof/>
                <w:webHidden/>
              </w:rPr>
              <w:fldChar w:fldCharType="separate"/>
            </w:r>
            <w:r w:rsidR="00224055">
              <w:rPr>
                <w:noProof/>
                <w:webHidden/>
              </w:rPr>
              <w:t>22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2" w:history="1">
            <w:r w:rsidR="00A343B6" w:rsidRPr="00A343B6">
              <w:rPr>
                <w:rStyle w:val="Hyperlink"/>
                <w:bCs/>
                <w:noProof/>
              </w:rPr>
              <w:t>2.6.2 Tanin</w:t>
            </w:r>
            <w:r w:rsidR="00A343B6" w:rsidRPr="00A343B6">
              <w:rPr>
                <w:noProof/>
                <w:webHidden/>
              </w:rPr>
              <w:tab/>
            </w:r>
            <w:r w:rsidR="00BE65E9">
              <w:rPr>
                <w:noProof/>
                <w:webHidden/>
              </w:rPr>
              <w:tab/>
            </w:r>
            <w:r w:rsidR="00A343B6" w:rsidRPr="00A343B6">
              <w:rPr>
                <w:noProof/>
                <w:webHidden/>
              </w:rPr>
              <w:fldChar w:fldCharType="begin"/>
            </w:r>
            <w:r w:rsidR="00A343B6" w:rsidRPr="00A343B6">
              <w:rPr>
                <w:noProof/>
                <w:webHidden/>
              </w:rPr>
              <w:instrText xml:space="preserve"> PAGEREF _Toc170290752 \h </w:instrText>
            </w:r>
            <w:r w:rsidR="00A343B6" w:rsidRPr="00A343B6">
              <w:rPr>
                <w:noProof/>
                <w:webHidden/>
              </w:rPr>
            </w:r>
            <w:r w:rsidR="00A343B6" w:rsidRPr="00A343B6">
              <w:rPr>
                <w:noProof/>
                <w:webHidden/>
              </w:rPr>
              <w:fldChar w:fldCharType="separate"/>
            </w:r>
            <w:r w:rsidR="00224055">
              <w:rPr>
                <w:noProof/>
                <w:webHidden/>
              </w:rPr>
              <w:t>23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3" w:history="1">
            <w:r w:rsidR="00A343B6" w:rsidRPr="00A343B6">
              <w:rPr>
                <w:rStyle w:val="Hyperlink"/>
                <w:bCs/>
                <w:noProof/>
              </w:rPr>
              <w:t>2.6.3 Flavonoid</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_Toc170290753 \h </w:instrText>
            </w:r>
            <w:r w:rsidR="00A343B6" w:rsidRPr="00A343B6">
              <w:rPr>
                <w:noProof/>
                <w:webHidden/>
              </w:rPr>
            </w:r>
            <w:r w:rsidR="00A343B6" w:rsidRPr="00A343B6">
              <w:rPr>
                <w:noProof/>
                <w:webHidden/>
              </w:rPr>
              <w:fldChar w:fldCharType="separate"/>
            </w:r>
            <w:r w:rsidR="00224055">
              <w:rPr>
                <w:noProof/>
                <w:webHidden/>
              </w:rPr>
              <w:t>23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4" w:history="1">
            <w:r w:rsidR="00A343B6" w:rsidRPr="00A343B6">
              <w:rPr>
                <w:rStyle w:val="Hyperlink"/>
                <w:bCs/>
                <w:noProof/>
              </w:rPr>
              <w:t>2.6.4 Steroid/triterpenoid</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_Toc170290754 \h </w:instrText>
            </w:r>
            <w:r w:rsidR="00A343B6" w:rsidRPr="00A343B6">
              <w:rPr>
                <w:noProof/>
                <w:webHidden/>
              </w:rPr>
            </w:r>
            <w:r w:rsidR="00A343B6" w:rsidRPr="00A343B6">
              <w:rPr>
                <w:noProof/>
                <w:webHidden/>
              </w:rPr>
              <w:fldChar w:fldCharType="separate"/>
            </w:r>
            <w:r w:rsidR="00224055">
              <w:rPr>
                <w:noProof/>
                <w:webHidden/>
              </w:rPr>
              <w:t>23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5" w:history="1">
            <w:r w:rsidR="00A343B6" w:rsidRPr="00A343B6">
              <w:rPr>
                <w:rStyle w:val="Hyperlink"/>
                <w:bCs/>
                <w:noProof/>
              </w:rPr>
              <w:t>2.6.5 Saponin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_Toc170290755 \h </w:instrText>
            </w:r>
            <w:r w:rsidR="00A343B6" w:rsidRPr="00A343B6">
              <w:rPr>
                <w:noProof/>
                <w:webHidden/>
              </w:rPr>
            </w:r>
            <w:r w:rsidR="00A343B6" w:rsidRPr="00A343B6">
              <w:rPr>
                <w:noProof/>
                <w:webHidden/>
              </w:rPr>
              <w:fldChar w:fldCharType="separate"/>
            </w:r>
            <w:r w:rsidR="00224055">
              <w:rPr>
                <w:noProof/>
                <w:webHidden/>
              </w:rPr>
              <w:t>24</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6" w:history="1">
            <w:r w:rsidR="00A343B6" w:rsidRPr="00A343B6">
              <w:rPr>
                <w:rStyle w:val="Hyperlink"/>
                <w:bCs/>
                <w:noProof/>
              </w:rPr>
              <w:t>2.6.6 Glikosida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_Toc170290756 \h </w:instrText>
            </w:r>
            <w:r w:rsidR="00A343B6" w:rsidRPr="00A343B6">
              <w:rPr>
                <w:noProof/>
                <w:webHidden/>
              </w:rPr>
            </w:r>
            <w:r w:rsidR="00A343B6" w:rsidRPr="00A343B6">
              <w:rPr>
                <w:noProof/>
                <w:webHidden/>
              </w:rPr>
              <w:fldChar w:fldCharType="separate"/>
            </w:r>
            <w:r w:rsidR="00224055">
              <w:rPr>
                <w:noProof/>
                <w:webHidden/>
              </w:rPr>
              <w:t>24</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57" w:history="1">
            <w:r w:rsidR="00A343B6" w:rsidRPr="00A343B6">
              <w:rPr>
                <w:rStyle w:val="Hyperlink"/>
                <w:noProof/>
              </w:rPr>
              <w:t xml:space="preserve">2.7 </w:t>
            </w:r>
            <w:r w:rsidR="00A343B6" w:rsidRPr="00A343B6">
              <w:rPr>
                <w:rFonts w:asciiTheme="minorHAnsi" w:eastAsiaTheme="minorEastAsia" w:hAnsiTheme="minorHAnsi" w:cstheme="minorBidi"/>
                <w:noProof/>
                <w:sz w:val="22"/>
                <w:szCs w:val="22"/>
              </w:rPr>
              <w:tab/>
            </w:r>
            <w:r w:rsidR="00A343B6" w:rsidRPr="00A343B6">
              <w:rPr>
                <w:rStyle w:val="Hyperlink"/>
                <w:noProof/>
              </w:rPr>
              <w:t>Nanoteknologi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_Toc170290757 \h </w:instrText>
            </w:r>
            <w:r w:rsidR="00A343B6" w:rsidRPr="00A343B6">
              <w:rPr>
                <w:noProof/>
                <w:webHidden/>
              </w:rPr>
            </w:r>
            <w:r w:rsidR="00A343B6" w:rsidRPr="00A343B6">
              <w:rPr>
                <w:noProof/>
                <w:webHidden/>
              </w:rPr>
              <w:fldChar w:fldCharType="separate"/>
            </w:r>
            <w:r w:rsidR="00224055">
              <w:rPr>
                <w:noProof/>
                <w:webHidden/>
              </w:rPr>
              <w:t>25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8" w:history="1">
            <w:r w:rsidR="00A343B6" w:rsidRPr="00A343B6">
              <w:rPr>
                <w:rStyle w:val="Hyperlink"/>
                <w:noProof/>
              </w:rPr>
              <w:t>2.7.1 Pengertian Nanopartikel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_Toc170290758 \h </w:instrText>
            </w:r>
            <w:r w:rsidR="00A343B6" w:rsidRPr="00A343B6">
              <w:rPr>
                <w:noProof/>
                <w:webHidden/>
              </w:rPr>
            </w:r>
            <w:r w:rsidR="00A343B6" w:rsidRPr="00A343B6">
              <w:rPr>
                <w:noProof/>
                <w:webHidden/>
              </w:rPr>
              <w:fldChar w:fldCharType="separate"/>
            </w:r>
            <w:r w:rsidR="00224055">
              <w:rPr>
                <w:noProof/>
                <w:webHidden/>
              </w:rPr>
              <w:t>25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59" w:history="1">
            <w:r w:rsidR="00A343B6" w:rsidRPr="00A343B6">
              <w:rPr>
                <w:rStyle w:val="Hyperlink"/>
                <w:noProof/>
              </w:rPr>
              <w:t>2.7.2 Kelebihan Nanopartikel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_Toc170290759 \h </w:instrText>
            </w:r>
            <w:r w:rsidR="00A343B6" w:rsidRPr="00A343B6">
              <w:rPr>
                <w:noProof/>
                <w:webHidden/>
              </w:rPr>
            </w:r>
            <w:r w:rsidR="00A343B6" w:rsidRPr="00A343B6">
              <w:rPr>
                <w:noProof/>
                <w:webHidden/>
              </w:rPr>
              <w:fldChar w:fldCharType="separate"/>
            </w:r>
            <w:r w:rsidR="00224055">
              <w:rPr>
                <w:noProof/>
                <w:webHidden/>
              </w:rPr>
              <w:t>25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0" w:history="1">
            <w:r w:rsidR="00A343B6" w:rsidRPr="00A343B6">
              <w:rPr>
                <w:rStyle w:val="Hyperlink"/>
                <w:noProof/>
              </w:rPr>
              <w:t>2.7.3 Kekurangan Nanopartikel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_Toc170290760 \h </w:instrText>
            </w:r>
            <w:r w:rsidR="00A343B6" w:rsidRPr="00A343B6">
              <w:rPr>
                <w:noProof/>
                <w:webHidden/>
              </w:rPr>
            </w:r>
            <w:r w:rsidR="00A343B6" w:rsidRPr="00A343B6">
              <w:rPr>
                <w:noProof/>
                <w:webHidden/>
              </w:rPr>
              <w:fldChar w:fldCharType="separate"/>
            </w:r>
            <w:r w:rsidR="00224055">
              <w:rPr>
                <w:noProof/>
                <w:webHidden/>
              </w:rPr>
              <w:t>26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1" w:history="1">
            <w:r w:rsidR="00A343B6" w:rsidRPr="00A343B6">
              <w:rPr>
                <w:rStyle w:val="Hyperlink"/>
                <w:noProof/>
              </w:rPr>
              <w:t>2.7.4</w:t>
            </w:r>
            <w:r w:rsidR="00BE65E9">
              <w:rPr>
                <w:rFonts w:asciiTheme="minorHAnsi" w:eastAsiaTheme="minorEastAsia" w:hAnsiTheme="minorHAnsi" w:cstheme="minorBidi"/>
                <w:noProof/>
                <w:sz w:val="22"/>
                <w:szCs w:val="22"/>
              </w:rPr>
              <w:t xml:space="preserve"> </w:t>
            </w:r>
            <w:r w:rsidR="00A343B6" w:rsidRPr="00A343B6">
              <w:rPr>
                <w:rStyle w:val="Hyperlink"/>
                <w:noProof/>
              </w:rPr>
              <w:t>Alat Ukur Nanopartikel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_Toc170290761 \h </w:instrText>
            </w:r>
            <w:r w:rsidR="00A343B6" w:rsidRPr="00A343B6">
              <w:rPr>
                <w:noProof/>
                <w:webHidden/>
              </w:rPr>
            </w:r>
            <w:r w:rsidR="00A343B6" w:rsidRPr="00A343B6">
              <w:rPr>
                <w:noProof/>
                <w:webHidden/>
              </w:rPr>
              <w:fldChar w:fldCharType="separate"/>
            </w:r>
            <w:r w:rsidR="00224055">
              <w:rPr>
                <w:noProof/>
                <w:webHidden/>
              </w:rPr>
              <w:t>27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2" w:history="1">
            <w:r w:rsidR="00A343B6" w:rsidRPr="00A343B6">
              <w:rPr>
                <w:rStyle w:val="Hyperlink"/>
                <w:noProof/>
              </w:rPr>
              <w:t>2.7.5</w:t>
            </w:r>
            <w:r w:rsidR="00BE65E9">
              <w:rPr>
                <w:rFonts w:asciiTheme="minorHAnsi" w:eastAsiaTheme="minorEastAsia" w:hAnsiTheme="minorHAnsi" w:cstheme="minorBidi"/>
                <w:noProof/>
                <w:sz w:val="22"/>
                <w:szCs w:val="22"/>
              </w:rPr>
              <w:t xml:space="preserve"> </w:t>
            </w:r>
            <w:r w:rsidR="00A343B6" w:rsidRPr="00A343B6">
              <w:rPr>
                <w:rStyle w:val="Hyperlink"/>
                <w:noProof/>
              </w:rPr>
              <w:t>Syarat Nanopartikel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_Toc170290762 \h </w:instrText>
            </w:r>
            <w:r w:rsidR="00A343B6" w:rsidRPr="00A343B6">
              <w:rPr>
                <w:noProof/>
                <w:webHidden/>
              </w:rPr>
            </w:r>
            <w:r w:rsidR="00A343B6" w:rsidRPr="00A343B6">
              <w:rPr>
                <w:noProof/>
                <w:webHidden/>
              </w:rPr>
              <w:fldChar w:fldCharType="separate"/>
            </w:r>
            <w:r w:rsidR="00224055">
              <w:rPr>
                <w:noProof/>
                <w:webHidden/>
              </w:rPr>
              <w:t>30</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63" w:history="1">
            <w:r w:rsidR="00A343B6" w:rsidRPr="00A343B6">
              <w:rPr>
                <w:rStyle w:val="Hyperlink"/>
                <w:noProof/>
              </w:rPr>
              <w:t xml:space="preserve">2.8 </w:t>
            </w:r>
            <w:r w:rsidR="00A343B6" w:rsidRPr="00A343B6">
              <w:rPr>
                <w:rFonts w:asciiTheme="minorHAnsi" w:eastAsiaTheme="minorEastAsia" w:hAnsiTheme="minorHAnsi" w:cstheme="minorBidi"/>
                <w:noProof/>
                <w:sz w:val="22"/>
                <w:szCs w:val="22"/>
              </w:rPr>
              <w:tab/>
            </w:r>
            <w:r w:rsidR="00A343B6" w:rsidRPr="00A343B6">
              <w:rPr>
                <w:rStyle w:val="Hyperlink"/>
                <w:noProof/>
              </w:rPr>
              <w:t>Sabun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_Toc170290763 \h </w:instrText>
            </w:r>
            <w:r w:rsidR="00A343B6" w:rsidRPr="00A343B6">
              <w:rPr>
                <w:noProof/>
                <w:webHidden/>
              </w:rPr>
            </w:r>
            <w:r w:rsidR="00A343B6" w:rsidRPr="00A343B6">
              <w:rPr>
                <w:noProof/>
                <w:webHidden/>
              </w:rPr>
              <w:fldChar w:fldCharType="separate"/>
            </w:r>
            <w:r w:rsidR="00224055">
              <w:rPr>
                <w:noProof/>
                <w:webHidden/>
              </w:rPr>
              <w:t>30</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4" w:history="1">
            <w:r w:rsidR="00A343B6" w:rsidRPr="00A343B6">
              <w:rPr>
                <w:rStyle w:val="Hyperlink"/>
                <w:noProof/>
              </w:rPr>
              <w:t>2.8.1</w:t>
            </w:r>
            <w:r w:rsidR="00BE65E9">
              <w:rPr>
                <w:rFonts w:asciiTheme="minorHAnsi" w:eastAsiaTheme="minorEastAsia" w:hAnsiTheme="minorHAnsi" w:cstheme="minorBidi"/>
                <w:noProof/>
                <w:sz w:val="22"/>
                <w:szCs w:val="22"/>
              </w:rPr>
              <w:t xml:space="preserve"> </w:t>
            </w:r>
            <w:r w:rsidR="00A343B6" w:rsidRPr="00A343B6">
              <w:rPr>
                <w:rStyle w:val="Hyperlink"/>
                <w:noProof/>
              </w:rPr>
              <w:t>Jenis-Jenis Sabun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_Toc170290764 \h </w:instrText>
            </w:r>
            <w:r w:rsidR="00A343B6" w:rsidRPr="00A343B6">
              <w:rPr>
                <w:noProof/>
                <w:webHidden/>
              </w:rPr>
            </w:r>
            <w:r w:rsidR="00A343B6" w:rsidRPr="00A343B6">
              <w:rPr>
                <w:noProof/>
                <w:webHidden/>
              </w:rPr>
              <w:fldChar w:fldCharType="separate"/>
            </w:r>
            <w:r w:rsidR="00224055">
              <w:rPr>
                <w:noProof/>
                <w:webHidden/>
              </w:rPr>
              <w:t>31</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5" w:history="1">
            <w:r w:rsidR="00A343B6" w:rsidRPr="00A343B6">
              <w:rPr>
                <w:rStyle w:val="Hyperlink"/>
                <w:noProof/>
              </w:rPr>
              <w:t>2.8.2</w:t>
            </w:r>
            <w:r w:rsidR="00BE65E9">
              <w:rPr>
                <w:rFonts w:asciiTheme="minorHAnsi" w:eastAsiaTheme="minorEastAsia" w:hAnsiTheme="minorHAnsi" w:cstheme="minorBidi"/>
                <w:noProof/>
                <w:sz w:val="22"/>
                <w:szCs w:val="22"/>
              </w:rPr>
              <w:t xml:space="preserve"> </w:t>
            </w:r>
            <w:r w:rsidR="00A343B6" w:rsidRPr="00A343B6">
              <w:rPr>
                <w:rStyle w:val="Hyperlink"/>
                <w:noProof/>
              </w:rPr>
              <w:t>Kegunaan Sabun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_Toc170290765 \h </w:instrText>
            </w:r>
            <w:r w:rsidR="00A343B6" w:rsidRPr="00A343B6">
              <w:rPr>
                <w:noProof/>
                <w:webHidden/>
              </w:rPr>
            </w:r>
            <w:r w:rsidR="00A343B6" w:rsidRPr="00A343B6">
              <w:rPr>
                <w:noProof/>
                <w:webHidden/>
              </w:rPr>
              <w:fldChar w:fldCharType="separate"/>
            </w:r>
            <w:r w:rsidR="00224055">
              <w:rPr>
                <w:noProof/>
                <w:webHidden/>
              </w:rPr>
              <w:t>35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6" w:history="1">
            <w:r w:rsidR="00A343B6" w:rsidRPr="00A343B6">
              <w:rPr>
                <w:rStyle w:val="Hyperlink"/>
                <w:noProof/>
              </w:rPr>
              <w:t>2.8.3 Reaksi Saponifikasi Sabun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_Toc170290766 \h </w:instrText>
            </w:r>
            <w:r w:rsidR="00A343B6" w:rsidRPr="00A343B6">
              <w:rPr>
                <w:noProof/>
                <w:webHidden/>
              </w:rPr>
            </w:r>
            <w:r w:rsidR="00A343B6" w:rsidRPr="00A343B6">
              <w:rPr>
                <w:noProof/>
                <w:webHidden/>
              </w:rPr>
              <w:fldChar w:fldCharType="separate"/>
            </w:r>
            <w:r w:rsidR="00224055">
              <w:rPr>
                <w:noProof/>
                <w:webHidden/>
              </w:rPr>
              <w:t>35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7" w:history="1">
            <w:r w:rsidR="00A343B6" w:rsidRPr="00A343B6">
              <w:rPr>
                <w:rStyle w:val="Hyperlink"/>
                <w:noProof/>
              </w:rPr>
              <w:t>2.8.4 Mekanisme Kerja Sabun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_Toc170290767 \h </w:instrText>
            </w:r>
            <w:r w:rsidR="00A343B6" w:rsidRPr="00A343B6">
              <w:rPr>
                <w:noProof/>
                <w:webHidden/>
              </w:rPr>
            </w:r>
            <w:r w:rsidR="00A343B6" w:rsidRPr="00A343B6">
              <w:rPr>
                <w:noProof/>
                <w:webHidden/>
              </w:rPr>
              <w:fldChar w:fldCharType="separate"/>
            </w:r>
            <w:r w:rsidR="00224055">
              <w:rPr>
                <w:noProof/>
                <w:webHidden/>
              </w:rPr>
              <w:t>36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68" w:history="1">
            <w:r w:rsidR="00A343B6" w:rsidRPr="00A343B6">
              <w:rPr>
                <w:rStyle w:val="Hyperlink"/>
                <w:noProof/>
              </w:rPr>
              <w:t>2.8.5</w:t>
            </w:r>
            <w:r w:rsidR="00BE65E9">
              <w:rPr>
                <w:rFonts w:asciiTheme="minorHAnsi" w:eastAsiaTheme="minorEastAsia" w:hAnsiTheme="minorHAnsi" w:cstheme="minorBidi"/>
                <w:noProof/>
                <w:sz w:val="22"/>
                <w:szCs w:val="22"/>
              </w:rPr>
              <w:t xml:space="preserve"> </w:t>
            </w:r>
            <w:r w:rsidR="00A343B6" w:rsidRPr="00A343B6">
              <w:rPr>
                <w:rStyle w:val="Hyperlink"/>
                <w:noProof/>
              </w:rPr>
              <w:t>Sifat-Sifat Sabun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_Toc170290768 \h </w:instrText>
            </w:r>
            <w:r w:rsidR="00A343B6" w:rsidRPr="00A343B6">
              <w:rPr>
                <w:noProof/>
                <w:webHidden/>
              </w:rPr>
            </w:r>
            <w:r w:rsidR="00A343B6" w:rsidRPr="00A343B6">
              <w:rPr>
                <w:noProof/>
                <w:webHidden/>
              </w:rPr>
              <w:fldChar w:fldCharType="separate"/>
            </w:r>
            <w:r w:rsidR="00224055">
              <w:rPr>
                <w:noProof/>
                <w:webHidden/>
              </w:rPr>
              <w:t>36</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69" w:history="1">
            <w:r w:rsidR="00A343B6" w:rsidRPr="00A343B6">
              <w:rPr>
                <w:rStyle w:val="Hyperlink"/>
                <w:noProof/>
              </w:rPr>
              <w:t xml:space="preserve">2.9 </w:t>
            </w:r>
            <w:r w:rsidR="00A343B6" w:rsidRPr="00A343B6">
              <w:rPr>
                <w:rFonts w:asciiTheme="minorHAnsi" w:eastAsiaTheme="minorEastAsia" w:hAnsiTheme="minorHAnsi" w:cstheme="minorBidi"/>
                <w:noProof/>
                <w:sz w:val="22"/>
                <w:szCs w:val="22"/>
              </w:rPr>
              <w:tab/>
            </w:r>
            <w:r w:rsidR="00A343B6" w:rsidRPr="00A343B6">
              <w:rPr>
                <w:rStyle w:val="Hyperlink"/>
                <w:noProof/>
              </w:rPr>
              <w:t>Bakteri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_Toc170290769 \h </w:instrText>
            </w:r>
            <w:r w:rsidR="00A343B6" w:rsidRPr="00A343B6">
              <w:rPr>
                <w:noProof/>
                <w:webHidden/>
              </w:rPr>
            </w:r>
            <w:r w:rsidR="00A343B6" w:rsidRPr="00A343B6">
              <w:rPr>
                <w:noProof/>
                <w:webHidden/>
              </w:rPr>
              <w:fldChar w:fldCharType="separate"/>
            </w:r>
            <w:r w:rsidR="00224055">
              <w:rPr>
                <w:noProof/>
                <w:webHidden/>
              </w:rPr>
              <w:t>37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70" w:history="1">
            <w:r w:rsidR="00A343B6" w:rsidRPr="00A343B6">
              <w:rPr>
                <w:rStyle w:val="Hyperlink"/>
                <w:noProof/>
              </w:rPr>
              <w:t>2.9.1 Bentuk-Bentuk Bakteri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_Toc170290770 \h </w:instrText>
            </w:r>
            <w:r w:rsidR="00A343B6" w:rsidRPr="00A343B6">
              <w:rPr>
                <w:noProof/>
                <w:webHidden/>
              </w:rPr>
            </w:r>
            <w:r w:rsidR="00A343B6" w:rsidRPr="00A343B6">
              <w:rPr>
                <w:noProof/>
                <w:webHidden/>
              </w:rPr>
              <w:fldChar w:fldCharType="separate"/>
            </w:r>
            <w:r w:rsidR="00224055">
              <w:rPr>
                <w:noProof/>
                <w:webHidden/>
              </w:rPr>
              <w:t>38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71" w:history="1">
            <w:r w:rsidR="00A343B6" w:rsidRPr="00A343B6">
              <w:rPr>
                <w:rStyle w:val="Hyperlink"/>
                <w:noProof/>
              </w:rPr>
              <w:t>2.9.2 Bak</w:t>
            </w:r>
            <w:r w:rsidR="00A343B6" w:rsidRPr="00A343B6">
              <w:rPr>
                <w:rStyle w:val="Hyperlink"/>
                <w:noProof/>
                <w:lang w:val="id-ID"/>
              </w:rPr>
              <w:t>t</w:t>
            </w:r>
            <w:r w:rsidR="00A343B6" w:rsidRPr="00A343B6">
              <w:rPr>
                <w:rStyle w:val="Hyperlink"/>
                <w:noProof/>
              </w:rPr>
              <w:t>eri Berdasarkan Struktur Dinding</w:t>
            </w:r>
            <w:r w:rsidR="00A343B6" w:rsidRPr="00A343B6">
              <w:rPr>
                <w:rStyle w:val="Hyperlink"/>
                <w:noProof/>
                <w:spacing w:val="4"/>
              </w:rPr>
              <w:t xml:space="preserve"> </w:t>
            </w:r>
            <w:r w:rsidR="00A343B6" w:rsidRPr="00A343B6">
              <w:rPr>
                <w:rStyle w:val="Hyperlink"/>
                <w:noProof/>
              </w:rPr>
              <w:t>Sel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_Toc170290771 \h </w:instrText>
            </w:r>
            <w:r w:rsidR="00A343B6" w:rsidRPr="00A343B6">
              <w:rPr>
                <w:noProof/>
                <w:webHidden/>
              </w:rPr>
            </w:r>
            <w:r w:rsidR="00A343B6" w:rsidRPr="00A343B6">
              <w:rPr>
                <w:noProof/>
                <w:webHidden/>
              </w:rPr>
              <w:fldChar w:fldCharType="separate"/>
            </w:r>
            <w:r w:rsidR="00224055">
              <w:rPr>
                <w:noProof/>
                <w:webHidden/>
              </w:rPr>
              <w:t>40</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72" w:history="1">
            <w:r w:rsidR="00A343B6" w:rsidRPr="00A343B6">
              <w:rPr>
                <w:rStyle w:val="Hyperlink"/>
                <w:noProof/>
              </w:rPr>
              <w:t>2.9.3 Identifikasi</w:t>
            </w:r>
            <w:r w:rsidR="00A343B6" w:rsidRPr="00A343B6">
              <w:rPr>
                <w:rStyle w:val="Hyperlink"/>
                <w:noProof/>
                <w:spacing w:val="3"/>
              </w:rPr>
              <w:t xml:space="preserve"> </w:t>
            </w:r>
            <w:r w:rsidR="00A343B6" w:rsidRPr="00A343B6">
              <w:rPr>
                <w:rStyle w:val="Hyperlink"/>
                <w:noProof/>
              </w:rPr>
              <w:t>Bakteri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_Toc170290772 \h </w:instrText>
            </w:r>
            <w:r w:rsidR="00A343B6" w:rsidRPr="00A343B6">
              <w:rPr>
                <w:noProof/>
                <w:webHidden/>
              </w:rPr>
            </w:r>
            <w:r w:rsidR="00A343B6" w:rsidRPr="00A343B6">
              <w:rPr>
                <w:noProof/>
                <w:webHidden/>
              </w:rPr>
              <w:fldChar w:fldCharType="separate"/>
            </w:r>
            <w:r w:rsidR="00224055">
              <w:rPr>
                <w:noProof/>
                <w:webHidden/>
              </w:rPr>
              <w:t>40</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73" w:history="1">
            <w:r w:rsidR="00BE65E9">
              <w:rPr>
                <w:rStyle w:val="Hyperlink"/>
                <w:noProof/>
              </w:rPr>
              <w:t xml:space="preserve">2.10 </w:t>
            </w:r>
            <w:r w:rsidR="00A343B6" w:rsidRPr="00A343B6">
              <w:rPr>
                <w:rStyle w:val="Hyperlink"/>
                <w:noProof/>
              </w:rPr>
              <w:t xml:space="preserve">Bakteri </w:t>
            </w:r>
            <w:r w:rsidR="00A343B6" w:rsidRPr="00A343B6">
              <w:rPr>
                <w:rStyle w:val="Hyperlink"/>
                <w:i/>
                <w:noProof/>
              </w:rPr>
              <w:t>Stap</w:t>
            </w:r>
            <w:r w:rsidR="00A343B6" w:rsidRPr="00A343B6">
              <w:rPr>
                <w:rStyle w:val="Hyperlink"/>
                <w:i/>
                <w:noProof/>
                <w:lang w:val="id-ID"/>
              </w:rPr>
              <w:t>h</w:t>
            </w:r>
            <w:r w:rsidR="00A343B6" w:rsidRPr="00A343B6">
              <w:rPr>
                <w:rStyle w:val="Hyperlink"/>
                <w:i/>
                <w:noProof/>
              </w:rPr>
              <w:t>ylococcus aureus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_Toc170290773 \h </w:instrText>
            </w:r>
            <w:r w:rsidR="00A343B6" w:rsidRPr="00A343B6">
              <w:rPr>
                <w:noProof/>
                <w:webHidden/>
              </w:rPr>
            </w:r>
            <w:r w:rsidR="00A343B6" w:rsidRPr="00A343B6">
              <w:rPr>
                <w:noProof/>
                <w:webHidden/>
              </w:rPr>
              <w:fldChar w:fldCharType="separate"/>
            </w:r>
            <w:r w:rsidR="00224055">
              <w:rPr>
                <w:noProof/>
                <w:webHidden/>
              </w:rPr>
              <w:t>41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74" w:history="1">
            <w:r w:rsidR="00A343B6" w:rsidRPr="00A343B6">
              <w:rPr>
                <w:rStyle w:val="Hyperlink"/>
                <w:noProof/>
              </w:rPr>
              <w:t>2.11</w:t>
            </w:r>
            <w:r w:rsidR="00A343B6" w:rsidRPr="00A343B6">
              <w:rPr>
                <w:rFonts w:asciiTheme="minorHAnsi" w:eastAsiaTheme="minorEastAsia" w:hAnsiTheme="minorHAnsi" w:cstheme="minorBidi"/>
                <w:noProof/>
                <w:sz w:val="22"/>
                <w:szCs w:val="22"/>
              </w:rPr>
              <w:tab/>
            </w:r>
            <w:r w:rsidR="00BE65E9">
              <w:rPr>
                <w:rFonts w:asciiTheme="minorHAnsi" w:eastAsiaTheme="minorEastAsia" w:hAnsiTheme="minorHAnsi" w:cstheme="minorBidi"/>
                <w:noProof/>
                <w:sz w:val="22"/>
                <w:szCs w:val="22"/>
              </w:rPr>
              <w:t xml:space="preserve"> </w:t>
            </w:r>
            <w:r w:rsidR="00A343B6" w:rsidRPr="00A343B6">
              <w:rPr>
                <w:rStyle w:val="Hyperlink"/>
                <w:noProof/>
              </w:rPr>
              <w:t>Antibakteri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_Toc170290774 \h </w:instrText>
            </w:r>
            <w:r w:rsidR="00A343B6" w:rsidRPr="00A343B6">
              <w:rPr>
                <w:noProof/>
                <w:webHidden/>
              </w:rPr>
            </w:r>
            <w:r w:rsidR="00A343B6" w:rsidRPr="00A343B6">
              <w:rPr>
                <w:noProof/>
                <w:webHidden/>
              </w:rPr>
              <w:fldChar w:fldCharType="separate"/>
            </w:r>
            <w:r w:rsidR="00224055">
              <w:rPr>
                <w:noProof/>
                <w:webHidden/>
              </w:rPr>
              <w:t>42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75" w:history="1">
            <w:r w:rsidR="00BE65E9">
              <w:rPr>
                <w:rStyle w:val="Hyperlink"/>
                <w:noProof/>
              </w:rPr>
              <w:t xml:space="preserve">2.11.1 </w:t>
            </w:r>
            <w:r w:rsidR="00A343B6" w:rsidRPr="00A343B6">
              <w:rPr>
                <w:rStyle w:val="Hyperlink"/>
                <w:noProof/>
              </w:rPr>
              <w:t>Mekanisme Kerja</w:t>
            </w:r>
            <w:r w:rsidR="00A343B6" w:rsidRPr="00A343B6">
              <w:rPr>
                <w:rStyle w:val="Hyperlink"/>
                <w:noProof/>
                <w:spacing w:val="-7"/>
              </w:rPr>
              <w:t xml:space="preserve"> </w:t>
            </w:r>
            <w:r w:rsidR="00A343B6" w:rsidRPr="00A343B6">
              <w:rPr>
                <w:rStyle w:val="Hyperlink"/>
                <w:noProof/>
              </w:rPr>
              <w:t>Antibakteri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_Toc170290775 \h </w:instrText>
            </w:r>
            <w:r w:rsidR="00A343B6" w:rsidRPr="00A343B6">
              <w:rPr>
                <w:noProof/>
                <w:webHidden/>
              </w:rPr>
            </w:r>
            <w:r w:rsidR="00A343B6" w:rsidRPr="00A343B6">
              <w:rPr>
                <w:noProof/>
                <w:webHidden/>
              </w:rPr>
              <w:fldChar w:fldCharType="separate"/>
            </w:r>
            <w:r w:rsidR="00224055">
              <w:rPr>
                <w:noProof/>
                <w:webHidden/>
              </w:rPr>
              <w:t>42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76" w:history="1">
            <w:r w:rsidR="00A343B6" w:rsidRPr="00A343B6">
              <w:rPr>
                <w:rStyle w:val="Hyperlink"/>
                <w:noProof/>
              </w:rPr>
              <w:t>2.11.2 Metode Uji Aktivitas</w:t>
            </w:r>
            <w:r w:rsidR="00A343B6" w:rsidRPr="00A343B6">
              <w:rPr>
                <w:rStyle w:val="Hyperlink"/>
                <w:noProof/>
                <w:spacing w:val="-1"/>
              </w:rPr>
              <w:t xml:space="preserve"> </w:t>
            </w:r>
            <w:r w:rsidR="00A343B6" w:rsidRPr="00A343B6">
              <w:rPr>
                <w:rStyle w:val="Hyperlink"/>
                <w:noProof/>
              </w:rPr>
              <w:t>Antibakteri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_Toc170290776 \h </w:instrText>
            </w:r>
            <w:r w:rsidR="00A343B6" w:rsidRPr="00A343B6">
              <w:rPr>
                <w:noProof/>
                <w:webHidden/>
              </w:rPr>
            </w:r>
            <w:r w:rsidR="00A343B6" w:rsidRPr="00A343B6">
              <w:rPr>
                <w:noProof/>
                <w:webHidden/>
              </w:rPr>
              <w:fldChar w:fldCharType="separate"/>
            </w:r>
            <w:r w:rsidR="00224055">
              <w:rPr>
                <w:noProof/>
                <w:webHidden/>
              </w:rPr>
              <w:t>43</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77" w:history="1">
            <w:r w:rsidR="00A343B6" w:rsidRPr="00A343B6">
              <w:rPr>
                <w:rStyle w:val="Hyperlink"/>
                <w:noProof/>
              </w:rPr>
              <w:t>2.12</w:t>
            </w:r>
            <w:r w:rsidR="00BE65E9">
              <w:rPr>
                <w:rStyle w:val="Hyperlink"/>
                <w:noProof/>
              </w:rPr>
              <w:t xml:space="preserve"> </w:t>
            </w:r>
            <w:r w:rsidR="00A343B6" w:rsidRPr="00A343B6">
              <w:rPr>
                <w:rStyle w:val="Hyperlink"/>
                <w:noProof/>
              </w:rPr>
              <w:t>Kloramfenikol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_Toc170290777 \h </w:instrText>
            </w:r>
            <w:r w:rsidR="00A343B6" w:rsidRPr="00A343B6">
              <w:rPr>
                <w:noProof/>
                <w:webHidden/>
              </w:rPr>
            </w:r>
            <w:r w:rsidR="00A343B6" w:rsidRPr="00A343B6">
              <w:rPr>
                <w:noProof/>
                <w:webHidden/>
              </w:rPr>
              <w:fldChar w:fldCharType="separate"/>
            </w:r>
            <w:r w:rsidR="00224055">
              <w:rPr>
                <w:noProof/>
                <w:webHidden/>
              </w:rPr>
              <w:t>46</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78" w:history="1">
            <w:r w:rsidR="00A343B6" w:rsidRPr="00A343B6">
              <w:rPr>
                <w:rStyle w:val="Hyperlink"/>
                <w:noProof/>
              </w:rPr>
              <w:t>2.13</w:t>
            </w:r>
            <w:r w:rsidR="00BE65E9">
              <w:rPr>
                <w:rFonts w:asciiTheme="minorHAnsi" w:eastAsiaTheme="minorEastAsia" w:hAnsiTheme="minorHAnsi" w:cstheme="minorBidi"/>
                <w:noProof/>
                <w:sz w:val="22"/>
                <w:szCs w:val="22"/>
              </w:rPr>
              <w:t xml:space="preserve"> </w:t>
            </w:r>
            <w:r w:rsidR="00A343B6" w:rsidRPr="00A343B6">
              <w:rPr>
                <w:rStyle w:val="Hyperlink"/>
                <w:noProof/>
              </w:rPr>
              <w:t>Sterilisasi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_Toc170290778 \h </w:instrText>
            </w:r>
            <w:r w:rsidR="00A343B6" w:rsidRPr="00A343B6">
              <w:rPr>
                <w:noProof/>
                <w:webHidden/>
              </w:rPr>
            </w:r>
            <w:r w:rsidR="00A343B6" w:rsidRPr="00A343B6">
              <w:rPr>
                <w:noProof/>
                <w:webHidden/>
              </w:rPr>
              <w:fldChar w:fldCharType="separate"/>
            </w:r>
            <w:r w:rsidR="00224055">
              <w:rPr>
                <w:noProof/>
                <w:webHidden/>
              </w:rPr>
              <w:t>47</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79" w:history="1">
            <w:r w:rsidR="00A343B6" w:rsidRPr="00A343B6">
              <w:rPr>
                <w:rStyle w:val="Hyperlink"/>
                <w:noProof/>
              </w:rPr>
              <w:t>2.14 Morfologi Bahan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_Toc170290779 \h </w:instrText>
            </w:r>
            <w:r w:rsidR="00A343B6" w:rsidRPr="00A343B6">
              <w:rPr>
                <w:noProof/>
                <w:webHidden/>
              </w:rPr>
            </w:r>
            <w:r w:rsidR="00A343B6" w:rsidRPr="00A343B6">
              <w:rPr>
                <w:noProof/>
                <w:webHidden/>
              </w:rPr>
              <w:fldChar w:fldCharType="separate"/>
            </w:r>
            <w:r w:rsidR="00224055">
              <w:rPr>
                <w:noProof/>
                <w:webHidden/>
              </w:rPr>
              <w:t>48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0" w:history="1">
            <w:r w:rsidR="00A343B6" w:rsidRPr="00A343B6">
              <w:rPr>
                <w:rStyle w:val="Hyperlink"/>
                <w:noProof/>
              </w:rPr>
              <w:t>2.14.1 Kalium Hidroksida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_Toc170290780 \h </w:instrText>
            </w:r>
            <w:r w:rsidR="00A343B6" w:rsidRPr="00A343B6">
              <w:rPr>
                <w:noProof/>
                <w:webHidden/>
              </w:rPr>
            </w:r>
            <w:r w:rsidR="00A343B6" w:rsidRPr="00A343B6">
              <w:rPr>
                <w:noProof/>
                <w:webHidden/>
              </w:rPr>
              <w:fldChar w:fldCharType="separate"/>
            </w:r>
            <w:r w:rsidR="00224055">
              <w:rPr>
                <w:noProof/>
                <w:webHidden/>
              </w:rPr>
              <w:t>48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1" w:history="1">
            <w:r w:rsidR="00A343B6" w:rsidRPr="00A343B6">
              <w:rPr>
                <w:rStyle w:val="Hyperlink"/>
                <w:noProof/>
              </w:rPr>
              <w:t xml:space="preserve">2.14.2 </w:t>
            </w:r>
            <w:r w:rsidR="00A343B6" w:rsidRPr="00A343B6">
              <w:rPr>
                <w:rStyle w:val="Hyperlink"/>
                <w:i/>
                <w:noProof/>
              </w:rPr>
              <w:t>Butylated Hydroxytoluene</w:t>
            </w:r>
            <w:r w:rsidR="00A343B6" w:rsidRPr="00A343B6">
              <w:rPr>
                <w:rStyle w:val="Hyperlink"/>
                <w:noProof/>
              </w:rPr>
              <w:t xml:space="preserve"> (BHT)</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_Toc170290781 \h </w:instrText>
            </w:r>
            <w:r w:rsidR="00A343B6" w:rsidRPr="00A343B6">
              <w:rPr>
                <w:noProof/>
                <w:webHidden/>
              </w:rPr>
            </w:r>
            <w:r w:rsidR="00A343B6" w:rsidRPr="00A343B6">
              <w:rPr>
                <w:noProof/>
                <w:webHidden/>
              </w:rPr>
              <w:fldChar w:fldCharType="separate"/>
            </w:r>
            <w:r w:rsidR="00224055">
              <w:rPr>
                <w:noProof/>
                <w:webHidden/>
              </w:rPr>
              <w:t>49</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2" w:history="1">
            <w:r w:rsidR="00A343B6" w:rsidRPr="00A343B6">
              <w:rPr>
                <w:rStyle w:val="Hyperlink"/>
                <w:noProof/>
              </w:rPr>
              <w:t xml:space="preserve">2.14.3 </w:t>
            </w:r>
            <w:r w:rsidR="00A343B6" w:rsidRPr="00A343B6">
              <w:rPr>
                <w:rStyle w:val="Hyperlink"/>
                <w:i/>
                <w:noProof/>
              </w:rPr>
              <w:t>Hidroxy</w:t>
            </w:r>
            <w:r w:rsidR="00A343B6" w:rsidRPr="00A343B6">
              <w:rPr>
                <w:rStyle w:val="Hyperlink"/>
                <w:i/>
                <w:noProof/>
                <w:lang w:val="id-ID"/>
              </w:rPr>
              <w:t>p</w:t>
            </w:r>
            <w:r w:rsidR="00A343B6" w:rsidRPr="00A343B6">
              <w:rPr>
                <w:rStyle w:val="Hyperlink"/>
                <w:i/>
                <w:noProof/>
              </w:rPr>
              <w:t>ropyl Methyl</w:t>
            </w:r>
            <w:r w:rsidR="00A343B6" w:rsidRPr="00A343B6">
              <w:rPr>
                <w:rStyle w:val="Hyperlink"/>
                <w:i/>
                <w:noProof/>
                <w:lang w:val="id-ID"/>
              </w:rPr>
              <w:t>c</w:t>
            </w:r>
            <w:r w:rsidR="00A343B6" w:rsidRPr="00A343B6">
              <w:rPr>
                <w:rStyle w:val="Hyperlink"/>
                <w:i/>
                <w:noProof/>
              </w:rPr>
              <w:t>ellulose</w:t>
            </w:r>
            <w:r w:rsidR="00A343B6" w:rsidRPr="00A343B6">
              <w:rPr>
                <w:rStyle w:val="Hyperlink"/>
                <w:noProof/>
              </w:rPr>
              <w:t xml:space="preserve"> (HPMC)</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_Toc170290782 \h </w:instrText>
            </w:r>
            <w:r w:rsidR="00A343B6" w:rsidRPr="00A343B6">
              <w:rPr>
                <w:noProof/>
                <w:webHidden/>
              </w:rPr>
            </w:r>
            <w:r w:rsidR="00A343B6" w:rsidRPr="00A343B6">
              <w:rPr>
                <w:noProof/>
                <w:webHidden/>
              </w:rPr>
              <w:fldChar w:fldCharType="separate"/>
            </w:r>
            <w:r w:rsidR="00224055">
              <w:rPr>
                <w:noProof/>
                <w:webHidden/>
              </w:rPr>
              <w:t>50</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3" w:history="1">
            <w:r w:rsidR="00A343B6" w:rsidRPr="00A343B6">
              <w:rPr>
                <w:rStyle w:val="Hyperlink"/>
                <w:noProof/>
              </w:rPr>
              <w:t>2.14.4 Gliserin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_Toc170290783 \h </w:instrText>
            </w:r>
            <w:r w:rsidR="00A343B6" w:rsidRPr="00A343B6">
              <w:rPr>
                <w:noProof/>
                <w:webHidden/>
              </w:rPr>
            </w:r>
            <w:r w:rsidR="00A343B6" w:rsidRPr="00A343B6">
              <w:rPr>
                <w:noProof/>
                <w:webHidden/>
              </w:rPr>
              <w:fldChar w:fldCharType="separate"/>
            </w:r>
            <w:r w:rsidR="00224055">
              <w:rPr>
                <w:noProof/>
                <w:webHidden/>
              </w:rPr>
              <w:t>50</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4" w:history="1">
            <w:r w:rsidR="00A343B6" w:rsidRPr="00A343B6">
              <w:rPr>
                <w:rStyle w:val="Hyperlink"/>
                <w:noProof/>
              </w:rPr>
              <w:t>2.14.5 Asam Stearat</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_Toc170290784 \h </w:instrText>
            </w:r>
            <w:r w:rsidR="00A343B6" w:rsidRPr="00A343B6">
              <w:rPr>
                <w:noProof/>
                <w:webHidden/>
              </w:rPr>
            </w:r>
            <w:r w:rsidR="00A343B6" w:rsidRPr="00A343B6">
              <w:rPr>
                <w:noProof/>
                <w:webHidden/>
              </w:rPr>
              <w:fldChar w:fldCharType="separate"/>
            </w:r>
            <w:r w:rsidR="00224055">
              <w:rPr>
                <w:noProof/>
                <w:webHidden/>
              </w:rPr>
              <w:t>51</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5" w:history="1">
            <w:r w:rsidR="00A343B6" w:rsidRPr="00A343B6">
              <w:rPr>
                <w:rStyle w:val="Hyperlink"/>
                <w:noProof/>
              </w:rPr>
              <w:t>2.14.6 Minyak Kelapa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_Toc170290785 \h </w:instrText>
            </w:r>
            <w:r w:rsidR="00A343B6" w:rsidRPr="00A343B6">
              <w:rPr>
                <w:noProof/>
                <w:webHidden/>
              </w:rPr>
            </w:r>
            <w:r w:rsidR="00A343B6" w:rsidRPr="00A343B6">
              <w:rPr>
                <w:noProof/>
                <w:webHidden/>
              </w:rPr>
              <w:fldChar w:fldCharType="separate"/>
            </w:r>
            <w:r w:rsidR="00224055">
              <w:rPr>
                <w:noProof/>
                <w:webHidden/>
              </w:rPr>
              <w:t>52</w:t>
            </w:r>
            <w:r w:rsidR="00A343B6" w:rsidRPr="00A343B6">
              <w:rPr>
                <w:noProof/>
                <w:webHidden/>
              </w:rPr>
              <w:fldChar w:fldCharType="end"/>
            </w:r>
          </w:hyperlink>
        </w:p>
        <w:p w:rsidR="00A343B6" w:rsidRPr="00A343B6" w:rsidRDefault="00A343B6" w:rsidP="00BE65E9">
          <w:pPr>
            <w:pStyle w:val="TOC1"/>
            <w:rPr>
              <w:rFonts w:asciiTheme="minorHAnsi" w:eastAsiaTheme="minorEastAsia" w:hAnsiTheme="minorHAnsi" w:cstheme="minorBidi"/>
              <w:sz w:val="22"/>
              <w:szCs w:val="22"/>
            </w:rPr>
          </w:pPr>
          <w:r w:rsidRPr="00A343B6">
            <w:rPr>
              <w:rStyle w:val="Hyperlink"/>
              <w:color w:val="auto"/>
              <w:u w:val="none"/>
            </w:rPr>
            <w:t>BAB I</w:t>
          </w:r>
          <w:r>
            <w:rPr>
              <w:rStyle w:val="Hyperlink"/>
              <w:color w:val="auto"/>
              <w:u w:val="none"/>
            </w:rPr>
            <w:t>II</w:t>
          </w:r>
          <w:r w:rsidRPr="00A343B6">
            <w:rPr>
              <w:rStyle w:val="Hyperlink"/>
              <w:b w:val="0"/>
              <w:u w:val="none"/>
            </w:rPr>
            <w:t xml:space="preserve"> </w:t>
          </w:r>
          <w:r w:rsidR="003B0768">
            <w:rPr>
              <w:rStyle w:val="Hyperlink"/>
              <w:b w:val="0"/>
              <w:u w:val="none"/>
            </w:rPr>
            <w:t xml:space="preserve"> </w:t>
          </w:r>
          <w:hyperlink w:anchor="_Toc170290786" w:history="1">
            <w:r w:rsidRPr="00A343B6">
              <w:rPr>
                <w:rStyle w:val="Hyperlink"/>
              </w:rPr>
              <w:t>METODE PENELITIAN</w:t>
            </w:r>
            <w:r w:rsidRPr="00A343B6">
              <w:rPr>
                <w:webHidden/>
              </w:rPr>
              <w:tab/>
            </w:r>
            <w:r w:rsidRPr="00A343B6">
              <w:rPr>
                <w:webHidden/>
              </w:rPr>
              <w:fldChar w:fldCharType="begin"/>
            </w:r>
            <w:r w:rsidRPr="00A343B6">
              <w:rPr>
                <w:webHidden/>
              </w:rPr>
              <w:instrText xml:space="preserve"> PAGEREF _Toc170290786 \h </w:instrText>
            </w:r>
            <w:r w:rsidRPr="00A343B6">
              <w:rPr>
                <w:webHidden/>
              </w:rPr>
            </w:r>
            <w:r w:rsidRPr="00A343B6">
              <w:rPr>
                <w:webHidden/>
              </w:rPr>
              <w:fldChar w:fldCharType="separate"/>
            </w:r>
            <w:r w:rsidR="00224055">
              <w:rPr>
                <w:webHidden/>
              </w:rPr>
              <w:t>53</w:t>
            </w:r>
            <w:r w:rsidRPr="00A343B6">
              <w:rPr>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87" w:history="1">
            <w:r w:rsidR="00A343B6" w:rsidRPr="00A343B6">
              <w:rPr>
                <w:rStyle w:val="Hyperlink"/>
                <w:noProof/>
              </w:rPr>
              <w:t xml:space="preserve">3.1 </w:t>
            </w:r>
            <w:r w:rsidR="00A343B6" w:rsidRPr="00A343B6">
              <w:rPr>
                <w:rFonts w:asciiTheme="minorHAnsi" w:eastAsiaTheme="minorEastAsia" w:hAnsiTheme="minorHAnsi" w:cstheme="minorBidi"/>
                <w:noProof/>
                <w:sz w:val="22"/>
                <w:szCs w:val="22"/>
              </w:rPr>
              <w:tab/>
            </w:r>
            <w:r w:rsidR="00A343B6" w:rsidRPr="00A343B6">
              <w:rPr>
                <w:rStyle w:val="Hyperlink"/>
                <w:noProof/>
              </w:rPr>
              <w:t>Rancangan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_Toc170290787 \h </w:instrText>
            </w:r>
            <w:r w:rsidR="00A343B6" w:rsidRPr="00A343B6">
              <w:rPr>
                <w:noProof/>
                <w:webHidden/>
              </w:rPr>
            </w:r>
            <w:r w:rsidR="00A343B6" w:rsidRPr="00A343B6">
              <w:rPr>
                <w:noProof/>
                <w:webHidden/>
              </w:rPr>
              <w:fldChar w:fldCharType="separate"/>
            </w:r>
            <w:r w:rsidR="00224055">
              <w:rPr>
                <w:noProof/>
                <w:webHidden/>
              </w:rPr>
              <w:t>53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8" w:history="1">
            <w:r w:rsidR="00A343B6" w:rsidRPr="00A343B6">
              <w:rPr>
                <w:rStyle w:val="Hyperlink"/>
                <w:noProof/>
              </w:rPr>
              <w:t>3.1.1 Variabel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_Toc170290788 \h </w:instrText>
            </w:r>
            <w:r w:rsidR="00A343B6" w:rsidRPr="00A343B6">
              <w:rPr>
                <w:noProof/>
                <w:webHidden/>
              </w:rPr>
            </w:r>
            <w:r w:rsidR="00A343B6" w:rsidRPr="00A343B6">
              <w:rPr>
                <w:noProof/>
                <w:webHidden/>
              </w:rPr>
              <w:fldChar w:fldCharType="separate"/>
            </w:r>
            <w:r w:rsidR="00224055">
              <w:rPr>
                <w:noProof/>
                <w:webHidden/>
              </w:rPr>
              <w:t>53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89" w:history="1">
            <w:r w:rsidR="00A343B6" w:rsidRPr="00A343B6">
              <w:rPr>
                <w:rStyle w:val="Hyperlink"/>
                <w:noProof/>
              </w:rPr>
              <w:t>3.1.2 Parameter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_Toc170290789 \h </w:instrText>
            </w:r>
            <w:r w:rsidR="00A343B6" w:rsidRPr="00A343B6">
              <w:rPr>
                <w:noProof/>
                <w:webHidden/>
              </w:rPr>
            </w:r>
            <w:r w:rsidR="00A343B6" w:rsidRPr="00A343B6">
              <w:rPr>
                <w:noProof/>
                <w:webHidden/>
              </w:rPr>
              <w:fldChar w:fldCharType="separate"/>
            </w:r>
            <w:r w:rsidR="00224055">
              <w:rPr>
                <w:noProof/>
                <w:webHidden/>
              </w:rPr>
              <w:t>53</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90" w:history="1">
            <w:r w:rsidR="00A343B6" w:rsidRPr="00A343B6">
              <w:rPr>
                <w:rStyle w:val="Hyperlink"/>
                <w:noProof/>
              </w:rPr>
              <w:t xml:space="preserve">3.2 </w:t>
            </w:r>
            <w:r w:rsidR="00A343B6" w:rsidRPr="00A343B6">
              <w:rPr>
                <w:rFonts w:asciiTheme="minorHAnsi" w:eastAsiaTheme="minorEastAsia" w:hAnsiTheme="minorHAnsi" w:cstheme="minorBidi"/>
                <w:noProof/>
                <w:sz w:val="22"/>
                <w:szCs w:val="22"/>
              </w:rPr>
              <w:tab/>
            </w:r>
            <w:r w:rsidR="00A343B6" w:rsidRPr="00A343B6">
              <w:rPr>
                <w:rStyle w:val="Hyperlink"/>
                <w:noProof/>
              </w:rPr>
              <w:t>Jadwal dan Lokasi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_Toc170290790 \h </w:instrText>
            </w:r>
            <w:r w:rsidR="00A343B6" w:rsidRPr="00A343B6">
              <w:rPr>
                <w:noProof/>
                <w:webHidden/>
              </w:rPr>
            </w:r>
            <w:r w:rsidR="00A343B6" w:rsidRPr="00A343B6">
              <w:rPr>
                <w:noProof/>
                <w:webHidden/>
              </w:rPr>
              <w:fldChar w:fldCharType="separate"/>
            </w:r>
            <w:r w:rsidR="00224055">
              <w:rPr>
                <w:noProof/>
                <w:webHidden/>
              </w:rPr>
              <w:t>54</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91" w:history="1">
            <w:r w:rsidR="00A343B6" w:rsidRPr="00A343B6">
              <w:rPr>
                <w:rStyle w:val="Hyperlink"/>
                <w:noProof/>
              </w:rPr>
              <w:t>3.2.1 Jadwal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_Toc170290791 \h </w:instrText>
            </w:r>
            <w:r w:rsidR="00A343B6" w:rsidRPr="00A343B6">
              <w:rPr>
                <w:noProof/>
                <w:webHidden/>
              </w:rPr>
            </w:r>
            <w:r w:rsidR="00A343B6" w:rsidRPr="00A343B6">
              <w:rPr>
                <w:noProof/>
                <w:webHidden/>
              </w:rPr>
              <w:fldChar w:fldCharType="separate"/>
            </w:r>
            <w:r w:rsidR="00224055">
              <w:rPr>
                <w:noProof/>
                <w:webHidden/>
              </w:rPr>
              <w:t>54</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92" w:history="1">
            <w:r w:rsidR="00A343B6" w:rsidRPr="00A343B6">
              <w:rPr>
                <w:rStyle w:val="Hyperlink"/>
                <w:noProof/>
              </w:rPr>
              <w:t>3.2.2 Lokasi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_Toc170290792 \h </w:instrText>
            </w:r>
            <w:r w:rsidR="00A343B6" w:rsidRPr="00A343B6">
              <w:rPr>
                <w:noProof/>
                <w:webHidden/>
              </w:rPr>
            </w:r>
            <w:r w:rsidR="00A343B6" w:rsidRPr="00A343B6">
              <w:rPr>
                <w:noProof/>
                <w:webHidden/>
              </w:rPr>
              <w:fldChar w:fldCharType="separate"/>
            </w:r>
            <w:r w:rsidR="00224055">
              <w:rPr>
                <w:noProof/>
                <w:webHidden/>
              </w:rPr>
              <w:t>54</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93" w:history="1">
            <w:r w:rsidR="00A343B6" w:rsidRPr="00A343B6">
              <w:rPr>
                <w:rStyle w:val="Hyperlink"/>
                <w:noProof/>
              </w:rPr>
              <w:t>3.3</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Bahan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_Toc170290793 \h </w:instrText>
            </w:r>
            <w:r w:rsidR="00A343B6" w:rsidRPr="00A343B6">
              <w:rPr>
                <w:noProof/>
                <w:webHidden/>
              </w:rPr>
            </w:r>
            <w:r w:rsidR="00A343B6" w:rsidRPr="00A343B6">
              <w:rPr>
                <w:noProof/>
                <w:webHidden/>
              </w:rPr>
              <w:fldChar w:fldCharType="separate"/>
            </w:r>
            <w:r w:rsidR="00224055">
              <w:rPr>
                <w:noProof/>
                <w:webHidden/>
              </w:rPr>
              <w:t>54</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94" w:history="1">
            <w:r w:rsidR="00A343B6" w:rsidRPr="00A343B6">
              <w:rPr>
                <w:rStyle w:val="Hyperlink"/>
                <w:noProof/>
              </w:rPr>
              <w:t xml:space="preserve">3.4 </w:t>
            </w:r>
            <w:r w:rsidR="00A343B6" w:rsidRPr="00A343B6">
              <w:rPr>
                <w:rFonts w:asciiTheme="minorHAnsi" w:eastAsiaTheme="minorEastAsia" w:hAnsiTheme="minorHAnsi" w:cstheme="minorBidi"/>
                <w:noProof/>
                <w:sz w:val="22"/>
                <w:szCs w:val="22"/>
              </w:rPr>
              <w:tab/>
            </w:r>
            <w:r w:rsidR="00A343B6" w:rsidRPr="00A343B6">
              <w:rPr>
                <w:rStyle w:val="Hyperlink"/>
                <w:noProof/>
              </w:rPr>
              <w:t>Peralatan Penelitian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_Toc170290794 \h </w:instrText>
            </w:r>
            <w:r w:rsidR="00A343B6" w:rsidRPr="00A343B6">
              <w:rPr>
                <w:noProof/>
                <w:webHidden/>
              </w:rPr>
            </w:r>
            <w:r w:rsidR="00A343B6" w:rsidRPr="00A343B6">
              <w:rPr>
                <w:noProof/>
                <w:webHidden/>
              </w:rPr>
              <w:fldChar w:fldCharType="separate"/>
            </w:r>
            <w:r w:rsidR="00224055">
              <w:rPr>
                <w:noProof/>
                <w:webHidden/>
              </w:rPr>
              <w:t>55</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795" w:history="1">
            <w:r w:rsidR="00A343B6" w:rsidRPr="00A343B6">
              <w:rPr>
                <w:rStyle w:val="Hyperlink"/>
                <w:noProof/>
              </w:rPr>
              <w:t xml:space="preserve">3.5 </w:t>
            </w:r>
            <w:r w:rsidR="00A343B6" w:rsidRPr="00A343B6">
              <w:rPr>
                <w:rFonts w:asciiTheme="minorHAnsi" w:eastAsiaTheme="minorEastAsia" w:hAnsiTheme="minorHAnsi" w:cstheme="minorBidi"/>
                <w:noProof/>
                <w:sz w:val="22"/>
                <w:szCs w:val="22"/>
              </w:rPr>
              <w:tab/>
            </w:r>
            <w:r w:rsidR="00A343B6" w:rsidRPr="00A343B6">
              <w:rPr>
                <w:rStyle w:val="Hyperlink"/>
                <w:noProof/>
              </w:rPr>
              <w:t>Pembuatan Larutan Pereaksi</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_Toc170290795 \h </w:instrText>
            </w:r>
            <w:r w:rsidR="00A343B6" w:rsidRPr="00A343B6">
              <w:rPr>
                <w:noProof/>
                <w:webHidden/>
              </w:rPr>
            </w:r>
            <w:r w:rsidR="00A343B6" w:rsidRPr="00A343B6">
              <w:rPr>
                <w:noProof/>
                <w:webHidden/>
              </w:rPr>
              <w:fldChar w:fldCharType="separate"/>
            </w:r>
            <w:r w:rsidR="00224055">
              <w:rPr>
                <w:noProof/>
                <w:webHidden/>
              </w:rPr>
              <w:t>55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96" w:history="1">
            <w:r w:rsidR="00A343B6" w:rsidRPr="00A343B6">
              <w:rPr>
                <w:rStyle w:val="Hyperlink"/>
                <w:bCs/>
                <w:noProof/>
              </w:rPr>
              <w:t>3.5.1</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Bouchardat</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_Toc170290796 \h </w:instrText>
            </w:r>
            <w:r w:rsidR="00A343B6" w:rsidRPr="00A343B6">
              <w:rPr>
                <w:noProof/>
                <w:webHidden/>
              </w:rPr>
            </w:r>
            <w:r w:rsidR="00A343B6" w:rsidRPr="00A343B6">
              <w:rPr>
                <w:noProof/>
                <w:webHidden/>
              </w:rPr>
              <w:fldChar w:fldCharType="separate"/>
            </w:r>
            <w:r w:rsidR="00224055">
              <w:rPr>
                <w:noProof/>
                <w:webHidden/>
              </w:rPr>
              <w:t>55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97" w:history="1">
            <w:r w:rsidR="00A343B6" w:rsidRPr="00A343B6">
              <w:rPr>
                <w:rStyle w:val="Hyperlink"/>
                <w:bCs/>
                <w:noProof/>
              </w:rPr>
              <w:t>3.5.2</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Mayer</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_Toc170290797 \h </w:instrText>
            </w:r>
            <w:r w:rsidR="00A343B6" w:rsidRPr="00A343B6">
              <w:rPr>
                <w:noProof/>
                <w:webHidden/>
              </w:rPr>
            </w:r>
            <w:r w:rsidR="00A343B6" w:rsidRPr="00A343B6">
              <w:rPr>
                <w:noProof/>
                <w:webHidden/>
              </w:rPr>
              <w:fldChar w:fldCharType="separate"/>
            </w:r>
            <w:r w:rsidR="00224055">
              <w:rPr>
                <w:noProof/>
                <w:webHidden/>
              </w:rPr>
              <w:t>55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98" w:history="1">
            <w:r w:rsidR="00A343B6" w:rsidRPr="00A343B6">
              <w:rPr>
                <w:rStyle w:val="Hyperlink"/>
                <w:bCs/>
                <w:noProof/>
              </w:rPr>
              <w:t>3.5.3</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Dragendorff</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_Toc170290798 \h </w:instrText>
            </w:r>
            <w:r w:rsidR="00A343B6" w:rsidRPr="00A343B6">
              <w:rPr>
                <w:noProof/>
                <w:webHidden/>
              </w:rPr>
            </w:r>
            <w:r w:rsidR="00A343B6" w:rsidRPr="00A343B6">
              <w:rPr>
                <w:noProof/>
                <w:webHidden/>
              </w:rPr>
              <w:fldChar w:fldCharType="separate"/>
            </w:r>
            <w:r w:rsidR="00224055">
              <w:rPr>
                <w:noProof/>
                <w:webHidden/>
              </w:rPr>
              <w:t>55</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799" w:history="1">
            <w:r w:rsidR="00A343B6" w:rsidRPr="00A343B6">
              <w:rPr>
                <w:rStyle w:val="Hyperlink"/>
                <w:bCs/>
                <w:noProof/>
              </w:rPr>
              <w:t>3.5.4</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Molis</w:t>
            </w:r>
            <w:r w:rsidR="00A343B6" w:rsidRPr="00A343B6">
              <w:rPr>
                <w:rStyle w:val="Hyperlink"/>
                <w:bCs/>
                <w:noProof/>
                <w:lang w:val="id-ID"/>
              </w:rPr>
              <w:t>c</w:t>
            </w:r>
            <w:r w:rsidR="00A343B6" w:rsidRPr="00A343B6">
              <w:rPr>
                <w:rStyle w:val="Hyperlink"/>
                <w:bCs/>
                <w:noProof/>
              </w:rPr>
              <w:t>h</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_Toc170290799 \h </w:instrText>
            </w:r>
            <w:r w:rsidR="00A343B6" w:rsidRPr="00A343B6">
              <w:rPr>
                <w:noProof/>
                <w:webHidden/>
              </w:rPr>
            </w:r>
            <w:r w:rsidR="00A343B6" w:rsidRPr="00A343B6">
              <w:rPr>
                <w:noProof/>
                <w:webHidden/>
              </w:rPr>
              <w:fldChar w:fldCharType="separate"/>
            </w:r>
            <w:r w:rsidR="00224055">
              <w:rPr>
                <w:noProof/>
                <w:webHidden/>
              </w:rPr>
              <w:t>56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0" w:history="1">
            <w:r w:rsidR="00A343B6" w:rsidRPr="00A343B6">
              <w:rPr>
                <w:rStyle w:val="Hyperlink"/>
                <w:bCs/>
                <w:noProof/>
              </w:rPr>
              <w:t>3.5.5</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Asam Klorida 2N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_Toc170290800 \h </w:instrText>
            </w:r>
            <w:r w:rsidR="00A343B6" w:rsidRPr="00A343B6">
              <w:rPr>
                <w:noProof/>
                <w:webHidden/>
              </w:rPr>
            </w:r>
            <w:r w:rsidR="00A343B6" w:rsidRPr="00A343B6">
              <w:rPr>
                <w:noProof/>
                <w:webHidden/>
              </w:rPr>
              <w:fldChar w:fldCharType="separate"/>
            </w:r>
            <w:r w:rsidR="00224055">
              <w:rPr>
                <w:noProof/>
                <w:webHidden/>
              </w:rPr>
              <w:t>56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1" w:history="1">
            <w:r w:rsidR="00A343B6" w:rsidRPr="00A343B6">
              <w:rPr>
                <w:rStyle w:val="Hyperlink"/>
                <w:bCs/>
                <w:noProof/>
              </w:rPr>
              <w:t>3.5.6</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Li</w:t>
            </w:r>
            <w:r w:rsidR="00A343B6" w:rsidRPr="00A343B6">
              <w:rPr>
                <w:rStyle w:val="Hyperlink"/>
                <w:bCs/>
                <w:noProof/>
                <w:lang w:val="id-ID"/>
              </w:rPr>
              <w:t>e</w:t>
            </w:r>
            <w:r w:rsidR="00A343B6" w:rsidRPr="00A343B6">
              <w:rPr>
                <w:rStyle w:val="Hyperlink"/>
                <w:bCs/>
                <w:noProof/>
              </w:rPr>
              <w:t>berman</w:t>
            </w:r>
            <w:r w:rsidR="00A343B6" w:rsidRPr="00A343B6">
              <w:rPr>
                <w:rStyle w:val="Hyperlink"/>
                <w:bCs/>
                <w:noProof/>
                <w:lang w:val="id-ID"/>
              </w:rPr>
              <w:t>n</w:t>
            </w:r>
            <w:r w:rsidR="00A343B6" w:rsidRPr="00A343B6">
              <w:rPr>
                <w:rStyle w:val="Hyperlink"/>
                <w:bCs/>
                <w:noProof/>
              </w:rPr>
              <w:t>-burchard</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_Toc170290801 \h </w:instrText>
            </w:r>
            <w:r w:rsidR="00A343B6" w:rsidRPr="00A343B6">
              <w:rPr>
                <w:noProof/>
                <w:webHidden/>
              </w:rPr>
            </w:r>
            <w:r w:rsidR="00A343B6" w:rsidRPr="00A343B6">
              <w:rPr>
                <w:noProof/>
                <w:webHidden/>
              </w:rPr>
              <w:fldChar w:fldCharType="separate"/>
            </w:r>
            <w:r w:rsidR="00224055">
              <w:rPr>
                <w:noProof/>
                <w:webHidden/>
              </w:rPr>
              <w:t>56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2" w:history="1">
            <w:r w:rsidR="00A343B6" w:rsidRPr="00A343B6">
              <w:rPr>
                <w:rStyle w:val="Hyperlink"/>
                <w:bCs/>
                <w:noProof/>
              </w:rPr>
              <w:t>3.5.7</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Besi (III) Klorida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_Toc170290802 \h </w:instrText>
            </w:r>
            <w:r w:rsidR="00A343B6" w:rsidRPr="00A343B6">
              <w:rPr>
                <w:noProof/>
                <w:webHidden/>
              </w:rPr>
            </w:r>
            <w:r w:rsidR="00A343B6" w:rsidRPr="00A343B6">
              <w:rPr>
                <w:noProof/>
                <w:webHidden/>
              </w:rPr>
              <w:fldChar w:fldCharType="separate"/>
            </w:r>
            <w:r w:rsidR="00224055">
              <w:rPr>
                <w:noProof/>
                <w:webHidden/>
              </w:rPr>
              <w:t>56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3" w:history="1">
            <w:r w:rsidR="00A343B6" w:rsidRPr="00A343B6">
              <w:rPr>
                <w:rStyle w:val="Hyperlink"/>
                <w:bCs/>
                <w:noProof/>
              </w:rPr>
              <w:t>3.5.8</w:t>
            </w:r>
            <w:r w:rsidR="003B0768">
              <w:rPr>
                <w:rFonts w:asciiTheme="minorHAnsi" w:eastAsiaTheme="minorEastAsia" w:hAnsiTheme="minorHAnsi" w:cstheme="minorBidi"/>
                <w:noProof/>
                <w:sz w:val="22"/>
                <w:szCs w:val="22"/>
              </w:rPr>
              <w:t xml:space="preserve"> </w:t>
            </w:r>
            <w:r w:rsidR="00A343B6" w:rsidRPr="00A343B6">
              <w:rPr>
                <w:rStyle w:val="Hyperlink"/>
                <w:bCs/>
                <w:noProof/>
              </w:rPr>
              <w:t>Larutan Pereaksi Timbal (II) Asetat 0,4 M</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_Toc170290803 \h </w:instrText>
            </w:r>
            <w:r w:rsidR="00A343B6" w:rsidRPr="00A343B6">
              <w:rPr>
                <w:noProof/>
                <w:webHidden/>
              </w:rPr>
            </w:r>
            <w:r w:rsidR="00A343B6" w:rsidRPr="00A343B6">
              <w:rPr>
                <w:noProof/>
                <w:webHidden/>
              </w:rPr>
              <w:fldChar w:fldCharType="separate"/>
            </w:r>
            <w:r w:rsidR="00224055">
              <w:rPr>
                <w:noProof/>
                <w:webHidden/>
              </w:rPr>
              <w:t>56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4" w:history="1">
            <w:r w:rsidR="00A343B6" w:rsidRPr="00A343B6">
              <w:rPr>
                <w:rStyle w:val="Hyperlink"/>
                <w:noProof/>
              </w:rPr>
              <w:t>3.5.9</w:t>
            </w:r>
            <w:r w:rsidR="003B0768">
              <w:rPr>
                <w:rFonts w:asciiTheme="minorHAnsi" w:eastAsiaTheme="minorEastAsia" w:hAnsiTheme="minorHAnsi" w:cstheme="minorBidi"/>
                <w:noProof/>
                <w:sz w:val="22"/>
                <w:szCs w:val="22"/>
              </w:rPr>
              <w:t xml:space="preserve"> </w:t>
            </w:r>
            <w:r w:rsidR="00A343B6" w:rsidRPr="00A343B6">
              <w:rPr>
                <w:rStyle w:val="Hyperlink"/>
                <w:noProof/>
              </w:rPr>
              <w:t>Pembuatan Larutan NaCl 0,9%</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_Toc170290804 \h </w:instrText>
            </w:r>
            <w:r w:rsidR="00A343B6" w:rsidRPr="00A343B6">
              <w:rPr>
                <w:noProof/>
                <w:webHidden/>
              </w:rPr>
            </w:r>
            <w:r w:rsidR="00A343B6" w:rsidRPr="00A343B6">
              <w:rPr>
                <w:noProof/>
                <w:webHidden/>
              </w:rPr>
              <w:fldChar w:fldCharType="separate"/>
            </w:r>
            <w:r w:rsidR="00224055">
              <w:rPr>
                <w:noProof/>
                <w:webHidden/>
              </w:rPr>
              <w:t>56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5" w:history="1">
            <w:r w:rsidR="00A343B6" w:rsidRPr="00A343B6">
              <w:rPr>
                <w:rStyle w:val="Hyperlink"/>
                <w:noProof/>
              </w:rPr>
              <w:t>3.5.10</w:t>
            </w:r>
            <w:r w:rsidR="003B0768">
              <w:rPr>
                <w:rFonts w:asciiTheme="minorHAnsi" w:eastAsiaTheme="minorEastAsia" w:hAnsiTheme="minorHAnsi" w:cstheme="minorBidi"/>
                <w:noProof/>
                <w:sz w:val="22"/>
                <w:szCs w:val="22"/>
              </w:rPr>
              <w:t xml:space="preserve"> </w:t>
            </w:r>
            <w:r w:rsidR="00A343B6" w:rsidRPr="00A343B6">
              <w:rPr>
                <w:rStyle w:val="Hyperlink"/>
                <w:noProof/>
              </w:rPr>
              <w:t>Pembuatan Standar Kekeruhan Mc Farland</w:t>
            </w:r>
            <w:r w:rsidR="00A343B6" w:rsidRPr="00A343B6">
              <w:rPr>
                <w:rStyle w:val="Hyperlink"/>
                <w:noProof/>
                <w:spacing w:val="2"/>
              </w:rPr>
              <w:t xml:space="preserve"> </w:t>
            </w:r>
            <w:r w:rsidR="00A343B6" w:rsidRPr="00A343B6">
              <w:rPr>
                <w:rStyle w:val="Hyperlink"/>
                <w:noProof/>
              </w:rPr>
              <w:t>0,5</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_Toc170290805 \h </w:instrText>
            </w:r>
            <w:r w:rsidR="00A343B6" w:rsidRPr="00A343B6">
              <w:rPr>
                <w:noProof/>
                <w:webHidden/>
              </w:rPr>
            </w:r>
            <w:r w:rsidR="00A343B6" w:rsidRPr="00A343B6">
              <w:rPr>
                <w:noProof/>
                <w:webHidden/>
              </w:rPr>
              <w:fldChar w:fldCharType="separate"/>
            </w:r>
            <w:r w:rsidR="00224055">
              <w:rPr>
                <w:noProof/>
                <w:webHidden/>
              </w:rPr>
              <w:t>57</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06" w:history="1">
            <w:r w:rsidR="00A343B6" w:rsidRPr="00A343B6">
              <w:rPr>
                <w:rStyle w:val="Hyperlink"/>
                <w:noProof/>
              </w:rPr>
              <w:t>3.6</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Pembuatan Media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_Toc170290806 \h </w:instrText>
            </w:r>
            <w:r w:rsidR="00A343B6" w:rsidRPr="00A343B6">
              <w:rPr>
                <w:noProof/>
                <w:webHidden/>
              </w:rPr>
            </w:r>
            <w:r w:rsidR="00A343B6" w:rsidRPr="00A343B6">
              <w:rPr>
                <w:noProof/>
                <w:webHidden/>
              </w:rPr>
              <w:fldChar w:fldCharType="separate"/>
            </w:r>
            <w:r w:rsidR="00224055">
              <w:rPr>
                <w:noProof/>
                <w:webHidden/>
              </w:rPr>
              <w:t>57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7" w:history="1">
            <w:r w:rsidR="00A343B6" w:rsidRPr="00A343B6">
              <w:rPr>
                <w:rStyle w:val="Hyperlink"/>
                <w:noProof/>
              </w:rPr>
              <w:t>3.6.1</w:t>
            </w:r>
            <w:r w:rsidR="003B0768">
              <w:rPr>
                <w:rFonts w:asciiTheme="minorHAnsi" w:eastAsiaTheme="minorEastAsia" w:hAnsiTheme="minorHAnsi" w:cstheme="minorBidi"/>
                <w:noProof/>
                <w:sz w:val="22"/>
                <w:szCs w:val="22"/>
              </w:rPr>
              <w:t xml:space="preserve"> </w:t>
            </w:r>
            <w:r w:rsidR="00A343B6" w:rsidRPr="00A343B6">
              <w:rPr>
                <w:rStyle w:val="Hyperlink"/>
                <w:noProof/>
              </w:rPr>
              <w:t xml:space="preserve">Media </w:t>
            </w:r>
            <w:r w:rsidR="00A343B6" w:rsidRPr="00A343B6">
              <w:rPr>
                <w:rStyle w:val="Hyperlink"/>
                <w:i/>
                <w:noProof/>
              </w:rPr>
              <w:t>Mueller Hilton Agar (</w:t>
            </w:r>
            <w:r w:rsidR="00A343B6" w:rsidRPr="00A343B6">
              <w:rPr>
                <w:rStyle w:val="Hyperlink"/>
                <w:noProof/>
              </w:rPr>
              <w:t>MHA)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_Toc170290807 \h </w:instrText>
            </w:r>
            <w:r w:rsidR="00A343B6" w:rsidRPr="00A343B6">
              <w:rPr>
                <w:noProof/>
                <w:webHidden/>
              </w:rPr>
            </w:r>
            <w:r w:rsidR="00A343B6" w:rsidRPr="00A343B6">
              <w:rPr>
                <w:noProof/>
                <w:webHidden/>
              </w:rPr>
              <w:fldChar w:fldCharType="separate"/>
            </w:r>
            <w:r w:rsidR="00224055">
              <w:rPr>
                <w:noProof/>
                <w:webHidden/>
              </w:rPr>
              <w:t>57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08" w:history="1">
            <w:r w:rsidR="00A343B6" w:rsidRPr="00A343B6">
              <w:rPr>
                <w:rStyle w:val="Hyperlink"/>
                <w:noProof/>
              </w:rPr>
              <w:t>3.6.2</w:t>
            </w:r>
            <w:r w:rsidR="003B0768">
              <w:rPr>
                <w:rFonts w:asciiTheme="minorHAnsi" w:eastAsiaTheme="minorEastAsia" w:hAnsiTheme="minorHAnsi" w:cstheme="minorBidi"/>
                <w:noProof/>
                <w:sz w:val="22"/>
                <w:szCs w:val="22"/>
              </w:rPr>
              <w:t xml:space="preserve"> </w:t>
            </w:r>
            <w:r w:rsidR="00A343B6" w:rsidRPr="00A343B6">
              <w:rPr>
                <w:rStyle w:val="Hyperlink"/>
                <w:noProof/>
              </w:rPr>
              <w:t xml:space="preserve">Media </w:t>
            </w:r>
            <w:r w:rsidR="00A343B6" w:rsidRPr="00A343B6">
              <w:rPr>
                <w:rStyle w:val="Hyperlink"/>
                <w:i/>
                <w:noProof/>
              </w:rPr>
              <w:t xml:space="preserve">Plate Count Agar </w:t>
            </w:r>
            <w:r w:rsidR="00A343B6" w:rsidRPr="00A343B6">
              <w:rPr>
                <w:rStyle w:val="Hyperlink"/>
                <w:noProof/>
              </w:rPr>
              <w:t>(PCA)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_Toc170290808 \h </w:instrText>
            </w:r>
            <w:r w:rsidR="00A343B6" w:rsidRPr="00A343B6">
              <w:rPr>
                <w:noProof/>
                <w:webHidden/>
              </w:rPr>
            </w:r>
            <w:r w:rsidR="00A343B6" w:rsidRPr="00A343B6">
              <w:rPr>
                <w:noProof/>
                <w:webHidden/>
              </w:rPr>
              <w:fldChar w:fldCharType="separate"/>
            </w:r>
            <w:r w:rsidR="00224055">
              <w:rPr>
                <w:noProof/>
                <w:webHidden/>
              </w:rPr>
              <w:t>57</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09" w:history="1">
            <w:r w:rsidR="00A343B6" w:rsidRPr="00A343B6">
              <w:rPr>
                <w:rStyle w:val="Hyperlink"/>
                <w:noProof/>
              </w:rPr>
              <w:t>3.7</w:t>
            </w:r>
            <w:r w:rsidR="003B0768">
              <w:rPr>
                <w:rStyle w:val="Hyperlink"/>
                <w:noProof/>
              </w:rPr>
              <w:t xml:space="preserve">  </w:t>
            </w:r>
            <w:r w:rsidR="00A343B6" w:rsidRPr="00A343B6">
              <w:rPr>
                <w:rFonts w:asciiTheme="minorHAnsi" w:eastAsiaTheme="minorEastAsia" w:hAnsiTheme="minorHAnsi" w:cstheme="minorBidi"/>
                <w:noProof/>
                <w:sz w:val="22"/>
                <w:szCs w:val="22"/>
              </w:rPr>
              <w:tab/>
            </w:r>
            <w:r w:rsidR="00A343B6" w:rsidRPr="00A343B6">
              <w:rPr>
                <w:rStyle w:val="Hyperlink"/>
                <w:noProof/>
              </w:rPr>
              <w:t>Persiapan Sampel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_Toc170290809 \h </w:instrText>
            </w:r>
            <w:r w:rsidR="00A343B6" w:rsidRPr="00A343B6">
              <w:rPr>
                <w:noProof/>
                <w:webHidden/>
              </w:rPr>
            </w:r>
            <w:r w:rsidR="00A343B6" w:rsidRPr="00A343B6">
              <w:rPr>
                <w:noProof/>
                <w:webHidden/>
              </w:rPr>
              <w:fldChar w:fldCharType="separate"/>
            </w:r>
            <w:r w:rsidR="00224055">
              <w:rPr>
                <w:noProof/>
                <w:webHidden/>
              </w:rPr>
              <w:t>57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0" w:history="1">
            <w:r w:rsidR="00A343B6" w:rsidRPr="00A343B6">
              <w:rPr>
                <w:rStyle w:val="Hyperlink"/>
                <w:noProof/>
              </w:rPr>
              <w:t>3.7.1</w:t>
            </w:r>
            <w:r w:rsidR="003B0768">
              <w:rPr>
                <w:rFonts w:asciiTheme="minorHAnsi" w:eastAsiaTheme="minorEastAsia" w:hAnsiTheme="minorHAnsi" w:cstheme="minorBidi"/>
                <w:noProof/>
                <w:sz w:val="22"/>
                <w:szCs w:val="22"/>
              </w:rPr>
              <w:t xml:space="preserve"> </w:t>
            </w:r>
            <w:r w:rsidR="00A343B6" w:rsidRPr="00A343B6">
              <w:rPr>
                <w:rStyle w:val="Hyperlink"/>
                <w:noProof/>
              </w:rPr>
              <w:t>Pengumpulan Sampel Tumbuhan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_Toc170290810 \h </w:instrText>
            </w:r>
            <w:r w:rsidR="00A343B6" w:rsidRPr="00A343B6">
              <w:rPr>
                <w:noProof/>
                <w:webHidden/>
              </w:rPr>
            </w:r>
            <w:r w:rsidR="00A343B6" w:rsidRPr="00A343B6">
              <w:rPr>
                <w:noProof/>
                <w:webHidden/>
              </w:rPr>
              <w:fldChar w:fldCharType="separate"/>
            </w:r>
            <w:r w:rsidR="00224055">
              <w:rPr>
                <w:noProof/>
                <w:webHidden/>
              </w:rPr>
              <w:t>57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1" w:history="1">
            <w:r w:rsidR="00A343B6" w:rsidRPr="00A343B6">
              <w:rPr>
                <w:rStyle w:val="Hyperlink"/>
                <w:noProof/>
              </w:rPr>
              <w:t>3.7.2</w:t>
            </w:r>
            <w:r w:rsidR="003B0768">
              <w:rPr>
                <w:rFonts w:asciiTheme="minorHAnsi" w:eastAsiaTheme="minorEastAsia" w:hAnsiTheme="minorHAnsi" w:cstheme="minorBidi"/>
                <w:noProof/>
                <w:sz w:val="22"/>
                <w:szCs w:val="22"/>
              </w:rPr>
              <w:t xml:space="preserve"> </w:t>
            </w:r>
            <w:r w:rsidR="00A343B6" w:rsidRPr="00A343B6">
              <w:rPr>
                <w:rStyle w:val="Hyperlink"/>
                <w:noProof/>
              </w:rPr>
              <w:t>Penyiapan Simplisia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_Toc170290811 \h </w:instrText>
            </w:r>
            <w:r w:rsidR="00A343B6" w:rsidRPr="00A343B6">
              <w:rPr>
                <w:noProof/>
                <w:webHidden/>
              </w:rPr>
            </w:r>
            <w:r w:rsidR="00A343B6" w:rsidRPr="00A343B6">
              <w:rPr>
                <w:noProof/>
                <w:webHidden/>
              </w:rPr>
              <w:fldChar w:fldCharType="separate"/>
            </w:r>
            <w:r w:rsidR="00224055">
              <w:rPr>
                <w:noProof/>
                <w:webHidden/>
              </w:rPr>
              <w:t>58</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12" w:history="1">
            <w:r w:rsidR="00A343B6" w:rsidRPr="00A343B6">
              <w:rPr>
                <w:rStyle w:val="Hyperlink"/>
                <w:noProof/>
              </w:rPr>
              <w:t>3.8</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Karakterisasi Simplisia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_Toc170290812 \h </w:instrText>
            </w:r>
            <w:r w:rsidR="00A343B6" w:rsidRPr="00A343B6">
              <w:rPr>
                <w:noProof/>
                <w:webHidden/>
              </w:rPr>
            </w:r>
            <w:r w:rsidR="00A343B6" w:rsidRPr="00A343B6">
              <w:rPr>
                <w:noProof/>
                <w:webHidden/>
              </w:rPr>
              <w:fldChar w:fldCharType="separate"/>
            </w:r>
            <w:r w:rsidR="00224055">
              <w:rPr>
                <w:noProof/>
                <w:webHidden/>
              </w:rPr>
              <w:t>58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3" w:history="1">
            <w:r w:rsidR="00A343B6" w:rsidRPr="00A343B6">
              <w:rPr>
                <w:rStyle w:val="Hyperlink"/>
                <w:bCs/>
                <w:noProof/>
              </w:rPr>
              <w:t>3.8.1</w:t>
            </w:r>
            <w:r w:rsidR="003B0768">
              <w:rPr>
                <w:rFonts w:asciiTheme="minorHAnsi" w:eastAsiaTheme="minorEastAsia" w:hAnsiTheme="minorHAnsi" w:cstheme="minorBidi"/>
                <w:noProof/>
                <w:sz w:val="22"/>
                <w:szCs w:val="22"/>
              </w:rPr>
              <w:t xml:space="preserve"> </w:t>
            </w:r>
            <w:r w:rsidR="00A343B6" w:rsidRPr="00A343B6">
              <w:rPr>
                <w:rStyle w:val="Hyperlink"/>
                <w:bCs/>
                <w:noProof/>
              </w:rPr>
              <w:t>Pemeriksaan Makroskopik</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_Toc170290813 \h </w:instrText>
            </w:r>
            <w:r w:rsidR="00A343B6" w:rsidRPr="00A343B6">
              <w:rPr>
                <w:noProof/>
                <w:webHidden/>
              </w:rPr>
            </w:r>
            <w:r w:rsidR="00A343B6" w:rsidRPr="00A343B6">
              <w:rPr>
                <w:noProof/>
                <w:webHidden/>
              </w:rPr>
              <w:fldChar w:fldCharType="separate"/>
            </w:r>
            <w:r w:rsidR="00224055">
              <w:rPr>
                <w:noProof/>
                <w:webHidden/>
              </w:rPr>
              <w:t>58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4" w:history="1">
            <w:r w:rsidR="00A343B6" w:rsidRPr="00A343B6">
              <w:rPr>
                <w:rStyle w:val="Hyperlink"/>
                <w:bCs/>
                <w:noProof/>
              </w:rPr>
              <w:t>3.8.2</w:t>
            </w:r>
            <w:r w:rsidR="003B0768">
              <w:rPr>
                <w:rFonts w:asciiTheme="minorHAnsi" w:eastAsiaTheme="minorEastAsia" w:hAnsiTheme="minorHAnsi" w:cstheme="minorBidi"/>
                <w:noProof/>
                <w:sz w:val="22"/>
                <w:szCs w:val="22"/>
              </w:rPr>
              <w:t xml:space="preserve"> </w:t>
            </w:r>
            <w:r w:rsidR="00A343B6" w:rsidRPr="00A343B6">
              <w:rPr>
                <w:rStyle w:val="Hyperlink"/>
                <w:bCs/>
                <w:noProof/>
              </w:rPr>
              <w:t>Pemeriksaan Mikroskopik</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_Toc170290814 \h </w:instrText>
            </w:r>
            <w:r w:rsidR="00A343B6" w:rsidRPr="00A343B6">
              <w:rPr>
                <w:noProof/>
                <w:webHidden/>
              </w:rPr>
            </w:r>
            <w:r w:rsidR="00A343B6" w:rsidRPr="00A343B6">
              <w:rPr>
                <w:noProof/>
                <w:webHidden/>
              </w:rPr>
              <w:fldChar w:fldCharType="separate"/>
            </w:r>
            <w:r w:rsidR="00224055">
              <w:rPr>
                <w:noProof/>
                <w:webHidden/>
              </w:rPr>
              <w:t>58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5" w:history="1">
            <w:r w:rsidR="00A343B6" w:rsidRPr="00A343B6">
              <w:rPr>
                <w:rStyle w:val="Hyperlink"/>
                <w:bCs/>
                <w:noProof/>
              </w:rPr>
              <w:t>3.8.3</w:t>
            </w:r>
            <w:r w:rsidR="003B0768">
              <w:rPr>
                <w:rFonts w:asciiTheme="minorHAnsi" w:eastAsiaTheme="minorEastAsia" w:hAnsiTheme="minorHAnsi" w:cstheme="minorBidi"/>
                <w:noProof/>
                <w:sz w:val="22"/>
                <w:szCs w:val="22"/>
              </w:rPr>
              <w:t xml:space="preserve"> </w:t>
            </w:r>
            <w:r w:rsidR="00A343B6" w:rsidRPr="00A343B6">
              <w:rPr>
                <w:rStyle w:val="Hyperlink"/>
                <w:bCs/>
                <w:noProof/>
              </w:rPr>
              <w:t>Penetapan Kadar Air</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_Toc170290815 \h </w:instrText>
            </w:r>
            <w:r w:rsidR="00A343B6" w:rsidRPr="00A343B6">
              <w:rPr>
                <w:noProof/>
                <w:webHidden/>
              </w:rPr>
            </w:r>
            <w:r w:rsidR="00A343B6" w:rsidRPr="00A343B6">
              <w:rPr>
                <w:noProof/>
                <w:webHidden/>
              </w:rPr>
              <w:fldChar w:fldCharType="separate"/>
            </w:r>
            <w:r w:rsidR="00224055">
              <w:rPr>
                <w:noProof/>
                <w:webHidden/>
              </w:rPr>
              <w:t>58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6" w:history="1">
            <w:r w:rsidR="00A343B6" w:rsidRPr="00A343B6">
              <w:rPr>
                <w:rStyle w:val="Hyperlink"/>
                <w:bCs/>
                <w:noProof/>
              </w:rPr>
              <w:t>3.8.4</w:t>
            </w:r>
            <w:r w:rsidR="003B0768">
              <w:rPr>
                <w:rFonts w:asciiTheme="minorHAnsi" w:eastAsiaTheme="minorEastAsia" w:hAnsiTheme="minorHAnsi" w:cstheme="minorBidi"/>
                <w:noProof/>
                <w:sz w:val="22"/>
                <w:szCs w:val="22"/>
              </w:rPr>
              <w:t xml:space="preserve"> </w:t>
            </w:r>
            <w:r w:rsidR="00A343B6" w:rsidRPr="00A343B6">
              <w:rPr>
                <w:rStyle w:val="Hyperlink"/>
                <w:bCs/>
                <w:noProof/>
              </w:rPr>
              <w:t>Penetapan Kadar Sari Larut dalam Air</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_Toc170290816 \h </w:instrText>
            </w:r>
            <w:r w:rsidR="00A343B6" w:rsidRPr="00A343B6">
              <w:rPr>
                <w:noProof/>
                <w:webHidden/>
              </w:rPr>
            </w:r>
            <w:r w:rsidR="00A343B6" w:rsidRPr="00A343B6">
              <w:rPr>
                <w:noProof/>
                <w:webHidden/>
              </w:rPr>
              <w:fldChar w:fldCharType="separate"/>
            </w:r>
            <w:r w:rsidR="00224055">
              <w:rPr>
                <w:noProof/>
                <w:webHidden/>
              </w:rPr>
              <w:t>59</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7" w:history="1">
            <w:r w:rsidR="00A343B6" w:rsidRPr="00A343B6">
              <w:rPr>
                <w:rStyle w:val="Hyperlink"/>
                <w:bCs/>
                <w:noProof/>
              </w:rPr>
              <w:t>3.8.5</w:t>
            </w:r>
            <w:r w:rsidR="003B0768">
              <w:rPr>
                <w:rFonts w:asciiTheme="minorHAnsi" w:eastAsiaTheme="minorEastAsia" w:hAnsiTheme="minorHAnsi" w:cstheme="minorBidi"/>
                <w:noProof/>
                <w:sz w:val="22"/>
                <w:szCs w:val="22"/>
              </w:rPr>
              <w:t xml:space="preserve"> </w:t>
            </w:r>
            <w:r w:rsidR="00A343B6" w:rsidRPr="00A343B6">
              <w:rPr>
                <w:rStyle w:val="Hyperlink"/>
                <w:bCs/>
                <w:noProof/>
              </w:rPr>
              <w:t>Penetapan Kadar Sari Larut dalam Etanol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_Toc170290817 \h </w:instrText>
            </w:r>
            <w:r w:rsidR="00A343B6" w:rsidRPr="00A343B6">
              <w:rPr>
                <w:noProof/>
                <w:webHidden/>
              </w:rPr>
            </w:r>
            <w:r w:rsidR="00A343B6" w:rsidRPr="00A343B6">
              <w:rPr>
                <w:noProof/>
                <w:webHidden/>
              </w:rPr>
              <w:fldChar w:fldCharType="separate"/>
            </w:r>
            <w:r w:rsidR="00224055">
              <w:rPr>
                <w:noProof/>
                <w:webHidden/>
              </w:rPr>
              <w:t>60</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8" w:history="1">
            <w:r w:rsidR="00A343B6" w:rsidRPr="00A343B6">
              <w:rPr>
                <w:rStyle w:val="Hyperlink"/>
                <w:bCs/>
                <w:noProof/>
              </w:rPr>
              <w:t>3.8.6</w:t>
            </w:r>
            <w:r w:rsidR="003B0768">
              <w:rPr>
                <w:rFonts w:asciiTheme="minorHAnsi" w:eastAsiaTheme="minorEastAsia" w:hAnsiTheme="minorHAnsi" w:cstheme="minorBidi"/>
                <w:noProof/>
                <w:sz w:val="22"/>
                <w:szCs w:val="22"/>
              </w:rPr>
              <w:t xml:space="preserve"> </w:t>
            </w:r>
            <w:r w:rsidR="00A343B6" w:rsidRPr="00A343B6">
              <w:rPr>
                <w:rStyle w:val="Hyperlink"/>
                <w:bCs/>
                <w:noProof/>
              </w:rPr>
              <w:t>Penetapan Kadar Abu Total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_Toc170290818 \h </w:instrText>
            </w:r>
            <w:r w:rsidR="00A343B6" w:rsidRPr="00A343B6">
              <w:rPr>
                <w:noProof/>
                <w:webHidden/>
              </w:rPr>
            </w:r>
            <w:r w:rsidR="00A343B6" w:rsidRPr="00A343B6">
              <w:rPr>
                <w:noProof/>
                <w:webHidden/>
              </w:rPr>
              <w:fldChar w:fldCharType="separate"/>
            </w:r>
            <w:r w:rsidR="00224055">
              <w:rPr>
                <w:noProof/>
                <w:webHidden/>
              </w:rPr>
              <w:t>60</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19" w:history="1">
            <w:r w:rsidR="00A343B6" w:rsidRPr="00A343B6">
              <w:rPr>
                <w:rStyle w:val="Hyperlink"/>
                <w:bCs/>
                <w:noProof/>
              </w:rPr>
              <w:t>3.8.7</w:t>
            </w:r>
            <w:r w:rsidR="003B0768">
              <w:rPr>
                <w:rFonts w:asciiTheme="minorHAnsi" w:eastAsiaTheme="minorEastAsia" w:hAnsiTheme="minorHAnsi" w:cstheme="minorBidi"/>
                <w:noProof/>
                <w:sz w:val="22"/>
                <w:szCs w:val="22"/>
              </w:rPr>
              <w:t xml:space="preserve"> </w:t>
            </w:r>
            <w:r w:rsidR="00A343B6" w:rsidRPr="00A343B6">
              <w:rPr>
                <w:rStyle w:val="Hyperlink"/>
                <w:bCs/>
                <w:noProof/>
              </w:rPr>
              <w:t>Penetapan Kadar Abu Tidak Larut Asam</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_Toc170290819 \h </w:instrText>
            </w:r>
            <w:r w:rsidR="00A343B6" w:rsidRPr="00A343B6">
              <w:rPr>
                <w:noProof/>
                <w:webHidden/>
              </w:rPr>
            </w:r>
            <w:r w:rsidR="00A343B6" w:rsidRPr="00A343B6">
              <w:rPr>
                <w:noProof/>
                <w:webHidden/>
              </w:rPr>
              <w:fldChar w:fldCharType="separate"/>
            </w:r>
            <w:r w:rsidR="00224055">
              <w:rPr>
                <w:noProof/>
                <w:webHidden/>
              </w:rPr>
              <w:t>61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20" w:history="1">
            <w:r w:rsidR="00A343B6" w:rsidRPr="00A343B6">
              <w:rPr>
                <w:rStyle w:val="Hyperlink"/>
                <w:noProof/>
              </w:rPr>
              <w:t>3.9</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Pembuatan 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_Toc170290820 \h </w:instrText>
            </w:r>
            <w:r w:rsidR="00A343B6" w:rsidRPr="00A343B6">
              <w:rPr>
                <w:noProof/>
                <w:webHidden/>
              </w:rPr>
            </w:r>
            <w:r w:rsidR="00A343B6" w:rsidRPr="00A343B6">
              <w:rPr>
                <w:noProof/>
                <w:webHidden/>
              </w:rPr>
              <w:fldChar w:fldCharType="separate"/>
            </w:r>
            <w:r w:rsidR="00224055">
              <w:rPr>
                <w:noProof/>
                <w:webHidden/>
              </w:rPr>
              <w:t>61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21" w:history="1">
            <w:r w:rsidR="00A343B6" w:rsidRPr="00A343B6">
              <w:rPr>
                <w:rStyle w:val="Hyperlink"/>
                <w:noProof/>
              </w:rPr>
              <w:t>3.10</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Pembuatan 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_Toc170290821 \h </w:instrText>
            </w:r>
            <w:r w:rsidR="00A343B6" w:rsidRPr="00A343B6">
              <w:rPr>
                <w:noProof/>
                <w:webHidden/>
              </w:rPr>
            </w:r>
            <w:r w:rsidR="00A343B6" w:rsidRPr="00A343B6">
              <w:rPr>
                <w:noProof/>
                <w:webHidden/>
              </w:rPr>
              <w:fldChar w:fldCharType="separate"/>
            </w:r>
            <w:r w:rsidR="00224055">
              <w:rPr>
                <w:noProof/>
                <w:webHidden/>
              </w:rPr>
              <w:t>61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22" w:history="1">
            <w:r w:rsidR="00A343B6" w:rsidRPr="00A343B6">
              <w:rPr>
                <w:rStyle w:val="Hyperlink"/>
                <w:noProof/>
              </w:rPr>
              <w:t>3.11</w:t>
            </w:r>
            <w:r w:rsidR="003B0768">
              <w:rPr>
                <w:rStyle w:val="Hyperlink"/>
                <w:noProof/>
              </w:rPr>
              <w:t xml:space="preserve"> </w:t>
            </w:r>
            <w:r w:rsidR="00A343B6" w:rsidRPr="00A343B6">
              <w:rPr>
                <w:rStyle w:val="Hyperlink"/>
                <w:noProof/>
              </w:rPr>
              <w:t>Skrining Fitokimia Ekstrak dan 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_Toc170290822 \h </w:instrText>
            </w:r>
            <w:r w:rsidR="00A343B6" w:rsidRPr="00A343B6">
              <w:rPr>
                <w:noProof/>
                <w:webHidden/>
              </w:rPr>
            </w:r>
            <w:r w:rsidR="00A343B6" w:rsidRPr="00A343B6">
              <w:rPr>
                <w:noProof/>
                <w:webHidden/>
              </w:rPr>
              <w:fldChar w:fldCharType="separate"/>
            </w:r>
            <w:r w:rsidR="00224055">
              <w:rPr>
                <w:noProof/>
                <w:webHidden/>
              </w:rPr>
              <w:t>62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23" w:history="1">
            <w:r w:rsidR="00A343B6" w:rsidRPr="00A343B6">
              <w:rPr>
                <w:rStyle w:val="Hyperlink"/>
                <w:noProof/>
              </w:rPr>
              <w:t>3.11.1</w:t>
            </w:r>
            <w:r w:rsidR="003B0768">
              <w:rPr>
                <w:rStyle w:val="Hyperlink"/>
                <w:noProof/>
              </w:rPr>
              <w:t xml:space="preserve"> </w:t>
            </w:r>
            <w:r w:rsidR="00A343B6" w:rsidRPr="00A343B6">
              <w:rPr>
                <w:rStyle w:val="Hyperlink"/>
                <w:bCs/>
                <w:noProof/>
              </w:rPr>
              <w:t>Pemeriksaan Alkaloid</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_Toc170290823 \h </w:instrText>
            </w:r>
            <w:r w:rsidR="00A343B6" w:rsidRPr="00A343B6">
              <w:rPr>
                <w:noProof/>
                <w:webHidden/>
              </w:rPr>
            </w:r>
            <w:r w:rsidR="00A343B6" w:rsidRPr="00A343B6">
              <w:rPr>
                <w:noProof/>
                <w:webHidden/>
              </w:rPr>
              <w:fldChar w:fldCharType="separate"/>
            </w:r>
            <w:r w:rsidR="00224055">
              <w:rPr>
                <w:noProof/>
                <w:webHidden/>
              </w:rPr>
              <w:t>62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24" w:history="1">
            <w:r w:rsidR="00A343B6" w:rsidRPr="00A343B6">
              <w:rPr>
                <w:rStyle w:val="Hyperlink"/>
                <w:bCs/>
                <w:noProof/>
              </w:rPr>
              <w:t>3.11.2</w:t>
            </w:r>
            <w:r w:rsidR="003B0768">
              <w:rPr>
                <w:rFonts w:asciiTheme="minorHAnsi" w:eastAsiaTheme="minorEastAsia" w:hAnsiTheme="minorHAnsi" w:cstheme="minorBidi"/>
                <w:noProof/>
                <w:sz w:val="22"/>
                <w:szCs w:val="22"/>
              </w:rPr>
              <w:t xml:space="preserve"> </w:t>
            </w:r>
            <w:r w:rsidR="00A343B6" w:rsidRPr="00A343B6">
              <w:rPr>
                <w:rStyle w:val="Hyperlink"/>
                <w:bCs/>
                <w:noProof/>
              </w:rPr>
              <w:t>Pemeriksaan Flavonoid</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_Toc170290824 \h </w:instrText>
            </w:r>
            <w:r w:rsidR="00A343B6" w:rsidRPr="00A343B6">
              <w:rPr>
                <w:noProof/>
                <w:webHidden/>
              </w:rPr>
            </w:r>
            <w:r w:rsidR="00A343B6" w:rsidRPr="00A343B6">
              <w:rPr>
                <w:noProof/>
                <w:webHidden/>
              </w:rPr>
              <w:fldChar w:fldCharType="separate"/>
            </w:r>
            <w:r w:rsidR="00224055">
              <w:rPr>
                <w:noProof/>
                <w:webHidden/>
              </w:rPr>
              <w:t>62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25" w:history="1">
            <w:r w:rsidR="00A343B6" w:rsidRPr="00A343B6">
              <w:rPr>
                <w:rStyle w:val="Hyperlink"/>
                <w:bCs/>
                <w:noProof/>
              </w:rPr>
              <w:t>3.11.3</w:t>
            </w:r>
            <w:r w:rsidR="003B0768">
              <w:rPr>
                <w:rFonts w:asciiTheme="minorHAnsi" w:eastAsiaTheme="minorEastAsia" w:hAnsiTheme="minorHAnsi" w:cstheme="minorBidi"/>
                <w:noProof/>
                <w:sz w:val="22"/>
                <w:szCs w:val="22"/>
              </w:rPr>
              <w:t xml:space="preserve"> </w:t>
            </w:r>
            <w:r w:rsidR="00A343B6" w:rsidRPr="00A343B6">
              <w:rPr>
                <w:rStyle w:val="Hyperlink"/>
                <w:bCs/>
                <w:noProof/>
              </w:rPr>
              <w:t>Pemeriksaan Tanin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_Toc170290825 \h </w:instrText>
            </w:r>
            <w:r w:rsidR="00A343B6" w:rsidRPr="00A343B6">
              <w:rPr>
                <w:noProof/>
                <w:webHidden/>
              </w:rPr>
            </w:r>
            <w:r w:rsidR="00A343B6" w:rsidRPr="00A343B6">
              <w:rPr>
                <w:noProof/>
                <w:webHidden/>
              </w:rPr>
              <w:fldChar w:fldCharType="separate"/>
            </w:r>
            <w:r w:rsidR="00224055">
              <w:rPr>
                <w:noProof/>
                <w:webHidden/>
              </w:rPr>
              <w:t>63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26" w:history="1">
            <w:r w:rsidR="00A343B6" w:rsidRPr="00A343B6">
              <w:rPr>
                <w:rStyle w:val="Hyperlink"/>
                <w:bCs/>
                <w:noProof/>
              </w:rPr>
              <w:t>3.11.4</w:t>
            </w:r>
            <w:r w:rsidR="003B0768">
              <w:rPr>
                <w:rFonts w:asciiTheme="minorHAnsi" w:eastAsiaTheme="minorEastAsia" w:hAnsiTheme="minorHAnsi" w:cstheme="minorBidi"/>
                <w:noProof/>
                <w:sz w:val="22"/>
                <w:szCs w:val="22"/>
              </w:rPr>
              <w:t xml:space="preserve"> </w:t>
            </w:r>
            <w:r w:rsidR="00A343B6" w:rsidRPr="00A343B6">
              <w:rPr>
                <w:rStyle w:val="Hyperlink"/>
                <w:bCs/>
                <w:noProof/>
              </w:rPr>
              <w:t>Pemeriksaan Saponin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_Toc170290826 \h </w:instrText>
            </w:r>
            <w:r w:rsidR="00A343B6" w:rsidRPr="00A343B6">
              <w:rPr>
                <w:noProof/>
                <w:webHidden/>
              </w:rPr>
            </w:r>
            <w:r w:rsidR="00A343B6" w:rsidRPr="00A343B6">
              <w:rPr>
                <w:noProof/>
                <w:webHidden/>
              </w:rPr>
              <w:fldChar w:fldCharType="separate"/>
            </w:r>
            <w:r w:rsidR="00224055">
              <w:rPr>
                <w:noProof/>
                <w:webHidden/>
              </w:rPr>
              <w:t>63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27" w:history="1">
            <w:r w:rsidR="00A343B6" w:rsidRPr="00A343B6">
              <w:rPr>
                <w:rStyle w:val="Hyperlink"/>
                <w:bCs/>
                <w:noProof/>
              </w:rPr>
              <w:t>3.11.5</w:t>
            </w:r>
            <w:r w:rsidR="003B0768">
              <w:rPr>
                <w:rFonts w:asciiTheme="minorHAnsi" w:eastAsiaTheme="minorEastAsia" w:hAnsiTheme="minorHAnsi" w:cstheme="minorBidi"/>
                <w:noProof/>
                <w:sz w:val="22"/>
                <w:szCs w:val="22"/>
              </w:rPr>
              <w:t xml:space="preserve"> </w:t>
            </w:r>
            <w:r w:rsidR="00A343B6" w:rsidRPr="00A343B6">
              <w:rPr>
                <w:rStyle w:val="Hyperlink"/>
                <w:bCs/>
                <w:noProof/>
              </w:rPr>
              <w:t>Pemeriksaan Steroid/Triterpenoid</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_Toc170290827 \h </w:instrText>
            </w:r>
            <w:r w:rsidR="00A343B6" w:rsidRPr="00A343B6">
              <w:rPr>
                <w:noProof/>
                <w:webHidden/>
              </w:rPr>
            </w:r>
            <w:r w:rsidR="00A343B6" w:rsidRPr="00A343B6">
              <w:rPr>
                <w:noProof/>
                <w:webHidden/>
              </w:rPr>
              <w:fldChar w:fldCharType="separate"/>
            </w:r>
            <w:r w:rsidR="00224055">
              <w:rPr>
                <w:noProof/>
                <w:webHidden/>
              </w:rPr>
              <w:t>63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28" w:history="1">
            <w:r w:rsidR="00A343B6" w:rsidRPr="00A343B6">
              <w:rPr>
                <w:rStyle w:val="Hyperlink"/>
                <w:bCs/>
                <w:noProof/>
              </w:rPr>
              <w:t>3.11.6</w:t>
            </w:r>
            <w:r w:rsidR="003B0768">
              <w:rPr>
                <w:rFonts w:asciiTheme="minorHAnsi" w:eastAsiaTheme="minorEastAsia" w:hAnsiTheme="minorHAnsi" w:cstheme="minorBidi"/>
                <w:noProof/>
                <w:sz w:val="22"/>
                <w:szCs w:val="22"/>
              </w:rPr>
              <w:t xml:space="preserve"> </w:t>
            </w:r>
            <w:r w:rsidR="00A343B6" w:rsidRPr="00A343B6">
              <w:rPr>
                <w:rStyle w:val="Hyperlink"/>
                <w:bCs/>
                <w:noProof/>
              </w:rPr>
              <w:t>Pemeriksaan Glikosida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_Toc170290828 \h </w:instrText>
            </w:r>
            <w:r w:rsidR="00A343B6" w:rsidRPr="00A343B6">
              <w:rPr>
                <w:noProof/>
                <w:webHidden/>
              </w:rPr>
            </w:r>
            <w:r w:rsidR="00A343B6" w:rsidRPr="00A343B6">
              <w:rPr>
                <w:noProof/>
                <w:webHidden/>
              </w:rPr>
              <w:fldChar w:fldCharType="separate"/>
            </w:r>
            <w:r w:rsidR="00224055">
              <w:rPr>
                <w:noProof/>
                <w:webHidden/>
              </w:rPr>
              <w:t>63</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29" w:history="1">
            <w:r w:rsidR="00A343B6" w:rsidRPr="00A343B6">
              <w:rPr>
                <w:rStyle w:val="Hyperlink"/>
                <w:noProof/>
              </w:rPr>
              <w:t>3.12</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 xml:space="preserve">Uji Aktivitas Antibakteri Ekstrak Bonggol Nanas terhadap Bakteri </w:t>
            </w:r>
            <w:r w:rsidR="00A343B6" w:rsidRPr="00A343B6">
              <w:rPr>
                <w:rStyle w:val="Hyperlink"/>
                <w:i/>
                <w:noProof/>
              </w:rPr>
              <w:t>Staphylococcus aureus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_Toc170290829 \h </w:instrText>
            </w:r>
            <w:r w:rsidR="00A343B6" w:rsidRPr="00A343B6">
              <w:rPr>
                <w:noProof/>
                <w:webHidden/>
              </w:rPr>
            </w:r>
            <w:r w:rsidR="00A343B6" w:rsidRPr="00A343B6">
              <w:rPr>
                <w:noProof/>
                <w:webHidden/>
              </w:rPr>
              <w:fldChar w:fldCharType="separate"/>
            </w:r>
            <w:r w:rsidR="00224055">
              <w:rPr>
                <w:noProof/>
                <w:webHidden/>
              </w:rPr>
              <w:t>64</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30" w:history="1">
            <w:r w:rsidR="00A343B6" w:rsidRPr="00A343B6">
              <w:rPr>
                <w:rStyle w:val="Hyperlink"/>
                <w:noProof/>
              </w:rPr>
              <w:t>3.12.1</w:t>
            </w:r>
            <w:r w:rsidR="003B0768">
              <w:rPr>
                <w:rStyle w:val="Hyperlink"/>
                <w:noProof/>
              </w:rPr>
              <w:t xml:space="preserve"> </w:t>
            </w:r>
            <w:r w:rsidR="00A343B6" w:rsidRPr="00A343B6">
              <w:rPr>
                <w:rStyle w:val="Hyperlink"/>
                <w:noProof/>
              </w:rPr>
              <w:t>Sterilisasi Alat</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_Toc170290830 \h </w:instrText>
            </w:r>
            <w:r w:rsidR="00A343B6" w:rsidRPr="00A343B6">
              <w:rPr>
                <w:noProof/>
                <w:webHidden/>
              </w:rPr>
            </w:r>
            <w:r w:rsidR="00A343B6" w:rsidRPr="00A343B6">
              <w:rPr>
                <w:noProof/>
                <w:webHidden/>
              </w:rPr>
              <w:fldChar w:fldCharType="separate"/>
            </w:r>
            <w:r w:rsidR="00224055">
              <w:rPr>
                <w:noProof/>
                <w:webHidden/>
              </w:rPr>
              <w:t>64</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31" w:history="1">
            <w:r w:rsidR="00A343B6" w:rsidRPr="00A343B6">
              <w:rPr>
                <w:rStyle w:val="Hyperlink"/>
                <w:noProof/>
              </w:rPr>
              <w:t>3.12.2</w:t>
            </w:r>
            <w:r w:rsidR="003B0768">
              <w:rPr>
                <w:rFonts w:asciiTheme="minorHAnsi" w:eastAsiaTheme="minorEastAsia" w:hAnsiTheme="minorHAnsi" w:cstheme="minorBidi"/>
                <w:noProof/>
                <w:sz w:val="22"/>
                <w:szCs w:val="22"/>
              </w:rPr>
              <w:t xml:space="preserve"> </w:t>
            </w:r>
            <w:r w:rsidR="00A343B6" w:rsidRPr="00A343B6">
              <w:rPr>
                <w:rStyle w:val="Hyperlink"/>
                <w:noProof/>
              </w:rPr>
              <w:t xml:space="preserve">Peremajaan Bakteri </w:t>
            </w:r>
            <w:r w:rsidR="00A343B6" w:rsidRPr="00A343B6">
              <w:rPr>
                <w:rStyle w:val="Hyperlink"/>
                <w:i/>
                <w:noProof/>
              </w:rPr>
              <w:t>Staphylococcus aureus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_Toc170290831 \h </w:instrText>
            </w:r>
            <w:r w:rsidR="00A343B6" w:rsidRPr="00A343B6">
              <w:rPr>
                <w:noProof/>
                <w:webHidden/>
              </w:rPr>
            </w:r>
            <w:r w:rsidR="00A343B6" w:rsidRPr="00A343B6">
              <w:rPr>
                <w:noProof/>
                <w:webHidden/>
              </w:rPr>
              <w:fldChar w:fldCharType="separate"/>
            </w:r>
            <w:r w:rsidR="00224055">
              <w:rPr>
                <w:noProof/>
                <w:webHidden/>
              </w:rPr>
              <w:t>64</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32" w:history="1">
            <w:r w:rsidR="00A343B6" w:rsidRPr="00A343B6">
              <w:rPr>
                <w:rStyle w:val="Hyperlink"/>
                <w:noProof/>
              </w:rPr>
              <w:t>3.12.3</w:t>
            </w:r>
            <w:r w:rsidR="003B0768">
              <w:rPr>
                <w:rFonts w:asciiTheme="minorHAnsi" w:eastAsiaTheme="minorEastAsia" w:hAnsiTheme="minorHAnsi" w:cstheme="minorBidi"/>
                <w:noProof/>
                <w:sz w:val="22"/>
                <w:szCs w:val="22"/>
              </w:rPr>
              <w:t xml:space="preserve"> </w:t>
            </w:r>
            <w:r w:rsidR="00A343B6" w:rsidRPr="00A343B6">
              <w:rPr>
                <w:rStyle w:val="Hyperlink"/>
                <w:noProof/>
              </w:rPr>
              <w:t>Identifikasi Bakteri dengan Pewarnaan Gram</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_Toc170290832 \h </w:instrText>
            </w:r>
            <w:r w:rsidR="00A343B6" w:rsidRPr="00A343B6">
              <w:rPr>
                <w:noProof/>
                <w:webHidden/>
              </w:rPr>
            </w:r>
            <w:r w:rsidR="00A343B6" w:rsidRPr="00A343B6">
              <w:rPr>
                <w:noProof/>
                <w:webHidden/>
              </w:rPr>
              <w:fldChar w:fldCharType="separate"/>
            </w:r>
            <w:r w:rsidR="00224055">
              <w:rPr>
                <w:noProof/>
                <w:webHidden/>
              </w:rPr>
              <w:t>64</w:t>
            </w:r>
            <w:r w:rsidR="00A343B6" w:rsidRPr="00A343B6">
              <w:rPr>
                <w:noProof/>
                <w:webHidden/>
              </w:rPr>
              <w:fldChar w:fldCharType="end"/>
            </w:r>
          </w:hyperlink>
        </w:p>
        <w:p w:rsidR="00A343B6" w:rsidRPr="00A343B6" w:rsidRDefault="005B6770" w:rsidP="003B0768">
          <w:pPr>
            <w:pStyle w:val="TOC3"/>
            <w:ind w:left="1701" w:hanging="708"/>
            <w:rPr>
              <w:rFonts w:asciiTheme="minorHAnsi" w:eastAsiaTheme="minorEastAsia" w:hAnsiTheme="minorHAnsi" w:cstheme="minorBidi"/>
              <w:noProof/>
              <w:sz w:val="22"/>
              <w:szCs w:val="22"/>
            </w:rPr>
          </w:pPr>
          <w:hyperlink w:anchor="_Toc170290833" w:history="1">
            <w:r w:rsidR="00A343B6" w:rsidRPr="00A343B6">
              <w:rPr>
                <w:rStyle w:val="Hyperlink"/>
                <w:noProof/>
              </w:rPr>
              <w:t>3.12.4</w:t>
            </w:r>
            <w:r w:rsidR="003B0768">
              <w:rPr>
                <w:rFonts w:asciiTheme="minorHAnsi" w:eastAsiaTheme="minorEastAsia" w:hAnsiTheme="minorHAnsi" w:cstheme="minorBidi"/>
                <w:noProof/>
                <w:sz w:val="22"/>
                <w:szCs w:val="22"/>
              </w:rPr>
              <w:t xml:space="preserve"> </w:t>
            </w:r>
            <w:r w:rsidR="00A343B6" w:rsidRPr="00A343B6">
              <w:rPr>
                <w:rStyle w:val="Hyperlink"/>
                <w:noProof/>
              </w:rPr>
              <w:t>Uji Aktivitas Antibakteri Ek</w:t>
            </w:r>
            <w:r w:rsidR="00A343B6" w:rsidRPr="00A343B6">
              <w:rPr>
                <w:rStyle w:val="Hyperlink"/>
                <w:noProof/>
                <w:lang w:val="id-ID"/>
              </w:rPr>
              <w:t>s</w:t>
            </w:r>
            <w:r w:rsidR="00A343B6" w:rsidRPr="00A343B6">
              <w:rPr>
                <w:rStyle w:val="Hyperlink"/>
                <w:noProof/>
              </w:rPr>
              <w:t xml:space="preserve">trak Bonggol Nanas terhadap Bakteri </w:t>
            </w:r>
            <w:r w:rsidR="00A343B6" w:rsidRPr="00A343B6">
              <w:rPr>
                <w:rStyle w:val="Hyperlink"/>
                <w:i/>
                <w:noProof/>
              </w:rPr>
              <w:t>Staphylococcus aureus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_Toc170290833 \h </w:instrText>
            </w:r>
            <w:r w:rsidR="00A343B6" w:rsidRPr="00A343B6">
              <w:rPr>
                <w:noProof/>
                <w:webHidden/>
              </w:rPr>
            </w:r>
            <w:r w:rsidR="00A343B6" w:rsidRPr="00A343B6">
              <w:rPr>
                <w:noProof/>
                <w:webHidden/>
              </w:rPr>
              <w:fldChar w:fldCharType="separate"/>
            </w:r>
            <w:r w:rsidR="00224055">
              <w:rPr>
                <w:noProof/>
                <w:webHidden/>
              </w:rPr>
              <w:t>65</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34" w:history="1">
            <w:r w:rsidR="00A343B6" w:rsidRPr="00A343B6">
              <w:rPr>
                <w:rStyle w:val="Hyperlink"/>
                <w:noProof/>
              </w:rPr>
              <w:t>3.13</w:t>
            </w:r>
            <w:r w:rsidR="003B0768">
              <w:rPr>
                <w:rStyle w:val="Hyperlink"/>
                <w:noProof/>
              </w:rPr>
              <w:t xml:space="preserve"> </w:t>
            </w:r>
            <w:r w:rsidR="00A343B6" w:rsidRPr="00A343B6">
              <w:rPr>
                <w:rStyle w:val="Hyperlink"/>
                <w:noProof/>
              </w:rPr>
              <w:t>Karakterisasi Ekstrak dan 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_Toc170290834 \h </w:instrText>
            </w:r>
            <w:r w:rsidR="00A343B6" w:rsidRPr="00A343B6">
              <w:rPr>
                <w:noProof/>
                <w:webHidden/>
              </w:rPr>
            </w:r>
            <w:r w:rsidR="00A343B6" w:rsidRPr="00A343B6">
              <w:rPr>
                <w:noProof/>
                <w:webHidden/>
              </w:rPr>
              <w:fldChar w:fldCharType="separate"/>
            </w:r>
            <w:r w:rsidR="00224055">
              <w:rPr>
                <w:noProof/>
                <w:webHidden/>
              </w:rPr>
              <w:t>66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35" w:history="1">
            <w:r w:rsidR="00A343B6" w:rsidRPr="00A343B6">
              <w:rPr>
                <w:rStyle w:val="Hyperlink"/>
                <w:noProof/>
              </w:rPr>
              <w:t>3.13.1</w:t>
            </w:r>
            <w:r w:rsidR="003B0768">
              <w:rPr>
                <w:rStyle w:val="Hyperlink"/>
                <w:noProof/>
              </w:rPr>
              <w:t xml:space="preserve"> </w:t>
            </w:r>
            <w:r w:rsidR="00A343B6" w:rsidRPr="00A343B6">
              <w:rPr>
                <w:rStyle w:val="Hyperlink"/>
                <w:noProof/>
              </w:rPr>
              <w:t>Pemeriksaan Ukuran 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_Toc170290835 \h </w:instrText>
            </w:r>
            <w:r w:rsidR="00A343B6" w:rsidRPr="00A343B6">
              <w:rPr>
                <w:noProof/>
                <w:webHidden/>
              </w:rPr>
            </w:r>
            <w:r w:rsidR="00A343B6" w:rsidRPr="00A343B6">
              <w:rPr>
                <w:noProof/>
                <w:webHidden/>
              </w:rPr>
              <w:fldChar w:fldCharType="separate"/>
            </w:r>
            <w:r w:rsidR="00224055">
              <w:rPr>
                <w:noProof/>
                <w:webHidden/>
              </w:rPr>
              <w:t>66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36" w:history="1">
            <w:r w:rsidR="00A343B6" w:rsidRPr="00A343B6">
              <w:rPr>
                <w:rStyle w:val="Hyperlink"/>
                <w:noProof/>
              </w:rPr>
              <w:t>3.13.2</w:t>
            </w:r>
            <w:r w:rsidR="003B0768">
              <w:rPr>
                <w:rFonts w:asciiTheme="minorHAnsi" w:eastAsiaTheme="minorEastAsia" w:hAnsiTheme="minorHAnsi" w:cstheme="minorBidi"/>
                <w:noProof/>
                <w:sz w:val="22"/>
                <w:szCs w:val="22"/>
              </w:rPr>
              <w:t xml:space="preserve"> </w:t>
            </w:r>
            <w:r w:rsidR="00A343B6" w:rsidRPr="00A343B6">
              <w:rPr>
                <w:rStyle w:val="Hyperlink"/>
                <w:noProof/>
              </w:rPr>
              <w:t>Pemeriksaan Morfologi Nanopartikel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_Toc170290836 \h </w:instrText>
            </w:r>
            <w:r w:rsidR="00A343B6" w:rsidRPr="00A343B6">
              <w:rPr>
                <w:noProof/>
                <w:webHidden/>
              </w:rPr>
            </w:r>
            <w:r w:rsidR="00A343B6" w:rsidRPr="00A343B6">
              <w:rPr>
                <w:noProof/>
                <w:webHidden/>
              </w:rPr>
              <w:fldChar w:fldCharType="separate"/>
            </w:r>
            <w:r w:rsidR="00224055">
              <w:rPr>
                <w:noProof/>
                <w:webHidden/>
              </w:rPr>
              <w:t>66</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37" w:history="1">
            <w:r w:rsidR="00A343B6" w:rsidRPr="00A343B6">
              <w:rPr>
                <w:rStyle w:val="Hyperlink"/>
                <w:noProof/>
              </w:rPr>
              <w:t>3.14</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Formula Sabun Cair</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_Toc170290837 \h </w:instrText>
            </w:r>
            <w:r w:rsidR="00A343B6" w:rsidRPr="00A343B6">
              <w:rPr>
                <w:noProof/>
                <w:webHidden/>
              </w:rPr>
            </w:r>
            <w:r w:rsidR="00A343B6" w:rsidRPr="00A343B6">
              <w:rPr>
                <w:noProof/>
                <w:webHidden/>
              </w:rPr>
              <w:fldChar w:fldCharType="separate"/>
            </w:r>
            <w:r w:rsidR="00224055">
              <w:rPr>
                <w:noProof/>
                <w:webHidden/>
              </w:rPr>
              <w:t>66</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38" w:history="1">
            <w:r w:rsidR="00A343B6" w:rsidRPr="00A343B6">
              <w:rPr>
                <w:rStyle w:val="Hyperlink"/>
                <w:noProof/>
              </w:rPr>
              <w:t>3.15</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Pembuatan Sabun Cair Ekstrak dan 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_Toc170290838 \h </w:instrText>
            </w:r>
            <w:r w:rsidR="00A343B6" w:rsidRPr="00A343B6">
              <w:rPr>
                <w:noProof/>
                <w:webHidden/>
              </w:rPr>
            </w:r>
            <w:r w:rsidR="00A343B6" w:rsidRPr="00A343B6">
              <w:rPr>
                <w:noProof/>
                <w:webHidden/>
              </w:rPr>
              <w:fldChar w:fldCharType="separate"/>
            </w:r>
            <w:r w:rsidR="00224055">
              <w:rPr>
                <w:noProof/>
                <w:webHidden/>
              </w:rPr>
              <w:t>66</w:t>
            </w:r>
            <w:r w:rsidR="00A343B6" w:rsidRPr="00A343B6">
              <w:rPr>
                <w:noProof/>
                <w:webHidden/>
              </w:rPr>
              <w:fldChar w:fldCharType="end"/>
            </w:r>
          </w:hyperlink>
        </w:p>
        <w:p w:rsidR="00A343B6" w:rsidRPr="00A343B6" w:rsidRDefault="005B6770" w:rsidP="003B0768">
          <w:pPr>
            <w:pStyle w:val="TOC2"/>
            <w:tabs>
              <w:tab w:val="clear" w:pos="993"/>
              <w:tab w:val="left" w:pos="1134"/>
            </w:tabs>
            <w:rPr>
              <w:rFonts w:asciiTheme="minorHAnsi" w:eastAsiaTheme="minorEastAsia" w:hAnsiTheme="minorHAnsi" w:cstheme="minorBidi"/>
              <w:noProof/>
              <w:sz w:val="22"/>
              <w:szCs w:val="22"/>
            </w:rPr>
          </w:pPr>
          <w:hyperlink w:anchor="_Toc170290839" w:history="1">
            <w:r w:rsidR="00A343B6" w:rsidRPr="00A343B6">
              <w:rPr>
                <w:rStyle w:val="Hyperlink"/>
                <w:noProof/>
              </w:rPr>
              <w:t>3.16</w:t>
            </w:r>
            <w:r w:rsidR="003B0768">
              <w:rPr>
                <w:rStyle w:val="Hyperlink"/>
                <w:noProof/>
              </w:rPr>
              <w:t xml:space="preserve">  </w:t>
            </w:r>
            <w:r w:rsidR="00A343B6" w:rsidRPr="00A343B6">
              <w:rPr>
                <w:rStyle w:val="Hyperlink"/>
                <w:noProof/>
              </w:rPr>
              <w:t>Pembuatan Nanosabun Cair Ekstrak Bonggol Nanas dalam Ukuran Nano</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_Toc170290839 \h </w:instrText>
            </w:r>
            <w:r w:rsidR="00A343B6" w:rsidRPr="00A343B6">
              <w:rPr>
                <w:noProof/>
                <w:webHidden/>
              </w:rPr>
            </w:r>
            <w:r w:rsidR="00A343B6" w:rsidRPr="00A343B6">
              <w:rPr>
                <w:noProof/>
                <w:webHidden/>
              </w:rPr>
              <w:fldChar w:fldCharType="separate"/>
            </w:r>
            <w:r w:rsidR="00224055">
              <w:rPr>
                <w:noProof/>
                <w:webHidden/>
              </w:rPr>
              <w:t>67</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40" w:history="1">
            <w:r w:rsidR="00A343B6" w:rsidRPr="00A343B6">
              <w:rPr>
                <w:rStyle w:val="Hyperlink"/>
                <w:noProof/>
              </w:rPr>
              <w:t>3.17</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Karakterisasi Mutu Fisik Sediaan Sabun Cair Ekstrak dan 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_Toc170290840 \h </w:instrText>
            </w:r>
            <w:r w:rsidR="00A343B6" w:rsidRPr="00A343B6">
              <w:rPr>
                <w:noProof/>
                <w:webHidden/>
              </w:rPr>
            </w:r>
            <w:r w:rsidR="00A343B6" w:rsidRPr="00A343B6">
              <w:rPr>
                <w:noProof/>
                <w:webHidden/>
              </w:rPr>
              <w:fldChar w:fldCharType="separate"/>
            </w:r>
            <w:r w:rsidR="00224055">
              <w:rPr>
                <w:noProof/>
                <w:webHidden/>
              </w:rPr>
              <w:t>67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41" w:history="1">
            <w:r w:rsidR="00A343B6" w:rsidRPr="00A343B6">
              <w:rPr>
                <w:rStyle w:val="Hyperlink"/>
                <w:noProof/>
              </w:rPr>
              <w:t>3.17.1</w:t>
            </w:r>
            <w:r w:rsidR="003B0768">
              <w:rPr>
                <w:rFonts w:asciiTheme="minorHAnsi" w:eastAsiaTheme="minorEastAsia" w:hAnsiTheme="minorHAnsi" w:cstheme="minorBidi"/>
                <w:noProof/>
                <w:sz w:val="22"/>
                <w:szCs w:val="22"/>
              </w:rPr>
              <w:t xml:space="preserve"> </w:t>
            </w:r>
            <w:r w:rsidR="00A343B6" w:rsidRPr="00A343B6">
              <w:rPr>
                <w:rStyle w:val="Hyperlink"/>
                <w:noProof/>
              </w:rPr>
              <w:t>Ukuran 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_Toc170290841 \h </w:instrText>
            </w:r>
            <w:r w:rsidR="00A343B6" w:rsidRPr="00A343B6">
              <w:rPr>
                <w:noProof/>
                <w:webHidden/>
              </w:rPr>
            </w:r>
            <w:r w:rsidR="00A343B6" w:rsidRPr="00A343B6">
              <w:rPr>
                <w:noProof/>
                <w:webHidden/>
              </w:rPr>
              <w:fldChar w:fldCharType="separate"/>
            </w:r>
            <w:r w:rsidR="00224055">
              <w:rPr>
                <w:noProof/>
                <w:webHidden/>
              </w:rPr>
              <w:t>67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42" w:history="1">
            <w:r w:rsidR="00A343B6" w:rsidRPr="00A343B6">
              <w:rPr>
                <w:rStyle w:val="Hyperlink"/>
                <w:noProof/>
              </w:rPr>
              <w:t>3.17.2</w:t>
            </w:r>
            <w:r w:rsidR="003B0768">
              <w:rPr>
                <w:rFonts w:asciiTheme="minorHAnsi" w:eastAsiaTheme="minorEastAsia" w:hAnsiTheme="minorHAnsi" w:cstheme="minorBidi"/>
                <w:noProof/>
                <w:sz w:val="22"/>
                <w:szCs w:val="22"/>
              </w:rPr>
              <w:t xml:space="preserve"> </w:t>
            </w:r>
            <w:r w:rsidR="00A343B6" w:rsidRPr="00A343B6">
              <w:rPr>
                <w:rStyle w:val="Hyperlink"/>
                <w:noProof/>
              </w:rPr>
              <w:t>Organoleptis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_Toc170290842 \h </w:instrText>
            </w:r>
            <w:r w:rsidR="00A343B6" w:rsidRPr="00A343B6">
              <w:rPr>
                <w:noProof/>
                <w:webHidden/>
              </w:rPr>
            </w:r>
            <w:r w:rsidR="00A343B6" w:rsidRPr="00A343B6">
              <w:rPr>
                <w:noProof/>
                <w:webHidden/>
              </w:rPr>
              <w:fldChar w:fldCharType="separate"/>
            </w:r>
            <w:r w:rsidR="00224055">
              <w:rPr>
                <w:noProof/>
                <w:webHidden/>
              </w:rPr>
              <w:t>67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43" w:history="1">
            <w:r w:rsidR="00A343B6" w:rsidRPr="00A343B6">
              <w:rPr>
                <w:rStyle w:val="Hyperlink"/>
                <w:noProof/>
              </w:rPr>
              <w:t>3.17.3</w:t>
            </w:r>
            <w:r w:rsidR="003B0768">
              <w:rPr>
                <w:rFonts w:asciiTheme="minorHAnsi" w:eastAsiaTheme="minorEastAsia" w:hAnsiTheme="minorHAnsi" w:cstheme="minorBidi"/>
                <w:noProof/>
                <w:sz w:val="22"/>
                <w:szCs w:val="22"/>
              </w:rPr>
              <w:t xml:space="preserve"> </w:t>
            </w:r>
            <w:r w:rsidR="00A343B6" w:rsidRPr="00A343B6">
              <w:rPr>
                <w:rStyle w:val="Hyperlink"/>
                <w:noProof/>
              </w:rPr>
              <w:t>pH</w:t>
            </w:r>
            <w:r w:rsidR="003B0768">
              <w:rPr>
                <w:noProof/>
                <w:webHidden/>
              </w:rPr>
              <w:tab/>
            </w:r>
            <w:r w:rsidR="003B0768">
              <w:rPr>
                <w:noProof/>
                <w:webHidden/>
              </w:rPr>
              <w:tab/>
            </w:r>
            <w:r w:rsidR="00A343B6" w:rsidRPr="00A343B6">
              <w:rPr>
                <w:noProof/>
                <w:webHidden/>
              </w:rPr>
              <w:fldChar w:fldCharType="begin"/>
            </w:r>
            <w:r w:rsidR="00A343B6" w:rsidRPr="00A343B6">
              <w:rPr>
                <w:noProof/>
                <w:webHidden/>
              </w:rPr>
              <w:instrText xml:space="preserve"> PAGEREF _Toc170290843 \h </w:instrText>
            </w:r>
            <w:r w:rsidR="00A343B6" w:rsidRPr="00A343B6">
              <w:rPr>
                <w:noProof/>
                <w:webHidden/>
              </w:rPr>
            </w:r>
            <w:r w:rsidR="00A343B6" w:rsidRPr="00A343B6">
              <w:rPr>
                <w:noProof/>
                <w:webHidden/>
              </w:rPr>
              <w:fldChar w:fldCharType="separate"/>
            </w:r>
            <w:r w:rsidR="00224055">
              <w:rPr>
                <w:noProof/>
                <w:webHidden/>
              </w:rPr>
              <w:t>67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44" w:history="1">
            <w:r w:rsidR="00A343B6" w:rsidRPr="00A343B6">
              <w:rPr>
                <w:rStyle w:val="Hyperlink"/>
                <w:noProof/>
              </w:rPr>
              <w:t>3.17.4</w:t>
            </w:r>
            <w:r w:rsidR="003B0768">
              <w:rPr>
                <w:rFonts w:asciiTheme="minorHAnsi" w:eastAsiaTheme="minorEastAsia" w:hAnsiTheme="minorHAnsi" w:cstheme="minorBidi"/>
                <w:noProof/>
                <w:sz w:val="22"/>
                <w:szCs w:val="22"/>
              </w:rPr>
              <w:t xml:space="preserve"> </w:t>
            </w:r>
            <w:r w:rsidR="00A343B6" w:rsidRPr="00A343B6">
              <w:rPr>
                <w:rStyle w:val="Hyperlink"/>
                <w:noProof/>
              </w:rPr>
              <w:t>Alkali Bebas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_Toc170290844 \h </w:instrText>
            </w:r>
            <w:r w:rsidR="00A343B6" w:rsidRPr="00A343B6">
              <w:rPr>
                <w:noProof/>
                <w:webHidden/>
              </w:rPr>
            </w:r>
            <w:r w:rsidR="00A343B6" w:rsidRPr="00A343B6">
              <w:rPr>
                <w:noProof/>
                <w:webHidden/>
              </w:rPr>
              <w:fldChar w:fldCharType="separate"/>
            </w:r>
            <w:r w:rsidR="00224055">
              <w:rPr>
                <w:noProof/>
                <w:webHidden/>
              </w:rPr>
              <w:t>68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45" w:history="1">
            <w:r w:rsidR="00A343B6" w:rsidRPr="00A343B6">
              <w:rPr>
                <w:rStyle w:val="Hyperlink"/>
                <w:noProof/>
              </w:rPr>
              <w:t>3.17.5</w:t>
            </w:r>
            <w:r w:rsidR="003B0768">
              <w:rPr>
                <w:rFonts w:asciiTheme="minorHAnsi" w:eastAsiaTheme="minorEastAsia" w:hAnsiTheme="minorHAnsi" w:cstheme="minorBidi"/>
                <w:noProof/>
                <w:sz w:val="22"/>
                <w:szCs w:val="22"/>
              </w:rPr>
              <w:t xml:space="preserve"> </w:t>
            </w:r>
            <w:r w:rsidR="00A343B6" w:rsidRPr="00A343B6">
              <w:rPr>
                <w:rStyle w:val="Hyperlink"/>
                <w:noProof/>
              </w:rPr>
              <w:t>Bobot Jenis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_Toc170290845 \h </w:instrText>
            </w:r>
            <w:r w:rsidR="00A343B6" w:rsidRPr="00A343B6">
              <w:rPr>
                <w:noProof/>
                <w:webHidden/>
              </w:rPr>
            </w:r>
            <w:r w:rsidR="00A343B6" w:rsidRPr="00A343B6">
              <w:rPr>
                <w:noProof/>
                <w:webHidden/>
              </w:rPr>
              <w:fldChar w:fldCharType="separate"/>
            </w:r>
            <w:r w:rsidR="00224055">
              <w:rPr>
                <w:noProof/>
                <w:webHidden/>
              </w:rPr>
              <w:t>68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46" w:history="1">
            <w:r w:rsidR="00A343B6" w:rsidRPr="00A343B6">
              <w:rPr>
                <w:rStyle w:val="Hyperlink"/>
                <w:noProof/>
              </w:rPr>
              <w:t>3.17.6</w:t>
            </w:r>
            <w:r w:rsidR="003B0768">
              <w:rPr>
                <w:rFonts w:asciiTheme="minorHAnsi" w:eastAsiaTheme="minorEastAsia" w:hAnsiTheme="minorHAnsi" w:cstheme="minorBidi"/>
                <w:noProof/>
                <w:sz w:val="22"/>
                <w:szCs w:val="22"/>
              </w:rPr>
              <w:t xml:space="preserve"> </w:t>
            </w:r>
            <w:r w:rsidR="00A343B6" w:rsidRPr="00A343B6">
              <w:rPr>
                <w:rStyle w:val="Hyperlink"/>
                <w:noProof/>
              </w:rPr>
              <w:t>Cemaran Mikroba (Angka Lempeng Total)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_Toc170290846 \h </w:instrText>
            </w:r>
            <w:r w:rsidR="00A343B6" w:rsidRPr="00A343B6">
              <w:rPr>
                <w:noProof/>
                <w:webHidden/>
              </w:rPr>
            </w:r>
            <w:r w:rsidR="00A343B6" w:rsidRPr="00A343B6">
              <w:rPr>
                <w:noProof/>
                <w:webHidden/>
              </w:rPr>
              <w:fldChar w:fldCharType="separate"/>
            </w:r>
            <w:r w:rsidR="00224055">
              <w:rPr>
                <w:noProof/>
                <w:webHidden/>
              </w:rPr>
              <w:t>68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47" w:history="1">
            <w:r w:rsidR="00A343B6" w:rsidRPr="00A343B6">
              <w:rPr>
                <w:rStyle w:val="Hyperlink"/>
                <w:noProof/>
              </w:rPr>
              <w:t>3.17.7</w:t>
            </w:r>
            <w:r w:rsidR="003B0768">
              <w:rPr>
                <w:rFonts w:asciiTheme="minorHAnsi" w:eastAsiaTheme="minorEastAsia" w:hAnsiTheme="minorHAnsi" w:cstheme="minorBidi"/>
                <w:noProof/>
                <w:sz w:val="22"/>
                <w:szCs w:val="22"/>
              </w:rPr>
              <w:t xml:space="preserve"> </w:t>
            </w:r>
            <w:r w:rsidR="00A343B6" w:rsidRPr="00A343B6">
              <w:rPr>
                <w:rStyle w:val="Hyperlink"/>
                <w:noProof/>
              </w:rPr>
              <w:t>Stabilitas Busa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_Toc170290847 \h </w:instrText>
            </w:r>
            <w:r w:rsidR="00A343B6" w:rsidRPr="00A343B6">
              <w:rPr>
                <w:noProof/>
                <w:webHidden/>
              </w:rPr>
            </w:r>
            <w:r w:rsidR="00A343B6" w:rsidRPr="00A343B6">
              <w:rPr>
                <w:noProof/>
                <w:webHidden/>
              </w:rPr>
              <w:fldChar w:fldCharType="separate"/>
            </w:r>
            <w:r w:rsidR="00224055">
              <w:rPr>
                <w:noProof/>
                <w:webHidden/>
              </w:rPr>
              <w:t>69</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48" w:history="1">
            <w:r w:rsidR="00A343B6" w:rsidRPr="00A343B6">
              <w:rPr>
                <w:rStyle w:val="Hyperlink"/>
                <w:noProof/>
              </w:rPr>
              <w:t>3.18</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 xml:space="preserve">Uji Aktivitas Antibakteri Sediaan Sabun Cair terhadap Bakteri </w:t>
            </w:r>
            <w:r w:rsidR="00A343B6" w:rsidRPr="00A343B6">
              <w:rPr>
                <w:rStyle w:val="Hyperlink"/>
                <w:i/>
                <w:noProof/>
              </w:rPr>
              <w:t>Staphylococcus aureus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_Toc170290848 \h </w:instrText>
            </w:r>
            <w:r w:rsidR="00A343B6" w:rsidRPr="00A343B6">
              <w:rPr>
                <w:noProof/>
                <w:webHidden/>
              </w:rPr>
            </w:r>
            <w:r w:rsidR="00A343B6" w:rsidRPr="00A343B6">
              <w:rPr>
                <w:noProof/>
                <w:webHidden/>
              </w:rPr>
              <w:fldChar w:fldCharType="separate"/>
            </w:r>
            <w:r w:rsidR="00224055">
              <w:rPr>
                <w:noProof/>
                <w:webHidden/>
              </w:rPr>
              <w:t>69</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49" w:history="1">
            <w:r w:rsidR="00A343B6" w:rsidRPr="00A343B6">
              <w:rPr>
                <w:rStyle w:val="Hyperlink"/>
                <w:noProof/>
              </w:rPr>
              <w:t>3.19</w:t>
            </w:r>
            <w:r w:rsidR="003B0768">
              <w:rPr>
                <w:rStyle w:val="Hyperlink"/>
                <w:noProof/>
              </w:rPr>
              <w:t xml:space="preserve"> </w:t>
            </w:r>
            <w:r w:rsidR="00A343B6" w:rsidRPr="00A343B6">
              <w:rPr>
                <w:rStyle w:val="Hyperlink"/>
                <w:noProof/>
              </w:rPr>
              <w:t>Analisis Data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_Toc170290849 \h </w:instrText>
            </w:r>
            <w:r w:rsidR="00A343B6" w:rsidRPr="00A343B6">
              <w:rPr>
                <w:noProof/>
                <w:webHidden/>
              </w:rPr>
            </w:r>
            <w:r w:rsidR="00A343B6" w:rsidRPr="00A343B6">
              <w:rPr>
                <w:noProof/>
                <w:webHidden/>
              </w:rPr>
              <w:fldChar w:fldCharType="separate"/>
            </w:r>
            <w:r w:rsidR="00224055">
              <w:rPr>
                <w:noProof/>
                <w:webHidden/>
              </w:rPr>
              <w:t>69</w:t>
            </w:r>
            <w:r w:rsidR="00A343B6" w:rsidRPr="00A343B6">
              <w:rPr>
                <w:noProof/>
                <w:webHidden/>
              </w:rPr>
              <w:fldChar w:fldCharType="end"/>
            </w:r>
          </w:hyperlink>
        </w:p>
        <w:p w:rsidR="00A343B6" w:rsidRPr="00A343B6" w:rsidRDefault="00A343B6" w:rsidP="00BE65E9">
          <w:pPr>
            <w:pStyle w:val="TOC1"/>
            <w:rPr>
              <w:rFonts w:asciiTheme="minorHAnsi" w:eastAsiaTheme="minorEastAsia" w:hAnsiTheme="minorHAnsi" w:cstheme="minorBidi"/>
              <w:sz w:val="22"/>
              <w:szCs w:val="22"/>
            </w:rPr>
          </w:pPr>
          <w:r w:rsidRPr="00A343B6">
            <w:rPr>
              <w:rStyle w:val="Hyperlink"/>
              <w:color w:val="auto"/>
              <w:u w:val="none"/>
            </w:rPr>
            <w:t>BAB I</w:t>
          </w:r>
          <w:r>
            <w:rPr>
              <w:rStyle w:val="Hyperlink"/>
              <w:color w:val="auto"/>
              <w:u w:val="none"/>
            </w:rPr>
            <w:t xml:space="preserve">V </w:t>
          </w:r>
          <w:r w:rsidR="003B0768">
            <w:rPr>
              <w:rStyle w:val="Hyperlink"/>
              <w:color w:val="auto"/>
              <w:u w:val="none"/>
            </w:rPr>
            <w:t xml:space="preserve">  </w:t>
          </w:r>
          <w:hyperlink w:anchor="_Toc170290850" w:history="1">
            <w:r w:rsidRPr="00A343B6">
              <w:rPr>
                <w:rStyle w:val="Hyperlink"/>
              </w:rPr>
              <w:t>HASIL DAN PEMBAHASAN</w:t>
            </w:r>
            <w:r w:rsidRPr="00A343B6">
              <w:rPr>
                <w:webHidden/>
              </w:rPr>
              <w:tab/>
            </w:r>
            <w:r w:rsidRPr="00A343B6">
              <w:rPr>
                <w:webHidden/>
              </w:rPr>
              <w:fldChar w:fldCharType="begin"/>
            </w:r>
            <w:r w:rsidRPr="00A343B6">
              <w:rPr>
                <w:webHidden/>
              </w:rPr>
              <w:instrText xml:space="preserve"> PAGEREF _Toc170290850 \h </w:instrText>
            </w:r>
            <w:r w:rsidRPr="00A343B6">
              <w:rPr>
                <w:webHidden/>
              </w:rPr>
            </w:r>
            <w:r w:rsidRPr="00A343B6">
              <w:rPr>
                <w:webHidden/>
              </w:rPr>
              <w:fldChar w:fldCharType="separate"/>
            </w:r>
            <w:r w:rsidR="00224055">
              <w:rPr>
                <w:webHidden/>
              </w:rPr>
              <w:t>70</w:t>
            </w:r>
            <w:r w:rsidRPr="00A343B6">
              <w:rPr>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1" w:history="1">
            <w:r w:rsidR="00A343B6" w:rsidRPr="00A343B6">
              <w:rPr>
                <w:rStyle w:val="Hyperlink"/>
                <w:noProof/>
              </w:rPr>
              <w:t>4.1</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Hasil Pengolahan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_Toc170290851 \h </w:instrText>
            </w:r>
            <w:r w:rsidR="00A343B6" w:rsidRPr="00A343B6">
              <w:rPr>
                <w:noProof/>
                <w:webHidden/>
              </w:rPr>
            </w:r>
            <w:r w:rsidR="00A343B6" w:rsidRPr="00A343B6">
              <w:rPr>
                <w:noProof/>
                <w:webHidden/>
              </w:rPr>
              <w:fldChar w:fldCharType="separate"/>
            </w:r>
            <w:r w:rsidR="00224055">
              <w:rPr>
                <w:noProof/>
                <w:webHidden/>
              </w:rPr>
              <w:t>70</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2" w:history="1">
            <w:r w:rsidR="00A343B6" w:rsidRPr="00A343B6">
              <w:rPr>
                <w:rStyle w:val="Hyperlink"/>
                <w:noProof/>
              </w:rPr>
              <w:t>4.2</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Pemeriksaan Makroskopik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_Toc170290852 \h </w:instrText>
            </w:r>
            <w:r w:rsidR="00A343B6" w:rsidRPr="00A343B6">
              <w:rPr>
                <w:noProof/>
                <w:webHidden/>
              </w:rPr>
            </w:r>
            <w:r w:rsidR="00A343B6" w:rsidRPr="00A343B6">
              <w:rPr>
                <w:noProof/>
                <w:webHidden/>
              </w:rPr>
              <w:fldChar w:fldCharType="separate"/>
            </w:r>
            <w:r w:rsidR="00224055">
              <w:rPr>
                <w:noProof/>
                <w:webHidden/>
              </w:rPr>
              <w:t>70</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3" w:history="1">
            <w:r w:rsidR="00A343B6" w:rsidRPr="00A343B6">
              <w:rPr>
                <w:rStyle w:val="Hyperlink"/>
                <w:noProof/>
              </w:rPr>
              <w:t>4.3</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Pemeriksaan Mikroskopik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_Toc170290853 \h </w:instrText>
            </w:r>
            <w:r w:rsidR="00A343B6" w:rsidRPr="00A343B6">
              <w:rPr>
                <w:noProof/>
                <w:webHidden/>
              </w:rPr>
            </w:r>
            <w:r w:rsidR="00A343B6" w:rsidRPr="00A343B6">
              <w:rPr>
                <w:noProof/>
                <w:webHidden/>
              </w:rPr>
              <w:fldChar w:fldCharType="separate"/>
            </w:r>
            <w:r w:rsidR="00224055">
              <w:rPr>
                <w:noProof/>
                <w:webHidden/>
              </w:rPr>
              <w:t>70</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4" w:history="1">
            <w:r w:rsidR="00A343B6" w:rsidRPr="00A343B6">
              <w:rPr>
                <w:rStyle w:val="Hyperlink"/>
                <w:noProof/>
              </w:rPr>
              <w:t>4.4</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Karakteristik Simplisia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_Toc170290854 \h </w:instrText>
            </w:r>
            <w:r w:rsidR="00A343B6" w:rsidRPr="00A343B6">
              <w:rPr>
                <w:noProof/>
                <w:webHidden/>
              </w:rPr>
            </w:r>
            <w:r w:rsidR="00A343B6" w:rsidRPr="00A343B6">
              <w:rPr>
                <w:noProof/>
                <w:webHidden/>
              </w:rPr>
              <w:fldChar w:fldCharType="separate"/>
            </w:r>
            <w:r w:rsidR="00224055">
              <w:rPr>
                <w:noProof/>
                <w:webHidden/>
              </w:rPr>
              <w:t>71</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5" w:history="1">
            <w:r w:rsidR="00A343B6" w:rsidRPr="00A343B6">
              <w:rPr>
                <w:rStyle w:val="Hyperlink"/>
                <w:noProof/>
              </w:rPr>
              <w:t>4.5</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Ekstraksi Simplisia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_Toc170290855 \h </w:instrText>
            </w:r>
            <w:r w:rsidR="00A343B6" w:rsidRPr="00A343B6">
              <w:rPr>
                <w:noProof/>
                <w:webHidden/>
              </w:rPr>
            </w:r>
            <w:r w:rsidR="00A343B6" w:rsidRPr="00A343B6">
              <w:rPr>
                <w:noProof/>
                <w:webHidden/>
              </w:rPr>
              <w:fldChar w:fldCharType="separate"/>
            </w:r>
            <w:r w:rsidR="00224055">
              <w:rPr>
                <w:noProof/>
                <w:webHidden/>
              </w:rPr>
              <w:t>73</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6" w:history="1">
            <w:r w:rsidR="00A343B6" w:rsidRPr="00A343B6">
              <w:rPr>
                <w:rStyle w:val="Hyperlink"/>
                <w:noProof/>
              </w:rPr>
              <w:t>4.6</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Skrining Fitokimia Ekstrak dan 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_Toc170290856 \h </w:instrText>
            </w:r>
            <w:r w:rsidR="00A343B6" w:rsidRPr="00A343B6">
              <w:rPr>
                <w:noProof/>
                <w:webHidden/>
              </w:rPr>
            </w:r>
            <w:r w:rsidR="00A343B6" w:rsidRPr="00A343B6">
              <w:rPr>
                <w:noProof/>
                <w:webHidden/>
              </w:rPr>
              <w:fldChar w:fldCharType="separate"/>
            </w:r>
            <w:r w:rsidR="00224055">
              <w:rPr>
                <w:noProof/>
                <w:webHidden/>
              </w:rPr>
              <w:t>74</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7" w:history="1">
            <w:r w:rsidR="00A343B6" w:rsidRPr="00A343B6">
              <w:rPr>
                <w:rStyle w:val="Hyperlink"/>
                <w:noProof/>
              </w:rPr>
              <w:t>4.7</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 xml:space="preserve">Uji Aktivitas Antibakteri Ekstrak Bonggol Nanas terhadap Bakteri </w:t>
            </w:r>
            <w:r w:rsidR="00A343B6" w:rsidRPr="00A343B6">
              <w:rPr>
                <w:rStyle w:val="Hyperlink"/>
                <w:i/>
                <w:noProof/>
              </w:rPr>
              <w:t>Staphylococcus aureus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_Toc170290857 \h </w:instrText>
            </w:r>
            <w:r w:rsidR="00A343B6" w:rsidRPr="00A343B6">
              <w:rPr>
                <w:noProof/>
                <w:webHidden/>
              </w:rPr>
            </w:r>
            <w:r w:rsidR="00A343B6" w:rsidRPr="00A343B6">
              <w:rPr>
                <w:noProof/>
                <w:webHidden/>
              </w:rPr>
              <w:fldChar w:fldCharType="separate"/>
            </w:r>
            <w:r w:rsidR="00224055">
              <w:rPr>
                <w:noProof/>
                <w:webHidden/>
              </w:rPr>
              <w:t>75</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58" w:history="1">
            <w:r w:rsidR="00A343B6" w:rsidRPr="00A343B6">
              <w:rPr>
                <w:rStyle w:val="Hyperlink"/>
                <w:noProof/>
              </w:rPr>
              <w:t>4.8</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Karakterisasi Ekstrak dan 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_Toc170290858 \h </w:instrText>
            </w:r>
            <w:r w:rsidR="00A343B6" w:rsidRPr="00A343B6">
              <w:rPr>
                <w:noProof/>
                <w:webHidden/>
              </w:rPr>
            </w:r>
            <w:r w:rsidR="00A343B6" w:rsidRPr="00A343B6">
              <w:rPr>
                <w:noProof/>
                <w:webHidden/>
              </w:rPr>
              <w:fldChar w:fldCharType="separate"/>
            </w:r>
            <w:r w:rsidR="00224055">
              <w:rPr>
                <w:noProof/>
                <w:webHidden/>
              </w:rPr>
              <w:t>79</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59" w:history="1">
            <w:r w:rsidR="00A343B6" w:rsidRPr="00A343B6">
              <w:rPr>
                <w:rStyle w:val="Hyperlink"/>
                <w:noProof/>
              </w:rPr>
              <w:t>4.8.1</w:t>
            </w:r>
            <w:r w:rsidR="003B0768">
              <w:rPr>
                <w:rFonts w:asciiTheme="minorHAnsi" w:eastAsiaTheme="minorEastAsia" w:hAnsiTheme="minorHAnsi" w:cstheme="minorBidi"/>
                <w:noProof/>
                <w:sz w:val="22"/>
                <w:szCs w:val="22"/>
              </w:rPr>
              <w:t xml:space="preserve"> </w:t>
            </w:r>
            <w:r w:rsidR="00A343B6" w:rsidRPr="00A343B6">
              <w:rPr>
                <w:rStyle w:val="Hyperlink"/>
                <w:noProof/>
              </w:rPr>
              <w:t>Pemeriksaan Ukuran Partikel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_Toc170290859 \h </w:instrText>
            </w:r>
            <w:r w:rsidR="00A343B6" w:rsidRPr="00A343B6">
              <w:rPr>
                <w:noProof/>
                <w:webHidden/>
              </w:rPr>
            </w:r>
            <w:r w:rsidR="00A343B6" w:rsidRPr="00A343B6">
              <w:rPr>
                <w:noProof/>
                <w:webHidden/>
              </w:rPr>
              <w:fldChar w:fldCharType="separate"/>
            </w:r>
            <w:r w:rsidR="00224055">
              <w:rPr>
                <w:noProof/>
                <w:webHidden/>
              </w:rPr>
              <w:t>79</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0" w:history="1">
            <w:r w:rsidR="00A343B6" w:rsidRPr="00A343B6">
              <w:rPr>
                <w:rStyle w:val="Hyperlink"/>
                <w:noProof/>
              </w:rPr>
              <w:t>4.8.2</w:t>
            </w:r>
            <w:r w:rsidR="003B0768">
              <w:rPr>
                <w:rFonts w:asciiTheme="minorHAnsi" w:eastAsiaTheme="minorEastAsia" w:hAnsiTheme="minorHAnsi" w:cstheme="minorBidi"/>
                <w:noProof/>
                <w:sz w:val="22"/>
                <w:szCs w:val="22"/>
              </w:rPr>
              <w:t xml:space="preserve"> </w:t>
            </w:r>
            <w:r w:rsidR="00A343B6" w:rsidRPr="00A343B6">
              <w:rPr>
                <w:rStyle w:val="Hyperlink"/>
                <w:noProof/>
              </w:rPr>
              <w:t>Pemeriksaan Morfologi Nanoekstrak</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_Toc170290860 \h </w:instrText>
            </w:r>
            <w:r w:rsidR="00A343B6" w:rsidRPr="00A343B6">
              <w:rPr>
                <w:noProof/>
                <w:webHidden/>
              </w:rPr>
            </w:r>
            <w:r w:rsidR="00A343B6" w:rsidRPr="00A343B6">
              <w:rPr>
                <w:noProof/>
                <w:webHidden/>
              </w:rPr>
              <w:fldChar w:fldCharType="separate"/>
            </w:r>
            <w:r w:rsidR="00224055">
              <w:rPr>
                <w:noProof/>
                <w:webHidden/>
              </w:rPr>
              <w:t>81</w:t>
            </w:r>
            <w:r w:rsidR="00A343B6" w:rsidRPr="00A343B6">
              <w:rPr>
                <w:noProof/>
                <w:webHidden/>
              </w:rPr>
              <w:fldChar w:fldCharType="end"/>
            </w:r>
          </w:hyperlink>
        </w:p>
        <w:p w:rsidR="00A343B6" w:rsidRPr="00A343B6" w:rsidRDefault="005B6770" w:rsidP="003B0768">
          <w:pPr>
            <w:pStyle w:val="TOC2"/>
            <w:tabs>
              <w:tab w:val="clear" w:pos="880"/>
            </w:tabs>
            <w:rPr>
              <w:rFonts w:asciiTheme="minorHAnsi" w:eastAsiaTheme="minorEastAsia" w:hAnsiTheme="minorHAnsi" w:cstheme="minorBidi"/>
              <w:noProof/>
              <w:sz w:val="22"/>
              <w:szCs w:val="22"/>
            </w:rPr>
          </w:pPr>
          <w:hyperlink w:anchor="_Toc170290861" w:history="1">
            <w:r w:rsidR="00A343B6" w:rsidRPr="00A343B6">
              <w:rPr>
                <w:rStyle w:val="Hyperlink"/>
                <w:noProof/>
              </w:rPr>
              <w:t xml:space="preserve">4.9 </w:t>
            </w:r>
            <w:r w:rsidR="00A343B6" w:rsidRPr="00A343B6">
              <w:rPr>
                <w:rFonts w:asciiTheme="minorHAnsi" w:eastAsiaTheme="minorEastAsia" w:hAnsiTheme="minorHAnsi" w:cstheme="minorBidi"/>
                <w:noProof/>
                <w:sz w:val="22"/>
                <w:szCs w:val="22"/>
              </w:rPr>
              <w:tab/>
            </w:r>
            <w:r w:rsidR="00A343B6" w:rsidRPr="00A343B6">
              <w:rPr>
                <w:rStyle w:val="Hyperlink"/>
                <w:noProof/>
              </w:rPr>
              <w:t xml:space="preserve">Karakterisasi Mutu Fisik Sediaan Sabun Cair Ekstrak dan </w:t>
            </w:r>
            <w:r w:rsidR="003B0768">
              <w:rPr>
                <w:rStyle w:val="Hyperlink"/>
                <w:noProof/>
              </w:rPr>
              <w:t xml:space="preserve">   </w:t>
            </w:r>
            <w:r w:rsidR="00A343B6" w:rsidRPr="00A343B6">
              <w:rPr>
                <w:rStyle w:val="Hyperlink"/>
                <w:noProof/>
              </w:rPr>
              <w:t>Nanoekstrak Bonggol Nanas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_Toc170290861 \h </w:instrText>
            </w:r>
            <w:r w:rsidR="00A343B6" w:rsidRPr="00A343B6">
              <w:rPr>
                <w:noProof/>
                <w:webHidden/>
              </w:rPr>
            </w:r>
            <w:r w:rsidR="00A343B6" w:rsidRPr="00A343B6">
              <w:rPr>
                <w:noProof/>
                <w:webHidden/>
              </w:rPr>
              <w:fldChar w:fldCharType="separate"/>
            </w:r>
            <w:r w:rsidR="00224055">
              <w:rPr>
                <w:noProof/>
                <w:webHidden/>
              </w:rPr>
              <w:t>82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2" w:history="1">
            <w:r w:rsidR="00A343B6" w:rsidRPr="00A343B6">
              <w:rPr>
                <w:rStyle w:val="Hyperlink"/>
                <w:noProof/>
              </w:rPr>
              <w:t>4.9.1 Ukuran Partikel Sabun Cair</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_Toc170290862 \h </w:instrText>
            </w:r>
            <w:r w:rsidR="00A343B6" w:rsidRPr="00A343B6">
              <w:rPr>
                <w:noProof/>
                <w:webHidden/>
              </w:rPr>
            </w:r>
            <w:r w:rsidR="00A343B6" w:rsidRPr="00A343B6">
              <w:rPr>
                <w:noProof/>
                <w:webHidden/>
              </w:rPr>
              <w:fldChar w:fldCharType="separate"/>
            </w:r>
            <w:r w:rsidR="00224055">
              <w:rPr>
                <w:noProof/>
                <w:webHidden/>
              </w:rPr>
              <w:t>82</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3" w:history="1">
            <w:r w:rsidR="00A343B6" w:rsidRPr="00A343B6">
              <w:rPr>
                <w:rStyle w:val="Hyperlink"/>
                <w:noProof/>
              </w:rPr>
              <w:t>4.9.2 Organoleptis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_Toc170290863 \h </w:instrText>
            </w:r>
            <w:r w:rsidR="00A343B6" w:rsidRPr="00A343B6">
              <w:rPr>
                <w:noProof/>
                <w:webHidden/>
              </w:rPr>
            </w:r>
            <w:r w:rsidR="00A343B6" w:rsidRPr="00A343B6">
              <w:rPr>
                <w:noProof/>
                <w:webHidden/>
              </w:rPr>
              <w:fldChar w:fldCharType="separate"/>
            </w:r>
            <w:r w:rsidR="00224055">
              <w:rPr>
                <w:noProof/>
                <w:webHidden/>
              </w:rPr>
              <w:t>83</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4" w:history="1">
            <w:r w:rsidR="00A343B6" w:rsidRPr="00A343B6">
              <w:rPr>
                <w:rStyle w:val="Hyperlink"/>
                <w:noProof/>
              </w:rPr>
              <w:t>4.9.3 pH</w:t>
            </w:r>
            <w:r w:rsidR="003B0768">
              <w:rPr>
                <w:noProof/>
                <w:webHidden/>
              </w:rPr>
              <w:tab/>
            </w:r>
            <w:r w:rsidR="003B0768">
              <w:rPr>
                <w:noProof/>
                <w:webHidden/>
              </w:rPr>
              <w:tab/>
            </w:r>
            <w:r w:rsidR="00A343B6" w:rsidRPr="00A343B6">
              <w:rPr>
                <w:noProof/>
                <w:webHidden/>
              </w:rPr>
              <w:fldChar w:fldCharType="begin"/>
            </w:r>
            <w:r w:rsidR="00A343B6" w:rsidRPr="00A343B6">
              <w:rPr>
                <w:noProof/>
                <w:webHidden/>
              </w:rPr>
              <w:instrText xml:space="preserve"> PAGEREF _Toc170290864 \h </w:instrText>
            </w:r>
            <w:r w:rsidR="00A343B6" w:rsidRPr="00A343B6">
              <w:rPr>
                <w:noProof/>
                <w:webHidden/>
              </w:rPr>
            </w:r>
            <w:r w:rsidR="00A343B6" w:rsidRPr="00A343B6">
              <w:rPr>
                <w:noProof/>
                <w:webHidden/>
              </w:rPr>
              <w:fldChar w:fldCharType="separate"/>
            </w:r>
            <w:r w:rsidR="00224055">
              <w:rPr>
                <w:noProof/>
                <w:webHidden/>
              </w:rPr>
              <w:t>84</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5" w:history="1">
            <w:r w:rsidR="00A343B6" w:rsidRPr="00A343B6">
              <w:rPr>
                <w:rStyle w:val="Hyperlink"/>
                <w:noProof/>
              </w:rPr>
              <w:t>4.9.4 Alkali Bebas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_Toc170290865 \h </w:instrText>
            </w:r>
            <w:r w:rsidR="00A343B6" w:rsidRPr="00A343B6">
              <w:rPr>
                <w:noProof/>
                <w:webHidden/>
              </w:rPr>
            </w:r>
            <w:r w:rsidR="00A343B6" w:rsidRPr="00A343B6">
              <w:rPr>
                <w:noProof/>
                <w:webHidden/>
              </w:rPr>
              <w:fldChar w:fldCharType="separate"/>
            </w:r>
            <w:r w:rsidR="00224055">
              <w:rPr>
                <w:noProof/>
                <w:webHidden/>
              </w:rPr>
              <w:t>86</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6" w:history="1">
            <w:r w:rsidR="00A343B6" w:rsidRPr="00A343B6">
              <w:rPr>
                <w:rStyle w:val="Hyperlink"/>
                <w:noProof/>
              </w:rPr>
              <w:t>4.9.5 Bobot Jenis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_Toc170290866 \h </w:instrText>
            </w:r>
            <w:r w:rsidR="00A343B6" w:rsidRPr="00A343B6">
              <w:rPr>
                <w:noProof/>
                <w:webHidden/>
              </w:rPr>
            </w:r>
            <w:r w:rsidR="00A343B6" w:rsidRPr="00A343B6">
              <w:rPr>
                <w:noProof/>
                <w:webHidden/>
              </w:rPr>
              <w:fldChar w:fldCharType="separate"/>
            </w:r>
            <w:r w:rsidR="00224055">
              <w:rPr>
                <w:noProof/>
                <w:webHidden/>
              </w:rPr>
              <w:t>87</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7" w:history="1">
            <w:r w:rsidR="00A343B6" w:rsidRPr="00A343B6">
              <w:rPr>
                <w:rStyle w:val="Hyperlink"/>
                <w:noProof/>
              </w:rPr>
              <w:t>4.9.6 Cemaran Mikroba (Angka Lempeng Total)</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_Toc170290867 \h </w:instrText>
            </w:r>
            <w:r w:rsidR="00A343B6" w:rsidRPr="00A343B6">
              <w:rPr>
                <w:noProof/>
                <w:webHidden/>
              </w:rPr>
            </w:r>
            <w:r w:rsidR="00A343B6" w:rsidRPr="00A343B6">
              <w:rPr>
                <w:noProof/>
                <w:webHidden/>
              </w:rPr>
              <w:fldChar w:fldCharType="separate"/>
            </w:r>
            <w:r w:rsidR="00224055">
              <w:rPr>
                <w:noProof/>
                <w:webHidden/>
              </w:rPr>
              <w:t>88</w:t>
            </w:r>
            <w:r w:rsidR="00A343B6" w:rsidRPr="00A343B6">
              <w:rPr>
                <w:noProof/>
                <w:webHidden/>
              </w:rPr>
              <w:fldChar w:fldCharType="end"/>
            </w:r>
          </w:hyperlink>
        </w:p>
        <w:p w:rsidR="00A343B6" w:rsidRPr="00A343B6" w:rsidRDefault="005B6770" w:rsidP="00BE65E9">
          <w:pPr>
            <w:pStyle w:val="TOC3"/>
            <w:rPr>
              <w:rFonts w:asciiTheme="minorHAnsi" w:eastAsiaTheme="minorEastAsia" w:hAnsiTheme="minorHAnsi" w:cstheme="minorBidi"/>
              <w:noProof/>
              <w:sz w:val="22"/>
              <w:szCs w:val="22"/>
            </w:rPr>
          </w:pPr>
          <w:hyperlink w:anchor="_Toc170290868" w:history="1">
            <w:r w:rsidR="00A343B6" w:rsidRPr="00A343B6">
              <w:rPr>
                <w:rStyle w:val="Hyperlink"/>
                <w:noProof/>
              </w:rPr>
              <w:t>4.9.7 Stabilitas Busa</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_Toc170290868 \h </w:instrText>
            </w:r>
            <w:r w:rsidR="00A343B6" w:rsidRPr="00A343B6">
              <w:rPr>
                <w:noProof/>
                <w:webHidden/>
              </w:rPr>
            </w:r>
            <w:r w:rsidR="00A343B6" w:rsidRPr="00A343B6">
              <w:rPr>
                <w:noProof/>
                <w:webHidden/>
              </w:rPr>
              <w:fldChar w:fldCharType="separate"/>
            </w:r>
            <w:r w:rsidR="00224055">
              <w:rPr>
                <w:noProof/>
                <w:webHidden/>
              </w:rPr>
              <w:t>89</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69" w:history="1">
            <w:r w:rsidR="00A343B6" w:rsidRPr="00A343B6">
              <w:rPr>
                <w:rStyle w:val="Hyperlink"/>
                <w:noProof/>
              </w:rPr>
              <w:t xml:space="preserve">4.10 </w:t>
            </w:r>
            <w:r w:rsidR="00A343B6" w:rsidRPr="00A343B6">
              <w:rPr>
                <w:rFonts w:asciiTheme="minorHAnsi" w:eastAsiaTheme="minorEastAsia" w:hAnsiTheme="minorHAnsi" w:cstheme="minorBidi"/>
                <w:noProof/>
                <w:sz w:val="22"/>
                <w:szCs w:val="22"/>
              </w:rPr>
              <w:tab/>
            </w:r>
            <w:r w:rsidR="00A343B6" w:rsidRPr="00A343B6">
              <w:rPr>
                <w:rStyle w:val="Hyperlink"/>
                <w:noProof/>
              </w:rPr>
              <w:t xml:space="preserve">Uji Aktivitas Antibakteri Sediaan Sabun Cair terhadap Bakteri </w:t>
            </w:r>
            <w:r w:rsidR="00A343B6" w:rsidRPr="00A343B6">
              <w:rPr>
                <w:rStyle w:val="Hyperlink"/>
                <w:i/>
                <w:noProof/>
              </w:rPr>
              <w:t>Staphylococcus aureus</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_Toc170290869 \h </w:instrText>
            </w:r>
            <w:r w:rsidR="00A343B6" w:rsidRPr="00A343B6">
              <w:rPr>
                <w:noProof/>
                <w:webHidden/>
              </w:rPr>
            </w:r>
            <w:r w:rsidR="00A343B6" w:rsidRPr="00A343B6">
              <w:rPr>
                <w:noProof/>
                <w:webHidden/>
              </w:rPr>
              <w:fldChar w:fldCharType="separate"/>
            </w:r>
            <w:r w:rsidR="00224055">
              <w:rPr>
                <w:noProof/>
                <w:webHidden/>
              </w:rPr>
              <w:t>91</w:t>
            </w:r>
            <w:r w:rsidR="00A343B6" w:rsidRPr="00A343B6">
              <w:rPr>
                <w:noProof/>
                <w:webHidden/>
              </w:rPr>
              <w:fldChar w:fldCharType="end"/>
            </w:r>
          </w:hyperlink>
        </w:p>
        <w:p w:rsidR="00A343B6" w:rsidRPr="00A343B6" w:rsidRDefault="00A343B6" w:rsidP="00BE65E9">
          <w:pPr>
            <w:pStyle w:val="TOC1"/>
            <w:rPr>
              <w:rFonts w:asciiTheme="minorHAnsi" w:eastAsiaTheme="minorEastAsia" w:hAnsiTheme="minorHAnsi" w:cstheme="minorBidi"/>
              <w:sz w:val="22"/>
              <w:szCs w:val="22"/>
            </w:rPr>
          </w:pPr>
          <w:r w:rsidRPr="00A343B6">
            <w:rPr>
              <w:rStyle w:val="Hyperlink"/>
              <w:color w:val="auto"/>
              <w:u w:val="none"/>
            </w:rPr>
            <w:t xml:space="preserve">BAB </w:t>
          </w:r>
          <w:r>
            <w:rPr>
              <w:rStyle w:val="Hyperlink"/>
              <w:color w:val="auto"/>
              <w:u w:val="none"/>
            </w:rPr>
            <w:t>V</w:t>
          </w:r>
          <w:r w:rsidR="003B0768">
            <w:rPr>
              <w:rStyle w:val="Hyperlink"/>
              <w:color w:val="auto"/>
              <w:u w:val="none"/>
            </w:rPr>
            <w:t xml:space="preserve">     </w:t>
          </w:r>
          <w:hyperlink w:anchor="_Toc170290870" w:history="1">
            <w:r w:rsidRPr="00A343B6">
              <w:rPr>
                <w:rStyle w:val="Hyperlink"/>
              </w:rPr>
              <w:t>KESIMPULAN DAN SARAN</w:t>
            </w:r>
            <w:r w:rsidRPr="00A343B6">
              <w:rPr>
                <w:webHidden/>
              </w:rPr>
              <w:tab/>
            </w:r>
            <w:r w:rsidRPr="00A343B6">
              <w:rPr>
                <w:webHidden/>
              </w:rPr>
              <w:fldChar w:fldCharType="begin"/>
            </w:r>
            <w:r w:rsidRPr="00A343B6">
              <w:rPr>
                <w:webHidden/>
              </w:rPr>
              <w:instrText xml:space="preserve"> PAGEREF _Toc170290870 \h </w:instrText>
            </w:r>
            <w:r w:rsidRPr="00A343B6">
              <w:rPr>
                <w:webHidden/>
              </w:rPr>
            </w:r>
            <w:r w:rsidRPr="00A343B6">
              <w:rPr>
                <w:webHidden/>
              </w:rPr>
              <w:fldChar w:fldCharType="separate"/>
            </w:r>
            <w:r w:rsidR="00224055">
              <w:rPr>
                <w:webHidden/>
              </w:rPr>
              <w:t>97</w:t>
            </w:r>
            <w:r w:rsidRPr="00A343B6">
              <w:rPr>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71" w:history="1">
            <w:r w:rsidR="00A343B6" w:rsidRPr="00A343B6">
              <w:rPr>
                <w:rStyle w:val="Hyperlink"/>
                <w:noProof/>
              </w:rPr>
              <w:t>5.1</w:t>
            </w:r>
            <w:r w:rsidR="003B0768">
              <w:rPr>
                <w:rStyle w:val="Hyperlink"/>
                <w:noProof/>
              </w:rPr>
              <w:t xml:space="preserve">   </w:t>
            </w:r>
            <w:r w:rsidR="00A343B6" w:rsidRPr="00A343B6">
              <w:rPr>
                <w:rStyle w:val="Hyperlink"/>
                <w:noProof/>
              </w:rPr>
              <w:t>Kesimpulan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_Toc170290871 \h </w:instrText>
            </w:r>
            <w:r w:rsidR="00A343B6" w:rsidRPr="00A343B6">
              <w:rPr>
                <w:noProof/>
                <w:webHidden/>
              </w:rPr>
            </w:r>
            <w:r w:rsidR="00A343B6" w:rsidRPr="00A343B6">
              <w:rPr>
                <w:noProof/>
                <w:webHidden/>
              </w:rPr>
              <w:fldChar w:fldCharType="separate"/>
            </w:r>
            <w:r w:rsidR="00224055">
              <w:rPr>
                <w:noProof/>
                <w:webHidden/>
              </w:rPr>
              <w:t>97</w:t>
            </w:r>
            <w:r w:rsidR="00A343B6" w:rsidRPr="00A343B6">
              <w:rPr>
                <w:noProof/>
                <w:webHidden/>
              </w:rPr>
              <w:fldChar w:fldCharType="end"/>
            </w:r>
          </w:hyperlink>
        </w:p>
        <w:p w:rsidR="00A343B6" w:rsidRPr="00A343B6" w:rsidRDefault="005B6770">
          <w:pPr>
            <w:pStyle w:val="TOC2"/>
            <w:rPr>
              <w:rFonts w:asciiTheme="minorHAnsi" w:eastAsiaTheme="minorEastAsia" w:hAnsiTheme="minorHAnsi" w:cstheme="minorBidi"/>
              <w:noProof/>
              <w:sz w:val="22"/>
              <w:szCs w:val="22"/>
            </w:rPr>
          </w:pPr>
          <w:hyperlink w:anchor="_Toc170290872" w:history="1">
            <w:r w:rsidR="00A343B6" w:rsidRPr="00A343B6">
              <w:rPr>
                <w:rStyle w:val="Hyperlink"/>
                <w:noProof/>
              </w:rPr>
              <w:t>5.2</w:t>
            </w:r>
            <w:r w:rsidR="00A343B6" w:rsidRPr="00A343B6">
              <w:rPr>
                <w:rFonts w:asciiTheme="minorHAnsi" w:eastAsiaTheme="minorEastAsia" w:hAnsiTheme="minorHAnsi" w:cstheme="minorBidi"/>
                <w:noProof/>
                <w:sz w:val="22"/>
                <w:szCs w:val="22"/>
              </w:rPr>
              <w:tab/>
            </w:r>
            <w:r w:rsidR="003B0768">
              <w:rPr>
                <w:rFonts w:asciiTheme="minorHAnsi" w:eastAsiaTheme="minorEastAsia" w:hAnsiTheme="minorHAnsi" w:cstheme="minorBidi"/>
                <w:noProof/>
                <w:sz w:val="22"/>
                <w:szCs w:val="22"/>
              </w:rPr>
              <w:t xml:space="preserve">   </w:t>
            </w:r>
            <w:r w:rsidR="00A343B6" w:rsidRPr="00A343B6">
              <w:rPr>
                <w:rStyle w:val="Hyperlink"/>
                <w:noProof/>
              </w:rPr>
              <w:t>Saran</w:t>
            </w:r>
            <w:r w:rsidR="00A343B6" w:rsidRPr="00A343B6">
              <w:rPr>
                <w:noProof/>
                <w:webHidden/>
              </w:rPr>
              <w:tab/>
            </w:r>
            <w:r w:rsidR="00A343B6" w:rsidRPr="00A343B6">
              <w:rPr>
                <w:noProof/>
                <w:webHidden/>
              </w:rPr>
              <w:fldChar w:fldCharType="begin"/>
            </w:r>
            <w:r w:rsidR="00A343B6" w:rsidRPr="00A343B6">
              <w:rPr>
                <w:noProof/>
                <w:webHidden/>
              </w:rPr>
              <w:instrText xml:space="preserve"> PAGEREF _Toc170290872 \h </w:instrText>
            </w:r>
            <w:r w:rsidR="00A343B6" w:rsidRPr="00A343B6">
              <w:rPr>
                <w:noProof/>
                <w:webHidden/>
              </w:rPr>
            </w:r>
            <w:r w:rsidR="00A343B6" w:rsidRPr="00A343B6">
              <w:rPr>
                <w:noProof/>
                <w:webHidden/>
              </w:rPr>
              <w:fldChar w:fldCharType="separate"/>
            </w:r>
            <w:r w:rsidR="00224055">
              <w:rPr>
                <w:noProof/>
                <w:webHidden/>
              </w:rPr>
              <w:t>97</w:t>
            </w:r>
            <w:r w:rsidR="00A343B6" w:rsidRPr="00A343B6">
              <w:rPr>
                <w:noProof/>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873" w:history="1">
            <w:r w:rsidR="00A343B6" w:rsidRPr="00A343B6">
              <w:rPr>
                <w:rStyle w:val="Hyperlink"/>
              </w:rPr>
              <w:t>DAFTAR PUSTAKA</w:t>
            </w:r>
            <w:r w:rsidR="00A343B6" w:rsidRPr="00A343B6">
              <w:rPr>
                <w:webHidden/>
              </w:rPr>
              <w:tab/>
            </w:r>
            <w:r w:rsidR="00A343B6" w:rsidRPr="00A343B6">
              <w:rPr>
                <w:webHidden/>
              </w:rPr>
              <w:fldChar w:fldCharType="begin"/>
            </w:r>
            <w:r w:rsidR="00A343B6" w:rsidRPr="00A343B6">
              <w:rPr>
                <w:webHidden/>
              </w:rPr>
              <w:instrText xml:space="preserve"> PAGEREF _Toc170290873 \h </w:instrText>
            </w:r>
            <w:r w:rsidR="00A343B6" w:rsidRPr="00A343B6">
              <w:rPr>
                <w:webHidden/>
              </w:rPr>
            </w:r>
            <w:r w:rsidR="00A343B6" w:rsidRPr="00A343B6">
              <w:rPr>
                <w:webHidden/>
              </w:rPr>
              <w:fldChar w:fldCharType="separate"/>
            </w:r>
            <w:r w:rsidR="00224055">
              <w:rPr>
                <w:webHidden/>
              </w:rPr>
              <w:t>98</w:t>
            </w:r>
            <w:r w:rsidR="00A343B6" w:rsidRPr="00A343B6">
              <w:rPr>
                <w:webHidden/>
              </w:rPr>
              <w:fldChar w:fldCharType="end"/>
            </w:r>
          </w:hyperlink>
        </w:p>
        <w:p w:rsidR="00A343B6" w:rsidRPr="00A343B6" w:rsidRDefault="005B6770" w:rsidP="00BE65E9">
          <w:pPr>
            <w:pStyle w:val="TOC1"/>
            <w:rPr>
              <w:rFonts w:asciiTheme="minorHAnsi" w:eastAsiaTheme="minorEastAsia" w:hAnsiTheme="minorHAnsi" w:cstheme="minorBidi"/>
              <w:sz w:val="22"/>
              <w:szCs w:val="22"/>
            </w:rPr>
          </w:pPr>
          <w:hyperlink w:anchor="_Toc170290874" w:history="1">
            <w:r w:rsidR="00A343B6" w:rsidRPr="00A343B6">
              <w:rPr>
                <w:rStyle w:val="Hyperlink"/>
              </w:rPr>
              <w:t>LAMPIRAN</w:t>
            </w:r>
            <w:r w:rsidR="00A343B6" w:rsidRPr="00A343B6">
              <w:rPr>
                <w:webHidden/>
              </w:rPr>
              <w:tab/>
            </w:r>
            <w:r w:rsidR="00A343B6" w:rsidRPr="00A343B6">
              <w:rPr>
                <w:webHidden/>
              </w:rPr>
              <w:fldChar w:fldCharType="begin"/>
            </w:r>
            <w:r w:rsidR="00A343B6" w:rsidRPr="00A343B6">
              <w:rPr>
                <w:webHidden/>
              </w:rPr>
              <w:instrText xml:space="preserve"> PAGEREF _Toc170290874 \h </w:instrText>
            </w:r>
            <w:r w:rsidR="00A343B6" w:rsidRPr="00A343B6">
              <w:rPr>
                <w:webHidden/>
              </w:rPr>
            </w:r>
            <w:r w:rsidR="00A343B6" w:rsidRPr="00A343B6">
              <w:rPr>
                <w:webHidden/>
              </w:rPr>
              <w:fldChar w:fldCharType="separate"/>
            </w:r>
            <w:r w:rsidR="00224055">
              <w:rPr>
                <w:webHidden/>
              </w:rPr>
              <w:t>105</w:t>
            </w:r>
            <w:r w:rsidR="00A343B6" w:rsidRPr="00A343B6">
              <w:rPr>
                <w:webHidden/>
              </w:rPr>
              <w:fldChar w:fldCharType="end"/>
            </w:r>
          </w:hyperlink>
        </w:p>
        <w:p w:rsidR="000222B2" w:rsidRPr="0018063C" w:rsidRDefault="002C6FE3" w:rsidP="00147B53">
          <w:pPr>
            <w:spacing w:after="0" w:line="360" w:lineRule="auto"/>
            <w:ind w:right="141"/>
            <w:jc w:val="both"/>
          </w:pPr>
          <w:r w:rsidRPr="0018063C">
            <w:rPr>
              <w:bCs/>
              <w:noProof/>
            </w:rPr>
            <w:fldChar w:fldCharType="end"/>
          </w:r>
        </w:p>
      </w:sdtContent>
    </w:sdt>
    <w:p w:rsidR="000222B2" w:rsidRPr="00C93D3B" w:rsidRDefault="000222B2" w:rsidP="007072A2">
      <w:pPr>
        <w:pStyle w:val="Heading1"/>
        <w:spacing w:before="0" w:line="480" w:lineRule="auto"/>
        <w:jc w:val="center"/>
        <w:rPr>
          <w:rFonts w:ascii="Times New Roman" w:hAnsi="Times New Roman" w:cs="Times New Roman"/>
          <w:color w:val="auto"/>
          <w:sz w:val="24"/>
          <w:szCs w:val="24"/>
        </w:rPr>
        <w:sectPr w:rsidR="000222B2" w:rsidRPr="00C93D3B" w:rsidSect="00473007">
          <w:pgSz w:w="11907" w:h="16840" w:code="9"/>
          <w:pgMar w:top="1701" w:right="1701" w:bottom="1701" w:left="2268" w:header="708" w:footer="708" w:gutter="0"/>
          <w:pgNumType w:fmt="lowerRoman"/>
          <w:cols w:space="708"/>
          <w:docGrid w:linePitch="360"/>
        </w:sectPr>
      </w:pPr>
    </w:p>
    <w:p w:rsidR="008F6C15" w:rsidRDefault="008F6C15">
      <w:pPr>
        <w:rPr>
          <w:rFonts w:eastAsiaTheme="majorEastAsia"/>
          <w:b/>
          <w:bCs/>
        </w:rPr>
      </w:pPr>
      <w:r>
        <w:lastRenderedPageBreak/>
        <w:br w:type="page"/>
      </w:r>
    </w:p>
    <w:p w:rsidR="000222B2" w:rsidRPr="00C93D3B" w:rsidRDefault="00656695" w:rsidP="00DA5764">
      <w:pPr>
        <w:pStyle w:val="Heading1"/>
        <w:spacing w:before="0" w:line="360" w:lineRule="auto"/>
        <w:jc w:val="center"/>
        <w:rPr>
          <w:rFonts w:ascii="Times New Roman" w:hAnsi="Times New Roman" w:cs="Times New Roman"/>
          <w:color w:val="auto"/>
          <w:sz w:val="24"/>
          <w:szCs w:val="24"/>
        </w:rPr>
      </w:pPr>
      <w:bookmarkStart w:id="39" w:name="_Toc170290724"/>
      <w:r w:rsidRPr="00C93D3B">
        <w:rPr>
          <w:rFonts w:ascii="Times New Roman" w:hAnsi="Times New Roman" w:cs="Times New Roman"/>
          <w:color w:val="auto"/>
          <w:sz w:val="24"/>
          <w:szCs w:val="24"/>
        </w:rPr>
        <w:lastRenderedPageBreak/>
        <w:t>DAFTAR TABEL</w:t>
      </w:r>
      <w:bookmarkEnd w:id="39"/>
    </w:p>
    <w:p w:rsidR="00FB03B8" w:rsidRPr="00C93D3B" w:rsidRDefault="00FB03B8" w:rsidP="00DA5764">
      <w:pPr>
        <w:pStyle w:val="TableofFigures"/>
        <w:tabs>
          <w:tab w:val="right" w:leader="dot" w:pos="8261"/>
        </w:tabs>
        <w:spacing w:line="360" w:lineRule="auto"/>
        <w:ind w:left="993" w:hanging="993"/>
        <w:jc w:val="right"/>
      </w:pPr>
      <w:r w:rsidRPr="00C93D3B">
        <w:t>Halaman</w:t>
      </w:r>
    </w:p>
    <w:p w:rsidR="0062492F" w:rsidRDefault="00652ABA" w:rsidP="00DA5764">
      <w:pPr>
        <w:pStyle w:val="TableofFigures"/>
        <w:tabs>
          <w:tab w:val="right" w:leader="dot" w:pos="7938"/>
          <w:tab w:val="right" w:leader="dot" w:pos="8261"/>
        </w:tabs>
        <w:spacing w:line="360" w:lineRule="auto"/>
        <w:ind w:left="1134" w:hanging="1134"/>
        <w:rPr>
          <w:rFonts w:asciiTheme="minorHAnsi" w:eastAsiaTheme="minorEastAsia" w:hAnsiTheme="minorHAnsi" w:cstheme="minorBidi"/>
          <w:noProof/>
          <w:sz w:val="22"/>
          <w:szCs w:val="22"/>
        </w:rPr>
      </w:pPr>
      <w:r>
        <w:fldChar w:fldCharType="begin"/>
      </w:r>
      <w:r>
        <w:instrText xml:space="preserve"> TOC \h \z \c "Tabel 2." </w:instrText>
      </w:r>
      <w:r>
        <w:fldChar w:fldCharType="separate"/>
      </w:r>
      <w:hyperlink w:anchor="_Toc166962443" w:history="1">
        <w:r w:rsidR="0062492F" w:rsidRPr="001718F2">
          <w:rPr>
            <w:rStyle w:val="Hyperlink"/>
            <w:b/>
            <w:noProof/>
          </w:rPr>
          <w:t>Tabel 2.1</w:t>
        </w:r>
        <w:r w:rsidR="0062492F" w:rsidRPr="001718F2">
          <w:rPr>
            <w:rStyle w:val="Hyperlink"/>
            <w:noProof/>
          </w:rPr>
          <w:t xml:space="preserve"> </w:t>
        </w:r>
        <w:r w:rsidR="00A0338E">
          <w:rPr>
            <w:rStyle w:val="Hyperlink"/>
            <w:noProof/>
          </w:rPr>
          <w:t xml:space="preserve"> </w:t>
        </w:r>
        <w:r w:rsidR="00D854AA">
          <w:rPr>
            <w:rStyle w:val="Hyperlink"/>
            <w:noProof/>
          </w:rPr>
          <w:t xml:space="preserve"> </w:t>
        </w:r>
        <w:r w:rsidR="0062492F" w:rsidRPr="001718F2">
          <w:rPr>
            <w:rStyle w:val="Hyperlink"/>
            <w:noProof/>
          </w:rPr>
          <w:t xml:space="preserve">Klasifikasi Zona Hambat menurut Davis </w:t>
        </w:r>
        <w:r w:rsidR="00173FFE">
          <w:rPr>
            <w:rStyle w:val="Hyperlink"/>
            <w:noProof/>
          </w:rPr>
          <w:t>&amp;</w:t>
        </w:r>
        <w:r w:rsidR="0062492F" w:rsidRPr="001718F2">
          <w:rPr>
            <w:rStyle w:val="Hyperlink"/>
            <w:noProof/>
          </w:rPr>
          <w:t xml:space="preserve"> Stout</w:t>
        </w:r>
        <w:r w:rsidR="0062492F">
          <w:rPr>
            <w:noProof/>
            <w:webHidden/>
          </w:rPr>
          <w:tab/>
        </w:r>
        <w:r w:rsidR="0062492F">
          <w:rPr>
            <w:noProof/>
            <w:webHidden/>
          </w:rPr>
          <w:fldChar w:fldCharType="begin"/>
        </w:r>
        <w:r w:rsidR="0062492F">
          <w:rPr>
            <w:noProof/>
            <w:webHidden/>
          </w:rPr>
          <w:instrText xml:space="preserve"> PAGEREF _Toc166962443 \h </w:instrText>
        </w:r>
        <w:r w:rsidR="0062492F">
          <w:rPr>
            <w:noProof/>
            <w:webHidden/>
          </w:rPr>
        </w:r>
        <w:r w:rsidR="0062492F">
          <w:rPr>
            <w:noProof/>
            <w:webHidden/>
          </w:rPr>
          <w:fldChar w:fldCharType="separate"/>
        </w:r>
        <w:r w:rsidR="00224055">
          <w:rPr>
            <w:noProof/>
            <w:webHidden/>
          </w:rPr>
          <w:t>44</w:t>
        </w:r>
        <w:r w:rsidR="0062492F">
          <w:rPr>
            <w:noProof/>
            <w:webHidden/>
          </w:rPr>
          <w:fldChar w:fldCharType="end"/>
        </w:r>
      </w:hyperlink>
    </w:p>
    <w:p w:rsidR="0062492F" w:rsidRPr="0062492F" w:rsidRDefault="00652ABA" w:rsidP="00DA5764">
      <w:pPr>
        <w:pStyle w:val="TableofFigures"/>
        <w:tabs>
          <w:tab w:val="right" w:leader="dot" w:pos="7938"/>
          <w:tab w:val="right" w:leader="dot" w:pos="8261"/>
        </w:tabs>
        <w:spacing w:line="360" w:lineRule="auto"/>
        <w:ind w:left="1134" w:hanging="1134"/>
        <w:rPr>
          <w:noProof/>
        </w:rPr>
      </w:pPr>
      <w:r>
        <w:fldChar w:fldCharType="end"/>
      </w:r>
      <w:r>
        <w:fldChar w:fldCharType="begin"/>
      </w:r>
      <w:r>
        <w:instrText xml:space="preserve"> TOC \h \z \c "Tabel 3." </w:instrText>
      </w:r>
      <w:r>
        <w:fldChar w:fldCharType="separate"/>
      </w:r>
      <w:hyperlink w:anchor="_Toc166962450" w:history="1">
        <w:r w:rsidR="00A0338E">
          <w:rPr>
            <w:rStyle w:val="Hyperlink"/>
            <w:b/>
            <w:noProof/>
          </w:rPr>
          <w:t xml:space="preserve">Tabel 3.1. </w:t>
        </w:r>
        <w:r w:rsidR="00D854AA">
          <w:rPr>
            <w:rStyle w:val="Hyperlink"/>
            <w:b/>
            <w:noProof/>
          </w:rPr>
          <w:t xml:space="preserve"> </w:t>
        </w:r>
        <w:r w:rsidR="0062492F" w:rsidRPr="006D7DF3">
          <w:rPr>
            <w:rStyle w:val="Hyperlink"/>
            <w:noProof/>
          </w:rPr>
          <w:t>Formula Sabun Cair Ekstrak Bonggol Nanas</w:t>
        </w:r>
        <w:r w:rsidR="0062492F">
          <w:rPr>
            <w:noProof/>
            <w:webHidden/>
          </w:rPr>
          <w:tab/>
        </w:r>
        <w:r w:rsidR="0062492F">
          <w:rPr>
            <w:noProof/>
            <w:webHidden/>
          </w:rPr>
          <w:fldChar w:fldCharType="begin"/>
        </w:r>
        <w:r w:rsidR="0062492F">
          <w:rPr>
            <w:noProof/>
            <w:webHidden/>
          </w:rPr>
          <w:instrText xml:space="preserve"> PAGEREF _Toc166962450 \h </w:instrText>
        </w:r>
        <w:r w:rsidR="0062492F">
          <w:rPr>
            <w:noProof/>
            <w:webHidden/>
          </w:rPr>
        </w:r>
        <w:r w:rsidR="0062492F">
          <w:rPr>
            <w:noProof/>
            <w:webHidden/>
          </w:rPr>
          <w:fldChar w:fldCharType="separate"/>
        </w:r>
        <w:r w:rsidR="00224055">
          <w:rPr>
            <w:noProof/>
            <w:webHidden/>
          </w:rPr>
          <w:t>66</w:t>
        </w:r>
        <w:r w:rsidR="0062492F">
          <w:rPr>
            <w:noProof/>
            <w:webHidden/>
          </w:rPr>
          <w:fldChar w:fldCharType="end"/>
        </w:r>
      </w:hyperlink>
    </w:p>
    <w:p w:rsidR="001769BE" w:rsidRPr="004A1727" w:rsidRDefault="00652ABA" w:rsidP="00DA5764">
      <w:pPr>
        <w:pStyle w:val="TableofFigures"/>
        <w:tabs>
          <w:tab w:val="right" w:leader="dot" w:pos="7928"/>
          <w:tab w:val="right" w:leader="dot" w:pos="8261"/>
        </w:tabs>
        <w:spacing w:line="360" w:lineRule="auto"/>
        <w:ind w:left="1134" w:hanging="1134"/>
        <w:rPr>
          <w:noProof/>
        </w:rPr>
      </w:pPr>
      <w:r>
        <w:fldChar w:fldCharType="end"/>
      </w:r>
      <w:r w:rsidR="00EB3A69" w:rsidRPr="00245043">
        <w:fldChar w:fldCharType="begin"/>
      </w:r>
      <w:r w:rsidR="00EB3A69" w:rsidRPr="00245043">
        <w:instrText xml:space="preserve"> TOC \h \z \c "Tabel 4." </w:instrText>
      </w:r>
      <w:r w:rsidR="00EB3A69" w:rsidRPr="00245043">
        <w:fldChar w:fldCharType="separate"/>
      </w:r>
      <w:hyperlink w:anchor="_Toc168148013" w:history="1">
        <w:r w:rsidR="001769BE" w:rsidRPr="007E3A4C">
          <w:rPr>
            <w:rStyle w:val="Hyperlink"/>
            <w:b/>
            <w:noProof/>
          </w:rPr>
          <w:t>Tabel 4.1</w:t>
        </w:r>
        <w:r w:rsidR="001769BE" w:rsidRPr="007E3A4C">
          <w:rPr>
            <w:rStyle w:val="Hyperlink"/>
            <w:noProof/>
          </w:rPr>
          <w:t xml:space="preserve"> </w:t>
        </w:r>
        <w:r w:rsidR="00DA5764">
          <w:rPr>
            <w:rStyle w:val="Hyperlink"/>
            <w:noProof/>
            <w:lang w:val="id-ID"/>
          </w:rPr>
          <w:t xml:space="preserve">  </w:t>
        </w:r>
        <w:r w:rsidR="001769BE" w:rsidRPr="007E3A4C">
          <w:rPr>
            <w:rStyle w:val="Hyperlink"/>
            <w:noProof/>
          </w:rPr>
          <w:t>Hasil Karakteristik Simplisia Bonggol Nanas</w:t>
        </w:r>
        <w:r w:rsidR="001769BE">
          <w:rPr>
            <w:noProof/>
            <w:webHidden/>
          </w:rPr>
          <w:tab/>
        </w:r>
        <w:r w:rsidR="001769BE">
          <w:rPr>
            <w:noProof/>
            <w:webHidden/>
          </w:rPr>
          <w:fldChar w:fldCharType="begin"/>
        </w:r>
        <w:r w:rsidR="001769BE">
          <w:rPr>
            <w:noProof/>
            <w:webHidden/>
          </w:rPr>
          <w:instrText xml:space="preserve"> PAGEREF _Toc168148013 \h </w:instrText>
        </w:r>
        <w:r w:rsidR="001769BE">
          <w:rPr>
            <w:noProof/>
            <w:webHidden/>
          </w:rPr>
        </w:r>
        <w:r w:rsidR="001769BE">
          <w:rPr>
            <w:noProof/>
            <w:webHidden/>
          </w:rPr>
          <w:fldChar w:fldCharType="separate"/>
        </w:r>
        <w:r w:rsidR="00224055">
          <w:rPr>
            <w:noProof/>
            <w:webHidden/>
          </w:rPr>
          <w:t>71</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14" w:history="1">
        <w:r w:rsidR="001769BE" w:rsidRPr="007E3A4C">
          <w:rPr>
            <w:rStyle w:val="Hyperlink"/>
            <w:b/>
            <w:noProof/>
          </w:rPr>
          <w:t>Tabel 4.2</w:t>
        </w:r>
        <w:r w:rsidR="001769BE" w:rsidRPr="007E3A4C">
          <w:rPr>
            <w:rStyle w:val="Hyperlink"/>
            <w:noProof/>
          </w:rPr>
          <w:t xml:space="preserve"> </w:t>
        </w:r>
        <w:r w:rsidR="00DA5764">
          <w:rPr>
            <w:rStyle w:val="Hyperlink"/>
            <w:noProof/>
            <w:lang w:val="id-ID"/>
          </w:rPr>
          <w:t xml:space="preserve">  </w:t>
        </w:r>
        <w:r w:rsidR="001769BE" w:rsidRPr="007E3A4C">
          <w:rPr>
            <w:rStyle w:val="Hyperlink"/>
            <w:noProof/>
          </w:rPr>
          <w:t>Hasil Skrining Fitokimia Ekstrak dan Nanoekstrak Bonggol Nanas</w:t>
        </w:r>
        <w:r w:rsidR="001769BE">
          <w:rPr>
            <w:noProof/>
            <w:webHidden/>
          </w:rPr>
          <w:tab/>
        </w:r>
        <w:r w:rsidR="001769BE">
          <w:rPr>
            <w:noProof/>
            <w:webHidden/>
          </w:rPr>
          <w:fldChar w:fldCharType="begin"/>
        </w:r>
        <w:r w:rsidR="001769BE">
          <w:rPr>
            <w:noProof/>
            <w:webHidden/>
          </w:rPr>
          <w:instrText xml:space="preserve"> PAGEREF _Toc168148014 \h </w:instrText>
        </w:r>
        <w:r w:rsidR="001769BE">
          <w:rPr>
            <w:noProof/>
            <w:webHidden/>
          </w:rPr>
        </w:r>
        <w:r w:rsidR="001769BE">
          <w:rPr>
            <w:noProof/>
            <w:webHidden/>
          </w:rPr>
          <w:fldChar w:fldCharType="separate"/>
        </w:r>
        <w:r w:rsidR="00224055">
          <w:rPr>
            <w:noProof/>
            <w:webHidden/>
          </w:rPr>
          <w:t>74</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15" w:history="1">
        <w:r w:rsidR="001769BE" w:rsidRPr="007E3A4C">
          <w:rPr>
            <w:rStyle w:val="Hyperlink"/>
            <w:b/>
            <w:noProof/>
          </w:rPr>
          <w:t xml:space="preserve">Tabel 4.3 </w:t>
        </w:r>
        <w:r w:rsidR="00DA5764">
          <w:rPr>
            <w:rStyle w:val="Hyperlink"/>
            <w:b/>
            <w:noProof/>
            <w:lang w:val="id-ID"/>
          </w:rPr>
          <w:t xml:space="preserve">  </w:t>
        </w:r>
        <w:r w:rsidR="001769BE" w:rsidRPr="007E3A4C">
          <w:rPr>
            <w:rStyle w:val="Hyperlink"/>
            <w:noProof/>
          </w:rPr>
          <w:t>Hasil Uji Aktivitas Antibakteri Ekstrak Bonggol Nanas</w:t>
        </w:r>
        <w:r w:rsidR="001769BE">
          <w:rPr>
            <w:noProof/>
            <w:webHidden/>
          </w:rPr>
          <w:tab/>
        </w:r>
        <w:r w:rsidR="001769BE">
          <w:rPr>
            <w:noProof/>
            <w:webHidden/>
          </w:rPr>
          <w:fldChar w:fldCharType="begin"/>
        </w:r>
        <w:r w:rsidR="001769BE">
          <w:rPr>
            <w:noProof/>
            <w:webHidden/>
          </w:rPr>
          <w:instrText xml:space="preserve"> PAGEREF _Toc168148015 \h </w:instrText>
        </w:r>
        <w:r w:rsidR="001769BE">
          <w:rPr>
            <w:noProof/>
            <w:webHidden/>
          </w:rPr>
        </w:r>
        <w:r w:rsidR="001769BE">
          <w:rPr>
            <w:noProof/>
            <w:webHidden/>
          </w:rPr>
          <w:fldChar w:fldCharType="separate"/>
        </w:r>
        <w:r w:rsidR="00224055">
          <w:rPr>
            <w:noProof/>
            <w:webHidden/>
          </w:rPr>
          <w:t>76</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16" w:history="1">
        <w:r w:rsidR="001769BE" w:rsidRPr="007E3A4C">
          <w:rPr>
            <w:rStyle w:val="Hyperlink"/>
            <w:b/>
            <w:noProof/>
          </w:rPr>
          <w:t>Tabel 4.4</w:t>
        </w:r>
        <w:r w:rsidR="001769BE" w:rsidRPr="007E3A4C">
          <w:rPr>
            <w:rStyle w:val="Hyperlink"/>
            <w:noProof/>
          </w:rPr>
          <w:t xml:space="preserve"> </w:t>
        </w:r>
        <w:r w:rsidR="00DA5764">
          <w:rPr>
            <w:rStyle w:val="Hyperlink"/>
            <w:noProof/>
            <w:lang w:val="id-ID"/>
          </w:rPr>
          <w:t xml:space="preserve">  </w:t>
        </w:r>
        <w:r w:rsidR="001769BE" w:rsidRPr="007E3A4C">
          <w:rPr>
            <w:rStyle w:val="Hyperlink"/>
            <w:noProof/>
          </w:rPr>
          <w:t>Uji Normalitas Ekstrak</w:t>
        </w:r>
        <w:r w:rsidR="001769BE">
          <w:rPr>
            <w:noProof/>
            <w:webHidden/>
          </w:rPr>
          <w:tab/>
        </w:r>
        <w:r w:rsidR="001769BE">
          <w:rPr>
            <w:noProof/>
            <w:webHidden/>
          </w:rPr>
          <w:fldChar w:fldCharType="begin"/>
        </w:r>
        <w:r w:rsidR="001769BE">
          <w:rPr>
            <w:noProof/>
            <w:webHidden/>
          </w:rPr>
          <w:instrText xml:space="preserve"> PAGEREF _Toc168148016 \h </w:instrText>
        </w:r>
        <w:r w:rsidR="001769BE">
          <w:rPr>
            <w:noProof/>
            <w:webHidden/>
          </w:rPr>
        </w:r>
        <w:r w:rsidR="001769BE">
          <w:rPr>
            <w:noProof/>
            <w:webHidden/>
          </w:rPr>
          <w:fldChar w:fldCharType="separate"/>
        </w:r>
        <w:r w:rsidR="00224055">
          <w:rPr>
            <w:noProof/>
            <w:webHidden/>
          </w:rPr>
          <w:t>77</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17" w:history="1">
        <w:r w:rsidR="001769BE" w:rsidRPr="007E3A4C">
          <w:rPr>
            <w:rStyle w:val="Hyperlink"/>
            <w:b/>
            <w:noProof/>
          </w:rPr>
          <w:t>Tabel 4.5</w:t>
        </w:r>
        <w:r w:rsidR="001769BE" w:rsidRPr="007E3A4C">
          <w:rPr>
            <w:rStyle w:val="Hyperlink"/>
            <w:noProof/>
          </w:rPr>
          <w:t xml:space="preserve"> </w:t>
        </w:r>
        <w:r w:rsidR="00DA5764">
          <w:rPr>
            <w:rStyle w:val="Hyperlink"/>
            <w:noProof/>
            <w:lang w:val="id-ID"/>
          </w:rPr>
          <w:t xml:space="preserve">  </w:t>
        </w:r>
        <w:r w:rsidR="001769BE" w:rsidRPr="007E3A4C">
          <w:rPr>
            <w:rStyle w:val="Hyperlink"/>
            <w:noProof/>
          </w:rPr>
          <w:t>Uji Homogenitas Ekstrak</w:t>
        </w:r>
        <w:r w:rsidR="001769BE">
          <w:rPr>
            <w:noProof/>
            <w:webHidden/>
          </w:rPr>
          <w:tab/>
        </w:r>
        <w:r w:rsidR="001769BE">
          <w:rPr>
            <w:noProof/>
            <w:webHidden/>
          </w:rPr>
          <w:fldChar w:fldCharType="begin"/>
        </w:r>
        <w:r w:rsidR="001769BE">
          <w:rPr>
            <w:noProof/>
            <w:webHidden/>
          </w:rPr>
          <w:instrText xml:space="preserve"> PAGEREF _Toc168148017 \h </w:instrText>
        </w:r>
        <w:r w:rsidR="001769BE">
          <w:rPr>
            <w:noProof/>
            <w:webHidden/>
          </w:rPr>
        </w:r>
        <w:r w:rsidR="001769BE">
          <w:rPr>
            <w:noProof/>
            <w:webHidden/>
          </w:rPr>
          <w:fldChar w:fldCharType="separate"/>
        </w:r>
        <w:r w:rsidR="00224055">
          <w:rPr>
            <w:noProof/>
            <w:webHidden/>
          </w:rPr>
          <w:t>77</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18" w:history="1">
        <w:r w:rsidR="001769BE" w:rsidRPr="007E3A4C">
          <w:rPr>
            <w:rStyle w:val="Hyperlink"/>
            <w:b/>
            <w:noProof/>
          </w:rPr>
          <w:t>Tabel 4.6</w:t>
        </w:r>
        <w:r w:rsidR="001769BE" w:rsidRPr="007E3A4C">
          <w:rPr>
            <w:rStyle w:val="Hyperlink"/>
            <w:noProof/>
          </w:rPr>
          <w:t xml:space="preserve"> </w:t>
        </w:r>
        <w:r w:rsidR="00DA5764">
          <w:rPr>
            <w:rStyle w:val="Hyperlink"/>
            <w:noProof/>
            <w:lang w:val="id-ID"/>
          </w:rPr>
          <w:t xml:space="preserve">  </w:t>
        </w:r>
        <w:r w:rsidR="001769BE" w:rsidRPr="007E3A4C">
          <w:rPr>
            <w:rStyle w:val="Hyperlink"/>
            <w:noProof/>
          </w:rPr>
          <w:t xml:space="preserve">Hasil Uji </w:t>
        </w:r>
        <w:r w:rsidR="001769BE" w:rsidRPr="00355E4C">
          <w:rPr>
            <w:rStyle w:val="Hyperlink"/>
            <w:noProof/>
          </w:rPr>
          <w:t>Anova</w:t>
        </w:r>
        <w:r w:rsidR="001769BE" w:rsidRPr="007E3A4C">
          <w:rPr>
            <w:rStyle w:val="Hyperlink"/>
            <w:noProof/>
          </w:rPr>
          <w:t xml:space="preserve"> Ekstrak</w:t>
        </w:r>
        <w:r w:rsidR="001769BE">
          <w:rPr>
            <w:noProof/>
            <w:webHidden/>
          </w:rPr>
          <w:tab/>
        </w:r>
        <w:r w:rsidR="001769BE">
          <w:rPr>
            <w:noProof/>
            <w:webHidden/>
          </w:rPr>
          <w:fldChar w:fldCharType="begin"/>
        </w:r>
        <w:r w:rsidR="001769BE">
          <w:rPr>
            <w:noProof/>
            <w:webHidden/>
          </w:rPr>
          <w:instrText xml:space="preserve"> PAGEREF _Toc168148018 \h </w:instrText>
        </w:r>
        <w:r w:rsidR="001769BE">
          <w:rPr>
            <w:noProof/>
            <w:webHidden/>
          </w:rPr>
        </w:r>
        <w:r w:rsidR="001769BE">
          <w:rPr>
            <w:noProof/>
            <w:webHidden/>
          </w:rPr>
          <w:fldChar w:fldCharType="separate"/>
        </w:r>
        <w:r w:rsidR="00224055">
          <w:rPr>
            <w:noProof/>
            <w:webHidden/>
          </w:rPr>
          <w:t>78</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19" w:history="1">
        <w:r w:rsidR="001769BE" w:rsidRPr="007E3A4C">
          <w:rPr>
            <w:rStyle w:val="Hyperlink"/>
            <w:b/>
            <w:noProof/>
          </w:rPr>
          <w:t xml:space="preserve">Tabel 4.7 </w:t>
        </w:r>
        <w:r w:rsidR="00DA5764">
          <w:rPr>
            <w:rStyle w:val="Hyperlink"/>
            <w:b/>
            <w:noProof/>
            <w:lang w:val="id-ID"/>
          </w:rPr>
          <w:t xml:space="preserve">  </w:t>
        </w:r>
        <w:r w:rsidR="001769BE" w:rsidRPr="007E3A4C">
          <w:rPr>
            <w:rStyle w:val="Hyperlink"/>
            <w:noProof/>
          </w:rPr>
          <w:t xml:space="preserve">Hasil </w:t>
        </w:r>
        <w:r w:rsidR="001769BE" w:rsidRPr="00DA5764">
          <w:rPr>
            <w:rStyle w:val="Hyperlink"/>
            <w:i/>
            <w:noProof/>
          </w:rPr>
          <w:t>Post-Hoc</w:t>
        </w:r>
        <w:r w:rsidR="001769BE" w:rsidRPr="007E3A4C">
          <w:rPr>
            <w:rStyle w:val="Hyperlink"/>
            <w:noProof/>
          </w:rPr>
          <w:t xml:space="preserve"> (Tukey) Ekstrak</w:t>
        </w:r>
        <w:r w:rsidR="001769BE">
          <w:rPr>
            <w:noProof/>
            <w:webHidden/>
          </w:rPr>
          <w:tab/>
        </w:r>
        <w:r w:rsidR="001769BE">
          <w:rPr>
            <w:noProof/>
            <w:webHidden/>
          </w:rPr>
          <w:fldChar w:fldCharType="begin"/>
        </w:r>
        <w:r w:rsidR="001769BE">
          <w:rPr>
            <w:noProof/>
            <w:webHidden/>
          </w:rPr>
          <w:instrText xml:space="preserve"> PAGEREF _Toc168148019 \h </w:instrText>
        </w:r>
        <w:r w:rsidR="001769BE">
          <w:rPr>
            <w:noProof/>
            <w:webHidden/>
          </w:rPr>
        </w:r>
        <w:r w:rsidR="001769BE">
          <w:rPr>
            <w:noProof/>
            <w:webHidden/>
          </w:rPr>
          <w:fldChar w:fldCharType="separate"/>
        </w:r>
        <w:r w:rsidR="00224055">
          <w:rPr>
            <w:noProof/>
            <w:webHidden/>
          </w:rPr>
          <w:t>78</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0" w:history="1">
        <w:r w:rsidR="001769BE" w:rsidRPr="007E3A4C">
          <w:rPr>
            <w:rStyle w:val="Hyperlink"/>
            <w:b/>
            <w:noProof/>
          </w:rPr>
          <w:t xml:space="preserve">Tabel 4.8 </w:t>
        </w:r>
        <w:r w:rsidR="00DA5764">
          <w:rPr>
            <w:rStyle w:val="Hyperlink"/>
            <w:b/>
            <w:noProof/>
            <w:lang w:val="id-ID"/>
          </w:rPr>
          <w:t xml:space="preserve">  </w:t>
        </w:r>
        <w:r w:rsidR="001769BE" w:rsidRPr="007E3A4C">
          <w:rPr>
            <w:rStyle w:val="Hyperlink"/>
            <w:noProof/>
          </w:rPr>
          <w:t>Hasil Ukuran Partikel</w:t>
        </w:r>
        <w:r w:rsidR="001769BE">
          <w:rPr>
            <w:noProof/>
            <w:webHidden/>
          </w:rPr>
          <w:tab/>
        </w:r>
        <w:r w:rsidR="001769BE">
          <w:rPr>
            <w:noProof/>
            <w:webHidden/>
          </w:rPr>
          <w:fldChar w:fldCharType="begin"/>
        </w:r>
        <w:r w:rsidR="001769BE">
          <w:rPr>
            <w:noProof/>
            <w:webHidden/>
          </w:rPr>
          <w:instrText xml:space="preserve"> PAGEREF _Toc168148020 \h </w:instrText>
        </w:r>
        <w:r w:rsidR="001769BE">
          <w:rPr>
            <w:noProof/>
            <w:webHidden/>
          </w:rPr>
        </w:r>
        <w:r w:rsidR="001769BE">
          <w:rPr>
            <w:noProof/>
            <w:webHidden/>
          </w:rPr>
          <w:fldChar w:fldCharType="separate"/>
        </w:r>
        <w:r w:rsidR="00224055">
          <w:rPr>
            <w:noProof/>
            <w:webHidden/>
          </w:rPr>
          <w:t>80</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1" w:history="1">
        <w:r w:rsidR="001769BE" w:rsidRPr="007E3A4C">
          <w:rPr>
            <w:rStyle w:val="Hyperlink"/>
            <w:b/>
            <w:noProof/>
          </w:rPr>
          <w:t>Tabel 4.9</w:t>
        </w:r>
        <w:r w:rsidR="00DA5764">
          <w:rPr>
            <w:rStyle w:val="Hyperlink"/>
            <w:b/>
            <w:noProof/>
            <w:lang w:val="id-ID"/>
          </w:rPr>
          <w:t xml:space="preserve">   </w:t>
        </w:r>
        <w:r w:rsidR="001769BE" w:rsidRPr="007E3A4C">
          <w:rPr>
            <w:rStyle w:val="Hyperlink"/>
            <w:noProof/>
          </w:rPr>
          <w:t>Hasil Pemeriksaan Ukuran Partikel Sabun Cair</w:t>
        </w:r>
        <w:r w:rsidR="001769BE">
          <w:rPr>
            <w:noProof/>
            <w:webHidden/>
          </w:rPr>
          <w:tab/>
        </w:r>
        <w:r w:rsidR="001769BE">
          <w:rPr>
            <w:noProof/>
            <w:webHidden/>
          </w:rPr>
          <w:fldChar w:fldCharType="begin"/>
        </w:r>
        <w:r w:rsidR="001769BE">
          <w:rPr>
            <w:noProof/>
            <w:webHidden/>
          </w:rPr>
          <w:instrText xml:space="preserve"> PAGEREF _Toc168148021 \h </w:instrText>
        </w:r>
        <w:r w:rsidR="001769BE">
          <w:rPr>
            <w:noProof/>
            <w:webHidden/>
          </w:rPr>
        </w:r>
        <w:r w:rsidR="001769BE">
          <w:rPr>
            <w:noProof/>
            <w:webHidden/>
          </w:rPr>
          <w:fldChar w:fldCharType="separate"/>
        </w:r>
        <w:r w:rsidR="00224055">
          <w:rPr>
            <w:noProof/>
            <w:webHidden/>
          </w:rPr>
          <w:t>82</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2" w:history="1">
        <w:r w:rsidR="001769BE" w:rsidRPr="007E3A4C">
          <w:rPr>
            <w:rStyle w:val="Hyperlink"/>
            <w:b/>
            <w:noProof/>
          </w:rPr>
          <w:t xml:space="preserve">Tabel 4.10 </w:t>
        </w:r>
        <w:r w:rsidR="001769BE" w:rsidRPr="007E3A4C">
          <w:rPr>
            <w:rStyle w:val="Hyperlink"/>
            <w:noProof/>
          </w:rPr>
          <w:t>Hasil Pemeriksaan Organoleptis Sediaan Sabun Cair</w:t>
        </w:r>
        <w:r w:rsidR="001769BE">
          <w:rPr>
            <w:noProof/>
            <w:webHidden/>
          </w:rPr>
          <w:tab/>
        </w:r>
        <w:r w:rsidR="001769BE">
          <w:rPr>
            <w:noProof/>
            <w:webHidden/>
          </w:rPr>
          <w:fldChar w:fldCharType="begin"/>
        </w:r>
        <w:r w:rsidR="001769BE">
          <w:rPr>
            <w:noProof/>
            <w:webHidden/>
          </w:rPr>
          <w:instrText xml:space="preserve"> PAGEREF _Toc168148022 \h </w:instrText>
        </w:r>
        <w:r w:rsidR="001769BE">
          <w:rPr>
            <w:noProof/>
            <w:webHidden/>
          </w:rPr>
        </w:r>
        <w:r w:rsidR="001769BE">
          <w:rPr>
            <w:noProof/>
            <w:webHidden/>
          </w:rPr>
          <w:fldChar w:fldCharType="separate"/>
        </w:r>
        <w:r w:rsidR="00224055">
          <w:rPr>
            <w:noProof/>
            <w:webHidden/>
          </w:rPr>
          <w:t>84</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3" w:history="1">
        <w:r w:rsidR="001769BE" w:rsidRPr="007E3A4C">
          <w:rPr>
            <w:rStyle w:val="Hyperlink"/>
            <w:b/>
            <w:noProof/>
          </w:rPr>
          <w:t>Tabel 4.11</w:t>
        </w:r>
        <w:r w:rsidR="001769BE" w:rsidRPr="007E3A4C">
          <w:rPr>
            <w:rStyle w:val="Hyperlink"/>
            <w:noProof/>
          </w:rPr>
          <w:t xml:space="preserve"> Hasil pH Sabun Cair</w:t>
        </w:r>
        <w:r w:rsidR="001769BE">
          <w:rPr>
            <w:noProof/>
            <w:webHidden/>
          </w:rPr>
          <w:tab/>
        </w:r>
        <w:r w:rsidR="001769BE">
          <w:rPr>
            <w:noProof/>
            <w:webHidden/>
          </w:rPr>
          <w:fldChar w:fldCharType="begin"/>
        </w:r>
        <w:r w:rsidR="001769BE">
          <w:rPr>
            <w:noProof/>
            <w:webHidden/>
          </w:rPr>
          <w:instrText xml:space="preserve"> PAGEREF _Toc168148023 \h </w:instrText>
        </w:r>
        <w:r w:rsidR="001769BE">
          <w:rPr>
            <w:noProof/>
            <w:webHidden/>
          </w:rPr>
        </w:r>
        <w:r w:rsidR="001769BE">
          <w:rPr>
            <w:noProof/>
            <w:webHidden/>
          </w:rPr>
          <w:fldChar w:fldCharType="separate"/>
        </w:r>
        <w:r w:rsidR="00224055">
          <w:rPr>
            <w:noProof/>
            <w:webHidden/>
          </w:rPr>
          <w:t>84</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4" w:history="1">
        <w:r w:rsidR="001769BE" w:rsidRPr="007E3A4C">
          <w:rPr>
            <w:rStyle w:val="Hyperlink"/>
            <w:b/>
            <w:noProof/>
          </w:rPr>
          <w:t>Tabel 4.12</w:t>
        </w:r>
        <w:r w:rsidR="001769BE" w:rsidRPr="007E3A4C">
          <w:rPr>
            <w:rStyle w:val="Hyperlink"/>
            <w:noProof/>
          </w:rPr>
          <w:t xml:space="preserve"> Kadar Alkali Bebas dalam Sediaan Sabun Cair</w:t>
        </w:r>
        <w:r w:rsidR="001769BE">
          <w:rPr>
            <w:noProof/>
            <w:webHidden/>
          </w:rPr>
          <w:tab/>
        </w:r>
        <w:r w:rsidR="001769BE">
          <w:rPr>
            <w:noProof/>
            <w:webHidden/>
          </w:rPr>
          <w:fldChar w:fldCharType="begin"/>
        </w:r>
        <w:r w:rsidR="001769BE">
          <w:rPr>
            <w:noProof/>
            <w:webHidden/>
          </w:rPr>
          <w:instrText xml:space="preserve"> PAGEREF _Toc168148024 \h </w:instrText>
        </w:r>
        <w:r w:rsidR="001769BE">
          <w:rPr>
            <w:noProof/>
            <w:webHidden/>
          </w:rPr>
        </w:r>
        <w:r w:rsidR="001769BE">
          <w:rPr>
            <w:noProof/>
            <w:webHidden/>
          </w:rPr>
          <w:fldChar w:fldCharType="separate"/>
        </w:r>
        <w:r w:rsidR="00224055">
          <w:rPr>
            <w:noProof/>
            <w:webHidden/>
          </w:rPr>
          <w:t>86</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5" w:history="1">
        <w:r w:rsidR="001769BE" w:rsidRPr="007E3A4C">
          <w:rPr>
            <w:rStyle w:val="Hyperlink"/>
            <w:b/>
            <w:noProof/>
          </w:rPr>
          <w:t>Tabel 4.13</w:t>
        </w:r>
        <w:r w:rsidR="001769BE" w:rsidRPr="007E3A4C">
          <w:rPr>
            <w:rStyle w:val="Hyperlink"/>
            <w:noProof/>
          </w:rPr>
          <w:t xml:space="preserve"> Hasil</w:t>
        </w:r>
        <w:r w:rsidR="001769BE" w:rsidRPr="007E3A4C">
          <w:rPr>
            <w:rStyle w:val="Hyperlink"/>
            <w:b/>
            <w:noProof/>
          </w:rPr>
          <w:t xml:space="preserve"> </w:t>
        </w:r>
        <w:r w:rsidR="001769BE" w:rsidRPr="007E3A4C">
          <w:rPr>
            <w:rStyle w:val="Hyperlink"/>
            <w:noProof/>
          </w:rPr>
          <w:t>Pengujian Bobot Jenis Sediaan Sabun Cair</w:t>
        </w:r>
        <w:r w:rsidR="001769BE">
          <w:rPr>
            <w:noProof/>
            <w:webHidden/>
          </w:rPr>
          <w:tab/>
        </w:r>
        <w:r w:rsidR="001769BE">
          <w:rPr>
            <w:noProof/>
            <w:webHidden/>
          </w:rPr>
          <w:fldChar w:fldCharType="begin"/>
        </w:r>
        <w:r w:rsidR="001769BE">
          <w:rPr>
            <w:noProof/>
            <w:webHidden/>
          </w:rPr>
          <w:instrText xml:space="preserve"> PAGEREF _Toc168148025 \h </w:instrText>
        </w:r>
        <w:r w:rsidR="001769BE">
          <w:rPr>
            <w:noProof/>
            <w:webHidden/>
          </w:rPr>
        </w:r>
        <w:r w:rsidR="001769BE">
          <w:rPr>
            <w:noProof/>
            <w:webHidden/>
          </w:rPr>
          <w:fldChar w:fldCharType="separate"/>
        </w:r>
        <w:r w:rsidR="00224055">
          <w:rPr>
            <w:noProof/>
            <w:webHidden/>
          </w:rPr>
          <w:t>87</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6" w:history="1">
        <w:r w:rsidR="001769BE" w:rsidRPr="007E3A4C">
          <w:rPr>
            <w:rStyle w:val="Hyperlink"/>
            <w:b/>
            <w:noProof/>
          </w:rPr>
          <w:t>Tabel 4.14</w:t>
        </w:r>
        <w:r w:rsidR="001769BE" w:rsidRPr="007E3A4C">
          <w:rPr>
            <w:rStyle w:val="Hyperlink"/>
            <w:noProof/>
          </w:rPr>
          <w:t xml:space="preserve"> Hasil Pengujian Stabilitas Busa Sediaan Sabun Cair</w:t>
        </w:r>
        <w:r w:rsidR="001769BE">
          <w:rPr>
            <w:noProof/>
            <w:webHidden/>
          </w:rPr>
          <w:tab/>
        </w:r>
        <w:r w:rsidR="001769BE">
          <w:rPr>
            <w:noProof/>
            <w:webHidden/>
          </w:rPr>
          <w:fldChar w:fldCharType="begin"/>
        </w:r>
        <w:r w:rsidR="001769BE">
          <w:rPr>
            <w:noProof/>
            <w:webHidden/>
          </w:rPr>
          <w:instrText xml:space="preserve"> PAGEREF _Toc168148026 \h </w:instrText>
        </w:r>
        <w:r w:rsidR="001769BE">
          <w:rPr>
            <w:noProof/>
            <w:webHidden/>
          </w:rPr>
        </w:r>
        <w:r w:rsidR="001769BE">
          <w:rPr>
            <w:noProof/>
            <w:webHidden/>
          </w:rPr>
          <w:fldChar w:fldCharType="separate"/>
        </w:r>
        <w:r w:rsidR="00224055">
          <w:rPr>
            <w:noProof/>
            <w:webHidden/>
          </w:rPr>
          <w:t>90</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7" w:history="1">
        <w:r w:rsidR="001769BE" w:rsidRPr="007E3A4C">
          <w:rPr>
            <w:rStyle w:val="Hyperlink"/>
            <w:b/>
            <w:noProof/>
          </w:rPr>
          <w:t xml:space="preserve">Tabel 4.15 </w:t>
        </w:r>
        <w:r w:rsidR="001769BE" w:rsidRPr="007E3A4C">
          <w:rPr>
            <w:rStyle w:val="Hyperlink"/>
            <w:noProof/>
          </w:rPr>
          <w:t>Hasil Angka Lempeng Total</w:t>
        </w:r>
        <w:r w:rsidR="001769BE">
          <w:rPr>
            <w:noProof/>
            <w:webHidden/>
          </w:rPr>
          <w:tab/>
        </w:r>
        <w:r w:rsidR="001769BE">
          <w:rPr>
            <w:noProof/>
            <w:webHidden/>
          </w:rPr>
          <w:fldChar w:fldCharType="begin"/>
        </w:r>
        <w:r w:rsidR="001769BE">
          <w:rPr>
            <w:noProof/>
            <w:webHidden/>
          </w:rPr>
          <w:instrText xml:space="preserve"> PAGEREF _Toc168148027 \h </w:instrText>
        </w:r>
        <w:r w:rsidR="001769BE">
          <w:rPr>
            <w:noProof/>
            <w:webHidden/>
          </w:rPr>
        </w:r>
        <w:r w:rsidR="001769BE">
          <w:rPr>
            <w:noProof/>
            <w:webHidden/>
          </w:rPr>
          <w:fldChar w:fldCharType="separate"/>
        </w:r>
        <w:r w:rsidR="00224055">
          <w:rPr>
            <w:noProof/>
            <w:webHidden/>
          </w:rPr>
          <w:t>89</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8" w:history="1">
        <w:r w:rsidR="001769BE" w:rsidRPr="007E3A4C">
          <w:rPr>
            <w:rStyle w:val="Hyperlink"/>
            <w:b/>
            <w:noProof/>
          </w:rPr>
          <w:t>Tabel 4.16</w:t>
        </w:r>
        <w:r w:rsidR="001769BE" w:rsidRPr="007E3A4C">
          <w:rPr>
            <w:rStyle w:val="Hyperlink"/>
            <w:noProof/>
          </w:rPr>
          <w:t xml:space="preserve"> Hasil Uji Aktivitas Antibakteri Sediaan Sabun Cair</w:t>
        </w:r>
        <w:r w:rsidR="001769BE">
          <w:rPr>
            <w:noProof/>
            <w:webHidden/>
          </w:rPr>
          <w:tab/>
        </w:r>
        <w:r w:rsidR="001769BE">
          <w:rPr>
            <w:noProof/>
            <w:webHidden/>
          </w:rPr>
          <w:fldChar w:fldCharType="begin"/>
        </w:r>
        <w:r w:rsidR="001769BE">
          <w:rPr>
            <w:noProof/>
            <w:webHidden/>
          </w:rPr>
          <w:instrText xml:space="preserve"> PAGEREF _Toc168148028 \h </w:instrText>
        </w:r>
        <w:r w:rsidR="001769BE">
          <w:rPr>
            <w:noProof/>
            <w:webHidden/>
          </w:rPr>
        </w:r>
        <w:r w:rsidR="001769BE">
          <w:rPr>
            <w:noProof/>
            <w:webHidden/>
          </w:rPr>
          <w:fldChar w:fldCharType="separate"/>
        </w:r>
        <w:r w:rsidR="00224055">
          <w:rPr>
            <w:noProof/>
            <w:webHidden/>
          </w:rPr>
          <w:t>92</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29" w:history="1">
        <w:r w:rsidR="001769BE" w:rsidRPr="007E3A4C">
          <w:rPr>
            <w:rStyle w:val="Hyperlink"/>
            <w:b/>
            <w:noProof/>
          </w:rPr>
          <w:t xml:space="preserve">Tabel 4.17 </w:t>
        </w:r>
        <w:r w:rsidR="001769BE" w:rsidRPr="007E3A4C">
          <w:rPr>
            <w:rStyle w:val="Hyperlink"/>
            <w:noProof/>
          </w:rPr>
          <w:t>Hasil Uji Normalitas</w:t>
        </w:r>
        <w:r w:rsidR="001769BE">
          <w:rPr>
            <w:noProof/>
            <w:webHidden/>
          </w:rPr>
          <w:tab/>
        </w:r>
        <w:r w:rsidR="001769BE">
          <w:rPr>
            <w:noProof/>
            <w:webHidden/>
          </w:rPr>
          <w:fldChar w:fldCharType="begin"/>
        </w:r>
        <w:r w:rsidR="001769BE">
          <w:rPr>
            <w:noProof/>
            <w:webHidden/>
          </w:rPr>
          <w:instrText xml:space="preserve"> PAGEREF _Toc168148029 \h </w:instrText>
        </w:r>
        <w:r w:rsidR="001769BE">
          <w:rPr>
            <w:noProof/>
            <w:webHidden/>
          </w:rPr>
        </w:r>
        <w:r w:rsidR="001769BE">
          <w:rPr>
            <w:noProof/>
            <w:webHidden/>
          </w:rPr>
          <w:fldChar w:fldCharType="separate"/>
        </w:r>
        <w:r w:rsidR="00224055">
          <w:rPr>
            <w:noProof/>
            <w:webHidden/>
          </w:rPr>
          <w:t>94</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30" w:history="1">
        <w:r w:rsidR="001769BE" w:rsidRPr="007E3A4C">
          <w:rPr>
            <w:rStyle w:val="Hyperlink"/>
            <w:b/>
            <w:noProof/>
          </w:rPr>
          <w:t xml:space="preserve">Tabel 4.18 </w:t>
        </w:r>
        <w:r w:rsidR="001769BE" w:rsidRPr="007E3A4C">
          <w:rPr>
            <w:rStyle w:val="Hyperlink"/>
            <w:noProof/>
          </w:rPr>
          <w:t>Hasil Uji Homogenitas</w:t>
        </w:r>
        <w:r w:rsidR="001769BE">
          <w:rPr>
            <w:noProof/>
            <w:webHidden/>
          </w:rPr>
          <w:tab/>
        </w:r>
        <w:r w:rsidR="001769BE">
          <w:rPr>
            <w:noProof/>
            <w:webHidden/>
          </w:rPr>
          <w:fldChar w:fldCharType="begin"/>
        </w:r>
        <w:r w:rsidR="001769BE">
          <w:rPr>
            <w:noProof/>
            <w:webHidden/>
          </w:rPr>
          <w:instrText xml:space="preserve"> PAGEREF _Toc168148030 \h </w:instrText>
        </w:r>
        <w:r w:rsidR="001769BE">
          <w:rPr>
            <w:noProof/>
            <w:webHidden/>
          </w:rPr>
        </w:r>
        <w:r w:rsidR="001769BE">
          <w:rPr>
            <w:noProof/>
            <w:webHidden/>
          </w:rPr>
          <w:fldChar w:fldCharType="separate"/>
        </w:r>
        <w:r w:rsidR="00224055">
          <w:rPr>
            <w:noProof/>
            <w:webHidden/>
          </w:rPr>
          <w:t>94</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31" w:history="1">
        <w:r w:rsidR="001769BE" w:rsidRPr="007E3A4C">
          <w:rPr>
            <w:rStyle w:val="Hyperlink"/>
            <w:b/>
            <w:noProof/>
          </w:rPr>
          <w:t>Tabel 4.19</w:t>
        </w:r>
        <w:r w:rsidR="001769BE" w:rsidRPr="007E3A4C">
          <w:rPr>
            <w:rStyle w:val="Hyperlink"/>
            <w:noProof/>
          </w:rPr>
          <w:t xml:space="preserve"> Hasil Uji Anova</w:t>
        </w:r>
        <w:r w:rsidR="00355E4C">
          <w:rPr>
            <w:rStyle w:val="Hyperlink"/>
            <w:noProof/>
          </w:rPr>
          <w:t xml:space="preserve"> Sediaan</w:t>
        </w:r>
        <w:r w:rsidR="001769BE">
          <w:rPr>
            <w:noProof/>
            <w:webHidden/>
          </w:rPr>
          <w:tab/>
        </w:r>
        <w:r w:rsidR="001769BE">
          <w:rPr>
            <w:noProof/>
            <w:webHidden/>
          </w:rPr>
          <w:fldChar w:fldCharType="begin"/>
        </w:r>
        <w:r w:rsidR="001769BE">
          <w:rPr>
            <w:noProof/>
            <w:webHidden/>
          </w:rPr>
          <w:instrText xml:space="preserve"> PAGEREF _Toc168148031 \h </w:instrText>
        </w:r>
        <w:r w:rsidR="001769BE">
          <w:rPr>
            <w:noProof/>
            <w:webHidden/>
          </w:rPr>
        </w:r>
        <w:r w:rsidR="001769BE">
          <w:rPr>
            <w:noProof/>
            <w:webHidden/>
          </w:rPr>
          <w:fldChar w:fldCharType="separate"/>
        </w:r>
        <w:r w:rsidR="00224055">
          <w:rPr>
            <w:noProof/>
            <w:webHidden/>
          </w:rPr>
          <w:t>95</w:t>
        </w:r>
        <w:r w:rsidR="001769BE">
          <w:rPr>
            <w:noProof/>
            <w:webHidden/>
          </w:rPr>
          <w:fldChar w:fldCharType="end"/>
        </w:r>
      </w:hyperlink>
    </w:p>
    <w:p w:rsidR="001769BE" w:rsidRDefault="005B6770" w:rsidP="00DA5764">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68148032" w:history="1">
        <w:r w:rsidR="001769BE" w:rsidRPr="007E3A4C">
          <w:rPr>
            <w:rStyle w:val="Hyperlink"/>
            <w:b/>
            <w:noProof/>
          </w:rPr>
          <w:t xml:space="preserve">Tabel 4.20 </w:t>
        </w:r>
        <w:r w:rsidR="001769BE" w:rsidRPr="007E3A4C">
          <w:rPr>
            <w:rStyle w:val="Hyperlink"/>
            <w:noProof/>
          </w:rPr>
          <w:t xml:space="preserve">Hasil </w:t>
        </w:r>
        <w:r w:rsidR="001769BE" w:rsidRPr="00DA5764">
          <w:rPr>
            <w:rStyle w:val="Hyperlink"/>
            <w:i/>
            <w:noProof/>
          </w:rPr>
          <w:t>Post-Hoc</w:t>
        </w:r>
        <w:r w:rsidR="001769BE" w:rsidRPr="007E3A4C">
          <w:rPr>
            <w:rStyle w:val="Hyperlink"/>
            <w:noProof/>
          </w:rPr>
          <w:t xml:space="preserve"> (Tukey) Sediaan</w:t>
        </w:r>
        <w:r w:rsidR="001769BE">
          <w:rPr>
            <w:noProof/>
            <w:webHidden/>
          </w:rPr>
          <w:tab/>
        </w:r>
        <w:r w:rsidR="001769BE">
          <w:rPr>
            <w:noProof/>
            <w:webHidden/>
          </w:rPr>
          <w:fldChar w:fldCharType="begin"/>
        </w:r>
        <w:r w:rsidR="001769BE">
          <w:rPr>
            <w:noProof/>
            <w:webHidden/>
          </w:rPr>
          <w:instrText xml:space="preserve"> PAGEREF _Toc168148032 \h </w:instrText>
        </w:r>
        <w:r w:rsidR="001769BE">
          <w:rPr>
            <w:noProof/>
            <w:webHidden/>
          </w:rPr>
        </w:r>
        <w:r w:rsidR="001769BE">
          <w:rPr>
            <w:noProof/>
            <w:webHidden/>
          </w:rPr>
          <w:fldChar w:fldCharType="separate"/>
        </w:r>
        <w:r w:rsidR="00224055">
          <w:rPr>
            <w:noProof/>
            <w:webHidden/>
          </w:rPr>
          <w:t>95</w:t>
        </w:r>
        <w:r w:rsidR="001769BE">
          <w:rPr>
            <w:noProof/>
            <w:webHidden/>
          </w:rPr>
          <w:fldChar w:fldCharType="end"/>
        </w:r>
      </w:hyperlink>
    </w:p>
    <w:p w:rsidR="008F6C15" w:rsidRDefault="00EB3A69" w:rsidP="00DA5764">
      <w:pPr>
        <w:pStyle w:val="TableofFigures"/>
        <w:tabs>
          <w:tab w:val="right" w:leader="dot" w:pos="7938"/>
          <w:tab w:val="right" w:leader="dot" w:pos="8261"/>
        </w:tabs>
        <w:spacing w:line="360" w:lineRule="auto"/>
        <w:ind w:left="1134" w:hanging="1134"/>
        <w:rPr>
          <w:rFonts w:eastAsiaTheme="majorEastAsia"/>
          <w:b/>
          <w:bCs/>
        </w:rPr>
      </w:pPr>
      <w:r w:rsidRPr="00245043">
        <w:fldChar w:fldCharType="end"/>
      </w:r>
      <w:r w:rsidRPr="00C93D3B">
        <w:t xml:space="preserve"> </w:t>
      </w:r>
      <w:r w:rsidR="008F6C15">
        <w:br w:type="page"/>
      </w:r>
    </w:p>
    <w:p w:rsidR="00B406BD" w:rsidRPr="00C93D3B" w:rsidRDefault="00656695" w:rsidP="00981F8B">
      <w:pPr>
        <w:pStyle w:val="Heading1"/>
        <w:spacing w:before="0" w:line="360" w:lineRule="auto"/>
        <w:jc w:val="center"/>
        <w:rPr>
          <w:rFonts w:ascii="Times New Roman" w:hAnsi="Times New Roman" w:cs="Times New Roman"/>
          <w:color w:val="auto"/>
          <w:sz w:val="24"/>
          <w:szCs w:val="24"/>
        </w:rPr>
      </w:pPr>
      <w:bookmarkStart w:id="40" w:name="_Toc170290725"/>
      <w:r w:rsidRPr="00C93D3B">
        <w:rPr>
          <w:rFonts w:ascii="Times New Roman" w:hAnsi="Times New Roman" w:cs="Times New Roman"/>
          <w:color w:val="auto"/>
          <w:sz w:val="24"/>
          <w:szCs w:val="24"/>
        </w:rPr>
        <w:lastRenderedPageBreak/>
        <w:t>DAFTAR GAMBAR</w:t>
      </w:r>
      <w:bookmarkEnd w:id="40"/>
    </w:p>
    <w:p w:rsidR="00FB03B8" w:rsidRPr="00C93D3B" w:rsidRDefault="00FB03B8" w:rsidP="00981F8B">
      <w:pPr>
        <w:spacing w:after="0" w:line="360" w:lineRule="auto"/>
        <w:jc w:val="right"/>
      </w:pPr>
      <w:r w:rsidRPr="00C93D3B">
        <w:t>Halaman</w:t>
      </w:r>
    </w:p>
    <w:p w:rsidR="008F6C15" w:rsidRDefault="008F6C15" w:rsidP="000D424E">
      <w:pPr>
        <w:pStyle w:val="TableofFigures"/>
        <w:tabs>
          <w:tab w:val="right" w:leader="dot" w:pos="7938"/>
        </w:tabs>
        <w:spacing w:line="360" w:lineRule="auto"/>
        <w:rPr>
          <w:rFonts w:asciiTheme="minorHAnsi" w:eastAsiaTheme="minorEastAsia" w:hAnsiTheme="minorHAnsi" w:cstheme="minorBidi"/>
          <w:noProof/>
          <w:sz w:val="22"/>
          <w:szCs w:val="22"/>
        </w:rPr>
      </w:pPr>
      <w:r>
        <w:fldChar w:fldCharType="begin"/>
      </w:r>
      <w:r>
        <w:instrText xml:space="preserve"> TOC \h \z \c "Gambar 1." </w:instrText>
      </w:r>
      <w:r>
        <w:fldChar w:fldCharType="separate"/>
      </w:r>
      <w:hyperlink w:anchor="_Toc166965470" w:history="1">
        <w:r w:rsidR="002B7F4F">
          <w:rPr>
            <w:rStyle w:val="Hyperlink"/>
            <w:b/>
            <w:noProof/>
          </w:rPr>
          <w:t>Gambar 1.</w:t>
        </w:r>
        <w:r w:rsidRPr="004E348F">
          <w:rPr>
            <w:rStyle w:val="Hyperlink"/>
            <w:b/>
            <w:noProof/>
          </w:rPr>
          <w:t>1</w:t>
        </w:r>
        <w:r w:rsidRPr="004E348F">
          <w:rPr>
            <w:rStyle w:val="Hyperlink"/>
            <w:noProof/>
          </w:rPr>
          <w:t xml:space="preserve"> </w:t>
        </w:r>
        <w:r w:rsidR="000D424E">
          <w:rPr>
            <w:rStyle w:val="Hyperlink"/>
            <w:noProof/>
          </w:rPr>
          <w:t xml:space="preserve">  </w:t>
        </w:r>
        <w:r w:rsidRPr="004E348F">
          <w:rPr>
            <w:rStyle w:val="Hyperlink"/>
            <w:noProof/>
          </w:rPr>
          <w:t>Kerangka Pikir Penelitian</w:t>
        </w:r>
        <w:r>
          <w:rPr>
            <w:noProof/>
            <w:webHidden/>
          </w:rPr>
          <w:tab/>
        </w:r>
        <w:r>
          <w:rPr>
            <w:noProof/>
            <w:webHidden/>
          </w:rPr>
          <w:fldChar w:fldCharType="begin"/>
        </w:r>
        <w:r>
          <w:rPr>
            <w:noProof/>
            <w:webHidden/>
          </w:rPr>
          <w:instrText xml:space="preserve"> PAGEREF _Toc166965470 \h </w:instrText>
        </w:r>
        <w:r>
          <w:rPr>
            <w:noProof/>
            <w:webHidden/>
          </w:rPr>
        </w:r>
        <w:r>
          <w:rPr>
            <w:noProof/>
            <w:webHidden/>
          </w:rPr>
          <w:fldChar w:fldCharType="separate"/>
        </w:r>
        <w:r w:rsidR="00224055">
          <w:rPr>
            <w:noProof/>
            <w:webHidden/>
          </w:rPr>
          <w:t>6</w:t>
        </w:r>
        <w:r>
          <w:rPr>
            <w:noProof/>
            <w:webHidden/>
          </w:rPr>
          <w:fldChar w:fldCharType="end"/>
        </w:r>
      </w:hyperlink>
    </w:p>
    <w:p w:rsidR="00AC4B72" w:rsidRPr="000D424E" w:rsidRDefault="008F6C15" w:rsidP="000D424E">
      <w:pPr>
        <w:pStyle w:val="TableofFigures"/>
        <w:tabs>
          <w:tab w:val="left" w:pos="2222"/>
          <w:tab w:val="right" w:leader="dot" w:pos="7928"/>
        </w:tabs>
        <w:spacing w:line="360" w:lineRule="auto"/>
        <w:rPr>
          <w:noProof/>
        </w:rPr>
      </w:pPr>
      <w:r>
        <w:fldChar w:fldCharType="end"/>
      </w:r>
      <w:r>
        <w:fldChar w:fldCharType="begin"/>
      </w:r>
      <w:r>
        <w:instrText xml:space="preserve"> TOC \h \z \c "Gambar 2." </w:instrText>
      </w:r>
      <w:r>
        <w:fldChar w:fldCharType="separate"/>
      </w:r>
      <w:hyperlink w:anchor="_Toc170247606" w:history="1">
        <w:r w:rsidR="00AC4B72" w:rsidRPr="00E06B61">
          <w:rPr>
            <w:rStyle w:val="Hyperlink"/>
            <w:b/>
            <w:noProof/>
          </w:rPr>
          <w:t>Gambar 2.1</w:t>
        </w:r>
        <w:r w:rsidR="00AC4B72" w:rsidRPr="00E06B61">
          <w:rPr>
            <w:rStyle w:val="Hyperlink"/>
            <w:noProof/>
          </w:rPr>
          <w:t xml:space="preserve"> </w:t>
        </w:r>
        <w:r w:rsidR="000D424E">
          <w:rPr>
            <w:rStyle w:val="Hyperlink"/>
            <w:noProof/>
          </w:rPr>
          <w:t xml:space="preserve">  </w:t>
        </w:r>
        <w:r w:rsidR="00AC4B72" w:rsidRPr="00E06B61">
          <w:rPr>
            <w:rStyle w:val="Hyperlink"/>
            <w:noProof/>
          </w:rPr>
          <w:t>Tanaman Nanas</w:t>
        </w:r>
        <w:r w:rsidR="00AC4B72">
          <w:rPr>
            <w:noProof/>
            <w:webHidden/>
          </w:rPr>
          <w:tab/>
        </w:r>
        <w:r w:rsidR="00AC4B72">
          <w:rPr>
            <w:noProof/>
            <w:webHidden/>
          </w:rPr>
          <w:fldChar w:fldCharType="begin"/>
        </w:r>
        <w:r w:rsidR="00AC4B72">
          <w:rPr>
            <w:noProof/>
            <w:webHidden/>
          </w:rPr>
          <w:instrText xml:space="preserve"> PAGEREF _Toc170247606 \h </w:instrText>
        </w:r>
        <w:r w:rsidR="00AC4B72">
          <w:rPr>
            <w:noProof/>
            <w:webHidden/>
          </w:rPr>
        </w:r>
        <w:r w:rsidR="00AC4B72">
          <w:rPr>
            <w:noProof/>
            <w:webHidden/>
          </w:rPr>
          <w:fldChar w:fldCharType="separate"/>
        </w:r>
        <w:r w:rsidR="00224055">
          <w:rPr>
            <w:noProof/>
            <w:webHidden/>
          </w:rPr>
          <w:t>7</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07" w:history="1">
        <w:r w:rsidR="00AC4B72" w:rsidRPr="00E06B61">
          <w:rPr>
            <w:rStyle w:val="Hyperlink"/>
            <w:b/>
            <w:noProof/>
          </w:rPr>
          <w:t>Gambar 2.2</w:t>
        </w:r>
        <w:r w:rsidR="00AC4B72" w:rsidRPr="00E06B61">
          <w:rPr>
            <w:rStyle w:val="Hyperlink"/>
            <w:noProof/>
          </w:rPr>
          <w:t xml:space="preserve"> </w:t>
        </w:r>
        <w:r w:rsidR="000D424E">
          <w:rPr>
            <w:rStyle w:val="Hyperlink"/>
            <w:noProof/>
          </w:rPr>
          <w:t xml:space="preserve">  </w:t>
        </w:r>
        <w:r w:rsidR="00AC4B72" w:rsidRPr="00E06B61">
          <w:rPr>
            <w:rStyle w:val="Hyperlink"/>
            <w:noProof/>
          </w:rPr>
          <w:t xml:space="preserve">Alat </w:t>
        </w:r>
        <w:r w:rsidR="00AC4B72" w:rsidRPr="000D424E">
          <w:rPr>
            <w:rStyle w:val="Hyperlink"/>
            <w:i/>
            <w:noProof/>
          </w:rPr>
          <w:t>Particle Size Analyzer</w:t>
        </w:r>
        <w:r w:rsidR="00AC4B72" w:rsidRPr="00E06B61">
          <w:rPr>
            <w:rStyle w:val="Hyperlink"/>
            <w:noProof/>
          </w:rPr>
          <w:t xml:space="preserve"> (PSA)</w:t>
        </w:r>
        <w:r w:rsidR="00AC4B72">
          <w:rPr>
            <w:noProof/>
            <w:webHidden/>
          </w:rPr>
          <w:tab/>
        </w:r>
        <w:r w:rsidR="00AC4B72">
          <w:rPr>
            <w:noProof/>
            <w:webHidden/>
          </w:rPr>
          <w:fldChar w:fldCharType="begin"/>
        </w:r>
        <w:r w:rsidR="00AC4B72">
          <w:rPr>
            <w:noProof/>
            <w:webHidden/>
          </w:rPr>
          <w:instrText xml:space="preserve"> PAGEREF _Toc170247607 \h </w:instrText>
        </w:r>
        <w:r w:rsidR="00AC4B72">
          <w:rPr>
            <w:noProof/>
            <w:webHidden/>
          </w:rPr>
        </w:r>
        <w:r w:rsidR="00AC4B72">
          <w:rPr>
            <w:noProof/>
            <w:webHidden/>
          </w:rPr>
          <w:fldChar w:fldCharType="separate"/>
        </w:r>
        <w:r w:rsidR="00224055">
          <w:rPr>
            <w:noProof/>
            <w:webHidden/>
          </w:rPr>
          <w:t>27</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08" w:history="1">
        <w:r w:rsidR="00AC4B72" w:rsidRPr="00E06B61">
          <w:rPr>
            <w:rStyle w:val="Hyperlink"/>
            <w:b/>
            <w:noProof/>
          </w:rPr>
          <w:t xml:space="preserve">Gambar 2.3 </w:t>
        </w:r>
        <w:r w:rsidR="000D424E">
          <w:rPr>
            <w:rStyle w:val="Hyperlink"/>
            <w:b/>
            <w:noProof/>
          </w:rPr>
          <w:t xml:space="preserve">  </w:t>
        </w:r>
        <w:r w:rsidR="00AC4B72" w:rsidRPr="00E06B61">
          <w:rPr>
            <w:rStyle w:val="Hyperlink"/>
            <w:noProof/>
          </w:rPr>
          <w:t xml:space="preserve">Alat </w:t>
        </w:r>
        <w:r w:rsidR="00AC4B72" w:rsidRPr="000D424E">
          <w:rPr>
            <w:rStyle w:val="Hyperlink"/>
            <w:i/>
            <w:noProof/>
          </w:rPr>
          <w:t xml:space="preserve">Scanning Electron Microscopy </w:t>
        </w:r>
        <w:r w:rsidR="00AC4B72" w:rsidRPr="00E06B61">
          <w:rPr>
            <w:rStyle w:val="Hyperlink"/>
            <w:noProof/>
          </w:rPr>
          <w:t>(SEM)</w:t>
        </w:r>
        <w:r w:rsidR="00AC4B72">
          <w:rPr>
            <w:noProof/>
            <w:webHidden/>
          </w:rPr>
          <w:tab/>
        </w:r>
        <w:r w:rsidR="00AC4B72">
          <w:rPr>
            <w:noProof/>
            <w:webHidden/>
          </w:rPr>
          <w:fldChar w:fldCharType="begin"/>
        </w:r>
        <w:r w:rsidR="00AC4B72">
          <w:rPr>
            <w:noProof/>
            <w:webHidden/>
          </w:rPr>
          <w:instrText xml:space="preserve"> PAGEREF _Toc170247608 \h </w:instrText>
        </w:r>
        <w:r w:rsidR="00AC4B72">
          <w:rPr>
            <w:noProof/>
            <w:webHidden/>
          </w:rPr>
        </w:r>
        <w:r w:rsidR="00AC4B72">
          <w:rPr>
            <w:noProof/>
            <w:webHidden/>
          </w:rPr>
          <w:fldChar w:fldCharType="separate"/>
        </w:r>
        <w:r w:rsidR="00224055">
          <w:rPr>
            <w:noProof/>
            <w:webHidden/>
          </w:rPr>
          <w:t>28</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09" w:history="1">
        <w:r w:rsidR="00AC4B72" w:rsidRPr="00E06B61">
          <w:rPr>
            <w:rStyle w:val="Hyperlink"/>
            <w:b/>
            <w:noProof/>
          </w:rPr>
          <w:t>Gambar 2.4</w:t>
        </w:r>
        <w:r w:rsidR="000D424E">
          <w:rPr>
            <w:rStyle w:val="Hyperlink"/>
            <w:b/>
            <w:noProof/>
          </w:rPr>
          <w:t xml:space="preserve">  </w:t>
        </w:r>
        <w:r w:rsidR="00AC4B72" w:rsidRPr="00E06B61">
          <w:rPr>
            <w:rStyle w:val="Hyperlink"/>
            <w:b/>
            <w:noProof/>
          </w:rPr>
          <w:t xml:space="preserve"> </w:t>
        </w:r>
        <w:r w:rsidR="00AC4B72" w:rsidRPr="00E06B61">
          <w:rPr>
            <w:rStyle w:val="Hyperlink"/>
            <w:noProof/>
          </w:rPr>
          <w:t xml:space="preserve">Alat </w:t>
        </w:r>
        <w:r w:rsidR="00AC4B72" w:rsidRPr="000D424E">
          <w:rPr>
            <w:rStyle w:val="Hyperlink"/>
            <w:i/>
            <w:noProof/>
          </w:rPr>
          <w:t>Transmission Electron Microscopy</w:t>
        </w:r>
        <w:r w:rsidR="00AC4B72" w:rsidRPr="00E06B61">
          <w:rPr>
            <w:rStyle w:val="Hyperlink"/>
            <w:noProof/>
          </w:rPr>
          <w:t xml:space="preserve"> (TEM)</w:t>
        </w:r>
        <w:r w:rsidR="00AC4B72">
          <w:rPr>
            <w:noProof/>
            <w:webHidden/>
          </w:rPr>
          <w:tab/>
        </w:r>
        <w:r w:rsidR="00AC4B72">
          <w:rPr>
            <w:noProof/>
            <w:webHidden/>
          </w:rPr>
          <w:fldChar w:fldCharType="begin"/>
        </w:r>
        <w:r w:rsidR="00AC4B72">
          <w:rPr>
            <w:noProof/>
            <w:webHidden/>
          </w:rPr>
          <w:instrText xml:space="preserve"> PAGEREF _Toc170247609 \h </w:instrText>
        </w:r>
        <w:r w:rsidR="00AC4B72">
          <w:rPr>
            <w:noProof/>
            <w:webHidden/>
          </w:rPr>
        </w:r>
        <w:r w:rsidR="00AC4B72">
          <w:rPr>
            <w:noProof/>
            <w:webHidden/>
          </w:rPr>
          <w:fldChar w:fldCharType="separate"/>
        </w:r>
        <w:r w:rsidR="00224055">
          <w:rPr>
            <w:noProof/>
            <w:webHidden/>
          </w:rPr>
          <w:t>29</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10" w:history="1">
        <w:r w:rsidR="00AC4B72" w:rsidRPr="00E06B61">
          <w:rPr>
            <w:rStyle w:val="Hyperlink"/>
            <w:b/>
            <w:noProof/>
          </w:rPr>
          <w:t>Gambar 2.5</w:t>
        </w:r>
        <w:r w:rsidR="00AC4B72" w:rsidRPr="00E06B61">
          <w:rPr>
            <w:rStyle w:val="Hyperlink"/>
            <w:noProof/>
          </w:rPr>
          <w:t xml:space="preserve"> </w:t>
        </w:r>
        <w:r w:rsidR="000D424E">
          <w:rPr>
            <w:rStyle w:val="Hyperlink"/>
            <w:noProof/>
          </w:rPr>
          <w:t xml:space="preserve">  </w:t>
        </w:r>
        <w:r w:rsidR="00AC4B72" w:rsidRPr="00E06B61">
          <w:rPr>
            <w:rStyle w:val="Hyperlink"/>
            <w:noProof/>
          </w:rPr>
          <w:t>Reaksi Saponifikasi</w:t>
        </w:r>
        <w:r w:rsidR="00AC4B72">
          <w:rPr>
            <w:noProof/>
            <w:webHidden/>
          </w:rPr>
          <w:tab/>
        </w:r>
        <w:r w:rsidR="00AC4B72">
          <w:rPr>
            <w:noProof/>
            <w:webHidden/>
          </w:rPr>
          <w:fldChar w:fldCharType="begin"/>
        </w:r>
        <w:r w:rsidR="00AC4B72">
          <w:rPr>
            <w:noProof/>
            <w:webHidden/>
          </w:rPr>
          <w:instrText xml:space="preserve"> PAGEREF _Toc170247610 \h </w:instrText>
        </w:r>
        <w:r w:rsidR="00AC4B72">
          <w:rPr>
            <w:noProof/>
            <w:webHidden/>
          </w:rPr>
        </w:r>
        <w:r w:rsidR="00AC4B72">
          <w:rPr>
            <w:noProof/>
            <w:webHidden/>
          </w:rPr>
          <w:fldChar w:fldCharType="separate"/>
        </w:r>
        <w:r w:rsidR="00224055">
          <w:rPr>
            <w:noProof/>
            <w:webHidden/>
          </w:rPr>
          <w:t>35</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11" w:history="1">
        <w:r w:rsidR="00AC4B72" w:rsidRPr="00E06B61">
          <w:rPr>
            <w:rStyle w:val="Hyperlink"/>
            <w:b/>
            <w:noProof/>
          </w:rPr>
          <w:t>Gambar 2.6</w:t>
        </w:r>
        <w:r w:rsidR="000D424E">
          <w:rPr>
            <w:rStyle w:val="Hyperlink"/>
            <w:b/>
            <w:noProof/>
          </w:rPr>
          <w:t xml:space="preserve">  </w:t>
        </w:r>
        <w:r w:rsidR="00AC4B72" w:rsidRPr="00E06B61">
          <w:rPr>
            <w:rStyle w:val="Hyperlink"/>
            <w:noProof/>
          </w:rPr>
          <w:t xml:space="preserve"> Bakteri </w:t>
        </w:r>
        <w:r w:rsidR="00AC4B72" w:rsidRPr="000D424E">
          <w:rPr>
            <w:rStyle w:val="Hyperlink"/>
            <w:i/>
            <w:noProof/>
          </w:rPr>
          <w:t>Staphylococcus aureus</w:t>
        </w:r>
        <w:r w:rsidR="00AC4B72">
          <w:rPr>
            <w:noProof/>
            <w:webHidden/>
          </w:rPr>
          <w:tab/>
        </w:r>
        <w:r w:rsidR="00AC4B72">
          <w:rPr>
            <w:noProof/>
            <w:webHidden/>
          </w:rPr>
          <w:fldChar w:fldCharType="begin"/>
        </w:r>
        <w:r w:rsidR="00AC4B72">
          <w:rPr>
            <w:noProof/>
            <w:webHidden/>
          </w:rPr>
          <w:instrText xml:space="preserve"> PAGEREF _Toc170247611 \h </w:instrText>
        </w:r>
        <w:r w:rsidR="00AC4B72">
          <w:rPr>
            <w:noProof/>
            <w:webHidden/>
          </w:rPr>
        </w:r>
        <w:r w:rsidR="00AC4B72">
          <w:rPr>
            <w:noProof/>
            <w:webHidden/>
          </w:rPr>
          <w:fldChar w:fldCharType="separate"/>
        </w:r>
        <w:r w:rsidR="00224055">
          <w:rPr>
            <w:noProof/>
            <w:webHidden/>
          </w:rPr>
          <w:t>41</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12" w:history="1">
        <w:r w:rsidR="00AC4B72" w:rsidRPr="00E06B61">
          <w:rPr>
            <w:rStyle w:val="Hyperlink"/>
            <w:b/>
            <w:noProof/>
          </w:rPr>
          <w:t>Gambar 2.7</w:t>
        </w:r>
        <w:r w:rsidR="00AC4B72" w:rsidRPr="00E06B61">
          <w:rPr>
            <w:rStyle w:val="Hyperlink"/>
            <w:noProof/>
          </w:rPr>
          <w:t xml:space="preserve"> </w:t>
        </w:r>
        <w:r w:rsidR="000D424E">
          <w:rPr>
            <w:rStyle w:val="Hyperlink"/>
            <w:noProof/>
          </w:rPr>
          <w:t xml:space="preserve">  </w:t>
        </w:r>
        <w:r w:rsidR="00AC4B72" w:rsidRPr="00E06B61">
          <w:rPr>
            <w:rStyle w:val="Hyperlink"/>
            <w:noProof/>
          </w:rPr>
          <w:t>Struktur KOH</w:t>
        </w:r>
        <w:r w:rsidR="00AC4B72">
          <w:rPr>
            <w:noProof/>
            <w:webHidden/>
          </w:rPr>
          <w:tab/>
        </w:r>
        <w:r w:rsidR="00AC4B72">
          <w:rPr>
            <w:noProof/>
            <w:webHidden/>
          </w:rPr>
          <w:fldChar w:fldCharType="begin"/>
        </w:r>
        <w:r w:rsidR="00AC4B72">
          <w:rPr>
            <w:noProof/>
            <w:webHidden/>
          </w:rPr>
          <w:instrText xml:space="preserve"> PAGEREF _Toc170247612 \h </w:instrText>
        </w:r>
        <w:r w:rsidR="00AC4B72">
          <w:rPr>
            <w:noProof/>
            <w:webHidden/>
          </w:rPr>
        </w:r>
        <w:r w:rsidR="00AC4B72">
          <w:rPr>
            <w:noProof/>
            <w:webHidden/>
          </w:rPr>
          <w:fldChar w:fldCharType="separate"/>
        </w:r>
        <w:r w:rsidR="00224055">
          <w:rPr>
            <w:noProof/>
            <w:webHidden/>
          </w:rPr>
          <w:t>48</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13" w:history="1">
        <w:r w:rsidR="00AC4B72" w:rsidRPr="00E06B61">
          <w:rPr>
            <w:rStyle w:val="Hyperlink"/>
            <w:b/>
            <w:noProof/>
          </w:rPr>
          <w:t xml:space="preserve">Gambar 2.8 </w:t>
        </w:r>
        <w:r w:rsidR="000D424E">
          <w:rPr>
            <w:rStyle w:val="Hyperlink"/>
            <w:b/>
            <w:noProof/>
          </w:rPr>
          <w:t xml:space="preserve">  </w:t>
        </w:r>
        <w:r w:rsidR="00AC4B72" w:rsidRPr="00E06B61">
          <w:rPr>
            <w:rStyle w:val="Hyperlink"/>
            <w:noProof/>
          </w:rPr>
          <w:t>Struktur BHT</w:t>
        </w:r>
        <w:r w:rsidR="00AC4B72">
          <w:rPr>
            <w:noProof/>
            <w:webHidden/>
          </w:rPr>
          <w:tab/>
        </w:r>
        <w:r w:rsidR="00AC4B72">
          <w:rPr>
            <w:noProof/>
            <w:webHidden/>
          </w:rPr>
          <w:fldChar w:fldCharType="begin"/>
        </w:r>
        <w:r w:rsidR="00AC4B72">
          <w:rPr>
            <w:noProof/>
            <w:webHidden/>
          </w:rPr>
          <w:instrText xml:space="preserve"> PAGEREF _Toc170247613 \h </w:instrText>
        </w:r>
        <w:r w:rsidR="00AC4B72">
          <w:rPr>
            <w:noProof/>
            <w:webHidden/>
          </w:rPr>
        </w:r>
        <w:r w:rsidR="00AC4B72">
          <w:rPr>
            <w:noProof/>
            <w:webHidden/>
          </w:rPr>
          <w:fldChar w:fldCharType="separate"/>
        </w:r>
        <w:r w:rsidR="00224055">
          <w:rPr>
            <w:noProof/>
            <w:webHidden/>
          </w:rPr>
          <w:t>49</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14" w:history="1">
        <w:r w:rsidR="00AC4B72" w:rsidRPr="00E06B61">
          <w:rPr>
            <w:rStyle w:val="Hyperlink"/>
            <w:b/>
            <w:noProof/>
          </w:rPr>
          <w:t xml:space="preserve">Gambar 2.9 </w:t>
        </w:r>
        <w:r w:rsidR="000D424E">
          <w:rPr>
            <w:rStyle w:val="Hyperlink"/>
            <w:b/>
            <w:noProof/>
          </w:rPr>
          <w:t xml:space="preserve">  </w:t>
        </w:r>
        <w:r w:rsidR="00AC4B72" w:rsidRPr="00E06B61">
          <w:rPr>
            <w:rStyle w:val="Hyperlink"/>
            <w:noProof/>
          </w:rPr>
          <w:t>Struktur HPMC</w:t>
        </w:r>
        <w:r w:rsidR="00AC4B72">
          <w:rPr>
            <w:noProof/>
            <w:webHidden/>
          </w:rPr>
          <w:tab/>
        </w:r>
        <w:r w:rsidR="00AC4B72">
          <w:rPr>
            <w:noProof/>
            <w:webHidden/>
          </w:rPr>
          <w:fldChar w:fldCharType="begin"/>
        </w:r>
        <w:r w:rsidR="00AC4B72">
          <w:rPr>
            <w:noProof/>
            <w:webHidden/>
          </w:rPr>
          <w:instrText xml:space="preserve"> PAGEREF _Toc170247614 \h </w:instrText>
        </w:r>
        <w:r w:rsidR="00AC4B72">
          <w:rPr>
            <w:noProof/>
            <w:webHidden/>
          </w:rPr>
        </w:r>
        <w:r w:rsidR="00AC4B72">
          <w:rPr>
            <w:noProof/>
            <w:webHidden/>
          </w:rPr>
          <w:fldChar w:fldCharType="separate"/>
        </w:r>
        <w:r w:rsidR="00224055">
          <w:rPr>
            <w:noProof/>
            <w:webHidden/>
          </w:rPr>
          <w:t>50</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15" w:history="1">
        <w:r w:rsidR="00AC4B72" w:rsidRPr="00E06B61">
          <w:rPr>
            <w:rStyle w:val="Hyperlink"/>
            <w:b/>
            <w:noProof/>
          </w:rPr>
          <w:t>Gambar 2.10</w:t>
        </w:r>
        <w:r w:rsidR="00AC4B72" w:rsidRPr="00E06B61">
          <w:rPr>
            <w:rStyle w:val="Hyperlink"/>
            <w:noProof/>
          </w:rPr>
          <w:t xml:space="preserve"> Struktur Gliserin</w:t>
        </w:r>
        <w:r w:rsidR="00AC4B72">
          <w:rPr>
            <w:noProof/>
            <w:webHidden/>
          </w:rPr>
          <w:tab/>
        </w:r>
        <w:r w:rsidR="00AC4B72">
          <w:rPr>
            <w:noProof/>
            <w:webHidden/>
          </w:rPr>
          <w:fldChar w:fldCharType="begin"/>
        </w:r>
        <w:r w:rsidR="00AC4B72">
          <w:rPr>
            <w:noProof/>
            <w:webHidden/>
          </w:rPr>
          <w:instrText xml:space="preserve"> PAGEREF _Toc170247615 \h </w:instrText>
        </w:r>
        <w:r w:rsidR="00AC4B72">
          <w:rPr>
            <w:noProof/>
            <w:webHidden/>
          </w:rPr>
        </w:r>
        <w:r w:rsidR="00AC4B72">
          <w:rPr>
            <w:noProof/>
            <w:webHidden/>
          </w:rPr>
          <w:fldChar w:fldCharType="separate"/>
        </w:r>
        <w:r w:rsidR="00224055">
          <w:rPr>
            <w:noProof/>
            <w:webHidden/>
          </w:rPr>
          <w:t>51</w:t>
        </w:r>
        <w:r w:rsidR="00AC4B72">
          <w:rPr>
            <w:noProof/>
            <w:webHidden/>
          </w:rPr>
          <w:fldChar w:fldCharType="end"/>
        </w:r>
      </w:hyperlink>
    </w:p>
    <w:p w:rsidR="00AC4B72"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247616" w:history="1">
        <w:r w:rsidR="00AC4B72" w:rsidRPr="00E06B61">
          <w:rPr>
            <w:rStyle w:val="Hyperlink"/>
            <w:b/>
            <w:noProof/>
          </w:rPr>
          <w:t xml:space="preserve">Gambar 2.11 </w:t>
        </w:r>
        <w:r w:rsidR="00AC4B72" w:rsidRPr="00E06B61">
          <w:rPr>
            <w:rStyle w:val="Hyperlink"/>
            <w:noProof/>
          </w:rPr>
          <w:t>Struktur Asam Stearat</w:t>
        </w:r>
        <w:r w:rsidR="00AC4B72">
          <w:rPr>
            <w:noProof/>
            <w:webHidden/>
          </w:rPr>
          <w:tab/>
        </w:r>
        <w:r w:rsidR="00AC4B72">
          <w:rPr>
            <w:noProof/>
            <w:webHidden/>
          </w:rPr>
          <w:fldChar w:fldCharType="begin"/>
        </w:r>
        <w:r w:rsidR="00AC4B72">
          <w:rPr>
            <w:noProof/>
            <w:webHidden/>
          </w:rPr>
          <w:instrText xml:space="preserve"> PAGEREF _Toc170247616 \h </w:instrText>
        </w:r>
        <w:r w:rsidR="00AC4B72">
          <w:rPr>
            <w:noProof/>
            <w:webHidden/>
          </w:rPr>
        </w:r>
        <w:r w:rsidR="00AC4B72">
          <w:rPr>
            <w:noProof/>
            <w:webHidden/>
          </w:rPr>
          <w:fldChar w:fldCharType="separate"/>
        </w:r>
        <w:r w:rsidR="00224055">
          <w:rPr>
            <w:noProof/>
            <w:webHidden/>
          </w:rPr>
          <w:t>52</w:t>
        </w:r>
        <w:r w:rsidR="00AC4B72">
          <w:rPr>
            <w:noProof/>
            <w:webHidden/>
          </w:rPr>
          <w:fldChar w:fldCharType="end"/>
        </w:r>
      </w:hyperlink>
    </w:p>
    <w:p w:rsidR="000D424E" w:rsidRPr="000D424E" w:rsidRDefault="008F6C15" w:rsidP="000D424E">
      <w:pPr>
        <w:tabs>
          <w:tab w:val="right" w:leader="dot" w:pos="7938"/>
        </w:tabs>
        <w:spacing w:after="0" w:line="360" w:lineRule="auto"/>
        <w:ind w:left="1418" w:hanging="1418"/>
        <w:rPr>
          <w:noProof/>
        </w:rPr>
      </w:pPr>
      <w:r>
        <w:fldChar w:fldCharType="end"/>
      </w:r>
      <w:r>
        <w:fldChar w:fldCharType="begin"/>
      </w:r>
      <w:r>
        <w:instrText xml:space="preserve"> TOC \h \z \c "Gambar 4." </w:instrText>
      </w:r>
      <w:r>
        <w:fldChar w:fldCharType="separate"/>
      </w:r>
      <w:hyperlink w:anchor="_Toc170503753" w:history="1">
        <w:r w:rsidR="000D424E" w:rsidRPr="006B48F0">
          <w:rPr>
            <w:rStyle w:val="Hyperlink"/>
            <w:b/>
            <w:noProof/>
          </w:rPr>
          <w:t>Gambar 4.1</w:t>
        </w:r>
        <w:r w:rsidR="000D424E" w:rsidRPr="006B48F0">
          <w:rPr>
            <w:rStyle w:val="Hyperlink"/>
            <w:noProof/>
          </w:rPr>
          <w:t xml:space="preserve"> </w:t>
        </w:r>
        <w:r w:rsidR="000D424E">
          <w:rPr>
            <w:rStyle w:val="Hyperlink"/>
            <w:noProof/>
          </w:rPr>
          <w:t xml:space="preserve">  </w:t>
        </w:r>
        <w:r w:rsidR="000D424E" w:rsidRPr="006B48F0">
          <w:rPr>
            <w:rStyle w:val="Hyperlink"/>
            <w:noProof/>
          </w:rPr>
          <w:t>Grafik Diameter Daya Hambat Ekstrak Bonggol Nanas</w:t>
        </w:r>
        <w:r w:rsidR="000D424E">
          <w:rPr>
            <w:noProof/>
            <w:webHidden/>
          </w:rPr>
          <w:tab/>
        </w:r>
        <w:r w:rsidR="000D424E">
          <w:rPr>
            <w:noProof/>
            <w:webHidden/>
          </w:rPr>
          <w:fldChar w:fldCharType="begin"/>
        </w:r>
        <w:r w:rsidR="000D424E">
          <w:rPr>
            <w:noProof/>
            <w:webHidden/>
          </w:rPr>
          <w:instrText xml:space="preserve"> PAGEREF _Toc170503753 \h </w:instrText>
        </w:r>
        <w:r w:rsidR="000D424E">
          <w:rPr>
            <w:noProof/>
            <w:webHidden/>
          </w:rPr>
        </w:r>
        <w:r w:rsidR="000D424E">
          <w:rPr>
            <w:noProof/>
            <w:webHidden/>
          </w:rPr>
          <w:fldChar w:fldCharType="separate"/>
        </w:r>
        <w:r w:rsidR="00224055">
          <w:rPr>
            <w:noProof/>
            <w:webHidden/>
          </w:rPr>
          <w:t>76</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54" w:history="1">
        <w:r w:rsidR="000D424E" w:rsidRPr="006B48F0">
          <w:rPr>
            <w:rStyle w:val="Hyperlink"/>
            <w:b/>
            <w:noProof/>
          </w:rPr>
          <w:t>Gambar 4.2</w:t>
        </w:r>
        <w:r w:rsidR="000D424E" w:rsidRPr="006B48F0">
          <w:rPr>
            <w:rStyle w:val="Hyperlink"/>
            <w:noProof/>
          </w:rPr>
          <w:t xml:space="preserve"> </w:t>
        </w:r>
        <w:r w:rsidR="000D424E">
          <w:rPr>
            <w:rStyle w:val="Hyperlink"/>
            <w:noProof/>
          </w:rPr>
          <w:t xml:space="preserve">  </w:t>
        </w:r>
        <w:r w:rsidR="000D424E" w:rsidRPr="006B48F0">
          <w:rPr>
            <w:rStyle w:val="Hyperlink"/>
            <w:noProof/>
          </w:rPr>
          <w:t>Grafik Ukuran Partikel</w:t>
        </w:r>
        <w:r w:rsidR="000D424E">
          <w:rPr>
            <w:noProof/>
            <w:webHidden/>
          </w:rPr>
          <w:tab/>
        </w:r>
        <w:r w:rsidR="000D424E">
          <w:rPr>
            <w:noProof/>
            <w:webHidden/>
          </w:rPr>
          <w:fldChar w:fldCharType="begin"/>
        </w:r>
        <w:r w:rsidR="000D424E">
          <w:rPr>
            <w:noProof/>
            <w:webHidden/>
          </w:rPr>
          <w:instrText xml:space="preserve"> PAGEREF _Toc170503754 \h </w:instrText>
        </w:r>
        <w:r w:rsidR="000D424E">
          <w:rPr>
            <w:noProof/>
            <w:webHidden/>
          </w:rPr>
        </w:r>
        <w:r w:rsidR="000D424E">
          <w:rPr>
            <w:noProof/>
            <w:webHidden/>
          </w:rPr>
          <w:fldChar w:fldCharType="separate"/>
        </w:r>
        <w:r w:rsidR="00224055">
          <w:rPr>
            <w:noProof/>
            <w:webHidden/>
          </w:rPr>
          <w:t>80</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55" w:history="1">
        <w:r w:rsidR="000D424E" w:rsidRPr="006B48F0">
          <w:rPr>
            <w:rStyle w:val="Hyperlink"/>
            <w:b/>
            <w:noProof/>
          </w:rPr>
          <w:t>Gambar 4.3</w:t>
        </w:r>
        <w:r w:rsidR="000D424E">
          <w:rPr>
            <w:rStyle w:val="Hyperlink"/>
            <w:b/>
            <w:noProof/>
          </w:rPr>
          <w:t xml:space="preserve">  </w:t>
        </w:r>
        <w:r w:rsidR="000D424E" w:rsidRPr="006B48F0">
          <w:rPr>
            <w:rStyle w:val="Hyperlink"/>
            <w:b/>
            <w:noProof/>
          </w:rPr>
          <w:t xml:space="preserve"> </w:t>
        </w:r>
        <w:r w:rsidR="000D424E" w:rsidRPr="006B48F0">
          <w:rPr>
            <w:rStyle w:val="Hyperlink"/>
            <w:noProof/>
          </w:rPr>
          <w:t>Morfologi Nanoekstrak Bo</w:t>
        </w:r>
        <w:r w:rsidR="000D424E" w:rsidRPr="006B48F0">
          <w:rPr>
            <w:rStyle w:val="Hyperlink"/>
            <w:noProof/>
            <w:lang w:val="id-ID"/>
          </w:rPr>
          <w:t>n</w:t>
        </w:r>
        <w:r w:rsidR="000D424E" w:rsidRPr="006B48F0">
          <w:rPr>
            <w:rStyle w:val="Hyperlink"/>
            <w:noProof/>
          </w:rPr>
          <w:t>ggol Nanas</w:t>
        </w:r>
        <w:r w:rsidR="000D424E">
          <w:rPr>
            <w:noProof/>
            <w:webHidden/>
          </w:rPr>
          <w:tab/>
        </w:r>
        <w:r w:rsidR="000D424E">
          <w:rPr>
            <w:noProof/>
            <w:webHidden/>
          </w:rPr>
          <w:fldChar w:fldCharType="begin"/>
        </w:r>
        <w:r w:rsidR="000D424E">
          <w:rPr>
            <w:noProof/>
            <w:webHidden/>
          </w:rPr>
          <w:instrText xml:space="preserve"> PAGEREF _Toc170503755 \h </w:instrText>
        </w:r>
        <w:r w:rsidR="000D424E">
          <w:rPr>
            <w:noProof/>
            <w:webHidden/>
          </w:rPr>
        </w:r>
        <w:r w:rsidR="000D424E">
          <w:rPr>
            <w:noProof/>
            <w:webHidden/>
          </w:rPr>
          <w:fldChar w:fldCharType="separate"/>
        </w:r>
        <w:r w:rsidR="00224055">
          <w:rPr>
            <w:noProof/>
            <w:webHidden/>
          </w:rPr>
          <w:t>81</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56" w:history="1">
        <w:r w:rsidR="000D424E" w:rsidRPr="006B48F0">
          <w:rPr>
            <w:rStyle w:val="Hyperlink"/>
            <w:b/>
            <w:noProof/>
          </w:rPr>
          <w:t xml:space="preserve">Gambar 4.4 </w:t>
        </w:r>
        <w:r w:rsidR="000D424E">
          <w:rPr>
            <w:rStyle w:val="Hyperlink"/>
            <w:b/>
            <w:noProof/>
          </w:rPr>
          <w:t xml:space="preserve">  </w:t>
        </w:r>
        <w:r w:rsidR="000D424E" w:rsidRPr="006B48F0">
          <w:rPr>
            <w:rStyle w:val="Hyperlink"/>
            <w:noProof/>
          </w:rPr>
          <w:t>Grafik Ukuran Partikel Sabun Cair</w:t>
        </w:r>
        <w:r w:rsidR="000D424E">
          <w:rPr>
            <w:noProof/>
            <w:webHidden/>
          </w:rPr>
          <w:tab/>
        </w:r>
        <w:r w:rsidR="000D424E">
          <w:rPr>
            <w:noProof/>
            <w:webHidden/>
          </w:rPr>
          <w:fldChar w:fldCharType="begin"/>
        </w:r>
        <w:r w:rsidR="000D424E">
          <w:rPr>
            <w:noProof/>
            <w:webHidden/>
          </w:rPr>
          <w:instrText xml:space="preserve"> PAGEREF _Toc170503756 \h </w:instrText>
        </w:r>
        <w:r w:rsidR="000D424E">
          <w:rPr>
            <w:noProof/>
            <w:webHidden/>
          </w:rPr>
        </w:r>
        <w:r w:rsidR="000D424E">
          <w:rPr>
            <w:noProof/>
            <w:webHidden/>
          </w:rPr>
          <w:fldChar w:fldCharType="separate"/>
        </w:r>
        <w:r w:rsidR="00224055">
          <w:rPr>
            <w:noProof/>
            <w:webHidden/>
          </w:rPr>
          <w:t>82</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57" w:history="1">
        <w:r w:rsidR="000D424E" w:rsidRPr="006B48F0">
          <w:rPr>
            <w:rStyle w:val="Hyperlink"/>
            <w:b/>
            <w:noProof/>
          </w:rPr>
          <w:t>Gambar 4.5</w:t>
        </w:r>
        <w:r w:rsidR="000D424E" w:rsidRPr="006B48F0">
          <w:rPr>
            <w:rStyle w:val="Hyperlink"/>
            <w:noProof/>
          </w:rPr>
          <w:t xml:space="preserve"> </w:t>
        </w:r>
        <w:r w:rsidR="000D424E">
          <w:rPr>
            <w:rStyle w:val="Hyperlink"/>
            <w:noProof/>
          </w:rPr>
          <w:t xml:space="preserve">  </w:t>
        </w:r>
        <w:r w:rsidR="000D424E" w:rsidRPr="006B48F0">
          <w:rPr>
            <w:rStyle w:val="Hyperlink"/>
            <w:noProof/>
          </w:rPr>
          <w:t>Grafik pH Formula Sabun Cair</w:t>
        </w:r>
        <w:r w:rsidR="000D424E">
          <w:rPr>
            <w:noProof/>
            <w:webHidden/>
          </w:rPr>
          <w:tab/>
        </w:r>
        <w:r w:rsidR="000D424E">
          <w:rPr>
            <w:noProof/>
            <w:webHidden/>
          </w:rPr>
          <w:fldChar w:fldCharType="begin"/>
        </w:r>
        <w:r w:rsidR="000D424E">
          <w:rPr>
            <w:noProof/>
            <w:webHidden/>
          </w:rPr>
          <w:instrText xml:space="preserve"> PAGEREF _Toc170503757 \h </w:instrText>
        </w:r>
        <w:r w:rsidR="000D424E">
          <w:rPr>
            <w:noProof/>
            <w:webHidden/>
          </w:rPr>
        </w:r>
        <w:r w:rsidR="000D424E">
          <w:rPr>
            <w:noProof/>
            <w:webHidden/>
          </w:rPr>
          <w:fldChar w:fldCharType="separate"/>
        </w:r>
        <w:r w:rsidR="00224055">
          <w:rPr>
            <w:noProof/>
            <w:webHidden/>
          </w:rPr>
          <w:t>85</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58" w:history="1">
        <w:r w:rsidR="000D424E" w:rsidRPr="006B48F0">
          <w:rPr>
            <w:rStyle w:val="Hyperlink"/>
            <w:b/>
            <w:noProof/>
          </w:rPr>
          <w:t>Gambar 4.6</w:t>
        </w:r>
        <w:r w:rsidR="000D424E" w:rsidRPr="006B48F0">
          <w:rPr>
            <w:rStyle w:val="Hyperlink"/>
            <w:noProof/>
          </w:rPr>
          <w:t xml:space="preserve"> </w:t>
        </w:r>
        <w:r w:rsidR="000D424E">
          <w:rPr>
            <w:rStyle w:val="Hyperlink"/>
            <w:noProof/>
          </w:rPr>
          <w:t xml:space="preserve">  </w:t>
        </w:r>
        <w:r w:rsidR="000D424E" w:rsidRPr="006B48F0">
          <w:rPr>
            <w:rStyle w:val="Hyperlink"/>
            <w:noProof/>
          </w:rPr>
          <w:t>Grafik Kadar Alkali Bebas Formula Sabun Cair</w:t>
        </w:r>
        <w:r w:rsidR="000D424E">
          <w:rPr>
            <w:noProof/>
            <w:webHidden/>
          </w:rPr>
          <w:tab/>
        </w:r>
        <w:r w:rsidR="000D424E">
          <w:rPr>
            <w:noProof/>
            <w:webHidden/>
          </w:rPr>
          <w:fldChar w:fldCharType="begin"/>
        </w:r>
        <w:r w:rsidR="000D424E">
          <w:rPr>
            <w:noProof/>
            <w:webHidden/>
          </w:rPr>
          <w:instrText xml:space="preserve"> PAGEREF _Toc170503758 \h </w:instrText>
        </w:r>
        <w:r w:rsidR="000D424E">
          <w:rPr>
            <w:noProof/>
            <w:webHidden/>
          </w:rPr>
        </w:r>
        <w:r w:rsidR="000D424E">
          <w:rPr>
            <w:noProof/>
            <w:webHidden/>
          </w:rPr>
          <w:fldChar w:fldCharType="separate"/>
        </w:r>
        <w:r w:rsidR="00224055">
          <w:rPr>
            <w:noProof/>
            <w:webHidden/>
          </w:rPr>
          <w:t>86</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59" w:history="1">
        <w:r w:rsidR="000D424E" w:rsidRPr="006B48F0">
          <w:rPr>
            <w:rStyle w:val="Hyperlink"/>
            <w:b/>
            <w:noProof/>
          </w:rPr>
          <w:t>Gambar 4.7</w:t>
        </w:r>
        <w:r w:rsidR="000D424E">
          <w:rPr>
            <w:rStyle w:val="Hyperlink"/>
            <w:b/>
            <w:noProof/>
          </w:rPr>
          <w:t xml:space="preserve">  </w:t>
        </w:r>
        <w:r w:rsidR="000D424E" w:rsidRPr="006B48F0">
          <w:rPr>
            <w:rStyle w:val="Hyperlink"/>
            <w:noProof/>
          </w:rPr>
          <w:t xml:space="preserve"> Grafik Bobot Jenis Formula Sabun Cair</w:t>
        </w:r>
        <w:r w:rsidR="000D424E">
          <w:rPr>
            <w:noProof/>
            <w:webHidden/>
          </w:rPr>
          <w:tab/>
        </w:r>
        <w:r w:rsidR="000D424E">
          <w:rPr>
            <w:noProof/>
            <w:webHidden/>
          </w:rPr>
          <w:fldChar w:fldCharType="begin"/>
        </w:r>
        <w:r w:rsidR="000D424E">
          <w:rPr>
            <w:noProof/>
            <w:webHidden/>
          </w:rPr>
          <w:instrText xml:space="preserve"> PAGEREF _Toc170503759 \h </w:instrText>
        </w:r>
        <w:r w:rsidR="000D424E">
          <w:rPr>
            <w:noProof/>
            <w:webHidden/>
          </w:rPr>
        </w:r>
        <w:r w:rsidR="000D424E">
          <w:rPr>
            <w:noProof/>
            <w:webHidden/>
          </w:rPr>
          <w:fldChar w:fldCharType="separate"/>
        </w:r>
        <w:r w:rsidR="00224055">
          <w:rPr>
            <w:noProof/>
            <w:webHidden/>
          </w:rPr>
          <w:t>88</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60" w:history="1">
        <w:r w:rsidR="000D424E" w:rsidRPr="006B48F0">
          <w:rPr>
            <w:rStyle w:val="Hyperlink"/>
            <w:b/>
            <w:noProof/>
          </w:rPr>
          <w:t>Gambar 4.8</w:t>
        </w:r>
        <w:r w:rsidR="000D424E" w:rsidRPr="006B48F0">
          <w:rPr>
            <w:rStyle w:val="Hyperlink"/>
            <w:noProof/>
          </w:rPr>
          <w:t xml:space="preserve"> </w:t>
        </w:r>
        <w:r w:rsidR="000D424E">
          <w:rPr>
            <w:rStyle w:val="Hyperlink"/>
            <w:noProof/>
          </w:rPr>
          <w:t xml:space="preserve">  </w:t>
        </w:r>
        <w:r w:rsidR="000D424E" w:rsidRPr="006B48F0">
          <w:rPr>
            <w:rStyle w:val="Hyperlink"/>
            <w:noProof/>
          </w:rPr>
          <w:t>Grafik Angka Lempeng Total</w:t>
        </w:r>
        <w:r w:rsidR="000D424E">
          <w:rPr>
            <w:noProof/>
            <w:webHidden/>
          </w:rPr>
          <w:tab/>
        </w:r>
        <w:r w:rsidR="000D424E">
          <w:rPr>
            <w:noProof/>
            <w:webHidden/>
          </w:rPr>
          <w:fldChar w:fldCharType="begin"/>
        </w:r>
        <w:r w:rsidR="000D424E">
          <w:rPr>
            <w:noProof/>
            <w:webHidden/>
          </w:rPr>
          <w:instrText xml:space="preserve"> PAGEREF _Toc170503760 \h </w:instrText>
        </w:r>
        <w:r w:rsidR="000D424E">
          <w:rPr>
            <w:noProof/>
            <w:webHidden/>
          </w:rPr>
        </w:r>
        <w:r w:rsidR="000D424E">
          <w:rPr>
            <w:noProof/>
            <w:webHidden/>
          </w:rPr>
          <w:fldChar w:fldCharType="separate"/>
        </w:r>
        <w:r w:rsidR="00224055">
          <w:rPr>
            <w:noProof/>
            <w:webHidden/>
          </w:rPr>
          <w:t>89</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61" w:history="1">
        <w:r w:rsidR="000D424E" w:rsidRPr="006B48F0">
          <w:rPr>
            <w:rStyle w:val="Hyperlink"/>
            <w:b/>
            <w:noProof/>
          </w:rPr>
          <w:t>Gambar 4.9</w:t>
        </w:r>
        <w:r w:rsidR="000D424E" w:rsidRPr="006B48F0">
          <w:rPr>
            <w:rStyle w:val="Hyperlink"/>
            <w:noProof/>
          </w:rPr>
          <w:t xml:space="preserve"> </w:t>
        </w:r>
        <w:r w:rsidR="000D424E">
          <w:rPr>
            <w:rStyle w:val="Hyperlink"/>
            <w:noProof/>
          </w:rPr>
          <w:t xml:space="preserve">  </w:t>
        </w:r>
        <w:r w:rsidR="000D424E" w:rsidRPr="006B48F0">
          <w:rPr>
            <w:rStyle w:val="Hyperlink"/>
            <w:noProof/>
          </w:rPr>
          <w:t>Grafik Stabilitas Busa Formula Sabun Cair</w:t>
        </w:r>
        <w:r w:rsidR="000D424E">
          <w:rPr>
            <w:noProof/>
            <w:webHidden/>
          </w:rPr>
          <w:tab/>
        </w:r>
        <w:r w:rsidR="000D424E">
          <w:rPr>
            <w:noProof/>
            <w:webHidden/>
          </w:rPr>
          <w:fldChar w:fldCharType="begin"/>
        </w:r>
        <w:r w:rsidR="000D424E">
          <w:rPr>
            <w:noProof/>
            <w:webHidden/>
          </w:rPr>
          <w:instrText xml:space="preserve"> PAGEREF _Toc170503761 \h </w:instrText>
        </w:r>
        <w:r w:rsidR="000D424E">
          <w:rPr>
            <w:noProof/>
            <w:webHidden/>
          </w:rPr>
        </w:r>
        <w:r w:rsidR="000D424E">
          <w:rPr>
            <w:noProof/>
            <w:webHidden/>
          </w:rPr>
          <w:fldChar w:fldCharType="separate"/>
        </w:r>
        <w:r w:rsidR="00224055">
          <w:rPr>
            <w:noProof/>
            <w:webHidden/>
          </w:rPr>
          <w:t>90</w:t>
        </w:r>
        <w:r w:rsidR="000D424E">
          <w:rPr>
            <w:noProof/>
            <w:webHidden/>
          </w:rPr>
          <w:fldChar w:fldCharType="end"/>
        </w:r>
      </w:hyperlink>
    </w:p>
    <w:p w:rsidR="000D424E" w:rsidRDefault="005B6770" w:rsidP="000D424E">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0503762" w:history="1">
        <w:r w:rsidR="000D424E" w:rsidRPr="006B48F0">
          <w:rPr>
            <w:rStyle w:val="Hyperlink"/>
            <w:b/>
            <w:noProof/>
          </w:rPr>
          <w:t xml:space="preserve">Gambar 4.10 </w:t>
        </w:r>
        <w:r w:rsidR="000D424E" w:rsidRPr="006B48F0">
          <w:rPr>
            <w:rStyle w:val="Hyperlink"/>
            <w:noProof/>
          </w:rPr>
          <w:t>Grafik Diameter Daya Hambat Formula Sabun Cair</w:t>
        </w:r>
        <w:r w:rsidR="000D424E">
          <w:rPr>
            <w:noProof/>
            <w:webHidden/>
          </w:rPr>
          <w:tab/>
        </w:r>
        <w:r w:rsidR="000D424E">
          <w:rPr>
            <w:noProof/>
            <w:webHidden/>
          </w:rPr>
          <w:fldChar w:fldCharType="begin"/>
        </w:r>
        <w:r w:rsidR="000D424E">
          <w:rPr>
            <w:noProof/>
            <w:webHidden/>
          </w:rPr>
          <w:instrText xml:space="preserve"> PAGEREF _Toc170503762 \h </w:instrText>
        </w:r>
        <w:r w:rsidR="000D424E">
          <w:rPr>
            <w:noProof/>
            <w:webHidden/>
          </w:rPr>
        </w:r>
        <w:r w:rsidR="000D424E">
          <w:rPr>
            <w:noProof/>
            <w:webHidden/>
          </w:rPr>
          <w:fldChar w:fldCharType="separate"/>
        </w:r>
        <w:r w:rsidR="00224055">
          <w:rPr>
            <w:noProof/>
            <w:webHidden/>
          </w:rPr>
          <w:t>92</w:t>
        </w:r>
        <w:r w:rsidR="000D424E">
          <w:rPr>
            <w:noProof/>
            <w:webHidden/>
          </w:rPr>
          <w:fldChar w:fldCharType="end"/>
        </w:r>
      </w:hyperlink>
    </w:p>
    <w:p w:rsidR="008F6C15" w:rsidRDefault="008F6C15" w:rsidP="000D424E">
      <w:pPr>
        <w:tabs>
          <w:tab w:val="right" w:leader="dot" w:pos="7938"/>
        </w:tabs>
        <w:spacing w:after="0" w:line="360" w:lineRule="auto"/>
        <w:rPr>
          <w:rFonts w:eastAsiaTheme="majorEastAsia"/>
          <w:b/>
          <w:bCs/>
        </w:rPr>
      </w:pPr>
      <w:r>
        <w:fldChar w:fldCharType="end"/>
      </w:r>
      <w:r>
        <w:br w:type="page"/>
      </w:r>
    </w:p>
    <w:p w:rsidR="000F313C" w:rsidRDefault="000F313C" w:rsidP="000B27F6">
      <w:pPr>
        <w:pStyle w:val="Heading1"/>
        <w:spacing w:before="0" w:line="360" w:lineRule="auto"/>
        <w:jc w:val="center"/>
        <w:rPr>
          <w:rFonts w:ascii="Times New Roman" w:hAnsi="Times New Roman" w:cs="Times New Roman"/>
          <w:color w:val="auto"/>
          <w:sz w:val="24"/>
          <w:szCs w:val="24"/>
        </w:rPr>
      </w:pPr>
      <w:bookmarkStart w:id="41" w:name="_Toc170290726"/>
      <w:r w:rsidRPr="00C93D3B">
        <w:rPr>
          <w:rFonts w:ascii="Times New Roman" w:hAnsi="Times New Roman" w:cs="Times New Roman"/>
          <w:color w:val="auto"/>
          <w:sz w:val="24"/>
          <w:szCs w:val="24"/>
        </w:rPr>
        <w:lastRenderedPageBreak/>
        <w:t>DAFTAR LAMPIRAN</w:t>
      </w:r>
      <w:bookmarkEnd w:id="41"/>
    </w:p>
    <w:p w:rsidR="000B27F6" w:rsidRPr="000B27F6" w:rsidRDefault="000B27F6" w:rsidP="000B27F6">
      <w:pPr>
        <w:jc w:val="right"/>
      </w:pPr>
      <w:r>
        <w:t>Halaman</w:t>
      </w:r>
    </w:p>
    <w:p w:rsidR="0041692D" w:rsidRDefault="00636226" w:rsidP="00943E55">
      <w:pPr>
        <w:pStyle w:val="TableofFigures"/>
        <w:tabs>
          <w:tab w:val="right" w:leader="dot" w:pos="7928"/>
        </w:tabs>
        <w:spacing w:line="360" w:lineRule="auto"/>
        <w:ind w:left="1560" w:hanging="1560"/>
        <w:rPr>
          <w:rFonts w:asciiTheme="minorHAnsi" w:eastAsiaTheme="minorEastAsia" w:hAnsiTheme="minorHAnsi" w:cstheme="minorBidi"/>
          <w:noProof/>
          <w:sz w:val="22"/>
          <w:szCs w:val="22"/>
        </w:rPr>
      </w:pPr>
      <w:r w:rsidRPr="00C93D3B">
        <w:fldChar w:fldCharType="begin"/>
      </w:r>
      <w:r w:rsidRPr="00C93D3B">
        <w:instrText xml:space="preserve"> TOC \h \z \c "Lampiran" </w:instrText>
      </w:r>
      <w:r w:rsidRPr="00C93D3B">
        <w:fldChar w:fldCharType="separate"/>
      </w:r>
      <w:hyperlink w:anchor="_Toc170415427" w:history="1">
        <w:r w:rsidR="0041692D" w:rsidRPr="00596937">
          <w:rPr>
            <w:rStyle w:val="Hyperlink"/>
            <w:b/>
            <w:noProof/>
          </w:rPr>
          <w:t xml:space="preserve">Lampiran 1.  </w:t>
        </w:r>
        <w:r w:rsidR="00943E55">
          <w:rPr>
            <w:rStyle w:val="Hyperlink"/>
            <w:b/>
            <w:noProof/>
          </w:rPr>
          <w:t xml:space="preserve"> </w:t>
        </w:r>
        <w:r w:rsidR="0041692D" w:rsidRPr="00596937">
          <w:rPr>
            <w:rStyle w:val="Hyperlink"/>
            <w:noProof/>
          </w:rPr>
          <w:t xml:space="preserve">Surat Izin Pemakaian Fasilitas Laboratorium Farmasi </w:t>
        </w:r>
        <w:r w:rsidR="00943E55">
          <w:rPr>
            <w:rStyle w:val="Hyperlink"/>
            <w:noProof/>
          </w:rPr>
          <w:t xml:space="preserve">         </w:t>
        </w:r>
        <w:r w:rsidR="0041692D" w:rsidRPr="00596937">
          <w:rPr>
            <w:rStyle w:val="Hyperlink"/>
            <w:noProof/>
          </w:rPr>
          <w:t>Terpadu</w:t>
        </w:r>
        <w:r w:rsidR="00943E55">
          <w:rPr>
            <w:rStyle w:val="Hyperlink"/>
            <w:noProof/>
          </w:rPr>
          <w:t xml:space="preserve"> </w:t>
        </w:r>
        <w:r w:rsidR="0041692D" w:rsidRPr="00596937">
          <w:rPr>
            <w:rStyle w:val="Hyperlink"/>
            <w:noProof/>
          </w:rPr>
          <w:t>UMN Al-Washliyah</w:t>
        </w:r>
        <w:r w:rsidR="0041692D">
          <w:rPr>
            <w:noProof/>
            <w:webHidden/>
          </w:rPr>
          <w:tab/>
        </w:r>
        <w:r w:rsidR="0041692D">
          <w:rPr>
            <w:noProof/>
            <w:webHidden/>
          </w:rPr>
          <w:fldChar w:fldCharType="begin"/>
        </w:r>
        <w:r w:rsidR="0041692D">
          <w:rPr>
            <w:noProof/>
            <w:webHidden/>
          </w:rPr>
          <w:instrText xml:space="preserve"> PAGEREF _Toc170415427 \h </w:instrText>
        </w:r>
        <w:r w:rsidR="0041692D">
          <w:rPr>
            <w:noProof/>
            <w:webHidden/>
          </w:rPr>
        </w:r>
        <w:r w:rsidR="0041692D">
          <w:rPr>
            <w:noProof/>
            <w:webHidden/>
          </w:rPr>
          <w:fldChar w:fldCharType="separate"/>
        </w:r>
        <w:r w:rsidR="00224055">
          <w:rPr>
            <w:noProof/>
            <w:webHidden/>
          </w:rPr>
          <w:t>105</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28" w:history="1">
        <w:r w:rsidR="0041692D" w:rsidRPr="00596937">
          <w:rPr>
            <w:rStyle w:val="Hyperlink"/>
            <w:b/>
            <w:noProof/>
          </w:rPr>
          <w:t>Lampiran 2.</w:t>
        </w:r>
        <w:r w:rsidR="0041692D" w:rsidRPr="00596937">
          <w:rPr>
            <w:rStyle w:val="Hyperlink"/>
            <w:noProof/>
          </w:rPr>
          <w:t xml:space="preserve"> </w:t>
        </w:r>
        <w:r w:rsidR="00943E55">
          <w:rPr>
            <w:rStyle w:val="Hyperlink"/>
            <w:noProof/>
          </w:rPr>
          <w:t xml:space="preserve">  </w:t>
        </w:r>
        <w:r w:rsidR="0041692D" w:rsidRPr="00596937">
          <w:rPr>
            <w:rStyle w:val="Hyperlink"/>
            <w:noProof/>
          </w:rPr>
          <w:t>Surat Kegiatan Laboratorium UMN Al-Washliyah</w:t>
        </w:r>
        <w:r w:rsidR="0041692D">
          <w:rPr>
            <w:noProof/>
            <w:webHidden/>
          </w:rPr>
          <w:tab/>
        </w:r>
        <w:r w:rsidR="0041692D">
          <w:rPr>
            <w:noProof/>
            <w:webHidden/>
          </w:rPr>
          <w:fldChar w:fldCharType="begin"/>
        </w:r>
        <w:r w:rsidR="0041692D">
          <w:rPr>
            <w:noProof/>
            <w:webHidden/>
          </w:rPr>
          <w:instrText xml:space="preserve"> PAGEREF _Toc170415428 \h </w:instrText>
        </w:r>
        <w:r w:rsidR="0041692D">
          <w:rPr>
            <w:noProof/>
            <w:webHidden/>
          </w:rPr>
        </w:r>
        <w:r w:rsidR="0041692D">
          <w:rPr>
            <w:noProof/>
            <w:webHidden/>
          </w:rPr>
          <w:fldChar w:fldCharType="separate"/>
        </w:r>
        <w:r w:rsidR="00224055">
          <w:rPr>
            <w:noProof/>
            <w:webHidden/>
          </w:rPr>
          <w:t>106</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29" w:history="1">
        <w:r w:rsidR="0041692D" w:rsidRPr="00596937">
          <w:rPr>
            <w:rStyle w:val="Hyperlink"/>
            <w:b/>
            <w:noProof/>
          </w:rPr>
          <w:t xml:space="preserve">Lampiran 3. </w:t>
        </w:r>
        <w:r w:rsidR="00943E55">
          <w:rPr>
            <w:rStyle w:val="Hyperlink"/>
            <w:b/>
            <w:noProof/>
          </w:rPr>
          <w:t xml:space="preserve">  </w:t>
        </w:r>
        <w:r w:rsidR="0041692D" w:rsidRPr="00596937">
          <w:rPr>
            <w:rStyle w:val="Hyperlink"/>
            <w:noProof/>
          </w:rPr>
          <w:t>Surat Bebas Laboratorium</w:t>
        </w:r>
        <w:r w:rsidR="0041692D">
          <w:rPr>
            <w:noProof/>
            <w:webHidden/>
          </w:rPr>
          <w:tab/>
        </w:r>
        <w:r w:rsidR="0041692D">
          <w:rPr>
            <w:noProof/>
            <w:webHidden/>
          </w:rPr>
          <w:fldChar w:fldCharType="begin"/>
        </w:r>
        <w:r w:rsidR="0041692D">
          <w:rPr>
            <w:noProof/>
            <w:webHidden/>
          </w:rPr>
          <w:instrText xml:space="preserve"> PAGEREF _Toc170415429 \h </w:instrText>
        </w:r>
        <w:r w:rsidR="0041692D">
          <w:rPr>
            <w:noProof/>
            <w:webHidden/>
          </w:rPr>
        </w:r>
        <w:r w:rsidR="0041692D">
          <w:rPr>
            <w:noProof/>
            <w:webHidden/>
          </w:rPr>
          <w:fldChar w:fldCharType="separate"/>
        </w:r>
        <w:r w:rsidR="00224055">
          <w:rPr>
            <w:noProof/>
            <w:webHidden/>
          </w:rPr>
          <w:t>107</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0" w:history="1">
        <w:r w:rsidR="0041692D" w:rsidRPr="00596937">
          <w:rPr>
            <w:rStyle w:val="Hyperlink"/>
            <w:b/>
            <w:noProof/>
          </w:rPr>
          <w:t xml:space="preserve">Lampiran 4. </w:t>
        </w:r>
        <w:r w:rsidR="00943E55">
          <w:rPr>
            <w:rStyle w:val="Hyperlink"/>
            <w:b/>
            <w:noProof/>
          </w:rPr>
          <w:t xml:space="preserve">  </w:t>
        </w:r>
        <w:r w:rsidR="0041692D" w:rsidRPr="00596937">
          <w:rPr>
            <w:rStyle w:val="Hyperlink"/>
            <w:noProof/>
          </w:rPr>
          <w:t>Bagan Alir Penelitian</w:t>
        </w:r>
        <w:r w:rsidR="0041692D">
          <w:rPr>
            <w:noProof/>
            <w:webHidden/>
          </w:rPr>
          <w:tab/>
        </w:r>
        <w:r w:rsidR="0041692D">
          <w:rPr>
            <w:noProof/>
            <w:webHidden/>
          </w:rPr>
          <w:fldChar w:fldCharType="begin"/>
        </w:r>
        <w:r w:rsidR="0041692D">
          <w:rPr>
            <w:noProof/>
            <w:webHidden/>
          </w:rPr>
          <w:instrText xml:space="preserve"> PAGEREF _Toc170415430 \h </w:instrText>
        </w:r>
        <w:r w:rsidR="0041692D">
          <w:rPr>
            <w:noProof/>
            <w:webHidden/>
          </w:rPr>
        </w:r>
        <w:r w:rsidR="0041692D">
          <w:rPr>
            <w:noProof/>
            <w:webHidden/>
          </w:rPr>
          <w:fldChar w:fldCharType="separate"/>
        </w:r>
        <w:r w:rsidR="00224055">
          <w:rPr>
            <w:noProof/>
            <w:webHidden/>
          </w:rPr>
          <w:t>108</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1" w:history="1">
        <w:r w:rsidR="0041692D" w:rsidRPr="00596937">
          <w:rPr>
            <w:rStyle w:val="Hyperlink"/>
            <w:b/>
            <w:noProof/>
          </w:rPr>
          <w:t xml:space="preserve">Lampiran 5. </w:t>
        </w:r>
        <w:r w:rsidR="00943E55">
          <w:rPr>
            <w:rStyle w:val="Hyperlink"/>
            <w:b/>
            <w:noProof/>
          </w:rPr>
          <w:t xml:space="preserve">  </w:t>
        </w:r>
        <w:r w:rsidR="0041692D" w:rsidRPr="00596937">
          <w:rPr>
            <w:rStyle w:val="Hyperlink"/>
            <w:noProof/>
          </w:rPr>
          <w:t>Bagan Alir Pembuatan Simplisia Bonggol Nanas</w:t>
        </w:r>
        <w:r w:rsidR="0041692D">
          <w:rPr>
            <w:noProof/>
            <w:webHidden/>
          </w:rPr>
          <w:tab/>
        </w:r>
        <w:r w:rsidR="0041692D">
          <w:rPr>
            <w:noProof/>
            <w:webHidden/>
          </w:rPr>
          <w:fldChar w:fldCharType="begin"/>
        </w:r>
        <w:r w:rsidR="0041692D">
          <w:rPr>
            <w:noProof/>
            <w:webHidden/>
          </w:rPr>
          <w:instrText xml:space="preserve"> PAGEREF _Toc170415431 \h </w:instrText>
        </w:r>
        <w:r w:rsidR="0041692D">
          <w:rPr>
            <w:noProof/>
            <w:webHidden/>
          </w:rPr>
        </w:r>
        <w:r w:rsidR="0041692D">
          <w:rPr>
            <w:noProof/>
            <w:webHidden/>
          </w:rPr>
          <w:fldChar w:fldCharType="separate"/>
        </w:r>
        <w:r w:rsidR="00224055">
          <w:rPr>
            <w:noProof/>
            <w:webHidden/>
          </w:rPr>
          <w:t>109</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2" w:history="1">
        <w:r w:rsidR="0041692D" w:rsidRPr="00596937">
          <w:rPr>
            <w:rStyle w:val="Hyperlink"/>
            <w:b/>
            <w:noProof/>
          </w:rPr>
          <w:t>Lampiran 6.</w:t>
        </w:r>
        <w:r w:rsidR="00943E55">
          <w:rPr>
            <w:rStyle w:val="Hyperlink"/>
            <w:b/>
            <w:noProof/>
          </w:rPr>
          <w:t xml:space="preserve">  </w:t>
        </w:r>
        <w:r w:rsidR="0041692D" w:rsidRPr="00596937">
          <w:rPr>
            <w:rStyle w:val="Hyperlink"/>
            <w:b/>
            <w:noProof/>
          </w:rPr>
          <w:t xml:space="preserve"> </w:t>
        </w:r>
        <w:r w:rsidR="0041692D" w:rsidRPr="00596937">
          <w:rPr>
            <w:rStyle w:val="Hyperlink"/>
            <w:noProof/>
          </w:rPr>
          <w:t>Pembuatan Simplisia Bonggol Nanas</w:t>
        </w:r>
        <w:r w:rsidR="0041692D">
          <w:rPr>
            <w:noProof/>
            <w:webHidden/>
          </w:rPr>
          <w:tab/>
        </w:r>
        <w:r w:rsidR="0041692D">
          <w:rPr>
            <w:noProof/>
            <w:webHidden/>
          </w:rPr>
          <w:fldChar w:fldCharType="begin"/>
        </w:r>
        <w:r w:rsidR="0041692D">
          <w:rPr>
            <w:noProof/>
            <w:webHidden/>
          </w:rPr>
          <w:instrText xml:space="preserve"> PAGEREF _Toc170415432 \h </w:instrText>
        </w:r>
        <w:r w:rsidR="0041692D">
          <w:rPr>
            <w:noProof/>
            <w:webHidden/>
          </w:rPr>
        </w:r>
        <w:r w:rsidR="0041692D">
          <w:rPr>
            <w:noProof/>
            <w:webHidden/>
          </w:rPr>
          <w:fldChar w:fldCharType="separate"/>
        </w:r>
        <w:r w:rsidR="00224055">
          <w:rPr>
            <w:noProof/>
            <w:webHidden/>
          </w:rPr>
          <w:t>110</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3" w:history="1">
        <w:r w:rsidR="0041692D" w:rsidRPr="00596937">
          <w:rPr>
            <w:rStyle w:val="Hyperlink"/>
            <w:b/>
            <w:noProof/>
          </w:rPr>
          <w:t xml:space="preserve">Lampiran 7. </w:t>
        </w:r>
        <w:r w:rsidR="00943E55">
          <w:rPr>
            <w:rStyle w:val="Hyperlink"/>
            <w:b/>
            <w:noProof/>
          </w:rPr>
          <w:t xml:space="preserve">  </w:t>
        </w:r>
        <w:r w:rsidR="0041692D" w:rsidRPr="00596937">
          <w:rPr>
            <w:rStyle w:val="Hyperlink"/>
            <w:noProof/>
          </w:rPr>
          <w:t>Perhitungan Susut Pengeringan dan Rendemen Simplisia</w:t>
        </w:r>
        <w:r w:rsidR="0041692D">
          <w:rPr>
            <w:noProof/>
            <w:webHidden/>
          </w:rPr>
          <w:tab/>
        </w:r>
        <w:r w:rsidR="0041692D">
          <w:rPr>
            <w:noProof/>
            <w:webHidden/>
          </w:rPr>
          <w:fldChar w:fldCharType="begin"/>
        </w:r>
        <w:r w:rsidR="0041692D">
          <w:rPr>
            <w:noProof/>
            <w:webHidden/>
          </w:rPr>
          <w:instrText xml:space="preserve"> PAGEREF _Toc170415433 \h </w:instrText>
        </w:r>
        <w:r w:rsidR="0041692D">
          <w:rPr>
            <w:noProof/>
            <w:webHidden/>
          </w:rPr>
        </w:r>
        <w:r w:rsidR="0041692D">
          <w:rPr>
            <w:noProof/>
            <w:webHidden/>
          </w:rPr>
          <w:fldChar w:fldCharType="separate"/>
        </w:r>
        <w:r w:rsidR="00224055">
          <w:rPr>
            <w:noProof/>
            <w:webHidden/>
          </w:rPr>
          <w:t>111</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4" w:history="1">
        <w:r w:rsidR="0041692D" w:rsidRPr="00596937">
          <w:rPr>
            <w:rStyle w:val="Hyperlink"/>
            <w:b/>
            <w:noProof/>
          </w:rPr>
          <w:t xml:space="preserve">Lampiran 8. </w:t>
        </w:r>
        <w:r w:rsidR="00943E55">
          <w:rPr>
            <w:rStyle w:val="Hyperlink"/>
            <w:b/>
            <w:noProof/>
          </w:rPr>
          <w:t xml:space="preserve">  </w:t>
        </w:r>
        <w:r w:rsidR="0041692D" w:rsidRPr="00596937">
          <w:rPr>
            <w:rStyle w:val="Hyperlink"/>
            <w:noProof/>
          </w:rPr>
          <w:t>Uji Karakterisasi Simplisia Bonggol Nanas</w:t>
        </w:r>
        <w:r w:rsidR="0041692D">
          <w:rPr>
            <w:noProof/>
            <w:webHidden/>
          </w:rPr>
          <w:tab/>
        </w:r>
        <w:r w:rsidR="0041692D">
          <w:rPr>
            <w:noProof/>
            <w:webHidden/>
          </w:rPr>
          <w:fldChar w:fldCharType="begin"/>
        </w:r>
        <w:r w:rsidR="0041692D">
          <w:rPr>
            <w:noProof/>
            <w:webHidden/>
          </w:rPr>
          <w:instrText xml:space="preserve"> PAGEREF _Toc170415434 \h </w:instrText>
        </w:r>
        <w:r w:rsidR="0041692D">
          <w:rPr>
            <w:noProof/>
            <w:webHidden/>
          </w:rPr>
        </w:r>
        <w:r w:rsidR="0041692D">
          <w:rPr>
            <w:noProof/>
            <w:webHidden/>
          </w:rPr>
          <w:fldChar w:fldCharType="separate"/>
        </w:r>
        <w:r w:rsidR="00224055">
          <w:rPr>
            <w:noProof/>
            <w:webHidden/>
          </w:rPr>
          <w:t>112</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5" w:history="1">
        <w:r w:rsidR="0041692D" w:rsidRPr="00596937">
          <w:rPr>
            <w:rStyle w:val="Hyperlink"/>
            <w:b/>
            <w:noProof/>
          </w:rPr>
          <w:t>Lampiran 9.</w:t>
        </w:r>
        <w:r w:rsidR="0041692D" w:rsidRPr="00596937">
          <w:rPr>
            <w:rStyle w:val="Hyperlink"/>
            <w:noProof/>
          </w:rPr>
          <w:t xml:space="preserve"> </w:t>
        </w:r>
        <w:r w:rsidR="00943E55">
          <w:rPr>
            <w:rStyle w:val="Hyperlink"/>
            <w:noProof/>
          </w:rPr>
          <w:t xml:space="preserve">  </w:t>
        </w:r>
        <w:r w:rsidR="0041692D" w:rsidRPr="00596937">
          <w:rPr>
            <w:rStyle w:val="Hyperlink"/>
            <w:noProof/>
          </w:rPr>
          <w:t>Perhitungan Karakterisasi Simplisia Bonggol Nanas</w:t>
        </w:r>
        <w:r w:rsidR="0041692D">
          <w:rPr>
            <w:noProof/>
            <w:webHidden/>
          </w:rPr>
          <w:tab/>
        </w:r>
        <w:r w:rsidR="0041692D">
          <w:rPr>
            <w:noProof/>
            <w:webHidden/>
          </w:rPr>
          <w:fldChar w:fldCharType="begin"/>
        </w:r>
        <w:r w:rsidR="0041692D">
          <w:rPr>
            <w:noProof/>
            <w:webHidden/>
          </w:rPr>
          <w:instrText xml:space="preserve"> PAGEREF _Toc170415435 \h </w:instrText>
        </w:r>
        <w:r w:rsidR="0041692D">
          <w:rPr>
            <w:noProof/>
            <w:webHidden/>
          </w:rPr>
        </w:r>
        <w:r w:rsidR="0041692D">
          <w:rPr>
            <w:noProof/>
            <w:webHidden/>
          </w:rPr>
          <w:fldChar w:fldCharType="separate"/>
        </w:r>
        <w:r w:rsidR="00224055">
          <w:rPr>
            <w:noProof/>
            <w:webHidden/>
          </w:rPr>
          <w:t>117</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6" w:history="1">
        <w:r w:rsidR="0041692D" w:rsidRPr="00596937">
          <w:rPr>
            <w:rStyle w:val="Hyperlink"/>
            <w:b/>
            <w:noProof/>
          </w:rPr>
          <w:t xml:space="preserve">Lampiran 10. </w:t>
        </w:r>
        <w:r w:rsidR="0041692D" w:rsidRPr="00596937">
          <w:rPr>
            <w:rStyle w:val="Hyperlink"/>
            <w:noProof/>
          </w:rPr>
          <w:t>Bagan Alir Pembuatan Ekstrak Bonggol Nanas</w:t>
        </w:r>
        <w:r w:rsidR="0041692D">
          <w:rPr>
            <w:noProof/>
            <w:webHidden/>
          </w:rPr>
          <w:tab/>
        </w:r>
        <w:r w:rsidR="0041692D">
          <w:rPr>
            <w:noProof/>
            <w:webHidden/>
          </w:rPr>
          <w:fldChar w:fldCharType="begin"/>
        </w:r>
        <w:r w:rsidR="0041692D">
          <w:rPr>
            <w:noProof/>
            <w:webHidden/>
          </w:rPr>
          <w:instrText xml:space="preserve"> PAGEREF _Toc170415436 \h </w:instrText>
        </w:r>
        <w:r w:rsidR="0041692D">
          <w:rPr>
            <w:noProof/>
            <w:webHidden/>
          </w:rPr>
        </w:r>
        <w:r w:rsidR="0041692D">
          <w:rPr>
            <w:noProof/>
            <w:webHidden/>
          </w:rPr>
          <w:fldChar w:fldCharType="separate"/>
        </w:r>
        <w:r w:rsidR="00224055">
          <w:rPr>
            <w:noProof/>
            <w:webHidden/>
          </w:rPr>
          <w:t>118</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7" w:history="1">
        <w:r w:rsidR="0041692D" w:rsidRPr="00596937">
          <w:rPr>
            <w:rStyle w:val="Hyperlink"/>
            <w:b/>
            <w:noProof/>
          </w:rPr>
          <w:t xml:space="preserve">Lampiran 11. </w:t>
        </w:r>
        <w:r w:rsidR="0041692D" w:rsidRPr="00596937">
          <w:rPr>
            <w:rStyle w:val="Hyperlink"/>
            <w:noProof/>
          </w:rPr>
          <w:t>Gambar</w:t>
        </w:r>
        <w:r w:rsidR="0041692D" w:rsidRPr="00596937">
          <w:rPr>
            <w:rStyle w:val="Hyperlink"/>
            <w:b/>
            <w:noProof/>
          </w:rPr>
          <w:t xml:space="preserve"> </w:t>
        </w:r>
        <w:r w:rsidR="0041692D" w:rsidRPr="00596937">
          <w:rPr>
            <w:rStyle w:val="Hyperlink"/>
            <w:noProof/>
          </w:rPr>
          <w:t>Ekstraksi</w:t>
        </w:r>
        <w:r w:rsidR="0041692D">
          <w:rPr>
            <w:noProof/>
            <w:webHidden/>
          </w:rPr>
          <w:tab/>
        </w:r>
        <w:r w:rsidR="0041692D">
          <w:rPr>
            <w:noProof/>
            <w:webHidden/>
          </w:rPr>
          <w:fldChar w:fldCharType="begin"/>
        </w:r>
        <w:r w:rsidR="0041692D">
          <w:rPr>
            <w:noProof/>
            <w:webHidden/>
          </w:rPr>
          <w:instrText xml:space="preserve"> PAGEREF _Toc170415437 \h </w:instrText>
        </w:r>
        <w:r w:rsidR="0041692D">
          <w:rPr>
            <w:noProof/>
            <w:webHidden/>
          </w:rPr>
        </w:r>
        <w:r w:rsidR="0041692D">
          <w:rPr>
            <w:noProof/>
            <w:webHidden/>
          </w:rPr>
          <w:fldChar w:fldCharType="separate"/>
        </w:r>
        <w:r w:rsidR="00224055">
          <w:rPr>
            <w:noProof/>
            <w:webHidden/>
          </w:rPr>
          <w:t>119</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8" w:history="1">
        <w:r w:rsidR="0041692D" w:rsidRPr="00596937">
          <w:rPr>
            <w:rStyle w:val="Hyperlink"/>
            <w:b/>
            <w:noProof/>
          </w:rPr>
          <w:t xml:space="preserve">Lampiran 12. </w:t>
        </w:r>
        <w:r w:rsidR="0041692D" w:rsidRPr="00596937">
          <w:rPr>
            <w:rStyle w:val="Hyperlink"/>
            <w:noProof/>
          </w:rPr>
          <w:t>Perhitungan Rendemen Ekstrak</w:t>
        </w:r>
        <w:r w:rsidR="0041692D">
          <w:rPr>
            <w:noProof/>
            <w:webHidden/>
          </w:rPr>
          <w:tab/>
        </w:r>
        <w:r w:rsidR="0041692D">
          <w:rPr>
            <w:noProof/>
            <w:webHidden/>
          </w:rPr>
          <w:fldChar w:fldCharType="begin"/>
        </w:r>
        <w:r w:rsidR="0041692D">
          <w:rPr>
            <w:noProof/>
            <w:webHidden/>
          </w:rPr>
          <w:instrText xml:space="preserve"> PAGEREF _Toc170415438 \h </w:instrText>
        </w:r>
        <w:r w:rsidR="0041692D">
          <w:rPr>
            <w:noProof/>
            <w:webHidden/>
          </w:rPr>
        </w:r>
        <w:r w:rsidR="0041692D">
          <w:rPr>
            <w:noProof/>
            <w:webHidden/>
          </w:rPr>
          <w:fldChar w:fldCharType="separate"/>
        </w:r>
        <w:r w:rsidR="00224055">
          <w:rPr>
            <w:noProof/>
            <w:webHidden/>
          </w:rPr>
          <w:t>120</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39" w:history="1">
        <w:r w:rsidR="0041692D" w:rsidRPr="00596937">
          <w:rPr>
            <w:rStyle w:val="Hyperlink"/>
            <w:b/>
            <w:noProof/>
          </w:rPr>
          <w:t xml:space="preserve">Lampiran 13. </w:t>
        </w:r>
        <w:r w:rsidR="0041692D" w:rsidRPr="00596937">
          <w:rPr>
            <w:rStyle w:val="Hyperlink"/>
            <w:noProof/>
          </w:rPr>
          <w:t>Bagan Alir Pembuatan Nanoekstrak Bonggol Nanas</w:t>
        </w:r>
        <w:r w:rsidR="0041692D">
          <w:rPr>
            <w:noProof/>
            <w:webHidden/>
          </w:rPr>
          <w:tab/>
        </w:r>
        <w:r w:rsidR="0041692D">
          <w:rPr>
            <w:noProof/>
            <w:webHidden/>
          </w:rPr>
          <w:fldChar w:fldCharType="begin"/>
        </w:r>
        <w:r w:rsidR="0041692D">
          <w:rPr>
            <w:noProof/>
            <w:webHidden/>
          </w:rPr>
          <w:instrText xml:space="preserve"> PAGEREF _Toc170415439 \h </w:instrText>
        </w:r>
        <w:r w:rsidR="0041692D">
          <w:rPr>
            <w:noProof/>
            <w:webHidden/>
          </w:rPr>
        </w:r>
        <w:r w:rsidR="0041692D">
          <w:rPr>
            <w:noProof/>
            <w:webHidden/>
          </w:rPr>
          <w:fldChar w:fldCharType="separate"/>
        </w:r>
        <w:r w:rsidR="00224055">
          <w:rPr>
            <w:noProof/>
            <w:webHidden/>
          </w:rPr>
          <w:t>121</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0" w:history="1">
        <w:r w:rsidR="0041692D" w:rsidRPr="00596937">
          <w:rPr>
            <w:rStyle w:val="Hyperlink"/>
            <w:b/>
            <w:noProof/>
          </w:rPr>
          <w:t xml:space="preserve">Lampiran 14. </w:t>
        </w:r>
        <w:r w:rsidR="0041692D" w:rsidRPr="00596937">
          <w:rPr>
            <w:rStyle w:val="Hyperlink"/>
            <w:noProof/>
          </w:rPr>
          <w:t>Pembuatan Nanoekstrak Bonggol Nanas</w:t>
        </w:r>
        <w:r w:rsidR="0041692D">
          <w:rPr>
            <w:noProof/>
            <w:webHidden/>
          </w:rPr>
          <w:tab/>
        </w:r>
        <w:r w:rsidR="0041692D">
          <w:rPr>
            <w:noProof/>
            <w:webHidden/>
          </w:rPr>
          <w:fldChar w:fldCharType="begin"/>
        </w:r>
        <w:r w:rsidR="0041692D">
          <w:rPr>
            <w:noProof/>
            <w:webHidden/>
          </w:rPr>
          <w:instrText xml:space="preserve"> PAGEREF _Toc170415440 \h </w:instrText>
        </w:r>
        <w:r w:rsidR="0041692D">
          <w:rPr>
            <w:noProof/>
            <w:webHidden/>
          </w:rPr>
        </w:r>
        <w:r w:rsidR="0041692D">
          <w:rPr>
            <w:noProof/>
            <w:webHidden/>
          </w:rPr>
          <w:fldChar w:fldCharType="separate"/>
        </w:r>
        <w:r w:rsidR="00224055">
          <w:rPr>
            <w:noProof/>
            <w:webHidden/>
          </w:rPr>
          <w:t>122</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1" w:history="1">
        <w:r w:rsidR="0041692D" w:rsidRPr="00596937">
          <w:rPr>
            <w:rStyle w:val="Hyperlink"/>
            <w:b/>
            <w:noProof/>
          </w:rPr>
          <w:t>Lampiran 15.</w:t>
        </w:r>
        <w:r w:rsidR="0041692D" w:rsidRPr="00596937">
          <w:rPr>
            <w:rStyle w:val="Hyperlink"/>
            <w:noProof/>
          </w:rPr>
          <w:t xml:space="preserve"> Tahapan Pengoperasian Alat</w:t>
        </w:r>
        <w:r w:rsidR="00F66000">
          <w:rPr>
            <w:rStyle w:val="Hyperlink"/>
            <w:noProof/>
          </w:rPr>
          <w:t xml:space="preserve"> PSA</w:t>
        </w:r>
        <w:r w:rsidR="0041692D">
          <w:rPr>
            <w:noProof/>
            <w:webHidden/>
          </w:rPr>
          <w:tab/>
        </w:r>
        <w:r w:rsidR="0041692D">
          <w:rPr>
            <w:noProof/>
            <w:webHidden/>
          </w:rPr>
          <w:fldChar w:fldCharType="begin"/>
        </w:r>
        <w:r w:rsidR="0041692D">
          <w:rPr>
            <w:noProof/>
            <w:webHidden/>
          </w:rPr>
          <w:instrText xml:space="preserve"> PAGEREF _Toc170415441 \h </w:instrText>
        </w:r>
        <w:r w:rsidR="0041692D">
          <w:rPr>
            <w:noProof/>
            <w:webHidden/>
          </w:rPr>
        </w:r>
        <w:r w:rsidR="0041692D">
          <w:rPr>
            <w:noProof/>
            <w:webHidden/>
          </w:rPr>
          <w:fldChar w:fldCharType="separate"/>
        </w:r>
        <w:r w:rsidR="00224055">
          <w:rPr>
            <w:noProof/>
            <w:webHidden/>
          </w:rPr>
          <w:t>123</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2" w:history="1">
        <w:r w:rsidR="0041692D" w:rsidRPr="00596937">
          <w:rPr>
            <w:rStyle w:val="Hyperlink"/>
            <w:b/>
            <w:noProof/>
          </w:rPr>
          <w:t>Lampiran 16.</w:t>
        </w:r>
        <w:r w:rsidR="0041692D" w:rsidRPr="00596937">
          <w:rPr>
            <w:rStyle w:val="Hyperlink"/>
            <w:noProof/>
          </w:rPr>
          <w:t xml:space="preserve"> Tahapan Pengoperasian Alat TEM</w:t>
        </w:r>
        <w:r w:rsidR="0041692D">
          <w:rPr>
            <w:noProof/>
            <w:webHidden/>
          </w:rPr>
          <w:tab/>
        </w:r>
        <w:r w:rsidR="0041692D">
          <w:rPr>
            <w:noProof/>
            <w:webHidden/>
          </w:rPr>
          <w:fldChar w:fldCharType="begin"/>
        </w:r>
        <w:r w:rsidR="0041692D">
          <w:rPr>
            <w:noProof/>
            <w:webHidden/>
          </w:rPr>
          <w:instrText xml:space="preserve"> PAGEREF _Toc170415442 \h </w:instrText>
        </w:r>
        <w:r w:rsidR="0041692D">
          <w:rPr>
            <w:noProof/>
            <w:webHidden/>
          </w:rPr>
        </w:r>
        <w:r w:rsidR="0041692D">
          <w:rPr>
            <w:noProof/>
            <w:webHidden/>
          </w:rPr>
          <w:fldChar w:fldCharType="separate"/>
        </w:r>
        <w:r w:rsidR="00224055">
          <w:rPr>
            <w:noProof/>
            <w:webHidden/>
          </w:rPr>
          <w:t>124</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3" w:history="1">
        <w:r w:rsidR="0041692D" w:rsidRPr="00596937">
          <w:rPr>
            <w:rStyle w:val="Hyperlink"/>
            <w:b/>
            <w:noProof/>
          </w:rPr>
          <w:t xml:space="preserve">Lampiran 17. </w:t>
        </w:r>
        <w:r w:rsidR="0041692D" w:rsidRPr="00596937">
          <w:rPr>
            <w:rStyle w:val="Hyperlink"/>
            <w:noProof/>
          </w:rPr>
          <w:t>Bagan Alir Skrining Fitokimia Ekstrak dan Nanoekstrak</w:t>
        </w:r>
        <w:r w:rsidR="0041692D">
          <w:rPr>
            <w:noProof/>
            <w:webHidden/>
          </w:rPr>
          <w:tab/>
        </w:r>
        <w:r w:rsidR="0041692D">
          <w:rPr>
            <w:noProof/>
            <w:webHidden/>
          </w:rPr>
          <w:fldChar w:fldCharType="begin"/>
        </w:r>
        <w:r w:rsidR="0041692D">
          <w:rPr>
            <w:noProof/>
            <w:webHidden/>
          </w:rPr>
          <w:instrText xml:space="preserve"> PAGEREF _Toc170415443 \h </w:instrText>
        </w:r>
        <w:r w:rsidR="0041692D">
          <w:rPr>
            <w:noProof/>
            <w:webHidden/>
          </w:rPr>
        </w:r>
        <w:r w:rsidR="0041692D">
          <w:rPr>
            <w:noProof/>
            <w:webHidden/>
          </w:rPr>
          <w:fldChar w:fldCharType="separate"/>
        </w:r>
        <w:r w:rsidR="00224055">
          <w:rPr>
            <w:noProof/>
            <w:webHidden/>
          </w:rPr>
          <w:t>125</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4" w:history="1">
        <w:r w:rsidR="0041692D" w:rsidRPr="00596937">
          <w:rPr>
            <w:rStyle w:val="Hyperlink"/>
            <w:b/>
            <w:noProof/>
          </w:rPr>
          <w:t>Lampiran 18.</w:t>
        </w:r>
        <w:r w:rsidR="0041692D" w:rsidRPr="00596937">
          <w:rPr>
            <w:rStyle w:val="Hyperlink"/>
            <w:noProof/>
          </w:rPr>
          <w:t xml:space="preserve"> Hasil Skrining Fitokimia Ekstrak dan Nanoekstrak</w:t>
        </w:r>
        <w:r w:rsidR="0041692D">
          <w:rPr>
            <w:noProof/>
            <w:webHidden/>
          </w:rPr>
          <w:tab/>
        </w:r>
        <w:r w:rsidR="0041692D">
          <w:rPr>
            <w:noProof/>
            <w:webHidden/>
          </w:rPr>
          <w:fldChar w:fldCharType="begin"/>
        </w:r>
        <w:r w:rsidR="0041692D">
          <w:rPr>
            <w:noProof/>
            <w:webHidden/>
          </w:rPr>
          <w:instrText xml:space="preserve"> PAGEREF _Toc170415444 \h </w:instrText>
        </w:r>
        <w:r w:rsidR="0041692D">
          <w:rPr>
            <w:noProof/>
            <w:webHidden/>
          </w:rPr>
        </w:r>
        <w:r w:rsidR="0041692D">
          <w:rPr>
            <w:noProof/>
            <w:webHidden/>
          </w:rPr>
          <w:fldChar w:fldCharType="separate"/>
        </w:r>
        <w:r w:rsidR="00224055">
          <w:rPr>
            <w:noProof/>
            <w:webHidden/>
          </w:rPr>
          <w:t>126</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5" w:history="1">
        <w:r w:rsidR="0041692D" w:rsidRPr="00596937">
          <w:rPr>
            <w:rStyle w:val="Hyperlink"/>
            <w:b/>
            <w:noProof/>
          </w:rPr>
          <w:t xml:space="preserve">Lampiran 19. </w:t>
        </w:r>
        <w:r w:rsidR="0041692D" w:rsidRPr="00596937">
          <w:rPr>
            <w:rStyle w:val="Hyperlink"/>
            <w:noProof/>
          </w:rPr>
          <w:t>Bagan Alir Sterilisasi Alat</w:t>
        </w:r>
        <w:r w:rsidR="0041692D">
          <w:rPr>
            <w:noProof/>
            <w:webHidden/>
          </w:rPr>
          <w:tab/>
        </w:r>
        <w:r w:rsidR="0041692D">
          <w:rPr>
            <w:noProof/>
            <w:webHidden/>
          </w:rPr>
          <w:fldChar w:fldCharType="begin"/>
        </w:r>
        <w:r w:rsidR="0041692D">
          <w:rPr>
            <w:noProof/>
            <w:webHidden/>
          </w:rPr>
          <w:instrText xml:space="preserve"> PAGEREF _Toc170415445 \h </w:instrText>
        </w:r>
        <w:r w:rsidR="0041692D">
          <w:rPr>
            <w:noProof/>
            <w:webHidden/>
          </w:rPr>
        </w:r>
        <w:r w:rsidR="0041692D">
          <w:rPr>
            <w:noProof/>
            <w:webHidden/>
          </w:rPr>
          <w:fldChar w:fldCharType="separate"/>
        </w:r>
        <w:r w:rsidR="00224055">
          <w:rPr>
            <w:noProof/>
            <w:webHidden/>
          </w:rPr>
          <w:t>128</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6" w:history="1">
        <w:r w:rsidR="0041692D" w:rsidRPr="00596937">
          <w:rPr>
            <w:rStyle w:val="Hyperlink"/>
            <w:b/>
            <w:noProof/>
          </w:rPr>
          <w:t xml:space="preserve">Lampiran 20. </w:t>
        </w:r>
        <w:r w:rsidR="0041692D" w:rsidRPr="00596937">
          <w:rPr>
            <w:rStyle w:val="Hyperlink"/>
            <w:noProof/>
          </w:rPr>
          <w:t>Bagan Alir Pembuatan Media Pembenihan MHA</w:t>
        </w:r>
        <w:r w:rsidR="0041692D">
          <w:rPr>
            <w:noProof/>
            <w:webHidden/>
          </w:rPr>
          <w:tab/>
        </w:r>
        <w:r w:rsidR="0041692D">
          <w:rPr>
            <w:noProof/>
            <w:webHidden/>
          </w:rPr>
          <w:fldChar w:fldCharType="begin"/>
        </w:r>
        <w:r w:rsidR="0041692D">
          <w:rPr>
            <w:noProof/>
            <w:webHidden/>
          </w:rPr>
          <w:instrText xml:space="preserve"> PAGEREF _Toc170415446 \h </w:instrText>
        </w:r>
        <w:r w:rsidR="0041692D">
          <w:rPr>
            <w:noProof/>
            <w:webHidden/>
          </w:rPr>
        </w:r>
        <w:r w:rsidR="0041692D">
          <w:rPr>
            <w:noProof/>
            <w:webHidden/>
          </w:rPr>
          <w:fldChar w:fldCharType="separate"/>
        </w:r>
        <w:r w:rsidR="00224055">
          <w:rPr>
            <w:noProof/>
            <w:webHidden/>
          </w:rPr>
          <w:t>129</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7" w:history="1">
        <w:r w:rsidR="0041692D" w:rsidRPr="00596937">
          <w:rPr>
            <w:rStyle w:val="Hyperlink"/>
            <w:b/>
            <w:noProof/>
          </w:rPr>
          <w:t xml:space="preserve">Lampiran 21. </w:t>
        </w:r>
        <w:r w:rsidR="0041692D" w:rsidRPr="00596937">
          <w:rPr>
            <w:rStyle w:val="Hyperlink"/>
            <w:noProof/>
          </w:rPr>
          <w:t xml:space="preserve">Bagan Alir Peremajaan Bakteri </w:t>
        </w:r>
        <w:r w:rsidR="0041692D" w:rsidRPr="00943E55">
          <w:rPr>
            <w:rStyle w:val="Hyperlink"/>
            <w:i/>
            <w:noProof/>
          </w:rPr>
          <w:t>Staphylococcus aureus</w:t>
        </w:r>
        <w:r w:rsidR="0041692D">
          <w:rPr>
            <w:noProof/>
            <w:webHidden/>
          </w:rPr>
          <w:tab/>
        </w:r>
        <w:r w:rsidR="0041692D">
          <w:rPr>
            <w:noProof/>
            <w:webHidden/>
          </w:rPr>
          <w:fldChar w:fldCharType="begin"/>
        </w:r>
        <w:r w:rsidR="0041692D">
          <w:rPr>
            <w:noProof/>
            <w:webHidden/>
          </w:rPr>
          <w:instrText xml:space="preserve"> PAGEREF _Toc170415447 \h </w:instrText>
        </w:r>
        <w:r w:rsidR="0041692D">
          <w:rPr>
            <w:noProof/>
            <w:webHidden/>
          </w:rPr>
        </w:r>
        <w:r w:rsidR="0041692D">
          <w:rPr>
            <w:noProof/>
            <w:webHidden/>
          </w:rPr>
          <w:fldChar w:fldCharType="separate"/>
        </w:r>
        <w:r w:rsidR="00224055">
          <w:rPr>
            <w:noProof/>
            <w:webHidden/>
          </w:rPr>
          <w:t>130</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8" w:history="1">
        <w:r w:rsidR="0041692D" w:rsidRPr="00596937">
          <w:rPr>
            <w:rStyle w:val="Hyperlink"/>
            <w:b/>
            <w:noProof/>
          </w:rPr>
          <w:t xml:space="preserve">Lampiran 22. </w:t>
        </w:r>
        <w:r w:rsidR="0041692D" w:rsidRPr="00596937">
          <w:rPr>
            <w:rStyle w:val="Hyperlink"/>
            <w:noProof/>
          </w:rPr>
          <w:t>Bagan Alir Pembuatan Suspensi Bakteri</w:t>
        </w:r>
        <w:r w:rsidR="0041692D">
          <w:rPr>
            <w:noProof/>
            <w:webHidden/>
          </w:rPr>
          <w:tab/>
        </w:r>
        <w:r w:rsidR="0041692D">
          <w:rPr>
            <w:noProof/>
            <w:webHidden/>
          </w:rPr>
          <w:fldChar w:fldCharType="begin"/>
        </w:r>
        <w:r w:rsidR="0041692D">
          <w:rPr>
            <w:noProof/>
            <w:webHidden/>
          </w:rPr>
          <w:instrText xml:space="preserve"> PAGEREF _Toc170415448 \h </w:instrText>
        </w:r>
        <w:r w:rsidR="0041692D">
          <w:rPr>
            <w:noProof/>
            <w:webHidden/>
          </w:rPr>
        </w:r>
        <w:r w:rsidR="0041692D">
          <w:rPr>
            <w:noProof/>
            <w:webHidden/>
          </w:rPr>
          <w:fldChar w:fldCharType="separate"/>
        </w:r>
        <w:r w:rsidR="00224055">
          <w:rPr>
            <w:noProof/>
            <w:webHidden/>
          </w:rPr>
          <w:t>131</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49" w:history="1">
        <w:r w:rsidR="0041692D" w:rsidRPr="00596937">
          <w:rPr>
            <w:rStyle w:val="Hyperlink"/>
            <w:b/>
            <w:noProof/>
          </w:rPr>
          <w:t xml:space="preserve">Lampiran 23. </w:t>
        </w:r>
        <w:r w:rsidR="0041692D" w:rsidRPr="00596937">
          <w:rPr>
            <w:rStyle w:val="Hyperlink"/>
            <w:noProof/>
          </w:rPr>
          <w:t>Bagan Alir Identifikasi Bakteri dengan Pewarnaan Gram</w:t>
        </w:r>
        <w:r w:rsidR="0041692D">
          <w:rPr>
            <w:noProof/>
            <w:webHidden/>
          </w:rPr>
          <w:tab/>
        </w:r>
        <w:r w:rsidR="0041692D">
          <w:rPr>
            <w:noProof/>
            <w:webHidden/>
          </w:rPr>
          <w:fldChar w:fldCharType="begin"/>
        </w:r>
        <w:r w:rsidR="0041692D">
          <w:rPr>
            <w:noProof/>
            <w:webHidden/>
          </w:rPr>
          <w:instrText xml:space="preserve"> PAGEREF _Toc170415449 \h </w:instrText>
        </w:r>
        <w:r w:rsidR="0041692D">
          <w:rPr>
            <w:noProof/>
            <w:webHidden/>
          </w:rPr>
        </w:r>
        <w:r w:rsidR="0041692D">
          <w:rPr>
            <w:noProof/>
            <w:webHidden/>
          </w:rPr>
          <w:fldChar w:fldCharType="separate"/>
        </w:r>
        <w:r w:rsidR="00224055">
          <w:rPr>
            <w:noProof/>
            <w:webHidden/>
          </w:rPr>
          <w:t>132</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0" w:history="1">
        <w:r w:rsidR="0041692D" w:rsidRPr="00596937">
          <w:rPr>
            <w:rStyle w:val="Hyperlink"/>
            <w:b/>
            <w:noProof/>
          </w:rPr>
          <w:t>Lampiran 24.</w:t>
        </w:r>
        <w:r w:rsidR="0041692D" w:rsidRPr="00596937">
          <w:rPr>
            <w:rStyle w:val="Hyperlink"/>
            <w:noProof/>
          </w:rPr>
          <w:t xml:space="preserve"> Hasil Uji Identifikasi Bakteri dengan Pewarnaan Gram</w:t>
        </w:r>
        <w:r w:rsidR="0041692D">
          <w:rPr>
            <w:noProof/>
            <w:webHidden/>
          </w:rPr>
          <w:tab/>
        </w:r>
        <w:r w:rsidR="0041692D">
          <w:rPr>
            <w:noProof/>
            <w:webHidden/>
          </w:rPr>
          <w:fldChar w:fldCharType="begin"/>
        </w:r>
        <w:r w:rsidR="0041692D">
          <w:rPr>
            <w:noProof/>
            <w:webHidden/>
          </w:rPr>
          <w:instrText xml:space="preserve"> PAGEREF _Toc170415450 \h </w:instrText>
        </w:r>
        <w:r w:rsidR="0041692D">
          <w:rPr>
            <w:noProof/>
            <w:webHidden/>
          </w:rPr>
        </w:r>
        <w:r w:rsidR="0041692D">
          <w:rPr>
            <w:noProof/>
            <w:webHidden/>
          </w:rPr>
          <w:fldChar w:fldCharType="separate"/>
        </w:r>
        <w:r w:rsidR="00224055">
          <w:rPr>
            <w:noProof/>
            <w:webHidden/>
          </w:rPr>
          <w:t>133</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1" w:history="1">
        <w:r w:rsidR="0041692D" w:rsidRPr="00596937">
          <w:rPr>
            <w:rStyle w:val="Hyperlink"/>
            <w:b/>
            <w:noProof/>
          </w:rPr>
          <w:t xml:space="preserve">Lampiran 25. </w:t>
        </w:r>
        <w:r w:rsidR="0041692D" w:rsidRPr="00596937">
          <w:rPr>
            <w:rStyle w:val="Hyperlink"/>
            <w:bCs/>
            <w:noProof/>
          </w:rPr>
          <w:t>Bagan Alir Uji Antibakteri Sabun Cair</w:t>
        </w:r>
        <w:r w:rsidR="0041692D">
          <w:rPr>
            <w:noProof/>
            <w:webHidden/>
          </w:rPr>
          <w:tab/>
        </w:r>
        <w:r w:rsidR="0041692D">
          <w:rPr>
            <w:noProof/>
            <w:webHidden/>
          </w:rPr>
          <w:fldChar w:fldCharType="begin"/>
        </w:r>
        <w:r w:rsidR="0041692D">
          <w:rPr>
            <w:noProof/>
            <w:webHidden/>
          </w:rPr>
          <w:instrText xml:space="preserve"> PAGEREF _Toc170415451 \h </w:instrText>
        </w:r>
        <w:r w:rsidR="0041692D">
          <w:rPr>
            <w:noProof/>
            <w:webHidden/>
          </w:rPr>
        </w:r>
        <w:r w:rsidR="0041692D">
          <w:rPr>
            <w:noProof/>
            <w:webHidden/>
          </w:rPr>
          <w:fldChar w:fldCharType="separate"/>
        </w:r>
        <w:r w:rsidR="00224055">
          <w:rPr>
            <w:noProof/>
            <w:webHidden/>
          </w:rPr>
          <w:t>134</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2" w:history="1">
        <w:r w:rsidR="0041692D" w:rsidRPr="00596937">
          <w:rPr>
            <w:rStyle w:val="Hyperlink"/>
            <w:b/>
            <w:noProof/>
          </w:rPr>
          <w:t xml:space="preserve">Lampiran 26. </w:t>
        </w:r>
        <w:r w:rsidR="0041692D" w:rsidRPr="00596937">
          <w:rPr>
            <w:rStyle w:val="Hyperlink"/>
            <w:noProof/>
          </w:rPr>
          <w:t>Hasil Uji Aktivitas Antibakteri Ekstrak Bonggol Nanas</w:t>
        </w:r>
        <w:r w:rsidR="0041692D">
          <w:rPr>
            <w:noProof/>
            <w:webHidden/>
          </w:rPr>
          <w:tab/>
        </w:r>
        <w:r w:rsidR="0041692D">
          <w:rPr>
            <w:noProof/>
            <w:webHidden/>
          </w:rPr>
          <w:fldChar w:fldCharType="begin"/>
        </w:r>
        <w:r w:rsidR="0041692D">
          <w:rPr>
            <w:noProof/>
            <w:webHidden/>
          </w:rPr>
          <w:instrText xml:space="preserve"> PAGEREF _Toc170415452 \h </w:instrText>
        </w:r>
        <w:r w:rsidR="0041692D">
          <w:rPr>
            <w:noProof/>
            <w:webHidden/>
          </w:rPr>
        </w:r>
        <w:r w:rsidR="0041692D">
          <w:rPr>
            <w:noProof/>
            <w:webHidden/>
          </w:rPr>
          <w:fldChar w:fldCharType="separate"/>
        </w:r>
        <w:r w:rsidR="00224055">
          <w:rPr>
            <w:noProof/>
            <w:webHidden/>
          </w:rPr>
          <w:t>135</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3" w:history="1">
        <w:r w:rsidR="0041692D" w:rsidRPr="00596937">
          <w:rPr>
            <w:rStyle w:val="Hyperlink"/>
            <w:b/>
            <w:noProof/>
          </w:rPr>
          <w:t xml:space="preserve">Lampiran 27. </w:t>
        </w:r>
        <w:r w:rsidR="0041692D" w:rsidRPr="00596937">
          <w:rPr>
            <w:rStyle w:val="Hyperlink"/>
            <w:noProof/>
          </w:rPr>
          <w:t>Hasil Pengujian Ukuran Partikel Ekstrak dan Nanoekstrak</w:t>
        </w:r>
        <w:r w:rsidR="0041692D">
          <w:rPr>
            <w:noProof/>
            <w:webHidden/>
          </w:rPr>
          <w:tab/>
        </w:r>
        <w:r w:rsidR="0041692D">
          <w:rPr>
            <w:noProof/>
            <w:webHidden/>
          </w:rPr>
          <w:fldChar w:fldCharType="begin"/>
        </w:r>
        <w:r w:rsidR="0041692D">
          <w:rPr>
            <w:noProof/>
            <w:webHidden/>
          </w:rPr>
          <w:instrText xml:space="preserve"> PAGEREF _Toc170415453 \h </w:instrText>
        </w:r>
        <w:r w:rsidR="0041692D">
          <w:rPr>
            <w:noProof/>
            <w:webHidden/>
          </w:rPr>
        </w:r>
        <w:r w:rsidR="0041692D">
          <w:rPr>
            <w:noProof/>
            <w:webHidden/>
          </w:rPr>
          <w:fldChar w:fldCharType="separate"/>
        </w:r>
        <w:r w:rsidR="00224055">
          <w:rPr>
            <w:noProof/>
            <w:webHidden/>
          </w:rPr>
          <w:t>136</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4" w:history="1">
        <w:r w:rsidR="0041692D" w:rsidRPr="00596937">
          <w:rPr>
            <w:rStyle w:val="Hyperlink"/>
            <w:b/>
            <w:noProof/>
          </w:rPr>
          <w:t xml:space="preserve">Lampiran 28. </w:t>
        </w:r>
        <w:r w:rsidR="0041692D" w:rsidRPr="00596937">
          <w:rPr>
            <w:rStyle w:val="Hyperlink"/>
            <w:noProof/>
          </w:rPr>
          <w:t>Hasil</w:t>
        </w:r>
        <w:r w:rsidR="00F66000">
          <w:rPr>
            <w:rStyle w:val="Hyperlink"/>
            <w:noProof/>
          </w:rPr>
          <w:t xml:space="preserve"> Analisis</w:t>
        </w:r>
        <w:r w:rsidR="0041692D" w:rsidRPr="00596937">
          <w:rPr>
            <w:rStyle w:val="Hyperlink"/>
            <w:noProof/>
          </w:rPr>
          <w:t xml:space="preserve"> </w:t>
        </w:r>
        <w:r w:rsidR="0041692D" w:rsidRPr="00596937">
          <w:rPr>
            <w:rStyle w:val="Hyperlink"/>
            <w:i/>
            <w:noProof/>
          </w:rPr>
          <w:t>Post-Hoc Test</w:t>
        </w:r>
        <w:r w:rsidR="0041692D" w:rsidRPr="00596937">
          <w:rPr>
            <w:rStyle w:val="Hyperlink"/>
            <w:noProof/>
          </w:rPr>
          <w:t xml:space="preserve"> Ekstrak</w:t>
        </w:r>
        <w:r w:rsidR="0041692D">
          <w:rPr>
            <w:noProof/>
            <w:webHidden/>
          </w:rPr>
          <w:tab/>
        </w:r>
        <w:r w:rsidR="0041692D">
          <w:rPr>
            <w:noProof/>
            <w:webHidden/>
          </w:rPr>
          <w:fldChar w:fldCharType="begin"/>
        </w:r>
        <w:r w:rsidR="0041692D">
          <w:rPr>
            <w:noProof/>
            <w:webHidden/>
          </w:rPr>
          <w:instrText xml:space="preserve"> PAGEREF _Toc170415454 \h </w:instrText>
        </w:r>
        <w:r w:rsidR="0041692D">
          <w:rPr>
            <w:noProof/>
            <w:webHidden/>
          </w:rPr>
        </w:r>
        <w:r w:rsidR="0041692D">
          <w:rPr>
            <w:noProof/>
            <w:webHidden/>
          </w:rPr>
          <w:fldChar w:fldCharType="separate"/>
        </w:r>
        <w:r w:rsidR="00224055">
          <w:rPr>
            <w:noProof/>
            <w:webHidden/>
          </w:rPr>
          <w:t>137</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5" w:history="1">
        <w:r w:rsidR="0041692D" w:rsidRPr="00596937">
          <w:rPr>
            <w:rStyle w:val="Hyperlink"/>
            <w:b/>
            <w:noProof/>
          </w:rPr>
          <w:t>Lampiran 29.</w:t>
        </w:r>
        <w:r w:rsidR="0041692D" w:rsidRPr="00596937">
          <w:rPr>
            <w:rStyle w:val="Hyperlink"/>
            <w:noProof/>
          </w:rPr>
          <w:t xml:space="preserve"> Bagan Alir</w:t>
        </w:r>
        <w:r w:rsidR="0041692D" w:rsidRPr="00596937">
          <w:rPr>
            <w:rStyle w:val="Hyperlink"/>
            <w:b/>
            <w:noProof/>
          </w:rPr>
          <w:t xml:space="preserve"> </w:t>
        </w:r>
        <w:r w:rsidR="0041692D" w:rsidRPr="00596937">
          <w:rPr>
            <w:rStyle w:val="Hyperlink"/>
            <w:noProof/>
          </w:rPr>
          <w:t>Pembuatan Sabun Cair</w:t>
        </w:r>
        <w:r w:rsidR="0041692D">
          <w:rPr>
            <w:noProof/>
            <w:webHidden/>
          </w:rPr>
          <w:tab/>
        </w:r>
        <w:r w:rsidR="0041692D">
          <w:rPr>
            <w:noProof/>
            <w:webHidden/>
          </w:rPr>
          <w:fldChar w:fldCharType="begin"/>
        </w:r>
        <w:r w:rsidR="0041692D">
          <w:rPr>
            <w:noProof/>
            <w:webHidden/>
          </w:rPr>
          <w:instrText xml:space="preserve"> PAGEREF _Toc170415455 \h </w:instrText>
        </w:r>
        <w:r w:rsidR="0041692D">
          <w:rPr>
            <w:noProof/>
            <w:webHidden/>
          </w:rPr>
        </w:r>
        <w:r w:rsidR="0041692D">
          <w:rPr>
            <w:noProof/>
            <w:webHidden/>
          </w:rPr>
          <w:fldChar w:fldCharType="separate"/>
        </w:r>
        <w:r w:rsidR="00224055">
          <w:rPr>
            <w:noProof/>
            <w:webHidden/>
          </w:rPr>
          <w:t>138</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6" w:history="1">
        <w:r w:rsidR="0041692D" w:rsidRPr="00596937">
          <w:rPr>
            <w:rStyle w:val="Hyperlink"/>
            <w:b/>
            <w:noProof/>
          </w:rPr>
          <w:t xml:space="preserve">Lampiran 30. </w:t>
        </w:r>
        <w:r w:rsidR="0041692D" w:rsidRPr="00596937">
          <w:rPr>
            <w:rStyle w:val="Hyperlink"/>
            <w:noProof/>
          </w:rPr>
          <w:t>Sediaan Sabun Cair</w:t>
        </w:r>
        <w:r w:rsidR="0041692D">
          <w:rPr>
            <w:noProof/>
            <w:webHidden/>
          </w:rPr>
          <w:tab/>
        </w:r>
        <w:r w:rsidR="0041692D">
          <w:rPr>
            <w:noProof/>
            <w:webHidden/>
          </w:rPr>
          <w:fldChar w:fldCharType="begin"/>
        </w:r>
        <w:r w:rsidR="0041692D">
          <w:rPr>
            <w:noProof/>
            <w:webHidden/>
          </w:rPr>
          <w:instrText xml:space="preserve"> PAGEREF _Toc170415456 \h </w:instrText>
        </w:r>
        <w:r w:rsidR="0041692D">
          <w:rPr>
            <w:noProof/>
            <w:webHidden/>
          </w:rPr>
        </w:r>
        <w:r w:rsidR="0041692D">
          <w:rPr>
            <w:noProof/>
            <w:webHidden/>
          </w:rPr>
          <w:fldChar w:fldCharType="separate"/>
        </w:r>
        <w:r w:rsidR="00224055">
          <w:rPr>
            <w:noProof/>
            <w:webHidden/>
          </w:rPr>
          <w:t>139</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7" w:history="1">
        <w:r w:rsidR="0041692D" w:rsidRPr="00596937">
          <w:rPr>
            <w:rStyle w:val="Hyperlink"/>
            <w:b/>
            <w:noProof/>
          </w:rPr>
          <w:t xml:space="preserve">Lampiran 31. </w:t>
        </w:r>
        <w:r w:rsidR="0041692D" w:rsidRPr="00596937">
          <w:rPr>
            <w:rStyle w:val="Hyperlink"/>
            <w:noProof/>
          </w:rPr>
          <w:t>Hasil Pemeriksaan Ukuran Partikel Sabun Cair</w:t>
        </w:r>
        <w:r w:rsidR="0041692D">
          <w:rPr>
            <w:noProof/>
            <w:webHidden/>
          </w:rPr>
          <w:tab/>
        </w:r>
        <w:r w:rsidR="0041692D">
          <w:rPr>
            <w:noProof/>
            <w:webHidden/>
          </w:rPr>
          <w:fldChar w:fldCharType="begin"/>
        </w:r>
        <w:r w:rsidR="0041692D">
          <w:rPr>
            <w:noProof/>
            <w:webHidden/>
          </w:rPr>
          <w:instrText xml:space="preserve"> PAGEREF _Toc170415457 \h </w:instrText>
        </w:r>
        <w:r w:rsidR="0041692D">
          <w:rPr>
            <w:noProof/>
            <w:webHidden/>
          </w:rPr>
        </w:r>
        <w:r w:rsidR="0041692D">
          <w:rPr>
            <w:noProof/>
            <w:webHidden/>
          </w:rPr>
          <w:fldChar w:fldCharType="separate"/>
        </w:r>
        <w:r w:rsidR="00224055">
          <w:rPr>
            <w:noProof/>
            <w:webHidden/>
          </w:rPr>
          <w:t>140</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8" w:history="1">
        <w:r w:rsidR="0041692D" w:rsidRPr="00596937">
          <w:rPr>
            <w:rStyle w:val="Hyperlink"/>
            <w:b/>
            <w:noProof/>
          </w:rPr>
          <w:t>Lampiran 32.</w:t>
        </w:r>
        <w:r w:rsidR="0041692D" w:rsidRPr="00596937">
          <w:rPr>
            <w:rStyle w:val="Hyperlink"/>
            <w:noProof/>
          </w:rPr>
          <w:t xml:space="preserve"> Perhitungan</w:t>
        </w:r>
        <w:r w:rsidR="0041692D" w:rsidRPr="00596937">
          <w:rPr>
            <w:rStyle w:val="Hyperlink"/>
            <w:b/>
            <w:noProof/>
          </w:rPr>
          <w:t xml:space="preserve"> </w:t>
        </w:r>
        <w:r w:rsidR="0041692D" w:rsidRPr="00596937">
          <w:rPr>
            <w:rStyle w:val="Hyperlink"/>
            <w:noProof/>
          </w:rPr>
          <w:t>Bobot Jenis Sediaan Sabun Cair</w:t>
        </w:r>
        <w:r w:rsidR="0041692D">
          <w:rPr>
            <w:noProof/>
            <w:webHidden/>
          </w:rPr>
          <w:tab/>
        </w:r>
        <w:r w:rsidR="0041692D">
          <w:rPr>
            <w:noProof/>
            <w:webHidden/>
          </w:rPr>
          <w:fldChar w:fldCharType="begin"/>
        </w:r>
        <w:r w:rsidR="0041692D">
          <w:rPr>
            <w:noProof/>
            <w:webHidden/>
          </w:rPr>
          <w:instrText xml:space="preserve"> PAGEREF _Toc170415458 \h </w:instrText>
        </w:r>
        <w:r w:rsidR="0041692D">
          <w:rPr>
            <w:noProof/>
            <w:webHidden/>
          </w:rPr>
        </w:r>
        <w:r w:rsidR="0041692D">
          <w:rPr>
            <w:noProof/>
            <w:webHidden/>
          </w:rPr>
          <w:fldChar w:fldCharType="separate"/>
        </w:r>
        <w:r w:rsidR="00224055">
          <w:rPr>
            <w:noProof/>
            <w:webHidden/>
          </w:rPr>
          <w:t>142</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59" w:history="1">
        <w:r w:rsidR="0041692D" w:rsidRPr="00596937">
          <w:rPr>
            <w:rStyle w:val="Hyperlink"/>
            <w:b/>
            <w:noProof/>
          </w:rPr>
          <w:t xml:space="preserve">Lampiran 33. </w:t>
        </w:r>
        <w:r w:rsidR="0041692D" w:rsidRPr="00596937">
          <w:rPr>
            <w:rStyle w:val="Hyperlink"/>
            <w:noProof/>
          </w:rPr>
          <w:t>Perhitungan</w:t>
        </w:r>
        <w:r w:rsidR="0041692D" w:rsidRPr="00596937">
          <w:rPr>
            <w:rStyle w:val="Hyperlink"/>
            <w:b/>
            <w:noProof/>
          </w:rPr>
          <w:t xml:space="preserve"> </w:t>
        </w:r>
        <w:r w:rsidR="0041692D" w:rsidRPr="00596937">
          <w:rPr>
            <w:rStyle w:val="Hyperlink"/>
            <w:noProof/>
          </w:rPr>
          <w:t>Alkali Bebas Sediaan Sabun Cair</w:t>
        </w:r>
        <w:r w:rsidR="0041692D">
          <w:rPr>
            <w:noProof/>
            <w:webHidden/>
          </w:rPr>
          <w:tab/>
        </w:r>
        <w:r w:rsidR="0041692D">
          <w:rPr>
            <w:noProof/>
            <w:webHidden/>
          </w:rPr>
          <w:fldChar w:fldCharType="begin"/>
        </w:r>
        <w:r w:rsidR="0041692D">
          <w:rPr>
            <w:noProof/>
            <w:webHidden/>
          </w:rPr>
          <w:instrText xml:space="preserve"> PAGEREF _Toc170415459 \h </w:instrText>
        </w:r>
        <w:r w:rsidR="0041692D">
          <w:rPr>
            <w:noProof/>
            <w:webHidden/>
          </w:rPr>
        </w:r>
        <w:r w:rsidR="0041692D">
          <w:rPr>
            <w:noProof/>
            <w:webHidden/>
          </w:rPr>
          <w:fldChar w:fldCharType="separate"/>
        </w:r>
        <w:r w:rsidR="00224055">
          <w:rPr>
            <w:noProof/>
            <w:webHidden/>
          </w:rPr>
          <w:t>144</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60" w:history="1">
        <w:r w:rsidR="0041692D" w:rsidRPr="00596937">
          <w:rPr>
            <w:rStyle w:val="Hyperlink"/>
            <w:b/>
            <w:noProof/>
          </w:rPr>
          <w:t xml:space="preserve">Lampiran 34. </w:t>
        </w:r>
        <w:r w:rsidR="0041692D" w:rsidRPr="00596937">
          <w:rPr>
            <w:rStyle w:val="Hyperlink"/>
            <w:noProof/>
          </w:rPr>
          <w:t>Perhitungan</w:t>
        </w:r>
        <w:r w:rsidR="0041692D" w:rsidRPr="00596937">
          <w:rPr>
            <w:rStyle w:val="Hyperlink"/>
            <w:b/>
            <w:noProof/>
          </w:rPr>
          <w:t xml:space="preserve"> </w:t>
        </w:r>
        <w:r w:rsidR="0041692D" w:rsidRPr="00596937">
          <w:rPr>
            <w:rStyle w:val="Hyperlink"/>
            <w:noProof/>
          </w:rPr>
          <w:t>Stabilitas Busa Sediaan Sabun Cair</w:t>
        </w:r>
        <w:r w:rsidR="0041692D">
          <w:rPr>
            <w:noProof/>
            <w:webHidden/>
          </w:rPr>
          <w:tab/>
        </w:r>
        <w:r w:rsidR="0041692D">
          <w:rPr>
            <w:noProof/>
            <w:webHidden/>
          </w:rPr>
          <w:fldChar w:fldCharType="begin"/>
        </w:r>
        <w:r w:rsidR="0041692D">
          <w:rPr>
            <w:noProof/>
            <w:webHidden/>
          </w:rPr>
          <w:instrText xml:space="preserve"> PAGEREF _Toc170415460 \h </w:instrText>
        </w:r>
        <w:r w:rsidR="0041692D">
          <w:rPr>
            <w:noProof/>
            <w:webHidden/>
          </w:rPr>
        </w:r>
        <w:r w:rsidR="0041692D">
          <w:rPr>
            <w:noProof/>
            <w:webHidden/>
          </w:rPr>
          <w:fldChar w:fldCharType="separate"/>
        </w:r>
        <w:r w:rsidR="00224055">
          <w:rPr>
            <w:noProof/>
            <w:webHidden/>
          </w:rPr>
          <w:t>146</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61" w:history="1">
        <w:r w:rsidR="0041692D" w:rsidRPr="00596937">
          <w:rPr>
            <w:rStyle w:val="Hyperlink"/>
            <w:b/>
            <w:noProof/>
          </w:rPr>
          <w:t xml:space="preserve">Lampiran 35. </w:t>
        </w:r>
        <w:r w:rsidR="0041692D" w:rsidRPr="00596937">
          <w:rPr>
            <w:rStyle w:val="Hyperlink"/>
            <w:noProof/>
          </w:rPr>
          <w:t>Perhitungan</w:t>
        </w:r>
        <w:r w:rsidR="0041692D" w:rsidRPr="00596937">
          <w:rPr>
            <w:rStyle w:val="Hyperlink"/>
            <w:b/>
            <w:noProof/>
          </w:rPr>
          <w:t xml:space="preserve"> </w:t>
        </w:r>
        <w:r w:rsidR="0041692D" w:rsidRPr="00596937">
          <w:rPr>
            <w:rStyle w:val="Hyperlink"/>
            <w:noProof/>
          </w:rPr>
          <w:t>Angka Lempeng Total Sediaan Sabun Cair</w:t>
        </w:r>
        <w:r w:rsidR="0041692D">
          <w:rPr>
            <w:noProof/>
            <w:webHidden/>
          </w:rPr>
          <w:tab/>
        </w:r>
        <w:r w:rsidR="0041692D">
          <w:rPr>
            <w:noProof/>
            <w:webHidden/>
          </w:rPr>
          <w:fldChar w:fldCharType="begin"/>
        </w:r>
        <w:r w:rsidR="0041692D">
          <w:rPr>
            <w:noProof/>
            <w:webHidden/>
          </w:rPr>
          <w:instrText xml:space="preserve"> PAGEREF _Toc170415461 \h </w:instrText>
        </w:r>
        <w:r w:rsidR="0041692D">
          <w:rPr>
            <w:noProof/>
            <w:webHidden/>
          </w:rPr>
        </w:r>
        <w:r w:rsidR="0041692D">
          <w:rPr>
            <w:noProof/>
            <w:webHidden/>
          </w:rPr>
          <w:fldChar w:fldCharType="separate"/>
        </w:r>
        <w:r w:rsidR="00224055">
          <w:rPr>
            <w:noProof/>
            <w:webHidden/>
          </w:rPr>
          <w:t>147</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62" w:history="1">
        <w:r w:rsidR="0041692D" w:rsidRPr="00596937">
          <w:rPr>
            <w:rStyle w:val="Hyperlink"/>
            <w:b/>
            <w:noProof/>
          </w:rPr>
          <w:t xml:space="preserve">Lampiran 36. </w:t>
        </w:r>
        <w:r w:rsidR="0041692D" w:rsidRPr="00596937">
          <w:rPr>
            <w:rStyle w:val="Hyperlink"/>
            <w:noProof/>
          </w:rPr>
          <w:t>Hasil Evaluasi Sabun Cair Ekstrak Bonggol Nanas</w:t>
        </w:r>
        <w:r w:rsidR="0041692D">
          <w:rPr>
            <w:noProof/>
            <w:webHidden/>
          </w:rPr>
          <w:tab/>
        </w:r>
        <w:r w:rsidR="0041692D">
          <w:rPr>
            <w:noProof/>
            <w:webHidden/>
          </w:rPr>
          <w:fldChar w:fldCharType="begin"/>
        </w:r>
        <w:r w:rsidR="0041692D">
          <w:rPr>
            <w:noProof/>
            <w:webHidden/>
          </w:rPr>
          <w:instrText xml:space="preserve"> PAGEREF _Toc170415462 \h </w:instrText>
        </w:r>
        <w:r w:rsidR="0041692D">
          <w:rPr>
            <w:noProof/>
            <w:webHidden/>
          </w:rPr>
        </w:r>
        <w:r w:rsidR="0041692D">
          <w:rPr>
            <w:noProof/>
            <w:webHidden/>
          </w:rPr>
          <w:fldChar w:fldCharType="separate"/>
        </w:r>
        <w:r w:rsidR="00224055">
          <w:rPr>
            <w:noProof/>
            <w:webHidden/>
          </w:rPr>
          <w:t>150</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63" w:history="1">
        <w:r w:rsidR="0041692D" w:rsidRPr="00596937">
          <w:rPr>
            <w:rStyle w:val="Hyperlink"/>
            <w:b/>
            <w:noProof/>
          </w:rPr>
          <w:t>Lampiran 37.</w:t>
        </w:r>
        <w:r w:rsidR="0041692D" w:rsidRPr="00596937">
          <w:rPr>
            <w:rStyle w:val="Hyperlink"/>
            <w:noProof/>
          </w:rPr>
          <w:t xml:space="preserve"> Perhitungan Konsentrasi Kontrol Positif Kloramfenikol</w:t>
        </w:r>
        <w:r w:rsidR="0041692D">
          <w:rPr>
            <w:noProof/>
            <w:webHidden/>
          </w:rPr>
          <w:tab/>
        </w:r>
        <w:r w:rsidR="0041692D">
          <w:rPr>
            <w:noProof/>
            <w:webHidden/>
          </w:rPr>
          <w:fldChar w:fldCharType="begin"/>
        </w:r>
        <w:r w:rsidR="0041692D">
          <w:rPr>
            <w:noProof/>
            <w:webHidden/>
          </w:rPr>
          <w:instrText xml:space="preserve"> PAGEREF _Toc170415463 \h </w:instrText>
        </w:r>
        <w:r w:rsidR="0041692D">
          <w:rPr>
            <w:noProof/>
            <w:webHidden/>
          </w:rPr>
        </w:r>
        <w:r w:rsidR="0041692D">
          <w:rPr>
            <w:noProof/>
            <w:webHidden/>
          </w:rPr>
          <w:fldChar w:fldCharType="separate"/>
        </w:r>
        <w:r w:rsidR="00224055">
          <w:rPr>
            <w:noProof/>
            <w:webHidden/>
          </w:rPr>
          <w:t>152</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64" w:history="1">
        <w:r w:rsidR="0041692D" w:rsidRPr="00596937">
          <w:rPr>
            <w:rStyle w:val="Hyperlink"/>
            <w:b/>
            <w:noProof/>
          </w:rPr>
          <w:t xml:space="preserve">Lampiran 38. </w:t>
        </w:r>
        <w:r w:rsidR="0041692D" w:rsidRPr="00596937">
          <w:rPr>
            <w:rStyle w:val="Hyperlink"/>
            <w:noProof/>
          </w:rPr>
          <w:t>Hasil Uji Aktivitas Antibakteri Sediaan Sabun Cair</w:t>
        </w:r>
        <w:r w:rsidR="0041692D">
          <w:rPr>
            <w:noProof/>
            <w:webHidden/>
          </w:rPr>
          <w:tab/>
        </w:r>
        <w:r w:rsidR="0041692D">
          <w:rPr>
            <w:noProof/>
            <w:webHidden/>
          </w:rPr>
          <w:fldChar w:fldCharType="begin"/>
        </w:r>
        <w:r w:rsidR="0041692D">
          <w:rPr>
            <w:noProof/>
            <w:webHidden/>
          </w:rPr>
          <w:instrText xml:space="preserve"> PAGEREF _Toc170415464 \h </w:instrText>
        </w:r>
        <w:r w:rsidR="0041692D">
          <w:rPr>
            <w:noProof/>
            <w:webHidden/>
          </w:rPr>
        </w:r>
        <w:r w:rsidR="0041692D">
          <w:rPr>
            <w:noProof/>
            <w:webHidden/>
          </w:rPr>
          <w:fldChar w:fldCharType="separate"/>
        </w:r>
        <w:r w:rsidR="00224055">
          <w:rPr>
            <w:noProof/>
            <w:webHidden/>
          </w:rPr>
          <w:t>153</w:t>
        </w:r>
        <w:r w:rsidR="0041692D">
          <w:rPr>
            <w:noProof/>
            <w:webHidden/>
          </w:rPr>
          <w:fldChar w:fldCharType="end"/>
        </w:r>
      </w:hyperlink>
    </w:p>
    <w:p w:rsidR="0041692D" w:rsidRDefault="005B6770" w:rsidP="00943E55">
      <w:pPr>
        <w:pStyle w:val="TableofFigures"/>
        <w:tabs>
          <w:tab w:val="right" w:leader="dot" w:pos="7928"/>
        </w:tabs>
        <w:spacing w:line="360" w:lineRule="auto"/>
        <w:ind w:left="1418" w:hanging="1418"/>
        <w:rPr>
          <w:rFonts w:asciiTheme="minorHAnsi" w:eastAsiaTheme="minorEastAsia" w:hAnsiTheme="minorHAnsi" w:cstheme="minorBidi"/>
          <w:noProof/>
          <w:sz w:val="22"/>
          <w:szCs w:val="22"/>
        </w:rPr>
      </w:pPr>
      <w:hyperlink w:anchor="_Toc170415465" w:history="1">
        <w:r w:rsidR="0041692D" w:rsidRPr="00596937">
          <w:rPr>
            <w:rStyle w:val="Hyperlink"/>
            <w:b/>
            <w:noProof/>
          </w:rPr>
          <w:t xml:space="preserve">Lampiran 39.  </w:t>
        </w:r>
        <w:r w:rsidR="0041692D" w:rsidRPr="00596937">
          <w:rPr>
            <w:rStyle w:val="Hyperlink"/>
            <w:noProof/>
          </w:rPr>
          <w:t xml:space="preserve">Hasil Analisis </w:t>
        </w:r>
        <w:r w:rsidR="0041692D" w:rsidRPr="00F66000">
          <w:rPr>
            <w:rStyle w:val="Hyperlink"/>
            <w:i/>
            <w:noProof/>
          </w:rPr>
          <w:t>Post Hoc Test</w:t>
        </w:r>
        <w:r w:rsidR="0041692D" w:rsidRPr="00596937">
          <w:rPr>
            <w:rStyle w:val="Hyperlink"/>
            <w:noProof/>
          </w:rPr>
          <w:t xml:space="preserve"> Sabun Cair</w:t>
        </w:r>
        <w:r w:rsidR="0041692D">
          <w:rPr>
            <w:noProof/>
            <w:webHidden/>
          </w:rPr>
          <w:tab/>
        </w:r>
        <w:r w:rsidR="0041692D">
          <w:rPr>
            <w:noProof/>
            <w:webHidden/>
          </w:rPr>
          <w:fldChar w:fldCharType="begin"/>
        </w:r>
        <w:r w:rsidR="0041692D">
          <w:rPr>
            <w:noProof/>
            <w:webHidden/>
          </w:rPr>
          <w:instrText xml:space="preserve"> PAGEREF _Toc170415465 \h </w:instrText>
        </w:r>
        <w:r w:rsidR="0041692D">
          <w:rPr>
            <w:noProof/>
            <w:webHidden/>
          </w:rPr>
        </w:r>
        <w:r w:rsidR="0041692D">
          <w:rPr>
            <w:noProof/>
            <w:webHidden/>
          </w:rPr>
          <w:fldChar w:fldCharType="separate"/>
        </w:r>
        <w:r w:rsidR="00224055">
          <w:rPr>
            <w:noProof/>
            <w:webHidden/>
          </w:rPr>
          <w:t>154</w:t>
        </w:r>
        <w:r w:rsidR="0041692D">
          <w:rPr>
            <w:noProof/>
            <w:webHidden/>
          </w:rPr>
          <w:fldChar w:fldCharType="end"/>
        </w:r>
      </w:hyperlink>
    </w:p>
    <w:p w:rsidR="00636226" w:rsidRPr="00C93D3B" w:rsidRDefault="00636226" w:rsidP="000B27F6">
      <w:pPr>
        <w:spacing w:after="0" w:line="360" w:lineRule="auto"/>
        <w:sectPr w:rsidR="00636226" w:rsidRPr="00C93D3B" w:rsidSect="002F3671">
          <w:type w:val="continuous"/>
          <w:pgSz w:w="11907" w:h="16840" w:code="9"/>
          <w:pgMar w:top="1701" w:right="1701" w:bottom="1701" w:left="2268" w:header="708" w:footer="708" w:gutter="0"/>
          <w:pgNumType w:fmt="lowerRoman"/>
          <w:cols w:space="708"/>
          <w:docGrid w:linePitch="360"/>
        </w:sectPr>
      </w:pPr>
      <w:r w:rsidRPr="00C93D3B">
        <w:fldChar w:fldCharType="end"/>
      </w:r>
    </w:p>
    <w:p w:rsidR="007072A2" w:rsidRPr="008F6C15" w:rsidRDefault="008F5B73" w:rsidP="003C1FFF">
      <w:pPr>
        <w:spacing w:after="0" w:line="480" w:lineRule="auto"/>
        <w:jc w:val="center"/>
        <w:rPr>
          <w:rFonts w:eastAsiaTheme="majorEastAsia"/>
          <w:b/>
          <w:bCs/>
        </w:rPr>
      </w:pPr>
      <w:bookmarkStart w:id="42" w:name="_Toc150879757"/>
      <w:bookmarkStart w:id="43" w:name="_Toc151145357"/>
      <w:bookmarkStart w:id="44" w:name="_Toc151555134"/>
      <w:bookmarkStart w:id="45" w:name="_Toc151968459"/>
      <w:bookmarkStart w:id="46" w:name="_Toc152410705"/>
      <w:bookmarkStart w:id="47" w:name="_Toc155031990"/>
      <w:bookmarkStart w:id="48" w:name="_Toc161568656"/>
      <w:bookmarkStart w:id="49" w:name="_Toc166592879"/>
      <w:bookmarkStart w:id="50" w:name="_Toc166704549"/>
      <w:bookmarkStart w:id="51" w:name="_Toc166934071"/>
      <w:bookmarkStart w:id="52" w:name="_Toc166960954"/>
      <w:r w:rsidRPr="008F6C15">
        <w:rPr>
          <w:b/>
        </w:rPr>
        <w:lastRenderedPageBreak/>
        <w:t>BAB I</w:t>
      </w:r>
      <w:bookmarkEnd w:id="42"/>
      <w:bookmarkEnd w:id="43"/>
      <w:bookmarkEnd w:id="44"/>
      <w:bookmarkEnd w:id="45"/>
      <w:bookmarkEnd w:id="46"/>
      <w:bookmarkEnd w:id="47"/>
      <w:bookmarkEnd w:id="48"/>
      <w:bookmarkEnd w:id="49"/>
      <w:bookmarkEnd w:id="50"/>
      <w:bookmarkEnd w:id="51"/>
      <w:bookmarkEnd w:id="52"/>
    </w:p>
    <w:p w:rsidR="00656695" w:rsidRPr="00C93D3B" w:rsidRDefault="008F5B73" w:rsidP="00174E15">
      <w:pPr>
        <w:pStyle w:val="Heading1"/>
        <w:spacing w:before="0" w:line="480" w:lineRule="auto"/>
        <w:jc w:val="center"/>
        <w:rPr>
          <w:rFonts w:ascii="Times New Roman" w:hAnsi="Times New Roman" w:cs="Times New Roman"/>
          <w:color w:val="auto"/>
          <w:sz w:val="24"/>
          <w:szCs w:val="24"/>
        </w:rPr>
      </w:pPr>
      <w:bookmarkStart w:id="53" w:name="_Toc170290727"/>
      <w:r w:rsidRPr="00C93D3B">
        <w:rPr>
          <w:rFonts w:ascii="Times New Roman" w:hAnsi="Times New Roman" w:cs="Times New Roman"/>
          <w:color w:val="auto"/>
          <w:sz w:val="24"/>
          <w:szCs w:val="24"/>
        </w:rPr>
        <w:t>PENDAHULUAN</w:t>
      </w:r>
      <w:bookmarkEnd w:id="53"/>
    </w:p>
    <w:p w:rsidR="00B406BD" w:rsidRPr="00C93D3B" w:rsidRDefault="008F5B73" w:rsidP="006B3FDA">
      <w:pPr>
        <w:pStyle w:val="Heading2"/>
        <w:numPr>
          <w:ilvl w:val="1"/>
          <w:numId w:val="1"/>
        </w:numPr>
        <w:spacing w:before="0" w:line="480" w:lineRule="auto"/>
        <w:ind w:left="567" w:hanging="567"/>
        <w:jc w:val="both"/>
        <w:rPr>
          <w:rFonts w:ascii="Times New Roman" w:hAnsi="Times New Roman" w:cs="Times New Roman"/>
          <w:b/>
          <w:color w:val="auto"/>
          <w:sz w:val="24"/>
          <w:szCs w:val="24"/>
        </w:rPr>
      </w:pPr>
      <w:bookmarkStart w:id="54" w:name="_Toc170290728"/>
      <w:r w:rsidRPr="00C93D3B">
        <w:rPr>
          <w:rFonts w:ascii="Times New Roman" w:hAnsi="Times New Roman" w:cs="Times New Roman"/>
          <w:b/>
          <w:color w:val="auto"/>
          <w:sz w:val="24"/>
          <w:szCs w:val="24"/>
        </w:rPr>
        <w:t>Latar Belakang Penelitian</w:t>
      </w:r>
      <w:bookmarkEnd w:id="54"/>
    </w:p>
    <w:p w:rsidR="003F347B" w:rsidRDefault="00314573" w:rsidP="009C1D8C">
      <w:pPr>
        <w:spacing w:after="0" w:line="480" w:lineRule="auto"/>
        <w:ind w:firstLine="567"/>
        <w:jc w:val="both"/>
        <w:rPr>
          <w:i/>
          <w:shd w:val="clear" w:color="auto" w:fill="FFFFFF"/>
        </w:rPr>
      </w:pPr>
      <w:r w:rsidRPr="00C93D3B">
        <w:t>Penyakit infeksi kulit pada manusia merupakan jenis penyaki</w:t>
      </w:r>
      <w:r w:rsidR="00497BC5" w:rsidRPr="00C93D3B">
        <w:t>t yang sangat sering terjadi</w:t>
      </w:r>
      <w:r w:rsidRPr="00C93D3B">
        <w:t>.</w:t>
      </w:r>
      <w:r w:rsidR="00497BC5" w:rsidRPr="00C93D3B">
        <w:t xml:space="preserve"> </w:t>
      </w:r>
      <w:r w:rsidR="00EA2536" w:rsidRPr="00C93D3B">
        <w:t xml:space="preserve"> </w:t>
      </w:r>
      <w:r w:rsidR="002819D0" w:rsidRPr="00C93D3B">
        <w:t xml:space="preserve">Berdasarkan prevalensi 10 penyakit paling banyak di masyarakat Indonesia, penyakit kulit </w:t>
      </w:r>
      <w:r w:rsidR="00877B43" w:rsidRPr="00C93D3B">
        <w:rPr>
          <w:shd w:val="clear" w:color="auto" w:fill="FFFFFF"/>
        </w:rPr>
        <w:t xml:space="preserve">akibat </w:t>
      </w:r>
      <w:r w:rsidR="004F73AC">
        <w:rPr>
          <w:shd w:val="clear" w:color="auto" w:fill="FFFFFF"/>
        </w:rPr>
        <w:t xml:space="preserve">infeksi </w:t>
      </w:r>
      <w:r w:rsidR="00497BC5" w:rsidRPr="00C93D3B">
        <w:rPr>
          <w:shd w:val="clear" w:color="auto" w:fill="FFFFFF"/>
        </w:rPr>
        <w:t>bakte</w:t>
      </w:r>
      <w:r w:rsidR="00877B43" w:rsidRPr="00C93D3B">
        <w:rPr>
          <w:shd w:val="clear" w:color="auto" w:fill="FFFFFF"/>
        </w:rPr>
        <w:t xml:space="preserve">ri merupakan terbanyak kedua </w:t>
      </w:r>
      <w:r w:rsidR="00877B43" w:rsidRPr="00C93D3B">
        <w:rPr>
          <w:shd w:val="clear" w:color="auto" w:fill="FFFFFF"/>
        </w:rPr>
        <w:fldChar w:fldCharType="begin" w:fldLock="1"/>
      </w:r>
      <w:r w:rsidR="00254B38" w:rsidRPr="00C93D3B">
        <w:rPr>
          <w:shd w:val="clear" w:color="auto" w:fill="FFFFFF"/>
        </w:rPr>
        <w:instrText>ADDIN CSL_CITATION {"citationItems":[{"id":"ITEM-1","itemData":{"abstract":"Pendahuluan. Penyakit infeksi kulit dapat disebabkan oleh virus, bakteri, jamur, ataupun parasit. Penelitian ini bertujuan untuk mengetahui karakteristik penyakit infeksi kulit di poliklinik Klinik Pratama Panti Siwi Jember, Indonesia. Metode. Penelitian retrospektif deskriptif menggunakan catatan medik pasien poliklinik Klinik Pratama Panti Siwi Jember periode Januari 2018 – Desember 2020. Hasil. Tercatat 133 (51,7%) penderita penyakit kulit akibat infeksi dari 257 penderita penyakit kulit yang berobat di poliklinik Klinik Pratama Panti Siwi Jember. Infeksi virus sebanyak 64 kasus (48,1%), infeksi bakteri sebanyak 55 kasus (41,4%), infeksi jamur superfisial sebanyak 4 kasus (3%), dan infeksi parasit sebanyak 10 kasus (7,5%). Simpulan. Infeksi virus yang paling banyak ditemukan di antara kasus infeksi kulit, diikuti infeksi bakteri, infeksi parasit, dan infeksi jamur. Introduction: Infection of skin can be caused by virus, bacteria, fungi, and parasite. The purpose of the research is to study the characteristics of skin infection in Panti Siwi Jember Primary Clinic, Indonesia. Method: A retrospective descriptive study using medical records of Panti Siwi Jember Primary Clinic patients from January 2018 – December 2020. Results: Among 257 total patients in Panti Siwi Jember Primary Clinic, 133 (51.7%) were diagnosed with skin infections. Sixty four (48.1%) patients were diagnosed with viral infection, 55 (41.4%) patients with bacterial infection, 4 (3%) patients with superficial fungal infection, and 10 (7.5%) patients with parasitic infection. Conclusion: Viral infections were the most frequent among all skin infection cases.","author":[{"dropping-particle":"","family":"Lidjaja","given":"Lifesia Natali","non-dropping-particle":"","parse-names":false,"suffix":""}],"container-title":"Jurnal Cermin Dunia Kedokteran","id":"ITEM-1","issue":"8","issued":{"date-parts":[["2022"]]},"page":"423-426","title":"Karakteristik Penyakit Infeksi Kulit di Poliklinik Klinik Pratama Panti Siwi Jember, Januari 2018–Desember 2020","type":"article-journal","volume":"49"},"uris":["http://www.mendeley.com/documents/?uuid=c5bfe724-559d-4a88-a185-0fbce73ec0a2"]}],"mendeley":{"formattedCitation":"(Lidjaja, 2022)","plainTextFormattedCitation":"(Lidjaja, 2022)","previouslyFormattedCitation":"(Lidjaja, 2022)"},"properties":{"noteIndex":0},"schema":"https://github.com/citation-style-language/schema/raw/master/csl-citation.json"}</w:instrText>
      </w:r>
      <w:r w:rsidR="00877B43" w:rsidRPr="00C93D3B">
        <w:rPr>
          <w:shd w:val="clear" w:color="auto" w:fill="FFFFFF"/>
        </w:rPr>
        <w:fldChar w:fldCharType="separate"/>
      </w:r>
      <w:r w:rsidR="00877B43" w:rsidRPr="00C93D3B">
        <w:rPr>
          <w:noProof/>
          <w:shd w:val="clear" w:color="auto" w:fill="FFFFFF"/>
        </w:rPr>
        <w:t>(Lidjaja, 2022)</w:t>
      </w:r>
      <w:r w:rsidR="00877B43" w:rsidRPr="00C93D3B">
        <w:rPr>
          <w:shd w:val="clear" w:color="auto" w:fill="FFFFFF"/>
        </w:rPr>
        <w:fldChar w:fldCharType="end"/>
      </w:r>
      <w:r w:rsidR="00877B43" w:rsidRPr="00C93D3B">
        <w:rPr>
          <w:shd w:val="clear" w:color="auto" w:fill="FFFFFF"/>
        </w:rPr>
        <w:t>.</w:t>
      </w:r>
      <w:r w:rsidR="00CA6E21" w:rsidRPr="00C93D3B">
        <w:rPr>
          <w:shd w:val="clear" w:color="auto" w:fill="FFFFFF"/>
        </w:rPr>
        <w:t xml:space="preserve"> </w:t>
      </w:r>
      <w:r w:rsidR="00852784" w:rsidRPr="00C93D3B">
        <w:rPr>
          <w:shd w:val="clear" w:color="auto" w:fill="FFFFFF"/>
        </w:rPr>
        <w:t>Salah satu bakteri penyebab infeksi pada kulit adalah</w:t>
      </w:r>
      <w:r w:rsidR="006D1B51">
        <w:rPr>
          <w:shd w:val="clear" w:color="auto" w:fill="FFFFFF"/>
        </w:rPr>
        <w:t xml:space="preserve"> bakteri</w:t>
      </w:r>
      <w:r w:rsidR="00852784" w:rsidRPr="00C93D3B">
        <w:rPr>
          <w:shd w:val="clear" w:color="auto" w:fill="FFFFFF"/>
        </w:rPr>
        <w:t xml:space="preserve"> </w:t>
      </w:r>
      <w:r w:rsidR="00CA6E21" w:rsidRPr="00C93D3B">
        <w:rPr>
          <w:i/>
          <w:shd w:val="clear" w:color="auto" w:fill="FFFFFF"/>
        </w:rPr>
        <w:t>Stap</w:t>
      </w:r>
      <w:r w:rsidR="00F93F7A">
        <w:rPr>
          <w:i/>
          <w:shd w:val="clear" w:color="auto" w:fill="FFFFFF"/>
          <w:lang w:val="id-ID"/>
        </w:rPr>
        <w:t>h</w:t>
      </w:r>
      <w:r w:rsidR="00CA6E21" w:rsidRPr="00C93D3B">
        <w:rPr>
          <w:i/>
          <w:shd w:val="clear" w:color="auto" w:fill="FFFFFF"/>
        </w:rPr>
        <w:t>ylococcus aureus</w:t>
      </w:r>
      <w:r w:rsidR="003F347B">
        <w:rPr>
          <w:i/>
          <w:shd w:val="clear" w:color="auto" w:fill="FFFFFF"/>
        </w:rPr>
        <w:t xml:space="preserve">. </w:t>
      </w:r>
    </w:p>
    <w:p w:rsidR="00F62272" w:rsidRDefault="003F347B" w:rsidP="009C1D8C">
      <w:pPr>
        <w:spacing w:after="0" w:line="480" w:lineRule="auto"/>
        <w:ind w:firstLine="567"/>
        <w:jc w:val="both"/>
      </w:pPr>
      <w:r>
        <w:rPr>
          <w:shd w:val="clear" w:color="auto" w:fill="FFFFFF"/>
        </w:rPr>
        <w:t xml:space="preserve">Bakteri </w:t>
      </w:r>
      <w:r w:rsidRPr="00C93D3B">
        <w:rPr>
          <w:i/>
          <w:shd w:val="clear" w:color="auto" w:fill="FFFFFF"/>
        </w:rPr>
        <w:t>Stap</w:t>
      </w:r>
      <w:r w:rsidR="00F93F7A">
        <w:rPr>
          <w:i/>
          <w:shd w:val="clear" w:color="auto" w:fill="FFFFFF"/>
          <w:lang w:val="id-ID"/>
        </w:rPr>
        <w:t>h</w:t>
      </w:r>
      <w:r w:rsidRPr="00C93D3B">
        <w:rPr>
          <w:i/>
          <w:shd w:val="clear" w:color="auto" w:fill="FFFFFF"/>
        </w:rPr>
        <w:t>ylococcus aureus</w:t>
      </w:r>
      <w:r w:rsidR="006D1B51">
        <w:rPr>
          <w:shd w:val="clear" w:color="auto" w:fill="FFFFFF"/>
        </w:rPr>
        <w:t xml:space="preserve"> </w:t>
      </w:r>
      <w:r w:rsidR="00CA6E21" w:rsidRPr="00C93D3B">
        <w:rPr>
          <w:shd w:val="clear" w:color="auto" w:fill="FFFFFF"/>
        </w:rPr>
        <w:t xml:space="preserve">dapat menyebabkan </w:t>
      </w:r>
      <w:r>
        <w:rPr>
          <w:shd w:val="clear" w:color="auto" w:fill="FFFFFF"/>
        </w:rPr>
        <w:t xml:space="preserve">beberapa </w:t>
      </w:r>
      <w:r w:rsidR="00CA6E21" w:rsidRPr="00C93D3B">
        <w:rPr>
          <w:shd w:val="clear" w:color="auto" w:fill="FFFFFF"/>
        </w:rPr>
        <w:t>infeksi</w:t>
      </w:r>
      <w:r>
        <w:rPr>
          <w:shd w:val="clear" w:color="auto" w:fill="FFFFFF"/>
        </w:rPr>
        <w:t xml:space="preserve"> pada kulit</w:t>
      </w:r>
      <w:r w:rsidR="00CA6E21" w:rsidRPr="00C93D3B">
        <w:rPr>
          <w:shd w:val="clear" w:color="auto" w:fill="FFFFFF"/>
        </w:rPr>
        <w:t xml:space="preserve"> seperti jerawat, bisul, impetigo dan infeksi luka</w:t>
      </w:r>
      <w:r w:rsidR="00B83B50">
        <w:rPr>
          <w:shd w:val="clear" w:color="auto" w:fill="FFFFFF"/>
        </w:rPr>
        <w:t xml:space="preserve">. </w:t>
      </w:r>
      <w:r w:rsidR="00B83B50">
        <w:rPr>
          <w:shd w:val="clear" w:color="auto" w:fill="FFFFFF"/>
          <w:lang w:val="id-ID"/>
        </w:rPr>
        <w:t>S</w:t>
      </w:r>
      <w:r w:rsidR="00CA6E21" w:rsidRPr="00C93D3B">
        <w:rPr>
          <w:shd w:val="clear" w:color="auto" w:fill="FFFFFF"/>
        </w:rPr>
        <w:t xml:space="preserve">edangkan infeksi yang lebih berat </w:t>
      </w:r>
      <w:r w:rsidR="006D1B51">
        <w:rPr>
          <w:shd w:val="clear" w:color="auto" w:fill="FFFFFF"/>
        </w:rPr>
        <w:t xml:space="preserve">diantaranya </w:t>
      </w:r>
      <w:r w:rsidR="00CA6E21" w:rsidRPr="00C93D3B">
        <w:rPr>
          <w:shd w:val="clear" w:color="auto" w:fill="FFFFFF"/>
        </w:rPr>
        <w:t xml:space="preserve">pneumonia, meningitis, </w:t>
      </w:r>
      <w:r w:rsidR="00F93F7A">
        <w:rPr>
          <w:shd w:val="clear" w:color="auto" w:fill="FFFFFF"/>
          <w:lang w:val="id-ID"/>
        </w:rPr>
        <w:t>o</w:t>
      </w:r>
      <w:r w:rsidR="00CA6E21" w:rsidRPr="00C93D3B">
        <w:rPr>
          <w:shd w:val="clear" w:color="auto" w:fill="FFFFFF"/>
        </w:rPr>
        <w:t>steomyelitis, endoka</w:t>
      </w:r>
      <w:r w:rsidR="00F93F7A">
        <w:rPr>
          <w:shd w:val="clear" w:color="auto" w:fill="FFFFFF"/>
          <w:lang w:val="id-ID"/>
        </w:rPr>
        <w:t>r</w:t>
      </w:r>
      <w:r w:rsidR="00CA6E21" w:rsidRPr="00C93D3B">
        <w:rPr>
          <w:shd w:val="clear" w:color="auto" w:fill="FFFFFF"/>
        </w:rPr>
        <w:t>ditis, infeksi saluran kemih, dan mastitis</w:t>
      </w:r>
      <w:r w:rsidR="00825666" w:rsidRPr="00C93D3B">
        <w:t xml:space="preserve"> </w:t>
      </w:r>
      <w:r w:rsidR="00825666" w:rsidRPr="00C93D3B">
        <w:fldChar w:fldCharType="begin" w:fldLock="1"/>
      </w:r>
      <w:r w:rsidR="00254B38" w:rsidRPr="00C93D3B">
        <w:instrText>ADDIN CSL_CITATION {"citationItems":[{"id":"ITEM-1","itemData":{"abstract":"Penelitian bertujuan untuk mengetahui daya hambat bakteri Staphylococcus aureus oleh ekstrak tanaman daun tahongai (Kleinhovia hospita L. Rancangan Acak Lengkap digunakan pada penelitian ini dengan ulangan sebanyak lima kali. Perlakuan dalam penelitian adalah p0 Aquades (kontrol negatif), p1 konsentrasi 1 g/L, p2 konsentrasi 3 g/L, p3 konsentrasi 10 g/L, p4 konsentrasi 30 g/L, p5 konsentrasi 100 g/L dan antibiotik Kloramfenikol 10 g/L (kontrol positif). Data dianalisis menggunakan sAnova dan dilanjutkan dengan uji lanjut beda nyata terkecil (BNT) taraf 5%. Hasil penelitian menunjukkan bahwa perlakuan pada konsentrasi ekstrak daun tahongai (Kleinhovia hospita L.) memberikan pengaruh nyata (P &lt; 0,05) terhadap daya hambat bakteri Staphylococcus aureus pada p3 konsentrasi 10 g/L, p4 konsentrasi 30 g/L, p5 konsentrasi 100 g/L dan p6 antibiotik Kloramfenikol 10 g/L tetapi berbeda tidak nyata terhadap p0 Aquades (kontrol negatif), p1 konsentrasi 1 g/L dan p2 konsentrasi 3 g/L. Ekstrak pada tanaman daun tahongai (Kleinhovia hospita L.) dapat menghambat pertumbuhan bakteri Staphylococcus aureus pada taraf dosis yang optimal dengan konsentrasi p5 100 g/L diameter zona hambat yang diperoleh adalah 13,048±3,860 mm akan tetapi tidak efektif jika dibandingkan antibiotik Kloramfenikol 10 g/L dengan diameter zona hambat 22,199± 2,251 mm. Kata kunci : Staphylococcus aureus, tahongai (Kleinhovia hospita L.), zona hambat ABSTRACT","author":[{"dropping-particle":"","family":"Magvirah","given":"Tiara","non-dropping-particle":"","parse-names":false,"suffix":""},{"dropping-particle":"","family":"Marwati","given":"","non-dropping-particle":"","parse-names":false,"suffix":""},{"dropping-particle":"","family":"Ardhani","given":"Fikri","non-dropping-particle":"","parse-names":false,"suffix":""}],"container-title":"Jurnal Peternakan Lingkungan Tropis","id":"ITEM-1","issue":"2","issued":{"date-parts":[["2019"]]},"page":"41-50","title":"Uji Daya Hambat Bakteri Staphylococcus aureus Menggunakan Ekstrak Daun Tahongai (Kleinhovia hospita L.)","type":"article-journal","volume":"2"},"uris":["http://www.mendeley.com/documents/?uuid=9613b33a-92b2-4e8e-befc-90a3234e8bb3"]}],"mendeley":{"formattedCitation":"(Magvirah et al., 2019)","plainTextFormattedCitation":"(Magvirah et al., 2019)","previouslyFormattedCitation":"(Magvirah et al., 2019)"},"properties":{"noteIndex":0},"schema":"https://github.com/citation-style-language/schema/raw/master/csl-citation.json"}</w:instrText>
      </w:r>
      <w:r w:rsidR="00825666" w:rsidRPr="00C93D3B">
        <w:fldChar w:fldCharType="separate"/>
      </w:r>
      <w:r w:rsidR="00825666" w:rsidRPr="00C93D3B">
        <w:rPr>
          <w:noProof/>
        </w:rPr>
        <w:t xml:space="preserve">(Magvirah </w:t>
      </w:r>
      <w:r w:rsidR="00825666" w:rsidRPr="004E32EC">
        <w:rPr>
          <w:i/>
          <w:noProof/>
        </w:rPr>
        <w:t>et al</w:t>
      </w:r>
      <w:r w:rsidR="00825666" w:rsidRPr="00C93D3B">
        <w:rPr>
          <w:noProof/>
        </w:rPr>
        <w:t>., 2019)</w:t>
      </w:r>
      <w:r w:rsidR="00825666" w:rsidRPr="00C93D3B">
        <w:fldChar w:fldCharType="end"/>
      </w:r>
      <w:r w:rsidR="00825666" w:rsidRPr="00C93D3B">
        <w:t xml:space="preserve">. </w:t>
      </w:r>
      <w:r w:rsidR="002A2B88" w:rsidRPr="00C93D3B">
        <w:t>Salah satu cara yang dap</w:t>
      </w:r>
      <w:r w:rsidR="00852784" w:rsidRPr="00C93D3B">
        <w:t>at dilakukan untuk mencegah</w:t>
      </w:r>
      <w:r w:rsidR="00E84CAE" w:rsidRPr="00C93D3B">
        <w:t xml:space="preserve"> </w:t>
      </w:r>
      <w:r w:rsidR="007C03BF" w:rsidRPr="00C93D3B">
        <w:t>penyakit</w:t>
      </w:r>
      <w:r w:rsidR="002A2B88" w:rsidRPr="00C93D3B">
        <w:t xml:space="preserve"> infeksi bakteri</w:t>
      </w:r>
      <w:r w:rsidR="00D223CA" w:rsidRPr="00C93D3B">
        <w:t xml:space="preserve"> </w:t>
      </w:r>
      <w:r w:rsidRPr="00C93D3B">
        <w:rPr>
          <w:i/>
          <w:shd w:val="clear" w:color="auto" w:fill="FFFFFF"/>
        </w:rPr>
        <w:t>Stap</w:t>
      </w:r>
      <w:r w:rsidR="00F93F7A">
        <w:rPr>
          <w:i/>
          <w:shd w:val="clear" w:color="auto" w:fill="FFFFFF"/>
          <w:lang w:val="id-ID"/>
        </w:rPr>
        <w:t>h</w:t>
      </w:r>
      <w:r w:rsidRPr="00C93D3B">
        <w:rPr>
          <w:i/>
          <w:shd w:val="clear" w:color="auto" w:fill="FFFFFF"/>
        </w:rPr>
        <w:t>ylococcus aureus</w:t>
      </w:r>
      <w:r>
        <w:rPr>
          <w:shd w:val="clear" w:color="auto" w:fill="FFFFFF"/>
        </w:rPr>
        <w:t xml:space="preserve"> </w:t>
      </w:r>
      <w:r>
        <w:t>pada kulit</w:t>
      </w:r>
      <w:r w:rsidR="002A2B88" w:rsidRPr="00C93D3B">
        <w:t xml:space="preserve"> adalah dengan menggunakan sabun</w:t>
      </w:r>
      <w:r w:rsidR="00E132CA">
        <w:t>.</w:t>
      </w:r>
      <w:r w:rsidR="00DD1E07">
        <w:t xml:space="preserve"> </w:t>
      </w:r>
    </w:p>
    <w:p w:rsidR="00266C44" w:rsidRPr="00C93D3B" w:rsidRDefault="00E132CA" w:rsidP="00DF6EC1">
      <w:pPr>
        <w:spacing w:after="0" w:line="480" w:lineRule="auto"/>
        <w:ind w:firstLine="567"/>
        <w:jc w:val="both"/>
      </w:pPr>
      <w:r>
        <w:t>S</w:t>
      </w:r>
      <w:r w:rsidR="00F62272">
        <w:t xml:space="preserve">abun terdiri dari sabun padat dan sabun cair. </w:t>
      </w:r>
      <w:r w:rsidR="002A145C">
        <w:t>S</w:t>
      </w:r>
      <w:r w:rsidR="00F62272">
        <w:t xml:space="preserve">abun cair </w:t>
      </w:r>
      <w:r>
        <w:t xml:space="preserve">merupakan sabun yang memiliki beberapa keunggulan </w:t>
      </w:r>
      <w:r w:rsidR="005845E2">
        <w:t>jika dibandingkan dengan</w:t>
      </w:r>
      <w:r w:rsidR="00717F92">
        <w:t xml:space="preserve"> sabun padat</w:t>
      </w:r>
      <w:r w:rsidR="005845E2">
        <w:t>,</w:t>
      </w:r>
      <w:r w:rsidR="00717F92">
        <w:t xml:space="preserve"> </w:t>
      </w:r>
      <w:r>
        <w:t xml:space="preserve">diantaranya penggunaannya lebih praktis dan higienis. Sabun cair dapat dibedakan menjadi sabun cair alami dan sabun cair sintesis. </w:t>
      </w:r>
      <w:r w:rsidRPr="00E132CA">
        <w:t>Akhir-akhir ini penggunaan sabun cair alami mulai menarik minat masyarakat karena lebih ramah lingkungan dan hampir tidak menimbulkan efek samping yang buruk</w:t>
      </w:r>
      <w:r w:rsidR="00DF6EC1">
        <w:t xml:space="preserve"> </w:t>
      </w:r>
      <w:r w:rsidR="002A145C">
        <w:fldChar w:fldCharType="begin" w:fldLock="1"/>
      </w:r>
      <w:r w:rsidR="00FC00AD">
        <w:instrText>ADDIN CSL_CITATION {"citationItems":[{"id":"ITEM-1","itemData":{"author":[{"dropping-particle":"","family":"Dian","given":"Anne","non-dropping-particle":"","parse-names":false,"suffix":""},{"dropping-particle":"","family":"Zari","given":"Pavita","non-dropping-particle":"","parse-names":false,"suffix":""},{"dropping-particle":"","family":"Wahyuningtyas","given":"Lusia Emiliana","non-dropping-particle":"","parse-names":false,"suffix":""},{"dropping-particle":"","family":"Nurhadianty","given":"Vivi","non-dropping-particle":"","parse-names":false,"suffix":""}],"container-title":"Jurnal Rekayasa Bahan Alam dan Energi Berkelanjutan","id":"ITEM-1","issue":"1","issued":{"date-parts":[["2022"]]},"page":"34-41","title":"Fortifikasi Sabun Cair oleh Ekstrak Daun Salam","type":"article-journal","volume":"6"},"uris":["http://www.mendeley.com/documents/?uuid=4418bdea-1b14-44b2-9226-131ace3c046e"]}],"mendeley":{"formattedCitation":"(Dian et al., 2022)","plainTextFormattedCitation":"(Dian et al., 2022)","previouslyFormattedCitation":"(Dian et al., 2022)"},"properties":{"noteIndex":0},"schema":"https://github.com/citation-style-language/schema/raw/master/csl-citation.json"}</w:instrText>
      </w:r>
      <w:r w:rsidR="002A145C">
        <w:fldChar w:fldCharType="separate"/>
      </w:r>
      <w:r w:rsidR="002A145C" w:rsidRPr="002A145C">
        <w:rPr>
          <w:noProof/>
        </w:rPr>
        <w:t xml:space="preserve">(Dian </w:t>
      </w:r>
      <w:r w:rsidR="002A145C" w:rsidRPr="002A145C">
        <w:rPr>
          <w:i/>
          <w:noProof/>
        </w:rPr>
        <w:t>et al</w:t>
      </w:r>
      <w:r w:rsidR="002A145C" w:rsidRPr="002A145C">
        <w:rPr>
          <w:noProof/>
        </w:rPr>
        <w:t>., 2022)</w:t>
      </w:r>
      <w:r w:rsidR="002A145C">
        <w:fldChar w:fldCharType="end"/>
      </w:r>
      <w:r w:rsidR="002A145C">
        <w:t xml:space="preserve">. </w:t>
      </w:r>
      <w:r w:rsidR="00DF6EC1">
        <w:t xml:space="preserve">Sabun cair alami dapat dibuat dengan memanfaatkan bahan alami yang memiliki aktivitas antibakteri. </w:t>
      </w:r>
      <w:r w:rsidR="0098511C" w:rsidRPr="00C93D3B">
        <w:t xml:space="preserve">Salah satu tanaman yang memiliki aktivitas antibakteri adalah nanas. </w:t>
      </w:r>
    </w:p>
    <w:p w:rsidR="008F7CFE" w:rsidRDefault="00266C44" w:rsidP="003F347B">
      <w:pPr>
        <w:spacing w:after="0" w:line="480" w:lineRule="auto"/>
        <w:ind w:firstLine="567"/>
        <w:jc w:val="both"/>
      </w:pPr>
      <w:r w:rsidRPr="00C93D3B">
        <w:rPr>
          <w:rFonts w:eastAsia="Times New Roman"/>
        </w:rPr>
        <w:lastRenderedPageBreak/>
        <w:t xml:space="preserve">Bagian </w:t>
      </w:r>
      <w:r w:rsidR="00E608EB">
        <w:rPr>
          <w:rFonts w:eastAsia="Times New Roman"/>
        </w:rPr>
        <w:t xml:space="preserve">buah </w:t>
      </w:r>
      <w:r w:rsidRPr="00C93D3B">
        <w:rPr>
          <w:rFonts w:eastAsia="Times New Roman"/>
        </w:rPr>
        <w:t>nanas yang sering terbuang adalah bonggol</w:t>
      </w:r>
      <w:r w:rsidR="00877B43" w:rsidRPr="00C93D3B">
        <w:rPr>
          <w:rFonts w:eastAsia="Times New Roman"/>
        </w:rPr>
        <w:t xml:space="preserve"> buah</w:t>
      </w:r>
      <w:r w:rsidRPr="00C93D3B">
        <w:rPr>
          <w:rFonts w:eastAsia="Times New Roman"/>
        </w:rPr>
        <w:t xml:space="preserve"> nanas </w:t>
      </w:r>
      <w:r w:rsidR="00F21122">
        <w:t>karena memiliki rasa</w:t>
      </w:r>
      <w:r w:rsidRPr="00C93D3B">
        <w:t xml:space="preserve"> </w:t>
      </w:r>
      <w:r w:rsidR="00F21122">
        <w:t xml:space="preserve">yang tidak manis dan </w:t>
      </w:r>
      <w:r w:rsidR="005845E2">
        <w:t>tekstur yang kerass, padahal b</w:t>
      </w:r>
      <w:r w:rsidR="00C94091">
        <w:rPr>
          <w:rFonts w:eastAsia="Times New Roman"/>
        </w:rPr>
        <w:t xml:space="preserve">onggol nanas memiliki banyak manfaat bagi kesehatan. </w:t>
      </w:r>
      <w:r w:rsidR="00D223CA" w:rsidRPr="00C93D3B">
        <w:t xml:space="preserve">Berdasarkan penelitian yang dilakukan oleh </w:t>
      </w:r>
      <w:r w:rsidR="00D223CA" w:rsidRPr="00C93D3B">
        <w:fldChar w:fldCharType="begin" w:fldLock="1"/>
      </w:r>
      <w:r w:rsidR="004B182C">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2023)","manualFormatting":"Fitri et al. (2023)","plainTextFormattedCitation":"(Fitri et al., 2023)","previouslyFormattedCitation":"(Fitri et al., 2023)"},"properties":{"noteIndex":0},"schema":"https://github.com/citation-style-language/schema/raw/master/csl-citation.json"}</w:instrText>
      </w:r>
      <w:r w:rsidR="00D223CA" w:rsidRPr="00C93D3B">
        <w:fldChar w:fldCharType="separate"/>
      </w:r>
      <w:r w:rsidR="00775AF4" w:rsidRPr="00C93D3B">
        <w:rPr>
          <w:noProof/>
        </w:rPr>
        <w:t xml:space="preserve">Fitri </w:t>
      </w:r>
      <w:r w:rsidR="00775AF4" w:rsidRPr="004E32EC">
        <w:rPr>
          <w:i/>
          <w:noProof/>
        </w:rPr>
        <w:t>et al</w:t>
      </w:r>
      <w:r w:rsidR="004B182C">
        <w:rPr>
          <w:noProof/>
        </w:rPr>
        <w:t>.</w:t>
      </w:r>
      <w:r w:rsidR="00775AF4" w:rsidRPr="00C93D3B">
        <w:rPr>
          <w:noProof/>
        </w:rPr>
        <w:t xml:space="preserve"> </w:t>
      </w:r>
      <w:r w:rsidR="004B182C" w:rsidRPr="00C93D3B">
        <w:rPr>
          <w:noProof/>
        </w:rPr>
        <w:t>(</w:t>
      </w:r>
      <w:r w:rsidR="00775AF4" w:rsidRPr="00C93D3B">
        <w:rPr>
          <w:noProof/>
        </w:rPr>
        <w:t>2023)</w:t>
      </w:r>
      <w:r w:rsidR="00D223CA" w:rsidRPr="00C93D3B">
        <w:fldChar w:fldCharType="end"/>
      </w:r>
      <w:r w:rsidR="004B182C">
        <w:t>,</w:t>
      </w:r>
      <w:r w:rsidR="00D223CA" w:rsidRPr="00C93D3B">
        <w:t xml:space="preserve"> ekstrak bonggol nanas mengandung</w:t>
      </w:r>
      <w:r w:rsidR="00E608EB">
        <w:t xml:space="preserve"> senyawa </w:t>
      </w:r>
      <w:r w:rsidR="00D223CA" w:rsidRPr="00C93D3B">
        <w:t xml:space="preserve"> metabolit sekunde</w:t>
      </w:r>
      <w:r w:rsidR="003F347B">
        <w:t>r yaitu flavonoid, alkaloid, ta</w:t>
      </w:r>
      <w:r w:rsidR="00D223CA" w:rsidRPr="00C93D3B">
        <w:t xml:space="preserve">nin, saponin, steroid, dan glikosida. </w:t>
      </w:r>
    </w:p>
    <w:p w:rsidR="00752D2C" w:rsidRPr="00C93D3B" w:rsidRDefault="00101786" w:rsidP="003F347B">
      <w:pPr>
        <w:spacing w:after="0" w:line="480" w:lineRule="auto"/>
        <w:ind w:firstLine="567"/>
        <w:jc w:val="both"/>
      </w:pPr>
      <w:r w:rsidRPr="00C93D3B">
        <w:t>Berdasarkan penelitian yang dilakukan oleh</w:t>
      </w:r>
      <w:r w:rsidR="00434573">
        <w:t xml:space="preserve"> </w:t>
      </w:r>
      <w:r w:rsidR="00434573">
        <w:fldChar w:fldCharType="begin" w:fldLock="1"/>
      </w:r>
      <w:r w:rsidR="00434573">
        <w:instrText>ADDIN CSL_CITATION {"citationItems":[{"id":"ITEM-1","itemData":{"author":[{"dropping-particle":"","family":"Lubis","given":"Minda Sari","non-dropping-particle":"","parse-names":false,"suffix":""},{"dropping-particle":"","family":"Asmarani","given":"","non-dropping-particle":"","parse-names":false,"suffix":""},{"dropping-particle":"","family":"Yuniarti","given":"Rafita","non-dropping-particle":"","parse-names":false,"suffix":""},{"dropping-particle":"","family":"Nasution","given":"Haris Munandar","non-dropping-particle":"","parse-names":false,"suffix":""}],"container-title":"Jurnal Eduhealth","id":"ITEM-1","issue":"02","issued":{"date-parts":[["2024"]]},"page":"1149-1155","title":"The Antibacterial Activity Of Conventional Serum And Nano Face Serum From Pineapple Stem Extract ( Ananas Comosus ( L .) Merr ) Against Staphylococcus Epidermidis","type":"article-journal","volume":"15"},"uris":["http://www.mendeley.com/documents/?uuid=df38503a-a2b9-48d2-9540-f0d1b867579d"]}],"mendeley":{"formattedCitation":"(M. S. Lubis et al., 2024)","manualFormatting":"Lubis et al., (2024)","plainTextFormattedCitation":"(M. S. Lubis et al., 2024)","previouslyFormattedCitation":"(M. S. Lubis et al., 2024)"},"properties":{"noteIndex":0},"schema":"https://github.com/citation-style-language/schema/raw/master/csl-citation.json"}</w:instrText>
      </w:r>
      <w:r w:rsidR="00434573">
        <w:fldChar w:fldCharType="separate"/>
      </w:r>
      <w:r w:rsidR="00434573" w:rsidRPr="00434573">
        <w:rPr>
          <w:noProof/>
        </w:rPr>
        <w:t xml:space="preserve">Lubis </w:t>
      </w:r>
      <w:r w:rsidR="00434573" w:rsidRPr="00434573">
        <w:rPr>
          <w:i/>
          <w:noProof/>
        </w:rPr>
        <w:t>et al</w:t>
      </w:r>
      <w:r w:rsidR="00434573" w:rsidRPr="00434573">
        <w:rPr>
          <w:noProof/>
        </w:rPr>
        <w:t xml:space="preserve">., </w:t>
      </w:r>
      <w:r w:rsidR="00434573">
        <w:rPr>
          <w:noProof/>
        </w:rPr>
        <w:t>(</w:t>
      </w:r>
      <w:r w:rsidR="00434573" w:rsidRPr="00434573">
        <w:rPr>
          <w:noProof/>
        </w:rPr>
        <w:t>2024)</w:t>
      </w:r>
      <w:r w:rsidR="00434573">
        <w:fldChar w:fldCharType="end"/>
      </w:r>
      <w:r w:rsidR="004B182C">
        <w:t>,</w:t>
      </w:r>
      <w:r w:rsidR="00BE63B8" w:rsidRPr="00C93D3B">
        <w:t xml:space="preserve"> </w:t>
      </w:r>
      <w:r w:rsidRPr="00C93D3B">
        <w:t xml:space="preserve">sediaan nanoserum </w:t>
      </w:r>
      <w:r w:rsidR="0051108C" w:rsidRPr="00C93D3B">
        <w:t xml:space="preserve">dari </w:t>
      </w:r>
      <w:r w:rsidRPr="00C93D3B">
        <w:t xml:space="preserve">ekstrak bonggol nanas memiliki aktivitas antibakteri terhadap pertumbuhan bakteri </w:t>
      </w:r>
      <w:r w:rsidRPr="00C93D3B">
        <w:rPr>
          <w:i/>
        </w:rPr>
        <w:t xml:space="preserve">Staphylococcus epidermidis </w:t>
      </w:r>
      <w:r w:rsidRPr="00C93D3B">
        <w:t xml:space="preserve">dimana pada konsentrasi terbesar (20%) memiliki diameter daya hambat 15,14 nm. </w:t>
      </w:r>
      <w:r w:rsidR="00752D2C" w:rsidRPr="00C93D3B">
        <w:rPr>
          <w:rFonts w:eastAsia="Times New Roman"/>
        </w:rPr>
        <w:t xml:space="preserve">Berdasarkan penelitian </w:t>
      </w:r>
      <w:r w:rsidR="00752D2C" w:rsidRPr="00C93D3B">
        <w:rPr>
          <w:rFonts w:eastAsia="Times New Roman"/>
        </w:rPr>
        <w:fldChar w:fldCharType="begin" w:fldLock="1"/>
      </w:r>
      <w:r w:rsidR="00752D2C">
        <w:rPr>
          <w:rFonts w:eastAsia="Times New Roman"/>
        </w:rPr>
        <w:instrText>ADDIN CSL_CITATION {"citationItems":[{"id":"ITEM-1","itemData":{"abstract":"Pendahuluan: Karies gigi merupakan salah satu penyakit gigi dan mulut yang paling banyak terjadi pada masyarakat. Penyebab utama karies gigi adalah bakteri Streptococcus Mutans. Streptococcus Mutans merupakan golongan bakteri gram positif. Pertumbuhan bakteri Streptococcus Mutans dapat dikendalikan dengan bahan antibakteri. Bahan alam yang dapat dimanfaatkan sebagai antibakteri, diantaranya adalah buah nanas. Buah nanas adalah salah satu jenis buah yang banyak digemari oleh masyarakat dan memiliki banyak manfaat dibidang kesehatan. Bonggol nanas merupakan limbah tanaman nanas yang belum dimanfaatkan secara optimal, padahal bagian bonggol mengandung beberapa senyawa zat aktif salah satunya enzim bromelin Tujuan: Tujuan penelitian adalah untuk mengetahui uji daya hambat antibakteri dari ekstrak bonggol nanas terhadap bakteri Streptococcus Mutans. Metode: Penelitian ini merupakan penelitian eksperimental laboratorium dengan metode difusi sumuran (well diffusion). Ekstraksi bonggol nanas dilakukan dengan cara maserasi menggunakan pelarut etanol 96%. Hasil: Hasil penelitian menunjukkan bahwa ekstrak bonggol nanas dapat menghambat pertumbuhan bakteri streptococcus mutans dengan nilai signifikansi p=0,001 (p&lt;0,05). Pada konsentrasi 100% diameter zona hambat 28,6 mm, konsentrasi 75%, 50%, dan 25% memiliki diameter zona hambat 15,6 mm, 14,6 mm dan 13,6 mm. dalam Kontrol positif menggunakan povidone iodine1% dengan rata-rata diameter zona hambat 4 mm memiliki aktivitas antibakteri dengan kategori lemah, dan untuk kontrol negative dengan menggunakan aquades tidak menunjukkan zona hambat 0 mm. Kesimpulan: Hasil pengujian daya hambat ekstrak bonggol nanas memiliki aktivitas antibakteri dengan kategori sedang hingga sangat kuat","author":[{"dropping-particle":"","family":"Minarni","given":"","non-dropping-particle":"","parse-names":false,"suffix":""},{"dropping-particle":"","family":"Rosmalia","given":"Dewi","non-dropping-particle":"","parse-names":false,"suffix":""}],"container-title":"Jurnal Kesehatan","id":"ITEM-1","issue":"1","issued":{"date-parts":[["2022"]]},"page":"10-15","title":"Uji Daya Hambat Antibakteri Ekstrak Bonggol Nanas Terhadap Bakteri Streptococcus mutans","type":"article-journal","volume":"8"},"uris":["http://www.mendeley.com/documents/?uuid=09ce839e-8784-4298-86b9-b162bf598fed"]}],"mendeley":{"formattedCitation":"(Minarni &amp; Rosmalia, 2022)","manualFormatting":"Minarni &amp; Rosmalia (2022)","plainTextFormattedCitation":"(Minarni &amp; Rosmalia, 2022)","previouslyFormattedCitation":"(Minarni &amp; Rosmalia, 2022)"},"properties":{"noteIndex":0},"schema":"https://github.com/citation-style-language/schema/raw/master/csl-citation.json"}</w:instrText>
      </w:r>
      <w:r w:rsidR="00752D2C" w:rsidRPr="00C93D3B">
        <w:rPr>
          <w:rFonts w:eastAsia="Times New Roman"/>
        </w:rPr>
        <w:fldChar w:fldCharType="separate"/>
      </w:r>
      <w:r w:rsidR="00752D2C">
        <w:rPr>
          <w:rFonts w:eastAsia="Times New Roman"/>
          <w:noProof/>
        </w:rPr>
        <w:t>Minarni &amp; Rosmalia (</w:t>
      </w:r>
      <w:r w:rsidR="00752D2C" w:rsidRPr="00C93D3B">
        <w:rPr>
          <w:rFonts w:eastAsia="Times New Roman"/>
          <w:noProof/>
        </w:rPr>
        <w:t>2022)</w:t>
      </w:r>
      <w:r w:rsidR="00752D2C" w:rsidRPr="00C93D3B">
        <w:rPr>
          <w:rFonts w:eastAsia="Times New Roman"/>
        </w:rPr>
        <w:fldChar w:fldCharType="end"/>
      </w:r>
      <w:r w:rsidR="00752D2C">
        <w:rPr>
          <w:rFonts w:eastAsia="Times New Roman"/>
        </w:rPr>
        <w:t xml:space="preserve">, </w:t>
      </w:r>
      <w:r w:rsidR="00752D2C" w:rsidRPr="00C93D3B">
        <w:rPr>
          <w:rFonts w:eastAsia="Times New Roman"/>
        </w:rPr>
        <w:t>ekstrak bonggol nanas (</w:t>
      </w:r>
      <w:r w:rsidR="00752D2C" w:rsidRPr="00C93D3B">
        <w:rPr>
          <w:rFonts w:eastAsia="Times New Roman"/>
          <w:i/>
        </w:rPr>
        <w:t>Ananas comosus</w:t>
      </w:r>
      <w:r w:rsidR="00752D2C" w:rsidRPr="00C93D3B">
        <w:rPr>
          <w:rFonts w:eastAsia="Times New Roman"/>
        </w:rPr>
        <w:t xml:space="preserve"> (L.) Merr) memiliki daya hambat antibakteri terhadap pertumbuhan </w:t>
      </w:r>
      <w:r w:rsidR="00752D2C" w:rsidRPr="00C93D3B">
        <w:rPr>
          <w:rFonts w:eastAsia="Times New Roman"/>
          <w:i/>
        </w:rPr>
        <w:t>Streptococcus mutans</w:t>
      </w:r>
      <w:r w:rsidR="00752D2C" w:rsidRPr="00C93D3B">
        <w:rPr>
          <w:rFonts w:eastAsia="Times New Roman"/>
        </w:rPr>
        <w:t xml:space="preserve">. Konsentrasi  terkecil  dari  ekstrak  bonggol  nanas  yang  masih memiliki daya hambat antibakteri terhadap </w:t>
      </w:r>
      <w:r w:rsidR="00752D2C" w:rsidRPr="00C93D3B">
        <w:rPr>
          <w:rFonts w:eastAsia="Times New Roman"/>
          <w:i/>
        </w:rPr>
        <w:t>Streptococcus mutans</w:t>
      </w:r>
      <w:r w:rsidR="00752D2C" w:rsidRPr="00C93D3B">
        <w:rPr>
          <w:rFonts w:eastAsia="Times New Roman"/>
        </w:rPr>
        <w:t xml:space="preserve"> adalah konsentrasi 25%.</w:t>
      </w:r>
    </w:p>
    <w:p w:rsidR="00874650" w:rsidRPr="00C93D3B" w:rsidRDefault="00D5729F" w:rsidP="00863F28">
      <w:pPr>
        <w:spacing w:after="0" w:line="480" w:lineRule="auto"/>
        <w:ind w:firstLine="567"/>
        <w:jc w:val="both"/>
      </w:pPr>
      <w:r>
        <w:t>E</w:t>
      </w:r>
      <w:r w:rsidR="009D199E">
        <w:t>fektivitas</w:t>
      </w:r>
      <w:r>
        <w:t xml:space="preserve"> </w:t>
      </w:r>
      <w:r w:rsidR="009D199E">
        <w:t>sabun cair</w:t>
      </w:r>
      <w:r w:rsidR="00764211">
        <w:t xml:space="preserve"> dalam mengangkat kotoran</w:t>
      </w:r>
      <w:r>
        <w:t xml:space="preserve"> dapat ditingkatkan</w:t>
      </w:r>
      <w:r w:rsidR="004F0551">
        <w:t xml:space="preserve"> dengan menambahkan </w:t>
      </w:r>
      <w:r w:rsidR="003B5FB3">
        <w:t>zat aktif</w:t>
      </w:r>
      <w:r w:rsidR="004F0551">
        <w:t xml:space="preserve"> dalam ukuran nano</w:t>
      </w:r>
      <w:r w:rsidR="00863F28">
        <w:t>meter</w:t>
      </w:r>
      <w:r w:rsidR="003F347B">
        <w:t>.</w:t>
      </w:r>
      <w:r w:rsidR="00764211">
        <w:t xml:space="preserve"> </w:t>
      </w:r>
      <w:r w:rsidR="00863F28">
        <w:t xml:space="preserve">Nanopartikel memiliki kemampuan untuk menembus ruang-ruang antar sel yang hanya dapat ditembus oleh ukuran partikel koloid. </w:t>
      </w:r>
      <w:r w:rsidR="00EC52C6" w:rsidRPr="00C93D3B">
        <w:t>N</w:t>
      </w:r>
      <w:r w:rsidR="00501BA6" w:rsidRPr="00C93D3B">
        <w:t>anopartikel dengan mudah mencapai target dengan baik</w:t>
      </w:r>
      <w:r w:rsidR="009540F2" w:rsidRPr="00C93D3B">
        <w:t xml:space="preserve"> </w:t>
      </w:r>
      <w:r w:rsidR="00501BA6" w:rsidRPr="00C93D3B">
        <w:t>dalam sistem penghantaran obat karena uku</w:t>
      </w:r>
      <w:r w:rsidR="00EC52C6" w:rsidRPr="00C93D3B">
        <w:t>ran partikel yang sangat kecil</w:t>
      </w:r>
      <w:r w:rsidR="00CA5B5C" w:rsidRPr="00C93D3B">
        <w:t xml:space="preserve"> </w:t>
      </w:r>
      <w:r w:rsidR="00BF28C3" w:rsidRPr="00C93D3B">
        <w:fldChar w:fldCharType="begin" w:fldLock="1"/>
      </w:r>
      <w:r w:rsidR="00254B38" w:rsidRPr="00C93D3B">
        <w:instrText>ADDIN CSL_CITATION {"citationItems":[{"id":"ITEM-1","itemData":{"author":[{"dropping-particle":"","family":"Luthfiyah","given":"Ummu","non-dropping-particle":"","parse-names":false,"suffix":""},{"dropping-particle":"","family":"Runjati","given":"","non-dropping-particle":"","parse-names":false,"suffix":""},{"dropping-particle":"","family":"Anwar","given":"M. C.","non-dropping-particle":"","parse-names":false,"suffix":""}],"id":"ITEM-1","issued":{"date-parts":[["2022"]]},"publisher":"Pustaka Rumah C1nta","publisher-place":"Mungkid","title":"Nanopartikel Jahe Merah sebagai Inovasi Peningkat Nitrit Oksida dan Penurun Tekanan darah Ibu Hipertensi Postpartum","type":"book"},"uris":["http://www.mendeley.com/documents/?uuid=6c4041fa-1ff8-4b8d-aab2-007a7da7c94b"]}],"mendeley":{"formattedCitation":"(Luthfiyah et al., 2022)","plainTextFormattedCitation":"(Luthfiyah et al., 2022)","previouslyFormattedCitation":"(Luthfiyah et al., 2022)"},"properties":{"noteIndex":0},"schema":"https://github.com/citation-style-language/schema/raw/master/csl-citation.json"}</w:instrText>
      </w:r>
      <w:r w:rsidR="00BF28C3" w:rsidRPr="00C93D3B">
        <w:fldChar w:fldCharType="separate"/>
      </w:r>
      <w:r w:rsidR="00775AF4" w:rsidRPr="00C93D3B">
        <w:rPr>
          <w:noProof/>
        </w:rPr>
        <w:t xml:space="preserve">(Luthfiyah </w:t>
      </w:r>
      <w:r w:rsidR="00775AF4" w:rsidRPr="004E32EC">
        <w:rPr>
          <w:i/>
          <w:noProof/>
        </w:rPr>
        <w:t>et al</w:t>
      </w:r>
      <w:r w:rsidR="00775AF4" w:rsidRPr="00C93D3B">
        <w:rPr>
          <w:noProof/>
        </w:rPr>
        <w:t>., 2022)</w:t>
      </w:r>
      <w:r w:rsidR="00BF28C3" w:rsidRPr="00C93D3B">
        <w:fldChar w:fldCharType="end"/>
      </w:r>
      <w:r w:rsidR="00EC52C6" w:rsidRPr="00C93D3B">
        <w:t xml:space="preserve">. </w:t>
      </w:r>
      <w:r w:rsidR="00775AF4" w:rsidRPr="00C93D3B">
        <w:t xml:space="preserve">Berdasarkan penelitian yang dilakukan oleh </w:t>
      </w:r>
      <w:r w:rsidR="00775AF4" w:rsidRPr="00C93D3B">
        <w:fldChar w:fldCharType="begin" w:fldLock="1"/>
      </w:r>
      <w:r w:rsidR="00530945">
        <w:instrText>ADDIN CSL_CITATION {"citationItems":[{"id":"ITEM-1","itemData":{"abstract":"Secondary metabolites with antibacterial properties have been found in arummanis mango leaves. Alkaloids, flavonoids, tannins, saponins, triterpenoids, and steroids, especially the mangiferin molecule found in several mango varieties, are also present in arum manis mango leaf extract. Mangiferin has shown action on Staphylococcus aureus as an antibacterial agent that can prevent the development of bacteria. Staphylococcus aureus is one of the bacteria that triggers skin infections. In this research, extract nanoparticles and inhibition tests against staphylococcus aureus bacteria were prepared using extract nanoparticles and ethanol extract of arum manis mango leaves. The manufacture of nanoparticles in this study was carried out because smaller and nanometer-sized materials have more special chemical and glass characteristics; their small size has a greater surface area to volume ratio than larger particles. Nanoparticles are small particles ranging in size from 1 to 1000 nm. A particle size analyzer is used to characterize nanoparticles. Using the disc diffusion method, antibacterial activity tests were carried out at concentrations of 25%, 50%, and 75%, using nanoparticle extracts, and 2.5%, 5%, and 7.5% for extract concentration. The results of the extract nanoparticle size characterization were 40.2 nm. The bacterial inhibition zones of arum manis mango leaf extract obtained at concentrations of 25%, 50%, and 75% were 11.9, 14.4, and 15.4 mm, respectively. Meanwhile, the inhibition zones of nanoparticle bacteria extract 2.5%, 5%, and 7.5% were 15.5, 17.5, and 18.3 mm, respectively. The concentration of 2.5% nanoparticle extract has the inhibition power of bacteria equivalent to that of 75% ethanol extract, so it says that the nanoparticles can reduce the size dose and have an inhibition power in the moderate sensitivity category.","author":[{"dropping-particle":"","family":"Lubis","given":"Nadya Frestika","non-dropping-particle":"","parse-names":false,"suffix":""},{"dropping-particle":"","family":"Rahayu","given":"Yayuk Putri","non-dropping-particle":"","parse-names":false,"suffix":""},{"dropping-particle":"","family":"Nasution","given":"Haris Munandar","non-dropping-particle":"","parse-names":false,"suffix":""},{"dropping-particle":"","family":"Lubis","given":"Minda Sari","non-dropping-particle":"","parse-names":false,"suffix":""}],"container-title":"Jurnal Farmasimed (Jfm)","id":"ITEM-1","issue":"2","issued":{"date-parts":[["2023"]]},"page":"177-183","title":"Antibacterial Test of Ethanolic Extract Nanoparticles From Arum Manis Mango Leaves (Mangifera Indica L. Var. Arum Manis) Against Staphylococcus aureus","type":"article-journal","volume":"5"},"uris":["http://www.mendeley.com/documents/?uuid=0da15421-2ba8-4bd2-942a-9af7bb7a8edb"]}],"mendeley":{"formattedCitation":"(N. F. Lubis et al., 2023)","manualFormatting":"Lubis et al., (2023)","plainTextFormattedCitation":"(N. F. Lubis et al., 2023)","previouslyFormattedCitation":"(N. F. Lubis et al., 2023)"},"properties":{"noteIndex":0},"schema":"https://github.com/citation-style-language/schema/raw/master/csl-citation.json"}</w:instrText>
      </w:r>
      <w:r w:rsidR="00775AF4" w:rsidRPr="00C93D3B">
        <w:fldChar w:fldCharType="separate"/>
      </w:r>
      <w:r w:rsidR="006E6ED6" w:rsidRPr="00C93D3B">
        <w:rPr>
          <w:noProof/>
        </w:rPr>
        <w:t xml:space="preserve">Lubis </w:t>
      </w:r>
      <w:r w:rsidR="006E6ED6" w:rsidRPr="00C93D3B">
        <w:rPr>
          <w:i/>
          <w:noProof/>
        </w:rPr>
        <w:t>et al.</w:t>
      </w:r>
      <w:r w:rsidR="0051108C" w:rsidRPr="00C93D3B">
        <w:rPr>
          <w:noProof/>
        </w:rPr>
        <w:t xml:space="preserve">, </w:t>
      </w:r>
      <w:r w:rsidR="00530945">
        <w:rPr>
          <w:noProof/>
        </w:rPr>
        <w:t>(</w:t>
      </w:r>
      <w:r w:rsidR="0051108C" w:rsidRPr="00C93D3B">
        <w:rPr>
          <w:noProof/>
        </w:rPr>
        <w:t>2023</w:t>
      </w:r>
      <w:r w:rsidR="006E6ED6" w:rsidRPr="00C93D3B">
        <w:rPr>
          <w:noProof/>
        </w:rPr>
        <w:t>)</w:t>
      </w:r>
      <w:r w:rsidR="00775AF4" w:rsidRPr="00C93D3B">
        <w:fldChar w:fldCharType="end"/>
      </w:r>
      <w:r w:rsidR="00530945">
        <w:t>,</w:t>
      </w:r>
      <w:r w:rsidR="00775AF4" w:rsidRPr="00C93D3B">
        <w:t xml:space="preserve"> </w:t>
      </w:r>
      <w:r w:rsidR="00764B9C">
        <w:t>diperoleh</w:t>
      </w:r>
      <w:r w:rsidR="00775AF4" w:rsidRPr="00C93D3B">
        <w:t xml:space="preserve"> hasil nanopartikel dari ekstrak </w:t>
      </w:r>
      <w:r w:rsidR="009476C5">
        <w:t>dapat</w:t>
      </w:r>
      <w:r w:rsidR="00775AF4" w:rsidRPr="00C93D3B">
        <w:t xml:space="preserve"> menurunkan atau memperkecil dosis sedia</w:t>
      </w:r>
      <w:r w:rsidR="00A653FC">
        <w:t xml:space="preserve">an </w:t>
      </w:r>
      <w:r w:rsidR="00A653FC" w:rsidRPr="00A653FC">
        <w:t xml:space="preserve">dimana konsentrasi </w:t>
      </w:r>
      <w:r w:rsidR="00A653FC">
        <w:t xml:space="preserve">nanopartikel </w:t>
      </w:r>
      <w:r w:rsidR="00A653FC" w:rsidRPr="00A653FC">
        <w:t>terkecil yaitu 2.5% setara keefektifitasannya dengan konsentrasi</w:t>
      </w:r>
      <w:r w:rsidR="00A653FC">
        <w:t xml:space="preserve"> </w:t>
      </w:r>
      <w:r w:rsidR="00A653FC" w:rsidRPr="00A653FC">
        <w:t xml:space="preserve">tertinggi ekstrak etanol 75%. Hal ini dikarenakan ukurannya yang kecil menghasilkan nanopartikel sehingga memiliki </w:t>
      </w:r>
      <w:r w:rsidR="00A653FC" w:rsidRPr="00A653FC">
        <w:lastRenderedPageBreak/>
        <w:t>rasio di luas permukaan terhadap volume yang lebih tinggi dibandingkan dengan partikel berukuran besar</w:t>
      </w:r>
      <w:r w:rsidR="00A653FC">
        <w:t xml:space="preserve">. </w:t>
      </w:r>
    </w:p>
    <w:p w:rsidR="00EC52C6" w:rsidRPr="0093664B" w:rsidRDefault="00131172" w:rsidP="00F05E28">
      <w:pPr>
        <w:spacing w:after="0" w:line="480" w:lineRule="auto"/>
        <w:ind w:firstLine="567"/>
        <w:jc w:val="both"/>
      </w:pPr>
      <w:r w:rsidRPr="00C93D3B">
        <w:t>Berdasarkan uraian di atas, peneliti tertarik untuk membuat</w:t>
      </w:r>
      <w:r w:rsidR="00785122">
        <w:t xml:space="preserve"> formula sabun cair</w:t>
      </w:r>
      <w:r w:rsidRPr="00C93D3B">
        <w:t xml:space="preserve"> </w:t>
      </w:r>
      <w:r w:rsidR="00785122">
        <w:t xml:space="preserve">serta </w:t>
      </w:r>
      <w:r w:rsidR="00482618" w:rsidRPr="00C93D3B">
        <w:t xml:space="preserve">membandingkan </w:t>
      </w:r>
      <w:r w:rsidRPr="00C93D3B">
        <w:t xml:space="preserve">sediaan sabun cair dari </w:t>
      </w:r>
      <w:r w:rsidR="00482618" w:rsidRPr="00C93D3B">
        <w:t xml:space="preserve">ekstrak dan </w:t>
      </w:r>
      <w:r w:rsidR="00F16FB9" w:rsidRPr="00C93D3B">
        <w:t xml:space="preserve">nanoekstrak </w:t>
      </w:r>
      <w:r w:rsidRPr="00C93D3B">
        <w:t>limbah bonggol nanas (</w:t>
      </w:r>
      <w:r w:rsidRPr="00C93D3B">
        <w:rPr>
          <w:i/>
        </w:rPr>
        <w:t xml:space="preserve">Ananas comosus </w:t>
      </w:r>
      <w:r w:rsidRPr="00C93D3B">
        <w:t>(L.)</w:t>
      </w:r>
      <w:r w:rsidRPr="00C93D3B">
        <w:rPr>
          <w:i/>
        </w:rPr>
        <w:t xml:space="preserve"> </w:t>
      </w:r>
      <w:r w:rsidRPr="00C93D3B">
        <w:t xml:space="preserve">Merr) serta pengujian aktivitas antibakteri terhadap bakteri </w:t>
      </w:r>
      <w:r w:rsidRPr="00C93D3B">
        <w:rPr>
          <w:i/>
          <w:shd w:val="clear" w:color="auto" w:fill="FFFFFF"/>
        </w:rPr>
        <w:t xml:space="preserve">Staphylococcus aureus. </w:t>
      </w:r>
    </w:p>
    <w:p w:rsidR="00D266C9" w:rsidRPr="00C93D3B" w:rsidRDefault="008F5B73" w:rsidP="006B3FDA">
      <w:pPr>
        <w:pStyle w:val="Heading2"/>
        <w:numPr>
          <w:ilvl w:val="1"/>
          <w:numId w:val="1"/>
        </w:numPr>
        <w:spacing w:before="0" w:line="480" w:lineRule="auto"/>
        <w:ind w:left="567" w:hanging="567"/>
        <w:rPr>
          <w:rFonts w:ascii="Times New Roman" w:hAnsi="Times New Roman" w:cs="Times New Roman"/>
          <w:b/>
          <w:color w:val="auto"/>
          <w:sz w:val="24"/>
          <w:szCs w:val="24"/>
        </w:rPr>
      </w:pPr>
      <w:bookmarkStart w:id="55" w:name="_Toc170290729"/>
      <w:r w:rsidRPr="00C93D3B">
        <w:rPr>
          <w:rFonts w:ascii="Times New Roman" w:hAnsi="Times New Roman" w:cs="Times New Roman"/>
          <w:b/>
          <w:color w:val="auto"/>
          <w:sz w:val="24"/>
          <w:szCs w:val="24"/>
        </w:rPr>
        <w:t>Rumusan Masalah Penelitian</w:t>
      </w:r>
      <w:bookmarkEnd w:id="55"/>
    </w:p>
    <w:p w:rsidR="00D266C9" w:rsidRPr="00C93D3B" w:rsidRDefault="000D47D0" w:rsidP="0015435C">
      <w:pPr>
        <w:spacing w:after="0" w:line="480" w:lineRule="auto"/>
        <w:ind w:firstLine="567"/>
        <w:jc w:val="both"/>
      </w:pPr>
      <w:r>
        <w:t xml:space="preserve">Berdasarkan latar belakang penelitian, </w:t>
      </w:r>
      <w:r w:rsidR="005812E8" w:rsidRPr="00C93D3B">
        <w:t xml:space="preserve">diperoleh permasalahan </w:t>
      </w:r>
      <w:r w:rsidR="002627B6" w:rsidRPr="00C93D3B">
        <w:t>yang akan diteliti sebagai berikut :</w:t>
      </w:r>
    </w:p>
    <w:p w:rsidR="003E7FCF" w:rsidRPr="00C93D3B" w:rsidRDefault="00D7464B" w:rsidP="000D47D0">
      <w:pPr>
        <w:pStyle w:val="ListParagraph"/>
        <w:numPr>
          <w:ilvl w:val="0"/>
          <w:numId w:val="4"/>
        </w:numPr>
        <w:spacing w:after="0" w:line="480" w:lineRule="auto"/>
        <w:ind w:left="567" w:hanging="425"/>
        <w:jc w:val="both"/>
      </w:pPr>
      <w:r w:rsidRPr="00C93D3B">
        <w:t xml:space="preserve">Apakah sediaan sabun cair  dari </w:t>
      </w:r>
      <w:r w:rsidR="002627B6" w:rsidRPr="00C93D3B">
        <w:t xml:space="preserve">ekstrak dan </w:t>
      </w:r>
      <w:r w:rsidR="007C03BF" w:rsidRPr="00C93D3B">
        <w:t>nanoekstrak bonggol nanas (</w:t>
      </w:r>
      <w:r w:rsidR="007C03BF" w:rsidRPr="00C93D3B">
        <w:rPr>
          <w:i/>
        </w:rPr>
        <w:t>Ananas comosus</w:t>
      </w:r>
      <w:r w:rsidR="007C03BF" w:rsidRPr="00C93D3B">
        <w:t xml:space="preserve"> (L.) Merr) memenuhi persyaratan mutu fisik</w:t>
      </w:r>
      <w:r w:rsidR="006919E7" w:rsidRPr="00C93D3B">
        <w:t xml:space="preserve"> SNI</w:t>
      </w:r>
      <w:r w:rsidR="00295BF5" w:rsidRPr="00C93D3B">
        <w:t xml:space="preserve"> sabun cair</w:t>
      </w:r>
      <w:r w:rsidR="003E7FCF" w:rsidRPr="00C93D3B">
        <w:t>?</w:t>
      </w:r>
    </w:p>
    <w:p w:rsidR="008F6C15" w:rsidRPr="008F6C15" w:rsidRDefault="0094415C" w:rsidP="008F6C15">
      <w:pPr>
        <w:pStyle w:val="ListParagraph"/>
        <w:numPr>
          <w:ilvl w:val="0"/>
          <w:numId w:val="4"/>
        </w:numPr>
        <w:spacing w:after="0" w:line="480" w:lineRule="auto"/>
        <w:ind w:left="567" w:hanging="425"/>
        <w:jc w:val="both"/>
        <w:rPr>
          <w:i/>
        </w:rPr>
      </w:pPr>
      <w:r w:rsidRPr="00C93D3B">
        <w:t xml:space="preserve">Apakah terdapat </w:t>
      </w:r>
      <w:r w:rsidR="002627B6" w:rsidRPr="00C93D3B">
        <w:t xml:space="preserve">perbedaan </w:t>
      </w:r>
      <w:r w:rsidR="00D7464B" w:rsidRPr="00C93D3B">
        <w:t xml:space="preserve">aktivitas antibakteri </w:t>
      </w:r>
      <w:r w:rsidR="002627B6" w:rsidRPr="00C93D3B">
        <w:t xml:space="preserve">dari </w:t>
      </w:r>
      <w:r w:rsidR="003E7FCF" w:rsidRPr="00C93D3B">
        <w:t xml:space="preserve">sediaan sabun cair </w:t>
      </w:r>
      <w:r w:rsidR="002627B6" w:rsidRPr="00C93D3B">
        <w:t xml:space="preserve">ekstrak dan </w:t>
      </w:r>
      <w:r w:rsidR="00F16FB9" w:rsidRPr="00C93D3B">
        <w:t xml:space="preserve">nanoekstrak </w:t>
      </w:r>
      <w:r w:rsidR="003E7FCF" w:rsidRPr="00C93D3B">
        <w:t>bonggol nanas (</w:t>
      </w:r>
      <w:r w:rsidR="003E7FCF" w:rsidRPr="00C93D3B">
        <w:rPr>
          <w:i/>
        </w:rPr>
        <w:t>Ananas comosus</w:t>
      </w:r>
      <w:r w:rsidR="003E7FCF" w:rsidRPr="00C93D3B">
        <w:t xml:space="preserve"> (L.) terhadap </w:t>
      </w:r>
      <w:r w:rsidR="003E7FCF" w:rsidRPr="00C93D3B">
        <w:rPr>
          <w:i/>
        </w:rPr>
        <w:t>Staphylococcus aureus</w:t>
      </w:r>
      <w:r w:rsidR="00777EF4" w:rsidRPr="00C93D3B">
        <w:rPr>
          <w:i/>
        </w:rPr>
        <w:t>?</w:t>
      </w:r>
    </w:p>
    <w:p w:rsidR="00D266C9" w:rsidRPr="00C93D3B" w:rsidRDefault="008F5B73" w:rsidP="000D47D0">
      <w:pPr>
        <w:pStyle w:val="Heading2"/>
        <w:numPr>
          <w:ilvl w:val="1"/>
          <w:numId w:val="1"/>
        </w:numPr>
        <w:spacing w:before="0" w:line="480" w:lineRule="auto"/>
        <w:ind w:left="567" w:hanging="567"/>
        <w:rPr>
          <w:rFonts w:ascii="Times New Roman" w:hAnsi="Times New Roman" w:cs="Times New Roman"/>
          <w:b/>
          <w:color w:val="auto"/>
          <w:sz w:val="24"/>
          <w:szCs w:val="24"/>
        </w:rPr>
      </w:pPr>
      <w:bookmarkStart w:id="56" w:name="_Toc170290730"/>
      <w:r w:rsidRPr="00C93D3B">
        <w:rPr>
          <w:rFonts w:ascii="Times New Roman" w:hAnsi="Times New Roman" w:cs="Times New Roman"/>
          <w:b/>
          <w:color w:val="auto"/>
          <w:sz w:val="24"/>
          <w:szCs w:val="24"/>
        </w:rPr>
        <w:t>Hipotesis Penelitian</w:t>
      </w:r>
      <w:bookmarkEnd w:id="56"/>
      <w:r w:rsidRPr="00C93D3B">
        <w:rPr>
          <w:rFonts w:ascii="Times New Roman" w:hAnsi="Times New Roman" w:cs="Times New Roman"/>
          <w:b/>
          <w:color w:val="auto"/>
          <w:sz w:val="24"/>
          <w:szCs w:val="24"/>
        </w:rPr>
        <w:t xml:space="preserve"> </w:t>
      </w:r>
    </w:p>
    <w:p w:rsidR="00D266C9" w:rsidRPr="00C93D3B" w:rsidRDefault="002627B6" w:rsidP="0015435C">
      <w:pPr>
        <w:spacing w:after="0" w:line="480" w:lineRule="auto"/>
        <w:ind w:firstLine="567"/>
        <w:jc w:val="both"/>
      </w:pPr>
      <w:r w:rsidRPr="00C93D3B">
        <w:t xml:space="preserve">Berdasarkan rumusan masalah di atas, diperoleh hipotesis penelitian sebagai berikut </w:t>
      </w:r>
      <w:r w:rsidR="00D266C9" w:rsidRPr="00C93D3B">
        <w:t>:</w:t>
      </w:r>
    </w:p>
    <w:p w:rsidR="00635E18" w:rsidRPr="00C93D3B" w:rsidRDefault="00295BF5" w:rsidP="000D47D0">
      <w:pPr>
        <w:pStyle w:val="ListParagraph"/>
        <w:numPr>
          <w:ilvl w:val="0"/>
          <w:numId w:val="5"/>
        </w:numPr>
        <w:spacing w:after="0" w:line="480" w:lineRule="auto"/>
        <w:ind w:left="567" w:hanging="425"/>
        <w:jc w:val="both"/>
        <w:rPr>
          <w:i/>
        </w:rPr>
      </w:pPr>
      <w:r w:rsidRPr="00C93D3B">
        <w:t>Sediaan sabun cair  dari ekstrak dan nanoekstrak bonggol nanas (</w:t>
      </w:r>
      <w:r w:rsidRPr="00C93D3B">
        <w:rPr>
          <w:i/>
        </w:rPr>
        <w:t>Ananas comosus</w:t>
      </w:r>
      <w:r w:rsidRPr="00C93D3B">
        <w:t xml:space="preserve"> (L.) Merr) memenuhi persyaratan mutu fisik SNI sabun cair</w:t>
      </w:r>
      <w:r w:rsidR="0015435C" w:rsidRPr="00C93D3B">
        <w:t>.</w:t>
      </w:r>
    </w:p>
    <w:p w:rsidR="00FE314F" w:rsidRPr="00FE314F" w:rsidRDefault="0015435C" w:rsidP="00FE314F">
      <w:pPr>
        <w:pStyle w:val="ListParagraph"/>
        <w:numPr>
          <w:ilvl w:val="0"/>
          <w:numId w:val="5"/>
        </w:numPr>
        <w:spacing w:after="0" w:line="480" w:lineRule="auto"/>
        <w:ind w:left="567" w:hanging="425"/>
        <w:jc w:val="both"/>
        <w:rPr>
          <w:i/>
        </w:rPr>
      </w:pPr>
      <w:r w:rsidRPr="00C93D3B">
        <w:t xml:space="preserve">Terdapat </w:t>
      </w:r>
      <w:r w:rsidR="00295BF5" w:rsidRPr="00C93D3B">
        <w:t>perbedaan aktivitas antibakteri dari sediaan sabun cair ekstrak dan nanoekstrak bonggol nanas (</w:t>
      </w:r>
      <w:r w:rsidR="00295BF5" w:rsidRPr="00C93D3B">
        <w:rPr>
          <w:i/>
        </w:rPr>
        <w:t>Ananas comosus</w:t>
      </w:r>
      <w:r w:rsidR="00295BF5" w:rsidRPr="00C93D3B">
        <w:t xml:space="preserve"> (L.) terhadap </w:t>
      </w:r>
      <w:r w:rsidR="001E0FAA">
        <w:rPr>
          <w:i/>
        </w:rPr>
        <w:t>Staphylococcus aureu</w:t>
      </w:r>
      <w:r w:rsidR="000D47D0">
        <w:rPr>
          <w:i/>
        </w:rPr>
        <w:t>s</w:t>
      </w:r>
      <w:r w:rsidR="001E0FAA">
        <w:rPr>
          <w:i/>
        </w:rPr>
        <w:t>.</w:t>
      </w:r>
    </w:p>
    <w:p w:rsidR="00FE314F" w:rsidRPr="00FE314F" w:rsidRDefault="00FE314F" w:rsidP="00FE314F">
      <w:pPr>
        <w:pStyle w:val="ListParagraph"/>
        <w:spacing w:after="0" w:line="480" w:lineRule="auto"/>
        <w:ind w:left="567"/>
        <w:jc w:val="both"/>
        <w:rPr>
          <w:i/>
        </w:rPr>
      </w:pPr>
    </w:p>
    <w:p w:rsidR="008F5B73" w:rsidRPr="00C93D3B" w:rsidRDefault="008F5B73" w:rsidP="000D47D0">
      <w:pPr>
        <w:pStyle w:val="Heading2"/>
        <w:numPr>
          <w:ilvl w:val="1"/>
          <w:numId w:val="1"/>
        </w:numPr>
        <w:spacing w:before="0" w:line="480" w:lineRule="auto"/>
        <w:ind w:left="567" w:hanging="567"/>
        <w:rPr>
          <w:rFonts w:ascii="Times New Roman" w:hAnsi="Times New Roman" w:cs="Times New Roman"/>
          <w:b/>
          <w:color w:val="auto"/>
          <w:sz w:val="24"/>
          <w:szCs w:val="24"/>
        </w:rPr>
      </w:pPr>
      <w:bookmarkStart w:id="57" w:name="_Toc170290731"/>
      <w:r w:rsidRPr="00C93D3B">
        <w:rPr>
          <w:rFonts w:ascii="Times New Roman" w:hAnsi="Times New Roman" w:cs="Times New Roman"/>
          <w:b/>
          <w:color w:val="auto"/>
          <w:sz w:val="24"/>
          <w:szCs w:val="24"/>
        </w:rPr>
        <w:lastRenderedPageBreak/>
        <w:t>Tujuan Penelitian</w:t>
      </w:r>
      <w:bookmarkEnd w:id="57"/>
    </w:p>
    <w:p w:rsidR="00D266C9" w:rsidRPr="00C93D3B" w:rsidRDefault="00930D63" w:rsidP="007C7F33">
      <w:pPr>
        <w:pStyle w:val="ListParagraph"/>
        <w:spacing w:after="0" w:line="480" w:lineRule="auto"/>
        <w:ind w:left="0" w:firstLine="567"/>
        <w:jc w:val="both"/>
      </w:pPr>
      <w:r>
        <w:t>Berdasarkan hipotesis penelitian di</w:t>
      </w:r>
      <w:r w:rsidR="00EF7FE1">
        <w:rPr>
          <w:lang w:val="id-ID"/>
        </w:rPr>
        <w:t xml:space="preserve"> </w:t>
      </w:r>
      <w:r>
        <w:t>atas, maka tujuan dalam p</w:t>
      </w:r>
      <w:r w:rsidR="00D266C9" w:rsidRPr="00C93D3B">
        <w:t xml:space="preserve">enelitian ini </w:t>
      </w:r>
      <w:r>
        <w:t>adalah</w:t>
      </w:r>
      <w:r w:rsidR="00D266C9" w:rsidRPr="00C93D3B">
        <w:t>:</w:t>
      </w:r>
    </w:p>
    <w:p w:rsidR="00CE2CE8" w:rsidRPr="00C93D3B" w:rsidRDefault="00074DAF" w:rsidP="000D47D0">
      <w:pPr>
        <w:pStyle w:val="ListParagraph"/>
        <w:numPr>
          <w:ilvl w:val="0"/>
          <w:numId w:val="6"/>
        </w:numPr>
        <w:spacing w:after="0" w:line="480" w:lineRule="auto"/>
        <w:ind w:left="567" w:hanging="425"/>
        <w:jc w:val="both"/>
      </w:pPr>
      <w:r w:rsidRPr="00C93D3B">
        <w:t>Untuk mengetahui</w:t>
      </w:r>
      <w:r w:rsidR="00295BF5" w:rsidRPr="00C93D3B">
        <w:t xml:space="preserve"> hasil mutu fisik</w:t>
      </w:r>
      <w:r w:rsidRPr="00C93D3B">
        <w:t xml:space="preserve"> </w:t>
      </w:r>
      <w:r w:rsidR="00295BF5" w:rsidRPr="00C93D3B">
        <w:t>sediaan sabun cair  dari ekstrak dan nanoekstrak bonggol nanas (</w:t>
      </w:r>
      <w:r w:rsidR="00295BF5" w:rsidRPr="00C93D3B">
        <w:rPr>
          <w:i/>
        </w:rPr>
        <w:t>Ananas comosus</w:t>
      </w:r>
      <w:r w:rsidR="00295BF5" w:rsidRPr="00C93D3B">
        <w:t xml:space="preserve"> (L.) Merr)</w:t>
      </w:r>
      <w:r w:rsidR="00CE2CE8" w:rsidRPr="00C93D3B">
        <w:t>.</w:t>
      </w:r>
    </w:p>
    <w:p w:rsidR="00074DAF" w:rsidRPr="00C93D3B" w:rsidRDefault="00074DAF" w:rsidP="000D47D0">
      <w:pPr>
        <w:pStyle w:val="ListParagraph"/>
        <w:numPr>
          <w:ilvl w:val="0"/>
          <w:numId w:val="6"/>
        </w:numPr>
        <w:spacing w:after="0" w:line="480" w:lineRule="auto"/>
        <w:ind w:left="567" w:hanging="425"/>
        <w:jc w:val="both"/>
      </w:pPr>
      <w:r w:rsidRPr="00C93D3B">
        <w:t xml:space="preserve">Untuk </w:t>
      </w:r>
      <w:r w:rsidR="00295BF5" w:rsidRPr="00C93D3B">
        <w:t xml:space="preserve">mengetahui </w:t>
      </w:r>
      <w:r w:rsidR="001E0FAA">
        <w:t xml:space="preserve">perbedaan </w:t>
      </w:r>
      <w:r w:rsidR="00295BF5" w:rsidRPr="00C93D3B">
        <w:t>aktivitas antibakteri dari sediaan sabun cair ekstrak dan nanoekstrak bonggol nanas (</w:t>
      </w:r>
      <w:r w:rsidR="00295BF5" w:rsidRPr="00C93D3B">
        <w:rPr>
          <w:i/>
        </w:rPr>
        <w:t>Ananas comosus</w:t>
      </w:r>
      <w:r w:rsidR="00295BF5" w:rsidRPr="00C93D3B">
        <w:t xml:space="preserve"> (L.) terhadap </w:t>
      </w:r>
      <w:r w:rsidR="00295BF5" w:rsidRPr="00C93D3B">
        <w:rPr>
          <w:i/>
        </w:rPr>
        <w:t>Staphylococcus aureus</w:t>
      </w:r>
    </w:p>
    <w:p w:rsidR="008F5B73" w:rsidRPr="00C93D3B" w:rsidRDefault="008F5B73" w:rsidP="000D47D0">
      <w:pPr>
        <w:pStyle w:val="Heading2"/>
        <w:numPr>
          <w:ilvl w:val="1"/>
          <w:numId w:val="1"/>
        </w:numPr>
        <w:spacing w:before="0" w:line="480" w:lineRule="auto"/>
        <w:ind w:left="567" w:hanging="567"/>
        <w:rPr>
          <w:rFonts w:ascii="Times New Roman" w:hAnsi="Times New Roman" w:cs="Times New Roman"/>
          <w:b/>
          <w:color w:val="auto"/>
          <w:sz w:val="24"/>
          <w:szCs w:val="24"/>
        </w:rPr>
      </w:pPr>
      <w:bookmarkStart w:id="58" w:name="_Toc170290732"/>
      <w:r w:rsidRPr="00C93D3B">
        <w:rPr>
          <w:rFonts w:ascii="Times New Roman" w:hAnsi="Times New Roman" w:cs="Times New Roman"/>
          <w:b/>
          <w:color w:val="auto"/>
          <w:sz w:val="24"/>
          <w:szCs w:val="24"/>
        </w:rPr>
        <w:t>Manfaat Penelitian</w:t>
      </w:r>
      <w:bookmarkEnd w:id="58"/>
      <w:r w:rsidRPr="00C93D3B">
        <w:rPr>
          <w:rFonts w:ascii="Times New Roman" w:hAnsi="Times New Roman" w:cs="Times New Roman"/>
          <w:b/>
          <w:color w:val="auto"/>
          <w:sz w:val="24"/>
          <w:szCs w:val="24"/>
        </w:rPr>
        <w:t xml:space="preserve"> </w:t>
      </w:r>
    </w:p>
    <w:p w:rsidR="00642577" w:rsidRDefault="00D266C9" w:rsidP="00980439">
      <w:pPr>
        <w:spacing w:after="0" w:line="480" w:lineRule="auto"/>
        <w:ind w:firstLine="567"/>
        <w:jc w:val="both"/>
      </w:pPr>
      <w:r w:rsidRPr="00C93D3B">
        <w:t>Penelitian ini bermanfaat u</w:t>
      </w:r>
      <w:r w:rsidR="00074DAF" w:rsidRPr="00C93D3B">
        <w:t xml:space="preserve">ntuk menambah wawasan bagi peneliti dan mahasiswa farmasi dalam pembuatan sabun cair dari </w:t>
      </w:r>
      <w:r w:rsidR="00435024" w:rsidRPr="00C93D3B">
        <w:t xml:space="preserve">ekstrak dan </w:t>
      </w:r>
      <w:r w:rsidR="00F16FB9" w:rsidRPr="00C93D3B">
        <w:t xml:space="preserve">nanoekstrak </w:t>
      </w:r>
      <w:r w:rsidR="00074DAF" w:rsidRPr="00C93D3B">
        <w:t xml:space="preserve">bonggol nanas </w:t>
      </w:r>
      <w:r w:rsidR="00435024" w:rsidRPr="00C93D3B">
        <w:t>(</w:t>
      </w:r>
      <w:r w:rsidR="00435024" w:rsidRPr="00C93D3B">
        <w:rPr>
          <w:i/>
        </w:rPr>
        <w:t>Ananas comosus</w:t>
      </w:r>
      <w:r w:rsidR="00435024" w:rsidRPr="00C93D3B">
        <w:t xml:space="preserve"> (L.) Merr)</w:t>
      </w:r>
      <w:r w:rsidR="00484BD2">
        <w:t>.</w:t>
      </w:r>
      <w:r w:rsidR="00435024" w:rsidRPr="00C93D3B">
        <w:t xml:space="preserve"> </w:t>
      </w:r>
    </w:p>
    <w:p w:rsidR="008F6C15" w:rsidRPr="008F6C15" w:rsidRDefault="008F6C15" w:rsidP="008F6C15">
      <w:pPr>
        <w:sectPr w:rsidR="008F6C15" w:rsidRPr="008F6C15" w:rsidSect="008F6C15">
          <w:headerReference w:type="default" r:id="rId17"/>
          <w:footerReference w:type="default" r:id="rId18"/>
          <w:footerReference w:type="first" r:id="rId19"/>
          <w:pgSz w:w="11907" w:h="16840" w:code="9"/>
          <w:pgMar w:top="1701" w:right="1701" w:bottom="1701" w:left="2268" w:header="708" w:footer="708" w:gutter="0"/>
          <w:pgNumType w:start="1"/>
          <w:cols w:space="708"/>
          <w:titlePg/>
          <w:docGrid w:linePitch="360"/>
        </w:sectPr>
      </w:pPr>
    </w:p>
    <w:p w:rsidR="00EA651E" w:rsidRDefault="00EA651E">
      <w:pPr>
        <w:rPr>
          <w:rFonts w:eastAsiaTheme="majorEastAsia"/>
          <w:b/>
        </w:rPr>
      </w:pPr>
      <w:r>
        <w:rPr>
          <w:b/>
        </w:rPr>
        <w:lastRenderedPageBreak/>
        <w:br w:type="page"/>
      </w:r>
    </w:p>
    <w:p w:rsidR="006E504E" w:rsidRPr="00C93D3B" w:rsidRDefault="008F5B73" w:rsidP="000D47D0">
      <w:pPr>
        <w:pStyle w:val="Heading2"/>
        <w:numPr>
          <w:ilvl w:val="1"/>
          <w:numId w:val="1"/>
        </w:numPr>
        <w:spacing w:before="0" w:line="480" w:lineRule="auto"/>
        <w:ind w:left="567" w:hanging="567"/>
        <w:rPr>
          <w:rFonts w:ascii="Times New Roman" w:hAnsi="Times New Roman" w:cs="Times New Roman"/>
          <w:b/>
          <w:color w:val="auto"/>
          <w:sz w:val="24"/>
          <w:szCs w:val="24"/>
        </w:rPr>
      </w:pPr>
      <w:bookmarkStart w:id="59" w:name="_Toc170290733"/>
      <w:r w:rsidRPr="00C93D3B">
        <w:rPr>
          <w:rFonts w:ascii="Times New Roman" w:hAnsi="Times New Roman" w:cs="Times New Roman"/>
          <w:b/>
          <w:color w:val="auto"/>
          <w:sz w:val="24"/>
          <w:szCs w:val="24"/>
        </w:rPr>
        <w:lastRenderedPageBreak/>
        <w:t xml:space="preserve">Kerangka </w:t>
      </w:r>
      <w:r w:rsidR="00B406BD" w:rsidRPr="00C93D3B">
        <w:rPr>
          <w:rFonts w:ascii="Times New Roman" w:hAnsi="Times New Roman" w:cs="Times New Roman"/>
          <w:b/>
          <w:color w:val="auto"/>
          <w:sz w:val="24"/>
          <w:szCs w:val="24"/>
        </w:rPr>
        <w:t xml:space="preserve">Pikir </w:t>
      </w:r>
      <w:r w:rsidRPr="00C93D3B">
        <w:rPr>
          <w:rFonts w:ascii="Times New Roman" w:hAnsi="Times New Roman" w:cs="Times New Roman"/>
          <w:b/>
          <w:color w:val="auto"/>
          <w:sz w:val="24"/>
          <w:szCs w:val="24"/>
        </w:rPr>
        <w:t>Penelitian</w:t>
      </w:r>
      <w:bookmarkEnd w:id="59"/>
      <w:r w:rsidRPr="00C93D3B">
        <w:rPr>
          <w:rFonts w:ascii="Times New Roman" w:hAnsi="Times New Roman" w:cs="Times New Roman"/>
          <w:b/>
          <w:color w:val="auto"/>
          <w:sz w:val="24"/>
          <w:szCs w:val="24"/>
        </w:rPr>
        <w:t xml:space="preserve"> </w:t>
      </w:r>
    </w:p>
    <w:p w:rsidR="0019678E" w:rsidRPr="0019678E" w:rsidRDefault="0019678E" w:rsidP="0019678E">
      <w:pPr>
        <w:pStyle w:val="ListParagraph"/>
        <w:spacing w:line="480" w:lineRule="auto"/>
        <w:ind w:left="567"/>
      </w:pPr>
      <w:r w:rsidRPr="0019678E">
        <w:t xml:space="preserve">Adapun kerangka pikir dalam penelitian ini </w:t>
      </w:r>
      <w:r>
        <w:t xml:space="preserve">adalah </w:t>
      </w:r>
      <w:r w:rsidRPr="0019678E">
        <w:t>sebagai berikut:</w:t>
      </w:r>
    </w:p>
    <w:p w:rsidR="00694A9A" w:rsidRPr="00C93D3B" w:rsidRDefault="004E32EC" w:rsidP="000D47D0">
      <w:pPr>
        <w:pStyle w:val="ListParagraph"/>
        <w:numPr>
          <w:ilvl w:val="0"/>
          <w:numId w:val="35"/>
        </w:numPr>
        <w:ind w:left="567" w:hanging="425"/>
        <w:rPr>
          <w:b/>
        </w:rPr>
      </w:pPr>
      <w:r>
        <w:rPr>
          <w:b/>
        </w:rPr>
        <w:t>Tahap 1</w:t>
      </w:r>
    </w:p>
    <w:p w:rsidR="00694A9A" w:rsidRPr="00C93D3B" w:rsidRDefault="00BD7A70" w:rsidP="00694A9A">
      <w:r>
        <w:rPr>
          <w:noProof/>
        </w:rPr>
        <mc:AlternateContent>
          <mc:Choice Requires="wpg">
            <w:drawing>
              <wp:anchor distT="0" distB="0" distL="114300" distR="114300" simplePos="0" relativeHeight="252064256" behindDoc="0" locked="0" layoutInCell="1" allowOverlap="1" wp14:anchorId="5414DEC2" wp14:editId="3FB28E58">
                <wp:simplePos x="0" y="0"/>
                <wp:positionH relativeFrom="column">
                  <wp:posOffset>-16822</wp:posOffset>
                </wp:positionH>
                <wp:positionV relativeFrom="paragraph">
                  <wp:posOffset>193579</wp:posOffset>
                </wp:positionV>
                <wp:extent cx="4962364" cy="6462916"/>
                <wp:effectExtent l="0" t="0" r="10160" b="14605"/>
                <wp:wrapNone/>
                <wp:docPr id="359593050" name="Group 359593050"/>
                <wp:cNvGraphicFramePr/>
                <a:graphic xmlns:a="http://schemas.openxmlformats.org/drawingml/2006/main">
                  <a:graphicData uri="http://schemas.microsoft.com/office/word/2010/wordprocessingGroup">
                    <wpg:wgp>
                      <wpg:cNvGrpSpPr/>
                      <wpg:grpSpPr>
                        <a:xfrm>
                          <a:off x="0" y="0"/>
                          <a:ext cx="4962364" cy="6462916"/>
                          <a:chOff x="40943" y="0"/>
                          <a:chExt cx="4962364" cy="6462916"/>
                        </a:xfrm>
                      </wpg:grpSpPr>
                      <wps:wsp>
                        <wps:cNvPr id="7" name="Straight Connector 7"/>
                        <wps:cNvCnPr/>
                        <wps:spPr>
                          <a:xfrm>
                            <a:off x="695973" y="1119026"/>
                            <a:ext cx="0" cy="2360872"/>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784143" y="3302758"/>
                            <a:ext cx="4667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682388" y="846161"/>
                            <a:ext cx="800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879677" y="859809"/>
                            <a:ext cx="3276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Text Box 3"/>
                        <wps:cNvSpPr txBox="1"/>
                        <wps:spPr>
                          <a:xfrm>
                            <a:off x="54591" y="3480179"/>
                            <a:ext cx="11430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6E504E">
                              <w:pPr>
                                <w:jc w:val="center"/>
                              </w:pPr>
                              <w:r w:rsidRPr="00D25E77">
                                <w:t>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68239" y="5923128"/>
                            <a:ext cx="1142365" cy="483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6E504E">
                              <w:pPr>
                                <w:jc w:val="center"/>
                              </w:pPr>
                              <w:r>
                                <w:t xml:space="preserve">Nanoekstrak bonggol nanas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624083" y="5868537"/>
                            <a:ext cx="1371600" cy="5334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6E504E">
                              <w:pPr>
                                <w:jc w:val="center"/>
                              </w:pPr>
                              <w:r>
                                <w:t>Karakteristik Nanoek</w:t>
                              </w:r>
                              <w:r>
                                <w:rPr>
                                  <w:lang w:val="id-ID"/>
                                </w:rPr>
                                <w:t>s</w:t>
                              </w:r>
                              <w:r>
                                <w:t>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248167" y="2756847"/>
                            <a:ext cx="1736090" cy="1134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F57EEE">
                              <w:pPr>
                                <w:pStyle w:val="ListParagraph"/>
                                <w:numPr>
                                  <w:ilvl w:val="0"/>
                                  <w:numId w:val="3"/>
                                </w:numPr>
                                <w:spacing w:after="0" w:line="240" w:lineRule="auto"/>
                                <w:ind w:left="425" w:hanging="357"/>
                              </w:pPr>
                              <w:r>
                                <w:t>Alkaloid</w:t>
                              </w:r>
                            </w:p>
                            <w:p w:rsidR="005F41CC" w:rsidRDefault="005F41CC" w:rsidP="00F57EEE">
                              <w:pPr>
                                <w:pStyle w:val="ListParagraph"/>
                                <w:numPr>
                                  <w:ilvl w:val="0"/>
                                  <w:numId w:val="3"/>
                                </w:numPr>
                                <w:spacing w:after="0" w:line="240" w:lineRule="auto"/>
                                <w:ind w:left="425" w:hanging="357"/>
                              </w:pPr>
                              <w:r>
                                <w:t xml:space="preserve">Flavonoid </w:t>
                              </w:r>
                            </w:p>
                            <w:p w:rsidR="005F41CC" w:rsidRDefault="005F41CC" w:rsidP="00F57EEE">
                              <w:pPr>
                                <w:pStyle w:val="ListParagraph"/>
                                <w:numPr>
                                  <w:ilvl w:val="0"/>
                                  <w:numId w:val="3"/>
                                </w:numPr>
                                <w:spacing w:after="0" w:line="240" w:lineRule="auto"/>
                                <w:ind w:left="425" w:hanging="357"/>
                              </w:pPr>
                              <w:r>
                                <w:t>Tanin</w:t>
                              </w:r>
                            </w:p>
                            <w:p w:rsidR="005F41CC" w:rsidRDefault="005F41CC" w:rsidP="00F57EEE">
                              <w:pPr>
                                <w:pStyle w:val="ListParagraph"/>
                                <w:numPr>
                                  <w:ilvl w:val="0"/>
                                  <w:numId w:val="3"/>
                                </w:numPr>
                                <w:spacing w:after="0" w:line="240" w:lineRule="auto"/>
                                <w:ind w:left="425" w:hanging="357"/>
                              </w:pPr>
                              <w:r>
                                <w:t>Saponin</w:t>
                              </w:r>
                            </w:p>
                            <w:p w:rsidR="005F41CC" w:rsidRDefault="005F41CC" w:rsidP="00F57EEE">
                              <w:pPr>
                                <w:pStyle w:val="ListParagraph"/>
                                <w:numPr>
                                  <w:ilvl w:val="0"/>
                                  <w:numId w:val="3"/>
                                </w:numPr>
                                <w:spacing w:after="0" w:line="240" w:lineRule="auto"/>
                                <w:ind w:left="425" w:hanging="357"/>
                              </w:pPr>
                              <w:r>
                                <w:t>Steroid/triterpenoid</w:t>
                              </w:r>
                            </w:p>
                            <w:p w:rsidR="005F41CC" w:rsidRPr="001718CF" w:rsidRDefault="005F41CC" w:rsidP="00F57EEE">
                              <w:pPr>
                                <w:pStyle w:val="ListParagraph"/>
                                <w:numPr>
                                  <w:ilvl w:val="0"/>
                                  <w:numId w:val="3"/>
                                </w:numPr>
                                <w:spacing w:after="0" w:line="240" w:lineRule="auto"/>
                                <w:ind w:left="425" w:hanging="357"/>
                              </w:pPr>
                              <w:r>
                                <w:t xml:space="preserve">Glikosida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275463" y="5813946"/>
                            <a:ext cx="1718945" cy="648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F57EEE">
                              <w:pPr>
                                <w:pStyle w:val="ListParagraph"/>
                                <w:numPr>
                                  <w:ilvl w:val="0"/>
                                  <w:numId w:val="23"/>
                                </w:numPr>
                                <w:ind w:left="426"/>
                              </w:pPr>
                              <w:r w:rsidRPr="0011090F">
                                <w:t>Ukuran partikel</w:t>
                              </w:r>
                            </w:p>
                            <w:p w:rsidR="005F41CC" w:rsidRPr="0011090F" w:rsidRDefault="005F41CC" w:rsidP="00F57EEE">
                              <w:pPr>
                                <w:pStyle w:val="ListParagraph"/>
                                <w:numPr>
                                  <w:ilvl w:val="0"/>
                                  <w:numId w:val="23"/>
                                </w:numPr>
                                <w:ind w:left="426"/>
                              </w:pPr>
                              <w:r w:rsidRPr="0011090F">
                                <w:t>Morfologi nano</w:t>
                              </w:r>
                              <w:r>
                                <w:t>ekstrak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4586" y="0"/>
                            <a:ext cx="1215082"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2F6AF4">
                              <w:pPr>
                                <w:spacing w:after="0"/>
                                <w:jc w:val="center"/>
                              </w:pPr>
                              <w:r w:rsidRPr="000A62FB">
                                <w:rPr>
                                  <w:b/>
                                </w:rPr>
                                <w:t>Variabel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514901" y="13647"/>
                            <a:ext cx="136398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2F6AF4">
                              <w:pPr>
                                <w:spacing w:after="0"/>
                                <w:jc w:val="center"/>
                              </w:pPr>
                              <w:r>
                                <w:rPr>
                                  <w:b/>
                                </w:rPr>
                                <w:t>Variabel Terikat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384645" y="0"/>
                            <a:ext cx="13716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2F6AF4">
                              <w:pPr>
                                <w:spacing w:after="0"/>
                                <w:jc w:val="center"/>
                              </w:pPr>
                              <w:r>
                                <w:rPr>
                                  <w:b/>
                                </w:rP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0943" y="573206"/>
                            <a:ext cx="11430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285138">
                              <w:pPr>
                                <w:jc w:val="center"/>
                              </w:pPr>
                              <w:r>
                                <w:t xml:space="preserve">Simplisia </w:t>
                              </w:r>
                              <w:r w:rsidRPr="00D25E77">
                                <w:t>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487606" y="655092"/>
                            <a:ext cx="1371600"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285138">
                              <w:pPr>
                                <w:jc w:val="center"/>
                              </w:pPr>
                              <w:r>
                                <w:t xml:space="preserve">Karakteristik fisik simplisia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220872" y="477671"/>
                            <a:ext cx="1763486" cy="2071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F57EEE">
                              <w:pPr>
                                <w:pStyle w:val="ListParagraph"/>
                                <w:numPr>
                                  <w:ilvl w:val="0"/>
                                  <w:numId w:val="21"/>
                                </w:numPr>
                                <w:spacing w:after="0" w:line="240" w:lineRule="auto"/>
                                <w:ind w:left="284" w:hanging="284"/>
                              </w:pPr>
                              <w:r w:rsidRPr="00285138">
                                <w:t>Makroskopik</w:t>
                              </w:r>
                              <w:r>
                                <w:t xml:space="preserve"> </w:t>
                              </w:r>
                            </w:p>
                            <w:p w:rsidR="005F41CC" w:rsidRDefault="005F41CC" w:rsidP="00F57EEE">
                              <w:pPr>
                                <w:pStyle w:val="ListParagraph"/>
                                <w:numPr>
                                  <w:ilvl w:val="0"/>
                                  <w:numId w:val="21"/>
                                </w:numPr>
                                <w:spacing w:after="0" w:line="240" w:lineRule="auto"/>
                                <w:ind w:left="284" w:hanging="284"/>
                              </w:pPr>
                              <w:r>
                                <w:t xml:space="preserve">Mikroskopik </w:t>
                              </w:r>
                            </w:p>
                            <w:p w:rsidR="005F41CC" w:rsidRPr="000F2FE9" w:rsidRDefault="005F41CC" w:rsidP="00F57EEE">
                              <w:pPr>
                                <w:pStyle w:val="ListParagraph"/>
                                <w:numPr>
                                  <w:ilvl w:val="0"/>
                                  <w:numId w:val="21"/>
                                </w:numPr>
                                <w:spacing w:after="0" w:line="240" w:lineRule="auto"/>
                                <w:ind w:left="284" w:hanging="284"/>
                              </w:pPr>
                              <w:r w:rsidRPr="000F2FE9">
                                <w:t>Penetapan kadar</w:t>
                              </w:r>
                              <w:r>
                                <w:t xml:space="preserve"> </w:t>
                              </w:r>
                              <w:r w:rsidRPr="000F2FE9">
                                <w:t>air</w:t>
                              </w:r>
                            </w:p>
                            <w:p w:rsidR="005F41CC" w:rsidRPr="000F2FE9" w:rsidRDefault="005F41CC" w:rsidP="00F57EEE">
                              <w:pPr>
                                <w:pStyle w:val="ListParagraph"/>
                                <w:numPr>
                                  <w:ilvl w:val="0"/>
                                  <w:numId w:val="21"/>
                                </w:numPr>
                                <w:spacing w:after="0" w:line="240" w:lineRule="auto"/>
                                <w:ind w:left="284" w:hanging="284"/>
                              </w:pPr>
                              <w:r>
                                <w:t>Penetapan k</w:t>
                              </w:r>
                              <w:r w:rsidRPr="000F2FE9">
                                <w:t>adar sari larut dalam air</w:t>
                              </w:r>
                            </w:p>
                            <w:p w:rsidR="005F41CC" w:rsidRPr="000F2FE9" w:rsidRDefault="005F41CC" w:rsidP="00F57EEE">
                              <w:pPr>
                                <w:pStyle w:val="ListParagraph"/>
                                <w:numPr>
                                  <w:ilvl w:val="0"/>
                                  <w:numId w:val="21"/>
                                </w:numPr>
                                <w:spacing w:after="0" w:line="240" w:lineRule="auto"/>
                                <w:ind w:left="284" w:hanging="284"/>
                              </w:pPr>
                              <w:r>
                                <w:t>Penetapan k</w:t>
                              </w:r>
                              <w:r w:rsidRPr="000F2FE9">
                                <w:t>adar sar</w:t>
                              </w:r>
                              <w:r>
                                <w:t>i</w:t>
                              </w:r>
                              <w:r w:rsidRPr="000F2FE9">
                                <w:t xml:space="preserve"> larut dalam etanol</w:t>
                              </w:r>
                            </w:p>
                            <w:p w:rsidR="005F41CC" w:rsidRDefault="005F41CC" w:rsidP="00F57EEE">
                              <w:pPr>
                                <w:pStyle w:val="ListParagraph"/>
                                <w:numPr>
                                  <w:ilvl w:val="0"/>
                                  <w:numId w:val="21"/>
                                </w:numPr>
                                <w:spacing w:after="0" w:line="240" w:lineRule="auto"/>
                                <w:ind w:left="284" w:hanging="284"/>
                              </w:pPr>
                              <w:r w:rsidRPr="000F2FE9">
                                <w:t>Penetapan kadar abu total</w:t>
                              </w:r>
                            </w:p>
                            <w:p w:rsidR="005F41CC" w:rsidRPr="00285138" w:rsidRDefault="005F41CC" w:rsidP="00F57EEE">
                              <w:pPr>
                                <w:pStyle w:val="ListParagraph"/>
                                <w:numPr>
                                  <w:ilvl w:val="0"/>
                                  <w:numId w:val="21"/>
                                </w:numPr>
                                <w:spacing w:after="0" w:line="240" w:lineRule="auto"/>
                                <w:ind w:left="284" w:hanging="284"/>
                              </w:pPr>
                              <w:r w:rsidRPr="00285138">
                                <w:t>Penetapan kadar abu tidak larut 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1624083" y="4299044"/>
                            <a:ext cx="135509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522657">
                              <w:pPr>
                                <w:jc w:val="center"/>
                              </w:pPr>
                              <w:r>
                                <w:t>Aktivitas Antibakteri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3248167" y="4189862"/>
                            <a:ext cx="1755140" cy="71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534C37" w:rsidRDefault="005F41CC" w:rsidP="00522657">
                              <w:pPr>
                                <w:jc w:val="center"/>
                              </w:pPr>
                              <w:r>
                                <w:t>Diameter daya hambat terhadap bakteri</w:t>
                              </w:r>
                              <w:r w:rsidRPr="00D835D3">
                                <w:rPr>
                                  <w:i/>
                                  <w:shd w:val="clear" w:color="auto" w:fill="FFFFFF"/>
                                </w:rPr>
                                <w:t xml:space="preserve"> </w:t>
                              </w:r>
                              <w:r>
                                <w:rPr>
                                  <w:i/>
                                  <w:shd w:val="clear" w:color="auto" w:fill="FFFFFF"/>
                                </w:rPr>
                                <w:t>S</w:t>
                              </w:r>
                              <w:r w:rsidRPr="00534C37">
                                <w:rPr>
                                  <w:i/>
                                  <w:shd w:val="clear" w:color="auto" w:fill="FFFFFF"/>
                                </w:rPr>
                                <w:t>taphylococcus aureus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103574" name="Straight Arrow Connector 801103574"/>
                        <wps:cNvCnPr/>
                        <wps:spPr>
                          <a:xfrm>
                            <a:off x="2988860" y="4558352"/>
                            <a:ext cx="263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1569492" y="3138985"/>
                            <a:ext cx="13716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2F6AF4">
                              <w:pPr>
                                <w:spacing w:after="0"/>
                                <w:jc w:val="center"/>
                              </w:pPr>
                              <w:r>
                                <w:t>Metabolit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3579" name="Straight Arrow Connector 801103579"/>
                        <wps:cNvCnPr/>
                        <wps:spPr>
                          <a:xfrm>
                            <a:off x="1214651" y="6182435"/>
                            <a:ext cx="409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89" name="Elbow Connector 801103589"/>
                        <wps:cNvCnPr/>
                        <wps:spPr>
                          <a:xfrm flipV="1">
                            <a:off x="1201003" y="3330053"/>
                            <a:ext cx="381000" cy="354965"/>
                          </a:xfrm>
                          <a:prstGeom prst="bentConnector3">
                            <a:avLst>
                              <a:gd name="adj1" fmla="val 3250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01103591" name="Straight Arrow Connector 801103591"/>
                        <wps:cNvCnPr/>
                        <wps:spPr>
                          <a:xfrm>
                            <a:off x="2988860" y="6141492"/>
                            <a:ext cx="276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93" name="Elbow Connector 801103593"/>
                        <wps:cNvCnPr/>
                        <wps:spPr>
                          <a:xfrm>
                            <a:off x="1187355" y="3739486"/>
                            <a:ext cx="428625" cy="762000"/>
                          </a:xfrm>
                          <a:prstGeom prst="bentConnector3">
                            <a:avLst>
                              <a:gd name="adj1" fmla="val 3222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 name="Elbow Connector 24"/>
                        <wps:cNvCnPr/>
                        <wps:spPr>
                          <a:xfrm flipV="1">
                            <a:off x="1197399" y="3398292"/>
                            <a:ext cx="368300" cy="2743200"/>
                          </a:xfrm>
                          <a:prstGeom prst="bentConnector3">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359593050" o:spid="_x0000_s1026" style="position:absolute;margin-left:-1.3pt;margin-top:15.25pt;width:390.75pt;height:508.9pt;z-index:252064256;mso-width-relative:margin" coordorigin="409" coordsize="49623,6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">
                <v:line id="Straight Connector 7" o:spid="_x0000_s1027" style="position:absolute;visibility:visible;mso-wrap-style:square" from="6959,11190" to="6959,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SV8MAAADaAAAADwAAAGRycy9kb3ducmV2LnhtbESPS4vCQBCE78L+h6EX9qaT3RUf0VGC&#10;IBG8+ELw1mTaJLuZnpAZNf57RxA8FlX1FTWdt6YSV2pcaVnBdy8CQZxZXXKu4LBfdkcgnEfWWFkm&#10;BXdyMJ99dKYYa3vjLV13PhcBwi5GBYX3dSylywoy6Hq2Jg7e2TYGfZBNLnWDtwA3lfyJooE0WHJY&#10;KLCmRUHZ/+5iFGyTv2N6Xrvx3iXHzan/y2kmU6W+PttkAsJT69/hV3ulFQzheSXc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10lfDAAAA2gAAAA8AAAAAAAAAAAAA&#10;AAAAoQIAAGRycy9kb3ducmV2LnhtbFBLBQYAAAAABAAEAPkAAACRAwAAAAA=&#10;" strokecolor="black [3213]" strokeweight=".5pt">
                  <v:stroke endarrow="block" joinstyle="miter"/>
                </v:line>
                <v:shapetype id="_x0000_t32" coordsize="21600,21600" o:spt="32" o:oned="t" path="m,l21600,21600e" filled="f">
                  <v:path arrowok="t" fillok="f" o:connecttype="none"/>
                  <o:lock v:ext="edit" shapetype="t"/>
                </v:shapetype>
                <v:shape id="Straight Arrow Connector 31" o:spid="_x0000_s1028" type="#_x0000_t32" style="position:absolute;left:27841;top:33027;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XBsUAAADbAAAADwAAAGRycy9kb3ducmV2LnhtbESPQWvCQBSE7wX/w/KE3urGBtRGVxGh&#10;tOKlRmnr7ZF9JovZtyG7Nem/7xYEj8PMfMMsVr2txZVabxwrGI8SEMSF04ZLBcfD69MMhA/IGmvH&#10;pOCXPKyWg4cFZtp1vKdrHkoRIewzVFCF0GRS+qIii37kGuLonV1rMUTZllK32EW4reVzkkykRcNx&#10;ocKGNhUVl/zHKiiO318v9GE+dZea6VuzO+3SfKvU47Bfz0EE6sM9fGu/awXpG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MXBsUAAADbAAAADwAAAAAAAAAA&#10;AAAAAAChAgAAZHJzL2Rvd25yZXYueG1sUEsFBgAAAAAEAAQA+QAAAJMDAAAAAA==&#10;" strokecolor="black [3213]" strokeweight=".5pt">
                  <v:stroke endarrow="block" joinstyle="miter"/>
                </v:shape>
                <v:shape id="Straight Arrow Connector 33" o:spid="_x0000_s1029" type="#_x0000_t32" style="position:absolute;left:6823;top:8461;width:8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0s6sUAAADbAAAADwAAAGRycy9kb3ducmV2LnhtbESPQWvCQBSE7wX/w/IEb3VjA62NrlIK&#10;RYuXmkqrt0f2mSxm34bsauK/dwsFj8PMfMPMl72txYVabxwrmIwTEMSF04ZLBbvvj8cpCB+QNdaO&#10;ScGVPCwXg4c5Ztp1vKVLHkoRIewzVFCF0GRS+qIii37sGuLoHV1rMUTZllK32EW4reVTkjxLi4bj&#10;QoUNvVdUnPKzVVDs9r+v9GV+dJeal1WzOWzS/FOp0bB/m4EI1Id7+L+91grS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0s6sUAAADbAAAADwAAAAAAAAAA&#10;AAAAAAChAgAAZHJzL2Rvd25yZXYueG1sUEsFBgAAAAAEAAQA+QAAAJMDAAAAAA==&#10;" strokecolor="black [3213]" strokeweight=".5pt">
                  <v:stroke endarrow="block" joinstyle="miter"/>
                </v:shape>
                <v:shape id="Straight Arrow Connector 35" o:spid="_x0000_s1030" type="#_x0000_t32" style="position:absolute;left:28796;top:8598;width:3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BcUAAADbAAAADwAAAGRycy9kb3ducmV2LnhtbESPQUvDQBSE74L/YXmCt2ajwdrGboII&#10;otJLG0urt0f2mSxm34bs2sR/7xYKHoeZ+YZZlZPtxJEGbxwruElSEMS104YbBbv359kChA/IGjvH&#10;pOCXPJTF5cUKc+1G3tKxCo2IEPY5KmhD6HMpfd2SRZ+4njh6X26wGKIcGqkHHCPcdvI2TefSouG4&#10;0GJPTy3V39WPVVDvPg5L2pi9HjNz/9KvP9dZ9abU9dX0+AAi0BT+w+f2q1aQ3cHpS/wB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RBcUAAADbAAAADwAAAAAAAAAA&#10;AAAAAAChAgAAZHJzL2Rvd25yZXYueG1sUEsFBgAAAAAEAAQA+QAAAJMDAAAAAA==&#10;" strokecolor="black [3213]" strokeweight=".5pt">
                  <v:stroke endarrow="block" joinstyle="miter"/>
                </v:shape>
                <v:shapetype id="_x0000_t202" coordsize="21600,21600" o:spt="202" path="m,l,21600r21600,l21600,xe">
                  <v:stroke joinstyle="miter"/>
                  <v:path gradientshapeok="t" o:connecttype="rect"/>
                </v:shapetype>
                <v:shape id="Text Box 3" o:spid="_x0000_s1031" type="#_x0000_t202" style="position:absolute;left:545;top:34801;width:11430;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296812" w:rsidRPr="00D25E77" w:rsidRDefault="00296812" w:rsidP="006E504E">
                        <w:pPr>
                          <w:jc w:val="center"/>
                        </w:pPr>
                        <w:r w:rsidRPr="00D25E77">
                          <w:t>Ekstrak Bonggol Nanas</w:t>
                        </w:r>
                      </w:p>
                    </w:txbxContent>
                  </v:textbox>
                </v:shape>
                <v:shape id="Text Box 4" o:spid="_x0000_s1032" type="#_x0000_t202" style="position:absolute;left:682;top:59231;width:11424;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296812" w:rsidRPr="00D25E77" w:rsidRDefault="00296812" w:rsidP="006E504E">
                        <w:pPr>
                          <w:jc w:val="center"/>
                        </w:pPr>
                        <w:r>
                          <w:t xml:space="preserve">Nanoekstrak bonggol nanas </w:t>
                        </w:r>
                      </w:p>
                    </w:txbxContent>
                  </v:textbox>
                </v:shape>
                <v:shape id="Text Box 30" o:spid="_x0000_s1033" type="#_x0000_t202" style="position:absolute;left:16240;top:58685;width:1371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LcAA&#10;AADbAAAADwAAAGRycy9kb3ducmV2LnhtbERPW2vCMBR+H/gfwhn4NpNNGdIZZYgD8WG4enk+NMem&#10;tDkpTaz135uHgY8f332xGlwjeupC5VnD+0SBIC68qbjUcDz8vM1BhIhssPFMGu4UYLUcvSwwM/7G&#10;f9TnsRQphEOGGmyMbSZlKCw5DBPfEifu4juHMcGulKbDWwp3jfxQ6lM6rDg1WGxpbamo86vTMKs3&#10;/nyal7v1Nth+9qvUhfa11uPX4fsLRKQhPsX/7q3RME3r05f0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GLcAAAADbAAAADwAAAAAAAAAAAAAAAACYAgAAZHJzL2Rvd25y&#10;ZXYueG1sUEsFBgAAAAAEAAQA9QAAAIUDAAAAAA==&#10;" fillcolor="white [3212]" strokeweight=".5pt">
                  <v:textbox>
                    <w:txbxContent>
                      <w:p w:rsidR="00296812" w:rsidRPr="00D25E77" w:rsidRDefault="00296812" w:rsidP="006E504E">
                        <w:pPr>
                          <w:jc w:val="center"/>
                        </w:pPr>
                        <w:r>
                          <w:t>Karakteristik Nanoek</w:t>
                        </w:r>
                        <w:r>
                          <w:rPr>
                            <w:lang w:val="id-ID"/>
                          </w:rPr>
                          <w:t>s</w:t>
                        </w:r>
                        <w:r>
                          <w:t>trak</w:t>
                        </w:r>
                      </w:p>
                    </w:txbxContent>
                  </v:textbox>
                </v:shape>
                <v:shape id="Text Box 36" o:spid="_x0000_s1034" type="#_x0000_t202" style="position:absolute;left:32481;top:27568;width:17361;height:1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296812" w:rsidRDefault="00296812" w:rsidP="00F57EEE">
                        <w:pPr>
                          <w:pStyle w:val="ListParagraph"/>
                          <w:numPr>
                            <w:ilvl w:val="0"/>
                            <w:numId w:val="3"/>
                          </w:numPr>
                          <w:spacing w:after="0" w:line="240" w:lineRule="auto"/>
                          <w:ind w:left="425" w:hanging="357"/>
                        </w:pPr>
                        <w:r>
                          <w:t>Alkaloid</w:t>
                        </w:r>
                      </w:p>
                      <w:p w:rsidR="00296812" w:rsidRDefault="00296812" w:rsidP="00F57EEE">
                        <w:pPr>
                          <w:pStyle w:val="ListParagraph"/>
                          <w:numPr>
                            <w:ilvl w:val="0"/>
                            <w:numId w:val="3"/>
                          </w:numPr>
                          <w:spacing w:after="0" w:line="240" w:lineRule="auto"/>
                          <w:ind w:left="425" w:hanging="357"/>
                        </w:pPr>
                        <w:r>
                          <w:t xml:space="preserve">Flavonoid </w:t>
                        </w:r>
                      </w:p>
                      <w:p w:rsidR="00296812" w:rsidRDefault="00296812" w:rsidP="00F57EEE">
                        <w:pPr>
                          <w:pStyle w:val="ListParagraph"/>
                          <w:numPr>
                            <w:ilvl w:val="0"/>
                            <w:numId w:val="3"/>
                          </w:numPr>
                          <w:spacing w:after="0" w:line="240" w:lineRule="auto"/>
                          <w:ind w:left="425" w:hanging="357"/>
                        </w:pPr>
                        <w:r>
                          <w:t>Tanin</w:t>
                        </w:r>
                      </w:p>
                      <w:p w:rsidR="00296812" w:rsidRDefault="00296812" w:rsidP="00F57EEE">
                        <w:pPr>
                          <w:pStyle w:val="ListParagraph"/>
                          <w:numPr>
                            <w:ilvl w:val="0"/>
                            <w:numId w:val="3"/>
                          </w:numPr>
                          <w:spacing w:after="0" w:line="240" w:lineRule="auto"/>
                          <w:ind w:left="425" w:hanging="357"/>
                        </w:pPr>
                        <w:r>
                          <w:t>Saponin</w:t>
                        </w:r>
                      </w:p>
                      <w:p w:rsidR="00296812" w:rsidRDefault="00296812" w:rsidP="00F57EEE">
                        <w:pPr>
                          <w:pStyle w:val="ListParagraph"/>
                          <w:numPr>
                            <w:ilvl w:val="0"/>
                            <w:numId w:val="3"/>
                          </w:numPr>
                          <w:spacing w:after="0" w:line="240" w:lineRule="auto"/>
                          <w:ind w:left="425" w:hanging="357"/>
                        </w:pPr>
                        <w:r>
                          <w:t>Steroid/triterpenoid</w:t>
                        </w:r>
                      </w:p>
                      <w:p w:rsidR="00296812" w:rsidRPr="001718CF" w:rsidRDefault="00296812" w:rsidP="00F57EEE">
                        <w:pPr>
                          <w:pStyle w:val="ListParagraph"/>
                          <w:numPr>
                            <w:ilvl w:val="0"/>
                            <w:numId w:val="3"/>
                          </w:numPr>
                          <w:spacing w:after="0" w:line="240" w:lineRule="auto"/>
                          <w:ind w:left="425" w:hanging="357"/>
                        </w:pPr>
                        <w:r>
                          <w:t xml:space="preserve">Glikosida </w:t>
                        </w:r>
                      </w:p>
                    </w:txbxContent>
                  </v:textbox>
                </v:shape>
                <v:shape id="Text Box 32" o:spid="_x0000_s1035" type="#_x0000_t202" style="position:absolute;left:32754;top:58139;width:17190;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rsidR="00296812" w:rsidRDefault="00296812" w:rsidP="00F57EEE">
                        <w:pPr>
                          <w:pStyle w:val="ListParagraph"/>
                          <w:numPr>
                            <w:ilvl w:val="0"/>
                            <w:numId w:val="23"/>
                          </w:numPr>
                          <w:ind w:left="426"/>
                        </w:pPr>
                        <w:r w:rsidRPr="0011090F">
                          <w:t>Ukuran partikel</w:t>
                        </w:r>
                      </w:p>
                      <w:p w:rsidR="00296812" w:rsidRPr="0011090F" w:rsidRDefault="00296812" w:rsidP="00F57EEE">
                        <w:pPr>
                          <w:pStyle w:val="ListParagraph"/>
                          <w:numPr>
                            <w:ilvl w:val="0"/>
                            <w:numId w:val="23"/>
                          </w:numPr>
                          <w:ind w:left="426"/>
                        </w:pPr>
                        <w:r w:rsidRPr="0011090F">
                          <w:t>Morfologi nano</w:t>
                        </w:r>
                        <w:r>
                          <w:t>ekstrak</w:t>
                        </w:r>
                      </w:p>
                    </w:txbxContent>
                  </v:textbox>
                </v:shape>
                <v:shape id="Text Box 8" o:spid="_x0000_s1036" type="#_x0000_t202" style="position:absolute;left:545;width:1215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296812" w:rsidRPr="00D25E77" w:rsidRDefault="00296812" w:rsidP="002F6AF4">
                        <w:pPr>
                          <w:spacing w:after="0"/>
                          <w:jc w:val="center"/>
                        </w:pPr>
                        <w:r w:rsidRPr="000A62FB">
                          <w:rPr>
                            <w:b/>
                          </w:rPr>
                          <w:t>Variabel Bebas</w:t>
                        </w:r>
                      </w:p>
                    </w:txbxContent>
                  </v:textbox>
                </v:shape>
                <v:shape id="Text Box 9" o:spid="_x0000_s1037" type="#_x0000_t202" style="position:absolute;left:15149;top:136;width:1363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296812" w:rsidRPr="00D25E77" w:rsidRDefault="00296812" w:rsidP="002F6AF4">
                        <w:pPr>
                          <w:spacing w:after="0"/>
                          <w:jc w:val="center"/>
                        </w:pPr>
                        <w:r>
                          <w:rPr>
                            <w:b/>
                          </w:rPr>
                          <w:t>Variabel Terikat</w:t>
                        </w:r>
                      </w:p>
                    </w:txbxContent>
                  </v:textbox>
                </v:shape>
                <v:shape id="Text Box 10" o:spid="_x0000_s1038" type="#_x0000_t202" style="position:absolute;left:33846;width:13716;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296812" w:rsidRPr="00D25E77" w:rsidRDefault="00296812" w:rsidP="002F6AF4">
                        <w:pPr>
                          <w:spacing w:after="0"/>
                          <w:jc w:val="center"/>
                        </w:pPr>
                        <w:r>
                          <w:rPr>
                            <w:b/>
                          </w:rPr>
                          <w:t>Parameter</w:t>
                        </w:r>
                      </w:p>
                    </w:txbxContent>
                  </v:textbox>
                </v:shape>
                <v:shape id="Text Box 14" o:spid="_x0000_s1039" type="#_x0000_t202" style="position:absolute;left:409;top:5732;width:1143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296812" w:rsidRPr="00D25E77" w:rsidRDefault="00296812" w:rsidP="00285138">
                        <w:pPr>
                          <w:jc w:val="center"/>
                        </w:pPr>
                        <w:r>
                          <w:t xml:space="preserve">Simplisia </w:t>
                        </w:r>
                        <w:r w:rsidRPr="00D25E77">
                          <w:t>Bonggol Nanas</w:t>
                        </w:r>
                      </w:p>
                    </w:txbxContent>
                  </v:textbox>
                </v:shape>
                <v:shape id="Text Box 16" o:spid="_x0000_s1040" type="#_x0000_t202" style="position:absolute;left:14876;top:6550;width:13716;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296812" w:rsidRPr="00D25E77" w:rsidRDefault="00296812" w:rsidP="00285138">
                        <w:pPr>
                          <w:jc w:val="center"/>
                        </w:pPr>
                        <w:r>
                          <w:t xml:space="preserve">Karakteristik fisik simplisia </w:t>
                        </w:r>
                      </w:p>
                    </w:txbxContent>
                  </v:textbox>
                </v:shape>
                <v:shape id="Text Box 20" o:spid="_x0000_s1041" type="#_x0000_t202" style="position:absolute;left:32208;top:4776;width:17635;height:20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296812" w:rsidRDefault="00296812" w:rsidP="00F57EEE">
                        <w:pPr>
                          <w:pStyle w:val="ListParagraph"/>
                          <w:numPr>
                            <w:ilvl w:val="0"/>
                            <w:numId w:val="21"/>
                          </w:numPr>
                          <w:spacing w:after="0" w:line="240" w:lineRule="auto"/>
                          <w:ind w:left="284" w:hanging="284"/>
                        </w:pPr>
                        <w:r w:rsidRPr="00285138">
                          <w:t>Makroskopik</w:t>
                        </w:r>
                        <w:r>
                          <w:t xml:space="preserve"> </w:t>
                        </w:r>
                      </w:p>
                      <w:p w:rsidR="00296812" w:rsidRDefault="00296812" w:rsidP="00F57EEE">
                        <w:pPr>
                          <w:pStyle w:val="ListParagraph"/>
                          <w:numPr>
                            <w:ilvl w:val="0"/>
                            <w:numId w:val="21"/>
                          </w:numPr>
                          <w:spacing w:after="0" w:line="240" w:lineRule="auto"/>
                          <w:ind w:left="284" w:hanging="284"/>
                        </w:pPr>
                        <w:r>
                          <w:t xml:space="preserve">Mikroskopik </w:t>
                        </w:r>
                      </w:p>
                      <w:p w:rsidR="00296812" w:rsidRPr="000F2FE9" w:rsidRDefault="00296812" w:rsidP="00F57EEE">
                        <w:pPr>
                          <w:pStyle w:val="ListParagraph"/>
                          <w:numPr>
                            <w:ilvl w:val="0"/>
                            <w:numId w:val="21"/>
                          </w:numPr>
                          <w:spacing w:after="0" w:line="240" w:lineRule="auto"/>
                          <w:ind w:left="284" w:hanging="284"/>
                        </w:pPr>
                        <w:r w:rsidRPr="000F2FE9">
                          <w:t>Penetapan kadar</w:t>
                        </w:r>
                        <w:r>
                          <w:t xml:space="preserve"> </w:t>
                        </w:r>
                        <w:r w:rsidRPr="000F2FE9">
                          <w:t>air</w:t>
                        </w:r>
                      </w:p>
                      <w:p w:rsidR="00296812" w:rsidRPr="000F2FE9" w:rsidRDefault="00296812" w:rsidP="00F57EEE">
                        <w:pPr>
                          <w:pStyle w:val="ListParagraph"/>
                          <w:numPr>
                            <w:ilvl w:val="0"/>
                            <w:numId w:val="21"/>
                          </w:numPr>
                          <w:spacing w:after="0" w:line="240" w:lineRule="auto"/>
                          <w:ind w:left="284" w:hanging="284"/>
                        </w:pPr>
                        <w:r>
                          <w:t>Penetapan k</w:t>
                        </w:r>
                        <w:r w:rsidRPr="000F2FE9">
                          <w:t>adar sari larut dalam air</w:t>
                        </w:r>
                      </w:p>
                      <w:p w:rsidR="00296812" w:rsidRPr="000F2FE9" w:rsidRDefault="00296812" w:rsidP="00F57EEE">
                        <w:pPr>
                          <w:pStyle w:val="ListParagraph"/>
                          <w:numPr>
                            <w:ilvl w:val="0"/>
                            <w:numId w:val="21"/>
                          </w:numPr>
                          <w:spacing w:after="0" w:line="240" w:lineRule="auto"/>
                          <w:ind w:left="284" w:hanging="284"/>
                        </w:pPr>
                        <w:r>
                          <w:t>Penetapan k</w:t>
                        </w:r>
                        <w:r w:rsidRPr="000F2FE9">
                          <w:t>adar sar</w:t>
                        </w:r>
                        <w:r>
                          <w:t>i</w:t>
                        </w:r>
                        <w:r w:rsidRPr="000F2FE9">
                          <w:t xml:space="preserve"> larut dalam etanol</w:t>
                        </w:r>
                      </w:p>
                      <w:p w:rsidR="00296812" w:rsidRDefault="00296812" w:rsidP="00F57EEE">
                        <w:pPr>
                          <w:pStyle w:val="ListParagraph"/>
                          <w:numPr>
                            <w:ilvl w:val="0"/>
                            <w:numId w:val="21"/>
                          </w:numPr>
                          <w:spacing w:after="0" w:line="240" w:lineRule="auto"/>
                          <w:ind w:left="284" w:hanging="284"/>
                        </w:pPr>
                        <w:r w:rsidRPr="000F2FE9">
                          <w:t>Penetapan kadar abu total</w:t>
                        </w:r>
                      </w:p>
                      <w:p w:rsidR="00296812" w:rsidRPr="00285138" w:rsidRDefault="00296812" w:rsidP="00F57EEE">
                        <w:pPr>
                          <w:pStyle w:val="ListParagraph"/>
                          <w:numPr>
                            <w:ilvl w:val="0"/>
                            <w:numId w:val="21"/>
                          </w:numPr>
                          <w:spacing w:after="0" w:line="240" w:lineRule="auto"/>
                          <w:ind w:left="284" w:hanging="284"/>
                        </w:pPr>
                        <w:r w:rsidRPr="00285138">
                          <w:t>Penetapan kadar abu tidak larut asam</w:t>
                        </w:r>
                      </w:p>
                    </w:txbxContent>
                  </v:textbox>
                </v:shape>
                <v:shape id="Text Box 280" o:spid="_x0000_s1042" type="#_x0000_t202" style="position:absolute;left:16240;top:42990;width:1355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td78A&#10;AADcAAAADwAAAGRycy9kb3ducmV2LnhtbERPTWsCMRC9F/wPYYTealYPZbs1ShWVgqeq9DxsxiR0&#10;M1mSuG7/fXMoeHy87+V69J0YKCYXWMF8VoEgboN2bBRczvuXGkTKyBq7wKTglxKsV5OnJTY63PmL&#10;hlM2ooRwalCBzblvpEytJY9pFnriwl1D9JgLjEbqiPcS7ju5qKpX6dFxabDY09ZS+3O6eQW7jXkz&#10;bY3R7mrt3DB+X4/moNTzdPx4B5FpzA/xv/tTK1jUZX4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8e13vwAAANwAAAAPAAAAAAAAAAAAAAAAAJgCAABkcnMvZG93bnJl&#10;di54bWxQSwUGAAAAAAQABAD1AAAAhAMAAAAA&#10;" fillcolor="white [3201]" strokeweight=".5pt">
                  <v:textbox>
                    <w:txbxContent>
                      <w:p w:rsidR="00296812" w:rsidRPr="00D25E77" w:rsidRDefault="00296812" w:rsidP="00522657">
                        <w:pPr>
                          <w:jc w:val="center"/>
                        </w:pPr>
                        <w:r>
                          <w:t>Aktivitas Antibakteri</w:t>
                        </w:r>
                      </w:p>
                    </w:txbxContent>
                  </v:textbox>
                </v:shape>
                <v:shape id="Text Box 285" o:spid="_x0000_s1043" type="#_x0000_t202" style="position:absolute;left:32481;top:41898;width:17552;height:7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O78IA&#10;AADcAAAADwAAAGRycy9kb3ducmV2LnhtbESPQWsCMRSE74X+h/AK3mq2grKuRmmLLQVP1dLzY/NM&#10;gpuXJUnX7b9vBKHHYWa+Ydbb0XdioJhcYAVP0woEcRu0Y6Pg6/j2WINIGVljF5gU/FKC7eb+bo2N&#10;Dhf+pOGQjSgQTg0qsDn3jZSpteQxTUNPXLxTiB5zkdFIHfFS4L6Ts6paSI+Oy4LFnl4ttefDj1ew&#10;ezFL09YY7a7Wzg3j92lv3pWaPIzPKxCZxvwfvrU/tIJZP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k7vwgAAANwAAAAPAAAAAAAAAAAAAAAAAJgCAABkcnMvZG93&#10;bnJldi54bWxQSwUGAAAAAAQABAD1AAAAhwMAAAAA&#10;" fillcolor="white [3201]" strokeweight=".5pt">
                  <v:textbox>
                    <w:txbxContent>
                      <w:p w:rsidR="00296812" w:rsidRPr="00534C37" w:rsidRDefault="00296812" w:rsidP="00522657">
                        <w:pPr>
                          <w:jc w:val="center"/>
                        </w:pPr>
                        <w:r>
                          <w:t>Diameter daya hambat terhadap bakteri</w:t>
                        </w:r>
                        <w:r w:rsidRPr="00D835D3">
                          <w:rPr>
                            <w:i/>
                            <w:shd w:val="clear" w:color="auto" w:fill="FFFFFF"/>
                          </w:rPr>
                          <w:t xml:space="preserve"> </w:t>
                        </w:r>
                        <w:r>
                          <w:rPr>
                            <w:i/>
                            <w:shd w:val="clear" w:color="auto" w:fill="FFFFFF"/>
                          </w:rPr>
                          <w:t>S</w:t>
                        </w:r>
                        <w:r w:rsidRPr="00534C37">
                          <w:rPr>
                            <w:i/>
                            <w:shd w:val="clear" w:color="auto" w:fill="FFFFFF"/>
                          </w:rPr>
                          <w:t>taphylococcus aureus</w:t>
                        </w:r>
                        <w:r>
                          <w:t xml:space="preserve"> </w:t>
                        </w:r>
                      </w:p>
                    </w:txbxContent>
                  </v:textbox>
                </v:shape>
                <v:shape id="Straight Arrow Connector 801103574" o:spid="_x0000_s1044" type="#_x0000_t32" style="position:absolute;left:29888;top:45583;width:2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y9EocsAAADiAAAADwAA&#10;AAAAAAAAAAAAAAChAgAAZHJzL2Rvd25yZXYueG1sUEsFBgAAAAAEAAQA+QAAAJkDAAAAAA==&#10;" strokecolor="black [3213]" strokeweight=".5pt">
                  <v:stroke endarrow="block" joinstyle="miter"/>
                </v:shape>
                <v:shape id="Text Box 34" o:spid="_x0000_s1045" type="#_x0000_t202" style="position:absolute;left:15694;top:31389;width:1371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RccQA&#10;AADbAAAADwAAAGRycy9kb3ducmV2LnhtbESPQWsCMRSE74X+h/AKvdWsVrSsRlGpWPHUte35sXnu&#10;Bjcva5Lq+u8bQehxmJlvmOm8s404kw/GsYJ+LwNBXDptuFLwtV+/vIEIEVlj45gUXCnAfPb4MMVc&#10;uwt/0rmIlUgQDjkqqGNscylDWZPF0HMtcfIOzluMSfpKao+XBLeNHGTZSFo0nBZqbGlVU3ksfq2C&#10;07ffD/vm/WfdbAtzGh93yw2OlXp+6hYTEJG6+B++tz+0gt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EXHEAAAA2wAAAA8AAAAAAAAAAAAAAAAAmAIAAGRycy9k&#10;b3ducmV2LnhtbFBLBQYAAAAABAAEAPUAAACJAwAAAAA=&#10;" fillcolor="white [3201]" strokeweight=".5pt">
                  <v:textbox>
                    <w:txbxContent>
                      <w:p w:rsidR="00296812" w:rsidRPr="00D25E77" w:rsidRDefault="00296812" w:rsidP="002F6AF4">
                        <w:pPr>
                          <w:spacing w:after="0"/>
                          <w:jc w:val="center"/>
                        </w:pPr>
                        <w:r>
                          <w:t>Metabolit sekunder</w:t>
                        </w:r>
                      </w:p>
                    </w:txbxContent>
                  </v:textbox>
                </v:shape>
                <v:shape id="Straight Arrow Connector 801103579" o:spid="_x0000_s1046" type="#_x0000_t32" style="position:absolute;left:12146;top:61824;width:4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S7rP8sAAADiAAAADwAA&#10;AAAAAAAAAAAAAAChAgAAZHJzL2Rvd25yZXYueG1sUEsFBgAAAAAEAAQA+QAAAJkDA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1103589" o:spid="_x0000_s1047" type="#_x0000_t34" style="position:absolute;left:12010;top:33300;width:3810;height:355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FrzE/MAAAA4gAAAA8A&#10;AAAAAAAAAAAAAAAAoQIAAGRycy9kb3ducmV2LnhtbFBLBQYAAAAABAAEAPkAAACaAwAAAAA=&#10;" adj="7020" strokecolor="black [3200]" strokeweight=".5pt">
                  <v:stroke endarrow="block"/>
                </v:shape>
                <v:shape id="Straight Arrow Connector 801103591" o:spid="_x0000_s1048" type="#_x0000_t32" style="position:absolute;left:29888;top:6141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QBw8sAAADiAAAADwAAAGRycy9kb3ducmV2LnhtbESPQUvDQBSE70L/w/IEb3Y3Bm0buy0i&#10;iEovbSy23h7ZZ7I0+zZk1yb+e1cQPA4z8w2zXI+uFWfqg/WsIZsqEMSVN5ZrDfu3p+s5iBCRDbae&#10;ScM3BVivJhdLLIwfeEfnMtYiQTgUqKGJsSukDFVDDsPUd8TJ+/S9w5hkX0vT45DgrpU3St1Jh5bT&#10;QoMdPTZUncovp6HaHw8L2tp3M+R29txtPjZ5+ar11eX4cA8i0hj/w3/tF6NhrrJM5beLDH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1QBw8sAAADiAAAADwAA&#10;AAAAAAAAAAAAAAChAgAAZHJzL2Rvd25yZXYueG1sUEsFBgAAAAAEAAQA+QAAAJkDAAAAAA==&#10;" strokecolor="black [3213]" strokeweight=".5pt">
                  <v:stroke endarrow="block" joinstyle="miter"/>
                </v:shape>
                <v:shape id="Elbow Connector 801103593" o:spid="_x0000_s1049" type="#_x0000_t34" style="position:absolute;left:11873;top:37394;width:4286;height:76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1LcoAAADiAAAADwAAAGRycy9kb3ducmV2LnhtbESPUUvDMBSF3wX/Q7gD31zSTUftlg0R&#10;BgORsW6+X5q7pqy5qU3sqr/eCIKPh3POdzirzehaMVAfGs8asqkCQVx503Ct4XTc3ucgQkQ22Hom&#10;DV8UYLO+vVlhYfyVDzSUsRYJwqFADTbGrpAyVJYchqnviJN39r3DmGRfS9PjNcFdK2dKLaTDhtOC&#10;xY5eLFWX8tNpeB3bwTxk+/3sLd+Vtirfjx/fW63vJuPzEkSkMf6H/9o7oyFXWabmj09z+L2U7oB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xDUtygAAAOIAAAAPAAAA&#10;AAAAAAAAAAAAAKECAABkcnMvZG93bnJldi54bWxQSwUGAAAAAAQABAD5AAAAmAMAAAAA&#10;" adj="6960" strokecolor="black [3200]" strokeweight=".5pt">
                  <v:stroke endarrow="block"/>
                </v:shape>
                <v:shape id="Elbow Connector 24" o:spid="_x0000_s1050" type="#_x0000_t34" style="position:absolute;left:11973;top:33982;width:3683;height:2743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NzcQAAADbAAAADwAAAGRycy9kb3ducmV2LnhtbESPQWvCQBSE7wX/w/IEL6XZREqRNKtI&#10;pFDwYlXw+si+JqnZtyG7JjG/3i0Uehxm5hsm24ymET11rrasIIliEMSF1TWXCs6nj5cVCOeRNTaW&#10;ScGdHGzWs6cMU20H/qL+6EsRIOxSVFB536ZSuqIigy6yLXHwvm1n0AfZlVJ3OAS4aeQyjt+kwZrD&#10;QoUt5RUV1+PNKOj3FO/c5flnGvZ4SAqa6vw0KbWYj9t3EJ5G/x/+a39qBctX+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Q3NxAAAANsAAAAPAAAAAAAAAAAA&#10;AAAAAKECAABkcnMvZG93bnJldi54bWxQSwUGAAAAAAQABAD5AAAAkgMAAAAA&#10;" strokecolor="black [3200]" strokeweight=".25pt">
                  <v:stroke endarrow="block"/>
                </v:shape>
              </v:group>
            </w:pict>
          </mc:Fallback>
        </mc:AlternateContent>
      </w:r>
    </w:p>
    <w:p w:rsidR="006E504E" w:rsidRPr="00C93D3B" w:rsidRDefault="006E504E" w:rsidP="00B406BD">
      <w:pPr>
        <w:rPr>
          <w:b/>
        </w:rPr>
      </w:pPr>
    </w:p>
    <w:p w:rsidR="006E504E" w:rsidRPr="00C93D3B" w:rsidRDefault="006E504E" w:rsidP="00B406BD"/>
    <w:p w:rsidR="006E504E" w:rsidRPr="00C93D3B" w:rsidRDefault="006E504E" w:rsidP="00B406BD"/>
    <w:p w:rsidR="006E504E" w:rsidRPr="00C93D3B" w:rsidRDefault="006E504E" w:rsidP="00B406BD"/>
    <w:p w:rsidR="00285138" w:rsidRPr="00C93D3B" w:rsidRDefault="00285138" w:rsidP="00B406BD"/>
    <w:p w:rsidR="00285138" w:rsidRPr="00C93D3B" w:rsidRDefault="00285138" w:rsidP="00B406BD"/>
    <w:p w:rsidR="00285138" w:rsidRPr="00C93D3B" w:rsidRDefault="00285138" w:rsidP="00B406BD"/>
    <w:p w:rsidR="00285138" w:rsidRPr="00C93D3B" w:rsidRDefault="00285138" w:rsidP="006915EA">
      <w:pPr>
        <w:jc w:val="center"/>
      </w:pPr>
    </w:p>
    <w:p w:rsidR="006E504E" w:rsidRPr="00C93D3B" w:rsidRDefault="006E504E" w:rsidP="00B406BD"/>
    <w:p w:rsidR="006E504E" w:rsidRPr="00C93D3B" w:rsidRDefault="006E504E" w:rsidP="00B406BD"/>
    <w:p w:rsidR="006E504E" w:rsidRPr="00C93D3B" w:rsidRDefault="006E504E" w:rsidP="00B406BD"/>
    <w:p w:rsidR="006E504E" w:rsidRPr="00C93D3B" w:rsidRDefault="006E504E" w:rsidP="00B406BD"/>
    <w:p w:rsidR="004A4C24" w:rsidRPr="00C93D3B" w:rsidRDefault="00522657" w:rsidP="004A17F6">
      <w:r w:rsidRPr="00C93D3B">
        <w:rPr>
          <w:noProof/>
        </w:rPr>
        <w:t>c</w:t>
      </w:r>
    </w:p>
    <w:p w:rsidR="004A4C24" w:rsidRPr="00C93D3B" w:rsidRDefault="002F6AF4" w:rsidP="004A4C24">
      <w:r>
        <w:rPr>
          <w:noProof/>
        </w:rPr>
        <mc:AlternateContent>
          <mc:Choice Requires="wps">
            <w:drawing>
              <wp:anchor distT="0" distB="0" distL="114300" distR="114300" simplePos="0" relativeHeight="252215808" behindDoc="0" locked="0" layoutInCell="1" allowOverlap="1" wp14:anchorId="400BA5F4" wp14:editId="19EA4F45">
                <wp:simplePos x="0" y="0"/>
                <wp:positionH relativeFrom="column">
                  <wp:posOffset>617220</wp:posOffset>
                </wp:positionH>
                <wp:positionV relativeFrom="paragraph">
                  <wp:posOffset>161925</wp:posOffset>
                </wp:positionV>
                <wp:extent cx="0" cy="1884051"/>
                <wp:effectExtent l="76200" t="0" r="95250" b="59055"/>
                <wp:wrapNone/>
                <wp:docPr id="801103547" name="Straight Connector 801103547"/>
                <wp:cNvGraphicFramePr/>
                <a:graphic xmlns:a="http://schemas.openxmlformats.org/drawingml/2006/main">
                  <a:graphicData uri="http://schemas.microsoft.com/office/word/2010/wordprocessingShape">
                    <wps:wsp>
                      <wps:cNvCnPr/>
                      <wps:spPr>
                        <a:xfrm>
                          <a:off x="0" y="0"/>
                          <a:ext cx="0" cy="1884051"/>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01103547" o:spid="_x0000_s1026" style="position:absolute;z-index:25221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6pt,12.75pt" to="48.6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" strokecolor="black [3213]" strokeweight=".5pt">
                <v:stroke endarrow="block" joinstyle="miter"/>
              </v:line>
            </w:pict>
          </mc:Fallback>
        </mc:AlternateContent>
      </w:r>
    </w:p>
    <w:p w:rsidR="004A4C24" w:rsidRPr="00C93D3B" w:rsidRDefault="004A4C24" w:rsidP="004A4C24"/>
    <w:p w:rsidR="00017C3B" w:rsidRPr="00C93D3B" w:rsidRDefault="00017C3B" w:rsidP="004A4C24"/>
    <w:p w:rsidR="00017C3B" w:rsidRPr="00C93D3B" w:rsidRDefault="00017C3B" w:rsidP="004A4C24"/>
    <w:p w:rsidR="00017C3B" w:rsidRPr="00C93D3B" w:rsidRDefault="00017C3B" w:rsidP="004A4C24"/>
    <w:p w:rsidR="00017C3B" w:rsidRPr="00C93D3B" w:rsidRDefault="00017C3B" w:rsidP="004A4C24"/>
    <w:p w:rsidR="00017C3B" w:rsidRPr="00C93D3B" w:rsidRDefault="00017C3B" w:rsidP="004A4C24"/>
    <w:p w:rsidR="004E32EC" w:rsidRDefault="004E32EC" w:rsidP="004A4C24"/>
    <w:p w:rsidR="00D27F66" w:rsidRDefault="00D27F66" w:rsidP="00D27F66">
      <w:pPr>
        <w:pStyle w:val="ListParagraph"/>
        <w:rPr>
          <w:b/>
        </w:rPr>
      </w:pPr>
    </w:p>
    <w:p w:rsidR="003941D6" w:rsidRDefault="003941D6">
      <w:pPr>
        <w:rPr>
          <w:b/>
        </w:rPr>
      </w:pPr>
      <w:r>
        <w:rPr>
          <w:b/>
        </w:rPr>
        <w:br w:type="page"/>
      </w:r>
    </w:p>
    <w:p w:rsidR="00017C3B" w:rsidRPr="00C93D3B" w:rsidRDefault="004E32EC" w:rsidP="000D47D0">
      <w:pPr>
        <w:pStyle w:val="ListParagraph"/>
        <w:numPr>
          <w:ilvl w:val="0"/>
          <w:numId w:val="35"/>
        </w:numPr>
        <w:ind w:left="567" w:hanging="425"/>
        <w:rPr>
          <w:b/>
        </w:rPr>
      </w:pPr>
      <w:r>
        <w:rPr>
          <w:b/>
        </w:rPr>
        <w:lastRenderedPageBreak/>
        <w:t>Tahap 2</w:t>
      </w:r>
    </w:p>
    <w:p w:rsidR="004A4C24" w:rsidRPr="00C93D3B" w:rsidRDefault="00017C3B" w:rsidP="004A4C24">
      <w:r w:rsidRPr="00C93D3B">
        <w:rPr>
          <w:noProof/>
        </w:rPr>
        <mc:AlternateContent>
          <mc:Choice Requires="wps">
            <w:drawing>
              <wp:anchor distT="0" distB="0" distL="114300" distR="114300" simplePos="0" relativeHeight="251665920" behindDoc="0" locked="0" layoutInCell="1" allowOverlap="1" wp14:anchorId="4CEFC46F" wp14:editId="254FC346">
                <wp:simplePos x="0" y="0"/>
                <wp:positionH relativeFrom="column">
                  <wp:posOffset>-3810</wp:posOffset>
                </wp:positionH>
                <wp:positionV relativeFrom="paragraph">
                  <wp:posOffset>100965</wp:posOffset>
                </wp:positionV>
                <wp:extent cx="1198245" cy="767715"/>
                <wp:effectExtent l="0" t="0" r="20955" b="13335"/>
                <wp:wrapNone/>
                <wp:docPr id="28" name="Text Box 28"/>
                <wp:cNvGraphicFramePr/>
                <a:graphic xmlns:a="http://schemas.openxmlformats.org/drawingml/2006/main">
                  <a:graphicData uri="http://schemas.microsoft.com/office/word/2010/wordprocessingShape">
                    <wps:wsp>
                      <wps:cNvSpPr txBox="1"/>
                      <wps:spPr>
                        <a:xfrm>
                          <a:off x="0" y="0"/>
                          <a:ext cx="1198245" cy="767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9D5872">
                            <w:pPr>
                              <w:jc w:val="center"/>
                            </w:pPr>
                            <w:r>
                              <w:t>Sediaan sabun cair 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1" type="#_x0000_t202" style="position:absolute;margin-left:-.3pt;margin-top:7.95pt;width:94.35pt;height:60.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" fillcolor="white [3201]" strokeweight=".5pt">
                <v:textbox>
                  <w:txbxContent>
                    <w:p w:rsidR="00296812" w:rsidRPr="00D25E77" w:rsidRDefault="00296812" w:rsidP="009D5872">
                      <w:pPr>
                        <w:jc w:val="center"/>
                      </w:pPr>
                      <w:r>
                        <w:t>Sediaan sabun cair ekstrak bonggol nanas</w:t>
                      </w:r>
                    </w:p>
                  </w:txbxContent>
                </v:textbox>
              </v:shape>
            </w:pict>
          </mc:Fallback>
        </mc:AlternateContent>
      </w:r>
    </w:p>
    <w:p w:rsidR="004A4C24" w:rsidRPr="00C93D3B" w:rsidRDefault="00DC61F7" w:rsidP="004A4C24">
      <w:r>
        <w:rPr>
          <w:noProof/>
        </w:rPr>
        <mc:AlternateContent>
          <mc:Choice Requires="wps">
            <w:drawing>
              <wp:anchor distT="0" distB="0" distL="114300" distR="114300" simplePos="0" relativeHeight="252061184" behindDoc="0" locked="0" layoutInCell="1" allowOverlap="1" wp14:anchorId="00030BF5" wp14:editId="0FEE59F9">
                <wp:simplePos x="0" y="0"/>
                <wp:positionH relativeFrom="column">
                  <wp:posOffset>1194979</wp:posOffset>
                </wp:positionH>
                <wp:positionV relativeFrom="paragraph">
                  <wp:posOffset>202630</wp:posOffset>
                </wp:positionV>
                <wp:extent cx="499927" cy="2375065"/>
                <wp:effectExtent l="0" t="0" r="52705" b="101600"/>
                <wp:wrapNone/>
                <wp:docPr id="801103601" name="Elbow Connector 801103601"/>
                <wp:cNvGraphicFramePr/>
                <a:graphic xmlns:a="http://schemas.openxmlformats.org/drawingml/2006/main">
                  <a:graphicData uri="http://schemas.microsoft.com/office/word/2010/wordprocessingShape">
                    <wps:wsp>
                      <wps:cNvCnPr/>
                      <wps:spPr>
                        <a:xfrm>
                          <a:off x="0" y="0"/>
                          <a:ext cx="499927" cy="2375065"/>
                        </a:xfrm>
                        <a:prstGeom prst="bentConnector3">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801103601" o:spid="_x0000_s1026" type="#_x0000_t34" style="position:absolute;margin-left:94.1pt;margin-top:15.95pt;width:39.35pt;height:187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" strokecolor="black [3200]" strokeweight=".25pt">
                <v:stroke endarrow="block"/>
              </v:shape>
            </w:pict>
          </mc:Fallback>
        </mc:AlternateContent>
      </w:r>
    </w:p>
    <w:p w:rsidR="004A4C24" w:rsidRPr="00C93D3B" w:rsidRDefault="00F42595" w:rsidP="004A4C24">
      <w:r w:rsidRPr="00C93D3B">
        <w:rPr>
          <w:noProof/>
        </w:rPr>
        <mc:AlternateContent>
          <mc:Choice Requires="wps">
            <w:drawing>
              <wp:anchor distT="0" distB="0" distL="114300" distR="114300" simplePos="0" relativeHeight="251636224" behindDoc="0" locked="0" layoutInCell="1" allowOverlap="1" wp14:anchorId="45FE6021" wp14:editId="4ABA9BEC">
                <wp:simplePos x="0" y="0"/>
                <wp:positionH relativeFrom="column">
                  <wp:posOffset>3218815</wp:posOffset>
                </wp:positionH>
                <wp:positionV relativeFrom="paragraph">
                  <wp:posOffset>8255</wp:posOffset>
                </wp:positionV>
                <wp:extent cx="1699260" cy="1450975"/>
                <wp:effectExtent l="0" t="0" r="15240" b="15875"/>
                <wp:wrapNone/>
                <wp:docPr id="23" name="Text Box 23"/>
                <wp:cNvGraphicFramePr/>
                <a:graphic xmlns:a="http://schemas.openxmlformats.org/drawingml/2006/main">
                  <a:graphicData uri="http://schemas.microsoft.com/office/word/2010/wordprocessingShape">
                    <wps:wsp>
                      <wps:cNvSpPr txBox="1"/>
                      <wps:spPr>
                        <a:xfrm>
                          <a:off x="0" y="0"/>
                          <a:ext cx="1699260" cy="145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F57EEE">
                            <w:pPr>
                              <w:pStyle w:val="ListParagraph"/>
                              <w:numPr>
                                <w:ilvl w:val="0"/>
                                <w:numId w:val="2"/>
                              </w:numPr>
                              <w:ind w:left="426"/>
                            </w:pPr>
                            <w:r>
                              <w:t>Ukuran partikel</w:t>
                            </w:r>
                          </w:p>
                          <w:p w:rsidR="005F41CC" w:rsidRPr="00F42595" w:rsidRDefault="005F41CC" w:rsidP="00F57EEE">
                            <w:pPr>
                              <w:pStyle w:val="ListParagraph"/>
                              <w:numPr>
                                <w:ilvl w:val="0"/>
                                <w:numId w:val="2"/>
                              </w:numPr>
                              <w:ind w:left="426"/>
                            </w:pPr>
                            <w:r w:rsidRPr="00D173D3">
                              <w:t>Organoleptis</w:t>
                            </w:r>
                          </w:p>
                          <w:p w:rsidR="005F41CC" w:rsidRPr="00D173D3" w:rsidRDefault="005F41CC" w:rsidP="00F57EEE">
                            <w:pPr>
                              <w:pStyle w:val="ListParagraph"/>
                              <w:numPr>
                                <w:ilvl w:val="0"/>
                                <w:numId w:val="2"/>
                              </w:numPr>
                              <w:ind w:left="426"/>
                            </w:pPr>
                            <w:r w:rsidRPr="00D173D3">
                              <w:t>pH</w:t>
                            </w:r>
                          </w:p>
                          <w:p w:rsidR="005F41CC" w:rsidRDefault="005F41CC" w:rsidP="00F57EEE">
                            <w:pPr>
                              <w:pStyle w:val="ListParagraph"/>
                              <w:numPr>
                                <w:ilvl w:val="0"/>
                                <w:numId w:val="2"/>
                              </w:numPr>
                              <w:ind w:left="426"/>
                            </w:pPr>
                            <w:r>
                              <w:t>Alkali bebas</w:t>
                            </w:r>
                          </w:p>
                          <w:p w:rsidR="005F41CC" w:rsidRDefault="005F41CC" w:rsidP="00F57EEE">
                            <w:pPr>
                              <w:pStyle w:val="ListParagraph"/>
                              <w:numPr>
                                <w:ilvl w:val="0"/>
                                <w:numId w:val="2"/>
                              </w:numPr>
                              <w:ind w:left="426"/>
                            </w:pPr>
                            <w:r>
                              <w:t>Bobot jenis</w:t>
                            </w:r>
                          </w:p>
                          <w:p w:rsidR="005F41CC" w:rsidRDefault="005F41CC" w:rsidP="00F57EEE">
                            <w:pPr>
                              <w:pStyle w:val="ListParagraph"/>
                              <w:numPr>
                                <w:ilvl w:val="0"/>
                                <w:numId w:val="2"/>
                              </w:numPr>
                              <w:ind w:left="426"/>
                            </w:pPr>
                            <w:r>
                              <w:t>Cemaran mikroba</w:t>
                            </w:r>
                          </w:p>
                          <w:p w:rsidR="005F41CC" w:rsidRDefault="005F41CC" w:rsidP="001D6636">
                            <w:pPr>
                              <w:pStyle w:val="ListParagraph"/>
                              <w:numPr>
                                <w:ilvl w:val="0"/>
                                <w:numId w:val="2"/>
                              </w:numPr>
                              <w:ind w:left="426"/>
                            </w:pPr>
                            <w:r>
                              <w:t>Stabilitas busa</w:t>
                            </w:r>
                          </w:p>
                          <w:p w:rsidR="005F41CC" w:rsidRPr="004A17F6" w:rsidRDefault="005F41CC" w:rsidP="00F57EEE">
                            <w:pPr>
                              <w:pStyle w:val="ListParagraph"/>
                              <w:numPr>
                                <w:ilvl w:val="0"/>
                                <w:numId w:val="2"/>
                              </w:num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2" type="#_x0000_t202" style="position:absolute;margin-left:253.45pt;margin-top:.65pt;width:133.8pt;height:11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" fillcolor="white [3201]" strokeweight=".5pt">
                <v:textbox>
                  <w:txbxContent>
                    <w:p w:rsidR="00296812" w:rsidRDefault="00296812" w:rsidP="00F57EEE">
                      <w:pPr>
                        <w:pStyle w:val="ListParagraph"/>
                        <w:numPr>
                          <w:ilvl w:val="0"/>
                          <w:numId w:val="2"/>
                        </w:numPr>
                        <w:ind w:left="426"/>
                      </w:pPr>
                      <w:r>
                        <w:t>Ukuran partikel</w:t>
                      </w:r>
                    </w:p>
                    <w:p w:rsidR="00296812" w:rsidRPr="00F42595" w:rsidRDefault="00296812" w:rsidP="00F57EEE">
                      <w:pPr>
                        <w:pStyle w:val="ListParagraph"/>
                        <w:numPr>
                          <w:ilvl w:val="0"/>
                          <w:numId w:val="2"/>
                        </w:numPr>
                        <w:ind w:left="426"/>
                      </w:pPr>
                      <w:r w:rsidRPr="00D173D3">
                        <w:t>Organoleptis</w:t>
                      </w:r>
                    </w:p>
                    <w:p w:rsidR="00296812" w:rsidRPr="00D173D3" w:rsidRDefault="00296812" w:rsidP="00F57EEE">
                      <w:pPr>
                        <w:pStyle w:val="ListParagraph"/>
                        <w:numPr>
                          <w:ilvl w:val="0"/>
                          <w:numId w:val="2"/>
                        </w:numPr>
                        <w:ind w:left="426"/>
                      </w:pPr>
                      <w:r w:rsidRPr="00D173D3">
                        <w:t>pH</w:t>
                      </w:r>
                    </w:p>
                    <w:p w:rsidR="00296812" w:rsidRDefault="00296812" w:rsidP="00F57EEE">
                      <w:pPr>
                        <w:pStyle w:val="ListParagraph"/>
                        <w:numPr>
                          <w:ilvl w:val="0"/>
                          <w:numId w:val="2"/>
                        </w:numPr>
                        <w:ind w:left="426"/>
                      </w:pPr>
                      <w:r>
                        <w:t>Alkali bebas</w:t>
                      </w:r>
                    </w:p>
                    <w:p w:rsidR="00296812" w:rsidRDefault="00296812" w:rsidP="00F57EEE">
                      <w:pPr>
                        <w:pStyle w:val="ListParagraph"/>
                        <w:numPr>
                          <w:ilvl w:val="0"/>
                          <w:numId w:val="2"/>
                        </w:numPr>
                        <w:ind w:left="426"/>
                      </w:pPr>
                      <w:r>
                        <w:t>Bobot jenis</w:t>
                      </w:r>
                    </w:p>
                    <w:p w:rsidR="00296812" w:rsidRDefault="00296812" w:rsidP="00F57EEE">
                      <w:pPr>
                        <w:pStyle w:val="ListParagraph"/>
                        <w:numPr>
                          <w:ilvl w:val="0"/>
                          <w:numId w:val="2"/>
                        </w:numPr>
                        <w:ind w:left="426"/>
                      </w:pPr>
                      <w:r>
                        <w:t>Cemaran mikroba</w:t>
                      </w:r>
                    </w:p>
                    <w:p w:rsidR="00296812" w:rsidRDefault="00296812" w:rsidP="001D6636">
                      <w:pPr>
                        <w:pStyle w:val="ListParagraph"/>
                        <w:numPr>
                          <w:ilvl w:val="0"/>
                          <w:numId w:val="2"/>
                        </w:numPr>
                        <w:ind w:left="426"/>
                      </w:pPr>
                      <w:r>
                        <w:t>Stabilitas busa</w:t>
                      </w:r>
                    </w:p>
                    <w:p w:rsidR="00296812" w:rsidRPr="004A17F6" w:rsidRDefault="00296812" w:rsidP="00F57EEE">
                      <w:pPr>
                        <w:pStyle w:val="ListParagraph"/>
                        <w:numPr>
                          <w:ilvl w:val="0"/>
                          <w:numId w:val="2"/>
                        </w:numPr>
                        <w:ind w:left="426"/>
                      </w:pPr>
                    </w:p>
                  </w:txbxContent>
                </v:textbox>
              </v:shape>
            </w:pict>
          </mc:Fallback>
        </mc:AlternateContent>
      </w:r>
      <w:r w:rsidRPr="00C93D3B">
        <w:rPr>
          <w:noProof/>
        </w:rPr>
        <mc:AlternateContent>
          <mc:Choice Requires="wps">
            <w:drawing>
              <wp:anchor distT="0" distB="0" distL="114300" distR="114300" simplePos="0" relativeHeight="251635200" behindDoc="0" locked="0" layoutInCell="1" allowOverlap="1" wp14:anchorId="73FC9927" wp14:editId="3C8C6700">
                <wp:simplePos x="0" y="0"/>
                <wp:positionH relativeFrom="column">
                  <wp:posOffset>1698625</wp:posOffset>
                </wp:positionH>
                <wp:positionV relativeFrom="paragraph">
                  <wp:posOffset>267970</wp:posOffset>
                </wp:positionV>
                <wp:extent cx="1089660" cy="907415"/>
                <wp:effectExtent l="0" t="0" r="15240" b="26035"/>
                <wp:wrapNone/>
                <wp:docPr id="21" name="Text Box 21"/>
                <wp:cNvGraphicFramePr/>
                <a:graphic xmlns:a="http://schemas.openxmlformats.org/drawingml/2006/main">
                  <a:graphicData uri="http://schemas.microsoft.com/office/word/2010/wordprocessingShape">
                    <wps:wsp>
                      <wps:cNvSpPr txBox="1"/>
                      <wps:spPr>
                        <a:xfrm>
                          <a:off x="0" y="0"/>
                          <a:ext cx="1089660" cy="907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6E504E">
                            <w:pPr>
                              <w:jc w:val="center"/>
                            </w:pPr>
                            <w:r>
                              <w:t>Karakteristik mutu fisik sediaan sabun cair</w:t>
                            </w:r>
                          </w:p>
                          <w:p w:rsidR="005F41CC" w:rsidRPr="00D25E77" w:rsidRDefault="005F41CC" w:rsidP="006E504E">
                            <w:pPr>
                              <w:jc w:val="center"/>
                            </w:pPr>
                            <w:r>
                              <w:t>sabun cair</w:t>
                            </w:r>
                          </w:p>
                          <w:p w:rsidR="005F41CC" w:rsidRPr="00D25E77" w:rsidRDefault="005F41CC" w:rsidP="006E50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margin-left:133.75pt;margin-top:21.1pt;width:85.8pt;height:71.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" fillcolor="white [3201]" strokeweight=".5pt">
                <v:textbox>
                  <w:txbxContent>
                    <w:p w:rsidR="00296812" w:rsidRPr="00D25E77" w:rsidRDefault="00296812" w:rsidP="006E504E">
                      <w:pPr>
                        <w:jc w:val="center"/>
                      </w:pPr>
                      <w:r>
                        <w:t>Karakteristik mutu fisik sediaan sabun cair</w:t>
                      </w:r>
                    </w:p>
                    <w:p w:rsidR="00296812" w:rsidRPr="00D25E77" w:rsidRDefault="00296812" w:rsidP="006E504E">
                      <w:pPr>
                        <w:jc w:val="center"/>
                      </w:pPr>
                      <w:proofErr w:type="gramStart"/>
                      <w:r>
                        <w:t>sabun</w:t>
                      </w:r>
                      <w:proofErr w:type="gramEnd"/>
                      <w:r>
                        <w:t xml:space="preserve"> cair</w:t>
                      </w:r>
                    </w:p>
                    <w:p w:rsidR="00296812" w:rsidRPr="00D25E77" w:rsidRDefault="00296812" w:rsidP="006E504E">
                      <w:pPr>
                        <w:jc w:val="center"/>
                      </w:pPr>
                    </w:p>
                  </w:txbxContent>
                </v:textbox>
              </v:shape>
            </w:pict>
          </mc:Fallback>
        </mc:AlternateContent>
      </w:r>
    </w:p>
    <w:p w:rsidR="004A4C24" w:rsidRPr="00C93D3B" w:rsidRDefault="004A4C24" w:rsidP="004A4C24"/>
    <w:p w:rsidR="004A4C24" w:rsidRPr="00C93D3B" w:rsidRDefault="00DC61F7" w:rsidP="004A4C24">
      <w:r>
        <w:rPr>
          <w:noProof/>
        </w:rPr>
        <mc:AlternateContent>
          <mc:Choice Requires="wps">
            <w:drawing>
              <wp:anchor distT="0" distB="0" distL="114300" distR="114300" simplePos="0" relativeHeight="252062208" behindDoc="0" locked="0" layoutInCell="1" allowOverlap="1" wp14:anchorId="7158522C" wp14:editId="645566C1">
                <wp:simplePos x="0" y="0"/>
                <wp:positionH relativeFrom="column">
                  <wp:posOffset>1196142</wp:posOffset>
                </wp:positionH>
                <wp:positionV relativeFrom="paragraph">
                  <wp:posOffset>162049</wp:posOffset>
                </wp:positionV>
                <wp:extent cx="499745" cy="2600696"/>
                <wp:effectExtent l="0" t="76200" r="0" b="28575"/>
                <wp:wrapNone/>
                <wp:docPr id="801103602" name="Elbow Connector 801103602"/>
                <wp:cNvGraphicFramePr/>
                <a:graphic xmlns:a="http://schemas.openxmlformats.org/drawingml/2006/main">
                  <a:graphicData uri="http://schemas.microsoft.com/office/word/2010/wordprocessingShape">
                    <wps:wsp>
                      <wps:cNvCnPr/>
                      <wps:spPr>
                        <a:xfrm flipV="1">
                          <a:off x="0" y="0"/>
                          <a:ext cx="499745" cy="2600696"/>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801103602" o:spid="_x0000_s1026" type="#_x0000_t34" style="position:absolute;margin-left:94.2pt;margin-top:12.75pt;width:39.35pt;height:204.8pt;flip:y;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" strokecolor="black [3200]" strokeweight=".5pt">
                <v:stroke endarrow="block"/>
              </v:shape>
            </w:pict>
          </mc:Fallback>
        </mc:AlternateContent>
      </w:r>
      <w:r w:rsidR="00F42595" w:rsidRPr="00C93D3B">
        <w:rPr>
          <w:noProof/>
        </w:rPr>
        <mc:AlternateContent>
          <mc:Choice Requires="wps">
            <w:drawing>
              <wp:anchor distT="0" distB="0" distL="114300" distR="114300" simplePos="0" relativeHeight="251953664" behindDoc="0" locked="0" layoutInCell="1" allowOverlap="1" wp14:anchorId="3B53F539" wp14:editId="1EF34FE5">
                <wp:simplePos x="0" y="0"/>
                <wp:positionH relativeFrom="column">
                  <wp:posOffset>2781300</wp:posOffset>
                </wp:positionH>
                <wp:positionV relativeFrom="paragraph">
                  <wp:posOffset>162560</wp:posOffset>
                </wp:positionV>
                <wp:extent cx="432435" cy="0"/>
                <wp:effectExtent l="0" t="76200" r="24765" b="95250"/>
                <wp:wrapNone/>
                <wp:docPr id="265" name="Straight Arrow Connector 265"/>
                <wp:cNvGraphicFramePr/>
                <a:graphic xmlns:a="http://schemas.openxmlformats.org/drawingml/2006/main">
                  <a:graphicData uri="http://schemas.microsoft.com/office/word/2010/wordprocessingShape">
                    <wps:wsp>
                      <wps:cNvCnPr/>
                      <wps:spPr>
                        <a:xfrm>
                          <a:off x="0" y="0"/>
                          <a:ext cx="4324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5" o:spid="_x0000_s1026" type="#_x0000_t32" style="position:absolute;margin-left:219pt;margin-top:12.8pt;width:34.05pt;height:0;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" strokecolor="black [3213]" strokeweight=".5pt">
                <v:stroke endarrow="block" joinstyle="miter"/>
              </v:shape>
            </w:pict>
          </mc:Fallback>
        </mc:AlternateContent>
      </w:r>
    </w:p>
    <w:p w:rsidR="004A4C24" w:rsidRPr="00C93D3B" w:rsidRDefault="004A4C24" w:rsidP="004A4C24"/>
    <w:p w:rsidR="004A4C24" w:rsidRPr="00C93D3B" w:rsidRDefault="00017C3B" w:rsidP="004A4C24">
      <w:r w:rsidRPr="00C93D3B">
        <w:rPr>
          <w:noProof/>
        </w:rPr>
        <mc:AlternateContent>
          <mc:Choice Requires="wps">
            <w:drawing>
              <wp:anchor distT="0" distB="0" distL="114300" distR="114300" simplePos="0" relativeHeight="251658752" behindDoc="0" locked="0" layoutInCell="1" allowOverlap="1" wp14:anchorId="774CC2E7" wp14:editId="56DE1965">
                <wp:simplePos x="0" y="0"/>
                <wp:positionH relativeFrom="column">
                  <wp:posOffset>-9687</wp:posOffset>
                </wp:positionH>
                <wp:positionV relativeFrom="paragraph">
                  <wp:posOffset>121920</wp:posOffset>
                </wp:positionV>
                <wp:extent cx="1239520" cy="680720"/>
                <wp:effectExtent l="0" t="0" r="17780" b="24130"/>
                <wp:wrapNone/>
                <wp:docPr id="1" name="Text Box 1"/>
                <wp:cNvGraphicFramePr/>
                <a:graphic xmlns:a="http://schemas.openxmlformats.org/drawingml/2006/main">
                  <a:graphicData uri="http://schemas.microsoft.com/office/word/2010/wordprocessingShape">
                    <wps:wsp>
                      <wps:cNvSpPr txBox="1"/>
                      <wps:spPr>
                        <a:xfrm>
                          <a:off x="0" y="0"/>
                          <a:ext cx="1239520" cy="680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6F1A1D">
                            <w:pPr>
                              <w:jc w:val="center"/>
                            </w:pPr>
                            <w:r>
                              <w:t>Sediaan sabun cair nanoekstrak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4" type="#_x0000_t202" style="position:absolute;margin-left:-.75pt;margin-top:9.6pt;width:97.6pt;height:5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" fillcolor="white [3201]" strokeweight=".5pt">
                <v:textbox>
                  <w:txbxContent>
                    <w:p w:rsidR="00296812" w:rsidRPr="00D25E77" w:rsidRDefault="00296812" w:rsidP="006F1A1D">
                      <w:pPr>
                        <w:jc w:val="center"/>
                      </w:pPr>
                      <w:r>
                        <w:t>Sediaan sabun cair nanoekstrak bonggol nanas</w:t>
                      </w:r>
                    </w:p>
                  </w:txbxContent>
                </v:textbox>
              </v:shape>
            </w:pict>
          </mc:Fallback>
        </mc:AlternateContent>
      </w:r>
    </w:p>
    <w:bookmarkStart w:id="60" w:name="_Toc155031885"/>
    <w:p w:rsidR="009D5872" w:rsidRPr="00C93D3B" w:rsidRDefault="00DC61F7" w:rsidP="00D64B63">
      <w:pPr>
        <w:pStyle w:val="Caption"/>
        <w:jc w:val="center"/>
        <w:rPr>
          <w:b/>
          <w:i w:val="0"/>
          <w:color w:val="auto"/>
          <w:sz w:val="24"/>
          <w:szCs w:val="24"/>
        </w:rPr>
      </w:pPr>
      <w:r>
        <w:rPr>
          <w:b/>
          <w:i w:val="0"/>
          <w:noProof/>
          <w:color w:val="auto"/>
          <w:sz w:val="24"/>
          <w:szCs w:val="24"/>
        </w:rPr>
        <mc:AlternateContent>
          <mc:Choice Requires="wps">
            <w:drawing>
              <wp:anchor distT="0" distB="0" distL="114300" distR="114300" simplePos="0" relativeHeight="252063232" behindDoc="0" locked="0" layoutInCell="1" allowOverlap="1" wp14:anchorId="21810CBD" wp14:editId="6ED2685A">
                <wp:simplePos x="0" y="0"/>
                <wp:positionH relativeFrom="column">
                  <wp:posOffset>1223807</wp:posOffset>
                </wp:positionH>
                <wp:positionV relativeFrom="paragraph">
                  <wp:posOffset>166370</wp:posOffset>
                </wp:positionV>
                <wp:extent cx="220729" cy="0"/>
                <wp:effectExtent l="0" t="0" r="27305" b="19050"/>
                <wp:wrapNone/>
                <wp:docPr id="801103603" name="Straight Connector 801103603"/>
                <wp:cNvGraphicFramePr/>
                <a:graphic xmlns:a="http://schemas.openxmlformats.org/drawingml/2006/main">
                  <a:graphicData uri="http://schemas.microsoft.com/office/word/2010/wordprocessingShape">
                    <wps:wsp>
                      <wps:cNvCnPr/>
                      <wps:spPr>
                        <a:xfrm>
                          <a:off x="0" y="0"/>
                          <a:ext cx="2207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01103603" o:spid="_x0000_s1026" style="position:absolute;z-index:25206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35pt,13.1pt" to="113.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" strokecolor="black [3200]" strokeweight=".5pt">
                <v:stroke joinstyle="miter"/>
              </v:line>
            </w:pict>
          </mc:Fallback>
        </mc:AlternateContent>
      </w:r>
    </w:p>
    <w:p w:rsidR="009D5872" w:rsidRPr="00C93D3B" w:rsidRDefault="00F42595" w:rsidP="00D64B63">
      <w:pPr>
        <w:pStyle w:val="Caption"/>
        <w:jc w:val="center"/>
        <w:rPr>
          <w:b/>
          <w:i w:val="0"/>
          <w:color w:val="auto"/>
          <w:sz w:val="24"/>
          <w:szCs w:val="24"/>
        </w:rPr>
      </w:pPr>
      <w:r w:rsidRPr="00C93D3B">
        <w:rPr>
          <w:noProof/>
        </w:rPr>
        <mc:AlternateContent>
          <mc:Choice Requires="wps">
            <w:drawing>
              <wp:anchor distT="0" distB="0" distL="114300" distR="114300" simplePos="0" relativeHeight="251634176" behindDoc="0" locked="0" layoutInCell="1" allowOverlap="1" wp14:anchorId="18FA3FA8" wp14:editId="5368C65A">
                <wp:simplePos x="0" y="0"/>
                <wp:positionH relativeFrom="column">
                  <wp:posOffset>3221355</wp:posOffset>
                </wp:positionH>
                <wp:positionV relativeFrom="paragraph">
                  <wp:posOffset>224790</wp:posOffset>
                </wp:positionV>
                <wp:extent cx="1680210" cy="718185"/>
                <wp:effectExtent l="0" t="0" r="15240" b="24765"/>
                <wp:wrapNone/>
                <wp:docPr id="18" name="Text Box 18"/>
                <wp:cNvGraphicFramePr/>
                <a:graphic xmlns:a="http://schemas.openxmlformats.org/drawingml/2006/main">
                  <a:graphicData uri="http://schemas.microsoft.com/office/word/2010/wordprocessingShape">
                    <wps:wsp>
                      <wps:cNvSpPr txBox="1"/>
                      <wps:spPr>
                        <a:xfrm>
                          <a:off x="0" y="0"/>
                          <a:ext cx="1680210" cy="71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534C37" w:rsidRDefault="005F41CC" w:rsidP="006E504E">
                            <w:pPr>
                              <w:jc w:val="center"/>
                            </w:pPr>
                            <w:r>
                              <w:t>Diameter daya hambat terhadap bakteri</w:t>
                            </w:r>
                            <w:r w:rsidRPr="00D835D3">
                              <w:rPr>
                                <w:i/>
                                <w:shd w:val="clear" w:color="auto" w:fill="FFFFFF"/>
                              </w:rPr>
                              <w:t xml:space="preserve"> </w:t>
                            </w:r>
                            <w:r>
                              <w:rPr>
                                <w:i/>
                                <w:shd w:val="clear" w:color="auto" w:fill="FFFFFF"/>
                              </w:rPr>
                              <w:t>S</w:t>
                            </w:r>
                            <w:r w:rsidRPr="00534C37">
                              <w:rPr>
                                <w:i/>
                                <w:shd w:val="clear" w:color="auto" w:fill="FFFFFF"/>
                              </w:rPr>
                              <w:t>taphylococcus aureus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5" type="#_x0000_t202" style="position:absolute;left:0;text-align:left;margin-left:253.65pt;margin-top:17.7pt;width:132.3pt;height:56.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" fillcolor="white [3201]" strokeweight=".5pt">
                <v:textbox>
                  <w:txbxContent>
                    <w:p w:rsidR="00296812" w:rsidRPr="00534C37" w:rsidRDefault="00296812" w:rsidP="006E504E">
                      <w:pPr>
                        <w:jc w:val="center"/>
                      </w:pPr>
                      <w:r>
                        <w:t>Diameter daya hambat terhadap bakteri</w:t>
                      </w:r>
                      <w:r w:rsidRPr="00D835D3">
                        <w:rPr>
                          <w:i/>
                          <w:shd w:val="clear" w:color="auto" w:fill="FFFFFF"/>
                        </w:rPr>
                        <w:t xml:space="preserve"> </w:t>
                      </w:r>
                      <w:r>
                        <w:rPr>
                          <w:i/>
                          <w:shd w:val="clear" w:color="auto" w:fill="FFFFFF"/>
                        </w:rPr>
                        <w:t>S</w:t>
                      </w:r>
                      <w:r w:rsidRPr="00534C37">
                        <w:rPr>
                          <w:i/>
                          <w:shd w:val="clear" w:color="auto" w:fill="FFFFFF"/>
                        </w:rPr>
                        <w:t>taphylococcus aureus</w:t>
                      </w:r>
                      <w:r>
                        <w:t xml:space="preserve"> </w:t>
                      </w:r>
                    </w:p>
                  </w:txbxContent>
                </v:textbox>
              </v:shape>
            </w:pict>
          </mc:Fallback>
        </mc:AlternateContent>
      </w:r>
      <w:r w:rsidRPr="00C93D3B">
        <w:rPr>
          <w:noProof/>
        </w:rPr>
        <mc:AlternateContent>
          <mc:Choice Requires="wps">
            <w:drawing>
              <wp:anchor distT="0" distB="0" distL="114300" distR="114300" simplePos="0" relativeHeight="251633152" behindDoc="0" locked="0" layoutInCell="1" allowOverlap="1" wp14:anchorId="758E5EFB" wp14:editId="71DEBFC9">
                <wp:simplePos x="0" y="0"/>
                <wp:positionH relativeFrom="column">
                  <wp:posOffset>1691640</wp:posOffset>
                </wp:positionH>
                <wp:positionV relativeFrom="paragraph">
                  <wp:posOffset>283210</wp:posOffset>
                </wp:positionV>
                <wp:extent cx="1089660" cy="552450"/>
                <wp:effectExtent l="0" t="0" r="15240" b="19050"/>
                <wp:wrapNone/>
                <wp:docPr id="17" name="Text Box 17"/>
                <wp:cNvGraphicFramePr/>
                <a:graphic xmlns:a="http://schemas.openxmlformats.org/drawingml/2006/main">
                  <a:graphicData uri="http://schemas.microsoft.com/office/word/2010/wordprocessingShape">
                    <wps:wsp>
                      <wps:cNvSpPr txBox="1"/>
                      <wps:spPr>
                        <a:xfrm>
                          <a:off x="0" y="0"/>
                          <a:ext cx="108966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6E504E">
                            <w:pPr>
                              <w:jc w:val="center"/>
                            </w:pPr>
                            <w:r>
                              <w:t>Aktivitas Antibakteri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56" type="#_x0000_t202" style="position:absolute;left:0;text-align:left;margin-left:133.2pt;margin-top:22.3pt;width:85.8pt;height:43.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" fillcolor="white [3201]" strokeweight=".5pt">
                <v:textbox>
                  <w:txbxContent>
                    <w:p w:rsidR="00296812" w:rsidRPr="00D25E77" w:rsidRDefault="00296812" w:rsidP="006E504E">
                      <w:pPr>
                        <w:jc w:val="center"/>
                      </w:pPr>
                      <w:r>
                        <w:t>Aktivitas Antibakteri</w:t>
                      </w:r>
                    </w:p>
                  </w:txbxContent>
                </v:textbox>
              </v:shape>
            </w:pict>
          </mc:Fallback>
        </mc:AlternateContent>
      </w:r>
    </w:p>
    <w:p w:rsidR="00017C3B" w:rsidRPr="00C93D3B" w:rsidRDefault="00F42595" w:rsidP="00D64B63">
      <w:pPr>
        <w:pStyle w:val="Caption"/>
        <w:jc w:val="center"/>
        <w:rPr>
          <w:b/>
          <w:i w:val="0"/>
          <w:color w:val="auto"/>
          <w:sz w:val="24"/>
          <w:szCs w:val="24"/>
        </w:rPr>
      </w:pPr>
      <w:r w:rsidRPr="00C93D3B">
        <w:rPr>
          <w:noProof/>
        </w:rPr>
        <mc:AlternateContent>
          <mc:Choice Requires="wps">
            <w:drawing>
              <wp:anchor distT="0" distB="0" distL="114300" distR="114300" simplePos="0" relativeHeight="251652608" behindDoc="0" locked="0" layoutInCell="1" allowOverlap="1" wp14:anchorId="097084EC" wp14:editId="3CA811CC">
                <wp:simplePos x="0" y="0"/>
                <wp:positionH relativeFrom="column">
                  <wp:posOffset>2788920</wp:posOffset>
                </wp:positionH>
                <wp:positionV relativeFrom="paragraph">
                  <wp:posOffset>238669</wp:posOffset>
                </wp:positionV>
                <wp:extent cx="432707" cy="0"/>
                <wp:effectExtent l="0" t="76200" r="24765" b="95250"/>
                <wp:wrapNone/>
                <wp:docPr id="44" name="Straight Arrow Connector 44"/>
                <wp:cNvGraphicFramePr/>
                <a:graphic xmlns:a="http://schemas.openxmlformats.org/drawingml/2006/main">
                  <a:graphicData uri="http://schemas.microsoft.com/office/word/2010/wordprocessingShape">
                    <wps:wsp>
                      <wps:cNvCnPr/>
                      <wps:spPr>
                        <a:xfrm>
                          <a:off x="0" y="0"/>
                          <a:ext cx="4327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19.6pt;margin-top:18.8pt;width:34.0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" strokecolor="black [3213]" strokeweight=".5pt">
                <v:stroke endarrow="block" joinstyle="miter"/>
              </v:shape>
            </w:pict>
          </mc:Fallback>
        </mc:AlternateContent>
      </w:r>
    </w:p>
    <w:p w:rsidR="00F42595" w:rsidRPr="00C93D3B" w:rsidRDefault="00F42595" w:rsidP="00D64B63">
      <w:pPr>
        <w:pStyle w:val="Caption"/>
        <w:jc w:val="center"/>
        <w:rPr>
          <w:b/>
          <w:i w:val="0"/>
          <w:color w:val="auto"/>
          <w:sz w:val="24"/>
          <w:szCs w:val="24"/>
        </w:rPr>
      </w:pPr>
    </w:p>
    <w:p w:rsidR="00F42595" w:rsidRPr="00C93D3B" w:rsidRDefault="00F42595" w:rsidP="00D64B63">
      <w:pPr>
        <w:pStyle w:val="Caption"/>
        <w:jc w:val="center"/>
        <w:rPr>
          <w:b/>
          <w:i w:val="0"/>
          <w:color w:val="auto"/>
          <w:sz w:val="24"/>
          <w:szCs w:val="24"/>
        </w:rPr>
      </w:pPr>
      <w:r w:rsidRPr="00C93D3B">
        <w:rPr>
          <w:noProof/>
        </w:rPr>
        <mc:AlternateContent>
          <mc:Choice Requires="wps">
            <w:drawing>
              <wp:anchor distT="0" distB="0" distL="114300" distR="114300" simplePos="0" relativeHeight="251991039" behindDoc="0" locked="0" layoutInCell="1" allowOverlap="1" wp14:anchorId="16BFA491" wp14:editId="5118FFE7">
                <wp:simplePos x="0" y="0"/>
                <wp:positionH relativeFrom="column">
                  <wp:posOffset>10633</wp:posOffset>
                </wp:positionH>
                <wp:positionV relativeFrom="paragraph">
                  <wp:posOffset>196850</wp:posOffset>
                </wp:positionV>
                <wp:extent cx="1239520" cy="942975"/>
                <wp:effectExtent l="0" t="0" r="17780" b="28575"/>
                <wp:wrapNone/>
                <wp:docPr id="263" name="Text Box 263"/>
                <wp:cNvGraphicFramePr/>
                <a:graphic xmlns:a="http://schemas.openxmlformats.org/drawingml/2006/main">
                  <a:graphicData uri="http://schemas.microsoft.com/office/word/2010/wordprocessingShape">
                    <wps:wsp>
                      <wps:cNvSpPr txBox="1"/>
                      <wps:spPr>
                        <a:xfrm>
                          <a:off x="0" y="0"/>
                          <a:ext cx="1239520" cy="942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25E77" w:rsidRDefault="005F41CC" w:rsidP="00017C3B">
                            <w:pPr>
                              <w:jc w:val="center"/>
                            </w:pPr>
                            <w:r>
                              <w:t>Sediaan nanosabun cair nanoekstrak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57" type="#_x0000_t202" style="position:absolute;left:0;text-align:left;margin-left:.85pt;margin-top:15.5pt;width:97.6pt;height:74.25pt;z-index:25199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" fillcolor="white [3212]" strokeweight=".5pt">
                <v:textbox>
                  <w:txbxContent>
                    <w:p w:rsidR="00296812" w:rsidRPr="00D25E77" w:rsidRDefault="00296812" w:rsidP="00017C3B">
                      <w:pPr>
                        <w:jc w:val="center"/>
                      </w:pPr>
                      <w:r>
                        <w:t>Sediaan nanosabun cair nanoekstrak bonggol nanas</w:t>
                      </w:r>
                    </w:p>
                  </w:txbxContent>
                </v:textbox>
              </v:shape>
            </w:pict>
          </mc:Fallback>
        </mc:AlternateContent>
      </w:r>
    </w:p>
    <w:p w:rsidR="00F42595" w:rsidRPr="00C93D3B" w:rsidRDefault="00F42595" w:rsidP="00D64B63">
      <w:pPr>
        <w:pStyle w:val="Caption"/>
        <w:jc w:val="center"/>
        <w:rPr>
          <w:b/>
          <w:i w:val="0"/>
          <w:color w:val="auto"/>
          <w:sz w:val="24"/>
          <w:szCs w:val="24"/>
        </w:rPr>
      </w:pPr>
    </w:p>
    <w:p w:rsidR="00F42595" w:rsidRPr="00C93D3B" w:rsidRDefault="00F42595" w:rsidP="00D64B63">
      <w:pPr>
        <w:pStyle w:val="Caption"/>
        <w:jc w:val="center"/>
        <w:rPr>
          <w:b/>
          <w:i w:val="0"/>
          <w:color w:val="auto"/>
          <w:sz w:val="24"/>
          <w:szCs w:val="24"/>
        </w:rPr>
      </w:pPr>
    </w:p>
    <w:p w:rsidR="00F42595" w:rsidRPr="00C93D3B" w:rsidRDefault="00F42595" w:rsidP="00F42595">
      <w:pPr>
        <w:pStyle w:val="Caption"/>
        <w:rPr>
          <w:b/>
          <w:i w:val="0"/>
          <w:color w:val="auto"/>
          <w:sz w:val="24"/>
          <w:szCs w:val="24"/>
        </w:rPr>
      </w:pPr>
    </w:p>
    <w:p w:rsidR="004A4C24" w:rsidRPr="00C93D3B" w:rsidRDefault="004A4C24" w:rsidP="00D64B63">
      <w:pPr>
        <w:pStyle w:val="Caption"/>
        <w:jc w:val="center"/>
      </w:pPr>
      <w:bookmarkStart w:id="61" w:name="_Toc166965384"/>
      <w:bookmarkStart w:id="62" w:name="_Toc166965470"/>
      <w:r w:rsidRPr="00C93D3B">
        <w:rPr>
          <w:b/>
          <w:i w:val="0"/>
          <w:color w:val="auto"/>
          <w:sz w:val="24"/>
          <w:szCs w:val="24"/>
        </w:rPr>
        <w:t>Gambar 1.</w:t>
      </w:r>
      <w:r w:rsidRPr="00C93D3B">
        <w:rPr>
          <w:b/>
          <w:i w:val="0"/>
          <w:color w:val="auto"/>
          <w:sz w:val="24"/>
          <w:szCs w:val="24"/>
        </w:rPr>
        <w:fldChar w:fldCharType="begin"/>
      </w:r>
      <w:r w:rsidRPr="00C93D3B">
        <w:rPr>
          <w:b/>
          <w:i w:val="0"/>
          <w:color w:val="auto"/>
          <w:sz w:val="24"/>
          <w:szCs w:val="24"/>
        </w:rPr>
        <w:instrText xml:space="preserve"> SEQ Gambar_1. \* ARABIC </w:instrText>
      </w:r>
      <w:r w:rsidRPr="00C93D3B">
        <w:rPr>
          <w:b/>
          <w:i w:val="0"/>
          <w:color w:val="auto"/>
          <w:sz w:val="24"/>
          <w:szCs w:val="24"/>
        </w:rPr>
        <w:fldChar w:fldCharType="separate"/>
      </w:r>
      <w:r w:rsidR="00224055">
        <w:rPr>
          <w:b/>
          <w:i w:val="0"/>
          <w:noProof/>
          <w:color w:val="auto"/>
          <w:sz w:val="24"/>
          <w:szCs w:val="24"/>
        </w:rPr>
        <w:t>1</w:t>
      </w:r>
      <w:r w:rsidRPr="00C93D3B">
        <w:rPr>
          <w:b/>
          <w:i w:val="0"/>
          <w:color w:val="auto"/>
          <w:sz w:val="24"/>
          <w:szCs w:val="24"/>
        </w:rPr>
        <w:fldChar w:fldCharType="end"/>
      </w:r>
      <w:r w:rsidRPr="00C93D3B">
        <w:rPr>
          <w:i w:val="0"/>
          <w:color w:val="auto"/>
          <w:sz w:val="24"/>
          <w:szCs w:val="24"/>
        </w:rPr>
        <w:t xml:space="preserve"> Kerangka Pikir Penelitian</w:t>
      </w:r>
      <w:bookmarkEnd w:id="60"/>
      <w:bookmarkEnd w:id="61"/>
      <w:bookmarkEnd w:id="62"/>
    </w:p>
    <w:p w:rsidR="00D64B63" w:rsidRPr="00C93D3B" w:rsidRDefault="00D64B63" w:rsidP="00D64B63">
      <w:pPr>
        <w:pStyle w:val="Heading1"/>
        <w:spacing w:before="0" w:line="480" w:lineRule="auto"/>
        <w:rPr>
          <w:rFonts w:ascii="Times New Roman" w:hAnsi="Times New Roman" w:cs="Times New Roman"/>
          <w:color w:val="auto"/>
          <w:sz w:val="24"/>
          <w:szCs w:val="24"/>
        </w:rPr>
        <w:sectPr w:rsidR="00D64B63" w:rsidRPr="00C93D3B" w:rsidSect="002F3671">
          <w:headerReference w:type="first" r:id="rId20"/>
          <w:footerReference w:type="first" r:id="rId21"/>
          <w:type w:val="continuous"/>
          <w:pgSz w:w="11907" w:h="16840" w:code="9"/>
          <w:pgMar w:top="1701" w:right="1701" w:bottom="1701" w:left="2268" w:header="708" w:footer="708" w:gutter="0"/>
          <w:cols w:space="708"/>
          <w:titlePg/>
          <w:docGrid w:linePitch="360"/>
        </w:sectPr>
      </w:pPr>
      <w:bookmarkStart w:id="63" w:name="_Toc150879765"/>
      <w:bookmarkStart w:id="64" w:name="_Toc151145365"/>
      <w:bookmarkStart w:id="65" w:name="_Toc151555142"/>
      <w:bookmarkStart w:id="66" w:name="_Toc151968467"/>
      <w:bookmarkStart w:id="67" w:name="_Toc152410713"/>
      <w:bookmarkStart w:id="68" w:name="_Toc155031998"/>
    </w:p>
    <w:p w:rsidR="008F6C15" w:rsidRDefault="008F6C15">
      <w:pPr>
        <w:rPr>
          <w:rFonts w:eastAsiaTheme="majorEastAsia"/>
          <w:b/>
          <w:bCs/>
        </w:rPr>
      </w:pPr>
      <w:bookmarkStart w:id="69" w:name="_Toc161568664"/>
      <w:bookmarkStart w:id="70" w:name="_Toc166592887"/>
      <w:bookmarkStart w:id="71" w:name="_Toc166704557"/>
      <w:bookmarkStart w:id="72" w:name="_Toc166934079"/>
      <w:bookmarkStart w:id="73" w:name="_Toc166960962"/>
    </w:p>
    <w:p w:rsidR="008F6C15" w:rsidRDefault="008F6C15" w:rsidP="00D64B63">
      <w:pPr>
        <w:pStyle w:val="Heading1"/>
        <w:spacing w:before="0" w:line="480" w:lineRule="auto"/>
        <w:jc w:val="center"/>
        <w:rPr>
          <w:rFonts w:ascii="Times New Roman" w:hAnsi="Times New Roman" w:cs="Times New Roman"/>
          <w:color w:val="auto"/>
          <w:sz w:val="24"/>
          <w:szCs w:val="24"/>
        </w:rPr>
        <w:sectPr w:rsidR="008F6C15" w:rsidSect="002F3671">
          <w:headerReference w:type="first" r:id="rId22"/>
          <w:footerReference w:type="first" r:id="rId23"/>
          <w:type w:val="continuous"/>
          <w:pgSz w:w="11907" w:h="16840" w:code="9"/>
          <w:pgMar w:top="1701" w:right="1701" w:bottom="1701" w:left="2268" w:header="708" w:footer="708" w:gutter="0"/>
          <w:cols w:space="708"/>
          <w:titlePg/>
          <w:docGrid w:linePitch="360"/>
        </w:sectPr>
      </w:pPr>
    </w:p>
    <w:p w:rsidR="007072A2" w:rsidRPr="00174E15" w:rsidRDefault="008F5B73" w:rsidP="00174E15">
      <w:pPr>
        <w:spacing w:after="0" w:line="480" w:lineRule="auto"/>
        <w:jc w:val="center"/>
        <w:rPr>
          <w:b/>
        </w:rPr>
      </w:pPr>
      <w:bookmarkStart w:id="74" w:name="_Toc167004889"/>
      <w:r w:rsidRPr="00174E15">
        <w:rPr>
          <w:b/>
        </w:rPr>
        <w:lastRenderedPageBreak/>
        <w:t>BAB II</w:t>
      </w:r>
      <w:bookmarkEnd w:id="63"/>
      <w:bookmarkEnd w:id="64"/>
      <w:bookmarkEnd w:id="65"/>
      <w:bookmarkEnd w:id="66"/>
      <w:bookmarkEnd w:id="67"/>
      <w:bookmarkEnd w:id="68"/>
      <w:bookmarkEnd w:id="69"/>
      <w:bookmarkEnd w:id="70"/>
      <w:bookmarkEnd w:id="71"/>
      <w:bookmarkEnd w:id="72"/>
      <w:bookmarkEnd w:id="73"/>
      <w:bookmarkEnd w:id="74"/>
    </w:p>
    <w:p w:rsidR="008F5B73" w:rsidRPr="00C93D3B" w:rsidRDefault="008F5B73" w:rsidP="00174E15">
      <w:pPr>
        <w:pStyle w:val="Heading1"/>
        <w:spacing w:before="0" w:line="480" w:lineRule="auto"/>
        <w:jc w:val="center"/>
        <w:rPr>
          <w:rFonts w:ascii="Times New Roman" w:hAnsi="Times New Roman" w:cs="Times New Roman"/>
          <w:color w:val="auto"/>
          <w:sz w:val="24"/>
          <w:szCs w:val="24"/>
        </w:rPr>
      </w:pPr>
      <w:bookmarkStart w:id="75" w:name="_Toc170290734"/>
      <w:r w:rsidRPr="00C93D3B">
        <w:rPr>
          <w:rFonts w:ascii="Times New Roman" w:hAnsi="Times New Roman" w:cs="Times New Roman"/>
          <w:color w:val="auto"/>
          <w:sz w:val="24"/>
          <w:szCs w:val="24"/>
        </w:rPr>
        <w:t>TINJAUAN PUSTAKA</w:t>
      </w:r>
      <w:bookmarkEnd w:id="75"/>
    </w:p>
    <w:p w:rsidR="007072A2" w:rsidRPr="00C93D3B" w:rsidRDefault="007072A2" w:rsidP="00FB4924">
      <w:pPr>
        <w:pStyle w:val="Heading2"/>
        <w:spacing w:before="0" w:line="480" w:lineRule="auto"/>
        <w:ind w:left="567" w:hanging="567"/>
        <w:rPr>
          <w:rFonts w:ascii="Times New Roman" w:hAnsi="Times New Roman" w:cs="Times New Roman"/>
          <w:b/>
          <w:color w:val="auto"/>
          <w:sz w:val="24"/>
          <w:szCs w:val="24"/>
        </w:rPr>
      </w:pPr>
      <w:bookmarkStart w:id="76" w:name="_Toc170290735"/>
      <w:r w:rsidRPr="00C93D3B">
        <w:rPr>
          <w:rFonts w:ascii="Times New Roman" w:hAnsi="Times New Roman" w:cs="Times New Roman"/>
          <w:b/>
          <w:color w:val="auto"/>
          <w:sz w:val="24"/>
          <w:szCs w:val="24"/>
        </w:rPr>
        <w:t xml:space="preserve">2.1 </w:t>
      </w:r>
      <w:r w:rsidR="00FB4924">
        <w:rPr>
          <w:rFonts w:ascii="Times New Roman" w:hAnsi="Times New Roman" w:cs="Times New Roman"/>
          <w:b/>
          <w:color w:val="auto"/>
          <w:sz w:val="24"/>
          <w:szCs w:val="24"/>
        </w:rPr>
        <w:tab/>
      </w:r>
      <w:r w:rsidRPr="00C93D3B">
        <w:rPr>
          <w:rFonts w:ascii="Times New Roman" w:hAnsi="Times New Roman" w:cs="Times New Roman"/>
          <w:b/>
          <w:color w:val="auto"/>
          <w:sz w:val="24"/>
          <w:szCs w:val="24"/>
        </w:rPr>
        <w:t>Tumbuhan Nanas (</w:t>
      </w:r>
      <w:r w:rsidRPr="00C93D3B">
        <w:rPr>
          <w:rFonts w:ascii="Times New Roman" w:hAnsi="Times New Roman" w:cs="Times New Roman"/>
          <w:b/>
          <w:i/>
          <w:color w:val="auto"/>
          <w:sz w:val="24"/>
          <w:szCs w:val="24"/>
        </w:rPr>
        <w:t xml:space="preserve">Ananas comosus </w:t>
      </w:r>
      <w:r w:rsidRPr="00C93D3B">
        <w:rPr>
          <w:rFonts w:ascii="Times New Roman" w:hAnsi="Times New Roman" w:cs="Times New Roman"/>
          <w:b/>
          <w:color w:val="auto"/>
          <w:sz w:val="24"/>
          <w:szCs w:val="24"/>
        </w:rPr>
        <w:t>(L.) Merr)</w:t>
      </w:r>
      <w:bookmarkEnd w:id="76"/>
    </w:p>
    <w:p w:rsidR="004A42C0" w:rsidRPr="00C93D3B" w:rsidRDefault="00AC03A2" w:rsidP="00FB4924">
      <w:pPr>
        <w:pStyle w:val="Heading3"/>
        <w:spacing w:before="0" w:line="480" w:lineRule="auto"/>
        <w:ind w:left="567" w:hanging="567"/>
        <w:rPr>
          <w:rFonts w:ascii="Times New Roman" w:hAnsi="Times New Roman" w:cs="Times New Roman"/>
          <w:b/>
          <w:color w:val="auto"/>
        </w:rPr>
      </w:pPr>
      <w:bookmarkStart w:id="77" w:name="_Toc170290736"/>
      <w:r w:rsidRPr="00C93D3B">
        <w:rPr>
          <w:rFonts w:ascii="Times New Roman" w:hAnsi="Times New Roman" w:cs="Times New Roman"/>
          <w:b/>
          <w:color w:val="auto"/>
        </w:rPr>
        <w:t xml:space="preserve">2.1.1 </w:t>
      </w:r>
      <w:r w:rsidR="00FB4924">
        <w:rPr>
          <w:rFonts w:ascii="Times New Roman" w:hAnsi="Times New Roman" w:cs="Times New Roman"/>
          <w:b/>
          <w:color w:val="auto"/>
        </w:rPr>
        <w:tab/>
      </w:r>
      <w:r w:rsidRPr="00C93D3B">
        <w:rPr>
          <w:rFonts w:ascii="Times New Roman" w:hAnsi="Times New Roman" w:cs="Times New Roman"/>
          <w:b/>
          <w:color w:val="auto"/>
        </w:rPr>
        <w:t>Kla</w:t>
      </w:r>
      <w:r w:rsidR="004A42C0" w:rsidRPr="00C93D3B">
        <w:rPr>
          <w:rFonts w:ascii="Times New Roman" w:hAnsi="Times New Roman" w:cs="Times New Roman"/>
          <w:b/>
          <w:color w:val="auto"/>
        </w:rPr>
        <w:t>sifikasi Nanas</w:t>
      </w:r>
      <w:bookmarkEnd w:id="77"/>
    </w:p>
    <w:p w:rsidR="00031CF9" w:rsidRPr="00C93D3B" w:rsidRDefault="003E0606" w:rsidP="00FB4924">
      <w:pPr>
        <w:spacing w:after="0" w:line="480" w:lineRule="auto"/>
        <w:ind w:left="567" w:hanging="567"/>
      </w:pPr>
      <w:r w:rsidRPr="00C93D3B">
        <w:tab/>
        <w:t>Tumbuhan nanas</w:t>
      </w:r>
      <w:r w:rsidR="00031CF9" w:rsidRPr="00C93D3B">
        <w:t xml:space="preserve"> dapat </w:t>
      </w:r>
      <w:r w:rsidR="00FB4924">
        <w:t>d</w:t>
      </w:r>
      <w:r w:rsidR="00031CF9" w:rsidRPr="00C93D3B">
        <w:t>ik</w:t>
      </w:r>
      <w:r w:rsidR="00FB4924">
        <w:t xml:space="preserve">lasifikasikan sebagai berikut </w:t>
      </w:r>
      <w:r w:rsidR="00642577" w:rsidRPr="00C93D3B">
        <w:fldChar w:fldCharType="begin" w:fldLock="1"/>
      </w:r>
      <w:r w:rsidR="00434573">
        <w:instrText>ADDIN CSL_CITATION {"citationItems":[{"id":"ITEM-1","itemData":{"author":[{"dropping-particle":"","family":"Lubis","given":"Eva Rianti","non-dropping-particle":"","parse-names":false,"suffix":""}],"id":"ITEM-1","issued":{"date-parts":[["2020"]]},"publisher":"Buana Ilmu Populer","publisher-place":"Jakarta","title":"Hujan Rezeki Budidaya Nanas","type":"book"},"uris":["http://www.mendeley.com/documents/?uuid=41e62dec-9127-485d-8daa-50d2da0f2c25"]}],"mendeley":{"formattedCitation":"(E. R. Lubis, 2020)","manualFormatting":"(Lubis, 2020)","plainTextFormattedCitation":"(E. R. Lubis, 2020)","previouslyFormattedCitation":"(E. R. Lubis, 2020)"},"properties":{"noteIndex":0},"schema":"https://github.com/citation-style-language/schema/raw/master/csl-citation.json"}</w:instrText>
      </w:r>
      <w:r w:rsidR="00642577" w:rsidRPr="00C93D3B">
        <w:fldChar w:fldCharType="separate"/>
      </w:r>
      <w:r w:rsidR="00C43AA9" w:rsidRPr="00C93D3B">
        <w:rPr>
          <w:noProof/>
        </w:rPr>
        <w:t>(Lubis, 2020)</w:t>
      </w:r>
      <w:r w:rsidR="00642577" w:rsidRPr="00C93D3B">
        <w:fldChar w:fldCharType="end"/>
      </w:r>
      <w:r w:rsidR="00FB4924">
        <w:t>:</w:t>
      </w:r>
    </w:p>
    <w:p w:rsidR="00031CF9" w:rsidRPr="00C93D3B" w:rsidRDefault="00031CF9" w:rsidP="005F041C">
      <w:pPr>
        <w:spacing w:after="0" w:line="480" w:lineRule="auto"/>
      </w:pPr>
      <w:r w:rsidRPr="00C93D3B">
        <w:t xml:space="preserve">Kingdom </w:t>
      </w:r>
      <w:r w:rsidRPr="00C93D3B">
        <w:tab/>
        <w:t>: Plantae</w:t>
      </w:r>
    </w:p>
    <w:p w:rsidR="00733F3A" w:rsidRPr="00C93D3B" w:rsidRDefault="00733F3A" w:rsidP="005F041C">
      <w:pPr>
        <w:spacing w:after="0" w:line="480" w:lineRule="auto"/>
      </w:pPr>
      <w:r w:rsidRPr="00C93D3B">
        <w:t xml:space="preserve">Divisi </w:t>
      </w:r>
      <w:r w:rsidRPr="00C93D3B">
        <w:tab/>
      </w:r>
      <w:r w:rsidRPr="00C93D3B">
        <w:tab/>
        <w:t xml:space="preserve">: Spermatophyta </w:t>
      </w:r>
    </w:p>
    <w:p w:rsidR="00C47C62" w:rsidRPr="00C93D3B" w:rsidRDefault="00031CF9" w:rsidP="005F041C">
      <w:pPr>
        <w:spacing w:after="0" w:line="480" w:lineRule="auto"/>
      </w:pPr>
      <w:r w:rsidRPr="00C93D3B">
        <w:t xml:space="preserve">Subdivisi </w:t>
      </w:r>
      <w:r w:rsidRPr="00C93D3B">
        <w:tab/>
      </w:r>
      <w:r w:rsidR="00C47C62" w:rsidRPr="00C93D3B">
        <w:t xml:space="preserve">: Angiospermae </w:t>
      </w:r>
    </w:p>
    <w:p w:rsidR="00031CF9" w:rsidRPr="00C93D3B" w:rsidRDefault="00F93F7A" w:rsidP="005F041C">
      <w:pPr>
        <w:spacing w:after="0" w:line="480" w:lineRule="auto"/>
      </w:pPr>
      <w:r>
        <w:t xml:space="preserve">Kelas </w:t>
      </w:r>
      <w:r>
        <w:tab/>
      </w:r>
      <w:r>
        <w:tab/>
        <w:t>: Monocot</w:t>
      </w:r>
      <w:r>
        <w:rPr>
          <w:lang w:val="id-ID"/>
        </w:rPr>
        <w:t>y</w:t>
      </w:r>
      <w:r w:rsidR="00031CF9" w:rsidRPr="00C93D3B">
        <w:t>ledonae</w:t>
      </w:r>
    </w:p>
    <w:p w:rsidR="00031CF9" w:rsidRPr="00C93D3B" w:rsidRDefault="00031CF9" w:rsidP="005F041C">
      <w:pPr>
        <w:spacing w:after="0" w:line="480" w:lineRule="auto"/>
      </w:pPr>
      <w:r w:rsidRPr="00C93D3B">
        <w:t xml:space="preserve">Ordo </w:t>
      </w:r>
      <w:r w:rsidRPr="00C93D3B">
        <w:tab/>
      </w:r>
      <w:r w:rsidRPr="00C93D3B">
        <w:tab/>
        <w:t>: Farinosae</w:t>
      </w:r>
    </w:p>
    <w:p w:rsidR="00031CF9" w:rsidRPr="00C93D3B" w:rsidRDefault="00031CF9" w:rsidP="005F041C">
      <w:pPr>
        <w:spacing w:after="0" w:line="480" w:lineRule="auto"/>
      </w:pPr>
      <w:r w:rsidRPr="00C93D3B">
        <w:t xml:space="preserve">Famili </w:t>
      </w:r>
      <w:r w:rsidRPr="00C93D3B">
        <w:tab/>
      </w:r>
      <w:r w:rsidRPr="00C93D3B">
        <w:tab/>
        <w:t xml:space="preserve">: Bromeliaceae </w:t>
      </w:r>
    </w:p>
    <w:p w:rsidR="00031CF9" w:rsidRPr="00C93D3B" w:rsidRDefault="00031CF9" w:rsidP="005F041C">
      <w:pPr>
        <w:spacing w:after="0" w:line="480" w:lineRule="auto"/>
      </w:pPr>
      <w:r w:rsidRPr="00C93D3B">
        <w:t xml:space="preserve">Genus </w:t>
      </w:r>
      <w:r w:rsidRPr="00C93D3B">
        <w:tab/>
      </w:r>
      <w:r w:rsidRPr="00C93D3B">
        <w:tab/>
        <w:t>: Ananas</w:t>
      </w:r>
    </w:p>
    <w:p w:rsidR="00031CF9" w:rsidRPr="00C93D3B" w:rsidRDefault="00031CF9" w:rsidP="005F041C">
      <w:pPr>
        <w:spacing w:after="0" w:line="480" w:lineRule="auto"/>
      </w:pPr>
      <w:r w:rsidRPr="00C93D3B">
        <w:t xml:space="preserve">Spesies </w:t>
      </w:r>
      <w:r w:rsidRPr="00C93D3B">
        <w:tab/>
        <w:t xml:space="preserve">: </w:t>
      </w:r>
      <w:r w:rsidR="000342E6">
        <w:rPr>
          <w:i/>
        </w:rPr>
        <w:t>Ananas c</w:t>
      </w:r>
      <w:r w:rsidRPr="00C93D3B">
        <w:rPr>
          <w:i/>
        </w:rPr>
        <w:t>omosus</w:t>
      </w:r>
      <w:r w:rsidRPr="00C93D3B">
        <w:t xml:space="preserve"> </w:t>
      </w:r>
      <w:r w:rsidR="00EA5FF0">
        <w:t>(</w:t>
      </w:r>
      <w:r w:rsidRPr="00C93D3B">
        <w:t>L.</w:t>
      </w:r>
      <w:r w:rsidR="00EA5FF0">
        <w:t>) Merr</w:t>
      </w:r>
    </w:p>
    <w:p w:rsidR="00726061" w:rsidRPr="00C93D3B" w:rsidRDefault="00726061" w:rsidP="00726061">
      <w:pPr>
        <w:spacing w:after="0" w:line="480" w:lineRule="auto"/>
        <w:jc w:val="center"/>
      </w:pPr>
      <w:r w:rsidRPr="00C93D3B">
        <w:rPr>
          <w:noProof/>
        </w:rPr>
        <w:drawing>
          <wp:inline distT="0" distB="0" distL="0" distR="0" wp14:anchorId="471E27B8" wp14:editId="6AE69FC6">
            <wp:extent cx="2564465" cy="1708030"/>
            <wp:effectExtent l="0" t="0" r="7620" b="6985"/>
            <wp:docPr id="12" name="Picture 12" descr="Nanas, Buah Multiguna Simbol Status - Satu Har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as, Buah Multiguna Simbol Status - Satu Harap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3550" cy="1740723"/>
                    </a:xfrm>
                    <a:prstGeom prst="rect">
                      <a:avLst/>
                    </a:prstGeom>
                    <a:noFill/>
                    <a:ln>
                      <a:noFill/>
                    </a:ln>
                  </pic:spPr>
                </pic:pic>
              </a:graphicData>
            </a:graphic>
          </wp:inline>
        </w:drawing>
      </w:r>
    </w:p>
    <w:p w:rsidR="00726061" w:rsidRPr="00C93D3B" w:rsidRDefault="00652ABA" w:rsidP="00652ABA">
      <w:pPr>
        <w:pStyle w:val="Caption"/>
        <w:jc w:val="center"/>
        <w:rPr>
          <w:i w:val="0"/>
          <w:sz w:val="24"/>
          <w:szCs w:val="24"/>
        </w:rPr>
      </w:pPr>
      <w:bookmarkStart w:id="78" w:name="_Toc166702284"/>
      <w:bookmarkStart w:id="79" w:name="_Toc170247606"/>
      <w:r w:rsidRPr="00652ABA">
        <w:rPr>
          <w:b/>
          <w:i w:val="0"/>
          <w:color w:val="auto"/>
          <w:sz w:val="24"/>
          <w:szCs w:val="24"/>
        </w:rPr>
        <w:t>Gambar 2.</w:t>
      </w:r>
      <w:r w:rsidRPr="00652ABA">
        <w:rPr>
          <w:b/>
          <w:i w:val="0"/>
          <w:color w:val="auto"/>
          <w:sz w:val="24"/>
          <w:szCs w:val="24"/>
        </w:rPr>
        <w:fldChar w:fldCharType="begin"/>
      </w:r>
      <w:r w:rsidRPr="00652ABA">
        <w:rPr>
          <w:b/>
          <w:i w:val="0"/>
          <w:color w:val="auto"/>
          <w:sz w:val="24"/>
          <w:szCs w:val="24"/>
        </w:rPr>
        <w:instrText xml:space="preserve"> SEQ Gambar_2. \* ARABIC </w:instrText>
      </w:r>
      <w:r w:rsidRPr="00652ABA">
        <w:rPr>
          <w:b/>
          <w:i w:val="0"/>
          <w:color w:val="auto"/>
          <w:sz w:val="24"/>
          <w:szCs w:val="24"/>
        </w:rPr>
        <w:fldChar w:fldCharType="separate"/>
      </w:r>
      <w:r w:rsidR="00224055">
        <w:rPr>
          <w:b/>
          <w:i w:val="0"/>
          <w:noProof/>
          <w:color w:val="auto"/>
          <w:sz w:val="24"/>
          <w:szCs w:val="24"/>
        </w:rPr>
        <w:t>1</w:t>
      </w:r>
      <w:r w:rsidRPr="00652ABA">
        <w:rPr>
          <w:b/>
          <w:i w:val="0"/>
          <w:color w:val="auto"/>
          <w:sz w:val="24"/>
          <w:szCs w:val="24"/>
        </w:rPr>
        <w:fldChar w:fldCharType="end"/>
      </w:r>
      <w:r w:rsidRPr="00652ABA">
        <w:rPr>
          <w:color w:val="auto"/>
        </w:rPr>
        <w:t xml:space="preserve"> </w:t>
      </w:r>
      <w:r w:rsidR="00726061" w:rsidRPr="00C93D3B">
        <w:rPr>
          <w:i w:val="0"/>
          <w:color w:val="auto"/>
          <w:sz w:val="24"/>
          <w:szCs w:val="24"/>
        </w:rPr>
        <w:t>Tanaman Nanas</w:t>
      </w:r>
      <w:bookmarkEnd w:id="78"/>
      <w:bookmarkEnd w:id="79"/>
    </w:p>
    <w:p w:rsidR="004A42C0" w:rsidRPr="00C93D3B" w:rsidRDefault="004A42C0" w:rsidP="00FB4924">
      <w:pPr>
        <w:pStyle w:val="Heading3"/>
        <w:spacing w:before="0" w:line="480" w:lineRule="auto"/>
        <w:ind w:left="567" w:hanging="567"/>
        <w:jc w:val="both"/>
        <w:rPr>
          <w:rFonts w:ascii="Times New Roman" w:hAnsi="Times New Roman" w:cs="Times New Roman"/>
          <w:b/>
          <w:color w:val="auto"/>
        </w:rPr>
      </w:pPr>
      <w:bookmarkStart w:id="80" w:name="_Toc170290737"/>
      <w:r w:rsidRPr="00C93D3B">
        <w:rPr>
          <w:rFonts w:ascii="Times New Roman" w:hAnsi="Times New Roman" w:cs="Times New Roman"/>
          <w:b/>
          <w:color w:val="auto"/>
        </w:rPr>
        <w:t xml:space="preserve">2.1.2 </w:t>
      </w:r>
      <w:r w:rsidR="00FB4924">
        <w:rPr>
          <w:rFonts w:ascii="Times New Roman" w:hAnsi="Times New Roman" w:cs="Times New Roman"/>
          <w:b/>
          <w:color w:val="auto"/>
        </w:rPr>
        <w:tab/>
      </w:r>
      <w:r w:rsidRPr="00C93D3B">
        <w:rPr>
          <w:rFonts w:ascii="Times New Roman" w:hAnsi="Times New Roman" w:cs="Times New Roman"/>
          <w:b/>
          <w:color w:val="auto"/>
        </w:rPr>
        <w:t>Deskripsi Tumbuhan Nanas</w:t>
      </w:r>
      <w:bookmarkEnd w:id="80"/>
    </w:p>
    <w:p w:rsidR="00031CF9" w:rsidRPr="00C93D3B" w:rsidRDefault="00031CF9" w:rsidP="005F041C">
      <w:pPr>
        <w:spacing w:after="0" w:line="480" w:lineRule="auto"/>
        <w:ind w:firstLine="567"/>
        <w:jc w:val="both"/>
      </w:pPr>
      <w:r w:rsidRPr="00C93D3B">
        <w:t>Nanas, nenas atau ananas (</w:t>
      </w:r>
      <w:r w:rsidRPr="00C93D3B">
        <w:rPr>
          <w:i/>
        </w:rPr>
        <w:t>Ananas comosus</w:t>
      </w:r>
      <w:r w:rsidRPr="00C93D3B">
        <w:t xml:space="preserve"> L.) adalah sejenis tu</w:t>
      </w:r>
      <w:r w:rsidR="006239E9" w:rsidRPr="00C93D3B">
        <w:t>mbuhan tropis yang ber</w:t>
      </w:r>
      <w:r w:rsidR="00F93F7A">
        <w:rPr>
          <w:lang w:val="id-ID"/>
        </w:rPr>
        <w:t>a</w:t>
      </w:r>
      <w:r w:rsidR="006239E9" w:rsidRPr="00C93D3B">
        <w:t>sal dari B</w:t>
      </w:r>
      <w:r w:rsidRPr="00C93D3B">
        <w:t>razil, Bolivia, dan Para</w:t>
      </w:r>
      <w:r w:rsidR="00230AF8" w:rsidRPr="00C93D3B">
        <w:t>guay. Nanas termasuk ke dalam fa</w:t>
      </w:r>
      <w:r w:rsidRPr="00C93D3B">
        <w:t>mili nanas-nanasa</w:t>
      </w:r>
      <w:r w:rsidR="005D723F">
        <w:t>n (Famili Bromeliaceae). Dalam b</w:t>
      </w:r>
      <w:r w:rsidRPr="00C93D3B">
        <w:t xml:space="preserve">ahasa inggris buahnya disebut </w:t>
      </w:r>
      <w:r w:rsidRPr="00C93D3B">
        <w:rPr>
          <w:i/>
        </w:rPr>
        <w:t xml:space="preserve">pineapple </w:t>
      </w:r>
      <w:r w:rsidRPr="00C93D3B">
        <w:t xml:space="preserve">karena bentuknya seperti pohon pinus. Nanas masuk ke dalam </w:t>
      </w:r>
      <w:r w:rsidRPr="00C93D3B">
        <w:lastRenderedPageBreak/>
        <w:t xml:space="preserve">wilayah Indonesia </w:t>
      </w:r>
      <w:r w:rsidR="007A1C4B" w:rsidRPr="00C93D3B">
        <w:t>di</w:t>
      </w:r>
      <w:r w:rsidR="00467283" w:rsidRPr="00C93D3B">
        <w:t>duga terjadi pada tahun 1599. Awal mula penyebaran nanas hanya sebagai pengisi lahan pekarangan, ta</w:t>
      </w:r>
      <w:r w:rsidR="00F93F7A">
        <w:t>pi lambat laun nanas semakin b</w:t>
      </w:r>
      <w:r w:rsidR="00F93F7A">
        <w:rPr>
          <w:lang w:val="id-ID"/>
        </w:rPr>
        <w:t>an</w:t>
      </w:r>
      <w:r w:rsidR="00467283" w:rsidRPr="00C93D3B">
        <w:t>yak di lahan kering seluruh Indonesia. Saat ini di Indonesia, wilayah pusat penghasil nanas yang cuku</w:t>
      </w:r>
      <w:r w:rsidR="005D13F6">
        <w:t>p potensial adalah Jawa Timur, Jawa B</w:t>
      </w:r>
      <w:r w:rsidR="00467283" w:rsidRPr="00C93D3B">
        <w:t>arat, Sumat</w:t>
      </w:r>
      <w:r w:rsidR="00F93F7A">
        <w:rPr>
          <w:lang w:val="id-ID"/>
        </w:rPr>
        <w:t>e</w:t>
      </w:r>
      <w:r w:rsidR="00467283" w:rsidRPr="00C93D3B">
        <w:t>ra Selatan, Sumat</w:t>
      </w:r>
      <w:r w:rsidR="005831CA">
        <w:rPr>
          <w:lang w:val="id-ID"/>
        </w:rPr>
        <w:t>e</w:t>
      </w:r>
      <w:r w:rsidR="00467283" w:rsidRPr="00C93D3B">
        <w:t>ra Utara dan Riau. Tanaman nan</w:t>
      </w:r>
      <w:r w:rsidR="006E32FF" w:rsidRPr="00C93D3B">
        <w:t>as merupakan salah satu buah-bu</w:t>
      </w:r>
      <w:r w:rsidR="00467283" w:rsidRPr="00C93D3B">
        <w:t>ahan ya</w:t>
      </w:r>
      <w:r w:rsidR="00642577" w:rsidRPr="00C93D3B">
        <w:t xml:space="preserve">ng bisa hidup di berbagai musim </w:t>
      </w:r>
      <w:r w:rsidR="00642577" w:rsidRPr="00C93D3B">
        <w:fldChar w:fldCharType="begin" w:fldLock="1"/>
      </w:r>
      <w:r w:rsidR="00434573">
        <w:instrText>ADDIN CSL_CITATION {"citationItems":[{"id":"ITEM-1","itemData":{"author":[{"dropping-particle":"","family":"Lubis","given":"Eva Rianti","non-dropping-particle":"","parse-names":false,"suffix":""}],"id":"ITEM-1","issued":{"date-parts":[["2020"]]},"publisher":"Buana Ilmu Populer","publisher-place":"Jakarta","title":"Hujan Rezeki Budidaya Nanas","type":"book"},"uris":["http://www.mendeley.com/documents/?uuid=41e62dec-9127-485d-8daa-50d2da0f2c25"]}],"mendeley":{"formattedCitation":"(E. R. Lubis, 2020)","manualFormatting":"(Lubis, 2020)","plainTextFormattedCitation":"(E. R. Lubis, 2020)","previouslyFormattedCitation":"(E. R. Lubis, 2020)"},"properties":{"noteIndex":0},"schema":"https://github.com/citation-style-language/schema/raw/master/csl-citation.json"}</w:instrText>
      </w:r>
      <w:r w:rsidR="00642577" w:rsidRPr="00C93D3B">
        <w:fldChar w:fldCharType="separate"/>
      </w:r>
      <w:r w:rsidR="00C43AA9" w:rsidRPr="00C93D3B">
        <w:rPr>
          <w:noProof/>
        </w:rPr>
        <w:t>(Lubis, 2020)</w:t>
      </w:r>
      <w:r w:rsidR="00642577" w:rsidRPr="00C93D3B">
        <w:fldChar w:fldCharType="end"/>
      </w:r>
      <w:r w:rsidR="00FB4924">
        <w:t>.</w:t>
      </w:r>
      <w:r w:rsidR="00467283" w:rsidRPr="00C93D3B">
        <w:t xml:space="preserve"> </w:t>
      </w:r>
    </w:p>
    <w:p w:rsidR="004A42C0" w:rsidRPr="00C93D3B" w:rsidRDefault="004A42C0" w:rsidP="00FB4924">
      <w:pPr>
        <w:pStyle w:val="Heading3"/>
        <w:spacing w:before="0" w:line="480" w:lineRule="auto"/>
        <w:ind w:left="567" w:hanging="567"/>
        <w:rPr>
          <w:rFonts w:ascii="Times New Roman" w:hAnsi="Times New Roman" w:cs="Times New Roman"/>
          <w:b/>
          <w:color w:val="auto"/>
        </w:rPr>
      </w:pPr>
      <w:bookmarkStart w:id="81" w:name="_Toc170290738"/>
      <w:r w:rsidRPr="00C93D3B">
        <w:rPr>
          <w:rFonts w:ascii="Times New Roman" w:hAnsi="Times New Roman" w:cs="Times New Roman"/>
          <w:b/>
          <w:color w:val="auto"/>
        </w:rPr>
        <w:t xml:space="preserve">2.1.3 </w:t>
      </w:r>
      <w:r w:rsidR="00FB4924">
        <w:rPr>
          <w:rFonts w:ascii="Times New Roman" w:hAnsi="Times New Roman" w:cs="Times New Roman"/>
          <w:b/>
          <w:color w:val="auto"/>
        </w:rPr>
        <w:tab/>
      </w:r>
      <w:r w:rsidRPr="00C93D3B">
        <w:rPr>
          <w:rFonts w:ascii="Times New Roman" w:hAnsi="Times New Roman" w:cs="Times New Roman"/>
          <w:b/>
          <w:color w:val="auto"/>
        </w:rPr>
        <w:t xml:space="preserve">Morfologi </w:t>
      </w:r>
      <w:r w:rsidR="00E60C26" w:rsidRPr="00C93D3B">
        <w:rPr>
          <w:rFonts w:ascii="Times New Roman" w:hAnsi="Times New Roman" w:cs="Times New Roman"/>
          <w:b/>
          <w:color w:val="auto"/>
        </w:rPr>
        <w:t xml:space="preserve">Tanaman </w:t>
      </w:r>
      <w:r w:rsidRPr="00C93D3B">
        <w:rPr>
          <w:rFonts w:ascii="Times New Roman" w:hAnsi="Times New Roman" w:cs="Times New Roman"/>
          <w:b/>
          <w:color w:val="auto"/>
        </w:rPr>
        <w:t>Nanas</w:t>
      </w:r>
      <w:bookmarkEnd w:id="81"/>
    </w:p>
    <w:p w:rsidR="00017F8C" w:rsidRPr="00C93D3B" w:rsidRDefault="00017F8C" w:rsidP="00A56AA5">
      <w:pPr>
        <w:spacing w:after="0" w:line="480" w:lineRule="auto"/>
        <w:ind w:firstLine="567"/>
        <w:jc w:val="both"/>
      </w:pPr>
      <w:r w:rsidRPr="00C93D3B">
        <w:t>Tanaman nanas berbentuk semak dan hidupnya bersifat tahunan. Tanaman nanas memiliki struktur yang terdiri dari akar, batang, daun, bunga, buah dan tunas. Seluruh bagian tanaman nanas terdapat tunas sepert</w:t>
      </w:r>
      <w:r w:rsidR="00A56AA5" w:rsidRPr="00C93D3B">
        <w:t>i tunas batang, tunas dasar buah, tunas akar (anakan)</w:t>
      </w:r>
      <w:r w:rsidRPr="00C93D3B">
        <w:t>, tu</w:t>
      </w:r>
      <w:r w:rsidR="00A56AA5" w:rsidRPr="00C93D3B">
        <w:t>nas tangkai,</w:t>
      </w:r>
      <w:r w:rsidRPr="00C93D3B">
        <w:t xml:space="preserve"> dan mahkota atau tunas pucuk buah. </w:t>
      </w:r>
    </w:p>
    <w:p w:rsidR="00A56AA5" w:rsidRPr="00C93D3B" w:rsidRDefault="00A56AA5" w:rsidP="00A56AA5">
      <w:pPr>
        <w:spacing w:after="0" w:line="480" w:lineRule="auto"/>
        <w:ind w:firstLine="567"/>
        <w:jc w:val="both"/>
      </w:pPr>
      <w:r w:rsidRPr="00C93D3B">
        <w:t>Nanas memiliki bagi</w:t>
      </w:r>
      <w:r w:rsidR="00FB4924">
        <w:t xml:space="preserve">an-bagian seperti dibawah ini </w:t>
      </w:r>
      <w:r w:rsidR="00642577" w:rsidRPr="00C93D3B">
        <w:fldChar w:fldCharType="begin" w:fldLock="1"/>
      </w:r>
      <w:r w:rsidR="00434573">
        <w:instrText>ADDIN CSL_CITATION {"citationItems":[{"id":"ITEM-1","itemData":{"author":[{"dropping-particle":"","family":"Lubis","given":"Eva Rianti","non-dropping-particle":"","parse-names":false,"suffix":""}],"id":"ITEM-1","issued":{"date-parts":[["2020"]]},"publisher":"Buana Ilmu Populer","publisher-place":"Jakarta","title":"Hujan Rezeki Budidaya Nanas","type":"book"},"uris":["http://www.mendeley.com/documents/?uuid=41e62dec-9127-485d-8daa-50d2da0f2c25"]}],"mendeley":{"formattedCitation":"(E. R. Lubis, 2020)","manualFormatting":"(Lubis, 2020)","plainTextFormattedCitation":"(E. R. Lubis, 2020)","previouslyFormattedCitation":"(E. R. Lubis, 2020)"},"properties":{"noteIndex":0},"schema":"https://github.com/citation-style-language/schema/raw/master/csl-citation.json"}</w:instrText>
      </w:r>
      <w:r w:rsidR="00642577" w:rsidRPr="00C93D3B">
        <w:fldChar w:fldCharType="separate"/>
      </w:r>
      <w:r w:rsidR="00C43AA9" w:rsidRPr="00C93D3B">
        <w:rPr>
          <w:noProof/>
        </w:rPr>
        <w:t>(Lubis, 2020)</w:t>
      </w:r>
      <w:r w:rsidR="00642577" w:rsidRPr="00C93D3B">
        <w:fldChar w:fldCharType="end"/>
      </w:r>
      <w:r w:rsidR="00FB4924">
        <w:t>:</w:t>
      </w:r>
    </w:p>
    <w:p w:rsidR="007A1C4B" w:rsidRPr="00C93D3B" w:rsidRDefault="007A1C4B" w:rsidP="00FB4924">
      <w:pPr>
        <w:pStyle w:val="ListParagraph"/>
        <w:numPr>
          <w:ilvl w:val="0"/>
          <w:numId w:val="7"/>
        </w:numPr>
        <w:spacing w:after="0" w:line="480" w:lineRule="auto"/>
        <w:ind w:left="567" w:hanging="567"/>
        <w:jc w:val="both"/>
      </w:pPr>
      <w:r w:rsidRPr="00C93D3B">
        <w:t>Akar</w:t>
      </w:r>
    </w:p>
    <w:p w:rsidR="00A56AA5" w:rsidRPr="00C93D3B" w:rsidRDefault="007A1C4B" w:rsidP="00084F2C">
      <w:pPr>
        <w:spacing w:after="0" w:line="480" w:lineRule="auto"/>
        <w:ind w:firstLine="567"/>
        <w:jc w:val="both"/>
      </w:pPr>
      <w:r w:rsidRPr="00C93D3B">
        <w:t>N</w:t>
      </w:r>
      <w:r w:rsidR="00A56AA5" w:rsidRPr="00C93D3B">
        <w:t xml:space="preserve">anas merupakan tanaman yang berakar </w:t>
      </w:r>
      <w:r w:rsidR="00A36D1A">
        <w:t xml:space="preserve">serabut, dangkal dan terbatas. </w:t>
      </w:r>
      <w:r w:rsidR="00A36D1A">
        <w:rPr>
          <w:lang w:val="id-ID"/>
        </w:rPr>
        <w:t>K</w:t>
      </w:r>
      <w:r w:rsidR="00A56AA5" w:rsidRPr="00C93D3B">
        <w:t xml:space="preserve">edalaman perakaran nanas di dalam tanah tidak lebih dari 30 cm.  </w:t>
      </w:r>
    </w:p>
    <w:p w:rsidR="007A1C4B" w:rsidRPr="00C93D3B" w:rsidRDefault="00A56AA5" w:rsidP="00FB4924">
      <w:pPr>
        <w:pStyle w:val="ListParagraph"/>
        <w:numPr>
          <w:ilvl w:val="0"/>
          <w:numId w:val="7"/>
        </w:numPr>
        <w:spacing w:after="0" w:line="480" w:lineRule="auto"/>
        <w:ind w:left="567" w:hanging="567"/>
        <w:jc w:val="both"/>
      </w:pPr>
      <w:r w:rsidRPr="00C93D3B">
        <w:t>Batang</w:t>
      </w:r>
    </w:p>
    <w:p w:rsidR="00FB4924" w:rsidRPr="00C93D3B" w:rsidRDefault="007A1C4B" w:rsidP="008F6C15">
      <w:pPr>
        <w:spacing w:after="0" w:line="480" w:lineRule="auto"/>
        <w:ind w:firstLine="567"/>
        <w:jc w:val="both"/>
      </w:pPr>
      <w:r w:rsidRPr="00C93D3B">
        <w:t>N</w:t>
      </w:r>
      <w:r w:rsidR="00A56AA5" w:rsidRPr="00C93D3B">
        <w:t>anas memiliki bata</w:t>
      </w:r>
      <w:r w:rsidR="00F367AF" w:rsidRPr="00C93D3B">
        <w:t>ng yang pendek dan tertutup oleh</w:t>
      </w:r>
      <w:r w:rsidR="00A56AA5" w:rsidRPr="00C93D3B">
        <w:t xml:space="preserve"> daun-dau</w:t>
      </w:r>
      <w:r w:rsidR="005D723F">
        <w:t>nnya. Bentuk batang nana</w:t>
      </w:r>
      <w:r w:rsidR="00A56AA5" w:rsidRPr="00C93D3B">
        <w:t xml:space="preserve">s mirip seperti gada, beruas-ruas pendek </w:t>
      </w:r>
      <w:r w:rsidR="009E7A93" w:rsidRPr="00C93D3B">
        <w:t xml:space="preserve">kurang lebih 5-10 mm. pada bagian bawah batang nanas sering tumbuh tunas yang kemudian akan menjadi tanaman baru. </w:t>
      </w:r>
    </w:p>
    <w:p w:rsidR="007A1C4B" w:rsidRPr="00C93D3B" w:rsidRDefault="007A1C4B" w:rsidP="00FB4924">
      <w:pPr>
        <w:pStyle w:val="ListParagraph"/>
        <w:numPr>
          <w:ilvl w:val="0"/>
          <w:numId w:val="7"/>
        </w:numPr>
        <w:spacing w:after="0" w:line="480" w:lineRule="auto"/>
        <w:ind w:left="567" w:hanging="567"/>
        <w:jc w:val="both"/>
      </w:pPr>
      <w:r w:rsidRPr="00C93D3B">
        <w:t>Daun</w:t>
      </w:r>
    </w:p>
    <w:p w:rsidR="00493181" w:rsidRPr="00C93D3B" w:rsidRDefault="007A1C4B" w:rsidP="00084F2C">
      <w:pPr>
        <w:spacing w:after="0" w:line="480" w:lineRule="auto"/>
        <w:ind w:firstLine="567"/>
        <w:jc w:val="both"/>
      </w:pPr>
      <w:r w:rsidRPr="00C93D3B">
        <w:t>N</w:t>
      </w:r>
      <w:r w:rsidR="00493181" w:rsidRPr="00C93D3B">
        <w:t>anas me</w:t>
      </w:r>
      <w:r w:rsidRPr="00C93D3B">
        <w:t>m</w:t>
      </w:r>
      <w:r w:rsidR="00493181" w:rsidRPr="00C93D3B">
        <w:t xml:space="preserve">iliki permukaan daun yang mengkilap pada bagian atas berwarna hijau tua atau coklat kemerah-merahan, sedangkan bagian bawah </w:t>
      </w:r>
      <w:r w:rsidR="00493181" w:rsidRPr="00C93D3B">
        <w:lastRenderedPageBreak/>
        <w:t>berwarna keputih-pu</w:t>
      </w:r>
      <w:r w:rsidR="00F367AF" w:rsidRPr="00C93D3B">
        <w:t>tihan atau keperakan. Daun nanas</w:t>
      </w:r>
      <w:r w:rsidR="00493181" w:rsidRPr="00C93D3B">
        <w:t xml:space="preserve"> tidak memiliki tangkai dan tulang daun. Daun yang panjang seperti talang mampu menampung embun di saat pagi hari. Hal inilah yang menjadi alasan nanas dapat bertahan hidup pada keadaan</w:t>
      </w:r>
      <w:r w:rsidR="00FB4924">
        <w:t xml:space="preserve"> ke</w:t>
      </w:r>
      <w:r w:rsidR="005831CA">
        <w:rPr>
          <w:lang w:val="id-ID"/>
        </w:rPr>
        <w:t>r</w:t>
      </w:r>
      <w:r w:rsidR="005831CA">
        <w:t>ing dalam w</w:t>
      </w:r>
      <w:r w:rsidR="005831CA">
        <w:rPr>
          <w:lang w:val="id-ID"/>
        </w:rPr>
        <w:t>ak</w:t>
      </w:r>
      <w:r w:rsidR="00FB4924">
        <w:t>tu yang relatif</w:t>
      </w:r>
      <w:r w:rsidR="00493181" w:rsidRPr="00C93D3B">
        <w:t xml:space="preserve"> lama. </w:t>
      </w:r>
    </w:p>
    <w:p w:rsidR="007A1C4B" w:rsidRPr="00C93D3B" w:rsidRDefault="00A56AA5" w:rsidP="00FB4924">
      <w:pPr>
        <w:pStyle w:val="ListParagraph"/>
        <w:numPr>
          <w:ilvl w:val="0"/>
          <w:numId w:val="7"/>
        </w:numPr>
        <w:spacing w:after="0" w:line="480" w:lineRule="auto"/>
        <w:ind w:left="567" w:hanging="567"/>
        <w:jc w:val="both"/>
      </w:pPr>
      <w:r w:rsidRPr="00C93D3B">
        <w:t>B</w:t>
      </w:r>
      <w:r w:rsidR="007A1C4B" w:rsidRPr="00C93D3B">
        <w:t>unga</w:t>
      </w:r>
    </w:p>
    <w:p w:rsidR="00493181" w:rsidRPr="00C93D3B" w:rsidRDefault="007A1C4B" w:rsidP="00084F2C">
      <w:pPr>
        <w:spacing w:after="0" w:line="480" w:lineRule="auto"/>
        <w:ind w:firstLine="567"/>
        <w:jc w:val="both"/>
      </w:pPr>
      <w:r w:rsidRPr="00C93D3B">
        <w:t>N</w:t>
      </w:r>
      <w:r w:rsidR="00493181" w:rsidRPr="00C93D3B">
        <w:t xml:space="preserve">anas memiliki bunga yang </w:t>
      </w:r>
      <w:r w:rsidRPr="00C93D3B">
        <w:t xml:space="preserve">berbentuk majemuk yang terdiri </w:t>
      </w:r>
      <w:r w:rsidR="00493181" w:rsidRPr="00C93D3B">
        <w:t>lebih dari 200 kuntum bunga tiap tangkai yang selanjutnya berkembang menjadi bunga majemuk. Sifat</w:t>
      </w:r>
      <w:r w:rsidRPr="00C93D3B">
        <w:t xml:space="preserve"> pembungaan nanas termasuk peny</w:t>
      </w:r>
      <w:r w:rsidR="00493181" w:rsidRPr="00C93D3B">
        <w:t>erbukan silang. Nanas membutuhkan waktu 12-20 hari untuk proses pembentukan bunga. Nanas memiliki bunga yang berukuran kecil dan tersembunyi di</w:t>
      </w:r>
      <w:r w:rsidR="0003270B">
        <w:rPr>
          <w:lang w:val="id-ID"/>
        </w:rPr>
        <w:t xml:space="preserve"> </w:t>
      </w:r>
      <w:r w:rsidR="00493181" w:rsidRPr="00C93D3B">
        <w:t xml:space="preserve">bawah daun pelindung. </w:t>
      </w:r>
    </w:p>
    <w:p w:rsidR="007A1C4B" w:rsidRPr="00C93D3B" w:rsidRDefault="007A1C4B" w:rsidP="00FB4924">
      <w:pPr>
        <w:pStyle w:val="ListParagraph"/>
        <w:numPr>
          <w:ilvl w:val="0"/>
          <w:numId w:val="7"/>
        </w:numPr>
        <w:spacing w:after="0" w:line="480" w:lineRule="auto"/>
        <w:ind w:left="567" w:hanging="567"/>
        <w:jc w:val="both"/>
      </w:pPr>
      <w:r w:rsidRPr="00C93D3B">
        <w:t>Buah</w:t>
      </w:r>
    </w:p>
    <w:p w:rsidR="006F4D42" w:rsidRPr="00C93D3B" w:rsidRDefault="007A1C4B" w:rsidP="00084F2C">
      <w:pPr>
        <w:spacing w:after="0" w:line="480" w:lineRule="auto"/>
        <w:ind w:firstLine="567"/>
        <w:jc w:val="both"/>
      </w:pPr>
      <w:r w:rsidRPr="00C93D3B">
        <w:t>B</w:t>
      </w:r>
      <w:r w:rsidR="006F4D42" w:rsidRPr="00C93D3B">
        <w:t>uah nanas adalah golongan buah majemuk karena terdiri dari kumpulan buah kecil yang jumlahnya antara 100-200. Buah-buah tersebut akan dihubungkan oleh batang di</w:t>
      </w:r>
      <w:r w:rsidR="0003270B">
        <w:rPr>
          <w:lang w:val="id-ID"/>
        </w:rPr>
        <w:t xml:space="preserve"> </w:t>
      </w:r>
      <w:r w:rsidR="006F4D42" w:rsidRPr="00C93D3B">
        <w:t xml:space="preserve">tengah yang disebut hati. </w:t>
      </w:r>
    </w:p>
    <w:p w:rsidR="004A42C0" w:rsidRPr="00C93D3B" w:rsidRDefault="005F041C" w:rsidP="00FB4924">
      <w:pPr>
        <w:pStyle w:val="Heading3"/>
        <w:spacing w:before="0" w:line="480" w:lineRule="auto"/>
        <w:ind w:left="567" w:hanging="567"/>
        <w:jc w:val="both"/>
        <w:rPr>
          <w:rFonts w:ascii="Times New Roman" w:hAnsi="Times New Roman" w:cs="Times New Roman"/>
          <w:b/>
          <w:color w:val="auto"/>
        </w:rPr>
      </w:pPr>
      <w:bookmarkStart w:id="82" w:name="_Toc170290739"/>
      <w:r w:rsidRPr="00C93D3B">
        <w:rPr>
          <w:rFonts w:ascii="Times New Roman" w:hAnsi="Times New Roman" w:cs="Times New Roman"/>
          <w:b/>
          <w:color w:val="auto"/>
        </w:rPr>
        <w:t>2.1.4</w:t>
      </w:r>
      <w:r w:rsidR="004A42C0" w:rsidRPr="00C93D3B">
        <w:rPr>
          <w:rFonts w:ascii="Times New Roman" w:hAnsi="Times New Roman" w:cs="Times New Roman"/>
          <w:b/>
          <w:color w:val="auto"/>
        </w:rPr>
        <w:t xml:space="preserve"> </w:t>
      </w:r>
      <w:r w:rsidR="00FB4924">
        <w:rPr>
          <w:rFonts w:ascii="Times New Roman" w:hAnsi="Times New Roman" w:cs="Times New Roman"/>
          <w:b/>
          <w:color w:val="auto"/>
        </w:rPr>
        <w:tab/>
      </w:r>
      <w:r w:rsidR="004A42C0" w:rsidRPr="00C93D3B">
        <w:rPr>
          <w:rFonts w:ascii="Times New Roman" w:hAnsi="Times New Roman" w:cs="Times New Roman"/>
          <w:b/>
          <w:color w:val="auto"/>
        </w:rPr>
        <w:t>Khasiat Tanaman Nanas</w:t>
      </w:r>
      <w:bookmarkEnd w:id="82"/>
    </w:p>
    <w:p w:rsidR="00020B46" w:rsidRPr="00C93D3B" w:rsidRDefault="00467283" w:rsidP="006E32FF">
      <w:pPr>
        <w:spacing w:after="0" w:line="480" w:lineRule="auto"/>
        <w:ind w:firstLine="567"/>
        <w:jc w:val="both"/>
      </w:pPr>
      <w:r w:rsidRPr="00C93D3B">
        <w:t xml:space="preserve">Tanaman nanas memiliki banyak manfaat terutama pada buahnya. Buah nanas mengandung gizi yang lengkap dan cukup tinggi. </w:t>
      </w:r>
      <w:r w:rsidR="007C0C25" w:rsidRPr="00C93D3B">
        <w:t>Buah nanas bermanfaat</w:t>
      </w:r>
      <w:r w:rsidRPr="00C93D3B">
        <w:t xml:space="preserve"> bagi kesehatan tubuh, sebagai obat penyembuh penyakit sembelit, gangguan saluran kencing, mual-mual, flu, wa</w:t>
      </w:r>
      <w:r w:rsidR="007C0C25" w:rsidRPr="00C93D3B">
        <w:t>sir, dan anemia. Kulit nanas mempunyai aktivitas antioksidan karena k</w:t>
      </w:r>
      <w:r w:rsidR="005D723F">
        <w:t>andungan vitamin C, flavonoid, k</w:t>
      </w:r>
      <w:r w:rsidR="007C0C25" w:rsidRPr="00C93D3B">
        <w:t xml:space="preserve">arotenoid, dan komponen fenol. </w:t>
      </w:r>
      <w:r w:rsidR="0055141F" w:rsidRPr="00C93D3B">
        <w:t>Kandungan enzim bromelin dapat membantu penyembuhan luka, dan sebagai antimikroba. Ekstrak kulit nanas dapat menghambat beberapa bakteri da</w:t>
      </w:r>
      <w:r w:rsidR="007A1C4B" w:rsidRPr="00C93D3B">
        <w:t>ri golongan bakteri gram positif dan bakteri gram negatif</w:t>
      </w:r>
      <w:r w:rsidR="0055141F" w:rsidRPr="00C93D3B">
        <w:t xml:space="preserve"> seperti </w:t>
      </w:r>
      <w:r w:rsidR="0055141F" w:rsidRPr="00C93D3B">
        <w:rPr>
          <w:i/>
        </w:rPr>
        <w:t xml:space="preserve">Staphylococcus aureus, E. Coli, Pseudomonas aeruginosa, vibrio cholera, </w:t>
      </w:r>
      <w:r w:rsidR="0055141F" w:rsidRPr="00C93D3B">
        <w:rPr>
          <w:i/>
        </w:rPr>
        <w:lastRenderedPageBreak/>
        <w:t xml:space="preserve">klebsiella pneumonia </w:t>
      </w:r>
      <w:r w:rsidR="0055141F" w:rsidRPr="00C93D3B">
        <w:rPr>
          <w:i/>
        </w:rPr>
        <w:fldChar w:fldCharType="begin" w:fldLock="1"/>
      </w:r>
      <w:r w:rsidR="00044685" w:rsidRPr="00C93D3B">
        <w:rPr>
          <w:i/>
        </w:rPr>
        <w:instrText>ADDIN CSL_CITATION {"citationItems":[{"id":"ITEM-1","itemData":{"author":[{"dropping-particle":"","family":"Minarni","given":"","non-dropping-particle":"","parse-names":false,"suffix":""}],"id":"ITEM-1","issued":{"date-parts":[["2023"]]},"publisher":"Global Eksekutif Teknologi","publisher-place":"Padang","title":"Khasiat Tanaman Herbal terhadap Kesehatan Mulut dan Gigi","type":"book"},"uris":["http://www.mendeley.com/documents/?uuid=a6f4a360-5b2a-49b0-be3d-df1ac8139ae2"]}],"mendeley":{"formattedCitation":"(Minarni, 2023)","plainTextFormattedCitation":"(Minarni, 2023)","previouslyFormattedCitation":"(Minarni, 2023)"},"properties":{"noteIndex":0},"schema":"https://github.com/citation-style-language/schema/raw/master/csl-citation.json"}</w:instrText>
      </w:r>
      <w:r w:rsidR="0055141F" w:rsidRPr="00C93D3B">
        <w:rPr>
          <w:i/>
        </w:rPr>
        <w:fldChar w:fldCharType="separate"/>
      </w:r>
      <w:r w:rsidR="0055141F" w:rsidRPr="00C93D3B">
        <w:rPr>
          <w:noProof/>
        </w:rPr>
        <w:t>(Minarni, 2023)</w:t>
      </w:r>
      <w:r w:rsidR="0055141F" w:rsidRPr="00C93D3B">
        <w:rPr>
          <w:i/>
        </w:rPr>
        <w:fldChar w:fldCharType="end"/>
      </w:r>
      <w:r w:rsidR="0055141F" w:rsidRPr="00C93D3B">
        <w:t xml:space="preserve">. </w:t>
      </w:r>
      <w:r w:rsidR="008B66CE" w:rsidRPr="00C93D3B">
        <w:t xml:space="preserve">Enzim bromelin pada buah nanas berkhasiat sebagai antiradang, membantu melunakkan makanan di lambung, dan dapat menghambat pertumbuhan sel kanker </w:t>
      </w:r>
      <w:r w:rsidR="008B66CE" w:rsidRPr="00C93D3B">
        <w:fldChar w:fldCharType="begin" w:fldLock="1"/>
      </w:r>
      <w:r w:rsidR="007C0C25" w:rsidRPr="00C93D3B">
        <w:instrText>ADDIN CSL_CITATION {"citationItems":[{"id":"ITEM-1","itemData":{"author":[{"dropping-particle":"","family":"Murdiati","given":"Agnes","non-dropping-particle":"","parse-names":false,"suffix":""},{"dropping-particle":"","family":"Amaliah","given":"","non-dropping-particle":"","parse-names":false,"suffix":""}],"id":"ITEM-1","issued":{"date-parts":[["2013"]]},"publisher":"Kencana","publisher-place":"Jakarta","title":"Panduan Penyiapan Pangan Sehat untuk Semua","type":"book"},"uris":["http://www.mendeley.com/documents/?uuid=2323c0a5-1881-491b-a627-c414bea71a69"]}],"mendeley":{"formattedCitation":"(Murdiati &amp; Amaliah, 2013)","plainTextFormattedCitation":"(Murdiati &amp; Amaliah, 2013)","previouslyFormattedCitation":"(Murdiati &amp; Amaliah, 2013)"},"properties":{"noteIndex":0},"schema":"https://github.com/citation-style-language/schema/raw/master/csl-citation.json"}</w:instrText>
      </w:r>
      <w:r w:rsidR="008B66CE" w:rsidRPr="00C93D3B">
        <w:fldChar w:fldCharType="separate"/>
      </w:r>
      <w:r w:rsidR="008B66CE" w:rsidRPr="00C93D3B">
        <w:rPr>
          <w:noProof/>
        </w:rPr>
        <w:t>(Murdiati &amp; Amaliah, 2013)</w:t>
      </w:r>
      <w:r w:rsidR="008B66CE" w:rsidRPr="00C93D3B">
        <w:fldChar w:fldCharType="end"/>
      </w:r>
    </w:p>
    <w:p w:rsidR="004A42C0" w:rsidRPr="00C93D3B" w:rsidRDefault="00FB7E4F" w:rsidP="00935090">
      <w:pPr>
        <w:pStyle w:val="Heading3"/>
        <w:spacing w:before="0" w:line="480" w:lineRule="auto"/>
        <w:jc w:val="both"/>
        <w:rPr>
          <w:rFonts w:ascii="Times New Roman" w:hAnsi="Times New Roman" w:cs="Times New Roman"/>
          <w:b/>
          <w:color w:val="auto"/>
        </w:rPr>
      </w:pPr>
      <w:bookmarkStart w:id="83" w:name="_Toc170290740"/>
      <w:r w:rsidRPr="00C93D3B">
        <w:rPr>
          <w:rFonts w:ascii="Times New Roman" w:hAnsi="Times New Roman" w:cs="Times New Roman"/>
          <w:b/>
          <w:color w:val="auto"/>
        </w:rPr>
        <w:t>2.1.5</w:t>
      </w:r>
      <w:r w:rsidR="004A42C0" w:rsidRPr="00C93D3B">
        <w:rPr>
          <w:rFonts w:ascii="Times New Roman" w:hAnsi="Times New Roman" w:cs="Times New Roman"/>
          <w:b/>
          <w:color w:val="auto"/>
        </w:rPr>
        <w:t xml:space="preserve"> Penelitian Tanaman Nanas</w:t>
      </w:r>
      <w:bookmarkEnd w:id="83"/>
    </w:p>
    <w:p w:rsidR="00935090" w:rsidRPr="00C93D3B" w:rsidRDefault="00935090" w:rsidP="00E60C26">
      <w:pPr>
        <w:spacing w:after="0" w:line="480" w:lineRule="auto"/>
        <w:ind w:firstLine="567"/>
        <w:jc w:val="both"/>
      </w:pPr>
      <w:r w:rsidRPr="00C93D3B">
        <w:t xml:space="preserve">Berdasarkan penelitian yang dilakukan oleh </w:t>
      </w:r>
      <w:r w:rsidRPr="00C93D3B">
        <w:fldChar w:fldCharType="begin" w:fldLock="1"/>
      </w:r>
      <w:r w:rsidR="00323318">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2023)","manualFormatting":"Fitri et al. (2023)","plainTextFormattedCitation":"(Fitri et al., 2023)","previouslyFormattedCitation":"(Fitri et al., 2023)"},"properties":{"noteIndex":0},"schema":"https://github.com/citation-style-language/schema/raw/master/csl-citation.json"}</w:instrText>
      </w:r>
      <w:r w:rsidRPr="00C93D3B">
        <w:fldChar w:fldCharType="separate"/>
      </w:r>
      <w:r w:rsidR="00775AF4" w:rsidRPr="00C93D3B">
        <w:rPr>
          <w:noProof/>
        </w:rPr>
        <w:t xml:space="preserve">Fitri </w:t>
      </w:r>
      <w:r w:rsidR="00775AF4" w:rsidRPr="005D723F">
        <w:rPr>
          <w:i/>
          <w:noProof/>
        </w:rPr>
        <w:t>et al</w:t>
      </w:r>
      <w:r w:rsidR="00084F2C">
        <w:rPr>
          <w:noProof/>
        </w:rPr>
        <w:t>.</w:t>
      </w:r>
      <w:r w:rsidR="00775AF4" w:rsidRPr="00C93D3B">
        <w:rPr>
          <w:noProof/>
        </w:rPr>
        <w:t xml:space="preserve"> </w:t>
      </w:r>
      <w:r w:rsidR="00084F2C">
        <w:rPr>
          <w:noProof/>
        </w:rPr>
        <w:t>(</w:t>
      </w:r>
      <w:r w:rsidR="00775AF4" w:rsidRPr="00C93D3B">
        <w:rPr>
          <w:noProof/>
        </w:rPr>
        <w:t>2023)</w:t>
      </w:r>
      <w:r w:rsidRPr="00C93D3B">
        <w:fldChar w:fldCharType="end"/>
      </w:r>
      <w:r w:rsidRPr="00C93D3B">
        <w:t xml:space="preserve"> ekstrak bonggol nanas mengandung metabolit sekunder yaitu flavonoid, alkaloid, tannin, saponin, steroid, dan glikosida. Pada bonggol nanas terdapat enzim bromelin yang termasuk ke dalam golongan su</w:t>
      </w:r>
      <w:r w:rsidR="0003270B">
        <w:rPr>
          <w:lang w:val="id-ID"/>
        </w:rPr>
        <w:t>l</w:t>
      </w:r>
      <w:r w:rsidRPr="00C93D3B">
        <w:t>fhidril yang mengandung enzim proteolitik. Selain itu juga terdapat kandungan peroksida, asam fosfat, beberap</w:t>
      </w:r>
      <w:r w:rsidR="00084F2C">
        <w:t xml:space="preserve">a jenis protease inhibitor, dan </w:t>
      </w:r>
      <w:r w:rsidRPr="00C93D3B">
        <w:t xml:space="preserve">organik yang mengikat kalsium. Kandungan bromelin terbesar pada nanas terdapat pada bonggol buah nanas </w:t>
      </w:r>
      <w:r w:rsidRPr="00C93D3B">
        <w:fldChar w:fldCharType="begin" w:fldLock="1"/>
      </w:r>
      <w:r w:rsidR="00254B38" w:rsidRPr="00C93D3B">
        <w:instrText>ADDIN CSL_CITATION {"citationItems":[{"id":"ITEM-1","itemData":{"abstract":"This study was conducted to isolate the bromelain enzyme from pineapple weevil (Ananas comosus) and measure the protein and enzyme activity of bromelain with gelatin substrate. Research stage involves determining the protein content of the bromelain enzyme in the treatment of ammonium sulfate precipitation by 10-60% concentration and determination of bromelain enzyme activity at various pH 4.0; 5.0; 6.0; 7.0 and 8.0, with the incubation time of 10 minutes at a temperature of 650 C. Each stage performed three repetitions and analyzed using spectrometry. The results obtained showed the highest protein content in precipitation with ammonium sulfate 60% in the amount of 37.214 mg / ml and the optimum pH of bromelain enzyme activity at pH 7.0 with the value of the activity of 1,081 units / gram.","author":[{"dropping-particle":"","family":"Masri","given":"Mashuri","non-dropping-particle":"","parse-names":false,"suffix":""}],"container-title":"Jurnal Ilmiah Biologi","id":"ITEM-1","issue":"1","issued":{"date-parts":[["2013"]]},"page":"70","title":"Isolasi dan Pengukuran Aktivitas Enzim Bromelin Dari Ekstrak Kasar Bonggol Nanas (Ananas Comosus) Pada Variasi Suhu dan pH","type":"article-journal","volume":"2"},"uris":["http://www.mendeley.com/documents/?uuid=2cedd99a-9ace-4a4c-9474-f3b879d9d1a1"]}],"mendeley":{"formattedCitation":"(Masri, 2013)","plainTextFormattedCitation":"(Masri, 2013)","previouslyFormattedCitation":"(Masri, 2013)"},"properties":{"noteIndex":0},"schema":"https://github.com/citation-style-language/schema/raw/master/csl-citation.json"}</w:instrText>
      </w:r>
      <w:r w:rsidRPr="00C93D3B">
        <w:fldChar w:fldCharType="separate"/>
      </w:r>
      <w:r w:rsidRPr="00C93D3B">
        <w:rPr>
          <w:noProof/>
        </w:rPr>
        <w:t>(Masri, 2013)</w:t>
      </w:r>
      <w:r w:rsidRPr="00C93D3B">
        <w:fldChar w:fldCharType="end"/>
      </w:r>
      <w:r w:rsidR="00642577" w:rsidRPr="00C93D3B">
        <w:t xml:space="preserve">. </w:t>
      </w:r>
      <w:r w:rsidR="00845876" w:rsidRPr="00C93D3B">
        <w:rPr>
          <w:noProof/>
        </w:rPr>
        <w:t xml:space="preserve">Berdasarkan penelitian yang dilakukan oleh </w:t>
      </w:r>
      <w:r w:rsidR="00845876" w:rsidRPr="00C93D3B">
        <w:rPr>
          <w:noProof/>
        </w:rPr>
        <w:fldChar w:fldCharType="begin" w:fldLock="1"/>
      </w:r>
      <w:r w:rsidR="00254B38" w:rsidRPr="00C93D3B">
        <w:rPr>
          <w:noProof/>
        </w:rPr>
        <w:instrText>ADDIN CSL_CITATION {"citationItems":[{"id":"ITEM-1","itemData":{"abstract":"Objective: Oral administration of bromelain as an anti-inflammation therapy still faces several challenges, such as the risk of contact with the gastric fluid and its low absorption rate. Therefore, bromelain isolated from the pineapple core will be formulated as a topical base in a nanoemulsion to increase its stability, activity, and ability to penetrate the skin. Methods: Bromelain was isolated from pineapple core using ammonium sulfate precipitation and dialysis, and then the isolated fraction was loaded into topical nanoemulsion for subsequent evaluation of its characteristics, stability, enzymatic activity, and for in vitro study of penetration using Franz diffusion cell. Results: The highest specific activity of bromelain fractions found in ammonium sulfate concentration is around 20–50%. After being dialyzed, the bromelain fraction showed an increase in specific activity 2.78-fold as compared to crude extract. The characteristics of bromelain nanoemulsion showed a globule size of 21.37±1.8 nm with a polydispersity index (pdI) 0.323±0.049, oil in water (o/w) type, and the type of rheology was plastic flow. The nanoemulsion stability base was observed, and there was no phase separation after centrifugation. Bromelain in nanoemulsion base showed a proteolytic activity of 5.00 U/ml with a protein content of 154.28 mg/l. In vitro penetration studies using Franz diffusion cell for 8 h showed isolated bromelain in nanoemulsion base has a total cumulative number value of 1386.94 μg/cm2 with penetrated velocity/flux (J) of 45.93 μg/cm2 h. Conclusion: The results showed promise for bromelain loaded into nanoemulsion as a vehicle for topically administered therapeutic enzymes.","author":[{"dropping-particle":"","family":"Rohmah","given":"Ainur","non-dropping-particle":"","parse-names":false,"suffix":""},{"dropping-particle":"","family":"Prabowo","given":"Hegi Adi","non-dropping-particle":"","parse-names":false,"suffix":""},{"dropping-particle":"","family":"Setiasih","given":"Siswati","non-dropping-particle":"","parse-names":false,"suffix":""},{"dropping-particle":"","family":"Handayani","given":"Sri","non-dropping-particle":"","parse-names":false,"suffix":""},{"dropping-particle":"","family":"Jufri","given":"Mahdi","non-dropping-particle":"","parse-names":false,"suffix":""},{"dropping-particle":"","family":"Hudiyono","given":"Sumi","non-dropping-particle":"","parse-names":false,"suffix":""}],"container-title":"International Journal of Applied Pharmaceutics","id":"ITEM-1","issue":"5","issued":{"date-parts":[["2021"]]},"page":"336-342","title":"The evaluation of activity and stability of isolated bromelain from pineapple cores (Ananas comosus [L.] Merr) and in vitro penetration test of nanoemulsion topical base","type":"article-journal","volume":"13"},"uris":["http://www.mendeley.com/documents/?uuid=58b03c09-c909-47b8-bc19-2c50a99a9c5d"]}],"mendeley":{"formattedCitation":"(Rohmah et al., 2021)","plainTextFormattedCitation":"(Rohmah et al., 2021)","previouslyFormattedCitation":"(Rohmah et al., 2021)"},"properties":{"noteIndex":0},"schema":"https://github.com/citation-style-language/schema/raw/master/csl-citation.json"}</w:instrText>
      </w:r>
      <w:r w:rsidR="00845876" w:rsidRPr="00C93D3B">
        <w:rPr>
          <w:noProof/>
        </w:rPr>
        <w:fldChar w:fldCharType="separate"/>
      </w:r>
      <w:r w:rsidR="00845876" w:rsidRPr="00C93D3B">
        <w:rPr>
          <w:noProof/>
        </w:rPr>
        <w:t xml:space="preserve">(Rohmah </w:t>
      </w:r>
      <w:r w:rsidR="00845876" w:rsidRPr="005D723F">
        <w:rPr>
          <w:i/>
          <w:noProof/>
        </w:rPr>
        <w:t>et al</w:t>
      </w:r>
      <w:r w:rsidR="00845876" w:rsidRPr="00C93D3B">
        <w:rPr>
          <w:noProof/>
        </w:rPr>
        <w:t>., 2021)</w:t>
      </w:r>
      <w:r w:rsidR="00845876" w:rsidRPr="00C93D3B">
        <w:rPr>
          <w:noProof/>
        </w:rPr>
        <w:fldChar w:fldCharType="end"/>
      </w:r>
      <w:r w:rsidR="00845876" w:rsidRPr="00C93D3B">
        <w:rPr>
          <w:noProof/>
        </w:rPr>
        <w:t xml:space="preserve">, bromelain yang diisolasi dari buah nanas yang diformulasi menjadi nanoemulsi mampu menembus kulit, yang dibuktikan dengan uji sel difusi Franz. </w:t>
      </w:r>
      <w:r w:rsidR="00AC76A0" w:rsidRPr="00C93D3B">
        <w:rPr>
          <w:noProof/>
        </w:rPr>
        <w:t xml:space="preserve">Berdasarkan penelitian yang dilakukan oleh </w:t>
      </w:r>
      <w:r w:rsidR="00AC76A0" w:rsidRPr="00C93D3B">
        <w:rPr>
          <w:noProof/>
        </w:rPr>
        <w:fldChar w:fldCharType="begin" w:fldLock="1"/>
      </w:r>
      <w:r w:rsidR="00CD7DE7">
        <w:rPr>
          <w:noProof/>
        </w:rPr>
        <w:instrText>ADDIN CSL_CITATION {"citationItems":[{"id":"ITEM-1","itemData":{"abstract":"Objective: Bromelain is a sulfhydryl proteolytic enzyme extracted from the pineapple plant (Ananas comosus. L), which has various activities, including as an immunomodulator. Microencapsulation of bromelain is a process by which a layer surrounds bromelain to produce microcapsules to increase its activity. This research intends to see the effect of bromelain microcapsule formulation on total leukocytes count, leukocyte percentage, and the levels of TNF-α in male white mice exposed to the H5N1 Vaccine. Methods: Experimental animals were divided into three groups, specifically a negative control group given Na CMC 0.5%, the comparison group given 200 mg/kgBW bromelain enzyme, and the test group given 200 mg/kgBW bromelain microcapsules for seven days orally. On the eighth day, the total amount and the percentage of leukocytes and the levels of TNF-α were counted. The data were analyzed by two-way ANOVA and Duncan’s multiple range test (p&lt;0.05). Results: The study showed that the administration of 200 mg/kgBW bromelain microcapsule group significantly reduced total leukocyte count and increased the segmented neutrophil compared to the bromelain group (p&lt;0.05). However, there was no significant correlation between the two groups in reducing monocyte, lymphocyte, eosinophil, and TNF-α levels (p&gt;0.05). Conclusion: It can be concluded that providing bromelain microcapsules can reduce the total amount of leukocytes and increase the segmented neutrophil in male white mice exposed to the H5N1 Vaccine.","author":[{"dropping-particle":"","family":"Umar","given":"Salman","non-dropping-particle":"","parse-names":false,"suffix":""},{"dropping-particle":"","family":"Sarah Fadhila","given":"H. S.","non-dropping-particle":"","parse-names":false,"suffix":""},{"dropping-particle":"","family":"Aldi","given":"Yufri","non-dropping-particle":"","parse-names":false,"suffix":""},{"dropping-particle":"","family":"Badriyya","given":"Elsa","non-dropping-particle":"","parse-names":false,"suffix":""}],"container-title":"International Journal of Applied Pharmaceutics","id":"ITEM-1","issue":"Special Issue 1","issued":{"date-parts":[["2023"]]},"page":"15-20","title":"the Effect of Bromelain Microcapsul Formulation on Leukocyte and Tnf-Α Level in Male White Mice Induced By H5N1 Vaccine","type":"article-journal","volume":"15"},"uris":["http://www.mendeley.com/documents/?uuid=030ce279-22dd-4aa8-838e-09f064132765"]}],"mendeley":{"formattedCitation":"(Umar et al., 2023)","manualFormatting":"Umar et al. (2023)","plainTextFormattedCitation":"(Umar et al., 2023)","previouslyFormattedCitation":"(Umar et al., 2023)"},"properties":{"noteIndex":0},"schema":"https://github.com/citation-style-language/schema/raw/master/csl-citation.json"}</w:instrText>
      </w:r>
      <w:r w:rsidR="00AC76A0" w:rsidRPr="00C93D3B">
        <w:rPr>
          <w:noProof/>
        </w:rPr>
        <w:fldChar w:fldCharType="separate"/>
      </w:r>
      <w:r w:rsidR="00AC76A0" w:rsidRPr="00C93D3B">
        <w:rPr>
          <w:noProof/>
        </w:rPr>
        <w:t xml:space="preserve">Umar </w:t>
      </w:r>
      <w:r w:rsidR="00AC76A0" w:rsidRPr="005D723F">
        <w:rPr>
          <w:i/>
          <w:noProof/>
        </w:rPr>
        <w:t>et al</w:t>
      </w:r>
      <w:r w:rsidR="00A279F0">
        <w:rPr>
          <w:noProof/>
        </w:rPr>
        <w:t>.</w:t>
      </w:r>
      <w:r w:rsidR="00AC76A0" w:rsidRPr="00C93D3B">
        <w:rPr>
          <w:noProof/>
        </w:rPr>
        <w:t xml:space="preserve"> </w:t>
      </w:r>
      <w:r w:rsidR="00A279F0">
        <w:rPr>
          <w:noProof/>
        </w:rPr>
        <w:t>(</w:t>
      </w:r>
      <w:r w:rsidR="00AC76A0" w:rsidRPr="00C93D3B">
        <w:rPr>
          <w:noProof/>
        </w:rPr>
        <w:t>2023)</w:t>
      </w:r>
      <w:r w:rsidR="00AC76A0" w:rsidRPr="00C93D3B">
        <w:rPr>
          <w:noProof/>
        </w:rPr>
        <w:fldChar w:fldCharType="end"/>
      </w:r>
      <w:r w:rsidR="0003270B">
        <w:rPr>
          <w:noProof/>
        </w:rPr>
        <w:t>, mikrokapsul b</w:t>
      </w:r>
      <w:r w:rsidR="0003270B">
        <w:rPr>
          <w:noProof/>
          <w:lang w:val="id-ID"/>
        </w:rPr>
        <w:t>ro</w:t>
      </w:r>
      <w:r w:rsidR="00AC76A0" w:rsidRPr="00C93D3B">
        <w:rPr>
          <w:noProof/>
        </w:rPr>
        <w:t xml:space="preserve">melain dapat mengurangi jumlah leukosit dan meningkatkan neutrofil dibandingkan dengan bromelain. </w:t>
      </w:r>
    </w:p>
    <w:p w:rsidR="00642577" w:rsidRPr="00C93D3B" w:rsidRDefault="00642577" w:rsidP="00E60C26">
      <w:pPr>
        <w:spacing w:after="0" w:line="480" w:lineRule="auto"/>
        <w:ind w:firstLine="567"/>
        <w:jc w:val="both"/>
      </w:pPr>
      <w:r w:rsidRPr="00C93D3B">
        <w:t xml:space="preserve">Berdasarkan penelitian </w:t>
      </w:r>
      <w:r w:rsidRPr="00C93D3B">
        <w:fldChar w:fldCharType="begin" w:fldLock="1"/>
      </w:r>
      <w:r w:rsidR="00254B38" w:rsidRPr="00C93D3B">
        <w:instrText>ADDIN CSL_CITATION {"citationItems":[{"id":"ITEM-1","itemData":{"abstract":"Rumah secara umum dapat diartikan sebagai tempat untuk berlindung atau bernaung dari pengaruh keadaan alam sekitarnya seperti hujan, matahari, dan lain-lain serta merupakan tempat beristirahat setelah bertugas untuk memenuhi kebutuhan sehari-hari. Sedangkan rumah sehat adalah suatu tempat berlindung dan beristirahat yang memenuhi kebutuhan physiologis, memenuhi kebutuhan psycologis, mencegah penularan penyakit, mencegah terjadinya kecelakaan dan memenuhi konsep kebersihan, kesehatan dan keindahan yang mampu menimbulkan kehidupan yang sempurna baik fisik, rohani maupun ekonomis.Adapun ciri-ciri rumah sehat antara lain memiliki sumber air yang bagus, sirkulasi udara yang lancar di dalam maupun diluar ruangan, memiliki saluran pembuangan limbah padat dan cair, bebas dari zat kimia yang berbahaya, kebersihan rumah, bahan bangunan yang kokoh dan lingkungan yang hijau. Perumahan merupakan kebutuhan dasar manusia dan juga merupakan determinan kesehatan masyarakat. Perumahan yang layak untuk tempat tinggal harus memenuhi syarat kesehatan, sehingga penghuninya tetap sehat. Perumahan yang sehat tidak lepas dari ketersediaan prasarana dan sarana terkait, seperti penyediaan air bersih, sanitasi pembuangan sampah, transportasi, dan tersedianya pelayanan sosial. Tujuan penelitian adalah untuk mengidentifikasi rumah tinggal tidak layak huni agar mampu menuju rumah sehat. Metode yang digunakan yaitu kualitatif deskriptif dengan studi literatur dan survey lapangan. Hasil yang diharapkan terciptanya keberadaan perumahan yang sehat dan nyaman dengan merenovasi salah satu rumah milik warga di kelurahan Tinjomulyo agar tercipta rumah yang nyaman dan sehat untuk ditempati","author":[{"dropping-particle":"","family":"Fajarna","given":"Farah","non-dropping-particle":"","parse-names":false,"suffix":""},{"dropping-particle":"","family":"Putri","given":"Safridha Kemala","non-dropping-particle":"","parse-names":false,"suffix":""},{"dropping-particle":"","family":"Sulaiha","given":"","non-dropping-particle":"","parse-names":false,"suffix":""}],"container-title":"Jurnal Serambi Konstruktivis","id":"ITEM-1","issue":"3","issued":{"date-parts":[["2021"]]},"page":"14-21","title":"Uji Perasan Bonggol Nanas (Ananas comosus (L) Merr) sebagai Antikoagulan","type":"article-journal","volume":"3"},"uris":["http://www.mendeley.com/documents/?uuid=0c5d1cdd-bbf3-478c-a920-63ac9ead1280"]}],"mendeley":{"formattedCitation":"(Fajarna et al., 2021)","manualFormatting":"Fajarna et al. (2021)","plainTextFormattedCitation":"(Fajarna et al., 2021)","previouslyFormattedCitation":"(Fajarna et al., 2021)"},"properties":{"noteIndex":0},"schema":"https://github.com/citation-style-language/schema/raw/master/csl-citation.json"}</w:instrText>
      </w:r>
      <w:r w:rsidRPr="00C93D3B">
        <w:fldChar w:fldCharType="separate"/>
      </w:r>
      <w:r w:rsidRPr="00C93D3B">
        <w:rPr>
          <w:noProof/>
        </w:rPr>
        <w:t xml:space="preserve">Fajarna </w:t>
      </w:r>
      <w:r w:rsidRPr="00C93D3B">
        <w:rPr>
          <w:i/>
          <w:noProof/>
        </w:rPr>
        <w:t>et al.</w:t>
      </w:r>
      <w:r w:rsidRPr="00C93D3B">
        <w:rPr>
          <w:noProof/>
        </w:rPr>
        <w:t xml:space="preserve"> (2021)</w:t>
      </w:r>
      <w:r w:rsidRPr="00C93D3B">
        <w:fldChar w:fldCharType="end"/>
      </w:r>
      <w:r w:rsidRPr="00C93D3B">
        <w:t xml:space="preserve"> perasan bonggol nanas dengan konsentr</w:t>
      </w:r>
      <w:r w:rsidR="007A1C4B" w:rsidRPr="00C93D3B">
        <w:t>asi 100% dapat menghambat pembe</w:t>
      </w:r>
      <w:r w:rsidRPr="00C93D3B">
        <w:t>kuan darah. Selain itu ekstrak bonggol nanas (</w:t>
      </w:r>
      <w:r w:rsidRPr="00C93D3B">
        <w:rPr>
          <w:i/>
        </w:rPr>
        <w:t>Ananas comosus</w:t>
      </w:r>
      <w:r w:rsidR="00FB4924">
        <w:t xml:space="preserve"> (L) Merr) dengan dosis 25, 50, 75</w:t>
      </w:r>
      <w:r w:rsidRPr="00C93D3B">
        <w:t>, dan 100% dapat menurunkan kadar glukosa darah pada tikus wistar jantan (</w:t>
      </w:r>
      <w:r w:rsidRPr="00C93D3B">
        <w:rPr>
          <w:i/>
        </w:rPr>
        <w:t>Rattus norvegicus</w:t>
      </w:r>
      <w:r w:rsidRPr="00C93D3B">
        <w:t xml:space="preserve"> L) diabetes mellitus</w:t>
      </w:r>
      <w:r w:rsidR="00434573">
        <w:t xml:space="preserve"> </w:t>
      </w:r>
      <w:r w:rsidR="00434573">
        <w:fldChar w:fldCharType="begin" w:fldLock="1"/>
      </w:r>
      <w:r w:rsidR="00434573">
        <w:instrText>ADDIN CSL_CITATION {"citationItems":[{"id":"ITEM-1","itemData":{"abstract":"This research aims to knowing about decrease glucose levels in rat induced alloxan with the provision of pineapple stem extract (Ananas comusus L.). Previous studies have shown that bromelin can significantly reduce CD4+ lymphocytes, which are included in inflammatory diseases. One of the inflammatory diseases is diabetes mellitus. Blood glucose levels can be lowered by pineapple extract as it contains bromelin, and bromelin most widely found on the stem. The test animals used white rat strain wistar (Rattus norvegicus L.) with weight is 250-300 gram acclimated for seven days. The research was divided six treatment groups: positive control, negative control, P1 (25% concentration), P2 (50% concentration), P3 (75% concentration), P4 (100% concentration). After treatment for rat in category or sampel was administered pineapple stem extract for 14 days after that experiment status blood glucose level. The results showed that rat had increased (hyperglicemic) after alloxan induced,and also in blood glucose levels in all treatment. the biggest decrease was in P4 is 44 mgdl. The statistic of Kruskal-Wallis test showed that the decrease of rat blood glucose concentration at various concentration of pineapple extract influence signifificantly. According to the result that conclusion is the difference of pineapple extract concentration (25%, 50%, 75%, 100%) influence for decrease blood glucose levels and decreasing blood glucose level after 14 days, but in this time blood glucose not returned as normal conditions.","author":[{"dropping-particle":"","family":"Rochmawati","given":"Ayu","non-dropping-particle":"","parse-names":false,"suffix":""},{"dropping-particle":"","family":"Ardiansyah","given":"Syahrul","non-dropping-particle":"","parse-names":false,"suffix":""}],"container-title":"Medicra (Journal of Medical Laboratory Science/Technology)","id":"ITEM-1","issue":"1","issued":{"date-parts":[["2018"]]},"page":"36","title":"Uji Aktivitas Antidiabetes Ekstrak Bonggol Nanas (Ananas comusus L.) pada Tikus yang Di induksi Aloksan","type":"article-journal","volume":"1"},"uris":["http://www.mendeley.com/documents/?uuid=3ec28c2b-52fc-4c12-a448-8c09254faf62"]}],"mendeley":{"formattedCitation":"(Rochmawati &amp; Ardiansyah, 2018)","plainTextFormattedCitation":"(Rochmawati &amp; Ardiansyah, 2018)","previouslyFormattedCitation":"(Rochmawati &amp; Ardiansyah, 2018)"},"properties":{"noteIndex":0},"schema":"https://github.com/citation-style-language/schema/raw/master/csl-citation.json"}</w:instrText>
      </w:r>
      <w:r w:rsidR="00434573">
        <w:fldChar w:fldCharType="separate"/>
      </w:r>
      <w:r w:rsidR="00434573" w:rsidRPr="00434573">
        <w:rPr>
          <w:noProof/>
        </w:rPr>
        <w:t>(Rochmawati &amp; Ardiansyah, 2018)</w:t>
      </w:r>
      <w:r w:rsidR="00434573">
        <w:fldChar w:fldCharType="end"/>
      </w:r>
      <w:r w:rsidRPr="00C93D3B">
        <w:t xml:space="preserve">. Bonggol nanas juga dapat dimanfaatkan untuk membuat sediaan sabun mandi padat. Sediaan sabun mandi padat yang dibuat dari ekstrak bonggol nanas mampu memberikan kelembaban pada kulit </w:t>
      </w:r>
      <w:r w:rsidRPr="00C93D3B">
        <w:fldChar w:fldCharType="begin" w:fldLock="1"/>
      </w:r>
      <w:r w:rsidR="00254B38" w:rsidRPr="00C93D3B">
        <w:instrText>ADDIN CSL_CITATION {"citationItems":[{"id":"ITEM-1","itemData":{"abstract":"Tanaman nanas dapat diformulasikan menjadi sediaan sabun mandi padat karna berdasarkan penelitian sebelumnya bonggol nanas menggandung antioksidan tinggi karena memiliki senyawa flavonoid dan saponin. Senyawa yang mampu menangkal radikal bebas adalah antioksidan. Penelitian ini menggunakan metode quasi eksperimental. Pengumpulan sampel, pembuatan simplisia, pembuatan ekstraksi secara maserasi menggunakan pelarut etanol dan pembuatan sediaan sabun padat dengan ekstrak etanol bonggol nanas masing-masing dengan konsentrasi 3%, 4% dan 5%. Kemudian dilakukan uji sabun meliputi: pengukuran pH, ketingian busa sabun, dan uji kemampuan sediaan untuk melembabkan kulit pada responden sebanyak 10 orang selama ± 1 jam dengan menggunakan alat skin analyzer. Ekstrak etanol bonggol nanas dapat diformulasikan menjadi sediaan sabun mandi padat dengan hasil uji pH menunjukan konsentrasi 5% lebih tinggi, hasil uji ketinggian busa menunjukan konsentrasi 5% lebih tinggi dan hasil pemeriksaan kelembaban kulit menunjukan konsentrasi 5% lebih lembab. Hasil penelitian menunjukan sediaan sabun mandi padat dari ekstrak etanol bonggol nanas (AnanasCosmosusL) untuk melembabkan kulit dengan variasi konsentrasi yang berbeda dapat diformulasikan menjadi sediaan sabun mandi padatdengan hasil uji pH menunjukan stabil pada kulit dan hasil pemeriksaan kelembaban kulit menunjukan konsentrasi 5% lebih lembab. Diharapkan untuk penelitian selanjutnya agar dapat membuat sediaan lain dari ekstrak etanol bonggol nanas (Ananas cosmosus L.) dalam bentuk sediaan lain seperti sabun cair, lotion, sabun transparan, krim dan sebagainya.","author":[{"dropping-particle":"","family":"Octora","given":"Debi Dinha","non-dropping-particle":"","parse-names":false,"suffix":""},{"dropping-particle":"","family":"Situmorang","given":"Yuliana","non-dropping-particle":"","parse-names":false,"suffix":""},{"dropping-particle":"","family":"Marbun","given":"Romauli Anna Teresia","non-dropping-particle":"","parse-names":false,"suffix":""}],"container-title":"Jurnal Farmasimed (Jfm)","id":"ITEM-1","issue":"2","issued":{"date-parts":[["2020"]]},"page":"77-84","title":"Formulasi Sediaan Sabun Mandi Padat Ekstrak Etanol Bonggol Nanas (Ananas Cosmosus L.) untuk Kelembapan Kulit","type":"article-journal","volume":"2"},"uris":["http://www.mendeley.com/documents/?uuid=919c3736-5d47-4eef-bc72-1ae1155f9ac8"]}],"mendeley":{"formattedCitation":"(Octora et al., 2020)","plainTextFormattedCitation":"(Octora et al., 2020)","previouslyFormattedCitation":"(Octora et al., 2020)"},"properties":{"noteIndex":0},"schema":"https://github.com/citation-style-language/schema/raw/master/csl-citation.json"}</w:instrText>
      </w:r>
      <w:r w:rsidRPr="00C93D3B">
        <w:fldChar w:fldCharType="separate"/>
      </w:r>
      <w:r w:rsidR="00775AF4" w:rsidRPr="00C93D3B">
        <w:rPr>
          <w:noProof/>
        </w:rPr>
        <w:t xml:space="preserve">(Octora </w:t>
      </w:r>
      <w:r w:rsidR="00775AF4" w:rsidRPr="00855229">
        <w:rPr>
          <w:i/>
          <w:noProof/>
        </w:rPr>
        <w:t>et al</w:t>
      </w:r>
      <w:r w:rsidR="00775AF4" w:rsidRPr="00C93D3B">
        <w:rPr>
          <w:noProof/>
        </w:rPr>
        <w:t>., 2020)</w:t>
      </w:r>
      <w:r w:rsidRPr="00C93D3B">
        <w:fldChar w:fldCharType="end"/>
      </w:r>
      <w:r w:rsidRPr="00C93D3B">
        <w:t>.</w:t>
      </w:r>
      <w:r w:rsidR="00230AF8" w:rsidRPr="00C93D3B">
        <w:t xml:space="preserve"> </w:t>
      </w:r>
      <w:r w:rsidR="00FE382A" w:rsidRPr="00C93D3B">
        <w:rPr>
          <w:rFonts w:eastAsia="Times New Roman"/>
        </w:rPr>
        <w:t xml:space="preserve">Berdasarkan penelitian </w:t>
      </w:r>
      <w:r w:rsidR="00FE382A" w:rsidRPr="00C93D3B">
        <w:rPr>
          <w:rFonts w:eastAsia="Times New Roman"/>
        </w:rPr>
        <w:lastRenderedPageBreak/>
        <w:fldChar w:fldCharType="begin" w:fldLock="1"/>
      </w:r>
      <w:r w:rsidR="000E4DDD" w:rsidRPr="00C93D3B">
        <w:rPr>
          <w:rFonts w:eastAsia="Times New Roman"/>
        </w:rPr>
        <w:instrText>ADDIN CSL_CITATION {"citationItems":[{"id":"ITEM-1","itemData":{"abstract":"Pendahuluan: Karies gigi merupakan salah satu penyakit gigi dan mulut yang paling banyak terjadi pada masyarakat. Penyebab utama karies gigi adalah bakteri Streptococcus Mutans. Streptococcus Mutans merupakan golongan bakteri gram positif. Pertumbuhan bakteri Streptococcus Mutans dapat dikendalikan dengan bahan antibakteri. Bahan alam yang dapat dimanfaatkan sebagai antibakteri, diantaranya adalah buah nanas. Buah nanas adalah salah satu jenis buah yang banyak digemari oleh masyarakat dan memiliki banyak manfaat dibidang kesehatan. Bonggol nanas merupakan limbah tanaman nanas yang belum dimanfaatkan secara optimal, padahal bagian bonggol mengandung beberapa senyawa zat aktif salah satunya enzim bromelin Tujuan: Tujuan penelitian adalah untuk mengetahui uji daya hambat antibakteri dari ekstrak bonggol nanas terhadap bakteri Streptococcus Mutans. Metode: Penelitian ini merupakan penelitian eksperimental laboratorium dengan metode difusi sumuran (well diffusion). Ekstraksi bonggol nanas dilakukan dengan cara maserasi menggunakan pelarut etanol 96%. Hasil: Hasil penelitian menunjukkan bahwa ekstrak bonggol nanas dapat menghambat pertumbuhan bakteri streptococcus mutans dengan nilai signifikansi p=0,001 (p&lt;0,05). Pada konsentrasi 100% diameter zona hambat 28,6 mm, konsentrasi 75%, 50%, dan 25% memiliki diameter zona hambat 15,6 mm, 14,6 mm dan 13,6 mm. dalam Kontrol positif menggunakan povidone iodine1% dengan rata-rata diameter zona hambat 4 mm memiliki aktivitas antibakteri dengan kategori lemah, dan untuk kontrol negative dengan menggunakan aquades tidak menunjukkan zona hambat 0 mm. Kesimpulan: Hasil pengujian daya hambat ekstrak bonggol nanas memiliki aktivitas antibakteri dengan kategori sedang hingga sangat kuat","author":[{"dropping-particle":"","family":"Minarni","given":"","non-dropping-particle":"","parse-names":false,"suffix":""},{"dropping-particle":"","family":"Rosmalia","given":"Dewi","non-dropping-particle":"","parse-names":false,"suffix":""}],"container-title":"Jurnal Kesehatan","id":"ITEM-1","issue":"1","issued":{"date-parts":[["2022"]]},"page":"10-15","title":"Uji Daya Hambat Antibakteri Ekstrak Bonggol Nanas Terhadap Bakteri Streptococcus mutans","type":"article-journal","volume":"8"},"uris":["http://www.mendeley.com/documents/?uuid=09ce839e-8784-4298-86b9-b162bf598fed"]}],"mendeley":{"formattedCitation":"(Minarni &amp; Rosmalia, 2022)","plainTextFormattedCitation":"(Minarni &amp; Rosmalia, 2022)","previouslyFormattedCitation":"(Minarni &amp; Rosmalia, 2022)"},"properties":{"noteIndex":0},"schema":"https://github.com/citation-style-language/schema/raw/master/csl-citation.json"}</w:instrText>
      </w:r>
      <w:r w:rsidR="00FE382A" w:rsidRPr="00C93D3B">
        <w:rPr>
          <w:rFonts w:eastAsia="Times New Roman"/>
        </w:rPr>
        <w:fldChar w:fldCharType="separate"/>
      </w:r>
      <w:r w:rsidR="00FE382A" w:rsidRPr="00C93D3B">
        <w:rPr>
          <w:rFonts w:eastAsia="Times New Roman"/>
          <w:noProof/>
        </w:rPr>
        <w:t>(Minarni &amp; Rosmalia, 2022)</w:t>
      </w:r>
      <w:r w:rsidR="00FE382A" w:rsidRPr="00C93D3B">
        <w:rPr>
          <w:rFonts w:eastAsia="Times New Roman"/>
        </w:rPr>
        <w:fldChar w:fldCharType="end"/>
      </w:r>
      <w:r w:rsidR="00FE382A" w:rsidRPr="00C93D3B">
        <w:rPr>
          <w:rFonts w:eastAsia="Times New Roman"/>
        </w:rPr>
        <w:t xml:space="preserve"> e</w:t>
      </w:r>
      <w:r w:rsidR="00230AF8" w:rsidRPr="00C93D3B">
        <w:rPr>
          <w:rFonts w:eastAsia="Times New Roman"/>
        </w:rPr>
        <w:t>kstrak bonggol nanas (</w:t>
      </w:r>
      <w:r w:rsidR="00230AF8" w:rsidRPr="00C93D3B">
        <w:rPr>
          <w:rFonts w:eastAsia="Times New Roman"/>
          <w:i/>
        </w:rPr>
        <w:t>Ananas comosus</w:t>
      </w:r>
      <w:r w:rsidR="00230AF8" w:rsidRPr="00C93D3B">
        <w:rPr>
          <w:rFonts w:eastAsia="Times New Roman"/>
        </w:rPr>
        <w:t xml:space="preserve"> (L.) Merr) memiliki daya hambat antibakteri terhadap pertumbuhan </w:t>
      </w:r>
      <w:r w:rsidR="00230AF8" w:rsidRPr="00C93D3B">
        <w:rPr>
          <w:rFonts w:eastAsia="Times New Roman"/>
          <w:i/>
        </w:rPr>
        <w:t>Streptococcus mutans</w:t>
      </w:r>
      <w:r w:rsidR="00230AF8" w:rsidRPr="00C93D3B">
        <w:rPr>
          <w:rFonts w:eastAsia="Times New Roman"/>
        </w:rPr>
        <w:t xml:space="preserve">. Konsentrasi  terkecil  dari  ekstrak  bonggol  nanas  yang  masih memiliki daya hambat antibakteri terhadap </w:t>
      </w:r>
      <w:r w:rsidR="00230AF8" w:rsidRPr="00C93D3B">
        <w:rPr>
          <w:rFonts w:eastAsia="Times New Roman"/>
          <w:i/>
        </w:rPr>
        <w:t>Streptococcus mutans</w:t>
      </w:r>
      <w:r w:rsidR="00230AF8" w:rsidRPr="00C93D3B">
        <w:rPr>
          <w:rFonts w:eastAsia="Times New Roman"/>
        </w:rPr>
        <w:t xml:space="preserve"> adalah konsentrasi</w:t>
      </w:r>
      <w:r w:rsidR="00FE382A" w:rsidRPr="00C93D3B">
        <w:rPr>
          <w:rFonts w:eastAsia="Times New Roman"/>
        </w:rPr>
        <w:t xml:space="preserve"> 25%.</w:t>
      </w:r>
    </w:p>
    <w:p w:rsidR="00722956" w:rsidRPr="00C93D3B" w:rsidRDefault="00722956" w:rsidP="00FB4924">
      <w:pPr>
        <w:pStyle w:val="Heading2"/>
        <w:spacing w:before="0" w:line="480" w:lineRule="auto"/>
        <w:ind w:left="567" w:hanging="567"/>
        <w:jc w:val="both"/>
        <w:rPr>
          <w:rFonts w:ascii="Times New Roman" w:hAnsi="Times New Roman" w:cs="Times New Roman"/>
          <w:b/>
          <w:color w:val="auto"/>
          <w:sz w:val="24"/>
          <w:szCs w:val="24"/>
        </w:rPr>
      </w:pPr>
      <w:bookmarkStart w:id="84" w:name="_Toc170290741"/>
      <w:r w:rsidRPr="00C93D3B">
        <w:rPr>
          <w:rFonts w:ascii="Times New Roman" w:hAnsi="Times New Roman" w:cs="Times New Roman"/>
          <w:b/>
          <w:color w:val="auto"/>
          <w:sz w:val="24"/>
          <w:szCs w:val="24"/>
        </w:rPr>
        <w:t xml:space="preserve">2.2 </w:t>
      </w:r>
      <w:r w:rsidR="00FB4924">
        <w:rPr>
          <w:rFonts w:ascii="Times New Roman" w:hAnsi="Times New Roman" w:cs="Times New Roman"/>
          <w:b/>
          <w:color w:val="auto"/>
          <w:sz w:val="24"/>
          <w:szCs w:val="24"/>
        </w:rPr>
        <w:tab/>
      </w:r>
      <w:r w:rsidRPr="00C93D3B">
        <w:rPr>
          <w:rFonts w:ascii="Times New Roman" w:hAnsi="Times New Roman" w:cs="Times New Roman"/>
          <w:b/>
          <w:color w:val="auto"/>
          <w:sz w:val="24"/>
          <w:szCs w:val="24"/>
        </w:rPr>
        <w:t>Buah Nanas</w:t>
      </w:r>
      <w:bookmarkEnd w:id="84"/>
    </w:p>
    <w:p w:rsidR="006E32FF" w:rsidRPr="00C93D3B" w:rsidRDefault="00E52335" w:rsidP="00E97DD1">
      <w:pPr>
        <w:spacing w:after="0" w:line="480" w:lineRule="auto"/>
        <w:ind w:firstLine="567"/>
        <w:jc w:val="both"/>
      </w:pPr>
      <w:r w:rsidRPr="00C93D3B">
        <w:t xml:space="preserve">Tanaman nanas mempunyai banyak kandungan kimia seperti vitamin A, vitamin C, kalsium, fosfor, magnesium, besi, natrium, kalium, dekstrosa, sukrosa, dan enzim bromelin. </w:t>
      </w:r>
      <w:r w:rsidR="007C0C25" w:rsidRPr="00C93D3B">
        <w:t>Nanas mem</w:t>
      </w:r>
      <w:r w:rsidR="0003270B">
        <w:rPr>
          <w:lang w:val="id-ID"/>
        </w:rPr>
        <w:t>i</w:t>
      </w:r>
      <w:r w:rsidR="007C0C25" w:rsidRPr="00C93D3B">
        <w:t>liki kandungan gizi dan kandungan yang sangat baik bagi tubuh dan kesehatan sekaligus juga dapat mengobati b</w:t>
      </w:r>
      <w:r w:rsidRPr="00C93D3B">
        <w:t>e</w:t>
      </w:r>
      <w:r w:rsidR="007C0C25" w:rsidRPr="00C93D3B">
        <w:t>rbagai jenis penyakit. Dalam 100 gram buah nanas mengandu</w:t>
      </w:r>
      <w:r w:rsidR="00A279F0">
        <w:t>ng gizi zat besi 0,28 mg, energi</w:t>
      </w:r>
      <w:r w:rsidR="007C0C25" w:rsidRPr="00C93D3B">
        <w:t xml:space="preserve"> 50 k</w:t>
      </w:r>
      <w:r w:rsidR="00A279F0">
        <w:t>kal, fosfor 8 mg, gula 9,26 g, karbohidrat 12,63 g, kalsium 13 mg, lemak 0,12 g</w:t>
      </w:r>
      <w:r w:rsidR="007C0C25" w:rsidRPr="00C93D3B">
        <w:t xml:space="preserve">, </w:t>
      </w:r>
      <w:r w:rsidR="00A279F0">
        <w:t>magnesium 12 mg, serat 1,40 g, seng 1%, protein 0,54 g</w:t>
      </w:r>
      <w:r w:rsidR="007C0C25" w:rsidRPr="00C93D3B">
        <w:t>, potassium 2%, dan vitamin B1 6%</w:t>
      </w:r>
      <w:r w:rsidR="00E60C26" w:rsidRPr="00C93D3B">
        <w:t xml:space="preserve"> </w:t>
      </w:r>
      <w:r w:rsidR="007C0C25" w:rsidRPr="00C93D3B">
        <w:fldChar w:fldCharType="begin" w:fldLock="1"/>
      </w:r>
      <w:r w:rsidR="00434573">
        <w:instrText>ADDIN CSL_CITATION {"citationItems":[{"id":"ITEM-1","itemData":{"author":[{"dropping-particle":"","family":"Lubis","given":"Eva Rianti","non-dropping-particle":"","parse-names":false,"suffix":""}],"id":"ITEM-1","issued":{"date-parts":[["2020"]]},"publisher":"Buana Ilmu Populer","publisher-place":"Jakarta","title":"Hujan Rezeki Budidaya Nanas","type":"book"},"uris":["http://www.mendeley.com/documents/?uuid=41e62dec-9127-485d-8daa-50d2da0f2c25"]}],"mendeley":{"formattedCitation":"(E. R. Lubis, 2020)","manualFormatting":"(Lubis, 2020)","plainTextFormattedCitation":"(E. R. Lubis, 2020)","previouslyFormattedCitation":"(E. R. Lubis, 2020)"},"properties":{"noteIndex":0},"schema":"https://github.com/citation-style-language/schema/raw/master/csl-citation.json"}</w:instrText>
      </w:r>
      <w:r w:rsidR="007C0C25" w:rsidRPr="00C93D3B">
        <w:fldChar w:fldCharType="separate"/>
      </w:r>
      <w:r w:rsidR="00C43AA9" w:rsidRPr="00C93D3B">
        <w:rPr>
          <w:noProof/>
        </w:rPr>
        <w:t>(Lubis, 2020)</w:t>
      </w:r>
      <w:r w:rsidR="007C0C25" w:rsidRPr="00C93D3B">
        <w:fldChar w:fldCharType="end"/>
      </w:r>
      <w:r w:rsidR="00E60C26" w:rsidRPr="00C93D3B">
        <w:t>.</w:t>
      </w:r>
      <w:r w:rsidR="007C0C25" w:rsidRPr="00C93D3B">
        <w:t xml:space="preserve"> </w:t>
      </w:r>
    </w:p>
    <w:p w:rsidR="001A7A64" w:rsidRPr="00C93D3B" w:rsidRDefault="00935090" w:rsidP="00E97DD1">
      <w:pPr>
        <w:spacing w:after="0" w:line="480" w:lineRule="auto"/>
        <w:ind w:firstLine="567"/>
        <w:jc w:val="both"/>
      </w:pPr>
      <w:r w:rsidRPr="00C93D3B">
        <w:t xml:space="preserve">Buah </w:t>
      </w:r>
      <w:r w:rsidR="005F041C" w:rsidRPr="00C93D3B">
        <w:t>nanas</w:t>
      </w:r>
      <w:r w:rsidRPr="00C93D3B">
        <w:t xml:space="preserve"> memiliki kandungan kimia seperti air, serat kasar, k</w:t>
      </w:r>
      <w:r w:rsidR="007A1C4B" w:rsidRPr="00C93D3B">
        <w:t>arbohidrat, protein, enzim bromel</w:t>
      </w:r>
      <w:r w:rsidRPr="00C93D3B">
        <w:t xml:space="preserve">in, </w:t>
      </w:r>
      <w:r w:rsidR="00FB4924">
        <w:t>gula reduksi, flavonoid, dan ta</w:t>
      </w:r>
      <w:r w:rsidRPr="00C93D3B">
        <w:t xml:space="preserve">nin. Kandungan vitamin C, niasin, kalsium, fosfor, magnesium, besi, natrium, kalium, dekstrosa, sukrosa, polifenol serta enzim bromelin yang tersimpan dalam buah nanas merupakan peluru tangguh yang juga bisa mengalahkan serbuan penyakit-penyakit serius, seperti tumor, aterosklerosis (penyempitan pembuluh darah), dan beri-beri </w:t>
      </w:r>
      <w:r w:rsidRPr="00C93D3B">
        <w:fldChar w:fldCharType="begin" w:fldLock="1"/>
      </w:r>
      <w:r w:rsidR="000E4DDD" w:rsidRPr="00C93D3B">
        <w:instrText>ADDIN CSL_CITATION {"citationItems":[{"id":"ITEM-1","itemData":{"author":[{"dropping-particle":"","family":"Thandapani","given":"H.","non-dropping-particle":"","parse-names":false,"suffix":""}],"container-title":"Skripsi","id":"ITEM-1","issued":{"date-parts":[["2020"]]},"publisher":"Fakultas Kedokteran Gigi Universitas Sumatera Utara","title":"Uji Efektivitas Antibakteri Ekstrak Bonggol Buah Nanas (Ananas comosus) terhadap Pertumbuhan Bakteri Streptococcus Mutans Secara In Vitro","type":"paper-conference"},"uris":["http://www.mendeley.com/documents/?uuid=4b01f677-5906-4fd2-95e8-24cb7cad6831"]}],"mendeley":{"formattedCitation":"(Thandapani, 2020)","plainTextFormattedCitation":"(Thandapani, 2020)","previouslyFormattedCitation":"(Thandapani, 2020)"},"properties":{"noteIndex":0},"schema":"https://github.com/citation-style-language/schema/raw/master/csl-citation.json"}</w:instrText>
      </w:r>
      <w:r w:rsidRPr="00C93D3B">
        <w:fldChar w:fldCharType="separate"/>
      </w:r>
      <w:r w:rsidRPr="00C93D3B">
        <w:rPr>
          <w:noProof/>
        </w:rPr>
        <w:t>(Thandapani, 2020)</w:t>
      </w:r>
      <w:r w:rsidRPr="00C93D3B">
        <w:fldChar w:fldCharType="end"/>
      </w:r>
      <w:r w:rsidRPr="00C93D3B">
        <w:t xml:space="preserve">. </w:t>
      </w:r>
      <w:r w:rsidR="005F041C" w:rsidRPr="00C93D3B">
        <w:t>Nanas mengandung 90% air dan buah nanas kaya akan kalium, kalsium, iodium, dan sulfur. Buah nanas juga banyak mengandung bio</w:t>
      </w:r>
      <w:r w:rsidR="008B66CE" w:rsidRPr="00C93D3B">
        <w:t>tin, vitamin B12, dan vitamin E serta</w:t>
      </w:r>
      <w:r w:rsidR="005F041C" w:rsidRPr="00C93D3B">
        <w:t xml:space="preserve"> </w:t>
      </w:r>
      <w:r w:rsidR="00821BF9" w:rsidRPr="00C93D3B">
        <w:t>enzim bromelin</w:t>
      </w:r>
      <w:r w:rsidR="008B66CE" w:rsidRPr="00C93D3B">
        <w:t xml:space="preserve"> </w:t>
      </w:r>
      <w:r w:rsidR="008B66CE" w:rsidRPr="00C93D3B">
        <w:fldChar w:fldCharType="begin" w:fldLock="1"/>
      </w:r>
      <w:r w:rsidR="008B66CE" w:rsidRPr="00C93D3B">
        <w:instrText>ADDIN CSL_CITATION {"citationItems":[{"id":"ITEM-1","itemData":{"author":[{"dropping-particle":"","family":"Murdiati","given":"Agnes","non-dropping-particle":"","parse-names":false,"suffix":""},{"dropping-particle":"","family":"Amaliah","given":"","non-dropping-particle":"","parse-names":false,"suffix":""}],"id":"ITEM-1","issued":{"date-parts":[["2013"]]},"publisher":"Kencana","publisher-place":"Jakarta","title":"Panduan Penyiapan Pangan Sehat untuk Semua","type":"book"},"uris":["http://www.mendeley.com/documents/?uuid=2323c0a5-1881-491b-a627-c414bea71a69"]}],"mendeley":{"formattedCitation":"(Murdiati &amp; Amaliah, 2013)","plainTextFormattedCitation":"(Murdiati &amp; Amaliah, 2013)","previouslyFormattedCitation":"(Murdiati &amp; Amaliah, 2013)"},"properties":{"noteIndex":0},"schema":"https://github.com/citation-style-language/schema/raw/master/csl-citation.json"}</w:instrText>
      </w:r>
      <w:r w:rsidR="008B66CE" w:rsidRPr="00C93D3B">
        <w:fldChar w:fldCharType="separate"/>
      </w:r>
      <w:r w:rsidR="008B66CE" w:rsidRPr="00C93D3B">
        <w:rPr>
          <w:noProof/>
        </w:rPr>
        <w:t>(Murdiati &amp; Amaliah, 2013)</w:t>
      </w:r>
      <w:r w:rsidR="008B66CE" w:rsidRPr="00C93D3B">
        <w:fldChar w:fldCharType="end"/>
      </w:r>
      <w:r w:rsidR="00252D44">
        <w:t>.</w:t>
      </w:r>
    </w:p>
    <w:p w:rsidR="00AC03A2" w:rsidRPr="00C93D3B" w:rsidRDefault="00AC03A2" w:rsidP="00FB4924">
      <w:pPr>
        <w:pStyle w:val="Heading2"/>
        <w:spacing w:before="0" w:line="480" w:lineRule="auto"/>
        <w:ind w:left="567" w:hanging="567"/>
        <w:jc w:val="both"/>
        <w:rPr>
          <w:rFonts w:ascii="Times New Roman" w:hAnsi="Times New Roman" w:cs="Times New Roman"/>
          <w:b/>
          <w:color w:val="auto"/>
          <w:sz w:val="24"/>
          <w:szCs w:val="24"/>
        </w:rPr>
      </w:pPr>
      <w:bookmarkStart w:id="85" w:name="_Toc170290742"/>
      <w:r w:rsidRPr="00C93D3B">
        <w:rPr>
          <w:rFonts w:ascii="Times New Roman" w:hAnsi="Times New Roman" w:cs="Times New Roman"/>
          <w:b/>
          <w:color w:val="auto"/>
          <w:sz w:val="24"/>
          <w:szCs w:val="24"/>
        </w:rPr>
        <w:lastRenderedPageBreak/>
        <w:t xml:space="preserve">2.3 </w:t>
      </w:r>
      <w:r w:rsidR="00FB4924">
        <w:rPr>
          <w:rFonts w:ascii="Times New Roman" w:hAnsi="Times New Roman" w:cs="Times New Roman"/>
          <w:b/>
          <w:color w:val="auto"/>
          <w:sz w:val="24"/>
          <w:szCs w:val="24"/>
        </w:rPr>
        <w:tab/>
      </w:r>
      <w:r w:rsidRPr="00C93D3B">
        <w:rPr>
          <w:rFonts w:ascii="Times New Roman" w:hAnsi="Times New Roman" w:cs="Times New Roman"/>
          <w:b/>
          <w:color w:val="auto"/>
          <w:sz w:val="24"/>
          <w:szCs w:val="24"/>
        </w:rPr>
        <w:t>Bonggol Buah Nanas</w:t>
      </w:r>
      <w:bookmarkEnd w:id="85"/>
    </w:p>
    <w:p w:rsidR="00722956" w:rsidRPr="00C93D3B" w:rsidRDefault="00722956" w:rsidP="004F655C">
      <w:pPr>
        <w:spacing w:after="0" w:line="480" w:lineRule="auto"/>
        <w:ind w:firstLine="567"/>
        <w:jc w:val="both"/>
      </w:pPr>
      <w:r w:rsidRPr="00C93D3B">
        <w:t xml:space="preserve">Berdasarkan penelitian bonggol nanas dikenal pada tahun 1876 dan dikenal sebagai bahan terapeutik dan </w:t>
      </w:r>
      <w:r w:rsidR="00FB4924">
        <w:t>enzim</w:t>
      </w:r>
      <w:r w:rsidR="00FB7E4F" w:rsidRPr="00C93D3B">
        <w:t xml:space="preserve"> bromelin </w:t>
      </w:r>
      <w:r w:rsidRPr="00C93D3B">
        <w:t>ko</w:t>
      </w:r>
      <w:r w:rsidR="0003270B">
        <w:rPr>
          <w:lang w:val="id-ID"/>
        </w:rPr>
        <w:t>n</w:t>
      </w:r>
      <w:r w:rsidRPr="00C93D3B">
        <w:t>sentrasi tertinggi terdapat pada bonggol nanas. Bonggol nanas merupakan bagian dari buah nanas yang sering dibuang karena rasanya tidak manis dan memiliki tekstur yang keras. Jika bonggol nanas tidak dimanfaatkan bisa menyebabkan pencemaran lingkungan. Bonggol nanas merupakan salah satu bahan herbal yang potensial dikembangkan untuk perawatan alternatif karena adanya kandungan enzim bromelain. Kandungan enzim bromelin lebih banyak terdapat pada bagian bonggol nanas. Bromelin merupakan enzim yang dihasilkan oleh tanaman nanas baik dari batang, tangkai, daun, buah maupun kulit dalam jumlah</w:t>
      </w:r>
      <w:r w:rsidR="00E54CE0" w:rsidRPr="00C93D3B">
        <w:t xml:space="preserve"> yang berbeda </w:t>
      </w:r>
      <w:r w:rsidR="00E54CE0" w:rsidRPr="00C93D3B">
        <w:fldChar w:fldCharType="begin" w:fldLock="1"/>
      </w:r>
      <w:r w:rsidR="000E4DDD" w:rsidRPr="00C93D3B">
        <w:instrText>ADDIN CSL_CITATION {"citationItems":[{"id":"ITEM-1","itemData":{"author":[{"dropping-particle":"","family":"Thandapani","given":"H.","non-dropping-particle":"","parse-names":false,"suffix":""}],"container-title":"Skripsi","id":"ITEM-1","issued":{"date-parts":[["2020"]]},"publisher":"Fakultas Kedokteran Gigi Universitas Sumatera Utara","title":"Uji Efektivitas Antibakteri Ekstrak Bonggol Buah Nanas (Ananas comosus) terhadap Pertumbuhan Bakteri Streptococcus Mutans Secara In Vitro","type":"paper-conference"},"uris":["http://www.mendeley.com/documents/?uuid=4b01f677-5906-4fd2-95e8-24cb7cad6831"]}],"mendeley":{"formattedCitation":"(Thandapani, 2020)","plainTextFormattedCitation":"(Thandapani, 2020)","previouslyFormattedCitation":"(Thandapani, 2020)"},"properties":{"noteIndex":0},"schema":"https://github.com/citation-style-language/schema/raw/master/csl-citation.json"}</w:instrText>
      </w:r>
      <w:r w:rsidR="00E54CE0" w:rsidRPr="00C93D3B">
        <w:fldChar w:fldCharType="separate"/>
      </w:r>
      <w:r w:rsidR="00E54CE0" w:rsidRPr="00C93D3B">
        <w:rPr>
          <w:noProof/>
        </w:rPr>
        <w:t>(Thandapani, 2020)</w:t>
      </w:r>
      <w:r w:rsidR="00E54CE0" w:rsidRPr="00C93D3B">
        <w:fldChar w:fldCharType="end"/>
      </w:r>
      <w:r w:rsidRPr="00C93D3B">
        <w:t>.</w:t>
      </w:r>
    </w:p>
    <w:p w:rsidR="00FE382A" w:rsidRPr="00C93D3B" w:rsidRDefault="00FE382A" w:rsidP="00FE382A">
      <w:pPr>
        <w:spacing w:after="0" w:line="480" w:lineRule="auto"/>
        <w:ind w:firstLine="390"/>
        <w:jc w:val="both"/>
      </w:pPr>
      <w:r w:rsidRPr="00C93D3B">
        <w:t>Berdasarkan penelitian yang dilakukan oleh</w:t>
      </w:r>
      <w:r w:rsidR="00434573">
        <w:t xml:space="preserve"> </w:t>
      </w:r>
      <w:r w:rsidR="00434573">
        <w:fldChar w:fldCharType="begin" w:fldLock="1"/>
      </w:r>
      <w:r w:rsidR="00434573">
        <w:instrText>ADDIN CSL_CITATION {"citationItems":[{"id":"ITEM-1","itemData":{"author":[{"dropping-particle":"","family":"Lubis","given":"Minda Sari","non-dropping-particle":"","parse-names":false,"suffix":""},{"dropping-particle":"","family":"Asmarani","given":"","non-dropping-particle":"","parse-names":false,"suffix":""},{"dropping-particle":"","family":"Yuniarti","given":"Rafita","non-dropping-particle":"","parse-names":false,"suffix":""},{"dropping-particle":"","family":"Nasution","given":"Haris Munandar","non-dropping-particle":"","parse-names":false,"suffix":""}],"container-title":"Jurnal Eduhealth","id":"ITEM-1","issue":"02","issued":{"date-parts":[["2024"]]},"page":"1149-1155","title":"The Antibacterial Activity Of Conventional Serum And Nano Face Serum From Pineapple Stem Extract ( Ananas Comosus ( L .) Merr ) Against Staphylococcus Epidermidis","type":"article-journal","volume":"15"},"uris":["http://www.mendeley.com/documents/?uuid=df38503a-a2b9-48d2-9540-f0d1b867579d"]}],"mendeley":{"formattedCitation":"(M. S. Lubis et al., 2024)","manualFormatting":"Lubis et al., (2024)","plainTextFormattedCitation":"(M. S. Lubis et al., 2024)","previouslyFormattedCitation":"(M. S. Lubis et al., 2024)"},"properties":{"noteIndex":0},"schema":"https://github.com/citation-style-language/schema/raw/master/csl-citation.json"}</w:instrText>
      </w:r>
      <w:r w:rsidR="00434573">
        <w:fldChar w:fldCharType="separate"/>
      </w:r>
      <w:r w:rsidR="00434573" w:rsidRPr="00434573">
        <w:rPr>
          <w:noProof/>
        </w:rPr>
        <w:t xml:space="preserve">Lubis </w:t>
      </w:r>
      <w:r w:rsidR="00434573" w:rsidRPr="00434573">
        <w:rPr>
          <w:i/>
          <w:noProof/>
        </w:rPr>
        <w:t>et al</w:t>
      </w:r>
      <w:r w:rsidR="00434573" w:rsidRPr="00434573">
        <w:rPr>
          <w:noProof/>
        </w:rPr>
        <w:t xml:space="preserve">., </w:t>
      </w:r>
      <w:r w:rsidR="00434573">
        <w:rPr>
          <w:noProof/>
        </w:rPr>
        <w:t>(</w:t>
      </w:r>
      <w:r w:rsidR="00434573" w:rsidRPr="00434573">
        <w:rPr>
          <w:noProof/>
        </w:rPr>
        <w:t>2024)</w:t>
      </w:r>
      <w:r w:rsidR="00434573">
        <w:fldChar w:fldCharType="end"/>
      </w:r>
      <w:r w:rsidR="00252D44">
        <w:t>,</w:t>
      </w:r>
      <w:r w:rsidRPr="00C93D3B">
        <w:t xml:space="preserve"> sediaan nanoserum dari ekstrak bonggol nanas memiliki aktivitas antibakteri terhadap pertumbuhan bakteri </w:t>
      </w:r>
      <w:r w:rsidRPr="00C93D3B">
        <w:rPr>
          <w:i/>
        </w:rPr>
        <w:t xml:space="preserve">Staphylococcus epidermidis </w:t>
      </w:r>
      <w:r w:rsidRPr="00C93D3B">
        <w:t xml:space="preserve">dimana pada konsentrasi terbesar (20%) memiliki diameter daya hambat 15,14 nm. </w:t>
      </w:r>
    </w:p>
    <w:p w:rsidR="00FE382A" w:rsidRPr="00C93D3B" w:rsidRDefault="00FE382A" w:rsidP="00FE382A">
      <w:pPr>
        <w:spacing w:after="0" w:line="480" w:lineRule="auto"/>
        <w:ind w:firstLine="390"/>
        <w:jc w:val="both"/>
        <w:rPr>
          <w:shd w:val="clear" w:color="auto" w:fill="FFFFFF"/>
        </w:rPr>
      </w:pPr>
      <w:r w:rsidRPr="00C93D3B">
        <w:t>Berdasarkan</w:t>
      </w:r>
      <w:r w:rsidR="00252D44">
        <w:t xml:space="preserve"> penelitian yang dilakukan oleh</w:t>
      </w:r>
      <w:r w:rsidRPr="00C93D3B">
        <w:fldChar w:fldCharType="begin" w:fldLock="1"/>
      </w:r>
      <w:r w:rsidR="00CD7DE7">
        <w:instrText>ADDIN CSL_CITATION {"citationItems":[{"id":"ITEM-1","itemData":{"abstract":"Pineapple weevil waste is a residual part of the pineapple flesh which is usually thrown away and not used because of its hard inside. Sunscreen is a skin care product that serves to protect the skin from the dangers of the sun's rays. The purpose of this study was to identify the activity of gel and lotion sunscreens from pineapple weevil extract. This research method is pineapple weevil extract formulated into gel and lotion preparations, evaluation of the physical quality of preparations including organolepticality, homogeneity, pH, viscosity, dispersion, and adhesion as well as determination of spf values of gel and lotion preparations using UV spectrophotometry. The results of the study were obtained organoleptis gel preparations have a yellow color, gel shape, homogeneous, pH 7-7.6, viscosity 4340-5650 Cpoises, spreading power 6.6-7cm, adhesion -7-4.46 seconds. While the lotion preparation has a yellow color, lotion shape, homogeneous, pH 7.3, viscosity 1530 Cpoises, spreading power 7cm, adhesion 4.06 seconds. The SPF value obtained by the pineapple weevil sunscreen gel, which is 30.15, included in the ultra protection. Meanwhile, pineapple weevil sunscreen lotion, which is 42.23, included in the ultra protection. Overall, the pineapple weevil gel and lotion have good physical quality and have the efficacy of being a sunscreen. Pineapple weevil waste is a residual part of the pineapple flesh which is usually thrown away and not used because of its hard inside. Sunscreen is a skin care product that serves to protect the skin from the dangers of the sun's rays. The purpose of this study was to identify the activity of gel and lotion sunscreens from pineapple weevil extract. This research method is pineapple weevil extract formulated into gel and lotion preparations, evaluation of the physical quality of preparations including organolepticality, homogeneity, pH, viscosity, dispersion, and adhesion as well as determination of spf values of gel and lotion preparations using UV spectrophotometry. The results of the study were obtained organoleptis gel preparations have a yellow color, gel shape, homogeneous, pH 7-7.6, viscosity 4340-5650 Cpoises, spreading power 6.6-7cm, adhesion -7-4.46 seconds. While the lotion preparation has a yellow color, lotion shape, homogeneous, pH 7.3, viscosity 1530 Cpoises, spreading power 7cm, adhesion 4.06 seconds. The SPF value obtained by the pineapple weevil sunscreen gel, which is 30.15, included in the ultra protectio…","author":[{"dropping-particle":"","family":"Lubis","given":"Minda Sari","non-dropping-particle":"","parse-names":false,"suffix":""},{"dropping-particle":"","family":"Rani","given":"Zulmai","non-dropping-particle":"","parse-names":false,"suffix":""},{"dropping-particle":"","family":"Wahyuni","given":"Wahyuni","non-dropping-particle":"","parse-names":false,"suffix":""},{"dropping-particle":"","family":"Arlian","given":"Risma Yanti","non-dropping-particle":"","parse-names":false,"suffix":""}],"container-title":"AMCA Journal of Science and Technology","id":"ITEM-1","issue":"1","issued":{"date-parts":[["2023"]]},"page":"7-12","title":"Test of Sunscreen Activity of Pineapple Weevil Ethanol Extract (Ananas comosus (L.) Merr.) in Gel and Lotion Preparations","type":"article-journal","volume":"3"},"uris":["http://www.mendeley.com/documents/?uuid=ee6af66e-f677-4e5c-809e-cc9f7fe20dcb"]}],"mendeley":{"formattedCitation":"(M. S. Lubis et al., 2023)","manualFormatting":" Lubis et al., (2023)","plainTextFormattedCitation":"(M. S. Lubis et al., 2023)","previouslyFormattedCitation":"(M. S. Lubis et al., 2023)"},"properties":{"noteIndex":0},"schema":"https://github.com/citation-style-language/schema/raw/master/csl-citation.json"}</w:instrText>
      </w:r>
      <w:r w:rsidRPr="00C93D3B">
        <w:fldChar w:fldCharType="separate"/>
      </w:r>
      <w:r w:rsidR="00252D44">
        <w:rPr>
          <w:noProof/>
        </w:rPr>
        <w:t xml:space="preserve"> </w:t>
      </w:r>
      <w:r w:rsidRPr="00C93D3B">
        <w:rPr>
          <w:noProof/>
        </w:rPr>
        <w:t xml:space="preserve">Lubis </w:t>
      </w:r>
      <w:r w:rsidRPr="00C93D3B">
        <w:rPr>
          <w:i/>
          <w:noProof/>
        </w:rPr>
        <w:t>et al.</w:t>
      </w:r>
      <w:r w:rsidR="00A279F0">
        <w:rPr>
          <w:i/>
          <w:noProof/>
        </w:rPr>
        <w:t>,</w:t>
      </w:r>
      <w:r w:rsidRPr="00C93D3B">
        <w:rPr>
          <w:noProof/>
        </w:rPr>
        <w:t xml:space="preserve"> </w:t>
      </w:r>
      <w:r w:rsidR="00252D44">
        <w:rPr>
          <w:noProof/>
        </w:rPr>
        <w:t>(</w:t>
      </w:r>
      <w:r w:rsidRPr="00C93D3B">
        <w:rPr>
          <w:noProof/>
        </w:rPr>
        <w:t>2023)</w:t>
      </w:r>
      <w:r w:rsidRPr="00C93D3B">
        <w:fldChar w:fldCharType="end"/>
      </w:r>
      <w:r w:rsidR="00252D44">
        <w:t>,</w:t>
      </w:r>
      <w:r w:rsidRPr="00C93D3B">
        <w:t xml:space="preserve"> ekst</w:t>
      </w:r>
      <w:r w:rsidR="00877B43" w:rsidRPr="00C93D3B">
        <w:t>rak bonggol nanas memiliki aktiv</w:t>
      </w:r>
      <w:r w:rsidRPr="00C93D3B">
        <w:t>itas tabir surya dengan nilai SPF yaitu 30,15 yang termasuk dalam perlindungan ultra. Berdasarkan p</w:t>
      </w:r>
      <w:r w:rsidR="00252D44">
        <w:t xml:space="preserve">enelitian yang dilakukan oleh </w:t>
      </w:r>
      <w:r w:rsidR="00434573">
        <w:fldChar w:fldCharType="begin" w:fldLock="1"/>
      </w:r>
      <w:r w:rsidR="00434573">
        <w:instrText>ADDIN CSL_CITATION {"citationItems":[{"id":"ITEM-1","itemData":{"author":[{"dropping-particle":"","family":"Sakinah","given":"R","non-dropping-particle":"","parse-names":false,"suffix":""},{"dropping-particle":"","family":"Lubis","given":"M. S","non-dropping-particle":"","parse-names":false,"suffix":""},{"dropping-particle":"","family":"Dalimunthe","given":"G. I","non-dropping-particle":"","parse-names":false,"suffix":""},{"dropping-particle":"","family":"Yuniarti","given":"R","non-dropping-particle":"","parse-names":false,"suffix":""}],"container-title":"Skripsi","id":"ITEM-1","issued":{"date-parts":[["2023"]]},"publisher":"Fakultas Farmasi Universitas Muslim Nusantara Al-Washliyah","title":"Aktivitas Antiaging Sediaan Naoserum Esktrak Etanol Bonggol Nanas (Ananas comosus (L.) Merr","type":"paper-conference"},"uris":["http://www.mendeley.com/documents/?uuid=f40f292b-2b8c-4bea-96d7-88a05e341b62"]}],"mendeley":{"formattedCitation":"(Sakinah et al., 2023)","manualFormatting":"Sakinah et al., (2023)","plainTextFormattedCitation":"(Sakinah et al., 2023)","previouslyFormattedCitation":"(Sakinah et al., 2023)"},"properties":{"noteIndex":0},"schema":"https://github.com/citation-style-language/schema/raw/master/csl-citation.json"}</w:instrText>
      </w:r>
      <w:r w:rsidR="00434573">
        <w:fldChar w:fldCharType="separate"/>
      </w:r>
      <w:r w:rsidR="00434573" w:rsidRPr="00434573">
        <w:rPr>
          <w:noProof/>
        </w:rPr>
        <w:t xml:space="preserve">Sakinah </w:t>
      </w:r>
      <w:r w:rsidR="00434573" w:rsidRPr="00434573">
        <w:rPr>
          <w:i/>
          <w:noProof/>
        </w:rPr>
        <w:t>et al</w:t>
      </w:r>
      <w:r w:rsidR="00434573" w:rsidRPr="00434573">
        <w:rPr>
          <w:noProof/>
        </w:rPr>
        <w:t xml:space="preserve">., </w:t>
      </w:r>
      <w:r w:rsidR="00434573">
        <w:rPr>
          <w:noProof/>
        </w:rPr>
        <w:t>(</w:t>
      </w:r>
      <w:r w:rsidR="00434573" w:rsidRPr="00434573">
        <w:rPr>
          <w:noProof/>
        </w:rPr>
        <w:t>2023)</w:t>
      </w:r>
      <w:r w:rsidR="00434573">
        <w:fldChar w:fldCharType="end"/>
      </w:r>
      <w:r w:rsidR="00434573">
        <w:t xml:space="preserve"> </w:t>
      </w:r>
      <w:r w:rsidRPr="00C93D3B">
        <w:t xml:space="preserve">sediaan nanoserum dari ekstrak bonggol nanas </w:t>
      </w:r>
      <w:r w:rsidRPr="00C93D3B">
        <w:rPr>
          <w:bCs/>
        </w:rPr>
        <w:t>(</w:t>
      </w:r>
      <w:r w:rsidRPr="00C93D3B">
        <w:rPr>
          <w:bCs/>
          <w:i/>
        </w:rPr>
        <w:t>Ananas comosus</w:t>
      </w:r>
      <w:r w:rsidRPr="00C93D3B">
        <w:rPr>
          <w:bCs/>
        </w:rPr>
        <w:t xml:space="preserve"> (L.) </w:t>
      </w:r>
      <w:r w:rsidRPr="00C93D3B">
        <w:rPr>
          <w:bCs/>
          <w:iCs/>
        </w:rPr>
        <w:t>Merr.</w:t>
      </w:r>
      <w:r w:rsidRPr="00C93D3B">
        <w:rPr>
          <w:bCs/>
        </w:rPr>
        <w:t>)</w:t>
      </w:r>
      <w:r w:rsidRPr="00C93D3B">
        <w:t xml:space="preserve"> </w:t>
      </w:r>
      <w:r w:rsidR="00FB4924">
        <w:t xml:space="preserve">memiliki mutu fisik yang baik karena </w:t>
      </w:r>
      <w:r w:rsidRPr="00C93D3B">
        <w:t>mem</w:t>
      </w:r>
      <w:r w:rsidR="00FB4924">
        <w:t xml:space="preserve">enuhi persyaratan uji </w:t>
      </w:r>
      <w:r w:rsidRPr="00C93D3B">
        <w:t xml:space="preserve">evaluasi. Berdasarkan </w:t>
      </w:r>
      <w:r w:rsidR="00252D44">
        <w:t xml:space="preserve">penelitian yang dilakukan oleh </w:t>
      </w:r>
      <w:r w:rsidR="00434573">
        <w:fldChar w:fldCharType="begin" w:fldLock="1"/>
      </w:r>
      <w:r w:rsidR="00434573">
        <w:instrText>ADDIN CSL_CITATION {"citationItems":[{"id":"ITEM-1","itemData":{"author":[{"dropping-particle":"","family":"Refsi","given":"W. D","non-dropping-particle":"","parse-names":false,"suffix":""},{"dropping-particle":"","family":"Meilani","given":"D","non-dropping-particle":"","parse-names":false,"suffix":""},{"dropping-particle":"","family":"Nasution","given":"H. M","non-dropping-particle":"","parse-names":false,"suffix":""},{"dropping-particle":"","family":"Lubis","given":"M. S","non-dropping-particle":"","parse-names":false,"suffix":""}],"container-title":"Skripsi","id":"ITEM-1","issued":{"date-parts":[["2021"]]},"publisher":"Fakultas Farmasi Universitas Muslim Nusantara Al-Washliyah","title":"Skrining Fitokimia Dan Uji Aktivitas Sitotoksik Ekstrak Etanol Bonggol Nanas (Ananas comosus (L.) Merr.) Dengan Metode Brine Shrimp Lethality Test","type":"paper-conference"},"uris":["http://www.mendeley.com/documents/?uuid=c4a5e256-28ca-421c-a5e2-f1e775ab8a93"]}],"mendeley":{"formattedCitation":"(Refsi et al., 2021)","manualFormatting":"Refsi et al., (2021)","plainTextFormattedCitation":"(Refsi et al., 2021)","previouslyFormattedCitation":"(Refsi et al., 2021)"},"properties":{"noteIndex":0},"schema":"https://github.com/citation-style-language/schema/raw/master/csl-citation.json"}</w:instrText>
      </w:r>
      <w:r w:rsidR="00434573">
        <w:fldChar w:fldCharType="separate"/>
      </w:r>
      <w:r w:rsidR="00434573" w:rsidRPr="00434573">
        <w:rPr>
          <w:noProof/>
        </w:rPr>
        <w:t xml:space="preserve">Refsi </w:t>
      </w:r>
      <w:r w:rsidR="00434573" w:rsidRPr="00434573">
        <w:rPr>
          <w:i/>
          <w:noProof/>
        </w:rPr>
        <w:t>et al</w:t>
      </w:r>
      <w:r w:rsidR="00434573" w:rsidRPr="00434573">
        <w:rPr>
          <w:noProof/>
        </w:rPr>
        <w:t>., (2021)</w:t>
      </w:r>
      <w:r w:rsidR="00434573">
        <w:fldChar w:fldCharType="end"/>
      </w:r>
      <w:r w:rsidR="00434573">
        <w:t xml:space="preserve"> </w:t>
      </w:r>
      <w:r w:rsidRPr="00C93D3B">
        <w:t>e</w:t>
      </w:r>
      <w:r w:rsidRPr="00C93D3B">
        <w:rPr>
          <w:shd w:val="clear" w:color="auto" w:fill="FFFFFF"/>
        </w:rPr>
        <w:t>kstrak etanol bonggol nanas bersifat sitotoksik dan berpotensi sebagai antikanker karena dalam pengujian dengan metode BSLT memberikan nilai LC</w:t>
      </w:r>
      <w:r w:rsidRPr="00FB4924">
        <w:rPr>
          <w:shd w:val="clear" w:color="auto" w:fill="FFFFFF"/>
          <w:vertAlign w:val="subscript"/>
        </w:rPr>
        <w:t>50</w:t>
      </w:r>
      <w:r w:rsidRPr="00C93D3B">
        <w:rPr>
          <w:shd w:val="clear" w:color="auto" w:fill="FFFFFF"/>
        </w:rPr>
        <w:t xml:space="preserve"> 401,7908 µg/ml.  </w:t>
      </w:r>
      <w:r w:rsidRPr="00C93D3B">
        <w:t xml:space="preserve">Berdasarkan </w:t>
      </w:r>
      <w:r w:rsidR="00252D44">
        <w:t>penelitian yang dilakukan oleh</w:t>
      </w:r>
      <w:r w:rsidR="00434573">
        <w:t xml:space="preserve"> </w:t>
      </w:r>
      <w:r w:rsidR="00434573">
        <w:fldChar w:fldCharType="begin" w:fldLock="1"/>
      </w:r>
      <w:r w:rsidR="00F96273">
        <w:instrText>ADDIN CSL_CITATION {"citationItems":[{"id":"ITEM-1","itemData":{"author":[{"dropping-particle":"","family":"Rusmana","given":"D","non-dropping-particle":"","parse-names":false,"suffix":""},{"dropping-particle":"","family":"Nasution","given":"H. M","non-dropping-particle":"","parse-names":false,"suffix":""},{"dropping-particle":"","family":"Nasution","given":"M. P","non-dropping-particle":"","parse-names":false,"suffix":""},{"dropping-particle":"","family":"Lubis","given":"M. S","non-dropping-particle":"","parse-names":false,"suffix":""}],"container-title":"Skripsi","id":"ITEM-1","issued":{"date-parts":[["2021"]]},"publisher":"Fakultas Farmasi Universitas Muslim Nusantara Al-Washliyah","title":"Skrining Fitokimia Dan Uji Aktivitas Antipiretik Ekstrak Etanol Bonggol Nenas (Ananas comosus (L.) Merr.) Terhadap Tikus Putih (Rattus norvegicus)","type":"paper-conference"},"uris":["http://www.mendeley.com/documents/?uuid=e227a744-131c-4883-a85f-6f62d5ec10c3"]}],"mendeley":{"formattedCitation":"(Rusmana et al., 2021)","manualFormatting":"Rusmana et al., (2021)","plainTextFormattedCitation":"(Rusmana et al., 2021)","previouslyFormattedCitation":"(Rusmana et al., 2021)"},"properties":{"noteIndex":0},"schema":"https://github.com/citation-style-language/schema/raw/master/csl-citation.json"}</w:instrText>
      </w:r>
      <w:r w:rsidR="00434573">
        <w:fldChar w:fldCharType="separate"/>
      </w:r>
      <w:r w:rsidR="00434573" w:rsidRPr="00434573">
        <w:rPr>
          <w:noProof/>
        </w:rPr>
        <w:t xml:space="preserve">Rusmana </w:t>
      </w:r>
      <w:r w:rsidR="00434573" w:rsidRPr="00434573">
        <w:rPr>
          <w:i/>
          <w:noProof/>
        </w:rPr>
        <w:t>et al</w:t>
      </w:r>
      <w:r w:rsidR="00434573" w:rsidRPr="00434573">
        <w:rPr>
          <w:noProof/>
        </w:rPr>
        <w:t>., (2021)</w:t>
      </w:r>
      <w:r w:rsidR="00434573">
        <w:fldChar w:fldCharType="end"/>
      </w:r>
      <w:r w:rsidR="00113BDE">
        <w:t>,</w:t>
      </w:r>
      <w:r w:rsidRPr="00C93D3B">
        <w:t xml:space="preserve"> </w:t>
      </w:r>
      <w:r w:rsidR="0003270B">
        <w:rPr>
          <w:shd w:val="clear" w:color="auto" w:fill="FFFFFF"/>
        </w:rPr>
        <w:lastRenderedPageBreak/>
        <w:t>ekstrak etanol bonggol n</w:t>
      </w:r>
      <w:r w:rsidR="0003270B">
        <w:rPr>
          <w:shd w:val="clear" w:color="auto" w:fill="FFFFFF"/>
          <w:lang w:val="id-ID"/>
        </w:rPr>
        <w:t>a</w:t>
      </w:r>
      <w:r w:rsidRPr="00C93D3B">
        <w:rPr>
          <w:shd w:val="clear" w:color="auto" w:fill="FFFFFF"/>
        </w:rPr>
        <w:t>nas dengan dosis 300</w:t>
      </w:r>
      <w:r w:rsidR="0003270B">
        <w:rPr>
          <w:shd w:val="clear" w:color="auto" w:fill="FFFFFF"/>
          <w:lang w:val="id-ID"/>
        </w:rPr>
        <w:t xml:space="preserve"> </w:t>
      </w:r>
      <w:r w:rsidRPr="00C93D3B">
        <w:rPr>
          <w:shd w:val="clear" w:color="auto" w:fill="FFFFFF"/>
        </w:rPr>
        <w:t>mg/KgBB mempunyai aktivitas antipiretik</w:t>
      </w:r>
      <w:r w:rsidRPr="00C93D3B">
        <w:t>.</w:t>
      </w:r>
    </w:p>
    <w:p w:rsidR="00AC03A2" w:rsidRPr="00C93D3B" w:rsidRDefault="00AC03A2" w:rsidP="00FB4924">
      <w:pPr>
        <w:pStyle w:val="Heading2"/>
        <w:spacing w:before="0" w:line="480" w:lineRule="auto"/>
        <w:ind w:left="567" w:hanging="567"/>
        <w:jc w:val="both"/>
        <w:rPr>
          <w:rFonts w:ascii="Times New Roman" w:hAnsi="Times New Roman" w:cs="Times New Roman"/>
          <w:b/>
          <w:color w:val="auto"/>
          <w:sz w:val="24"/>
          <w:szCs w:val="24"/>
        </w:rPr>
      </w:pPr>
      <w:bookmarkStart w:id="86" w:name="_Toc170290743"/>
      <w:r w:rsidRPr="00C93D3B">
        <w:rPr>
          <w:rFonts w:ascii="Times New Roman" w:hAnsi="Times New Roman" w:cs="Times New Roman"/>
          <w:b/>
          <w:color w:val="auto"/>
          <w:sz w:val="24"/>
          <w:szCs w:val="24"/>
        </w:rPr>
        <w:t xml:space="preserve">2.4 </w:t>
      </w:r>
      <w:r w:rsidR="00FB4924">
        <w:rPr>
          <w:rFonts w:ascii="Times New Roman" w:hAnsi="Times New Roman" w:cs="Times New Roman"/>
          <w:b/>
          <w:color w:val="auto"/>
          <w:sz w:val="24"/>
          <w:szCs w:val="24"/>
        </w:rPr>
        <w:tab/>
      </w:r>
      <w:r w:rsidRPr="00C93D3B">
        <w:rPr>
          <w:rFonts w:ascii="Times New Roman" w:hAnsi="Times New Roman" w:cs="Times New Roman"/>
          <w:b/>
          <w:color w:val="auto"/>
          <w:sz w:val="24"/>
          <w:szCs w:val="24"/>
        </w:rPr>
        <w:t>Simplisia</w:t>
      </w:r>
      <w:bookmarkEnd w:id="86"/>
      <w:r w:rsidRPr="00C93D3B">
        <w:rPr>
          <w:rFonts w:ascii="Times New Roman" w:hAnsi="Times New Roman" w:cs="Times New Roman"/>
          <w:b/>
          <w:color w:val="auto"/>
          <w:sz w:val="24"/>
          <w:szCs w:val="24"/>
        </w:rPr>
        <w:t xml:space="preserve"> </w:t>
      </w:r>
    </w:p>
    <w:p w:rsidR="004F655C" w:rsidRDefault="004F655C" w:rsidP="004F655C">
      <w:pPr>
        <w:spacing w:after="0" w:line="480" w:lineRule="auto"/>
        <w:ind w:firstLine="567"/>
        <w:jc w:val="both"/>
      </w:pPr>
      <w:r w:rsidRPr="00C93D3B">
        <w:t>Simplisia adalah bahan alam yang telah dikeringkan yang digunakan untuk pengobatan dan belum mengalami pengolahan. Pengeringan dapat dilakukan dengan penjemuran di bawah sinar matahari, diangin-angin, atau menggunakan oven, kecuali dinyatakan lain suhu pengeringan d</w:t>
      </w:r>
      <w:r w:rsidR="007A1C4B" w:rsidRPr="00C93D3B">
        <w:t>engan oven tidak lebih dari 60°</w:t>
      </w:r>
      <w:r w:rsidR="00F96273">
        <w:t xml:space="preserve">C. </w:t>
      </w:r>
      <w:r w:rsidRPr="00C93D3B">
        <w:t>Simplisia dapat berupa simplisia nabati, hewani dan pelikan atau miner</w:t>
      </w:r>
      <w:r w:rsidR="00A541EB" w:rsidRPr="00C93D3B">
        <w:t xml:space="preserve">al </w:t>
      </w:r>
      <w:r w:rsidR="00A541EB" w:rsidRPr="00C93D3B">
        <w:fldChar w:fldCharType="begin" w:fldLock="1"/>
      </w:r>
      <w:r w:rsidR="00A541EB" w:rsidRPr="00C93D3B">
        <w:instrText>ADDIN CSL_CITATION {"citationItems":[{"id":"ITEM-1","itemData":{"author":[{"dropping-particle":"","family":"Suharmiati","given":"","non-dropping-particle":"","parse-names":false,"suffix":""},{"dropping-particle":"","family":"Maryani","given":"Herti","non-dropping-particle":"","parse-names":false,"suffix":""}],"id":"ITEM-1","issued":{"date-parts":[["2006"]]},"publisher":"Agromedia","publisher-place":"Jakarta","title":"Khasiat dan Manfaat Daun Dewi dan Sambung Nyawa","type":"book"},"uris":["http://www.mendeley.com/documents/?uuid=00635ed8-87a0-4128-a6f3-af087eec38a3"]}],"mendeley":{"formattedCitation":"(Suharmiati &amp; Maryani, 2006)","plainTextFormattedCitation":"(Suharmiati &amp; Maryani, 2006)","previouslyFormattedCitation":"(Suharmiati &amp; Maryani, 2006)"},"properties":{"noteIndex":0},"schema":"https://github.com/citation-style-language/schema/raw/master/csl-citation.json"}</w:instrText>
      </w:r>
      <w:r w:rsidR="00A541EB" w:rsidRPr="00C93D3B">
        <w:fldChar w:fldCharType="separate"/>
      </w:r>
      <w:r w:rsidR="00A541EB" w:rsidRPr="00C93D3B">
        <w:rPr>
          <w:noProof/>
        </w:rPr>
        <w:t>(Suharmiati &amp; Maryani, 2006)</w:t>
      </w:r>
      <w:r w:rsidR="00A541EB" w:rsidRPr="00C93D3B">
        <w:fldChar w:fldCharType="end"/>
      </w:r>
      <w:r w:rsidR="00A541EB" w:rsidRPr="00C93D3B">
        <w:t>.</w:t>
      </w:r>
    </w:p>
    <w:p w:rsidR="00F60C07" w:rsidRPr="00C93D3B" w:rsidRDefault="00F60C07" w:rsidP="004F655C">
      <w:pPr>
        <w:spacing w:after="0" w:line="480" w:lineRule="auto"/>
        <w:ind w:firstLine="567"/>
        <w:jc w:val="both"/>
      </w:pPr>
      <w:r>
        <w:t>Dalam beberapa hal digunakan istilah umum untuk menyatakan kehalusan serbuk simplisia yang disesuaikan dengan nomor pengayak yaitu serbuk sangat kasar adalah serbuk (5/8), sebuk kasar adalah serbuk (10/40), sebuk agak kasar adalah serbuk (22/60), sebuk agak halus adalah serbuk (44/85), sebuk halus adalah serbuk (85), sebuk sangat halus adalah serbuk{120/200(300)}</w:t>
      </w:r>
      <w:r w:rsidRPr="00C93D3B">
        <w:fldChar w:fldCharType="begin" w:fldLock="1"/>
      </w:r>
      <w:r w:rsidRPr="00C93D3B">
        <w:instrText>ADDIN CSL_CITATION {"citationItems":[{"id":"ITEM-1","itemData":{"author":[{"dropping-particle":"","family":"Depkes RI","given":"","non-dropping-particle":"","parse-names":false,"suffix":""}],"id":"ITEM-1","issued":{"date-parts":[["1995"]]},"publisher":"Departemen Kesehatan RI","publisher-place":"Jakarta","title":"Farmakope Indonesia edisi 4","type":"book"},"uris":["http://www.mendeley.com/documents/?uuid=34ad2b9c-92f4-4b6e-a2ab-43d3bc08abf1"]}],"mendeley":{"formattedCitation":"(Depkes RI, 1995)","plainTextFormattedCitation":"(Depkes RI, 1995)","previouslyFormattedCitation":"(Depkes RI, 1995)"},"properties":{"noteIndex":0},"schema":"https://github.com/citation-style-language/schema/raw/master/csl-citation.json"}</w:instrText>
      </w:r>
      <w:r w:rsidRPr="00C93D3B">
        <w:fldChar w:fldCharType="separate"/>
      </w:r>
      <w:r w:rsidRPr="00C93D3B">
        <w:rPr>
          <w:noProof/>
        </w:rPr>
        <w:t>(Depkes RI, 1995)</w:t>
      </w:r>
      <w:r w:rsidRPr="00C93D3B">
        <w:fldChar w:fldCharType="end"/>
      </w:r>
      <w:r>
        <w:t>.</w:t>
      </w:r>
    </w:p>
    <w:p w:rsidR="00AC03A2" w:rsidRPr="00C93D3B" w:rsidRDefault="004F655C" w:rsidP="00FB4924">
      <w:pPr>
        <w:pStyle w:val="Heading3"/>
        <w:spacing w:before="0" w:line="480" w:lineRule="auto"/>
        <w:ind w:left="567" w:hanging="567"/>
        <w:jc w:val="both"/>
        <w:rPr>
          <w:rFonts w:ascii="Times New Roman" w:hAnsi="Times New Roman" w:cs="Times New Roman"/>
          <w:b/>
          <w:color w:val="auto"/>
        </w:rPr>
      </w:pPr>
      <w:bookmarkStart w:id="87" w:name="_Toc170290744"/>
      <w:r w:rsidRPr="00C93D3B">
        <w:rPr>
          <w:rFonts w:ascii="Times New Roman" w:hAnsi="Times New Roman" w:cs="Times New Roman"/>
          <w:b/>
          <w:color w:val="auto"/>
        </w:rPr>
        <w:t xml:space="preserve">2.4.1 </w:t>
      </w:r>
      <w:r w:rsidR="00FB4924">
        <w:rPr>
          <w:rFonts w:ascii="Times New Roman" w:hAnsi="Times New Roman" w:cs="Times New Roman"/>
          <w:b/>
          <w:color w:val="auto"/>
        </w:rPr>
        <w:tab/>
      </w:r>
      <w:r w:rsidRPr="00C93D3B">
        <w:rPr>
          <w:rFonts w:ascii="Times New Roman" w:hAnsi="Times New Roman" w:cs="Times New Roman"/>
          <w:b/>
          <w:color w:val="auto"/>
        </w:rPr>
        <w:t>Pembagian S</w:t>
      </w:r>
      <w:r w:rsidR="00AC03A2" w:rsidRPr="00C93D3B">
        <w:rPr>
          <w:rFonts w:ascii="Times New Roman" w:hAnsi="Times New Roman" w:cs="Times New Roman"/>
          <w:b/>
          <w:color w:val="auto"/>
        </w:rPr>
        <w:t>implisia</w:t>
      </w:r>
      <w:bookmarkEnd w:id="87"/>
      <w:r w:rsidR="00AC03A2" w:rsidRPr="00C93D3B">
        <w:rPr>
          <w:rFonts w:ascii="Times New Roman" w:hAnsi="Times New Roman" w:cs="Times New Roman"/>
          <w:b/>
          <w:color w:val="auto"/>
        </w:rPr>
        <w:t xml:space="preserve"> </w:t>
      </w:r>
    </w:p>
    <w:p w:rsidR="004F655C" w:rsidRPr="00C93D3B" w:rsidRDefault="004F655C" w:rsidP="00FB4924">
      <w:pPr>
        <w:pStyle w:val="ListParagraph"/>
        <w:widowControl w:val="0"/>
        <w:numPr>
          <w:ilvl w:val="3"/>
          <w:numId w:val="10"/>
        </w:numPr>
        <w:autoSpaceDE w:val="0"/>
        <w:autoSpaceDN w:val="0"/>
        <w:spacing w:after="0" w:line="480" w:lineRule="auto"/>
        <w:ind w:left="567" w:hanging="567"/>
        <w:contextualSpacing w:val="0"/>
        <w:jc w:val="both"/>
      </w:pPr>
      <w:r w:rsidRPr="00C93D3B">
        <w:t>Simplisia Nabati</w:t>
      </w:r>
    </w:p>
    <w:p w:rsidR="00A905C1" w:rsidRPr="00C93D3B" w:rsidRDefault="00670600" w:rsidP="00A905C1">
      <w:pPr>
        <w:pStyle w:val="BodyText"/>
        <w:spacing w:line="480" w:lineRule="auto"/>
        <w:ind w:right="3" w:firstLine="567"/>
        <w:jc w:val="both"/>
      </w:pPr>
      <w:r>
        <w:t>Simplisia n</w:t>
      </w:r>
      <w:r w:rsidR="004F655C" w:rsidRPr="00C93D3B">
        <w:t>abati adalah simplisia yang berupa tumbuhan utuh, bagian</w:t>
      </w:r>
      <w:r>
        <w:t xml:space="preserve"> </w:t>
      </w:r>
      <w:r w:rsidR="004F655C" w:rsidRPr="00C93D3B">
        <w:t>tumbuhan atau eksudat tumbuhan. Eksudat tumbuhan adalah isi sel yang secara spontan keluar dari tumbuhan atau dengan cara tertentu dikeluarkan dari selnya atau zat nabati lain yang dengan cara tertentu dipisahkan da</w:t>
      </w:r>
      <w:r w:rsidR="00642577" w:rsidRPr="00C93D3B">
        <w:t>ri tumbuhannya</w:t>
      </w:r>
      <w:r w:rsidR="00F96273">
        <w:t xml:space="preserve"> </w:t>
      </w:r>
      <w:r w:rsidR="00F96273">
        <w:fldChar w:fldCharType="begin" w:fldLock="1"/>
      </w:r>
      <w:r w:rsidR="006C7041">
        <w:instrText>ADDIN CSL_CITATION {"citationItems":[{"id":"ITEM-1","itemData":{"author":[{"dropping-particle":"","family":"Kemenkes RI","given":"","non-dropping-particle":"","parse-names":false,"suffix":""}],"id":"ITEM-1","issued":{"date-parts":[["2017"]]},"publisher":"Kementrian Kesehatan RI","publisher-place":"Jakarta","title":"Farmakope Herbal Indonesia Edisi II","type":"book"},"uris":["http://www.mendeley.com/documents/?uuid=9039874a-cd20-4a9d-a663-721d317bac14"]}],"mendeley":{"formattedCitation":"(Kemenkes RI, 2017)","plainTextFormattedCitation":"(Kemenkes RI, 2017)","previouslyFormattedCitation":"(Kemenkes RI, 2017)"},"properties":{"noteIndex":0},"schema":"https://github.com/citation-style-language/schema/raw/master/csl-citation.json"}</w:instrText>
      </w:r>
      <w:r w:rsidR="00F96273">
        <w:fldChar w:fldCharType="separate"/>
      </w:r>
      <w:r w:rsidR="00F96273" w:rsidRPr="00F96273">
        <w:rPr>
          <w:noProof/>
        </w:rPr>
        <w:t>(Kemenkes RI, 2017)</w:t>
      </w:r>
      <w:r w:rsidR="00F96273">
        <w:fldChar w:fldCharType="end"/>
      </w:r>
      <w:r w:rsidR="00A905C1" w:rsidRPr="00C93D3B">
        <w:t>.</w:t>
      </w:r>
    </w:p>
    <w:p w:rsidR="00A905C1" w:rsidRPr="00C93D3B" w:rsidRDefault="004F655C" w:rsidP="00FB4924">
      <w:pPr>
        <w:pStyle w:val="ListParagraph"/>
        <w:widowControl w:val="0"/>
        <w:numPr>
          <w:ilvl w:val="3"/>
          <w:numId w:val="10"/>
        </w:numPr>
        <w:autoSpaceDE w:val="0"/>
        <w:autoSpaceDN w:val="0"/>
        <w:spacing w:after="0" w:line="480" w:lineRule="auto"/>
        <w:ind w:left="567" w:hanging="567"/>
        <w:contextualSpacing w:val="0"/>
        <w:jc w:val="both"/>
      </w:pPr>
      <w:r w:rsidRPr="00C93D3B">
        <w:t>Simplisia Hewani</w:t>
      </w:r>
      <w:r w:rsidR="00A905C1" w:rsidRPr="00C93D3B">
        <w:t xml:space="preserve"> </w:t>
      </w:r>
    </w:p>
    <w:p w:rsidR="00FB4924" w:rsidRPr="00C93D3B" w:rsidRDefault="004F655C" w:rsidP="008F6C15">
      <w:pPr>
        <w:pStyle w:val="BodyText"/>
        <w:spacing w:line="480" w:lineRule="auto"/>
        <w:ind w:right="3" w:firstLine="567"/>
        <w:jc w:val="both"/>
      </w:pPr>
      <w:r w:rsidRPr="00C93D3B">
        <w:t>Simplisia hewani adalah simplisia berupa hewan utuh bagian hewan atau zat yang dihasilkan hewan yang masih belum berupa zat kimia mur</w:t>
      </w:r>
      <w:r w:rsidR="00642577" w:rsidRPr="00C93D3B">
        <w:t xml:space="preserve">ni </w:t>
      </w:r>
      <w:r w:rsidR="00642577" w:rsidRPr="00C93D3B">
        <w:fldChar w:fldCharType="begin" w:fldLock="1"/>
      </w:r>
      <w:r w:rsidR="00642577" w:rsidRPr="00C93D3B">
        <w:instrText>ADDIN CSL_CITATION {"citationItems":[{"id":"ITEM-1","itemData":{"author":[{"dropping-particle":"","family":"Depkes","given":"RI","non-dropping-particle":"","parse-names":false,"suffix":""}],"id":"ITEM-1","issued":{"date-parts":[["1979"]]},"publisher":"Departermen Kesehatan Republik Indonesia","publisher-place":"Jakarta","title":"Farmakope Indonesia Edisi III","type":"book"},"uris":["http://www.mendeley.com/documents/?uuid=9e0d9465-18f4-4912-9e05-d55e71adeeb9"]}],"mendeley":{"formattedCitation":"(Depkes, 1979)","plainTextFormattedCitation":"(Depkes, 1979)","previouslyFormattedCitation":"(Depkes, 1979)"},"properties":{"noteIndex":0},"schema":"https://github.com/citation-style-language/schema/raw/master/csl-citation.json"}</w:instrText>
      </w:r>
      <w:r w:rsidR="00642577" w:rsidRPr="00C93D3B">
        <w:fldChar w:fldCharType="separate"/>
      </w:r>
      <w:r w:rsidR="00642577" w:rsidRPr="00C93D3B">
        <w:rPr>
          <w:noProof/>
        </w:rPr>
        <w:t>(Depkes, 1979)</w:t>
      </w:r>
      <w:r w:rsidR="00642577" w:rsidRPr="00C93D3B">
        <w:fldChar w:fldCharType="end"/>
      </w:r>
      <w:r w:rsidRPr="00C93D3B">
        <w:t>.</w:t>
      </w:r>
    </w:p>
    <w:p w:rsidR="004F655C" w:rsidRPr="00C93D3B" w:rsidRDefault="004F655C" w:rsidP="00FB4924">
      <w:pPr>
        <w:pStyle w:val="ListParagraph"/>
        <w:widowControl w:val="0"/>
        <w:numPr>
          <w:ilvl w:val="3"/>
          <w:numId w:val="10"/>
        </w:numPr>
        <w:autoSpaceDE w:val="0"/>
        <w:autoSpaceDN w:val="0"/>
        <w:spacing w:after="0" w:line="480" w:lineRule="auto"/>
        <w:ind w:left="567" w:hanging="567"/>
        <w:contextualSpacing w:val="0"/>
        <w:jc w:val="both"/>
      </w:pPr>
      <w:r w:rsidRPr="00C93D3B">
        <w:lastRenderedPageBreak/>
        <w:t>Simplisia Mineral</w:t>
      </w:r>
      <w:r w:rsidRPr="00C93D3B">
        <w:tab/>
      </w:r>
    </w:p>
    <w:p w:rsidR="004F655C" w:rsidRPr="00C93D3B" w:rsidRDefault="004F655C" w:rsidP="00A905C1">
      <w:pPr>
        <w:spacing w:after="0" w:line="480" w:lineRule="auto"/>
        <w:ind w:firstLine="567"/>
        <w:jc w:val="both"/>
      </w:pPr>
      <w:r w:rsidRPr="00C93D3B">
        <w:rPr>
          <w:rFonts w:eastAsia="Times New Roman"/>
          <w:lang w:val="id"/>
        </w:rPr>
        <w:t>Simplisia mineral adalah simplisia yang berasal dari bumi, baik telah diolah maupun belum, tidak berupa zat kimia</w:t>
      </w:r>
      <w:r w:rsidRPr="00C93D3B">
        <w:t xml:space="preserve"> murni </w:t>
      </w:r>
      <w:r w:rsidR="00642577" w:rsidRPr="00C93D3B">
        <w:fldChar w:fldCharType="begin" w:fldLock="1"/>
      </w:r>
      <w:r w:rsidR="00642577" w:rsidRPr="00C93D3B">
        <w:instrText>ADDIN CSL_CITATION {"citationItems":[{"id":"ITEM-1","itemData":{"author":[{"dropping-particle":"","family":"Depkes","given":"RI","non-dropping-particle":"","parse-names":false,"suffix":""}],"id":"ITEM-1","issued":{"date-parts":[["1979"]]},"publisher":"Departermen Kesehatan Republik Indonesia","publisher-place":"Jakarta","title":"Farmakope Indonesia Edisi III","type":"book"},"uris":["http://www.mendeley.com/documents/?uuid=9e0d9465-18f4-4912-9e05-d55e71adeeb9"]}],"mendeley":{"formattedCitation":"(Depkes, 1979)","plainTextFormattedCitation":"(Depkes, 1979)","previouslyFormattedCitation":"(Depkes, 1979)"},"properties":{"noteIndex":0},"schema":"https://github.com/citation-style-language/schema/raw/master/csl-citation.json"}</w:instrText>
      </w:r>
      <w:r w:rsidR="00642577" w:rsidRPr="00C93D3B">
        <w:fldChar w:fldCharType="separate"/>
      </w:r>
      <w:r w:rsidR="00642577" w:rsidRPr="00C93D3B">
        <w:rPr>
          <w:noProof/>
        </w:rPr>
        <w:t>(Depkes, 1979)</w:t>
      </w:r>
      <w:r w:rsidR="00642577" w:rsidRPr="00C93D3B">
        <w:fldChar w:fldCharType="end"/>
      </w:r>
      <w:r w:rsidR="00936F83">
        <w:t>.</w:t>
      </w:r>
    </w:p>
    <w:p w:rsidR="00AC03A2" w:rsidRPr="00C93D3B" w:rsidRDefault="005768B6" w:rsidP="00FB4924">
      <w:pPr>
        <w:pStyle w:val="Heading3"/>
        <w:spacing w:before="0" w:line="480" w:lineRule="auto"/>
        <w:ind w:left="567" w:hanging="567"/>
        <w:jc w:val="both"/>
        <w:rPr>
          <w:rFonts w:ascii="Times New Roman" w:hAnsi="Times New Roman" w:cs="Times New Roman"/>
          <w:b/>
          <w:color w:val="auto"/>
        </w:rPr>
      </w:pPr>
      <w:bookmarkStart w:id="88" w:name="_Toc170290745"/>
      <w:r w:rsidRPr="00C93D3B">
        <w:rPr>
          <w:rFonts w:ascii="Times New Roman" w:hAnsi="Times New Roman" w:cs="Times New Roman"/>
          <w:b/>
          <w:color w:val="auto"/>
        </w:rPr>
        <w:t xml:space="preserve">2.4.2 </w:t>
      </w:r>
      <w:r w:rsidR="00FB4924">
        <w:rPr>
          <w:rFonts w:ascii="Times New Roman" w:hAnsi="Times New Roman" w:cs="Times New Roman"/>
          <w:b/>
          <w:color w:val="auto"/>
        </w:rPr>
        <w:tab/>
      </w:r>
      <w:r w:rsidR="00AC03A2" w:rsidRPr="00C93D3B">
        <w:rPr>
          <w:rFonts w:ascii="Times New Roman" w:hAnsi="Times New Roman" w:cs="Times New Roman"/>
          <w:b/>
          <w:color w:val="auto"/>
        </w:rPr>
        <w:t>Proses Penyiapan Simplisia</w:t>
      </w:r>
      <w:bookmarkEnd w:id="88"/>
      <w:r w:rsidR="00AC03A2" w:rsidRPr="00C93D3B">
        <w:rPr>
          <w:rFonts w:ascii="Times New Roman" w:hAnsi="Times New Roman" w:cs="Times New Roman"/>
          <w:b/>
          <w:color w:val="auto"/>
        </w:rPr>
        <w:t xml:space="preserve"> </w:t>
      </w:r>
    </w:p>
    <w:p w:rsidR="004F655C" w:rsidRPr="00C93D3B" w:rsidRDefault="004F655C" w:rsidP="00A905C1">
      <w:pPr>
        <w:pStyle w:val="BodyText"/>
        <w:spacing w:line="480" w:lineRule="auto"/>
        <w:ind w:left="770" w:right="3" w:hanging="203"/>
        <w:jc w:val="both"/>
      </w:pPr>
      <w:r w:rsidRPr="00C93D3B">
        <w:t>Tahapan penyiapan simplisia yai</w:t>
      </w:r>
      <w:r w:rsidR="001A3C47" w:rsidRPr="00C93D3B">
        <w:t xml:space="preserve">tu </w:t>
      </w:r>
      <w:r w:rsidR="001A3C47" w:rsidRPr="00C93D3B">
        <w:fldChar w:fldCharType="begin" w:fldLock="1"/>
      </w:r>
      <w:r w:rsidR="00285D7A" w:rsidRPr="00C93D3B">
        <w:instrText>ADDIN CSL_CITATION {"citationItems":[{"id":"ITEM-1","itemData":{"author":[{"dropping-particle":"","family":"Suharmiati","given":"","non-dropping-particle":"","parse-names":false,"suffix":""},{"dropping-particle":"","family":"Maryani","given":"Herti","non-dropping-particle":"","parse-names":false,"suffix":""}],"id":"ITEM-1","issued":{"date-parts":[["2006"]]},"publisher":"Agromedia","publisher-place":"Jakarta","title":"Khasiat dan Manfaat Daun Dewi dan Sambung Nyawa","type":"book"},"uris":["http://www.mendeley.com/documents/?uuid=00635ed8-87a0-4128-a6f3-af087eec38a3"]}],"mendeley":{"formattedCitation":"(Suharmiati &amp; Maryani, 2006)","plainTextFormattedCitation":"(Suharmiati &amp; Maryani, 2006)","previouslyFormattedCitation":"(Suharmiati &amp; Maryani, 2006)"},"properties":{"noteIndex":0},"schema":"https://github.com/citation-style-language/schema/raw/master/csl-citation.json"}</w:instrText>
      </w:r>
      <w:r w:rsidR="001A3C47" w:rsidRPr="00C93D3B">
        <w:fldChar w:fldCharType="separate"/>
      </w:r>
      <w:r w:rsidR="001A3C47" w:rsidRPr="00C93D3B">
        <w:rPr>
          <w:noProof/>
        </w:rPr>
        <w:t>(Suharmiati &amp; Maryani, 2006)</w:t>
      </w:r>
      <w:r w:rsidR="001A3C47" w:rsidRPr="00C93D3B">
        <w:fldChar w:fldCharType="end"/>
      </w:r>
      <w:r w:rsidRPr="00C93D3B">
        <w:t>:</w:t>
      </w:r>
    </w:p>
    <w:p w:rsidR="004F655C" w:rsidRPr="00C93D3B" w:rsidRDefault="004F655C" w:rsidP="00FB4924">
      <w:pPr>
        <w:pStyle w:val="ListParagraph"/>
        <w:widowControl w:val="0"/>
        <w:numPr>
          <w:ilvl w:val="0"/>
          <w:numId w:val="14"/>
        </w:numPr>
        <w:tabs>
          <w:tab w:val="left" w:pos="567"/>
          <w:tab w:val="left" w:pos="1673"/>
        </w:tabs>
        <w:autoSpaceDE w:val="0"/>
        <w:autoSpaceDN w:val="0"/>
        <w:spacing w:after="0" w:line="480" w:lineRule="auto"/>
        <w:ind w:left="567" w:hanging="567"/>
        <w:jc w:val="both"/>
      </w:pPr>
      <w:r w:rsidRPr="00C93D3B">
        <w:t>Pengumpulan bahan</w:t>
      </w:r>
      <w:r w:rsidRPr="00C93D3B">
        <w:rPr>
          <w:spacing w:val="-1"/>
        </w:rPr>
        <w:t xml:space="preserve"> </w:t>
      </w:r>
      <w:r w:rsidRPr="00C93D3B">
        <w:t>baku</w:t>
      </w:r>
    </w:p>
    <w:p w:rsidR="004F655C" w:rsidRPr="00C93D3B" w:rsidRDefault="004F655C" w:rsidP="00A905C1">
      <w:pPr>
        <w:pStyle w:val="BodyText"/>
        <w:spacing w:line="480" w:lineRule="auto"/>
        <w:ind w:right="3" w:firstLine="567"/>
        <w:jc w:val="both"/>
      </w:pPr>
      <w:r w:rsidRPr="00C93D3B">
        <w:t>Kadar senyawa aktif dalam suatu simplisia berbeda-beda, anata lain tergantung pada bagian tanaman yang digunakan, umur tanaman atau bagian tanaman saat panen, waktu panen dan lingkungan tempat tumbuh.</w:t>
      </w:r>
    </w:p>
    <w:p w:rsidR="004F655C" w:rsidRPr="00C93D3B" w:rsidRDefault="004F655C" w:rsidP="00FB4924">
      <w:pPr>
        <w:pStyle w:val="ListParagraph"/>
        <w:widowControl w:val="0"/>
        <w:numPr>
          <w:ilvl w:val="0"/>
          <w:numId w:val="14"/>
        </w:numPr>
        <w:tabs>
          <w:tab w:val="left" w:pos="1673"/>
        </w:tabs>
        <w:autoSpaceDE w:val="0"/>
        <w:autoSpaceDN w:val="0"/>
        <w:spacing w:after="0" w:line="480" w:lineRule="auto"/>
        <w:ind w:left="567" w:hanging="567"/>
        <w:jc w:val="both"/>
      </w:pPr>
      <w:r w:rsidRPr="00C93D3B">
        <w:t>Sortasi basah</w:t>
      </w:r>
    </w:p>
    <w:p w:rsidR="00A905C1" w:rsidRPr="00C93D3B" w:rsidRDefault="004F655C" w:rsidP="00A905C1">
      <w:pPr>
        <w:pStyle w:val="BodyText"/>
        <w:spacing w:line="480" w:lineRule="auto"/>
        <w:ind w:right="3" w:firstLine="567"/>
        <w:jc w:val="both"/>
      </w:pPr>
      <w:r w:rsidRPr="00C93D3B">
        <w:t>Kegiatan sortasi perlu dilakukan untuk membuang bahan lain yang tidak berguna atau berbahaya. Misalnya rumput, kotoran binatang, bahan-bahan yang busuk, dan benda lain yang bisa mempengaruhi kualitas simplisia.</w:t>
      </w:r>
    </w:p>
    <w:p w:rsidR="00A905C1" w:rsidRPr="00C93D3B" w:rsidRDefault="00A905C1" w:rsidP="00FB4924">
      <w:pPr>
        <w:pStyle w:val="ListParagraph"/>
        <w:widowControl w:val="0"/>
        <w:numPr>
          <w:ilvl w:val="0"/>
          <w:numId w:val="14"/>
        </w:numPr>
        <w:tabs>
          <w:tab w:val="left" w:pos="1673"/>
        </w:tabs>
        <w:autoSpaceDE w:val="0"/>
        <w:autoSpaceDN w:val="0"/>
        <w:spacing w:after="0" w:line="480" w:lineRule="auto"/>
        <w:ind w:left="567" w:hanging="567"/>
        <w:jc w:val="both"/>
      </w:pPr>
      <w:r w:rsidRPr="00C93D3B">
        <w:t xml:space="preserve">Pencucian </w:t>
      </w:r>
    </w:p>
    <w:p w:rsidR="00A905C1" w:rsidRPr="00C93D3B" w:rsidRDefault="004F655C" w:rsidP="00A905C1">
      <w:pPr>
        <w:pStyle w:val="BodyText"/>
        <w:spacing w:line="480" w:lineRule="auto"/>
        <w:ind w:right="3" w:firstLine="567"/>
        <w:jc w:val="both"/>
      </w:pPr>
      <w:r w:rsidRPr="00C93D3B">
        <w:t>Agar bahan baku bersih dan bebas dari tanah atau kotoran yang melekat, harus dilakukan pencucian. Pencucian bisa menggunakan air PDAM, air sumur, atau air sumber yang bersih. Bahan simplisia yang mengandung zat yang mudah larut dalam air sebaiknya dicuci sesingkat mungkin.</w:t>
      </w:r>
    </w:p>
    <w:p w:rsidR="00A905C1" w:rsidRPr="00C93D3B" w:rsidRDefault="004F655C" w:rsidP="00FB4924">
      <w:pPr>
        <w:pStyle w:val="ListParagraph"/>
        <w:widowControl w:val="0"/>
        <w:numPr>
          <w:ilvl w:val="0"/>
          <w:numId w:val="14"/>
        </w:numPr>
        <w:tabs>
          <w:tab w:val="left" w:pos="1673"/>
        </w:tabs>
        <w:autoSpaceDE w:val="0"/>
        <w:autoSpaceDN w:val="0"/>
        <w:spacing w:after="0" w:line="480" w:lineRule="auto"/>
        <w:ind w:left="567" w:hanging="567"/>
        <w:jc w:val="both"/>
      </w:pPr>
      <w:r w:rsidRPr="00C93D3B">
        <w:t>Perajangan</w:t>
      </w:r>
    </w:p>
    <w:p w:rsidR="00A905C1" w:rsidRPr="00C93D3B" w:rsidRDefault="004F655C" w:rsidP="00A905C1">
      <w:pPr>
        <w:pStyle w:val="BodyText"/>
        <w:spacing w:line="480" w:lineRule="auto"/>
        <w:ind w:right="3" w:firstLine="567"/>
        <w:jc w:val="both"/>
      </w:pPr>
      <w:r w:rsidRPr="00C93D3B">
        <w:t>Perajangan bahan simplisia dilakukan untuk mempermudah pengeringan, pengepakan dan penggilingan. Tanaman yang baru diambil sebaiknya tidak langsung dirajang, tetapi dijemur dalam keadaan utuh selama 1 hari. Perajangan</w:t>
      </w:r>
      <w:r w:rsidR="00A905C1" w:rsidRPr="00C93D3B">
        <w:t xml:space="preserve"> </w:t>
      </w:r>
      <w:r w:rsidRPr="00C93D3B">
        <w:t>dapat dilakukan dengan pisau atau mesin perajangan khusus, sehingga diperoleh irisan tipis atau potongan dengan ukuran yang dikehendaki atau sera</w:t>
      </w:r>
      <w:r w:rsidR="00A905C1" w:rsidRPr="00C93D3B">
        <w:t>gam</w:t>
      </w:r>
      <w:r w:rsidR="00936F83">
        <w:t>.</w:t>
      </w:r>
    </w:p>
    <w:p w:rsidR="004F655C" w:rsidRPr="00C93D3B" w:rsidRDefault="004F655C" w:rsidP="00FB4924">
      <w:pPr>
        <w:pStyle w:val="ListParagraph"/>
        <w:widowControl w:val="0"/>
        <w:numPr>
          <w:ilvl w:val="0"/>
          <w:numId w:val="14"/>
        </w:numPr>
        <w:tabs>
          <w:tab w:val="left" w:pos="1673"/>
        </w:tabs>
        <w:autoSpaceDE w:val="0"/>
        <w:autoSpaceDN w:val="0"/>
        <w:spacing w:after="0" w:line="480" w:lineRule="auto"/>
        <w:ind w:left="567" w:hanging="567"/>
        <w:jc w:val="both"/>
      </w:pPr>
      <w:r w:rsidRPr="00C93D3B">
        <w:lastRenderedPageBreak/>
        <w:t>Pengeringan</w:t>
      </w:r>
    </w:p>
    <w:p w:rsidR="00A905C1" w:rsidRPr="00C93D3B" w:rsidRDefault="004F655C" w:rsidP="00A905C1">
      <w:pPr>
        <w:pStyle w:val="BodyText"/>
        <w:spacing w:line="480" w:lineRule="auto"/>
        <w:ind w:right="3" w:firstLine="567"/>
        <w:jc w:val="both"/>
      </w:pPr>
      <w:r w:rsidRPr="00C93D3B">
        <w:t>Tujuan pengeringan adalah untuk mendapatkan simplisia yang tidak mudah rusak, sehingga dapat disimpan dalam waktu yang lama. Mengurangi kadar air dan menghentikan reaksi enzimatik bisa mencegah penurunan mutu atau kerusakan simplisia. Pengeringan simplisia dilakukan dengan menggunakan sinar matahari atau menggunakan alat pengering. Hal-hal yang diperhatikan selama proses pengeringan a</w:t>
      </w:r>
      <w:r w:rsidR="0003270B">
        <w:t>dalah suhu pengeringan, kelemba</w:t>
      </w:r>
      <w:r w:rsidR="0003270B">
        <w:rPr>
          <w:lang w:val="id-ID"/>
        </w:rPr>
        <w:t>b</w:t>
      </w:r>
      <w:r w:rsidRPr="00C93D3B">
        <w:t>an udara, aliran udara, waktu pengeringan dan luas permukaan</w:t>
      </w:r>
      <w:r w:rsidRPr="00C93D3B">
        <w:rPr>
          <w:spacing w:val="-3"/>
        </w:rPr>
        <w:t xml:space="preserve"> </w:t>
      </w:r>
      <w:r w:rsidRPr="00C93D3B">
        <w:t>bahan.</w:t>
      </w:r>
    </w:p>
    <w:p w:rsidR="00A905C1" w:rsidRPr="00C93D3B" w:rsidRDefault="004A0927" w:rsidP="00FB4924">
      <w:pPr>
        <w:pStyle w:val="ListParagraph"/>
        <w:widowControl w:val="0"/>
        <w:numPr>
          <w:ilvl w:val="0"/>
          <w:numId w:val="14"/>
        </w:numPr>
        <w:tabs>
          <w:tab w:val="left" w:pos="1673"/>
        </w:tabs>
        <w:autoSpaceDE w:val="0"/>
        <w:autoSpaceDN w:val="0"/>
        <w:spacing w:after="0" w:line="480" w:lineRule="auto"/>
        <w:ind w:left="567" w:hanging="567"/>
        <w:jc w:val="both"/>
      </w:pPr>
      <w:r>
        <w:t>Sortasi K</w:t>
      </w:r>
      <w:r w:rsidR="004F655C" w:rsidRPr="00C93D3B">
        <w:t>ering</w:t>
      </w:r>
      <w:r w:rsidR="00A905C1" w:rsidRPr="00C93D3B">
        <w:t xml:space="preserve"> </w:t>
      </w:r>
    </w:p>
    <w:p w:rsidR="007E6543" w:rsidRPr="00C93D3B" w:rsidRDefault="004F655C" w:rsidP="00A905C1">
      <w:pPr>
        <w:pStyle w:val="BodyText"/>
        <w:spacing w:line="480" w:lineRule="auto"/>
        <w:ind w:right="3" w:firstLine="567"/>
        <w:jc w:val="both"/>
      </w:pPr>
      <w:r w:rsidRPr="00C93D3B">
        <w:t>Sortasi setelah pengeringan merupakan tahap akhir pembuatan simplisia. Tujuan sortasi kering adalah unt</w:t>
      </w:r>
      <w:r w:rsidR="00084F2C">
        <w:t>u</w:t>
      </w:r>
      <w:r w:rsidRPr="00C93D3B">
        <w:t xml:space="preserve">k memisahkan benda-benda asing, seperti bagian- bagian tanaman yang tidak diinginkan dan </w:t>
      </w:r>
      <w:r w:rsidR="00084F2C">
        <w:t>pengotor</w:t>
      </w:r>
      <w:r w:rsidRPr="00C93D3B">
        <w:t xml:space="preserve"> lain yang masih ada dan tertinggal.</w:t>
      </w:r>
    </w:p>
    <w:p w:rsidR="007E6543" w:rsidRPr="00C93D3B" w:rsidRDefault="004A0927" w:rsidP="00FB4924">
      <w:pPr>
        <w:pStyle w:val="ListParagraph"/>
        <w:widowControl w:val="0"/>
        <w:numPr>
          <w:ilvl w:val="0"/>
          <w:numId w:val="14"/>
        </w:numPr>
        <w:tabs>
          <w:tab w:val="left" w:pos="1673"/>
        </w:tabs>
        <w:autoSpaceDE w:val="0"/>
        <w:autoSpaceDN w:val="0"/>
        <w:spacing w:after="0" w:line="480" w:lineRule="auto"/>
        <w:ind w:left="567" w:hanging="567"/>
        <w:jc w:val="both"/>
      </w:pPr>
      <w:r>
        <w:t>Pengepakan dan P</w:t>
      </w:r>
      <w:r w:rsidR="004F655C" w:rsidRPr="00C93D3B">
        <w:t>enyimpanan</w:t>
      </w:r>
      <w:r w:rsidR="00A905C1" w:rsidRPr="00C93D3B">
        <w:t xml:space="preserve"> </w:t>
      </w:r>
    </w:p>
    <w:p w:rsidR="007E6543" w:rsidRPr="00C93D3B" w:rsidRDefault="004F655C" w:rsidP="007E6543">
      <w:pPr>
        <w:pStyle w:val="BodyText"/>
        <w:spacing w:line="480" w:lineRule="auto"/>
        <w:ind w:right="3" w:firstLine="567"/>
        <w:jc w:val="both"/>
      </w:pPr>
      <w:r w:rsidRPr="00C93D3B">
        <w:t>Tujuan pengepakan dan pengemasan adalah untuk melindungi agar simplisia tidak rusak atau berubah mutunya karena faktor, baik dari dalam maupun dari luar, seperti cahaya, oksigen, reaksi kimia intern, dehidrasi, penyerapan air, kotoran atau</w:t>
      </w:r>
      <w:r w:rsidRPr="00C93D3B">
        <w:rPr>
          <w:spacing w:val="-1"/>
        </w:rPr>
        <w:t xml:space="preserve"> </w:t>
      </w:r>
      <w:r w:rsidRPr="00C93D3B">
        <w:t>serangga.</w:t>
      </w:r>
      <w:r w:rsidR="007E6543" w:rsidRPr="00C93D3B">
        <w:t xml:space="preserve"> </w:t>
      </w:r>
    </w:p>
    <w:p w:rsidR="007E6543" w:rsidRPr="00C93D3B" w:rsidRDefault="004A0927" w:rsidP="00FB4924">
      <w:pPr>
        <w:pStyle w:val="ListParagraph"/>
        <w:widowControl w:val="0"/>
        <w:numPr>
          <w:ilvl w:val="0"/>
          <w:numId w:val="14"/>
        </w:numPr>
        <w:tabs>
          <w:tab w:val="left" w:pos="567"/>
          <w:tab w:val="left" w:pos="1673"/>
        </w:tabs>
        <w:autoSpaceDE w:val="0"/>
        <w:autoSpaceDN w:val="0"/>
        <w:spacing w:after="0" w:line="480" w:lineRule="auto"/>
        <w:ind w:left="567" w:hanging="567"/>
        <w:jc w:val="both"/>
      </w:pPr>
      <w:r>
        <w:t>Pemeriksaan M</w:t>
      </w:r>
      <w:r w:rsidR="004F655C" w:rsidRPr="00C93D3B">
        <w:t>utu</w:t>
      </w:r>
    </w:p>
    <w:p w:rsidR="00A04F5F" w:rsidRPr="00C93D3B" w:rsidRDefault="004F655C" w:rsidP="00635EB6">
      <w:pPr>
        <w:pStyle w:val="BodyText"/>
        <w:spacing w:line="480" w:lineRule="auto"/>
        <w:ind w:right="3" w:firstLine="567"/>
        <w:jc w:val="both"/>
      </w:pPr>
      <w:r w:rsidRPr="00C93D3B">
        <w:t>Simplisia harus memenuhi persyaratan umum untuk simplisia seperti yang disebutkan dalam buku Farmakope Indonesia, Ekstra Farmakope Indonesia atau Materia Medika Indonesia. Secara umum, simplisia harus memenuhi per</w:t>
      </w:r>
      <w:r w:rsidR="007E6543" w:rsidRPr="00C93D3B">
        <w:t xml:space="preserve">syaratan </w:t>
      </w:r>
      <w:r w:rsidRPr="00C93D3B">
        <w:t xml:space="preserve">kadar air yang tepat, tidak </w:t>
      </w:r>
      <w:r w:rsidR="00921BEA">
        <w:t>berjamur, tidak mengandung lendi</w:t>
      </w:r>
      <w:r w:rsidRPr="00C93D3B">
        <w:t xml:space="preserve">r, tidak berubah warna dan berubah bau, </w:t>
      </w:r>
      <w:r w:rsidR="007E6543" w:rsidRPr="00C93D3B">
        <w:t>serta tidak terserang serangga.</w:t>
      </w:r>
      <w:r w:rsidR="00650213" w:rsidRPr="00C93D3B">
        <w:t xml:space="preserve"> </w:t>
      </w:r>
    </w:p>
    <w:p w:rsidR="00650213" w:rsidRPr="00C93D3B" w:rsidRDefault="00650213" w:rsidP="00650213">
      <w:pPr>
        <w:pStyle w:val="BodyText"/>
        <w:spacing w:line="480" w:lineRule="auto"/>
        <w:ind w:right="3" w:firstLine="567"/>
        <w:jc w:val="both"/>
      </w:pPr>
      <w:r w:rsidRPr="00C93D3B">
        <w:lastRenderedPageBreak/>
        <w:t>Penetapan parameter simplisia dilakukan berdasarkan metode yang terdapat dalam M</w:t>
      </w:r>
      <w:r w:rsidR="00585E64">
        <w:t xml:space="preserve">ateria Medika Indonesia (1989) </w:t>
      </w:r>
      <w:r w:rsidRPr="00C93D3B">
        <w:t>meliputi pemeriksaan makroskopik dan mikroskopik simplisia, serta pemeriksaan karakteristik simplisia yaitu penetapan kadar air simplisia, penetapan kadar abu total, penetapan kadar abu tidak larut asam dan l</w:t>
      </w:r>
      <w:r w:rsidR="00385E62">
        <w:t xml:space="preserve">arut air, penetapan kadar sari </w:t>
      </w:r>
      <w:r w:rsidR="00385E62">
        <w:fldChar w:fldCharType="begin" w:fldLock="1"/>
      </w:r>
      <w:r w:rsidR="006761E0">
        <w:instrText>ADDIN CSL_CITATION {"citationItems":[{"id":"ITEM-1","itemData":{"author":[{"dropping-particle":"","family":"Fikayuniar","given":"L","non-dropping-particle":"","parse-names":false,"suffix":""}],"id":"ITEM-1","issued":{"date-parts":[["2023"]]},"publisher":"Jejak Pustaka","publisher-place":"Yogyakarta","title":"Membedah Kandungan Kimia Baik dalam Picisan","type":"book"},"uris":["http://www.mendeley.com/documents/?uuid=154118f3-7ead-4882-9d28-8b57a2960ab6"]}],"mendeley":{"formattedCitation":"(Fikayuniar, 2023)","plainTextFormattedCitation":"(Fikayuniar, 2023)","previouslyFormattedCitation":"(Fikayuniar, 2023)"},"properties":{"noteIndex":0},"schema":"https://github.com/citation-style-language/schema/raw/master/csl-citation.json"}</w:instrText>
      </w:r>
      <w:r w:rsidR="00385E62">
        <w:fldChar w:fldCharType="separate"/>
      </w:r>
      <w:r w:rsidR="00385E62" w:rsidRPr="00385E62">
        <w:rPr>
          <w:noProof/>
        </w:rPr>
        <w:t>(Fikayuniar, 2023)</w:t>
      </w:r>
      <w:r w:rsidR="00385E62">
        <w:fldChar w:fldCharType="end"/>
      </w:r>
      <w:r w:rsidR="00385E62">
        <w:t xml:space="preserve">: </w:t>
      </w:r>
    </w:p>
    <w:p w:rsidR="00650213" w:rsidRPr="00C93D3B" w:rsidRDefault="00650213" w:rsidP="00FB4924">
      <w:pPr>
        <w:pStyle w:val="ListParagraph"/>
        <w:widowControl w:val="0"/>
        <w:numPr>
          <w:ilvl w:val="0"/>
          <w:numId w:val="13"/>
        </w:numPr>
        <w:autoSpaceDE w:val="0"/>
        <w:autoSpaceDN w:val="0"/>
        <w:spacing w:after="0" w:line="480" w:lineRule="auto"/>
        <w:ind w:left="567" w:hanging="567"/>
        <w:contextualSpacing w:val="0"/>
        <w:jc w:val="both"/>
      </w:pPr>
      <w:r w:rsidRPr="00C93D3B">
        <w:t>Pemeriksaan Makroskopik Simplisia</w:t>
      </w:r>
    </w:p>
    <w:p w:rsidR="00650213" w:rsidRPr="00C93D3B" w:rsidRDefault="00650213" w:rsidP="00921BEA">
      <w:pPr>
        <w:widowControl w:val="0"/>
        <w:autoSpaceDE w:val="0"/>
        <w:autoSpaceDN w:val="0"/>
        <w:spacing w:after="0" w:line="480" w:lineRule="auto"/>
        <w:ind w:firstLine="284"/>
        <w:jc w:val="both"/>
      </w:pPr>
      <w:r w:rsidRPr="00C93D3B">
        <w:t xml:space="preserve">Pemeriksaan makroskopik dilakukan pada herba yang masih segar meliputi pemeriksaan bentuk, warna, bau, dan rasa </w:t>
      </w:r>
      <w:r w:rsidR="00921BEA" w:rsidRPr="00C93D3B">
        <w:fldChar w:fldCharType="begin" w:fldLock="1"/>
      </w:r>
      <w:r w:rsidR="00921BEA" w:rsidRPr="00C93D3B">
        <w:instrText>ADDIN CSL_CITATION {"citationItems":[{"id":"ITEM-1","itemData":{"author":[{"dropping-particle":"","family":"Fikayuniar","given":"L","non-dropping-particle":"","parse-names":false,"suffix":""}],"id":"ITEM-1","issued":{"date-parts":[["2023"]]},"publisher":"Jejak Pustaka","publisher-place":"Yogyakarta","title":"Membedah Kandungan Kimia Baik dalam Picisan","type":"book"},"uris":["http://www.mendeley.com/documents/?uuid=154118f3-7ead-4882-9d28-8b57a2960ab6"]}],"mendeley":{"formattedCitation":"(Fikayuniar, 2023)","plainTextFormattedCitation":"(Fikayuniar, 2023)","previouslyFormattedCitation":"(Fikayuniar, 2023)"},"properties":{"noteIndex":0},"schema":"https://github.com/citation-style-language/schema/raw/master/csl-citation.json"}</w:instrText>
      </w:r>
      <w:r w:rsidR="00921BEA" w:rsidRPr="00C93D3B">
        <w:fldChar w:fldCharType="separate"/>
      </w:r>
      <w:r w:rsidR="00921BEA" w:rsidRPr="00C93D3B">
        <w:rPr>
          <w:noProof/>
        </w:rPr>
        <w:t>(Fikayuniar, 2023)</w:t>
      </w:r>
      <w:r w:rsidR="00921BEA" w:rsidRPr="00C93D3B">
        <w:fldChar w:fldCharType="end"/>
      </w:r>
      <w:r w:rsidR="00921BEA">
        <w:t>.</w:t>
      </w:r>
    </w:p>
    <w:p w:rsidR="00650213" w:rsidRPr="00C93D3B" w:rsidRDefault="00650213" w:rsidP="00FB4924">
      <w:pPr>
        <w:pStyle w:val="ListParagraph"/>
        <w:widowControl w:val="0"/>
        <w:numPr>
          <w:ilvl w:val="0"/>
          <w:numId w:val="13"/>
        </w:numPr>
        <w:autoSpaceDE w:val="0"/>
        <w:autoSpaceDN w:val="0"/>
        <w:spacing w:after="0" w:line="480" w:lineRule="auto"/>
        <w:ind w:left="567" w:hanging="567"/>
        <w:contextualSpacing w:val="0"/>
        <w:jc w:val="both"/>
      </w:pPr>
      <w:r w:rsidRPr="00C93D3B">
        <w:t>Mikroskopis</w:t>
      </w:r>
    </w:p>
    <w:p w:rsidR="00650213" w:rsidRPr="00C93D3B" w:rsidRDefault="00650213" w:rsidP="00921BEA">
      <w:pPr>
        <w:widowControl w:val="0"/>
        <w:autoSpaceDE w:val="0"/>
        <w:autoSpaceDN w:val="0"/>
        <w:spacing w:after="0" w:line="480" w:lineRule="auto"/>
        <w:ind w:firstLine="567"/>
        <w:jc w:val="both"/>
      </w:pPr>
      <w:r w:rsidRPr="00C93D3B">
        <w:t>Pemeriksaan mikroskopik simplisia dilakukan pada serbuk simplisia yang ditetesi dengan kloralhidrat sebagai reagen untuk melihat bagian-bagi</w:t>
      </w:r>
      <w:r w:rsidR="00921BEA">
        <w:t xml:space="preserve">an yang ada di serbuk simplisia. </w:t>
      </w:r>
      <w:r w:rsidRPr="00C93D3B">
        <w:t xml:space="preserve">Selanjutnya dilihat di bawah mikroskop, menunjukkan terdapat fragmen yang ada pada simplisia yang diuji </w:t>
      </w:r>
      <w:r w:rsidRPr="00C93D3B">
        <w:fldChar w:fldCharType="begin" w:fldLock="1"/>
      </w:r>
      <w:r w:rsidR="00812001" w:rsidRPr="00C93D3B">
        <w:instrText>ADDIN CSL_CITATION {"citationItems":[{"id":"ITEM-1","itemData":{"author":[{"dropping-particle":"","family":"Fikayuniar","given":"L","non-dropping-particle":"","parse-names":false,"suffix":""}],"id":"ITEM-1","issued":{"date-parts":[["2023"]]},"publisher":"Jejak Pustaka","publisher-place":"Yogyakarta","title":"Membedah Kandungan Kimia Baik dalam Picisan","type":"book"},"uris":["http://www.mendeley.com/documents/?uuid=154118f3-7ead-4882-9d28-8b57a2960ab6"]}],"mendeley":{"formattedCitation":"(Fikayuniar, 2023)","plainTextFormattedCitation":"(Fikayuniar, 2023)","previouslyFormattedCitation":"(Fikayuniar, 2023)"},"properties":{"noteIndex":0},"schema":"https://github.com/citation-style-language/schema/raw/master/csl-citation.json"}</w:instrText>
      </w:r>
      <w:r w:rsidRPr="00C93D3B">
        <w:fldChar w:fldCharType="separate"/>
      </w:r>
      <w:r w:rsidRPr="00C93D3B">
        <w:rPr>
          <w:noProof/>
        </w:rPr>
        <w:t>(Fikayuniar, 2023)</w:t>
      </w:r>
      <w:r w:rsidRPr="00C93D3B">
        <w:fldChar w:fldCharType="end"/>
      </w:r>
      <w:r w:rsidRPr="00C93D3B">
        <w:t>.</w:t>
      </w:r>
    </w:p>
    <w:p w:rsidR="00650213" w:rsidRPr="00C93D3B" w:rsidRDefault="00650213" w:rsidP="00921BEA">
      <w:pPr>
        <w:pStyle w:val="ListParagraph"/>
        <w:widowControl w:val="0"/>
        <w:numPr>
          <w:ilvl w:val="0"/>
          <w:numId w:val="13"/>
        </w:numPr>
        <w:autoSpaceDE w:val="0"/>
        <w:autoSpaceDN w:val="0"/>
        <w:spacing w:after="0" w:line="480" w:lineRule="auto"/>
        <w:ind w:left="567" w:hanging="567"/>
        <w:contextualSpacing w:val="0"/>
        <w:jc w:val="both"/>
      </w:pPr>
      <w:r w:rsidRPr="00C93D3B">
        <w:t>Kadar Air</w:t>
      </w:r>
    </w:p>
    <w:p w:rsidR="00650213" w:rsidRPr="00C93D3B" w:rsidRDefault="00650213" w:rsidP="00650213">
      <w:pPr>
        <w:pStyle w:val="BodyText"/>
        <w:spacing w:line="480" w:lineRule="auto"/>
        <w:ind w:right="3" w:firstLine="567"/>
        <w:jc w:val="both"/>
      </w:pPr>
      <w:r w:rsidRPr="00C93D3B">
        <w:t xml:space="preserve">Susut pengeringan adalah pengurangan berat bahan setelah dikeringkan dengan cara yang telah ditetapkan. Kecuali dinyatakan lain dalam masing-masing monografi, simplisia harus dalam bentuk serbuk dengan derajat halus nomor 8, suhu pengeringan 105°C. </w:t>
      </w:r>
      <w:r w:rsidR="006C7041">
        <w:fldChar w:fldCharType="begin" w:fldLock="1"/>
      </w:r>
      <w:r w:rsidR="006C7041">
        <w:instrText>ADDIN CSL_CITATION {"citationItems":[{"id":"ITEM-1","itemData":{"author":[{"dropping-particle":"","family":"Depkes RI","given":"","non-dropping-particle":"","parse-names":false,"suffix":""}],"id":"ITEM-1","issued":{"date-parts":[["2008"]]},"publisher":"Departemen Kesehatan RI","publisher-place":"Jakarta","title":"Farmakope Herbal Indonesia, Edisi I","type":"book"},"uris":["http://www.mendeley.com/documents/?uuid=f053a346-87d8-4f2a-b625-07e963697f85"]}],"mendeley":{"formattedCitation":"(Depkes RI, 2008)","manualFormatting":"Depkes RI (2008)","plainTextFormattedCitation":"(Depkes RI, 2008)","previouslyFormattedCitation":"(Depkes RI, 2008)"},"properties":{"noteIndex":0},"schema":"https://github.com/citation-style-language/schema/raw/master/csl-citation.json"}</w:instrText>
      </w:r>
      <w:r w:rsidR="006C7041">
        <w:fldChar w:fldCharType="separate"/>
      </w:r>
      <w:r w:rsidR="006C7041">
        <w:rPr>
          <w:noProof/>
        </w:rPr>
        <w:t>Depkes RI (</w:t>
      </w:r>
      <w:r w:rsidR="006C7041" w:rsidRPr="006C7041">
        <w:rPr>
          <w:noProof/>
        </w:rPr>
        <w:t>2008)</w:t>
      </w:r>
      <w:r w:rsidR="006C7041">
        <w:fldChar w:fldCharType="end"/>
      </w:r>
      <w:r w:rsidR="006C7041">
        <w:t xml:space="preserve"> </w:t>
      </w:r>
      <w:r w:rsidRPr="00C93D3B">
        <w:t xml:space="preserve">menyatakan bahwa batas kadar air yang ditetapkan adalah </w:t>
      </w:r>
      <w:r w:rsidR="00585E64">
        <w:t>&lt;</w:t>
      </w:r>
      <w:r w:rsidRPr="00C93D3B">
        <w:t>10%.</w:t>
      </w:r>
    </w:p>
    <w:p w:rsidR="00650213" w:rsidRPr="00C93D3B" w:rsidRDefault="00650213" w:rsidP="00921BEA">
      <w:pPr>
        <w:pStyle w:val="ListParagraph"/>
        <w:widowControl w:val="0"/>
        <w:numPr>
          <w:ilvl w:val="0"/>
          <w:numId w:val="13"/>
        </w:numPr>
        <w:autoSpaceDE w:val="0"/>
        <w:autoSpaceDN w:val="0"/>
        <w:spacing w:after="0" w:line="480" w:lineRule="auto"/>
        <w:ind w:left="567" w:hanging="567"/>
        <w:contextualSpacing w:val="0"/>
        <w:jc w:val="both"/>
      </w:pPr>
      <w:r w:rsidRPr="00C93D3B">
        <w:t>Kadar Abu Total</w:t>
      </w:r>
    </w:p>
    <w:p w:rsidR="00650213" w:rsidRDefault="00650213" w:rsidP="00650213">
      <w:pPr>
        <w:pStyle w:val="BodyText"/>
        <w:spacing w:line="480" w:lineRule="auto"/>
        <w:ind w:right="3" w:firstLine="567"/>
        <w:jc w:val="both"/>
      </w:pPr>
      <w:r w:rsidRPr="00C93D3B">
        <w:t>Pengukuran kadar abu ditujukan untuk mengetahui jumlah bahan anorganik atau mineral yang tersisa setelah proses pengabuan</w:t>
      </w:r>
      <w:r w:rsidR="006C7041">
        <w:t xml:space="preserve">. </w:t>
      </w:r>
      <w:r w:rsidRPr="00C93D3B">
        <w:t xml:space="preserve">Parameter standar kadar abu total yang berlaku adalah tidak lebih dari 16,6% (Depkes RI, 2008). </w:t>
      </w:r>
    </w:p>
    <w:p w:rsidR="00974E0A" w:rsidRPr="00C93D3B" w:rsidRDefault="00974E0A" w:rsidP="00650213">
      <w:pPr>
        <w:pStyle w:val="BodyText"/>
        <w:spacing w:line="480" w:lineRule="auto"/>
        <w:ind w:right="3" w:firstLine="567"/>
        <w:jc w:val="both"/>
      </w:pPr>
    </w:p>
    <w:p w:rsidR="00650213" w:rsidRPr="00C93D3B" w:rsidRDefault="00650213" w:rsidP="00921BEA">
      <w:pPr>
        <w:pStyle w:val="ListParagraph"/>
        <w:widowControl w:val="0"/>
        <w:numPr>
          <w:ilvl w:val="0"/>
          <w:numId w:val="13"/>
        </w:numPr>
        <w:autoSpaceDE w:val="0"/>
        <w:autoSpaceDN w:val="0"/>
        <w:spacing w:after="0" w:line="480" w:lineRule="auto"/>
        <w:ind w:left="567" w:hanging="567"/>
        <w:contextualSpacing w:val="0"/>
        <w:jc w:val="both"/>
      </w:pPr>
      <w:r w:rsidRPr="00C93D3B">
        <w:lastRenderedPageBreak/>
        <w:t>Kadar Abu Tidak Larut Asam</w:t>
      </w:r>
    </w:p>
    <w:p w:rsidR="00650213" w:rsidRPr="00C93D3B" w:rsidRDefault="00650213" w:rsidP="00650213">
      <w:pPr>
        <w:pStyle w:val="BodyText"/>
        <w:spacing w:line="480" w:lineRule="auto"/>
        <w:ind w:right="3" w:firstLine="567"/>
        <w:jc w:val="both"/>
      </w:pPr>
      <w:r w:rsidRPr="00C93D3B">
        <w:t>Penetapan kadar abu tidak larut asam bertujuan untuk mengetahui jumlah kadar abu yang diperoleh dari faktor eksternal, berasal dari pengotor yang berasal dari pasir atau tanah</w:t>
      </w:r>
      <w:r w:rsidR="006C7041">
        <w:t xml:space="preserve"> </w:t>
      </w:r>
      <w:r w:rsidR="006C7041">
        <w:fldChar w:fldCharType="begin" w:fldLock="1"/>
      </w:r>
      <w:r w:rsidR="00D07BF9">
        <w:instrText>ADDIN CSL_CITATION {"citationItems":[{"id":"ITEM-1","itemData":{"author":[{"dropping-particle":"","family":"Depkes RI","given":"","non-dropping-particle":"","parse-names":false,"suffix":""}],"id":"ITEM-1","issued":{"date-parts":[["2000"]]},"publisher":"Direktorat Jendral Pengawas Obat dan Makanan","publisher-place":"Jakarta","title":"Parameter Standar Umum Ekstrak Tumbuhan","type":"book"},"uris":["http://www.mendeley.com/documents/?uuid=07498764-8610-44cd-9f06-cf0175c6e918"]}],"mendeley":{"formattedCitation":"(Depkes RI, 2000)","plainTextFormattedCitation":"(Depkes RI, 2000)","previouslyFormattedCitation":"(Depkes RI, 2000)"},"properties":{"noteIndex":0},"schema":"https://github.com/citation-style-language/schema/raw/master/csl-citation.json"}</w:instrText>
      </w:r>
      <w:r w:rsidR="006C7041">
        <w:fldChar w:fldCharType="separate"/>
      </w:r>
      <w:r w:rsidR="006C7041" w:rsidRPr="006C7041">
        <w:rPr>
          <w:noProof/>
        </w:rPr>
        <w:t>(Depkes RI, 2000)</w:t>
      </w:r>
      <w:r w:rsidR="006C7041">
        <w:fldChar w:fldCharType="end"/>
      </w:r>
      <w:r w:rsidRPr="00C93D3B">
        <w:t>. Kadar abu tidak larut asam tidak lebih dari 0,7% (Depkes RI, 2008).</w:t>
      </w:r>
    </w:p>
    <w:p w:rsidR="00650213" w:rsidRPr="00C93D3B" w:rsidRDefault="00650213" w:rsidP="00921BEA">
      <w:pPr>
        <w:pStyle w:val="ListParagraph"/>
        <w:widowControl w:val="0"/>
        <w:numPr>
          <w:ilvl w:val="0"/>
          <w:numId w:val="13"/>
        </w:numPr>
        <w:autoSpaceDE w:val="0"/>
        <w:autoSpaceDN w:val="0"/>
        <w:spacing w:after="0" w:line="480" w:lineRule="auto"/>
        <w:ind w:left="567" w:hanging="567"/>
        <w:contextualSpacing w:val="0"/>
        <w:jc w:val="both"/>
      </w:pPr>
      <w:r w:rsidRPr="00C93D3B">
        <w:t>Kadar Sari Larut Air</w:t>
      </w:r>
    </w:p>
    <w:p w:rsidR="00650213" w:rsidRPr="00C93D3B" w:rsidRDefault="00650213" w:rsidP="00650213">
      <w:pPr>
        <w:pStyle w:val="BodyText"/>
        <w:spacing w:line="480" w:lineRule="auto"/>
        <w:ind w:right="3" w:firstLine="567"/>
        <w:jc w:val="both"/>
      </w:pPr>
      <w:r w:rsidRPr="00C93D3B">
        <w:t xml:space="preserve">Kadar sari larut air adalah sari simplisia yang tersisa setelah proses penguapan dalam oven. Kadar sari larut air menunjukan adanya senyawa yang bersifat polar, karena selama proses maserasi, air yang bersifat polar dapat menarik senyawa polar dalam simplisia </w:t>
      </w:r>
      <w:r w:rsidRPr="00C93D3B">
        <w:fldChar w:fldCharType="begin" w:fldLock="1"/>
      </w:r>
      <w:r w:rsidRPr="00C93D3B">
        <w:instrText>ADDIN CSL_CITATION {"citationItems":[{"id":"ITEM-1","itemData":{"abstract":"Abstract. Fig fruits (Ficus carica L.) is one of the plants found in the Al-Quran Surah At-tin have many function as medicine. Raw material of fig fruit (Ficus carica L.) need to be standardized as one of the important stages in development of Indonesian medicine. Standardization of the simplicia of fig fruits (Ficus carica L.) was tested for water soluble extract content and ethanol soluble extract content to determine the amount of compound content in simplicial that can be attracted by solvent. A simplicia cannot be said to be of good quality if it does not meet the quality requirements stated in the simplicia monograph. However, the requirements for the standardization of the simplicia of fig fruits have not been listed in the general monograph. The purpose of this research was to determine of the water soluble extract content and ethanol soluble extract content of the simplicia of fig fruits (Ficus carica L.). The method used in this research is experimental at the Laboratory of the Islamic University of Bandung. Based on the results simplicia standardization of fig fruits (Ficus carica L.) water soluble extract content of 3.70% and ethanol soluble extract content of 39.25%. Abstrak. Buah Tin (Ficus carica L.) merupakan salah satu tanaman yang terdapat di dalam Al- Quran Surat At-tin yang memiliki banyak manfaat dalam pengobatan. Bahan baku buah Tin (Ficus carica L.) perlu dilakukan standardisasi sebagai salah satu tahapan dalam pengembangan obat di Indonesia. Standardisasi simplisia buah Tin (Ficus carica L.) dilakukan uji kadar sari larut air dan kadar sari larut etanol untuk mengetahui jumlah kandungan senyawa dalam simplisia yang dapat tertarik oleh pelarut. Suatu simplisia tidak dapat dikatakan bermutu jika tidak memenuhi persyaratan mutu yang tertera dalam monografi simplisia. Namun, persyaratan kadar sari larut air dan etanol simplisia buah Tin belum tercantum dalam monografi umum. Tujuan penelitian ini adalah untuk mengetahui penetapan uji kadar sari larut air dan kadar sari larut etanol simplisia buah Tin (Ficus carica L.). Metode yang digunakan pada penelitian ini adalah secara eksperimental di Laboratorium Universitas Islam Bandung. Berdasarkan hasil standardisasi simplisia buah Tin (Ficus carica L.) maka diperoleh kadar sari larut air sebesar 3,70% dan kadar sari larut etanol sebesar 39,25%.","author":[{"dropping-particle":"","family":"Latifa","given":"Nabila Nur","non-dropping-particle":"","parse-names":false,"suffix":""},{"dropping-particle":"","family":"Mulqie","given":"Lanny","non-dropping-particle":"","parse-names":false,"suffix":""},{"dropping-particle":"","family":"Hazar","given":"Siti","non-dropping-particle":"","parse-names":false,"suffix":""}],"container-title":"Bandung Conference Series: Pharmacy","id":"ITEM-1","issue":"2","issued":{"date-parts":[["2022"]]},"title":"Penetapan Kadar Sari Larut Air dan Kadar Sari Larut Etanol Simplisia Buah Tin (Ficus carica L.)","type":"article-journal","volume":"2"},"uris":["http://www.mendeley.com/documents/?uuid=c57fd1bd-9c93-4e92-8c4b-1b4d81c61c9b"]}],"mendeley":{"formattedCitation":"(Latifa et al., 2022)","plainTextFormattedCitation":"(Latifa et al., 2022)","previouslyFormattedCitation":"(Latifa et al., 2022)"},"properties":{"noteIndex":0},"schema":"https://github.com/citation-style-language/schema/raw/master/csl-citation.json"}</w:instrText>
      </w:r>
      <w:r w:rsidRPr="00C93D3B">
        <w:fldChar w:fldCharType="separate"/>
      </w:r>
      <w:r w:rsidRPr="00C93D3B">
        <w:rPr>
          <w:noProof/>
        </w:rPr>
        <w:t xml:space="preserve">(Latifa </w:t>
      </w:r>
      <w:r w:rsidRPr="00323318">
        <w:rPr>
          <w:i/>
          <w:noProof/>
        </w:rPr>
        <w:t>et al</w:t>
      </w:r>
      <w:r w:rsidRPr="00C93D3B">
        <w:rPr>
          <w:noProof/>
        </w:rPr>
        <w:t>., 2022)</w:t>
      </w:r>
      <w:r w:rsidRPr="00C93D3B">
        <w:fldChar w:fldCharType="end"/>
      </w:r>
      <w:r w:rsidR="005C360E">
        <w:t>.</w:t>
      </w:r>
    </w:p>
    <w:p w:rsidR="00650213" w:rsidRPr="00C93D3B" w:rsidRDefault="00650213" w:rsidP="00921BEA">
      <w:pPr>
        <w:pStyle w:val="ListParagraph"/>
        <w:widowControl w:val="0"/>
        <w:numPr>
          <w:ilvl w:val="0"/>
          <w:numId w:val="13"/>
        </w:numPr>
        <w:autoSpaceDE w:val="0"/>
        <w:autoSpaceDN w:val="0"/>
        <w:spacing w:after="0" w:line="480" w:lineRule="auto"/>
        <w:ind w:left="567" w:hanging="567"/>
        <w:contextualSpacing w:val="0"/>
        <w:jc w:val="both"/>
      </w:pPr>
      <w:r w:rsidRPr="00C93D3B">
        <w:t>Kadar sari larut etanol</w:t>
      </w:r>
    </w:p>
    <w:p w:rsidR="00650213" w:rsidRPr="00C93D3B" w:rsidRDefault="00650213" w:rsidP="00C94E4C">
      <w:pPr>
        <w:pStyle w:val="BodyText"/>
        <w:spacing w:line="480" w:lineRule="auto"/>
        <w:ind w:right="3" w:firstLine="567"/>
        <w:jc w:val="both"/>
      </w:pPr>
      <w:r w:rsidRPr="00C93D3B">
        <w:t xml:space="preserve">Kadar sari larut etanol menunjukan adanya senyawa yang bersifat kurang polar, karena selama proses maserasi, etanol yang bersifat kurang polar sehingga dapat menarik senyawa tersebut dalam simplisia </w:t>
      </w:r>
      <w:r w:rsidRPr="00C93D3B">
        <w:fldChar w:fldCharType="begin" w:fldLock="1"/>
      </w:r>
      <w:r w:rsidRPr="00C93D3B">
        <w:instrText>ADDIN CSL_CITATION {"citationItems":[{"id":"ITEM-1","itemData":{"abstract":"Abstract. Fig fruits (Ficus carica L.) is one of the plants found in the Al-Quran Surah At-tin have many function as medicine. Raw material of fig fruit (Ficus carica L.) need to be standardized as one of the important stages in development of Indonesian medicine. Standardization of the simplicia of fig fruits (Ficus carica L.) was tested for water soluble extract content and ethanol soluble extract content to determine the amount of compound content in simplicial that can be attracted by solvent. A simplicia cannot be said to be of good quality if it does not meet the quality requirements stated in the simplicia monograph. However, the requirements for the standardization of the simplicia of fig fruits have not been listed in the general monograph. The purpose of this research was to determine of the water soluble extract content and ethanol soluble extract content of the simplicia of fig fruits (Ficus carica L.). The method used in this research is experimental at the Laboratory of the Islamic University of Bandung. Based on the results simplicia standardization of fig fruits (Ficus carica L.) water soluble extract content of 3.70% and ethanol soluble extract content of 39.25%. Abstrak. Buah Tin (Ficus carica L.) merupakan salah satu tanaman yang terdapat di dalam Al- Quran Surat At-tin yang memiliki banyak manfaat dalam pengobatan. Bahan baku buah Tin (Ficus carica L.) perlu dilakukan standardisasi sebagai salah satu tahapan dalam pengembangan obat di Indonesia. Standardisasi simplisia buah Tin (Ficus carica L.) dilakukan uji kadar sari larut air dan kadar sari larut etanol untuk mengetahui jumlah kandungan senyawa dalam simplisia yang dapat tertarik oleh pelarut. Suatu simplisia tidak dapat dikatakan bermutu jika tidak memenuhi persyaratan mutu yang tertera dalam monografi simplisia. Namun, persyaratan kadar sari larut air dan etanol simplisia buah Tin belum tercantum dalam monografi umum. Tujuan penelitian ini adalah untuk mengetahui penetapan uji kadar sari larut air dan kadar sari larut etanol simplisia buah Tin (Ficus carica L.). Metode yang digunakan pada penelitian ini adalah secara eksperimental di Laboratorium Universitas Islam Bandung. Berdasarkan hasil standardisasi simplisia buah Tin (Ficus carica L.) maka diperoleh kadar sari larut air sebesar 3,70% dan kadar sari larut etanol sebesar 39,25%.","author":[{"dropping-particle":"","family":"Latifa","given":"Nabila Nur","non-dropping-particle":"","parse-names":false,"suffix":""},{"dropping-particle":"","family":"Mulqie","given":"Lanny","non-dropping-particle":"","parse-names":false,"suffix":""},{"dropping-particle":"","family":"Hazar","given":"Siti","non-dropping-particle":"","parse-names":false,"suffix":""}],"container-title":"Bandung Conference Series: Pharmacy","id":"ITEM-1","issue":"2","issued":{"date-parts":[["2022"]]},"title":"Penetapan Kadar Sari Larut Air dan Kadar Sari Larut Etanol Simplisia Buah Tin (Ficus carica L.)","type":"article-journal","volume":"2"},"uris":["http://www.mendeley.com/documents/?uuid=c57fd1bd-9c93-4e92-8c4b-1b4d81c61c9b"]}],"mendeley":{"formattedCitation":"(Latifa et al., 2022)","plainTextFormattedCitation":"(Latifa et al., 2022)","previouslyFormattedCitation":"(Latifa et al., 2022)"},"properties":{"noteIndex":0},"schema":"https://github.com/citation-style-language/schema/raw/master/csl-citation.json"}</w:instrText>
      </w:r>
      <w:r w:rsidRPr="00C93D3B">
        <w:fldChar w:fldCharType="separate"/>
      </w:r>
      <w:r w:rsidRPr="00C93D3B">
        <w:rPr>
          <w:noProof/>
        </w:rPr>
        <w:t xml:space="preserve">(Latifa </w:t>
      </w:r>
      <w:r w:rsidRPr="00323318">
        <w:rPr>
          <w:i/>
          <w:noProof/>
        </w:rPr>
        <w:t>et al</w:t>
      </w:r>
      <w:r w:rsidRPr="00C93D3B">
        <w:rPr>
          <w:noProof/>
        </w:rPr>
        <w:t>., 2022)</w:t>
      </w:r>
      <w:r w:rsidRPr="00C93D3B">
        <w:fldChar w:fldCharType="end"/>
      </w:r>
      <w:r w:rsidR="005C360E">
        <w:t>.</w:t>
      </w:r>
    </w:p>
    <w:p w:rsidR="00A04F5F" w:rsidRPr="00C93D3B" w:rsidRDefault="00A04F5F" w:rsidP="00921BEA">
      <w:pPr>
        <w:pStyle w:val="Heading2"/>
        <w:spacing w:before="0" w:line="480" w:lineRule="auto"/>
        <w:ind w:left="567" w:hanging="567"/>
        <w:jc w:val="both"/>
        <w:rPr>
          <w:rFonts w:ascii="Times New Roman" w:hAnsi="Times New Roman" w:cs="Times New Roman"/>
          <w:b/>
          <w:color w:val="auto"/>
          <w:sz w:val="24"/>
          <w:szCs w:val="24"/>
        </w:rPr>
      </w:pPr>
      <w:bookmarkStart w:id="89" w:name="_Toc170290746"/>
      <w:r w:rsidRPr="00C93D3B">
        <w:rPr>
          <w:rFonts w:ascii="Times New Roman" w:hAnsi="Times New Roman" w:cs="Times New Roman"/>
          <w:b/>
          <w:color w:val="auto"/>
          <w:sz w:val="24"/>
          <w:szCs w:val="24"/>
        </w:rPr>
        <w:t xml:space="preserve">2.5 </w:t>
      </w:r>
      <w:r w:rsidR="00921BEA">
        <w:rPr>
          <w:rFonts w:ascii="Times New Roman" w:hAnsi="Times New Roman" w:cs="Times New Roman"/>
          <w:b/>
          <w:color w:val="auto"/>
          <w:sz w:val="24"/>
          <w:szCs w:val="24"/>
        </w:rPr>
        <w:tab/>
      </w:r>
      <w:r w:rsidRPr="00C93D3B">
        <w:rPr>
          <w:rFonts w:ascii="Times New Roman" w:hAnsi="Times New Roman" w:cs="Times New Roman"/>
          <w:b/>
          <w:color w:val="auto"/>
          <w:sz w:val="24"/>
          <w:szCs w:val="24"/>
        </w:rPr>
        <w:t>Ekstraksi</w:t>
      </w:r>
      <w:bookmarkEnd w:id="89"/>
      <w:r w:rsidRPr="00C93D3B">
        <w:rPr>
          <w:rFonts w:ascii="Times New Roman" w:hAnsi="Times New Roman" w:cs="Times New Roman"/>
          <w:b/>
          <w:color w:val="auto"/>
          <w:sz w:val="24"/>
          <w:szCs w:val="24"/>
        </w:rPr>
        <w:t xml:space="preserve"> </w:t>
      </w:r>
    </w:p>
    <w:p w:rsidR="007E6543" w:rsidRPr="00C93D3B" w:rsidRDefault="004F655C" w:rsidP="007E6543">
      <w:pPr>
        <w:pStyle w:val="BodyText"/>
        <w:spacing w:line="480" w:lineRule="auto"/>
        <w:ind w:right="3" w:firstLine="567"/>
        <w:jc w:val="both"/>
      </w:pPr>
      <w:r w:rsidRPr="00C93D3B">
        <w:t>Ekstraksi merupakan salah satu metode pemisahan berdasarkan perbedaan kelarutan. Ekstraksi didefinisikan sebagai proses pemisahan dan isolasi zat dari suatu zat dengan penambahan pelarut tertentu untuk mengeluarkan komponen campuran dari zat padat atau zat cair. Ekstraksi atau penyarian merupakan peristiwa perpindahan ma</w:t>
      </w:r>
      <w:r w:rsidR="0003270B">
        <w:rPr>
          <w:lang w:val="id-ID"/>
        </w:rPr>
        <w:t>s</w:t>
      </w:r>
      <w:r w:rsidRPr="00C93D3B">
        <w:t>sa zat aktif yang semula berada di</w:t>
      </w:r>
      <w:r w:rsidR="0003270B">
        <w:rPr>
          <w:lang w:val="id-ID"/>
        </w:rPr>
        <w:t xml:space="preserve"> </w:t>
      </w:r>
      <w:r w:rsidRPr="00C93D3B">
        <w:t>dalam sel tanaman ditarik oleh cairan hayati. Metode ekstraksi dipilih berdasarkan beberapa faktor, seperti sifat dari bahan mentah tanaman dan daya penyesuaian dengan tiap macam metode ekstraksi dan kepentingan dalam m</w:t>
      </w:r>
      <w:r w:rsidR="00240E6C" w:rsidRPr="00C93D3B">
        <w:t xml:space="preserve">emperoleh ekstrak dari tanaman </w:t>
      </w:r>
      <w:r w:rsidR="00C5039B" w:rsidRPr="00C93D3B">
        <w:fldChar w:fldCharType="begin" w:fldLock="1"/>
      </w:r>
      <w:r w:rsidR="008C277D" w:rsidRPr="00C93D3B">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00C5039B" w:rsidRPr="00C93D3B">
        <w:fldChar w:fldCharType="separate"/>
      </w:r>
      <w:r w:rsidR="00C5039B" w:rsidRPr="00C93D3B">
        <w:rPr>
          <w:noProof/>
        </w:rPr>
        <w:t>(Harborne, 1987)</w:t>
      </w:r>
      <w:r w:rsidR="00C5039B" w:rsidRPr="00C93D3B">
        <w:fldChar w:fldCharType="end"/>
      </w:r>
      <w:r w:rsidR="005C360E">
        <w:t>.</w:t>
      </w:r>
    </w:p>
    <w:p w:rsidR="007E6543" w:rsidRPr="00C93D3B" w:rsidRDefault="004F655C" w:rsidP="00921BEA">
      <w:pPr>
        <w:pStyle w:val="BodyText"/>
        <w:numPr>
          <w:ilvl w:val="0"/>
          <w:numId w:val="15"/>
        </w:numPr>
        <w:spacing w:line="480" w:lineRule="auto"/>
        <w:ind w:left="567" w:right="3" w:hanging="567"/>
        <w:jc w:val="both"/>
      </w:pPr>
      <w:r w:rsidRPr="00C93D3B">
        <w:lastRenderedPageBreak/>
        <w:t>Ekstraksi Secara Dingin</w:t>
      </w:r>
      <w:r w:rsidR="007E6543" w:rsidRPr="00C93D3B">
        <w:t xml:space="preserve"> </w:t>
      </w:r>
    </w:p>
    <w:p w:rsidR="00A279F0" w:rsidRPr="00C93D3B" w:rsidRDefault="004F655C" w:rsidP="00C21A53">
      <w:pPr>
        <w:pStyle w:val="BodyText"/>
        <w:spacing w:line="480" w:lineRule="auto"/>
        <w:ind w:right="3" w:firstLine="567"/>
        <w:jc w:val="both"/>
      </w:pPr>
      <w:r w:rsidRPr="00C93D3B">
        <w:t>Proses ekstraksi secara dingin pada prinsipnya tidak m</w:t>
      </w:r>
      <w:r w:rsidR="0003270B">
        <w:t>emerlukan pemanasan. Hal ini di</w:t>
      </w:r>
      <w:r w:rsidRPr="00C93D3B">
        <w:t>peruntukkan untuk bahan alam yang mengandung komponen kimia yang tidak tahan pemanasan dan bahan-bahan alam yang mempunyai tekstur yang lunak</w:t>
      </w:r>
      <w:r w:rsidR="00A541EB" w:rsidRPr="00C93D3B">
        <w:t xml:space="preserve"> </w:t>
      </w:r>
      <w:r w:rsidR="00A541EB" w:rsidRPr="00C93D3B">
        <w:fldChar w:fldCharType="begin" w:fldLock="1"/>
      </w:r>
      <w:r w:rsidR="00A541EB" w:rsidRPr="00C93D3B">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Galenik","type":"book"},"uris":["http://www.mendeley.com/documents/?uuid=3a7b7084-d144-4182-a8ef-e7cc39bcdb29"]}],"mendeley":{"formattedCitation":"(Ditjen POM, 1986)","plainTextFormattedCitation":"(Ditjen POM, 1986)","previouslyFormattedCitation":"(Ditjen POM, 1986)"},"properties":{"noteIndex":0},"schema":"https://github.com/citation-style-language/schema/raw/master/csl-citation.json"}</w:instrText>
      </w:r>
      <w:r w:rsidR="00A541EB" w:rsidRPr="00C93D3B">
        <w:fldChar w:fldCharType="separate"/>
      </w:r>
      <w:r w:rsidR="00A541EB" w:rsidRPr="00C93D3B">
        <w:rPr>
          <w:noProof/>
        </w:rPr>
        <w:t>(Ditjen POM, 1986)</w:t>
      </w:r>
      <w:r w:rsidR="00A541EB" w:rsidRPr="00C93D3B">
        <w:fldChar w:fldCharType="end"/>
      </w:r>
      <w:r w:rsidR="00921BEA">
        <w:t xml:space="preserve">. Yang termasuk </w:t>
      </w:r>
      <w:r w:rsidRPr="00C93D3B">
        <w:t>ekstraksi secara dingin adalah sebagai berikut:</w:t>
      </w:r>
      <w:r w:rsidR="007E6543" w:rsidRPr="00C93D3B">
        <w:t xml:space="preserve"> </w:t>
      </w:r>
    </w:p>
    <w:p w:rsidR="007E6543" w:rsidRPr="00C93D3B" w:rsidRDefault="004F655C" w:rsidP="00921BEA">
      <w:pPr>
        <w:pStyle w:val="ListParagraph"/>
        <w:widowControl w:val="0"/>
        <w:numPr>
          <w:ilvl w:val="1"/>
          <w:numId w:val="15"/>
        </w:numPr>
        <w:autoSpaceDE w:val="0"/>
        <w:autoSpaceDN w:val="0"/>
        <w:spacing w:after="0" w:line="480" w:lineRule="auto"/>
        <w:ind w:left="567" w:hanging="567"/>
        <w:jc w:val="both"/>
      </w:pPr>
      <w:r w:rsidRPr="00C93D3B">
        <w:t>Metode Maserasi</w:t>
      </w:r>
      <w:r w:rsidR="007E6543" w:rsidRPr="00C93D3B">
        <w:t xml:space="preserve"> </w:t>
      </w:r>
    </w:p>
    <w:p w:rsidR="007E6543" w:rsidRPr="00C93D3B" w:rsidRDefault="004F655C" w:rsidP="007E6543">
      <w:pPr>
        <w:pStyle w:val="BodyText"/>
        <w:spacing w:line="480" w:lineRule="auto"/>
        <w:ind w:right="3" w:firstLine="567"/>
        <w:jc w:val="both"/>
      </w:pPr>
      <w:r w:rsidRPr="00C93D3B">
        <w:t xml:space="preserve">Metode maserasi merupakan cara penyarian yang sederhana yang dilakukan dengan cara merendam serbuk simplisia, </w:t>
      </w:r>
      <w:r w:rsidR="007E6543" w:rsidRPr="00C93D3B">
        <w:t xml:space="preserve">tidak mengandung zat yang mudah </w:t>
      </w:r>
      <w:r w:rsidRPr="00C93D3B">
        <w:t xml:space="preserve">mengembang seperti benzoin, stiraks dan lilin </w:t>
      </w:r>
      <w:r w:rsidR="00A541EB" w:rsidRPr="00C93D3B">
        <w:fldChar w:fldCharType="begin" w:fldLock="1"/>
      </w:r>
      <w:r w:rsidR="00A541EB" w:rsidRPr="00C93D3B">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Galenik","type":"book"},"uris":["http://www.mendeley.com/documents/?uuid=3a7b7084-d144-4182-a8ef-e7cc39bcdb29"]}],"mendeley":{"formattedCitation":"(Ditjen POM, 1986)","plainTextFormattedCitation":"(Ditjen POM, 1986)","previouslyFormattedCitation":"(Ditjen POM, 1986)"},"properties":{"noteIndex":0},"schema":"https://github.com/citation-style-language/schema/raw/master/csl-citation.json"}</w:instrText>
      </w:r>
      <w:r w:rsidR="00A541EB" w:rsidRPr="00C93D3B">
        <w:fldChar w:fldCharType="separate"/>
      </w:r>
      <w:r w:rsidR="00A541EB" w:rsidRPr="00C93D3B">
        <w:rPr>
          <w:noProof/>
        </w:rPr>
        <w:t>(Ditjen POM, 1986)</w:t>
      </w:r>
      <w:r w:rsidR="00A541EB" w:rsidRPr="00C93D3B">
        <w:fldChar w:fldCharType="end"/>
      </w:r>
      <w:r w:rsidR="00A541EB" w:rsidRPr="00C93D3B">
        <w:t xml:space="preserve">. </w:t>
      </w:r>
      <w:r w:rsidRPr="00C93D3B">
        <w:t>Prinsip maserasi adalah ekstraksi zat aktif yang dilakukan dengan cara merendam serbuk dalam pelarut yang sesuai selama beberapa hari pada temperatur kamar terlindung dari cahaya, pelarut akan masuk ke</w:t>
      </w:r>
      <w:r w:rsidR="0003270B">
        <w:rPr>
          <w:lang w:val="id-ID"/>
        </w:rPr>
        <w:t xml:space="preserve"> </w:t>
      </w:r>
      <w:r w:rsidRPr="00C93D3B">
        <w:t xml:space="preserve">dalam sel melewati dinding sel. </w:t>
      </w:r>
      <w:r w:rsidRPr="00C93D3B">
        <w:rPr>
          <w:spacing w:val="-2"/>
        </w:rPr>
        <w:t xml:space="preserve">Isi </w:t>
      </w:r>
      <w:r w:rsidRPr="00C93D3B">
        <w:t>sel akan larut karena adanya perbedaan konsentrasi antara larutan di</w:t>
      </w:r>
      <w:r w:rsidR="0003270B">
        <w:rPr>
          <w:lang w:val="id-ID"/>
        </w:rPr>
        <w:t xml:space="preserve"> </w:t>
      </w:r>
      <w:r w:rsidRPr="00C93D3B">
        <w:t>dalam sel dengan diluar sel. Larutan yang konsentrasinya tinggi akan terdesak keluar dan diganti oleh pelarut dengan konsentrasi rendah (proses difusi). Peristiwa tersebut akan berulang sampai terjadi keseimbangan antara larutan di</w:t>
      </w:r>
      <w:r w:rsidR="0003270B">
        <w:rPr>
          <w:lang w:val="id-ID"/>
        </w:rPr>
        <w:t xml:space="preserve"> </w:t>
      </w:r>
      <w:r w:rsidRPr="00C93D3B">
        <w:t>dalam sel dan larutan di</w:t>
      </w:r>
      <w:r w:rsidR="0003270B">
        <w:rPr>
          <w:lang w:val="id-ID"/>
        </w:rPr>
        <w:t xml:space="preserve"> </w:t>
      </w:r>
      <w:r w:rsidRPr="00C93D3B">
        <w:t xml:space="preserve">luar sel </w:t>
      </w:r>
      <w:r w:rsidR="00A541EB" w:rsidRPr="00C93D3B">
        <w:fldChar w:fldCharType="begin" w:fldLock="1"/>
      </w:r>
      <w:r w:rsidR="00A541EB" w:rsidRPr="00C93D3B">
        <w:instrText>ADDIN CSL_CITATION {"citationItems":[{"id":"ITEM-1","itemData":{"author":[{"dropping-particle":"","family":"Ansel","given":"H.C","non-dropping-particle":"","parse-names":false,"suffix":""}],"id":"ITEM-1","issued":{"date-parts":[["1989"]]},"publisher":"UI Press","publisher-place":"Jakarta","title":"Pengantar Bentuk Sediaan Farmasi","type":"book"},"uris":["http://www.mendeley.com/documents/?uuid=7c6482a5-3248-40be-b9d0-fb7044469f04"]}],"mendeley":{"formattedCitation":"(Ansel, 1989)","plainTextFormattedCitation":"(Ansel, 1989)","previouslyFormattedCitation":"(Ansel, 1989)"},"properties":{"noteIndex":0},"schema":"https://github.com/citation-style-language/schema/raw/master/csl-citation.json"}</w:instrText>
      </w:r>
      <w:r w:rsidR="00A541EB" w:rsidRPr="00C93D3B">
        <w:fldChar w:fldCharType="separate"/>
      </w:r>
      <w:r w:rsidR="00A541EB" w:rsidRPr="00C93D3B">
        <w:rPr>
          <w:noProof/>
        </w:rPr>
        <w:t>(Ansel, 1989)</w:t>
      </w:r>
      <w:r w:rsidR="00A541EB" w:rsidRPr="00C93D3B">
        <w:fldChar w:fldCharType="end"/>
      </w:r>
      <w:r w:rsidR="00A541EB" w:rsidRPr="00C93D3B">
        <w:t>.</w:t>
      </w:r>
    </w:p>
    <w:p w:rsidR="007E6543" w:rsidRPr="00C93D3B" w:rsidRDefault="004F655C" w:rsidP="00A541EB">
      <w:pPr>
        <w:pStyle w:val="BodyText"/>
        <w:spacing w:line="480" w:lineRule="auto"/>
        <w:ind w:right="3" w:firstLine="567"/>
        <w:jc w:val="both"/>
      </w:pPr>
      <w:r w:rsidRPr="00C93D3B">
        <w:rPr>
          <w:spacing w:val="5"/>
        </w:rPr>
        <w:t xml:space="preserve">Adapun </w:t>
      </w:r>
      <w:r w:rsidRPr="00C93D3B">
        <w:rPr>
          <w:spacing w:val="6"/>
        </w:rPr>
        <w:t xml:space="preserve">beberapa kelebihan </w:t>
      </w:r>
      <w:r w:rsidRPr="00C93D3B">
        <w:rPr>
          <w:spacing w:val="5"/>
        </w:rPr>
        <w:t xml:space="preserve">dari </w:t>
      </w:r>
      <w:r w:rsidRPr="00C93D3B">
        <w:rPr>
          <w:spacing w:val="6"/>
        </w:rPr>
        <w:t xml:space="preserve">ekstraksi </w:t>
      </w:r>
      <w:r w:rsidRPr="00C93D3B">
        <w:rPr>
          <w:spacing w:val="5"/>
        </w:rPr>
        <w:t xml:space="preserve">dengan </w:t>
      </w:r>
      <w:r w:rsidR="00A541EB" w:rsidRPr="00C93D3B">
        <w:rPr>
          <w:spacing w:val="6"/>
        </w:rPr>
        <w:t xml:space="preserve">metode maserasi adalah </w:t>
      </w:r>
      <w:r w:rsidR="00A279F0">
        <w:t>u</w:t>
      </w:r>
      <w:r w:rsidRPr="00C93D3B">
        <w:t>nit alat yang dipakai sederhana, hanya dibutuhkan bejana</w:t>
      </w:r>
      <w:r w:rsidRPr="00C93D3B">
        <w:rPr>
          <w:spacing w:val="-8"/>
        </w:rPr>
        <w:t xml:space="preserve"> </w:t>
      </w:r>
      <w:r w:rsidR="00A541EB" w:rsidRPr="00C93D3B">
        <w:t>perendam, b</w:t>
      </w:r>
      <w:r w:rsidRPr="00C93D3B">
        <w:t>iaya operasionalnya relatif rendah dan prosesnya relatif hemat</w:t>
      </w:r>
      <w:r w:rsidRPr="00C93D3B">
        <w:rPr>
          <w:spacing w:val="-6"/>
        </w:rPr>
        <w:t xml:space="preserve"> </w:t>
      </w:r>
      <w:r w:rsidRPr="00C93D3B">
        <w:t>penyari.</w:t>
      </w:r>
      <w:r w:rsidR="00A541EB" w:rsidRPr="00C93D3B">
        <w:t xml:space="preserve"> </w:t>
      </w:r>
      <w:r w:rsidRPr="00C93D3B">
        <w:t>Kekurangan dari ekstraksi dengan metode maserasi yaitu :</w:t>
      </w:r>
      <w:r w:rsidR="00A541EB" w:rsidRPr="00C93D3B">
        <w:t xml:space="preserve"> </w:t>
      </w:r>
      <w:r w:rsidR="00A279F0">
        <w:t>p</w:t>
      </w:r>
      <w:r w:rsidRPr="00C93D3B">
        <w:t>roses</w:t>
      </w:r>
      <w:r w:rsidR="008C277D" w:rsidRPr="00C93D3B">
        <w:t xml:space="preserve"> </w:t>
      </w:r>
      <w:r w:rsidR="0075582D" w:rsidRPr="00C93D3B">
        <w:t>penyariannya tidak</w:t>
      </w:r>
      <w:r w:rsidR="0075582D" w:rsidRPr="00C93D3B">
        <w:rPr>
          <w:spacing w:val="20"/>
        </w:rPr>
        <w:t xml:space="preserve"> </w:t>
      </w:r>
      <w:r w:rsidR="0075582D" w:rsidRPr="00C93D3B">
        <w:t xml:space="preserve">sempurna, karena zat aktif </w:t>
      </w:r>
      <w:r w:rsidR="0075582D" w:rsidRPr="00C93D3B">
        <w:rPr>
          <w:spacing w:val="-3"/>
        </w:rPr>
        <w:t xml:space="preserve">hanya </w:t>
      </w:r>
      <w:r w:rsidRPr="00C93D3B">
        <w:rPr>
          <w:spacing w:val="-3"/>
        </w:rPr>
        <w:t xml:space="preserve">mampu </w:t>
      </w:r>
      <w:r w:rsidRPr="00C93D3B">
        <w:t>terekstraksi sebesar</w:t>
      </w:r>
      <w:r w:rsidRPr="00C93D3B">
        <w:rPr>
          <w:spacing w:val="-1"/>
        </w:rPr>
        <w:t xml:space="preserve"> </w:t>
      </w:r>
      <w:r w:rsidRPr="00C93D3B">
        <w:t>50%.</w:t>
      </w:r>
      <w:r w:rsidR="00A541EB" w:rsidRPr="00C93D3B">
        <w:t xml:space="preserve"> </w:t>
      </w:r>
      <w:r w:rsidRPr="00C93D3B">
        <w:t>Prosesnya lama, butuh waktu beberapa hari.</w:t>
      </w:r>
    </w:p>
    <w:p w:rsidR="007E6543" w:rsidRPr="00C93D3B" w:rsidRDefault="004F655C" w:rsidP="00921BEA">
      <w:pPr>
        <w:pStyle w:val="ListParagraph"/>
        <w:widowControl w:val="0"/>
        <w:numPr>
          <w:ilvl w:val="1"/>
          <w:numId w:val="15"/>
        </w:numPr>
        <w:autoSpaceDE w:val="0"/>
        <w:autoSpaceDN w:val="0"/>
        <w:spacing w:after="0" w:line="480" w:lineRule="auto"/>
        <w:ind w:left="567" w:hanging="567"/>
        <w:jc w:val="both"/>
      </w:pPr>
      <w:r w:rsidRPr="00C93D3B">
        <w:lastRenderedPageBreak/>
        <w:t>Metode Perkolasi</w:t>
      </w:r>
    </w:p>
    <w:p w:rsidR="004F655C" w:rsidRPr="00C93D3B" w:rsidRDefault="004F655C" w:rsidP="007E6543">
      <w:pPr>
        <w:pStyle w:val="BodyText"/>
        <w:spacing w:line="480" w:lineRule="auto"/>
        <w:ind w:right="3" w:firstLine="567"/>
        <w:jc w:val="both"/>
      </w:pPr>
      <w:r w:rsidRPr="00C93D3B">
        <w:t>Perkolasi adalah cara penyarian dengan mengalirkan penyari melalui serbuk simplisia yang telah dibasahi. Prinsip ekstraksi dengan perkolasi adalah serbuk simplisia ditempatkan dalam suatu bejana silinder, yang bagian bawahnya diberi sekat berpori, cairan penyari dialirkan dari atas ke</w:t>
      </w:r>
      <w:r w:rsidR="0003270B">
        <w:rPr>
          <w:lang w:val="id-ID"/>
        </w:rPr>
        <w:t xml:space="preserve"> </w:t>
      </w:r>
      <w:r w:rsidRPr="00C93D3B">
        <w:t>bawah melalui serbuk tersebut, cairan penyari akan melarutkan zat aktif dalam sel-sel simplisia yang dilalui</w:t>
      </w:r>
      <w:r w:rsidR="007E6543" w:rsidRPr="00C93D3B">
        <w:t xml:space="preserve"> </w:t>
      </w:r>
      <w:r w:rsidRPr="00C93D3B">
        <w:t>sampel dalam kead</w:t>
      </w:r>
      <w:r w:rsidR="00240E6C" w:rsidRPr="00C93D3B">
        <w:t xml:space="preserve">aan jenuh </w:t>
      </w:r>
      <w:r w:rsidR="00A541EB" w:rsidRPr="00C93D3B">
        <w:fldChar w:fldCharType="begin" w:fldLock="1"/>
      </w:r>
      <w:r w:rsidR="00A541EB" w:rsidRPr="00C93D3B">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Galenik","type":"book"},"uris":["http://www.mendeley.com/documents/?uuid=3a7b7084-d144-4182-a8ef-e7cc39bcdb29"]}],"mendeley":{"formattedCitation":"(Ditjen POM, 1986)","plainTextFormattedCitation":"(Ditjen POM, 1986)","previouslyFormattedCitation":"(Ditjen POM, 1986)"},"properties":{"noteIndex":0},"schema":"https://github.com/citation-style-language/schema/raw/master/csl-citation.json"}</w:instrText>
      </w:r>
      <w:r w:rsidR="00A541EB" w:rsidRPr="00C93D3B">
        <w:fldChar w:fldCharType="separate"/>
      </w:r>
      <w:r w:rsidR="00A541EB" w:rsidRPr="00C93D3B">
        <w:rPr>
          <w:noProof/>
        </w:rPr>
        <w:t>(Ditjen POM, 1986)</w:t>
      </w:r>
      <w:r w:rsidR="00A541EB" w:rsidRPr="00C93D3B">
        <w:fldChar w:fldCharType="end"/>
      </w:r>
    </w:p>
    <w:p w:rsidR="004F655C" w:rsidRPr="00C93D3B" w:rsidRDefault="004F655C" w:rsidP="00921BEA">
      <w:pPr>
        <w:pStyle w:val="BodyText"/>
        <w:numPr>
          <w:ilvl w:val="0"/>
          <w:numId w:val="15"/>
        </w:numPr>
        <w:spacing w:line="480" w:lineRule="auto"/>
        <w:ind w:left="567" w:right="3" w:hanging="567"/>
        <w:jc w:val="both"/>
      </w:pPr>
      <w:r w:rsidRPr="00C93D3B">
        <w:t>Ekstraksi Secara Panas</w:t>
      </w:r>
    </w:p>
    <w:p w:rsidR="004F655C" w:rsidRPr="00C93D3B" w:rsidRDefault="004F655C" w:rsidP="007E6543">
      <w:pPr>
        <w:pStyle w:val="BodyText"/>
        <w:spacing w:line="480" w:lineRule="auto"/>
        <w:ind w:right="3" w:firstLine="567"/>
        <w:jc w:val="both"/>
      </w:pPr>
      <w:r w:rsidRPr="00C93D3B">
        <w:t>Ekstraksi secara panas dilakukan untuk mengekstraksi komponen kimia yang tahan terhadap pemanasan seperti glikosida, saponin dan minyak-minyak menguap yang mempunyai titik didih yang tinggi, selain itu pemanasan juga diperuntukkan untuk membuka pori-pori sel simplisia sehingga pelarut organik mudah masuk ke</w:t>
      </w:r>
      <w:r w:rsidR="00A36D1A">
        <w:rPr>
          <w:lang w:val="id-ID"/>
        </w:rPr>
        <w:t xml:space="preserve"> </w:t>
      </w:r>
      <w:r w:rsidRPr="00C93D3B">
        <w:t>dalam sel untuk melarutkan komponen kimia. Metode ekstraksi yang termasuk cara panas</w:t>
      </w:r>
      <w:r w:rsidRPr="00C93D3B">
        <w:rPr>
          <w:spacing w:val="-7"/>
        </w:rPr>
        <w:t xml:space="preserve"> </w:t>
      </w:r>
      <w:r w:rsidRPr="00C93D3B">
        <w:t>yaitu:</w:t>
      </w:r>
    </w:p>
    <w:p w:rsidR="004F655C" w:rsidRPr="00C93D3B" w:rsidRDefault="004F655C" w:rsidP="00921BEA">
      <w:pPr>
        <w:pStyle w:val="ListParagraph"/>
        <w:widowControl w:val="0"/>
        <w:numPr>
          <w:ilvl w:val="1"/>
          <w:numId w:val="15"/>
        </w:numPr>
        <w:autoSpaceDE w:val="0"/>
        <w:autoSpaceDN w:val="0"/>
        <w:spacing w:after="0" w:line="480" w:lineRule="auto"/>
        <w:ind w:left="567" w:hanging="567"/>
        <w:jc w:val="both"/>
      </w:pPr>
      <w:r w:rsidRPr="00C93D3B">
        <w:t>Metode</w:t>
      </w:r>
      <w:r w:rsidRPr="00C93D3B">
        <w:rPr>
          <w:spacing w:val="1"/>
        </w:rPr>
        <w:t xml:space="preserve"> </w:t>
      </w:r>
      <w:r w:rsidRPr="00C93D3B">
        <w:t>Sokletasi</w:t>
      </w:r>
    </w:p>
    <w:p w:rsidR="004F655C" w:rsidRPr="00C93D3B" w:rsidRDefault="004F655C" w:rsidP="007E6543">
      <w:pPr>
        <w:pStyle w:val="BodyText"/>
        <w:spacing w:line="480" w:lineRule="auto"/>
        <w:ind w:right="3" w:firstLine="567"/>
        <w:jc w:val="both"/>
      </w:pPr>
      <w:r w:rsidRPr="00C93D3B">
        <w:t>Sokletasi merupakan penyarian simplisia secara berkesinambungan, cairan penyari dipanaskan sehingga menguap, uap terkondensasi menjadi molekul- molekul air oleh pendingin balik dan</w:t>
      </w:r>
      <w:r w:rsidR="0003270B">
        <w:t xml:space="preserve"> turun menyari simplisia dalam </w:t>
      </w:r>
      <w:r w:rsidR="0003270B">
        <w:rPr>
          <w:lang w:val="id-ID"/>
        </w:rPr>
        <w:t>se</w:t>
      </w:r>
      <w:r w:rsidRPr="00C93D3B">
        <w:t xml:space="preserve">longsong dan selanjutnya masuk kembali ke dalam labu alas bulat setelah melewati pipa sifon. </w:t>
      </w:r>
      <w:r w:rsidR="00A541EB" w:rsidRPr="00C93D3B">
        <w:fldChar w:fldCharType="begin" w:fldLock="1"/>
      </w:r>
      <w:r w:rsidR="00A541EB" w:rsidRPr="00C93D3B">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Galenik","type":"book"},"uris":["http://www.mendeley.com/documents/?uuid=3a7b7084-d144-4182-a8ef-e7cc39bcdb29"]}],"mendeley":{"formattedCitation":"(Ditjen POM, 1986)","plainTextFormattedCitation":"(Ditjen POM, 1986)","previouslyFormattedCitation":"(Ditjen POM, 1986)"},"properties":{"noteIndex":0},"schema":"https://github.com/citation-style-language/schema/raw/master/csl-citation.json"}</w:instrText>
      </w:r>
      <w:r w:rsidR="00A541EB" w:rsidRPr="00C93D3B">
        <w:fldChar w:fldCharType="separate"/>
      </w:r>
      <w:r w:rsidR="00A541EB" w:rsidRPr="00C93D3B">
        <w:rPr>
          <w:noProof/>
        </w:rPr>
        <w:t>(Ditjen POM, 1986)</w:t>
      </w:r>
      <w:r w:rsidR="00A541EB" w:rsidRPr="00C93D3B">
        <w:fldChar w:fldCharType="end"/>
      </w:r>
      <w:r w:rsidR="005C360E">
        <w:t>.</w:t>
      </w:r>
    </w:p>
    <w:p w:rsidR="004F655C" w:rsidRPr="00C93D3B" w:rsidRDefault="004F655C" w:rsidP="00921BEA">
      <w:pPr>
        <w:pStyle w:val="ListParagraph"/>
        <w:widowControl w:val="0"/>
        <w:numPr>
          <w:ilvl w:val="1"/>
          <w:numId w:val="15"/>
        </w:numPr>
        <w:tabs>
          <w:tab w:val="left" w:pos="567"/>
        </w:tabs>
        <w:autoSpaceDE w:val="0"/>
        <w:autoSpaceDN w:val="0"/>
        <w:spacing w:after="0" w:line="480" w:lineRule="auto"/>
        <w:ind w:left="567" w:hanging="658"/>
        <w:contextualSpacing w:val="0"/>
        <w:jc w:val="both"/>
      </w:pPr>
      <w:r w:rsidRPr="00C93D3B">
        <w:t>Metode</w:t>
      </w:r>
      <w:r w:rsidRPr="00C93D3B">
        <w:rPr>
          <w:spacing w:val="1"/>
        </w:rPr>
        <w:t xml:space="preserve"> </w:t>
      </w:r>
      <w:r w:rsidRPr="00C93D3B">
        <w:t>Refluks</w:t>
      </w:r>
    </w:p>
    <w:p w:rsidR="004F655C" w:rsidRPr="00C93D3B" w:rsidRDefault="004F655C" w:rsidP="00635EB6">
      <w:pPr>
        <w:pStyle w:val="BodyText"/>
        <w:spacing w:line="480" w:lineRule="auto"/>
        <w:ind w:right="3" w:firstLine="567"/>
        <w:jc w:val="both"/>
      </w:pPr>
      <w:r w:rsidRPr="00C93D3B">
        <w:t xml:space="preserve">Metode refluks adalah termasuk metode berkesinambungan dimana cairan penyari secara kontinyu menyari komponen kimia dalam simplisia cairan penyari dipanaskan sehingga menguap dan uap tersebut dikondensasikan oleh pendingin </w:t>
      </w:r>
      <w:r w:rsidRPr="00C93D3B">
        <w:lastRenderedPageBreak/>
        <w:t>balik, sehingga mengalami kondensasi menjadi molekul-molekul cairan dan jatuh kembali ke</w:t>
      </w:r>
      <w:r w:rsidR="0003270B">
        <w:rPr>
          <w:lang w:val="id-ID"/>
        </w:rPr>
        <w:t xml:space="preserve"> </w:t>
      </w:r>
      <w:r w:rsidRPr="00C93D3B">
        <w:t xml:space="preserve">labu alas </w:t>
      </w:r>
      <w:r w:rsidR="00240E6C" w:rsidRPr="00C93D3B">
        <w:t xml:space="preserve">bulat sambil menyari simplisia </w:t>
      </w:r>
      <w:r w:rsidR="00A541EB" w:rsidRPr="00C93D3B">
        <w:fldChar w:fldCharType="begin" w:fldLock="1"/>
      </w:r>
      <w:r w:rsidR="00A541EB" w:rsidRPr="00C93D3B">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Galenik","type":"book"},"uris":["http://www.mendeley.com/documents/?uuid=3a7b7084-d144-4182-a8ef-e7cc39bcdb29"]}],"mendeley":{"formattedCitation":"(Ditjen POM, 1986)","plainTextFormattedCitation":"(Ditjen POM, 1986)","previouslyFormattedCitation":"(Ditjen POM, 1986)"},"properties":{"noteIndex":0},"schema":"https://github.com/citation-style-language/schema/raw/master/csl-citation.json"}</w:instrText>
      </w:r>
      <w:r w:rsidR="00A541EB" w:rsidRPr="00C93D3B">
        <w:fldChar w:fldCharType="separate"/>
      </w:r>
      <w:r w:rsidR="00A541EB" w:rsidRPr="00C93D3B">
        <w:rPr>
          <w:noProof/>
        </w:rPr>
        <w:t>(Ditjen POM, 1986)</w:t>
      </w:r>
      <w:r w:rsidR="00A541EB" w:rsidRPr="00C93D3B">
        <w:fldChar w:fldCharType="end"/>
      </w:r>
      <w:r w:rsidRPr="00C93D3B">
        <w:t>.</w:t>
      </w:r>
    </w:p>
    <w:p w:rsidR="004F655C" w:rsidRPr="00C93D3B" w:rsidRDefault="004F655C" w:rsidP="00921BEA">
      <w:pPr>
        <w:pStyle w:val="ListParagraph"/>
        <w:widowControl w:val="0"/>
        <w:numPr>
          <w:ilvl w:val="1"/>
          <w:numId w:val="15"/>
        </w:numPr>
        <w:tabs>
          <w:tab w:val="left" w:pos="567"/>
        </w:tabs>
        <w:autoSpaceDE w:val="0"/>
        <w:autoSpaceDN w:val="0"/>
        <w:spacing w:after="0" w:line="480" w:lineRule="auto"/>
        <w:ind w:left="567" w:hanging="658"/>
        <w:contextualSpacing w:val="0"/>
        <w:jc w:val="both"/>
      </w:pPr>
      <w:r w:rsidRPr="00C93D3B">
        <w:t>Metode Destilasi Uap Air</w:t>
      </w:r>
    </w:p>
    <w:p w:rsidR="00635EB6" w:rsidRPr="00C93D3B" w:rsidRDefault="004F655C" w:rsidP="00635EB6">
      <w:pPr>
        <w:pStyle w:val="BodyText"/>
        <w:spacing w:line="480" w:lineRule="auto"/>
        <w:ind w:right="3" w:firstLine="567"/>
        <w:jc w:val="both"/>
      </w:pPr>
      <w:r w:rsidRPr="00C93D3B">
        <w:t>Metode destilasi uap air diperuntukkan untuk menyari simplisia yang mengandung minyak menguap atau mengandung komponen kimia yang mempunyai titik didih tinggi pada tekanan udara normal, misalnya pada penyarian minyak atsiri yang terk</w:t>
      </w:r>
      <w:r w:rsidR="00A541EB" w:rsidRPr="00C93D3B">
        <w:t xml:space="preserve">andung dalam tanaman daun raja </w:t>
      </w:r>
      <w:r w:rsidR="00A541EB" w:rsidRPr="00C93D3B">
        <w:fldChar w:fldCharType="begin" w:fldLock="1"/>
      </w:r>
      <w:r w:rsidR="00A541EB" w:rsidRPr="00C93D3B">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Galenik","type":"book"},"uris":["http://www.mendeley.com/documents/?uuid=3a7b7084-d144-4182-a8ef-e7cc39bcdb29"]}],"mendeley":{"formattedCitation":"(Ditjen POM, 1986)","plainTextFormattedCitation":"(Ditjen POM, 1986)","previouslyFormattedCitation":"(Ditjen POM, 1986)"},"properties":{"noteIndex":0},"schema":"https://github.com/citation-style-language/schema/raw/master/csl-citation.json"}</w:instrText>
      </w:r>
      <w:r w:rsidR="00A541EB" w:rsidRPr="00C93D3B">
        <w:fldChar w:fldCharType="separate"/>
      </w:r>
      <w:r w:rsidR="00A541EB" w:rsidRPr="00C93D3B">
        <w:rPr>
          <w:noProof/>
        </w:rPr>
        <w:t>(Ditjen POM, 1986)</w:t>
      </w:r>
      <w:r w:rsidR="00A541EB" w:rsidRPr="00C93D3B">
        <w:fldChar w:fldCharType="end"/>
      </w:r>
      <w:r w:rsidR="005C360E">
        <w:t>.</w:t>
      </w:r>
    </w:p>
    <w:p w:rsidR="004F655C" w:rsidRPr="00C93D3B" w:rsidRDefault="004F655C" w:rsidP="00921BEA">
      <w:pPr>
        <w:pStyle w:val="ListParagraph"/>
        <w:widowControl w:val="0"/>
        <w:numPr>
          <w:ilvl w:val="1"/>
          <w:numId w:val="15"/>
        </w:numPr>
        <w:tabs>
          <w:tab w:val="left" w:pos="567"/>
        </w:tabs>
        <w:autoSpaceDE w:val="0"/>
        <w:autoSpaceDN w:val="0"/>
        <w:spacing w:after="0" w:line="480" w:lineRule="auto"/>
        <w:ind w:left="567" w:hanging="658"/>
        <w:contextualSpacing w:val="0"/>
        <w:jc w:val="both"/>
      </w:pPr>
      <w:r w:rsidRPr="00C93D3B">
        <w:t>Metode Infundasi</w:t>
      </w:r>
    </w:p>
    <w:p w:rsidR="004F655C" w:rsidRPr="00C93D3B" w:rsidRDefault="004F655C" w:rsidP="00635EB6">
      <w:pPr>
        <w:pStyle w:val="BodyText"/>
        <w:spacing w:line="480" w:lineRule="auto"/>
        <w:ind w:right="3" w:firstLine="567"/>
        <w:jc w:val="both"/>
      </w:pPr>
      <w:r w:rsidRPr="00C93D3B">
        <w:t>Infundasi merupakan metode penyarian dengan cara menyari simplisia dalam air pada suhu 90</w:t>
      </w:r>
      <w:r w:rsidRPr="00C93D3B">
        <w:rPr>
          <w:vertAlign w:val="superscript"/>
        </w:rPr>
        <w:t>o</w:t>
      </w:r>
      <w:r w:rsidRPr="00C93D3B">
        <w:t>C selama 15 menit, yang mana ekstraksinya dilakukan secara infundasi. Infundasi penyarian adalah peristiwa memindahkan zat aktif yang semula di</w:t>
      </w:r>
      <w:r w:rsidR="0003270B">
        <w:rPr>
          <w:lang w:val="id-ID"/>
        </w:rPr>
        <w:t xml:space="preserve"> </w:t>
      </w:r>
      <w:r w:rsidRPr="00C93D3B">
        <w:t>dalam sel ditarik oleh cairan penyari sehingga zat ak</w:t>
      </w:r>
      <w:r w:rsidR="00240E6C" w:rsidRPr="00C93D3B">
        <w:t xml:space="preserve">tif larut dalam cairan penyari </w:t>
      </w:r>
      <w:r w:rsidR="00A541EB" w:rsidRPr="00C93D3B">
        <w:fldChar w:fldCharType="begin" w:fldLock="1"/>
      </w:r>
      <w:r w:rsidR="00A541EB" w:rsidRPr="00C93D3B">
        <w:instrText>ADDIN CSL_CITATION {"citationItems":[{"id":"ITEM-1","itemData":{"author":[{"dropping-particle":"","family":"Ansel","given":"H.C","non-dropping-particle":"","parse-names":false,"suffix":""}],"id":"ITEM-1","issued":{"date-parts":[["1989"]]},"publisher":"UI Press","publisher-place":"Jakarta","title":"Pengantar Bentuk Sediaan Farmasi","type":"book"},"uris":["http://www.mendeley.com/documents/?uuid=7c6482a5-3248-40be-b9d0-fb7044469f04"]}],"mendeley":{"formattedCitation":"(Ansel, 1989)","plainTextFormattedCitation":"(Ansel, 1989)","previouslyFormattedCitation":"(Ansel, 1989)"},"properties":{"noteIndex":0},"schema":"https://github.com/citation-style-language/schema/raw/master/csl-citation.json"}</w:instrText>
      </w:r>
      <w:r w:rsidR="00A541EB" w:rsidRPr="00C93D3B">
        <w:fldChar w:fldCharType="separate"/>
      </w:r>
      <w:r w:rsidR="00A541EB" w:rsidRPr="00C93D3B">
        <w:rPr>
          <w:noProof/>
        </w:rPr>
        <w:t>(Ansel, 1989)</w:t>
      </w:r>
      <w:r w:rsidR="00A541EB" w:rsidRPr="00C93D3B">
        <w:fldChar w:fldCharType="end"/>
      </w:r>
      <w:r w:rsidRPr="00C93D3B">
        <w:t>.</w:t>
      </w:r>
    </w:p>
    <w:p w:rsidR="00A04F5F" w:rsidRPr="00C93D3B" w:rsidRDefault="00A04F5F" w:rsidP="00921BEA">
      <w:pPr>
        <w:pStyle w:val="Heading3"/>
        <w:spacing w:before="0" w:line="480" w:lineRule="auto"/>
        <w:ind w:left="567" w:hanging="567"/>
        <w:jc w:val="both"/>
        <w:rPr>
          <w:rFonts w:ascii="Times New Roman" w:hAnsi="Times New Roman" w:cs="Times New Roman"/>
          <w:b/>
          <w:color w:val="auto"/>
        </w:rPr>
      </w:pPr>
      <w:bookmarkStart w:id="90" w:name="_Toc170290747"/>
      <w:r w:rsidRPr="00C93D3B">
        <w:rPr>
          <w:rFonts w:ascii="Times New Roman" w:hAnsi="Times New Roman" w:cs="Times New Roman"/>
          <w:b/>
          <w:color w:val="auto"/>
        </w:rPr>
        <w:t xml:space="preserve">2.5.1 </w:t>
      </w:r>
      <w:r w:rsidR="00921BEA">
        <w:rPr>
          <w:rFonts w:ascii="Times New Roman" w:hAnsi="Times New Roman" w:cs="Times New Roman"/>
          <w:b/>
          <w:color w:val="auto"/>
        </w:rPr>
        <w:tab/>
      </w:r>
      <w:r w:rsidRPr="00C93D3B">
        <w:rPr>
          <w:rFonts w:ascii="Times New Roman" w:hAnsi="Times New Roman" w:cs="Times New Roman"/>
          <w:b/>
          <w:color w:val="auto"/>
        </w:rPr>
        <w:t>Pelarut Ekstraksi</w:t>
      </w:r>
      <w:bookmarkEnd w:id="90"/>
    </w:p>
    <w:p w:rsidR="00635EB6" w:rsidRPr="00C93D3B" w:rsidRDefault="004F655C" w:rsidP="00635EB6">
      <w:pPr>
        <w:pStyle w:val="BodyText"/>
        <w:spacing w:line="480" w:lineRule="auto"/>
        <w:ind w:right="3" w:firstLine="568"/>
        <w:jc w:val="both"/>
      </w:pPr>
      <w:r w:rsidRPr="00C93D3B">
        <w:t>Pelarut ialah faktor yang menentukan dalam proses ekstraksi, sehingga banyak faktor yang harus diperhatikan dalam p</w:t>
      </w:r>
      <w:r w:rsidR="008C277D" w:rsidRPr="00C93D3B">
        <w:t xml:space="preserve">emilihan pelarut </w:t>
      </w:r>
      <w:r w:rsidR="008C277D" w:rsidRPr="00C93D3B">
        <w:fldChar w:fldCharType="begin" w:fldLock="1"/>
      </w:r>
      <w:r w:rsidR="008C277D" w:rsidRPr="00C93D3B">
        <w:instrText>ADDIN CSL_CITATION {"citationItems":[{"id":"ITEM-1","itemData":{"author":[{"dropping-particle":"","family":"Guenther","given":"Ernest","non-dropping-particle":"","parse-names":false,"suffix":""}],"edition":"Jilid 1","id":"ITEM-1","issued":{"date-parts":[["2006"]]},"publisher":"UI Press","publisher-place":"Jakarta","title":"Minyak Atsiri","type":"book"},"uris":["http://www.mendeley.com/documents/?uuid=89d534ab-ff7b-4cd7-9382-8124cedca480"]}],"mendeley":{"formattedCitation":"(Guenther, 2006)","plainTextFormattedCitation":"(Guenther, 2006)","previouslyFormattedCitation":"(Guenther, 2006)"},"properties":{"noteIndex":0},"schema":"https://github.com/citation-style-language/schema/raw/master/csl-citation.json"}</w:instrText>
      </w:r>
      <w:r w:rsidR="008C277D" w:rsidRPr="00C93D3B">
        <w:fldChar w:fldCharType="separate"/>
      </w:r>
      <w:r w:rsidR="008C277D" w:rsidRPr="00C93D3B">
        <w:rPr>
          <w:noProof/>
        </w:rPr>
        <w:t>(Guenther, 2006)</w:t>
      </w:r>
      <w:r w:rsidR="008C277D" w:rsidRPr="00C93D3B">
        <w:fldChar w:fldCharType="end"/>
      </w:r>
      <w:r w:rsidRPr="00C93D3B">
        <w:t>. Pelarut yang digunakan dalam ekstraksi harus dapat melarutkan ekstrak yang diinginkan, mempunyai kelarutan yang besar, tidak menyebabkan perubahan</w:t>
      </w:r>
      <w:r w:rsidR="00635EB6" w:rsidRPr="00C93D3B">
        <w:t xml:space="preserve"> </w:t>
      </w:r>
      <w:r w:rsidRPr="00C93D3B">
        <w:t>secara kimia pada komponen ekstrak, dan titik didih kedua bahan tidak boleh</w:t>
      </w:r>
      <w:r w:rsidR="00635EB6" w:rsidRPr="00C93D3B">
        <w:t xml:space="preserve"> terlalu dekat</w:t>
      </w:r>
      <w:r w:rsidR="0039354B">
        <w:t xml:space="preserve">. </w:t>
      </w:r>
      <w:r w:rsidR="0039354B" w:rsidRPr="0001151B">
        <w:t>Dalam pemilihan pelarut hal yang perlu diperhatikan adalah daya melarutkan komponen yang diinginkan, titik didih, sifat racun, mudah tidaknya terbakar dan sifat korosif terhadap peralatan ekstraksi. Pelarut- pelarut yang sering digunakan adalah air, etanol, etil asetat, petroleu</w:t>
      </w:r>
      <w:r w:rsidR="0039354B">
        <w:t>m eter, kloroform dan n-heksana</w:t>
      </w:r>
      <w:r w:rsidR="008C277D" w:rsidRPr="00C93D3B">
        <w:t xml:space="preserve"> </w:t>
      </w:r>
      <w:r w:rsidR="008C277D" w:rsidRPr="00C93D3B">
        <w:fldChar w:fldCharType="begin" w:fldLock="1"/>
      </w:r>
      <w:r w:rsidR="009E68BA" w:rsidRPr="00C93D3B">
        <w:instrText>ADDIN CSL_CITATION {"citationItems":[{"id":"ITEM-1","itemData":{"author":[{"dropping-particle":"","family":"Guenther","given":"Ernest","non-dropping-particle":"","parse-names":false,"suffix":""}],"edition":"Jilid 1","id":"ITEM-1","issued":{"date-parts":[["2006"]]},"publisher":"UI Press","publisher-place":"Jakarta","title":"Minyak Atsiri","type":"book"},"uris":["http://www.mendeley.com/documents/?uuid=89d534ab-ff7b-4cd7-9382-8124cedca480"]}],"mendeley":{"formattedCitation":"(Guenther, 2006)","plainTextFormattedCitation":"(Guenther, 2006)","previouslyFormattedCitation":"(Guenther, 2006)"},"properties":{"noteIndex":0},"schema":"https://github.com/citation-style-language/schema/raw/master/csl-citation.json"}</w:instrText>
      </w:r>
      <w:r w:rsidR="008C277D" w:rsidRPr="00C93D3B">
        <w:fldChar w:fldCharType="separate"/>
      </w:r>
      <w:r w:rsidR="008C277D" w:rsidRPr="00C93D3B">
        <w:rPr>
          <w:noProof/>
        </w:rPr>
        <w:t>(Guenther, 2006)</w:t>
      </w:r>
      <w:r w:rsidR="008C277D" w:rsidRPr="00C93D3B">
        <w:fldChar w:fldCharType="end"/>
      </w:r>
      <w:r w:rsidR="00635EB6" w:rsidRPr="00C93D3B">
        <w:t>.</w:t>
      </w:r>
    </w:p>
    <w:p w:rsidR="00AC03A2" w:rsidRPr="00C93D3B" w:rsidRDefault="00A04F5F" w:rsidP="00921BEA">
      <w:pPr>
        <w:pStyle w:val="Heading3"/>
        <w:spacing w:before="0" w:line="480" w:lineRule="auto"/>
        <w:ind w:left="567" w:hanging="567"/>
        <w:jc w:val="both"/>
        <w:rPr>
          <w:rFonts w:ascii="Times New Roman" w:hAnsi="Times New Roman" w:cs="Times New Roman"/>
          <w:b/>
          <w:color w:val="auto"/>
        </w:rPr>
      </w:pPr>
      <w:bookmarkStart w:id="91" w:name="_Toc170290748"/>
      <w:r w:rsidRPr="00C93D3B">
        <w:rPr>
          <w:rFonts w:ascii="Times New Roman" w:hAnsi="Times New Roman" w:cs="Times New Roman"/>
          <w:b/>
          <w:color w:val="auto"/>
        </w:rPr>
        <w:lastRenderedPageBreak/>
        <w:t xml:space="preserve">2.5.2 </w:t>
      </w:r>
      <w:r w:rsidR="00921BEA">
        <w:rPr>
          <w:rFonts w:ascii="Times New Roman" w:hAnsi="Times New Roman" w:cs="Times New Roman"/>
          <w:b/>
          <w:color w:val="auto"/>
        </w:rPr>
        <w:tab/>
      </w:r>
      <w:r w:rsidRPr="00C93D3B">
        <w:rPr>
          <w:rFonts w:ascii="Times New Roman" w:hAnsi="Times New Roman" w:cs="Times New Roman"/>
          <w:b/>
          <w:color w:val="auto"/>
        </w:rPr>
        <w:t>Ekstrak</w:t>
      </w:r>
      <w:bookmarkEnd w:id="91"/>
    </w:p>
    <w:p w:rsidR="0039354B" w:rsidRDefault="004F655C" w:rsidP="0039354B">
      <w:pPr>
        <w:pStyle w:val="ListParagraph"/>
        <w:spacing w:after="0" w:line="480" w:lineRule="auto"/>
        <w:ind w:left="0" w:firstLine="567"/>
        <w:jc w:val="both"/>
      </w:pPr>
      <w:r w:rsidRPr="00C93D3B">
        <w:t>Ekstrak adalah sedi</w:t>
      </w:r>
      <w:r w:rsidR="0003270B">
        <w:rPr>
          <w:lang w:val="id-ID"/>
        </w:rPr>
        <w:t>a</w:t>
      </w:r>
      <w:r w:rsidR="0003270B">
        <w:t>an kental yang di</w:t>
      </w:r>
      <w:r w:rsidRPr="00C93D3B">
        <w:t>peroleh dengan mengekstraksi senyawa aktif dari simplis</w:t>
      </w:r>
      <w:r w:rsidR="0003270B">
        <w:rPr>
          <w:lang w:val="id-ID"/>
        </w:rPr>
        <w:t>i</w:t>
      </w:r>
      <w:r w:rsidRPr="00C93D3B">
        <w:t>a nabati atau simplis</w:t>
      </w:r>
      <w:r w:rsidR="0003270B">
        <w:rPr>
          <w:lang w:val="id-ID"/>
        </w:rPr>
        <w:t>i</w:t>
      </w:r>
      <w:r w:rsidRPr="00C93D3B">
        <w:t xml:space="preserve">a hewani menggunakan pelarut yang sesuai </w:t>
      </w:r>
      <w:r w:rsidR="00A541EB" w:rsidRPr="00C93D3B">
        <w:fldChar w:fldCharType="begin" w:fldLock="1"/>
      </w:r>
      <w:r w:rsidR="00A541EB" w:rsidRPr="00C93D3B">
        <w:instrText>ADDIN CSL_CITATION {"citationItems":[{"id":"ITEM-1","itemData":{"author":[{"dropping-particle":"","family":"Ditjen POM","given":"","non-dropping-particle":"","parse-names":false,"suffix":""}],"id":"ITEM-1","issued":{"date-parts":[["2000"]]},"publisher":"Departemen Kesehatan Republik Indonesia","publisher-place":"Jakarta","title":"Parameter Standar Umum Ekstrak Tumbuhan Obat","type":"book"},"uris":["http://www.mendeley.com/documents/?uuid=ba9fee22-d0d0-4343-b6b6-3b9d73eafadc"]}],"mendeley":{"formattedCitation":"(Ditjen POM, 2000)","plainTextFormattedCitation":"(Ditjen POM, 2000)","previouslyFormattedCitation":"(Ditjen POM, 2000)"},"properties":{"noteIndex":0},"schema":"https://github.com/citation-style-language/schema/raw/master/csl-citation.json"}</w:instrText>
      </w:r>
      <w:r w:rsidR="00A541EB" w:rsidRPr="00C93D3B">
        <w:fldChar w:fldCharType="separate"/>
      </w:r>
      <w:r w:rsidR="00A541EB" w:rsidRPr="00C93D3B">
        <w:rPr>
          <w:noProof/>
        </w:rPr>
        <w:t>(Ditjen POM, 2000)</w:t>
      </w:r>
      <w:r w:rsidR="00A541EB" w:rsidRPr="00C93D3B">
        <w:fldChar w:fldCharType="end"/>
      </w:r>
      <w:r w:rsidR="0039354B">
        <w:t xml:space="preserve">. </w:t>
      </w:r>
      <w:r w:rsidR="0039354B" w:rsidRPr="00C35A97">
        <w:t>Berdasarkan sifatnya ekst</w:t>
      </w:r>
      <w:r w:rsidR="0039354B">
        <w:t>rak dapat dikelompokkan menjadi empat jenis yaitu, e</w:t>
      </w:r>
      <w:r w:rsidR="0039354B" w:rsidRPr="00C35A97">
        <w:t>kstrak encer, ekstrak kental, ekstrak kering, dan ekstrak cair</w:t>
      </w:r>
      <w:r w:rsidR="0039354B">
        <w:t>.</w:t>
      </w:r>
    </w:p>
    <w:p w:rsidR="0039354B" w:rsidRPr="00C35A97" w:rsidRDefault="0039354B" w:rsidP="0039354B">
      <w:pPr>
        <w:pStyle w:val="ListParagraph"/>
        <w:numPr>
          <w:ilvl w:val="0"/>
          <w:numId w:val="52"/>
        </w:numPr>
        <w:spacing w:after="0" w:line="480" w:lineRule="auto"/>
        <w:ind w:left="567" w:hanging="567"/>
        <w:jc w:val="both"/>
        <w:rPr>
          <w:sz w:val="28"/>
        </w:rPr>
      </w:pPr>
      <w:r>
        <w:t>Ekstrak encer (</w:t>
      </w:r>
      <w:r w:rsidRPr="00C35A97">
        <w:rPr>
          <w:i/>
        </w:rPr>
        <w:t>Extractum tenue</w:t>
      </w:r>
      <w:r>
        <w:t xml:space="preserve">) merupakan </w:t>
      </w:r>
      <w:r w:rsidRPr="00C35A97">
        <w:t>sediaan yang memiliki konsistensi seperti cairan madu yang mudah mengalir.</w:t>
      </w:r>
    </w:p>
    <w:p w:rsidR="0039354B" w:rsidRPr="00C35A97" w:rsidRDefault="0039354B" w:rsidP="0039354B">
      <w:pPr>
        <w:pStyle w:val="ListParagraph"/>
        <w:numPr>
          <w:ilvl w:val="0"/>
          <w:numId w:val="52"/>
        </w:numPr>
        <w:spacing w:after="0" w:line="480" w:lineRule="auto"/>
        <w:ind w:left="567" w:hanging="567"/>
        <w:jc w:val="both"/>
        <w:rPr>
          <w:sz w:val="28"/>
        </w:rPr>
      </w:pPr>
      <w:r w:rsidRPr="00C35A97">
        <w:t>Ekstrak kental (</w:t>
      </w:r>
      <w:r w:rsidRPr="00C35A97">
        <w:rPr>
          <w:i/>
        </w:rPr>
        <w:t>Extractum spissum</w:t>
      </w:r>
      <w:r w:rsidRPr="00C35A97">
        <w:t>) merupakan sediaan kental yang apabila dalam keadaan dingin dan kecil kemungkinan bisa dituang.</w:t>
      </w:r>
      <w:r w:rsidR="00025D72">
        <w:t xml:space="preserve"> </w:t>
      </w:r>
      <w:r w:rsidRPr="00C35A97">
        <w:t>Kandungan airnya berjumlah sampai dengan 30%.</w:t>
      </w:r>
    </w:p>
    <w:p w:rsidR="0039354B" w:rsidRPr="0039354B" w:rsidRDefault="0039354B" w:rsidP="0039354B">
      <w:pPr>
        <w:pStyle w:val="ListParagraph"/>
        <w:numPr>
          <w:ilvl w:val="0"/>
          <w:numId w:val="52"/>
        </w:numPr>
        <w:spacing w:after="0" w:line="480" w:lineRule="auto"/>
        <w:ind w:left="567" w:hanging="567"/>
        <w:jc w:val="both"/>
        <w:rPr>
          <w:sz w:val="28"/>
        </w:rPr>
      </w:pPr>
      <w:r w:rsidRPr="00C35A97">
        <w:t>Ekstrak kering (</w:t>
      </w:r>
      <w:r w:rsidRPr="00C35A97">
        <w:rPr>
          <w:i/>
        </w:rPr>
        <w:t>Extractum siccum</w:t>
      </w:r>
      <w:r w:rsidRPr="00C35A97">
        <w:t>) merupakan sediaan yang memiliki konsistensi kering dan mudah dihancurkan dengan tangan. Melalui penguapan dan pengeringan sisanya akan terbentuk suatu produk, yang sebaiknya memiliki kandun</w:t>
      </w:r>
      <w:r>
        <w:t>gan lembab tidak lebih dari 5%.</w:t>
      </w:r>
    </w:p>
    <w:p w:rsidR="00635EB6" w:rsidRPr="0039354B" w:rsidRDefault="0039354B" w:rsidP="0039354B">
      <w:pPr>
        <w:pStyle w:val="ListParagraph"/>
        <w:numPr>
          <w:ilvl w:val="0"/>
          <w:numId w:val="52"/>
        </w:numPr>
        <w:spacing w:after="0" w:line="480" w:lineRule="auto"/>
        <w:ind w:left="567" w:hanging="567"/>
        <w:jc w:val="both"/>
        <w:rPr>
          <w:sz w:val="28"/>
        </w:rPr>
      </w:pPr>
      <w:r w:rsidRPr="00C35A97">
        <w:t>Ekstrak cair (</w:t>
      </w:r>
      <w:r w:rsidRPr="0039354B">
        <w:rPr>
          <w:i/>
        </w:rPr>
        <w:t>Extractum fluidum</w:t>
      </w:r>
      <w:r w:rsidRPr="00C35A97">
        <w:t>) merupakan sediaan dari simplisia nabati yang mengandung etanol sebagai pelarut atau sebagai pengawet atau sebagai pelarut dan pengawet. Jika tidak dinyatakan lain pada</w:t>
      </w:r>
      <w:r>
        <w:t xml:space="preserve"> masing-masing monografi tiap mL</w:t>
      </w:r>
      <w:r w:rsidRPr="00C35A97">
        <w:t xml:space="preserve"> ekstrak mengandung bahan aktif dari 1 g simplisia </w:t>
      </w:r>
      <w:r>
        <w:t xml:space="preserve">yang memenuhi syarat </w:t>
      </w:r>
      <w:r>
        <w:fldChar w:fldCharType="begin" w:fldLock="1"/>
      </w:r>
      <w:r w:rsidR="00087256">
        <w:instrText>ADDIN CSL_CITATION {"citationItems":[{"id":"ITEM-1","itemData":{"author":[{"dropping-particle":"","family":"Depkes","given":"RI","non-dropping-particle":"","parse-names":false,"suffix":""}],"id":"ITEM-1","issued":{"date-parts":[["2014"]]},"publisher":"Depkes RI","publisher-place":"Jakarta","title":"Farmakope Indonesia Edisi V","type":"book"},"uris":["http://www.mendeley.com/documents/?uuid=f811ef95-c5da-41cb-8ce4-136c28e3a140","http://www.mendeley.com/documents/?uuid=fa1efe5e-d9e3-4682-991a-64b75643de86"]}],"mendeley":{"formattedCitation":"(Depkes, 2014)","manualFormatting":"(Depkes RI, 2014)","plainTextFormattedCitation":"(Depkes, 2014)","previouslyFormattedCitation":"(Depkes, 2014)"},"properties":{"noteIndex":0},"schema":"https://github.com/citation-style-language/schema/raw/master/csl-citation.json"}</w:instrText>
      </w:r>
      <w:r>
        <w:fldChar w:fldCharType="separate"/>
      </w:r>
      <w:r w:rsidRPr="00A726FC">
        <w:rPr>
          <w:noProof/>
        </w:rPr>
        <w:t>(Depkes</w:t>
      </w:r>
      <w:r>
        <w:rPr>
          <w:noProof/>
        </w:rPr>
        <w:t xml:space="preserve"> RI</w:t>
      </w:r>
      <w:r w:rsidRPr="00A726FC">
        <w:rPr>
          <w:noProof/>
        </w:rPr>
        <w:t>, 2014)</w:t>
      </w:r>
      <w:r>
        <w:fldChar w:fldCharType="end"/>
      </w:r>
      <w:r>
        <w:t>.</w:t>
      </w:r>
    </w:p>
    <w:p w:rsidR="00A04F5F" w:rsidRPr="00C93D3B" w:rsidRDefault="00A04F5F" w:rsidP="00921BEA">
      <w:pPr>
        <w:pStyle w:val="Heading3"/>
        <w:spacing w:before="0" w:line="480" w:lineRule="auto"/>
        <w:ind w:left="567" w:hanging="567"/>
        <w:jc w:val="both"/>
        <w:rPr>
          <w:rFonts w:ascii="Times New Roman" w:hAnsi="Times New Roman" w:cs="Times New Roman"/>
          <w:b/>
          <w:color w:val="auto"/>
        </w:rPr>
      </w:pPr>
      <w:bookmarkStart w:id="92" w:name="_Toc170290749"/>
      <w:r w:rsidRPr="00C93D3B">
        <w:rPr>
          <w:rFonts w:ascii="Times New Roman" w:hAnsi="Times New Roman" w:cs="Times New Roman"/>
          <w:b/>
          <w:color w:val="auto"/>
        </w:rPr>
        <w:t xml:space="preserve">2.5.3 </w:t>
      </w:r>
      <w:r w:rsidR="00921BEA">
        <w:rPr>
          <w:rFonts w:ascii="Times New Roman" w:hAnsi="Times New Roman" w:cs="Times New Roman"/>
          <w:b/>
          <w:color w:val="auto"/>
        </w:rPr>
        <w:tab/>
      </w:r>
      <w:r w:rsidRPr="00C93D3B">
        <w:rPr>
          <w:rFonts w:ascii="Times New Roman" w:hAnsi="Times New Roman" w:cs="Times New Roman"/>
          <w:b/>
          <w:color w:val="auto"/>
        </w:rPr>
        <w:t>Faktor yang Mempengaruhi Mutu Ekstrak</w:t>
      </w:r>
      <w:bookmarkEnd w:id="92"/>
    </w:p>
    <w:p w:rsidR="004F655C" w:rsidRDefault="004F655C" w:rsidP="00635EB6">
      <w:pPr>
        <w:pStyle w:val="BodyText"/>
        <w:spacing w:line="480" w:lineRule="auto"/>
        <w:ind w:right="3" w:firstLine="567"/>
        <w:jc w:val="both"/>
      </w:pPr>
      <w:r w:rsidRPr="00C93D3B">
        <w:rPr>
          <w:rFonts w:eastAsiaTheme="minorHAnsi"/>
          <w:lang w:val="en-US"/>
        </w:rPr>
        <w:t xml:space="preserve">Faktor yang mempengaruhi ekstrak yaitu faktor biologi dan faktor </w:t>
      </w:r>
      <w:r w:rsidR="00A541EB" w:rsidRPr="00C93D3B">
        <w:rPr>
          <w:rFonts w:eastAsiaTheme="minorHAnsi"/>
          <w:lang w:val="en-US"/>
        </w:rPr>
        <w:t>kimia</w:t>
      </w:r>
      <w:r w:rsidR="00A541EB" w:rsidRPr="00C93D3B">
        <w:t xml:space="preserve"> </w:t>
      </w:r>
      <w:r w:rsidR="00A541EB" w:rsidRPr="00C93D3B">
        <w:fldChar w:fldCharType="begin" w:fldLock="1"/>
      </w:r>
      <w:r w:rsidR="00363BD3" w:rsidRPr="00C93D3B">
        <w:instrText>ADDIN CSL_CITATION {"citationItems":[{"id":"ITEM-1","itemData":{"author":[{"dropping-particle":"","family":"Depkes RI","given":"","non-dropping-particle":"","parse-names":false,"suffix":""}],"id":"ITEM-1","issued":{"date-parts":[["1995"]]},"publisher":"Departemen Kesehatan RI","publisher-place":"Jakarta","title":"Farmakope Indonesia edisi 4","type":"book"},"uris":["http://www.mendeley.com/documents/?uuid=34ad2b9c-92f4-4b6e-a2ab-43d3bc08abf1"]}],"mendeley":{"formattedCitation":"(Depkes RI, 1995)","plainTextFormattedCitation":"(Depkes RI, 1995)","previouslyFormattedCitation":"(Depkes RI, 1995)"},"properties":{"noteIndex":0},"schema":"https://github.com/citation-style-language/schema/raw/master/csl-citation.json"}</w:instrText>
      </w:r>
      <w:r w:rsidR="00A541EB" w:rsidRPr="00C93D3B">
        <w:fldChar w:fldCharType="separate"/>
      </w:r>
      <w:r w:rsidR="00A541EB" w:rsidRPr="00C93D3B">
        <w:rPr>
          <w:noProof/>
        </w:rPr>
        <w:t>(Depkes RI, 1995)</w:t>
      </w:r>
      <w:r w:rsidR="00A541EB" w:rsidRPr="00C93D3B">
        <w:fldChar w:fldCharType="end"/>
      </w:r>
      <w:r w:rsidR="00FC4829">
        <w:t>:</w:t>
      </w:r>
    </w:p>
    <w:p w:rsidR="00974E0A" w:rsidRPr="00C93D3B" w:rsidRDefault="00974E0A" w:rsidP="00635EB6">
      <w:pPr>
        <w:pStyle w:val="BodyText"/>
        <w:spacing w:line="480" w:lineRule="auto"/>
        <w:ind w:right="3" w:firstLine="567"/>
        <w:jc w:val="both"/>
      </w:pPr>
    </w:p>
    <w:p w:rsidR="004F655C" w:rsidRPr="00C93D3B" w:rsidRDefault="004F655C" w:rsidP="00921BEA">
      <w:pPr>
        <w:pStyle w:val="ListParagraph"/>
        <w:widowControl w:val="0"/>
        <w:numPr>
          <w:ilvl w:val="0"/>
          <w:numId w:val="17"/>
        </w:numPr>
        <w:tabs>
          <w:tab w:val="left" w:pos="1621"/>
        </w:tabs>
        <w:autoSpaceDE w:val="0"/>
        <w:autoSpaceDN w:val="0"/>
        <w:spacing w:after="0" w:line="480" w:lineRule="auto"/>
        <w:ind w:left="567" w:hanging="567"/>
        <w:jc w:val="both"/>
      </w:pPr>
      <w:r w:rsidRPr="00C93D3B">
        <w:lastRenderedPageBreak/>
        <w:t xml:space="preserve">Faktor </w:t>
      </w:r>
      <w:r w:rsidR="007A1C4B" w:rsidRPr="00C93D3B">
        <w:t>B</w:t>
      </w:r>
      <w:r w:rsidRPr="00C93D3B">
        <w:t>iologi</w:t>
      </w:r>
    </w:p>
    <w:p w:rsidR="004F655C" w:rsidRPr="00C93D3B" w:rsidRDefault="004F655C" w:rsidP="00635EB6">
      <w:pPr>
        <w:pStyle w:val="BodyText"/>
        <w:spacing w:line="480" w:lineRule="auto"/>
        <w:ind w:right="3" w:firstLine="567"/>
        <w:jc w:val="both"/>
      </w:pPr>
      <w:r w:rsidRPr="00C93D3B">
        <w:t>Faktor biologi meliputi : spesies tumbuhan, lokasi tumbuh, waktu pemanenan, penyimpanan bahan tumbuhan, umur tumbuhan dan bagian yang digunakan.</w:t>
      </w:r>
    </w:p>
    <w:p w:rsidR="004F655C" w:rsidRPr="00C93D3B" w:rsidRDefault="004F655C" w:rsidP="00921BEA">
      <w:pPr>
        <w:pStyle w:val="ListParagraph"/>
        <w:widowControl w:val="0"/>
        <w:numPr>
          <w:ilvl w:val="0"/>
          <w:numId w:val="17"/>
        </w:numPr>
        <w:tabs>
          <w:tab w:val="left" w:pos="1633"/>
        </w:tabs>
        <w:autoSpaceDE w:val="0"/>
        <w:autoSpaceDN w:val="0"/>
        <w:spacing w:after="0" w:line="480" w:lineRule="auto"/>
        <w:ind w:left="567" w:hanging="567"/>
        <w:jc w:val="both"/>
      </w:pPr>
      <w:r w:rsidRPr="00C93D3B">
        <w:t>Faktor</w:t>
      </w:r>
      <w:r w:rsidRPr="00C93D3B">
        <w:rPr>
          <w:spacing w:val="-1"/>
        </w:rPr>
        <w:t xml:space="preserve"> </w:t>
      </w:r>
      <w:r w:rsidR="007A1C4B" w:rsidRPr="00C93D3B">
        <w:t>K</w:t>
      </w:r>
      <w:r w:rsidRPr="00C93D3B">
        <w:t>imia</w:t>
      </w:r>
    </w:p>
    <w:p w:rsidR="007A1C4B" w:rsidRPr="00C93D3B" w:rsidRDefault="004F655C" w:rsidP="00921BEA">
      <w:pPr>
        <w:pStyle w:val="ListParagraph"/>
        <w:widowControl w:val="0"/>
        <w:numPr>
          <w:ilvl w:val="0"/>
          <w:numId w:val="18"/>
        </w:numPr>
        <w:tabs>
          <w:tab w:val="left" w:pos="2109"/>
        </w:tabs>
        <w:autoSpaceDE w:val="0"/>
        <w:autoSpaceDN w:val="0"/>
        <w:spacing w:after="0" w:line="480" w:lineRule="auto"/>
        <w:ind w:left="567" w:hanging="577"/>
        <w:jc w:val="both"/>
      </w:pPr>
      <w:r w:rsidRPr="00C93D3B">
        <w:t>Faktor</w:t>
      </w:r>
      <w:r w:rsidRPr="00C93D3B">
        <w:rPr>
          <w:spacing w:val="-1"/>
        </w:rPr>
        <w:t xml:space="preserve"> </w:t>
      </w:r>
      <w:r w:rsidR="007A1C4B" w:rsidRPr="00C93D3B">
        <w:t>I</w:t>
      </w:r>
      <w:r w:rsidRPr="00C93D3B">
        <w:t>nternal</w:t>
      </w:r>
      <w:r w:rsidR="007A1C4B" w:rsidRPr="00C93D3B">
        <w:t xml:space="preserve"> </w:t>
      </w:r>
    </w:p>
    <w:p w:rsidR="004F655C" w:rsidRPr="00C93D3B" w:rsidRDefault="007A1C4B" w:rsidP="007A1C4B">
      <w:pPr>
        <w:widowControl w:val="0"/>
        <w:autoSpaceDE w:val="0"/>
        <w:autoSpaceDN w:val="0"/>
        <w:spacing w:after="0" w:line="480" w:lineRule="auto"/>
        <w:ind w:firstLine="567"/>
        <w:jc w:val="both"/>
      </w:pPr>
      <w:r w:rsidRPr="00C93D3B">
        <w:t>Faktor internal yang dapat mempengaruhi mutu ekstrak adalah j</w:t>
      </w:r>
      <w:r w:rsidR="004F655C" w:rsidRPr="00C93D3B">
        <w:t>enis senyawa aktif dalam bahan, komposisi kualitatif senyawa aktif, komposisi kuant</w:t>
      </w:r>
      <w:r w:rsidR="0003270B">
        <w:rPr>
          <w:lang w:val="id-ID"/>
        </w:rPr>
        <w:t>it</w:t>
      </w:r>
      <w:r w:rsidR="004F655C" w:rsidRPr="00C93D3B">
        <w:t>atif senyawa aktif, kadar total rata-rata senyawa aktif.</w:t>
      </w:r>
    </w:p>
    <w:p w:rsidR="007A1C4B" w:rsidRPr="00C93D3B" w:rsidRDefault="00F36B97" w:rsidP="00921BEA">
      <w:pPr>
        <w:pStyle w:val="ListParagraph"/>
        <w:widowControl w:val="0"/>
        <w:numPr>
          <w:ilvl w:val="0"/>
          <w:numId w:val="18"/>
        </w:numPr>
        <w:tabs>
          <w:tab w:val="left" w:pos="2109"/>
        </w:tabs>
        <w:autoSpaceDE w:val="0"/>
        <w:autoSpaceDN w:val="0"/>
        <w:spacing w:after="0" w:line="480" w:lineRule="auto"/>
        <w:ind w:left="567" w:hanging="577"/>
        <w:jc w:val="both"/>
      </w:pPr>
      <w:r w:rsidRPr="00C93D3B">
        <w:t>Faktor E</w:t>
      </w:r>
      <w:r w:rsidR="004F655C" w:rsidRPr="00C93D3B">
        <w:t>ksternal</w:t>
      </w:r>
      <w:r w:rsidR="007A1C4B" w:rsidRPr="00C93D3B">
        <w:t xml:space="preserve"> </w:t>
      </w:r>
    </w:p>
    <w:p w:rsidR="004F655C" w:rsidRPr="00C93D3B" w:rsidRDefault="007A1C4B" w:rsidP="004839DB">
      <w:pPr>
        <w:widowControl w:val="0"/>
        <w:autoSpaceDE w:val="0"/>
        <w:autoSpaceDN w:val="0"/>
        <w:spacing w:after="0" w:line="480" w:lineRule="auto"/>
        <w:ind w:left="-10" w:firstLine="577"/>
        <w:jc w:val="both"/>
      </w:pPr>
      <w:r w:rsidRPr="00C93D3B">
        <w:t>Faktor eksternal yang dapat mempengaruhi mutu ekstrak adalah m</w:t>
      </w:r>
      <w:r w:rsidR="004F655C" w:rsidRPr="00C93D3B">
        <w:t>etode ekstraksi, perbandingan ukuran alat ekstraksi, ukuran kekerasan dan kekeringa</w:t>
      </w:r>
      <w:r w:rsidR="00CD7DE7">
        <w:t xml:space="preserve">n bahan, pelarut yang digunakan </w:t>
      </w:r>
      <w:r w:rsidR="00CD7DE7" w:rsidRPr="00CD7DE7">
        <w:t>dalam</w:t>
      </w:r>
      <w:r w:rsidR="00CD7DE7">
        <w:t xml:space="preserve"> </w:t>
      </w:r>
      <w:r w:rsidR="004F655C" w:rsidRPr="00CD7DE7">
        <w:t>ekstraksi</w:t>
      </w:r>
      <w:r w:rsidR="00CD7DE7">
        <w:t xml:space="preserve">, kandungan logam berat, </w:t>
      </w:r>
      <w:r w:rsidR="004F655C" w:rsidRPr="00C93D3B">
        <w:t>kandun</w:t>
      </w:r>
      <w:r w:rsidR="00CD7DE7">
        <w:t>gan pestisida (Depkes RI, 2000).</w:t>
      </w:r>
    </w:p>
    <w:p w:rsidR="00E73D8D" w:rsidRPr="00C93D3B" w:rsidRDefault="00A04F5F" w:rsidP="00921BEA">
      <w:pPr>
        <w:pStyle w:val="Heading2"/>
        <w:spacing w:before="0" w:line="480" w:lineRule="auto"/>
        <w:ind w:left="567" w:hanging="567"/>
        <w:jc w:val="both"/>
        <w:rPr>
          <w:rFonts w:ascii="Times New Roman" w:hAnsi="Times New Roman" w:cs="Times New Roman"/>
          <w:b/>
          <w:color w:val="auto"/>
          <w:sz w:val="24"/>
          <w:szCs w:val="24"/>
        </w:rPr>
      </w:pPr>
      <w:bookmarkStart w:id="93" w:name="_Toc170290750"/>
      <w:r w:rsidRPr="00C93D3B">
        <w:rPr>
          <w:rFonts w:ascii="Times New Roman" w:hAnsi="Times New Roman" w:cs="Times New Roman"/>
          <w:b/>
          <w:color w:val="auto"/>
          <w:sz w:val="24"/>
          <w:szCs w:val="24"/>
        </w:rPr>
        <w:t xml:space="preserve">2.6 </w:t>
      </w:r>
      <w:r w:rsidR="00921BEA">
        <w:rPr>
          <w:rFonts w:ascii="Times New Roman" w:hAnsi="Times New Roman" w:cs="Times New Roman"/>
          <w:b/>
          <w:color w:val="auto"/>
          <w:sz w:val="24"/>
          <w:szCs w:val="24"/>
        </w:rPr>
        <w:tab/>
      </w:r>
      <w:r w:rsidR="00E73D8D" w:rsidRPr="00C93D3B">
        <w:rPr>
          <w:rFonts w:ascii="Times New Roman" w:hAnsi="Times New Roman" w:cs="Times New Roman"/>
          <w:b/>
          <w:color w:val="auto"/>
          <w:sz w:val="24"/>
          <w:szCs w:val="24"/>
        </w:rPr>
        <w:t>Metabolit Sekunder</w:t>
      </w:r>
      <w:bookmarkEnd w:id="93"/>
    </w:p>
    <w:p w:rsidR="00254B38" w:rsidRPr="00C93D3B" w:rsidRDefault="00254B38" w:rsidP="00921BEA">
      <w:pPr>
        <w:pStyle w:val="Heading3"/>
        <w:spacing w:line="480" w:lineRule="auto"/>
        <w:ind w:left="567" w:hanging="567"/>
        <w:rPr>
          <w:rFonts w:ascii="Times New Roman" w:hAnsi="Times New Roman" w:cs="Times New Roman"/>
          <w:b/>
          <w:bCs/>
        </w:rPr>
      </w:pPr>
      <w:bookmarkStart w:id="94" w:name="_Toc138460757"/>
      <w:bookmarkStart w:id="95" w:name="_Toc170290751"/>
      <w:r w:rsidRPr="00C93D3B">
        <w:rPr>
          <w:rFonts w:ascii="Times New Roman" w:hAnsi="Times New Roman" w:cs="Times New Roman"/>
          <w:b/>
          <w:bCs/>
          <w:color w:val="auto"/>
        </w:rPr>
        <w:t xml:space="preserve">2.6.1 </w:t>
      </w:r>
      <w:r w:rsidR="00921BEA">
        <w:rPr>
          <w:rFonts w:ascii="Times New Roman" w:hAnsi="Times New Roman" w:cs="Times New Roman"/>
          <w:b/>
          <w:bCs/>
          <w:color w:val="auto"/>
        </w:rPr>
        <w:tab/>
      </w:r>
      <w:r w:rsidRPr="00C93D3B">
        <w:rPr>
          <w:rFonts w:ascii="Times New Roman" w:hAnsi="Times New Roman" w:cs="Times New Roman"/>
          <w:b/>
          <w:bCs/>
          <w:color w:val="auto"/>
        </w:rPr>
        <w:t>Alkaloid</w:t>
      </w:r>
      <w:bookmarkEnd w:id="94"/>
      <w:bookmarkEnd w:id="95"/>
    </w:p>
    <w:p w:rsidR="00254B38" w:rsidRPr="00C93D3B" w:rsidRDefault="00254B38" w:rsidP="004839DB">
      <w:pPr>
        <w:spacing w:after="0" w:line="480" w:lineRule="auto"/>
        <w:ind w:firstLine="567"/>
        <w:jc w:val="both"/>
      </w:pPr>
      <w:r w:rsidRPr="00C93D3B">
        <w:t>Alkaloid merupakan golongan senyawa metabolit sekunder terbesar dalam tumbuhan, berupa senyawa yang bersifat basa mengandung satu atau lebih atom nitrogen, umumnya terdapat dala</w:t>
      </w:r>
      <w:r w:rsidR="00921BEA">
        <w:t>m cincin heterosiklik. Alkaloid</w:t>
      </w:r>
      <w:r w:rsidRPr="00C93D3B">
        <w:t xml:space="preserve"> sering bersifat racun bagi manusia tetapi banyak juga alkaloida yang mempunyai kegiatan fisiologi yang bermanfaat dan digunakan secara luas dalam bidang pengobatan </w:t>
      </w:r>
      <w:r w:rsidRPr="00C93D3B">
        <w:fldChar w:fldCharType="begin" w:fldLock="1"/>
      </w:r>
      <w:r w:rsidRPr="00C93D3B">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Pr="00C93D3B">
        <w:fldChar w:fldCharType="separate"/>
      </w:r>
      <w:r w:rsidRPr="00C93D3B">
        <w:rPr>
          <w:noProof/>
        </w:rPr>
        <w:t>(Harborne, 1987)</w:t>
      </w:r>
      <w:r w:rsidRPr="00C93D3B">
        <w:fldChar w:fldCharType="end"/>
      </w:r>
      <w:r w:rsidRPr="00C93D3B">
        <w:t>.</w:t>
      </w:r>
    </w:p>
    <w:p w:rsidR="00254B38" w:rsidRPr="00C93D3B" w:rsidRDefault="00921BEA" w:rsidP="00254B38">
      <w:pPr>
        <w:spacing w:after="0" w:line="480" w:lineRule="auto"/>
        <w:ind w:firstLine="567"/>
        <w:jc w:val="both"/>
      </w:pPr>
      <w:r>
        <w:t>Alkaloid</w:t>
      </w:r>
      <w:r w:rsidR="00254B38" w:rsidRPr="00C93D3B">
        <w:t xml:space="preserve"> berupa kristal tidak berwarna meskipun ada juga berwarna contohnya berberin dan serpentin. Ada yang berupa cairan pada suhu kamar, </w:t>
      </w:r>
      <w:r w:rsidR="00254B38" w:rsidRPr="00C93D3B">
        <w:lastRenderedPageBreak/>
        <w:t xml:space="preserve">tetapi umumnya berupa kristal dalam garam. Alkaloida bebas tidak larut dalam air tetapi larut dalam pelarut organik. Garam alkaloida dalam larutan air akan mengendap dengan penambahan basa </w:t>
      </w:r>
      <w:r w:rsidR="00254B38" w:rsidRPr="00C93D3B">
        <w:fldChar w:fldCharType="begin" w:fldLock="1"/>
      </w:r>
      <w:r w:rsidR="00254B38" w:rsidRPr="00C93D3B">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00254B38" w:rsidRPr="00C93D3B">
        <w:fldChar w:fldCharType="separate"/>
      </w:r>
      <w:r w:rsidR="00254B38" w:rsidRPr="00C93D3B">
        <w:rPr>
          <w:noProof/>
        </w:rPr>
        <w:t>(Harborne, 1987)</w:t>
      </w:r>
      <w:r w:rsidR="00254B38" w:rsidRPr="00C93D3B">
        <w:fldChar w:fldCharType="end"/>
      </w:r>
      <w:r w:rsidR="005C360E">
        <w:t>.</w:t>
      </w:r>
    </w:p>
    <w:p w:rsidR="00254B38" w:rsidRPr="00C93D3B" w:rsidRDefault="00254B38" w:rsidP="00921BEA">
      <w:pPr>
        <w:pStyle w:val="Heading3"/>
        <w:spacing w:line="480" w:lineRule="auto"/>
        <w:ind w:left="567" w:hanging="567"/>
        <w:rPr>
          <w:rFonts w:ascii="Times New Roman" w:hAnsi="Times New Roman" w:cs="Times New Roman"/>
          <w:b/>
          <w:bCs/>
          <w:color w:val="auto"/>
        </w:rPr>
      </w:pPr>
      <w:bookmarkStart w:id="96" w:name="_Toc138460758"/>
      <w:bookmarkStart w:id="97" w:name="_Toc170290752"/>
      <w:r w:rsidRPr="00C93D3B">
        <w:rPr>
          <w:rFonts w:ascii="Times New Roman" w:hAnsi="Times New Roman" w:cs="Times New Roman"/>
          <w:b/>
          <w:bCs/>
          <w:color w:val="auto"/>
        </w:rPr>
        <w:t xml:space="preserve">2.6.2 </w:t>
      </w:r>
      <w:r w:rsidR="00921BEA">
        <w:rPr>
          <w:rFonts w:ascii="Times New Roman" w:hAnsi="Times New Roman" w:cs="Times New Roman"/>
          <w:b/>
          <w:bCs/>
          <w:color w:val="auto"/>
        </w:rPr>
        <w:tab/>
      </w:r>
      <w:r w:rsidRPr="00C93D3B">
        <w:rPr>
          <w:rFonts w:ascii="Times New Roman" w:hAnsi="Times New Roman" w:cs="Times New Roman"/>
          <w:b/>
          <w:bCs/>
          <w:color w:val="auto"/>
        </w:rPr>
        <w:t>Tanin</w:t>
      </w:r>
      <w:bookmarkEnd w:id="96"/>
      <w:bookmarkEnd w:id="97"/>
    </w:p>
    <w:p w:rsidR="00254B38" w:rsidRPr="00C93D3B" w:rsidRDefault="00254B38" w:rsidP="00254B38">
      <w:pPr>
        <w:spacing w:after="0" w:line="480" w:lineRule="auto"/>
        <w:ind w:firstLine="567"/>
        <w:jc w:val="both"/>
      </w:pPr>
      <w:r w:rsidRPr="00C93D3B">
        <w:t>Tanin adalah senyawa alami yang mempunyai bobot molekul 500-3000 tersusun berupa polimer dari polifenol yang dapat membentuk ikatan silang yang stabil dengan protein dan bipolimer lain se</w:t>
      </w:r>
      <w:r w:rsidR="006C7041">
        <w:t>perti selulosa dan pek</w:t>
      </w:r>
      <w:r w:rsidRPr="00C93D3B">
        <w:t xml:space="preserve">tin. Pada tumbuhan tanin, dianggap memiliki fungsi utama sebagai penolak hewan pemakan tumbuhan karena rasa sepat. Bidang industri menggunakan tanin untuk mengubah kulit hewan yang mentah menjadi siap pakai karena kemampuan membentuk ikatan silang stabil dengan protein dan dalam bidang farmasi digunakan sebagai astringen, antioksidan, serta dapat menghambat pertumbuhan tumor </w:t>
      </w:r>
      <w:r w:rsidRPr="00C93D3B">
        <w:fldChar w:fldCharType="begin" w:fldLock="1"/>
      </w:r>
      <w:r w:rsidR="00551948" w:rsidRPr="00C93D3B">
        <w:instrText>ADDIN CSL_CITATION {"citationItems":[{"id":"ITEM-1","itemData":{"author":[{"dropping-particle":"","family":"Robinson","given":"T","non-dropping-particle":"","parse-names":false,"suffix":""}],"id":"ITEM-1","issued":{"date-parts":[["1995"]]},"publisher":"ITB","publisher-place":"Bandung","title":"Kandungan Organik Tumbuhan Tinggi","type":"book"},"uris":["http://www.mendeley.com/documents/?uuid=0aef1041-27e7-4a52-bef2-0346348b1c05"]}],"mendeley":{"formattedCitation":"(Robinson, 1995)","plainTextFormattedCitation":"(Robinson, 1995)","previouslyFormattedCitation":"(Robinson, 1995)"},"properties":{"noteIndex":0},"schema":"https://github.com/citation-style-language/schema/raw/master/csl-citation.json"}</w:instrText>
      </w:r>
      <w:r w:rsidRPr="00C93D3B">
        <w:fldChar w:fldCharType="separate"/>
      </w:r>
      <w:r w:rsidRPr="00C93D3B">
        <w:rPr>
          <w:noProof/>
        </w:rPr>
        <w:t>(Robinson, 1995)</w:t>
      </w:r>
      <w:r w:rsidRPr="00C93D3B">
        <w:fldChar w:fldCharType="end"/>
      </w:r>
      <w:r w:rsidR="005C360E">
        <w:t>.</w:t>
      </w:r>
    </w:p>
    <w:p w:rsidR="00254B38" w:rsidRPr="00C93D3B" w:rsidRDefault="00254B38" w:rsidP="00921BEA">
      <w:pPr>
        <w:pStyle w:val="Heading3"/>
        <w:spacing w:line="480" w:lineRule="auto"/>
        <w:ind w:left="567" w:hanging="567"/>
        <w:rPr>
          <w:rFonts w:ascii="Times New Roman" w:hAnsi="Times New Roman" w:cs="Times New Roman"/>
          <w:b/>
          <w:bCs/>
          <w:color w:val="auto"/>
        </w:rPr>
      </w:pPr>
      <w:bookmarkStart w:id="98" w:name="_Toc138460759"/>
      <w:bookmarkStart w:id="99" w:name="_Toc170290753"/>
      <w:r w:rsidRPr="00C93D3B">
        <w:rPr>
          <w:rFonts w:ascii="Times New Roman" w:hAnsi="Times New Roman" w:cs="Times New Roman"/>
          <w:b/>
          <w:bCs/>
          <w:color w:val="auto"/>
        </w:rPr>
        <w:t xml:space="preserve">2.6.3 </w:t>
      </w:r>
      <w:r w:rsidR="00921BEA">
        <w:rPr>
          <w:rFonts w:ascii="Times New Roman" w:hAnsi="Times New Roman" w:cs="Times New Roman"/>
          <w:b/>
          <w:bCs/>
          <w:color w:val="auto"/>
        </w:rPr>
        <w:tab/>
      </w:r>
      <w:r w:rsidRPr="00C93D3B">
        <w:rPr>
          <w:rFonts w:ascii="Times New Roman" w:hAnsi="Times New Roman" w:cs="Times New Roman"/>
          <w:b/>
          <w:bCs/>
          <w:color w:val="auto"/>
        </w:rPr>
        <w:t>Flavonoid</w:t>
      </w:r>
      <w:bookmarkEnd w:id="98"/>
      <w:bookmarkEnd w:id="99"/>
    </w:p>
    <w:p w:rsidR="00254B38" w:rsidRPr="00C93D3B" w:rsidRDefault="00254B38" w:rsidP="00254B38">
      <w:pPr>
        <w:spacing w:after="0" w:line="480" w:lineRule="auto"/>
        <w:ind w:firstLine="567"/>
        <w:jc w:val="both"/>
      </w:pPr>
      <w:r w:rsidRPr="00C93D3B">
        <w:t>Flavonoid merupakan golongan polifenol terbesar dan sering ditemukan diberbagai macam tumbuhan dalam bentuk glikosida atau gugusan gula bersenyawa pada satu atau lebih grup hidroksil fenolik. Flavonoid merupakan golongan metabolit sekunder yang disintesis dari asam piruvat melalui metabolisme asam amino. Warna flavonoid dapat berubah bila ditambah basa. Terdapat sekitar 10 jenis flavonoid yaitu antosianin, proantosianidin, flavonol, flavon, glikoflavon, bifl</w:t>
      </w:r>
      <w:r w:rsidR="00921BEA">
        <w:t>avonil, flavanon, dan isoflavon</w:t>
      </w:r>
      <w:r w:rsidRPr="00C93D3B">
        <w:t xml:space="preserve"> </w:t>
      </w:r>
      <w:r w:rsidRPr="00C93D3B">
        <w:fldChar w:fldCharType="begin" w:fldLock="1"/>
      </w:r>
      <w:r w:rsidRPr="00C93D3B">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Pr="00C93D3B">
        <w:fldChar w:fldCharType="separate"/>
      </w:r>
      <w:r w:rsidRPr="00C93D3B">
        <w:rPr>
          <w:noProof/>
        </w:rPr>
        <w:t>(Harborne, 1987)</w:t>
      </w:r>
      <w:r w:rsidRPr="00C93D3B">
        <w:fldChar w:fldCharType="end"/>
      </w:r>
      <w:r w:rsidRPr="00C93D3B">
        <w:t>.</w:t>
      </w:r>
    </w:p>
    <w:p w:rsidR="00254B38" w:rsidRPr="00C93D3B" w:rsidRDefault="00254B38" w:rsidP="00921BEA">
      <w:pPr>
        <w:pStyle w:val="Heading3"/>
        <w:spacing w:before="0" w:line="480" w:lineRule="auto"/>
        <w:ind w:left="567" w:hanging="567"/>
        <w:rPr>
          <w:rFonts w:ascii="Times New Roman" w:hAnsi="Times New Roman" w:cs="Times New Roman"/>
          <w:b/>
          <w:bCs/>
          <w:color w:val="auto"/>
        </w:rPr>
      </w:pPr>
      <w:bookmarkStart w:id="100" w:name="_Toc138460760"/>
      <w:bookmarkStart w:id="101" w:name="_Toc170290754"/>
      <w:r w:rsidRPr="00C93D3B">
        <w:rPr>
          <w:rFonts w:ascii="Times New Roman" w:hAnsi="Times New Roman" w:cs="Times New Roman"/>
          <w:b/>
          <w:bCs/>
          <w:color w:val="auto"/>
        </w:rPr>
        <w:t xml:space="preserve">2.6.4 </w:t>
      </w:r>
      <w:r w:rsidR="00921BEA">
        <w:rPr>
          <w:rFonts w:ascii="Times New Roman" w:hAnsi="Times New Roman" w:cs="Times New Roman"/>
          <w:b/>
          <w:bCs/>
          <w:color w:val="auto"/>
        </w:rPr>
        <w:tab/>
      </w:r>
      <w:r w:rsidRPr="00C93D3B">
        <w:rPr>
          <w:rFonts w:ascii="Times New Roman" w:hAnsi="Times New Roman" w:cs="Times New Roman"/>
          <w:b/>
          <w:bCs/>
          <w:color w:val="auto"/>
        </w:rPr>
        <w:t>Steroid/triterpenoid</w:t>
      </w:r>
      <w:bookmarkEnd w:id="100"/>
      <w:bookmarkEnd w:id="101"/>
    </w:p>
    <w:p w:rsidR="00254B38" w:rsidRPr="00C93D3B" w:rsidRDefault="00254B38" w:rsidP="004839DB">
      <w:pPr>
        <w:spacing w:after="0" w:line="480" w:lineRule="auto"/>
        <w:ind w:firstLine="567"/>
        <w:jc w:val="both"/>
        <w:rPr>
          <w:noProof/>
        </w:rPr>
      </w:pPr>
      <w:r w:rsidRPr="00C93D3B">
        <w:rPr>
          <w:noProof/>
        </w:rPr>
        <w:t xml:space="preserve">Steroid adalah triterpenoid yang kerangka dasarnya berupa cincin siklopentana perhidrofenantren. Uji yang biasa digunakan adalah reaksi </w:t>
      </w:r>
      <w:r w:rsidRPr="00C93D3B">
        <w:rPr>
          <w:noProof/>
        </w:rPr>
        <w:lastRenderedPageBreak/>
        <w:t>Lieberman</w:t>
      </w:r>
      <w:r w:rsidR="00BE60BE">
        <w:rPr>
          <w:noProof/>
          <w:lang w:val="id-ID"/>
        </w:rPr>
        <w:t>n</w:t>
      </w:r>
      <w:r w:rsidRPr="00C93D3B">
        <w:rPr>
          <w:noProof/>
        </w:rPr>
        <w:t xml:space="preserve">-Bouchard yang dengan kebanyakan triterpen dan steroid memberikan warna hijau biru </w:t>
      </w:r>
      <w:r w:rsidRPr="00C93D3B">
        <w:rPr>
          <w:noProof/>
        </w:rPr>
        <w:fldChar w:fldCharType="begin" w:fldLock="1"/>
      </w:r>
      <w:r w:rsidRPr="00C93D3B">
        <w:rPr>
          <w:noProof/>
        </w:rPr>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Pr="00C93D3B">
        <w:rPr>
          <w:noProof/>
        </w:rPr>
        <w:fldChar w:fldCharType="separate"/>
      </w:r>
      <w:r w:rsidRPr="00C93D3B">
        <w:rPr>
          <w:noProof/>
        </w:rPr>
        <w:t>(Harborne, 1987)</w:t>
      </w:r>
      <w:r w:rsidRPr="00C93D3B">
        <w:rPr>
          <w:noProof/>
        </w:rPr>
        <w:fldChar w:fldCharType="end"/>
      </w:r>
      <w:r w:rsidRPr="00C93D3B">
        <w:rPr>
          <w:noProof/>
        </w:rPr>
        <w:t>.</w:t>
      </w:r>
    </w:p>
    <w:p w:rsidR="00254B38" w:rsidRPr="00C93D3B" w:rsidRDefault="00254B38" w:rsidP="004839DB">
      <w:pPr>
        <w:spacing w:after="0" w:line="480" w:lineRule="auto"/>
        <w:ind w:firstLine="567"/>
        <w:jc w:val="both"/>
        <w:rPr>
          <w:noProof/>
        </w:rPr>
      </w:pPr>
      <w:r w:rsidRPr="00C93D3B">
        <w:rPr>
          <w:noProof/>
        </w:rPr>
        <w:t xml:space="preserve">Triterpenoid adalah senyawa molekul kompleks yang larut di dalam lemak, tersusun dengan 4 cincin yang saling bergabung yang kerangka karbonnya berasal dari 6 satuan </w:t>
      </w:r>
      <w:r w:rsidRPr="00C93D3B">
        <w:rPr>
          <w:i/>
          <w:iCs/>
          <w:noProof/>
        </w:rPr>
        <w:t>isoprene</w:t>
      </w:r>
      <w:r w:rsidRPr="00C93D3B">
        <w:rPr>
          <w:noProof/>
        </w:rPr>
        <w:t xml:space="preserve"> dan secara biosintesis diturunkan dari hidrokarbon C</w:t>
      </w:r>
      <w:r w:rsidRPr="00C21A53">
        <w:rPr>
          <w:noProof/>
          <w:vertAlign w:val="subscript"/>
        </w:rPr>
        <w:t>30</w:t>
      </w:r>
      <w:r w:rsidRPr="00C93D3B">
        <w:rPr>
          <w:noProof/>
        </w:rPr>
        <w:t xml:space="preserve"> asiklik, yaitu skualena. Berupa senyawa tanpa warna, berbentuk kristal, sering kali mempunyai titik leleh tinggi dan aktif optik </w:t>
      </w:r>
      <w:r w:rsidRPr="00C93D3B">
        <w:rPr>
          <w:noProof/>
        </w:rPr>
        <w:fldChar w:fldCharType="begin" w:fldLock="1"/>
      </w:r>
      <w:r w:rsidRPr="00C93D3B">
        <w:rPr>
          <w:noProof/>
        </w:rPr>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Pr="00C93D3B">
        <w:rPr>
          <w:noProof/>
        </w:rPr>
        <w:fldChar w:fldCharType="separate"/>
      </w:r>
      <w:r w:rsidRPr="00C93D3B">
        <w:rPr>
          <w:noProof/>
        </w:rPr>
        <w:t>(Harborne, 1987)</w:t>
      </w:r>
      <w:r w:rsidRPr="00C93D3B">
        <w:rPr>
          <w:noProof/>
        </w:rPr>
        <w:fldChar w:fldCharType="end"/>
      </w:r>
      <w:r w:rsidRPr="00C93D3B">
        <w:rPr>
          <w:noProof/>
        </w:rPr>
        <w:t>.</w:t>
      </w:r>
    </w:p>
    <w:p w:rsidR="00254B38" w:rsidRPr="00C93D3B" w:rsidRDefault="00254B38" w:rsidP="00921BEA">
      <w:pPr>
        <w:pStyle w:val="Heading3"/>
        <w:spacing w:line="480" w:lineRule="auto"/>
        <w:ind w:left="567" w:hanging="567"/>
        <w:rPr>
          <w:rFonts w:ascii="Times New Roman" w:hAnsi="Times New Roman" w:cs="Times New Roman"/>
          <w:b/>
          <w:bCs/>
          <w:color w:val="auto"/>
        </w:rPr>
      </w:pPr>
      <w:bookmarkStart w:id="102" w:name="_Toc138460761"/>
      <w:bookmarkStart w:id="103" w:name="_Toc170290755"/>
      <w:r w:rsidRPr="00C93D3B">
        <w:rPr>
          <w:rFonts w:ascii="Times New Roman" w:hAnsi="Times New Roman" w:cs="Times New Roman"/>
          <w:b/>
          <w:bCs/>
          <w:color w:val="auto"/>
        </w:rPr>
        <w:t xml:space="preserve">2.6.5 </w:t>
      </w:r>
      <w:r w:rsidR="00921BEA">
        <w:rPr>
          <w:rFonts w:ascii="Times New Roman" w:hAnsi="Times New Roman" w:cs="Times New Roman"/>
          <w:b/>
          <w:bCs/>
          <w:color w:val="auto"/>
        </w:rPr>
        <w:tab/>
      </w:r>
      <w:r w:rsidRPr="00C93D3B">
        <w:rPr>
          <w:rFonts w:ascii="Times New Roman" w:hAnsi="Times New Roman" w:cs="Times New Roman"/>
          <w:b/>
          <w:bCs/>
          <w:color w:val="auto"/>
        </w:rPr>
        <w:t>Saponin</w:t>
      </w:r>
      <w:bookmarkEnd w:id="102"/>
      <w:bookmarkEnd w:id="103"/>
    </w:p>
    <w:p w:rsidR="00254B38" w:rsidRPr="00C93D3B" w:rsidRDefault="00254B38" w:rsidP="00254B38">
      <w:pPr>
        <w:spacing w:after="0" w:line="480" w:lineRule="auto"/>
        <w:ind w:firstLine="567"/>
        <w:jc w:val="both"/>
      </w:pPr>
      <w:r w:rsidRPr="00C93D3B">
        <w:t xml:space="preserve">Saponin adalah glikosida triterpena dan sterol, telah terdeteksi lebih dari 90 suku tumbuhan, mempunyai sifat aktif permukaan yang kuat menimbulkan busa jika dikocok dalam air dan dapat menyebabkan hemolisis darah. Berdasarkan strukturnya saponin dapat dibedakan menjadi dua macam yaitu saponin yang mempunyai rangka glikosida triterpenoid dan glikosida steroid. Saponin mempunyai rasa pahit yang menusuk, dan dapat menyebabkan bersin dan bersifat racun bagi hewan berdarah dingin, banyak diantaranya digunakan sebagai racun ikan </w:t>
      </w:r>
      <w:r w:rsidRPr="00C93D3B">
        <w:fldChar w:fldCharType="begin" w:fldLock="1"/>
      </w:r>
      <w:r w:rsidRPr="00C93D3B">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Pr="00C93D3B">
        <w:fldChar w:fldCharType="separate"/>
      </w:r>
      <w:r w:rsidRPr="00C93D3B">
        <w:rPr>
          <w:noProof/>
        </w:rPr>
        <w:t>(Harborne, 1987)</w:t>
      </w:r>
      <w:r w:rsidRPr="00C93D3B">
        <w:fldChar w:fldCharType="end"/>
      </w:r>
      <w:r w:rsidR="005C360E">
        <w:t>.</w:t>
      </w:r>
    </w:p>
    <w:p w:rsidR="00254B38" w:rsidRPr="00C93D3B" w:rsidRDefault="00254B38" w:rsidP="00921BEA">
      <w:pPr>
        <w:pStyle w:val="Heading3"/>
        <w:spacing w:line="480" w:lineRule="auto"/>
        <w:ind w:left="567" w:hanging="567"/>
        <w:rPr>
          <w:rFonts w:ascii="Times New Roman" w:hAnsi="Times New Roman" w:cs="Times New Roman"/>
          <w:b/>
          <w:bCs/>
          <w:color w:val="auto"/>
        </w:rPr>
      </w:pPr>
      <w:bookmarkStart w:id="104" w:name="_Toc138460762"/>
      <w:bookmarkStart w:id="105" w:name="_Toc170290756"/>
      <w:r w:rsidRPr="00C93D3B">
        <w:rPr>
          <w:rFonts w:ascii="Times New Roman" w:hAnsi="Times New Roman" w:cs="Times New Roman"/>
          <w:b/>
          <w:bCs/>
          <w:color w:val="auto"/>
        </w:rPr>
        <w:t xml:space="preserve">2.6.6 </w:t>
      </w:r>
      <w:r w:rsidR="00921BEA">
        <w:rPr>
          <w:rFonts w:ascii="Times New Roman" w:hAnsi="Times New Roman" w:cs="Times New Roman"/>
          <w:b/>
          <w:bCs/>
          <w:color w:val="auto"/>
        </w:rPr>
        <w:tab/>
      </w:r>
      <w:r w:rsidRPr="00C93D3B">
        <w:rPr>
          <w:rFonts w:ascii="Times New Roman" w:hAnsi="Times New Roman" w:cs="Times New Roman"/>
          <w:b/>
          <w:bCs/>
          <w:color w:val="auto"/>
        </w:rPr>
        <w:t>Glikosida</w:t>
      </w:r>
      <w:bookmarkEnd w:id="104"/>
      <w:bookmarkEnd w:id="105"/>
    </w:p>
    <w:p w:rsidR="00254B38" w:rsidRPr="00C93D3B" w:rsidRDefault="00254B38" w:rsidP="00254B38">
      <w:pPr>
        <w:spacing w:after="0" w:line="480" w:lineRule="auto"/>
        <w:ind w:firstLine="567"/>
        <w:jc w:val="both"/>
      </w:pPr>
      <w:r w:rsidRPr="00C93D3B">
        <w:t xml:space="preserve">Glikosida adalah senyawa yang terdiri atas gabungan dua bagian yaitu gula disebut glikon dan bukan gula disebut aglikon. Jika dihidrolisis akan menghasilkan satu atau lebih gula dan komponen non-gula. Secara kimia glikosida adalah asetal, yaitu gugus hidroksil dari komponen non-gulanya dan gugus hidroksil yang lain berkondensasi ke dalam gulanya membentuk cincin oksida </w:t>
      </w:r>
      <w:r w:rsidRPr="00C93D3B">
        <w:fldChar w:fldCharType="begin" w:fldLock="1"/>
      </w:r>
      <w:r w:rsidR="00551948" w:rsidRPr="00C93D3B">
        <w:instrText>ADDIN CSL_CITATION {"citationItems":[{"id":"ITEM-1","itemData":{"author":[{"dropping-particle":"","family":"Robinson","given":"T","non-dropping-particle":"","parse-names":false,"suffix":""}],"id":"ITEM-1","issued":{"date-parts":[["1995"]]},"publisher":"ITB","publisher-place":"Bandung","title":"Kandungan Organik Tumbuhan Tinggi","type":"book"},"uris":["http://www.mendeley.com/documents/?uuid=2227e513-81cb-4cc0-a1d3-2f56b6e8e02f","http://www.mendeley.com/documents/?uuid=0aef1041-27e7-4a52-bef2-0346348b1c05"]}],"mendeley":{"formattedCitation":"(Robinson, 1995)","plainTextFormattedCitation":"(Robinson, 1995)","previouslyFormattedCitation":"(Robinson, 1995)"},"properties":{"noteIndex":0},"schema":"https://github.com/citation-style-language/schema/raw/master/csl-citation.json"}</w:instrText>
      </w:r>
      <w:r w:rsidRPr="00C93D3B">
        <w:fldChar w:fldCharType="separate"/>
      </w:r>
      <w:r w:rsidRPr="00C93D3B">
        <w:rPr>
          <w:noProof/>
        </w:rPr>
        <w:t>(Robinson, 1995)</w:t>
      </w:r>
      <w:r w:rsidRPr="00C93D3B">
        <w:fldChar w:fldCharType="end"/>
      </w:r>
      <w:r w:rsidRPr="00C93D3B">
        <w:t xml:space="preserve">. </w:t>
      </w:r>
    </w:p>
    <w:p w:rsidR="00A04F5F" w:rsidRPr="00C93D3B" w:rsidRDefault="00FF733F" w:rsidP="00921BEA">
      <w:pPr>
        <w:pStyle w:val="Heading2"/>
        <w:spacing w:before="0" w:line="480" w:lineRule="auto"/>
        <w:ind w:left="567" w:hanging="567"/>
        <w:jc w:val="both"/>
        <w:rPr>
          <w:rFonts w:ascii="Times New Roman" w:hAnsi="Times New Roman" w:cs="Times New Roman"/>
          <w:b/>
          <w:color w:val="auto"/>
          <w:sz w:val="24"/>
          <w:szCs w:val="24"/>
        </w:rPr>
      </w:pPr>
      <w:bookmarkStart w:id="106" w:name="_Toc170290757"/>
      <w:r w:rsidRPr="00C93D3B">
        <w:rPr>
          <w:rFonts w:ascii="Times New Roman" w:hAnsi="Times New Roman" w:cs="Times New Roman"/>
          <w:b/>
          <w:color w:val="auto"/>
          <w:sz w:val="24"/>
          <w:szCs w:val="24"/>
        </w:rPr>
        <w:lastRenderedPageBreak/>
        <w:t xml:space="preserve">2.7 </w:t>
      </w:r>
      <w:r w:rsidR="00921BEA">
        <w:rPr>
          <w:rFonts w:ascii="Times New Roman" w:hAnsi="Times New Roman" w:cs="Times New Roman"/>
          <w:b/>
          <w:color w:val="auto"/>
          <w:sz w:val="24"/>
          <w:szCs w:val="24"/>
        </w:rPr>
        <w:tab/>
      </w:r>
      <w:r w:rsidR="00A04F5F" w:rsidRPr="00C93D3B">
        <w:rPr>
          <w:rFonts w:ascii="Times New Roman" w:hAnsi="Times New Roman" w:cs="Times New Roman"/>
          <w:b/>
          <w:color w:val="auto"/>
          <w:sz w:val="24"/>
          <w:szCs w:val="24"/>
        </w:rPr>
        <w:t>Nanoteknologi</w:t>
      </w:r>
      <w:bookmarkEnd w:id="106"/>
    </w:p>
    <w:p w:rsidR="008C277D" w:rsidRPr="00C93D3B" w:rsidRDefault="00A32CAA" w:rsidP="00025D72">
      <w:pPr>
        <w:spacing w:after="0" w:line="480" w:lineRule="auto"/>
        <w:ind w:firstLine="567"/>
        <w:jc w:val="both"/>
      </w:pPr>
      <w:r w:rsidRPr="00C93D3B">
        <w:t xml:space="preserve">Nanoteknologi </w:t>
      </w:r>
      <w:r w:rsidR="00044685" w:rsidRPr="00C93D3B">
        <w:t>merupakan ilmu pengetahuan dan teknologi pada skala nanometer (sepermiliar meter). Nanoteknologi memiliki keunggulan telak jika dibandingkan dengan teknologi rekaya</w:t>
      </w:r>
      <w:r w:rsidR="0003270B">
        <w:rPr>
          <w:lang w:val="id-ID"/>
        </w:rPr>
        <w:t>sa</w:t>
      </w:r>
      <w:r w:rsidR="00044685" w:rsidRPr="00C93D3B">
        <w:t xml:space="preserve"> konvensional seperti kemampuan memanipulasi material sesuai dengan keinginan perancang sebagai hasil dari pengontrolan pada level molekul</w:t>
      </w:r>
      <w:r w:rsidR="0059473A" w:rsidRPr="00C93D3B">
        <w:t xml:space="preserve"> </w:t>
      </w:r>
      <w:r w:rsidR="0059473A" w:rsidRPr="00C93D3B">
        <w:fldChar w:fldCharType="begin" w:fldLock="1"/>
      </w:r>
      <w:r w:rsidR="00CA09DD" w:rsidRPr="00C93D3B">
        <w:instrText>ADDIN CSL_CITATION {"citationItems":[{"id":"ITEM-1","itemData":{"author":[{"dropping-particle":"","family":"Zuhal","given":"","non-dropping-particle":"","parse-names":false,"suffix":""}],"id":"ITEM-1","issued":{"date-parts":[["2010"]]},"publisher":"Gramedia Pustaka Utama","publisher-place":"Jakarta","title":"Knowledge and Innovation Platform Kekuatan Daya Saing","type":"book"},"uris":["http://www.mendeley.com/documents/?uuid=72f183ab-7b7d-48bb-8263-19873e850bf6"]}],"mendeley":{"formattedCitation":"(Zuhal, 2010)","plainTextFormattedCitation":"(Zuhal, 2010)","previouslyFormattedCitation":"(Zuhal, 2010)"},"properties":{"noteIndex":0},"schema":"https://github.com/citation-style-language/schema/raw/master/csl-citation.json"}</w:instrText>
      </w:r>
      <w:r w:rsidR="0059473A" w:rsidRPr="00C93D3B">
        <w:fldChar w:fldCharType="separate"/>
      </w:r>
      <w:r w:rsidR="0059473A" w:rsidRPr="00C93D3B">
        <w:rPr>
          <w:noProof/>
        </w:rPr>
        <w:t>(Zuhal, 2010)</w:t>
      </w:r>
      <w:r w:rsidR="0059473A" w:rsidRPr="00C93D3B">
        <w:fldChar w:fldCharType="end"/>
      </w:r>
      <w:r w:rsidR="00044685" w:rsidRPr="00C93D3B">
        <w:t xml:space="preserve">. </w:t>
      </w:r>
    </w:p>
    <w:p w:rsidR="00E80F94" w:rsidRPr="00C93D3B" w:rsidRDefault="00E80F94" w:rsidP="00921BEA">
      <w:pPr>
        <w:pStyle w:val="Heading3"/>
        <w:spacing w:before="0" w:line="480" w:lineRule="auto"/>
        <w:ind w:left="567" w:hanging="567"/>
        <w:jc w:val="both"/>
        <w:rPr>
          <w:rFonts w:ascii="Times New Roman" w:hAnsi="Times New Roman" w:cs="Times New Roman"/>
          <w:b/>
          <w:color w:val="auto"/>
        </w:rPr>
      </w:pPr>
      <w:bookmarkStart w:id="107" w:name="_Toc170290758"/>
      <w:r w:rsidRPr="00C93D3B">
        <w:rPr>
          <w:rFonts w:ascii="Times New Roman" w:hAnsi="Times New Roman" w:cs="Times New Roman"/>
          <w:b/>
          <w:color w:val="auto"/>
        </w:rPr>
        <w:t xml:space="preserve">2.7.1 </w:t>
      </w:r>
      <w:r w:rsidR="00921BEA">
        <w:rPr>
          <w:rFonts w:ascii="Times New Roman" w:hAnsi="Times New Roman" w:cs="Times New Roman"/>
          <w:b/>
          <w:color w:val="auto"/>
        </w:rPr>
        <w:tab/>
      </w:r>
      <w:r w:rsidRPr="00C93D3B">
        <w:rPr>
          <w:rFonts w:ascii="Times New Roman" w:hAnsi="Times New Roman" w:cs="Times New Roman"/>
          <w:b/>
          <w:color w:val="auto"/>
        </w:rPr>
        <w:t>Pengertian Nano</w:t>
      </w:r>
      <w:r w:rsidR="00CD7DE7">
        <w:rPr>
          <w:rFonts w:ascii="Times New Roman" w:hAnsi="Times New Roman" w:cs="Times New Roman"/>
          <w:b/>
          <w:color w:val="auto"/>
        </w:rPr>
        <w:t>partikel</w:t>
      </w:r>
      <w:bookmarkEnd w:id="107"/>
    </w:p>
    <w:p w:rsidR="00E80F94" w:rsidRPr="001D1AE0" w:rsidRDefault="00E80F94" w:rsidP="004839DB">
      <w:pPr>
        <w:spacing w:after="0" w:line="480" w:lineRule="auto"/>
        <w:ind w:firstLine="567"/>
        <w:jc w:val="both"/>
        <w:rPr>
          <w:lang w:val="id-ID"/>
        </w:rPr>
      </w:pPr>
      <w:r w:rsidRPr="00C93D3B">
        <w:t xml:space="preserve">Nanopartikel di bidang farmasi adalah bahan aktif yang diproduksi dalam ukuran nanometer tertentu yang disebut </w:t>
      </w:r>
      <w:r w:rsidRPr="00921BEA">
        <w:rPr>
          <w:i/>
        </w:rPr>
        <w:t>nanocrystals</w:t>
      </w:r>
      <w:r w:rsidRPr="00C93D3B">
        <w:t xml:space="preserve"> atau bahan aktif yang dikemas dalam sistem pembawa berukuran nanometer khusus yang disebut </w:t>
      </w:r>
      <w:r w:rsidR="00921BEA">
        <w:rPr>
          <w:i/>
        </w:rPr>
        <w:t>na</w:t>
      </w:r>
      <w:r w:rsidRPr="00921BEA">
        <w:rPr>
          <w:i/>
        </w:rPr>
        <w:t>nocarrier</w:t>
      </w:r>
      <w:r w:rsidRPr="00C93D3B">
        <w:t>. Nanopartikel bertujuan untuk mengatasi kelarutan bahan aktif yang sukar larut, meningkatkan bioavailabilitas, memodifikasi sistem penghantaran obat sedemikian rupa sehingga obat dapat mencapai area tertentu, stabilitas bahan aktif terhadap degradasi lingkungan (penguraian enzimatik, oksidasi, hidrolisis) untuk meningkatkan penyerapan senyawa makromolekul dan mengurangi efek iritasi bahan aktif pada saluran pencernaan</w:t>
      </w:r>
      <w:r w:rsidR="001D1AE0">
        <w:rPr>
          <w:lang w:val="id-ID"/>
        </w:rPr>
        <w:t xml:space="preserve"> </w:t>
      </w:r>
      <w:r w:rsidR="001D1AE0">
        <w:rPr>
          <w:lang w:val="id-ID"/>
        </w:rPr>
        <w:fldChar w:fldCharType="begin" w:fldLock="1"/>
      </w:r>
      <w:r w:rsidR="00434573">
        <w:rPr>
          <w:lang w:val="id-ID"/>
        </w:rPr>
        <w:instrText>ADDIN CSL_CITATION {"citationItems":[{"id":"ITEM-1","itemData":{"author":[{"dropping-particle":"","family":"Luthfiyah","given":"Ummu","non-dropping-particle":"","parse-names":false,"suffix":""},{"dropping-particle":"","family":"Runjati","given":"","non-dropping-particle":"","parse-names":false,"suffix":""},{"dropping-particle":"","family":"Anwar","given":"M. C.","non-dropping-particle":"","parse-names":false,"suffix":""}],"id":"ITEM-1","issued":{"date-parts":[["2022"]]},"publisher":"Pustaka Rumah C1nta","publisher-place":"Mungkid","title":"Nanopartikel Jahe Merah sebagai Inovasi Peningkat Nitrit Oksida dan Penurun Tekanan darah Ibu Hipertensi Postpartum","type":"book"},"uris":["http://www.mendeley.com/documents/?uuid=6c4041fa-1ff8-4b8d-aab2-007a7da7c94b"]}],"mendeley":{"formattedCitation":"(Luthfiyah et al., 2022)","plainTextFormattedCitation":"(Luthfiyah et al., 2022)","previouslyFormattedCitation":"(Luthfiyah et al., 2022)"},"properties":{"noteIndex":0},"schema":"https://github.com/citation-style-language/schema/raw/master/csl-citation.json"}</w:instrText>
      </w:r>
      <w:r w:rsidR="001D1AE0">
        <w:rPr>
          <w:lang w:val="id-ID"/>
        </w:rPr>
        <w:fldChar w:fldCharType="separate"/>
      </w:r>
      <w:r w:rsidR="001D1AE0" w:rsidRPr="001D1AE0">
        <w:rPr>
          <w:noProof/>
          <w:lang w:val="id-ID"/>
        </w:rPr>
        <w:t xml:space="preserve">(Luthfiyah </w:t>
      </w:r>
      <w:r w:rsidR="001D1AE0" w:rsidRPr="001D1AE0">
        <w:rPr>
          <w:i/>
          <w:noProof/>
          <w:lang w:val="id-ID"/>
        </w:rPr>
        <w:t>et al</w:t>
      </w:r>
      <w:r w:rsidR="001D1AE0" w:rsidRPr="001D1AE0">
        <w:rPr>
          <w:noProof/>
          <w:lang w:val="id-ID"/>
        </w:rPr>
        <w:t>., 2022)</w:t>
      </w:r>
      <w:r w:rsidR="001D1AE0">
        <w:rPr>
          <w:lang w:val="id-ID"/>
        </w:rPr>
        <w:fldChar w:fldCharType="end"/>
      </w:r>
      <w:r w:rsidR="001D1AE0">
        <w:rPr>
          <w:lang w:val="id-ID"/>
        </w:rPr>
        <w:t>.</w:t>
      </w:r>
    </w:p>
    <w:p w:rsidR="00E80F94" w:rsidRPr="00C93D3B" w:rsidRDefault="00E80F94" w:rsidP="00921BEA">
      <w:pPr>
        <w:pStyle w:val="Heading3"/>
        <w:spacing w:before="0" w:line="480" w:lineRule="auto"/>
        <w:ind w:left="567" w:hanging="567"/>
        <w:jc w:val="both"/>
        <w:rPr>
          <w:rFonts w:ascii="Times New Roman" w:hAnsi="Times New Roman" w:cs="Times New Roman"/>
          <w:b/>
          <w:color w:val="auto"/>
        </w:rPr>
      </w:pPr>
      <w:bookmarkStart w:id="108" w:name="_Toc170290759"/>
      <w:r w:rsidRPr="00C93D3B">
        <w:rPr>
          <w:rFonts w:ascii="Times New Roman" w:hAnsi="Times New Roman" w:cs="Times New Roman"/>
          <w:b/>
          <w:color w:val="auto"/>
        </w:rPr>
        <w:t xml:space="preserve">2.7.2 </w:t>
      </w:r>
      <w:r w:rsidR="00921BEA">
        <w:rPr>
          <w:rFonts w:ascii="Times New Roman" w:hAnsi="Times New Roman" w:cs="Times New Roman"/>
          <w:b/>
          <w:color w:val="auto"/>
        </w:rPr>
        <w:tab/>
      </w:r>
      <w:r w:rsidRPr="00C93D3B">
        <w:rPr>
          <w:rFonts w:ascii="Times New Roman" w:hAnsi="Times New Roman" w:cs="Times New Roman"/>
          <w:b/>
          <w:color w:val="auto"/>
        </w:rPr>
        <w:t>Kelebihan Nano</w:t>
      </w:r>
      <w:r w:rsidR="00CD7DE7">
        <w:rPr>
          <w:rFonts w:ascii="Times New Roman" w:hAnsi="Times New Roman" w:cs="Times New Roman"/>
          <w:b/>
          <w:color w:val="auto"/>
        </w:rPr>
        <w:t>partikel</w:t>
      </w:r>
      <w:bookmarkEnd w:id="108"/>
    </w:p>
    <w:p w:rsidR="00E80F94" w:rsidRPr="00C93D3B" w:rsidRDefault="00E80F94" w:rsidP="004839DB">
      <w:pPr>
        <w:spacing w:after="0" w:line="480" w:lineRule="auto"/>
        <w:ind w:firstLine="567"/>
        <w:jc w:val="both"/>
      </w:pPr>
      <w:r w:rsidRPr="00C93D3B">
        <w:t xml:space="preserve">Kelebihan nanoteknologi yang biasa digunakan dalam sistem </w:t>
      </w:r>
      <w:r w:rsidR="00EF7FE1">
        <w:t>penghantaran obat, di</w:t>
      </w:r>
      <w:r w:rsidR="00921BEA">
        <w:t xml:space="preserve">antaranya </w:t>
      </w:r>
      <w:r w:rsidR="00812001" w:rsidRPr="00C93D3B">
        <w:fldChar w:fldCharType="begin" w:fldLock="1"/>
      </w:r>
      <w:r w:rsidR="00F120EA" w:rsidRPr="00C93D3B">
        <w:instrText>ADDIN CSL_CITATION {"citationItems":[{"id":"ITEM-1","itemData":{"author":[{"dropping-particle":"","family":"Luthfiyah","given":"Ummu","non-dropping-particle":"","parse-names":false,"suffix":""},{"dropping-particle":"","family":"Runjati","given":"","non-dropping-particle":"","parse-names":false,"suffix":""},{"dropping-particle":"","family":"Anwar","given":"M. C.","non-dropping-particle":"","parse-names":false,"suffix":""}],"id":"ITEM-1","issued":{"date-parts":[["2022"]]},"publisher":"Pustaka Rumah C1nta","publisher-place":"Mungkid","title":"Nanopartikel Jahe Merah sebagai Inovasi Peningkat Nitrit Oksida dan Penurun Tekanan darah Ibu Hipertensi Postpartum","type":"book"},"uris":["http://www.mendeley.com/documents/?uuid=6c4041fa-1ff8-4b8d-aab2-007a7da7c94b"]}],"mendeley":{"formattedCitation":"(Luthfiyah et al., 2022)","plainTextFormattedCitation":"(Luthfiyah et al., 2022)","previouslyFormattedCitation":"(Luthfiyah et al., 2022)"},"properties":{"noteIndex":0},"schema":"https://github.com/citation-style-language/schema/raw/master/csl-citation.json"}</w:instrText>
      </w:r>
      <w:r w:rsidR="00812001" w:rsidRPr="00C93D3B">
        <w:fldChar w:fldCharType="separate"/>
      </w:r>
      <w:r w:rsidR="00812001" w:rsidRPr="00C93D3B">
        <w:rPr>
          <w:noProof/>
        </w:rPr>
        <w:t xml:space="preserve">(Luthfiyah </w:t>
      </w:r>
      <w:r w:rsidR="00812001" w:rsidRPr="00323318">
        <w:rPr>
          <w:i/>
          <w:noProof/>
        </w:rPr>
        <w:t>et al</w:t>
      </w:r>
      <w:r w:rsidR="00812001" w:rsidRPr="00C93D3B">
        <w:rPr>
          <w:noProof/>
        </w:rPr>
        <w:t>., 2022)</w:t>
      </w:r>
      <w:r w:rsidR="00812001" w:rsidRPr="00C93D3B">
        <w:fldChar w:fldCharType="end"/>
      </w:r>
      <w:r w:rsidR="00921BEA">
        <w:t>:</w:t>
      </w:r>
    </w:p>
    <w:p w:rsidR="00E80F94" w:rsidRPr="00C93D3B" w:rsidRDefault="00E80F94" w:rsidP="00C751C9">
      <w:pPr>
        <w:pStyle w:val="ListParagraph"/>
        <w:numPr>
          <w:ilvl w:val="0"/>
          <w:numId w:val="40"/>
        </w:numPr>
        <w:spacing w:after="0" w:line="480" w:lineRule="auto"/>
        <w:ind w:left="567" w:hanging="567"/>
        <w:jc w:val="both"/>
      </w:pPr>
      <w:r w:rsidRPr="00C93D3B">
        <w:t>Nanopartikel dapat dengan mudah mencapai target dengan baik dalam sistem penghantaran obat secara aktif maupun pasif dikarenakan ukuran partikel yang sangat kecil.</w:t>
      </w:r>
    </w:p>
    <w:p w:rsidR="00C955AF" w:rsidRDefault="00E80F94" w:rsidP="00C751C9">
      <w:pPr>
        <w:pStyle w:val="ListParagraph"/>
        <w:numPr>
          <w:ilvl w:val="0"/>
          <w:numId w:val="40"/>
        </w:numPr>
        <w:spacing w:after="0" w:line="480" w:lineRule="auto"/>
        <w:ind w:left="567" w:hanging="567"/>
        <w:jc w:val="both"/>
      </w:pPr>
      <w:r w:rsidRPr="00C93D3B">
        <w:t>Nanopartikel dapat dibuat menj</w:t>
      </w:r>
      <w:r w:rsidR="00CD7DE7">
        <w:t xml:space="preserve">adi sediaan yang terkendali dan </w:t>
      </w:r>
      <w:r w:rsidRPr="00C93D3B">
        <w:t>lambat sehingga dapat mencapai posisi aksi yang diinginkan.</w:t>
      </w:r>
    </w:p>
    <w:p w:rsidR="00E80F94" w:rsidRPr="00C93D3B" w:rsidRDefault="00CD7DE7" w:rsidP="00C751C9">
      <w:pPr>
        <w:pStyle w:val="ListParagraph"/>
        <w:numPr>
          <w:ilvl w:val="0"/>
          <w:numId w:val="40"/>
        </w:numPr>
        <w:spacing w:after="0" w:line="480" w:lineRule="auto"/>
        <w:ind w:left="567" w:hanging="567"/>
        <w:jc w:val="both"/>
      </w:pPr>
      <w:r>
        <w:lastRenderedPageBreak/>
        <w:t xml:space="preserve">Nanopartikel dapat mengurangi </w:t>
      </w:r>
      <w:r w:rsidR="00E80F94" w:rsidRPr="00C93D3B">
        <w:t>efek samping obat dan meningkatkan kemanjuran obat dengan meningkatkan bioavailabilitas dan distribusi obat di dalam tubuh manusia.</w:t>
      </w:r>
    </w:p>
    <w:p w:rsidR="00E80F94" w:rsidRPr="00C93D3B" w:rsidRDefault="00E80F94" w:rsidP="00C751C9">
      <w:pPr>
        <w:pStyle w:val="ListParagraph"/>
        <w:numPr>
          <w:ilvl w:val="0"/>
          <w:numId w:val="40"/>
        </w:numPr>
        <w:spacing w:after="0" w:line="480" w:lineRule="auto"/>
        <w:ind w:left="567" w:hanging="567"/>
        <w:jc w:val="both"/>
      </w:pPr>
      <w:r w:rsidRPr="00C93D3B">
        <w:t>Obat yang akan dilepaskan dapat ditentukan dengan mudah oleh konstituen obat.</w:t>
      </w:r>
    </w:p>
    <w:p w:rsidR="00E80F94" w:rsidRPr="00C93D3B" w:rsidRDefault="00E80F94" w:rsidP="00C751C9">
      <w:pPr>
        <w:pStyle w:val="ListParagraph"/>
        <w:numPr>
          <w:ilvl w:val="0"/>
          <w:numId w:val="40"/>
        </w:numPr>
        <w:spacing w:after="0" w:line="480" w:lineRule="auto"/>
        <w:ind w:left="567" w:hanging="567"/>
        <w:jc w:val="both"/>
      </w:pPr>
      <w:r w:rsidRPr="00C93D3B">
        <w:t>Dapat memungkinkan pembuatan obat skala besar.</w:t>
      </w:r>
    </w:p>
    <w:p w:rsidR="00E80F94" w:rsidRPr="00C93D3B" w:rsidRDefault="00E80F94" w:rsidP="00C751C9">
      <w:pPr>
        <w:pStyle w:val="ListParagraph"/>
        <w:numPr>
          <w:ilvl w:val="0"/>
          <w:numId w:val="40"/>
        </w:numPr>
        <w:spacing w:after="0" w:line="480" w:lineRule="auto"/>
        <w:ind w:left="567" w:hanging="567"/>
        <w:jc w:val="both"/>
      </w:pPr>
      <w:r w:rsidRPr="00C93D3B">
        <w:t>Sebag</w:t>
      </w:r>
      <w:r w:rsidR="005C360E">
        <w:t>ai perlindungan dari toksisitas.</w:t>
      </w:r>
    </w:p>
    <w:p w:rsidR="004F473F" w:rsidRPr="00C93D3B" w:rsidRDefault="00E80F94" w:rsidP="00921BEA">
      <w:pPr>
        <w:pStyle w:val="Heading3"/>
        <w:spacing w:before="0" w:line="480" w:lineRule="auto"/>
        <w:ind w:left="567" w:hanging="567"/>
        <w:jc w:val="both"/>
        <w:rPr>
          <w:rFonts w:ascii="Times New Roman" w:hAnsi="Times New Roman" w:cs="Times New Roman"/>
          <w:b/>
          <w:color w:val="auto"/>
        </w:rPr>
      </w:pPr>
      <w:bookmarkStart w:id="109" w:name="_Toc170290760"/>
      <w:r w:rsidRPr="00C93D3B">
        <w:rPr>
          <w:rFonts w:ascii="Times New Roman" w:hAnsi="Times New Roman" w:cs="Times New Roman"/>
          <w:b/>
          <w:color w:val="auto"/>
        </w:rPr>
        <w:t>2.7.</w:t>
      </w:r>
      <w:r w:rsidR="004F473F" w:rsidRPr="00C93D3B">
        <w:rPr>
          <w:rFonts w:ascii="Times New Roman" w:hAnsi="Times New Roman" w:cs="Times New Roman"/>
          <w:b/>
          <w:color w:val="auto"/>
        </w:rPr>
        <w:t xml:space="preserve">3 </w:t>
      </w:r>
      <w:r w:rsidR="00921BEA">
        <w:rPr>
          <w:rFonts w:ascii="Times New Roman" w:hAnsi="Times New Roman" w:cs="Times New Roman"/>
          <w:b/>
          <w:color w:val="auto"/>
        </w:rPr>
        <w:tab/>
      </w:r>
      <w:r w:rsidR="00CD7DE7">
        <w:rPr>
          <w:rFonts w:ascii="Times New Roman" w:hAnsi="Times New Roman" w:cs="Times New Roman"/>
          <w:b/>
          <w:color w:val="auto"/>
        </w:rPr>
        <w:t>Kekurangan</w:t>
      </w:r>
      <w:r w:rsidR="004F473F" w:rsidRPr="00C93D3B">
        <w:rPr>
          <w:rFonts w:ascii="Times New Roman" w:hAnsi="Times New Roman" w:cs="Times New Roman"/>
          <w:b/>
          <w:color w:val="auto"/>
        </w:rPr>
        <w:t xml:space="preserve"> Nano</w:t>
      </w:r>
      <w:r w:rsidR="00CD7DE7">
        <w:rPr>
          <w:rFonts w:ascii="Times New Roman" w:hAnsi="Times New Roman" w:cs="Times New Roman"/>
          <w:b/>
          <w:color w:val="auto"/>
        </w:rPr>
        <w:t>partikel</w:t>
      </w:r>
      <w:bookmarkEnd w:id="109"/>
    </w:p>
    <w:p w:rsidR="00921BEA" w:rsidRDefault="004F473F" w:rsidP="00331820">
      <w:pPr>
        <w:spacing w:after="0" w:line="480" w:lineRule="auto"/>
        <w:ind w:firstLine="567"/>
        <w:jc w:val="both"/>
      </w:pPr>
      <w:r w:rsidRPr="00C93D3B">
        <w:t>Meskipun banyak keuntungan, nanopartikel dalam pengiriman obat juga memiliki beberapa kelemahan dan tantangan. Salah satu tantangan utama adalah potensi toksisitas mereka. Beberapa nanopartikel, seperti dendrimers dan nanopartikel logam, telah terbukti beracun pada dosis tinggi, yang dapat membatasi penggunaannya dalam pengiriman obat. Namun, penelitian sedang berlangsung untuk meningkatkan biokompatibi</w:t>
      </w:r>
      <w:r w:rsidR="00323318">
        <w:t xml:space="preserve">litas dan keamanan nanopartikel </w:t>
      </w:r>
      <w:r w:rsidR="00323318">
        <w:fldChar w:fldCharType="begin" w:fldLock="1"/>
      </w:r>
      <w:r w:rsidR="00255931">
        <w:instrText>ADDIN CSL_CITATION {"citationItems":[{"id":"ITEM-1","itemData":{"author":[{"dropping-particle":"","family":"James","given":"G","non-dropping-particle":"","parse-names":false,"suffix":""}],"id":"ITEM-1","issued":{"date-parts":[["2021"]]},"publisher":"Mistery School","title":"Pengantar Nanoteknologi","type":"book"},"uris":["http://www.mendeley.com/documents/?uuid=fc33ce98-489a-41aa-b995-58f0bb2172c4"]}],"mendeley":{"formattedCitation":"(James, 2021)","plainTextFormattedCitation":"(James, 2021)","previouslyFormattedCitation":"(James, 2021)"},"properties":{"noteIndex":0},"schema":"https://github.com/citation-style-language/schema/raw/master/csl-citation.json"}</w:instrText>
      </w:r>
      <w:r w:rsidR="00323318">
        <w:fldChar w:fldCharType="separate"/>
      </w:r>
      <w:r w:rsidR="00323318" w:rsidRPr="00323318">
        <w:rPr>
          <w:noProof/>
        </w:rPr>
        <w:t>(James, 2021)</w:t>
      </w:r>
      <w:r w:rsidR="00323318">
        <w:fldChar w:fldCharType="end"/>
      </w:r>
      <w:r w:rsidR="00323318">
        <w:t>.</w:t>
      </w:r>
      <w:r w:rsidR="00025D72">
        <w:t xml:space="preserve"> Sehingga perlu untuk mempertimbangkan kembali dosis dari nanopartikel.</w:t>
      </w:r>
    </w:p>
    <w:p w:rsidR="00D07BF9" w:rsidRPr="00C93D3B" w:rsidRDefault="00D07BF9" w:rsidP="00D07BF9">
      <w:pPr>
        <w:spacing w:after="0" w:line="480" w:lineRule="auto"/>
        <w:ind w:firstLine="567"/>
        <w:jc w:val="both"/>
      </w:pPr>
      <w:r w:rsidRPr="00C93D3B">
        <w:t>Tantangan lain yang terkait dengan nanopartikel dalam pengiriman obat adalah potensi agregasi mereka, yang dapat mempengaruhi kemanjuran dan stabilitas mereka. Agregasi dapat terjadi karena berbagai faktor, seperti konsentrasi partikel yang tinggi, konsentrasi garam yang tinggi, atau perubahan pH. Strategi sedang dikembangkan untuk mencegah agregasi, seperti mengendalikan ukuran partikel dan muatan permukaan dan memodifikasi permukaan dengan zat penstabil</w:t>
      </w:r>
      <w:r>
        <w:t xml:space="preserve"> </w:t>
      </w:r>
      <w:r>
        <w:fldChar w:fldCharType="begin" w:fldLock="1"/>
      </w:r>
      <w:r>
        <w:instrText>ADDIN CSL_CITATION {"citationItems":[{"id":"ITEM-1","itemData":{"author":[{"dropping-particle":"","family":"James","given":"G","non-dropping-particle":"","parse-names":false,"suffix":""}],"id":"ITEM-1","issued":{"date-parts":[["2021"]]},"publisher":"Mistery School","title":"Pengantar Nanoteknologi","type":"book"},"uris":["http://www.mendeley.com/documents/?uuid=fc33ce98-489a-41aa-b995-58f0bb2172c4"]}],"mendeley":{"formattedCitation":"(James, 2021)","plainTextFormattedCitation":"(James, 2021)"},"properties":{"noteIndex":0},"schema":"https://github.com/citation-style-language/schema/raw/master/csl-citation.json"}</w:instrText>
      </w:r>
      <w:r>
        <w:fldChar w:fldCharType="separate"/>
      </w:r>
      <w:r w:rsidRPr="00D07BF9">
        <w:rPr>
          <w:noProof/>
        </w:rPr>
        <w:t>(James, 2021)</w:t>
      </w:r>
      <w:r>
        <w:fldChar w:fldCharType="end"/>
      </w:r>
      <w:r w:rsidRPr="00C93D3B">
        <w:t>.</w:t>
      </w:r>
    </w:p>
    <w:p w:rsidR="00E80F94" w:rsidRPr="00C93D3B" w:rsidRDefault="00E80F94" w:rsidP="00921BEA">
      <w:pPr>
        <w:pStyle w:val="Heading3"/>
        <w:numPr>
          <w:ilvl w:val="2"/>
          <w:numId w:val="41"/>
        </w:numPr>
        <w:spacing w:before="0" w:line="480" w:lineRule="auto"/>
        <w:ind w:left="567" w:hanging="567"/>
        <w:jc w:val="both"/>
        <w:rPr>
          <w:rFonts w:ascii="Times New Roman" w:hAnsi="Times New Roman" w:cs="Times New Roman"/>
          <w:b/>
          <w:color w:val="auto"/>
        </w:rPr>
      </w:pPr>
      <w:bookmarkStart w:id="110" w:name="_Toc170290761"/>
      <w:r w:rsidRPr="00C93D3B">
        <w:rPr>
          <w:rFonts w:ascii="Times New Roman" w:hAnsi="Times New Roman" w:cs="Times New Roman"/>
          <w:b/>
          <w:color w:val="auto"/>
        </w:rPr>
        <w:lastRenderedPageBreak/>
        <w:t>Alat Ukur Nano</w:t>
      </w:r>
      <w:r w:rsidR="00CD7DE7">
        <w:rPr>
          <w:rFonts w:ascii="Times New Roman" w:hAnsi="Times New Roman" w:cs="Times New Roman"/>
          <w:b/>
          <w:color w:val="auto"/>
        </w:rPr>
        <w:t>partikel</w:t>
      </w:r>
      <w:bookmarkEnd w:id="110"/>
    </w:p>
    <w:p w:rsidR="000843FE" w:rsidRPr="00C93D3B" w:rsidRDefault="000843FE" w:rsidP="00921BEA">
      <w:pPr>
        <w:pStyle w:val="ListParagraph"/>
        <w:numPr>
          <w:ilvl w:val="2"/>
          <w:numId w:val="17"/>
        </w:numPr>
        <w:spacing w:after="0" w:line="480" w:lineRule="auto"/>
        <w:ind w:left="567" w:hanging="567"/>
        <w:jc w:val="both"/>
      </w:pPr>
      <w:r w:rsidRPr="00C93D3B">
        <w:rPr>
          <w:i/>
        </w:rPr>
        <w:t>Particle Size Analyzer</w:t>
      </w:r>
      <w:r w:rsidRPr="00C93D3B">
        <w:t xml:space="preserve"> (PSA)</w:t>
      </w:r>
    </w:p>
    <w:p w:rsidR="009326B5" w:rsidRDefault="004A09BE" w:rsidP="008B596D">
      <w:pPr>
        <w:spacing w:after="0" w:line="480" w:lineRule="auto"/>
        <w:ind w:firstLine="567"/>
        <w:jc w:val="both"/>
      </w:pPr>
      <w:r w:rsidRPr="00921BEA">
        <w:rPr>
          <w:i/>
        </w:rPr>
        <w:t>Particle Size Analyzer</w:t>
      </w:r>
      <w:r w:rsidRPr="00C93D3B">
        <w:t xml:space="preserve"> (PSA) adalah instrumen atau alat laboratorium yang digunakan untuk mengetahui ukuran nanopartikel yang terdapat dalam sampel. Sampel awal yang digunakan berupa cairan dan serbuk dengan ukuran nanometer (nm) yang didispersikan ke dalam media cair, yang kemudian akan diperoleh hasil berupa kurva dari ukuran partikel. Instrumen </w:t>
      </w:r>
      <w:r w:rsidR="00D5735D">
        <w:rPr>
          <w:i/>
        </w:rPr>
        <w:t>Particle Size Analyz</w:t>
      </w:r>
      <w:r w:rsidRPr="00323318">
        <w:rPr>
          <w:i/>
        </w:rPr>
        <w:t>er</w:t>
      </w:r>
      <w:r w:rsidRPr="00C93D3B">
        <w:t xml:space="preserve"> memanfaatkan sebuah alat yang mempunyai sumber cahaya dan detektor; umumnya memakai detektor berupa tabung </w:t>
      </w:r>
      <w:r w:rsidRPr="00323318">
        <w:rPr>
          <w:i/>
        </w:rPr>
        <w:t>photo multiplier</w:t>
      </w:r>
      <w:r w:rsidRPr="00C93D3B">
        <w:t xml:space="preserve"> dan foto dioda. Selain analisis ukuran partikel, instrumen tersebut seringkali dilengkapi dengan pengukuran bobot molekul dan potensial zeta. </w:t>
      </w:r>
    </w:p>
    <w:p w:rsidR="009326B5" w:rsidRDefault="00C121AF" w:rsidP="00C121AF">
      <w:pPr>
        <w:spacing w:after="0" w:line="480" w:lineRule="auto"/>
        <w:jc w:val="center"/>
      </w:pPr>
      <w:r>
        <w:rPr>
          <w:noProof/>
        </w:rPr>
        <w:drawing>
          <wp:inline distT="0" distB="0" distL="0" distR="0">
            <wp:extent cx="5036304" cy="2073349"/>
            <wp:effectExtent l="0" t="0" r="0" b="3175"/>
            <wp:docPr id="113" name="Picture 113" descr="ilustrasi gambar penganalisis ukuran parti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si gambar penganalisis ukuran partikel"/>
                    <pic:cNvPicPr>
                      <a:picLocks noChangeAspect="1" noChangeArrowheads="1"/>
                    </pic:cNvPicPr>
                  </pic:nvPicPr>
                  <pic:blipFill rotWithShape="1">
                    <a:blip r:embed="rId25">
                      <a:extLst>
                        <a:ext uri="{28A0092B-C50C-407E-A947-70E740481C1C}">
                          <a14:useLocalDpi xmlns:a14="http://schemas.microsoft.com/office/drawing/2010/main" val="0"/>
                        </a:ext>
                      </a:extLst>
                    </a:blip>
                    <a:srcRect t="17978" b="8989"/>
                    <a:stretch/>
                  </pic:blipFill>
                  <pic:spPr bwMode="auto">
                    <a:xfrm>
                      <a:off x="0" y="0"/>
                      <a:ext cx="5040630" cy="2075130"/>
                    </a:xfrm>
                    <a:prstGeom prst="rect">
                      <a:avLst/>
                    </a:prstGeom>
                    <a:noFill/>
                    <a:ln>
                      <a:noFill/>
                    </a:ln>
                    <a:extLst>
                      <a:ext uri="{53640926-AAD7-44D8-BBD7-CCE9431645EC}">
                        <a14:shadowObscured xmlns:a14="http://schemas.microsoft.com/office/drawing/2010/main"/>
                      </a:ext>
                    </a:extLst>
                  </pic:spPr>
                </pic:pic>
              </a:graphicData>
            </a:graphic>
          </wp:inline>
        </w:drawing>
      </w:r>
    </w:p>
    <w:p w:rsidR="009326B5" w:rsidRPr="009326B5" w:rsidRDefault="009326B5" w:rsidP="009326B5">
      <w:pPr>
        <w:pStyle w:val="Caption"/>
        <w:jc w:val="center"/>
        <w:rPr>
          <w:color w:val="auto"/>
          <w:sz w:val="24"/>
          <w:szCs w:val="24"/>
        </w:rPr>
      </w:pPr>
      <w:bookmarkStart w:id="111" w:name="_Toc170247607"/>
      <w:r w:rsidRPr="009326B5">
        <w:rPr>
          <w:b/>
          <w:i w:val="0"/>
          <w:color w:val="auto"/>
          <w:sz w:val="24"/>
          <w:szCs w:val="24"/>
        </w:rPr>
        <w:t>Gambar 2.</w:t>
      </w:r>
      <w:r w:rsidRPr="009326B5">
        <w:rPr>
          <w:b/>
          <w:i w:val="0"/>
          <w:color w:val="auto"/>
          <w:sz w:val="24"/>
          <w:szCs w:val="24"/>
        </w:rPr>
        <w:fldChar w:fldCharType="begin"/>
      </w:r>
      <w:r w:rsidRPr="009326B5">
        <w:rPr>
          <w:b/>
          <w:i w:val="0"/>
          <w:color w:val="auto"/>
          <w:sz w:val="24"/>
          <w:szCs w:val="24"/>
        </w:rPr>
        <w:instrText xml:space="preserve"> SEQ Gambar_2. \* ARABIC </w:instrText>
      </w:r>
      <w:r w:rsidRPr="009326B5">
        <w:rPr>
          <w:b/>
          <w:i w:val="0"/>
          <w:color w:val="auto"/>
          <w:sz w:val="24"/>
          <w:szCs w:val="24"/>
        </w:rPr>
        <w:fldChar w:fldCharType="separate"/>
      </w:r>
      <w:r w:rsidR="00224055">
        <w:rPr>
          <w:b/>
          <w:i w:val="0"/>
          <w:noProof/>
          <w:color w:val="auto"/>
          <w:sz w:val="24"/>
          <w:szCs w:val="24"/>
        </w:rPr>
        <w:t>2</w:t>
      </w:r>
      <w:r w:rsidRPr="009326B5">
        <w:rPr>
          <w:b/>
          <w:i w:val="0"/>
          <w:color w:val="auto"/>
          <w:sz w:val="24"/>
          <w:szCs w:val="24"/>
        </w:rPr>
        <w:fldChar w:fldCharType="end"/>
      </w:r>
      <w:r w:rsidRPr="009326B5">
        <w:rPr>
          <w:color w:val="auto"/>
          <w:sz w:val="24"/>
          <w:szCs w:val="24"/>
        </w:rPr>
        <w:t xml:space="preserve"> Alat Particle Size Analyzer </w:t>
      </w:r>
      <w:r w:rsidRPr="009326B5">
        <w:rPr>
          <w:i w:val="0"/>
          <w:color w:val="auto"/>
          <w:sz w:val="24"/>
          <w:szCs w:val="24"/>
        </w:rPr>
        <w:t>(PSA)</w:t>
      </w:r>
      <w:bookmarkEnd w:id="111"/>
    </w:p>
    <w:p w:rsidR="004A09BE" w:rsidRPr="00C93D3B" w:rsidRDefault="004A09BE" w:rsidP="008B596D">
      <w:pPr>
        <w:spacing w:after="0" w:line="480" w:lineRule="auto"/>
        <w:ind w:firstLine="567"/>
        <w:jc w:val="both"/>
      </w:pPr>
      <w:r w:rsidRPr="00C93D3B">
        <w:t>Setiap jenis pengukuran menggunakan teknik hamburan cahaya yang berbeda yaitu hamburan cahaya dinamis untuk ukuran partikel, hamburan cahaya elektroforesis untuk potensial zeta, dan hamburan cahaya statis untuk bobot molekul. Pada teknik hamburan cahaya dinamis, intensitas cahaya terhambur setelah mengenai sampel yang terdispersi dalam cairan diukur oleh instrumen. Pada teknik hamburan cahaya elektroforesis, terjadi per</w:t>
      </w:r>
      <w:r w:rsidR="00323318">
        <w:t xml:space="preserve">geseran Doppler pada </w:t>
      </w:r>
      <w:r w:rsidR="00323318">
        <w:lastRenderedPageBreak/>
        <w:t>cahaya ter</w:t>
      </w:r>
      <w:r w:rsidRPr="00C93D3B">
        <w:t>hambur saat sampel koloidal teridentifikasi dengan suatu medan listrik. Pergeseran ini dapat dikaitkan dengan kecepatan gerak partikel, yang dapat digunakan untuk menghitung potensial zeta</w:t>
      </w:r>
      <w:r w:rsidR="007B0979" w:rsidRPr="00C93D3B">
        <w:t xml:space="preserve"> </w:t>
      </w:r>
      <w:r w:rsidR="007B0979" w:rsidRPr="00C93D3B">
        <w:fldChar w:fldCharType="begin" w:fldLock="1"/>
      </w:r>
      <w:r w:rsidR="00881C0C" w:rsidRPr="00C93D3B">
        <w:instrText>ADDIN CSL_CITATION {"citationItems":[{"id":"ITEM-1","itemData":{"author":[{"dropping-particle":"","family":"Yusan","given":"L. Z","non-dropping-particle":"","parse-names":false,"suffix":""},{"dropping-particle":"","family":"Nailufa","given":"Y","non-dropping-particle":"","parse-names":false,"suffix":""},{"dropping-particle":"","family":"Subagio","given":"H","non-dropping-particle":"","parse-names":false,"suffix":""}],"id":"ITEM-1","issued":{"date-parts":[["2023"]]},"publisher":"Scopindo Media Pustaka","publisher-place":"Surabaya","title":"Nanopartikel Kitosan Limbah Cangkang Rajungan (Portunus pelagicus.) Terhadap Aktivitas Bakteri Staphylococcus aureus pada Pasien Gangren","type":"book"},"uris":["http://www.mendeley.com/documents/?uuid=a5cf3f68-7a88-478e-b827-25a75a849b8d"]}],"mendeley":{"formattedCitation":"(Yusan et al., 2023)","plainTextFormattedCitation":"(Yusan et al., 2023)","previouslyFormattedCitation":"(Yusan et al., 2023)"},"properties":{"noteIndex":0},"schema":"https://github.com/citation-style-language/schema/raw/master/csl-citation.json"}</w:instrText>
      </w:r>
      <w:r w:rsidR="007B0979" w:rsidRPr="00C93D3B">
        <w:fldChar w:fldCharType="separate"/>
      </w:r>
      <w:r w:rsidR="007B0979" w:rsidRPr="00C93D3B">
        <w:rPr>
          <w:noProof/>
        </w:rPr>
        <w:t xml:space="preserve">(Yusan </w:t>
      </w:r>
      <w:r w:rsidR="007B0979" w:rsidRPr="00323318">
        <w:rPr>
          <w:i/>
          <w:noProof/>
        </w:rPr>
        <w:t>et al</w:t>
      </w:r>
      <w:r w:rsidR="007B0979" w:rsidRPr="00C93D3B">
        <w:rPr>
          <w:noProof/>
        </w:rPr>
        <w:t>., 2023)</w:t>
      </w:r>
      <w:r w:rsidR="007B0979" w:rsidRPr="00C93D3B">
        <w:fldChar w:fldCharType="end"/>
      </w:r>
      <w:r w:rsidR="007B0979" w:rsidRPr="00C93D3B">
        <w:t>.</w:t>
      </w:r>
    </w:p>
    <w:p w:rsidR="004A09BE" w:rsidRPr="00C93D3B" w:rsidRDefault="007B0979" w:rsidP="00921BEA">
      <w:pPr>
        <w:pStyle w:val="ListParagraph"/>
        <w:numPr>
          <w:ilvl w:val="2"/>
          <w:numId w:val="17"/>
        </w:numPr>
        <w:spacing w:after="0" w:line="480" w:lineRule="auto"/>
        <w:ind w:left="567" w:hanging="567"/>
        <w:jc w:val="both"/>
      </w:pPr>
      <w:r w:rsidRPr="00C93D3B">
        <w:rPr>
          <w:i/>
        </w:rPr>
        <w:t>Scanning Electron Microscopy (</w:t>
      </w:r>
      <w:r w:rsidR="004A09BE" w:rsidRPr="00C93D3B">
        <w:t>SEM</w:t>
      </w:r>
      <w:r w:rsidRPr="00C93D3B">
        <w:t>)</w:t>
      </w:r>
    </w:p>
    <w:p w:rsidR="007B0979" w:rsidRDefault="007B0979" w:rsidP="008B596D">
      <w:pPr>
        <w:spacing w:after="0" w:line="480" w:lineRule="auto"/>
        <w:ind w:firstLine="567"/>
        <w:jc w:val="both"/>
      </w:pPr>
      <w:r w:rsidRPr="00323318">
        <w:rPr>
          <w:i/>
        </w:rPr>
        <w:t>Scanning Electron Microscopy</w:t>
      </w:r>
      <w:r w:rsidRPr="00C93D3B">
        <w:t xml:space="preserve"> (SEM) adalah instrumen yang digunakan untuk mengukur nanopartikel dengan bantuan elektron untuk melihat permukaan bendanya. Prinsip kerja SEM secara umum adalah berkas elektron dihasilkan oleh filamen berkas elektron yang difokuskan dengan menggunakan lensa magnetik, elektron menumbuk sampel, elektron yang ber sebaran yang kemudian ditangkap oleh detektor, dan morfologi permukaan sampel dapat dil</w:t>
      </w:r>
      <w:r w:rsidR="00BF7CBB">
        <w:t xml:space="preserve">ihat di layar monitor </w:t>
      </w:r>
      <w:r w:rsidR="00BF7CBB">
        <w:fldChar w:fldCharType="begin" w:fldLock="1"/>
      </w:r>
      <w:r w:rsidR="00402847">
        <w:instrText>ADDIN CSL_CITATION {"citationItems":[{"id":"ITEM-1","itemData":{"author":[{"dropping-particle":"","family":"Nandiyanto","given":"Asep Bayu Dani","non-dropping-particle":"","parse-names":false,"suffix":""},{"dropping-particle":"","family":"Hadirahmanto","given":"Afif Tribawono","non-dropping-particle":"","parse-names":false,"suffix":""},{"dropping-particle":"","family":"Ahid","given":"Asep","non-dropping-particle":"","parse-names":false,"suffix":""},{"dropping-particle":"","family":"Cintia","given":"Feronika","non-dropping-particle":"","parse-names":false,"suffix":""},{"dropping-particle":"","family":"Jafarian","given":"M.Bihar","non-dropping-particle":"","parse-names":false,"suffix":""},{"dropping-particle":"","family":"Murida","given":"Rahmaditha","non-dropping-particle":"","parse-names":false,"suffix":""},{"dropping-particle":"","family":"Mutiara","given":"Siska","non-dropping-particle":"","parse-names":false,"suffix":""},{"dropping-particle":"","family":"Asyiah","given":"Suci","non-dropping-particle":"","parse-names":false,"suffix":""},{"dropping-particle":"","family":"Liswanti","given":"Widya","non-dropping-particle":"","parse-names":false,"suffix":""}],"id":"ITEM-1","issued":{"date-parts":[["2021"]]},"publisher":"UPI Press","publisher-place":"Bandung","title":"Pengantar Ilmu dan Teknologi Nano","type":"book"},"uris":["http://www.mendeley.com/documents/?uuid=0281b00a-7cdf-4244-8139-dab44ddfcb94"]}],"mendeley":{"formattedCitation":"(Nandiyanto et al., 2021)","plainTextFormattedCitation":"(Nandiyanto et al., 2021)","previouslyFormattedCitation":"(Nandiyanto et al., 2021)"},"properties":{"noteIndex":0},"schema":"https://github.com/citation-style-language/schema/raw/master/csl-citation.json"}</w:instrText>
      </w:r>
      <w:r w:rsidR="00BF7CBB">
        <w:fldChar w:fldCharType="separate"/>
      </w:r>
      <w:r w:rsidR="00BF7CBB" w:rsidRPr="00BF7CBB">
        <w:rPr>
          <w:noProof/>
        </w:rPr>
        <w:t xml:space="preserve">(Nandiyanto </w:t>
      </w:r>
      <w:r w:rsidR="00BF7CBB" w:rsidRPr="00BF7CBB">
        <w:rPr>
          <w:i/>
          <w:noProof/>
        </w:rPr>
        <w:t>et al</w:t>
      </w:r>
      <w:r w:rsidR="00BF7CBB" w:rsidRPr="00BF7CBB">
        <w:rPr>
          <w:noProof/>
        </w:rPr>
        <w:t>., 2021)</w:t>
      </w:r>
      <w:r w:rsidR="00BF7CBB">
        <w:fldChar w:fldCharType="end"/>
      </w:r>
      <w:r w:rsidR="00BF7CBB">
        <w:t>.</w:t>
      </w:r>
    </w:p>
    <w:p w:rsidR="009326B5" w:rsidRDefault="00CA26F9" w:rsidP="00CA26F9">
      <w:pPr>
        <w:spacing w:after="0" w:line="480" w:lineRule="auto"/>
        <w:jc w:val="center"/>
      </w:pPr>
      <w:r>
        <w:rPr>
          <w:noProof/>
        </w:rPr>
        <w:drawing>
          <wp:inline distT="0" distB="0" distL="0" distR="0">
            <wp:extent cx="2880000" cy="1999845"/>
            <wp:effectExtent l="0" t="0" r="0" b="635"/>
            <wp:docPr id="801103565" name="Picture 8011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41.14.jpeg"/>
                    <pic:cNvPicPr/>
                  </pic:nvPicPr>
                  <pic:blipFill>
                    <a:blip r:embed="rId26">
                      <a:extLst>
                        <a:ext uri="{28A0092B-C50C-407E-A947-70E740481C1C}">
                          <a14:useLocalDpi xmlns:a14="http://schemas.microsoft.com/office/drawing/2010/main" val="0"/>
                        </a:ext>
                      </a:extLst>
                    </a:blip>
                    <a:stretch>
                      <a:fillRect/>
                    </a:stretch>
                  </pic:blipFill>
                  <pic:spPr>
                    <a:xfrm>
                      <a:off x="0" y="0"/>
                      <a:ext cx="2880000" cy="1999845"/>
                    </a:xfrm>
                    <a:prstGeom prst="rect">
                      <a:avLst/>
                    </a:prstGeom>
                  </pic:spPr>
                </pic:pic>
              </a:graphicData>
            </a:graphic>
          </wp:inline>
        </w:drawing>
      </w:r>
    </w:p>
    <w:p w:rsidR="00CA26F9" w:rsidRPr="00CA26F9" w:rsidRDefault="00CA26F9" w:rsidP="00CA26F9">
      <w:pPr>
        <w:pStyle w:val="Caption"/>
        <w:jc w:val="center"/>
        <w:rPr>
          <w:i w:val="0"/>
          <w:color w:val="auto"/>
          <w:sz w:val="24"/>
          <w:szCs w:val="24"/>
        </w:rPr>
      </w:pPr>
      <w:bookmarkStart w:id="112" w:name="_Toc170247608"/>
      <w:r w:rsidRPr="00CA26F9">
        <w:rPr>
          <w:b/>
          <w:i w:val="0"/>
          <w:color w:val="auto"/>
          <w:sz w:val="24"/>
          <w:szCs w:val="24"/>
        </w:rPr>
        <w:t>Gambar 2.</w:t>
      </w:r>
      <w:r w:rsidRPr="00CA26F9">
        <w:rPr>
          <w:b/>
          <w:i w:val="0"/>
          <w:color w:val="auto"/>
          <w:sz w:val="24"/>
          <w:szCs w:val="24"/>
        </w:rPr>
        <w:fldChar w:fldCharType="begin"/>
      </w:r>
      <w:r w:rsidRPr="00CA26F9">
        <w:rPr>
          <w:b/>
          <w:i w:val="0"/>
          <w:color w:val="auto"/>
          <w:sz w:val="24"/>
          <w:szCs w:val="24"/>
        </w:rPr>
        <w:instrText xml:space="preserve"> SEQ Gambar_2. \* ARABIC </w:instrText>
      </w:r>
      <w:r w:rsidRPr="00CA26F9">
        <w:rPr>
          <w:b/>
          <w:i w:val="0"/>
          <w:color w:val="auto"/>
          <w:sz w:val="24"/>
          <w:szCs w:val="24"/>
        </w:rPr>
        <w:fldChar w:fldCharType="separate"/>
      </w:r>
      <w:r w:rsidR="00224055">
        <w:rPr>
          <w:b/>
          <w:i w:val="0"/>
          <w:noProof/>
          <w:color w:val="auto"/>
          <w:sz w:val="24"/>
          <w:szCs w:val="24"/>
        </w:rPr>
        <w:t>3</w:t>
      </w:r>
      <w:r w:rsidRPr="00CA26F9">
        <w:rPr>
          <w:b/>
          <w:i w:val="0"/>
          <w:color w:val="auto"/>
          <w:sz w:val="24"/>
          <w:szCs w:val="24"/>
        </w:rPr>
        <w:fldChar w:fldCharType="end"/>
      </w:r>
      <w:r w:rsidRPr="00CA26F9">
        <w:rPr>
          <w:b/>
          <w:i w:val="0"/>
          <w:color w:val="auto"/>
          <w:sz w:val="24"/>
          <w:szCs w:val="24"/>
        </w:rPr>
        <w:t xml:space="preserve"> </w:t>
      </w:r>
      <w:r w:rsidRPr="00CA26F9">
        <w:rPr>
          <w:i w:val="0"/>
          <w:color w:val="auto"/>
          <w:sz w:val="24"/>
          <w:szCs w:val="24"/>
        </w:rPr>
        <w:t xml:space="preserve">Alat </w:t>
      </w:r>
      <w:r w:rsidRPr="00CA26F9">
        <w:rPr>
          <w:color w:val="auto"/>
          <w:sz w:val="24"/>
          <w:szCs w:val="24"/>
        </w:rPr>
        <w:t>Scanning Electron Microscopy</w:t>
      </w:r>
      <w:r w:rsidRPr="00CA26F9">
        <w:rPr>
          <w:i w:val="0"/>
          <w:color w:val="auto"/>
          <w:sz w:val="24"/>
          <w:szCs w:val="24"/>
        </w:rPr>
        <w:t xml:space="preserve"> (SEM)</w:t>
      </w:r>
      <w:bookmarkEnd w:id="112"/>
    </w:p>
    <w:p w:rsidR="004A09BE" w:rsidRPr="00C93D3B" w:rsidRDefault="00881C0C" w:rsidP="00921BEA">
      <w:pPr>
        <w:pStyle w:val="ListParagraph"/>
        <w:numPr>
          <w:ilvl w:val="2"/>
          <w:numId w:val="17"/>
        </w:numPr>
        <w:spacing w:after="0" w:line="480" w:lineRule="auto"/>
        <w:ind w:left="567" w:hanging="567"/>
        <w:jc w:val="both"/>
      </w:pPr>
      <w:r w:rsidRPr="00C93D3B">
        <w:rPr>
          <w:i/>
        </w:rPr>
        <w:t>Transmission Electron Microscopy</w:t>
      </w:r>
      <w:r w:rsidRPr="00C93D3B">
        <w:t xml:space="preserve"> (</w:t>
      </w:r>
      <w:r w:rsidR="004A09BE" w:rsidRPr="00C93D3B">
        <w:t>TEM</w:t>
      </w:r>
      <w:r w:rsidRPr="00C93D3B">
        <w:t>)</w:t>
      </w:r>
    </w:p>
    <w:p w:rsidR="00834641" w:rsidRDefault="00323318" w:rsidP="008B596D">
      <w:pPr>
        <w:spacing w:after="0" w:line="480" w:lineRule="auto"/>
        <w:ind w:firstLine="567"/>
        <w:jc w:val="both"/>
      </w:pPr>
      <w:r w:rsidRPr="00C93D3B">
        <w:rPr>
          <w:i/>
        </w:rPr>
        <w:t>Transmission Electron Microscopy</w:t>
      </w:r>
      <w:r w:rsidRPr="00C93D3B">
        <w:t xml:space="preserve"> </w:t>
      </w:r>
      <w:r>
        <w:t>(</w:t>
      </w:r>
      <w:r w:rsidR="00834641" w:rsidRPr="00C93D3B">
        <w:t>TEM</w:t>
      </w:r>
      <w:r>
        <w:t>)</w:t>
      </w:r>
      <w:r w:rsidR="00834641" w:rsidRPr="00C93D3B">
        <w:t xml:space="preserve"> dapat digunakan untuk menentukan ukuran material sampai ukuran nano dengan hasil yang sangat jelas. Prinsip kerja dari TEM yakni sampel yang sangat tipis ditembaki dengan berkas elektron berenergi sangat tinggi. Berkas tersebut kemudian akan menembus bagian "lunak" sampel, namun ditahan oleh bagian keras sampel (seperti partikel). </w:t>
      </w:r>
      <w:r w:rsidR="00834641" w:rsidRPr="00C93D3B">
        <w:lastRenderedPageBreak/>
        <w:t xml:space="preserve">Detektor yang terdapat di belakang sampel akan menangkap berkas elektron yang lolos dari bagian lunak sampel. Akibatnya detektor akan menangkap bayangan yang memiliki bentuk sama dengan bagian keras dari sampel. Terdapat syarat sampel untuk dapat dianalisis dalam TEM ini, yakni sampel harus setipis mungkin sehingga dapat ditembus elektron. Grid TEM yang terbuat dari karbon atau tembaga akan berfungsi sebagai tempat diletakkannya sampel. Jika sampel berbentuk partikel, biasanya akan dilakukan dispersi pada zat cair yang mudah menguap (contohnya etanol) kemudian diteteskan ke grid TEM. Jika sampel merupakan komposit partikel di dalam material lunak (contohnya polimer) maka perlu dilakukan pengirisan hingga beberapa nanometer dengan alat yang bernama microtome </w:t>
      </w:r>
      <w:r w:rsidR="00834641" w:rsidRPr="00C93D3B">
        <w:fldChar w:fldCharType="begin" w:fldLock="1"/>
      </w:r>
      <w:r w:rsidR="006C391E" w:rsidRPr="00C93D3B">
        <w:instrText>ADDIN CSL_CITATION {"citationItems":[{"id":"ITEM-1","itemData":{"author":[{"dropping-particle":"","family":"Nandiyanto","given":"Asep Bayu Dani","non-dropping-particle":"","parse-names":false,"suffix":""},{"dropping-particle":"","family":"Hadirahmanto","given":"Afif Tribawono","non-dropping-particle":"","parse-names":false,"suffix":""},{"dropping-particle":"","family":"Ahid","given":"Asep","non-dropping-particle":"","parse-names":false,"suffix":""},{"dropping-particle":"","family":"Cintia","given":"Feronika","non-dropping-particle":"","parse-names":false,"suffix":""},{"dropping-particle":"","family":"Jafarian","given":"M.Bihar","non-dropping-particle":"","parse-names":false,"suffix":""},{"dropping-particle":"","family":"Murida","given":"Rahmaditha","non-dropping-particle":"","parse-names":false,"suffix":""},{"dropping-particle":"","family":"Mutiara","given":"Siska","non-dropping-particle":"","parse-names":false,"suffix":""},{"dropping-particle":"","family":"Asyiah","given":"Suci","non-dropping-particle":"","parse-names":false,"suffix":""},{"dropping-particle":"","family":"Liswanti","given":"Widya","non-dropping-particle":"","parse-names":false,"suffix":""}],"id":"ITEM-1","issued":{"date-parts":[["2021"]]},"publisher":"UPI Press","publisher-place":"Bandung","title":"Pengantar Ilmu dan Teknologi Nano","type":"book"},"uris":["http://www.mendeley.com/documents/?uuid=0281b00a-7cdf-4244-8139-dab44ddfcb94"]}],"mendeley":{"formattedCitation":"(Nandiyanto et al., 2021)","plainTextFormattedCitation":"(Nandiyanto et al., 2021)","previouslyFormattedCitation":"(Nandiyanto et al., 2021)"},"properties":{"noteIndex":0},"schema":"https://github.com/citation-style-language/schema/raw/master/csl-citation.json"}</w:instrText>
      </w:r>
      <w:r w:rsidR="00834641" w:rsidRPr="00C93D3B">
        <w:fldChar w:fldCharType="separate"/>
      </w:r>
      <w:r w:rsidR="00834641" w:rsidRPr="00C93D3B">
        <w:rPr>
          <w:noProof/>
        </w:rPr>
        <w:t xml:space="preserve">(Nandiyanto </w:t>
      </w:r>
      <w:r w:rsidR="00834641" w:rsidRPr="00323318">
        <w:rPr>
          <w:i/>
          <w:noProof/>
        </w:rPr>
        <w:t>et al</w:t>
      </w:r>
      <w:r w:rsidR="00834641" w:rsidRPr="00C93D3B">
        <w:rPr>
          <w:noProof/>
        </w:rPr>
        <w:t>., 2021)</w:t>
      </w:r>
      <w:r w:rsidR="00834641" w:rsidRPr="00C93D3B">
        <w:fldChar w:fldCharType="end"/>
      </w:r>
      <w:r w:rsidR="00834641" w:rsidRPr="00C93D3B">
        <w:t>.</w:t>
      </w:r>
    </w:p>
    <w:p w:rsidR="00DE52E6" w:rsidRDefault="00DE52E6" w:rsidP="00DE52E6">
      <w:pPr>
        <w:spacing w:after="0" w:line="480" w:lineRule="auto"/>
        <w:ind w:firstLine="567"/>
        <w:jc w:val="center"/>
      </w:pPr>
      <w:r>
        <w:rPr>
          <w:noProof/>
        </w:rPr>
        <w:drawing>
          <wp:inline distT="0" distB="0" distL="0" distR="0">
            <wp:extent cx="3513582" cy="1975449"/>
            <wp:effectExtent l="0" t="0" r="0" b="6350"/>
            <wp:docPr id="359593027" name="Picture 35959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26.0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4816" cy="1976143"/>
                    </a:xfrm>
                    <a:prstGeom prst="rect">
                      <a:avLst/>
                    </a:prstGeom>
                  </pic:spPr>
                </pic:pic>
              </a:graphicData>
            </a:graphic>
          </wp:inline>
        </w:drawing>
      </w:r>
    </w:p>
    <w:p w:rsidR="00DE52E6" w:rsidRPr="00DE52E6" w:rsidRDefault="009326B5" w:rsidP="00DE52E6">
      <w:pPr>
        <w:pStyle w:val="Caption"/>
        <w:jc w:val="center"/>
        <w:rPr>
          <w:b/>
          <w:i w:val="0"/>
          <w:color w:val="auto"/>
          <w:sz w:val="24"/>
          <w:szCs w:val="24"/>
        </w:rPr>
      </w:pPr>
      <w:bookmarkStart w:id="113" w:name="_Toc170247609"/>
      <w:r>
        <w:rPr>
          <w:b/>
          <w:i w:val="0"/>
          <w:color w:val="auto"/>
          <w:sz w:val="24"/>
          <w:szCs w:val="24"/>
        </w:rPr>
        <w:t>Gambar 2.</w:t>
      </w:r>
      <w:r w:rsidR="00DE52E6" w:rsidRPr="00DE52E6">
        <w:rPr>
          <w:b/>
          <w:i w:val="0"/>
          <w:color w:val="auto"/>
          <w:sz w:val="24"/>
          <w:szCs w:val="24"/>
        </w:rPr>
        <w:fldChar w:fldCharType="begin"/>
      </w:r>
      <w:r w:rsidR="00DE52E6" w:rsidRPr="00DE52E6">
        <w:rPr>
          <w:b/>
          <w:i w:val="0"/>
          <w:color w:val="auto"/>
          <w:sz w:val="24"/>
          <w:szCs w:val="24"/>
        </w:rPr>
        <w:instrText xml:space="preserve"> SEQ Gambar_2. \* ARABIC </w:instrText>
      </w:r>
      <w:r w:rsidR="00DE52E6" w:rsidRPr="00DE52E6">
        <w:rPr>
          <w:b/>
          <w:i w:val="0"/>
          <w:color w:val="auto"/>
          <w:sz w:val="24"/>
          <w:szCs w:val="24"/>
        </w:rPr>
        <w:fldChar w:fldCharType="separate"/>
      </w:r>
      <w:r w:rsidR="00224055">
        <w:rPr>
          <w:b/>
          <w:i w:val="0"/>
          <w:noProof/>
          <w:color w:val="auto"/>
          <w:sz w:val="24"/>
          <w:szCs w:val="24"/>
        </w:rPr>
        <w:t>4</w:t>
      </w:r>
      <w:r w:rsidR="00DE52E6" w:rsidRPr="00DE52E6">
        <w:rPr>
          <w:b/>
          <w:i w:val="0"/>
          <w:color w:val="auto"/>
          <w:sz w:val="24"/>
          <w:szCs w:val="24"/>
        </w:rPr>
        <w:fldChar w:fldCharType="end"/>
      </w:r>
      <w:r w:rsidR="00DE52E6">
        <w:rPr>
          <w:b/>
          <w:i w:val="0"/>
          <w:color w:val="auto"/>
          <w:sz w:val="24"/>
          <w:szCs w:val="24"/>
        </w:rPr>
        <w:t xml:space="preserve"> </w:t>
      </w:r>
      <w:r w:rsidR="00DE52E6" w:rsidRPr="00DE52E6">
        <w:rPr>
          <w:i w:val="0"/>
          <w:color w:val="auto"/>
          <w:sz w:val="24"/>
          <w:szCs w:val="24"/>
        </w:rPr>
        <w:t xml:space="preserve">Alat </w:t>
      </w:r>
      <w:r w:rsidR="00DE52E6" w:rsidRPr="00DE52E6">
        <w:rPr>
          <w:color w:val="auto"/>
          <w:sz w:val="24"/>
          <w:szCs w:val="24"/>
        </w:rPr>
        <w:t xml:space="preserve">Transmission Electron Microscopy </w:t>
      </w:r>
      <w:r w:rsidR="00DE52E6" w:rsidRPr="00DE52E6">
        <w:rPr>
          <w:i w:val="0"/>
          <w:color w:val="auto"/>
          <w:sz w:val="24"/>
          <w:szCs w:val="24"/>
        </w:rPr>
        <w:t>(TEM)</w:t>
      </w:r>
      <w:bookmarkEnd w:id="113"/>
    </w:p>
    <w:p w:rsidR="00881C0C" w:rsidRPr="00C93D3B" w:rsidRDefault="00881C0C" w:rsidP="008B596D">
      <w:pPr>
        <w:spacing w:after="0" w:line="480" w:lineRule="auto"/>
        <w:ind w:firstLine="567"/>
        <w:jc w:val="both"/>
      </w:pPr>
      <w:r w:rsidRPr="00C93D3B">
        <w:rPr>
          <w:i/>
        </w:rPr>
        <w:t>Transmission Electron Microscopy</w:t>
      </w:r>
      <w:r w:rsidRPr="00C93D3B">
        <w:t xml:space="preserve"> (TEM) merupakan sebuah mikroskop yang menjadi salah satu alat utama yang digunakan untuk mengkarakterisasi mikrostruktur sebuah sampel. </w:t>
      </w:r>
      <w:r w:rsidRPr="00323318">
        <w:rPr>
          <w:i/>
        </w:rPr>
        <w:t>Transmission Electron Microscopy</w:t>
      </w:r>
      <w:r w:rsidRPr="00C93D3B">
        <w:t xml:space="preserve"> (TEM) bekerja dengan prinsip kerja yang menerapkan fenomena elektron yang ditembuskan ke dalam objek pengamatan dan hasil tembusan elektron tersebut muncul sebagai gambar pada layer, di mana cara kerja ini mirip dengan cara kerja slide proyektor. </w:t>
      </w:r>
      <w:r w:rsidRPr="00C93D3B">
        <w:lastRenderedPageBreak/>
        <w:t>Teknik karakterisasi sampel menggunakan TEM memberikan informasi tentang morfologi, ukuran partikel, fase kristal, dan struk</w:t>
      </w:r>
      <w:r w:rsidR="007227D5">
        <w:t>tur kristal sampel (Williams &amp;</w:t>
      </w:r>
      <w:r w:rsidRPr="00C93D3B">
        <w:t xml:space="preserve"> Carter, 2004), di mana objek-objek yang dikarakteriasi haruslah sangat tipis karena resolusi spasial yang dimiliki</w:t>
      </w:r>
      <w:r w:rsidR="00834641" w:rsidRPr="00C93D3B">
        <w:t xml:space="preserve"> oleh TEM adalah sekitar 0,2 nm </w:t>
      </w:r>
      <w:r w:rsidRPr="00C93D3B">
        <w:fldChar w:fldCharType="begin" w:fldLock="1"/>
      </w:r>
      <w:r w:rsidR="0054059A" w:rsidRPr="00C93D3B">
        <w:instrText>ADDIN CSL_CITATION {"citationItems":[{"id":"ITEM-1","itemData":{"author":[{"dropping-particle":"","family":"Yusuf","given":"Y","non-dropping-particle":"","parse-names":false,"suffix":""},{"dropping-particle":"","family":"Almukarrama","given":"","non-dropping-particle":"","parse-names":false,"suffix":""},{"dropping-particle":"","family":"Permatasari","given":"H. A","non-dropping-particle":"","parse-names":false,"suffix":""},{"dropping-particle":"","family":"Januanyasa","given":"K","non-dropping-particle":"","parse-names":false,"suffix":""},{"dropping-particle":"","family":"Maarif","given":"M. F","non-dropping-particle":"","parse-names":false,"suffix":""},{"dropping-particle":"","family":"Anggraini","given":"R. M","non-dropping-particle":"","parse-names":false,"suffix":""},{"dropping-particle":"","family":"Wati","given":"R","non-dropping-particle":"","parse-names":false,"suffix":""}],"id":"ITEM-1","issued":{"date-parts":[["2021"]]},"publisher":"Gadjah Mada University Press","publisher-place":"Yogyakarta","title":"Karbonat Hidroksiapatit Dari Bahan Alam Pengertian, Karakterisasi, Dan Aplikasi","type":"book"},"uris":["http://www.mendeley.com/documents/?uuid=15e5866c-1ade-404a-97bf-fb907c1de8cb"]}],"mendeley":{"formattedCitation":"(Yusuf et al., 2021)","plainTextFormattedCitation":"(Yusuf et al., 2021)","previouslyFormattedCitation":"(Yusuf et al., 2021)"},"properties":{"noteIndex":0},"schema":"https://github.com/citation-style-language/schema/raw/master/csl-citation.json"}</w:instrText>
      </w:r>
      <w:r w:rsidRPr="00C93D3B">
        <w:fldChar w:fldCharType="separate"/>
      </w:r>
      <w:r w:rsidRPr="00C93D3B">
        <w:rPr>
          <w:noProof/>
        </w:rPr>
        <w:t xml:space="preserve">(Yusuf </w:t>
      </w:r>
      <w:r w:rsidRPr="00323318">
        <w:rPr>
          <w:i/>
          <w:noProof/>
        </w:rPr>
        <w:t>et al</w:t>
      </w:r>
      <w:r w:rsidRPr="00C93D3B">
        <w:rPr>
          <w:noProof/>
        </w:rPr>
        <w:t>., 2021)</w:t>
      </w:r>
      <w:r w:rsidRPr="00C93D3B">
        <w:fldChar w:fldCharType="end"/>
      </w:r>
      <w:r w:rsidR="00834641" w:rsidRPr="00C93D3B">
        <w:t>.</w:t>
      </w:r>
    </w:p>
    <w:p w:rsidR="00E80F94" w:rsidRPr="00C93D3B" w:rsidRDefault="00E80F94" w:rsidP="008B596D">
      <w:pPr>
        <w:pStyle w:val="Heading3"/>
        <w:numPr>
          <w:ilvl w:val="2"/>
          <w:numId w:val="41"/>
        </w:numPr>
        <w:spacing w:before="0" w:line="480" w:lineRule="auto"/>
        <w:ind w:left="567" w:hanging="567"/>
        <w:jc w:val="both"/>
        <w:rPr>
          <w:rFonts w:ascii="Times New Roman" w:hAnsi="Times New Roman" w:cs="Times New Roman"/>
          <w:b/>
          <w:color w:val="auto"/>
        </w:rPr>
      </w:pPr>
      <w:bookmarkStart w:id="114" w:name="_Toc170290762"/>
      <w:r w:rsidRPr="00C93D3B">
        <w:rPr>
          <w:rFonts w:ascii="Times New Roman" w:hAnsi="Times New Roman" w:cs="Times New Roman"/>
          <w:b/>
          <w:color w:val="auto"/>
        </w:rPr>
        <w:t>Syarat Nano</w:t>
      </w:r>
      <w:r w:rsidR="00CD7DE7">
        <w:rPr>
          <w:rFonts w:ascii="Times New Roman" w:hAnsi="Times New Roman" w:cs="Times New Roman"/>
          <w:b/>
          <w:color w:val="auto"/>
        </w:rPr>
        <w:t>partikel</w:t>
      </w:r>
      <w:bookmarkEnd w:id="114"/>
    </w:p>
    <w:p w:rsidR="00B122E0" w:rsidRPr="00C93D3B" w:rsidRDefault="006C391E" w:rsidP="00C955AF">
      <w:pPr>
        <w:spacing w:after="0" w:line="480" w:lineRule="auto"/>
        <w:ind w:firstLine="567"/>
        <w:jc w:val="both"/>
      </w:pPr>
      <w:r w:rsidRPr="00C93D3B">
        <w:t xml:space="preserve">Partikel nano adalah partikel berukuran 1-1.000 nanometer </w:t>
      </w:r>
      <w:r w:rsidRPr="00C93D3B">
        <w:fldChar w:fldCharType="begin" w:fldLock="1"/>
      </w:r>
      <w:r w:rsidR="001B3CB5" w:rsidRPr="00C93D3B">
        <w:instrText>ADDIN CSL_CITATION {"citationItems":[{"id":"ITEM-1","itemData":{"author":[{"dropping-particle":"","family":"Harsono","given":"H","non-dropping-particle":"","parse-names":false,"suffix":""}],"id":"ITEM-1","issued":{"date-parts":[["2021"]]},"publisher":"Pascal Books","publisher-place":"Tangerang Selatan","title":"Sintesis Partikel Nano Seng Oksida (ZnO) Doping Mangan (Mn) dengan Metode Korpreaiptasi dan Karakteristik Kekristalan serta Sifat Magnetik","type":"book"},"uris":["http://www.mendeley.com/documents/?uuid=34191033-2bec-433d-b188-0b98f8dafd01"]}],"mendeley":{"formattedCitation":"(Harsono, 2021)","plainTextFormattedCitation":"(Harsono, 2021)","previouslyFormattedCitation":"(Harsono, 2021)"},"properties":{"noteIndex":0},"schema":"https://github.com/citation-style-language/schema/raw/master/csl-citation.json"}</w:instrText>
      </w:r>
      <w:r w:rsidRPr="00C93D3B">
        <w:fldChar w:fldCharType="separate"/>
      </w:r>
      <w:r w:rsidRPr="00C93D3B">
        <w:rPr>
          <w:noProof/>
        </w:rPr>
        <w:t>(Harsono, 2021)</w:t>
      </w:r>
      <w:r w:rsidRPr="00C93D3B">
        <w:fldChar w:fldCharType="end"/>
      </w:r>
      <w:r w:rsidRPr="00C93D3B">
        <w:t xml:space="preserve">. </w:t>
      </w:r>
      <w:r w:rsidR="001B3CB5" w:rsidRPr="00C93D3B">
        <w:t xml:space="preserve">Nanopartikel dalam sediaan obat tersedia dalam beberapa bentuk, termasuk nanosfer, nanokapsul, nanoliposome, nanoemulsi, dan sistem gabungan. Sediaan ini dapat diberikan secara oral, intravena, pulmonary, dan transdermal. Ketika jumlah obat dalam darah meningkat, risiko efek samping dan efek balik meningkat, sehingga batas kadar toksik tercapai. Nanopartikel adalah solusi yang baik karena menghasilkan efek obat pada dosis yang lebih rendah. Kesesuaian bentuk sediaan nanopartikel dengan jaringan target dan penyakit diperlukan untuk memperoleh sistem yang dapat memberikan hasil terapi yang optimal </w:t>
      </w:r>
      <w:r w:rsidR="001B3CB5" w:rsidRPr="00C93D3B">
        <w:fldChar w:fldCharType="begin" w:fldLock="1"/>
      </w:r>
      <w:r w:rsidR="00B21DEA" w:rsidRPr="00C93D3B">
        <w:instrText>ADDIN CSL_CITATION {"citationItems":[{"id":"ITEM-1","itemData":{"author":[{"dropping-particle":"","family":"Luthfiyah","given":"Ummu","non-dropping-particle":"","parse-names":false,"suffix":""},{"dropping-particle":"","family":"Runjati","given":"","non-dropping-particle":"","parse-names":false,"suffix":""},{"dropping-particle":"","family":"Anwar","given":"M. C.","non-dropping-particle":"","parse-names":false,"suffix":""}],"id":"ITEM-1","issued":{"date-parts":[["2022"]]},"publisher":"Pustaka Rumah C1nta","publisher-place":"Mungkid","title":"Nanopartikel Jahe Merah sebagai Inovasi Peningkat Nitrit Oksida dan Penurun Tekanan darah Ibu Hipertensi Postpartum","type":"book"},"uris":["http://www.mendeley.com/documents/?uuid=6c4041fa-1ff8-4b8d-aab2-007a7da7c94b"]}],"mendeley":{"formattedCitation":"(Luthfiyah et al., 2022)","plainTextFormattedCitation":"(Luthfiyah et al., 2022)","previouslyFormattedCitation":"(Luthfiyah et al., 2022)"},"properties":{"noteIndex":0},"schema":"https://github.com/citation-style-language/schema/raw/master/csl-citation.json"}</w:instrText>
      </w:r>
      <w:r w:rsidR="001B3CB5" w:rsidRPr="00C93D3B">
        <w:fldChar w:fldCharType="separate"/>
      </w:r>
      <w:r w:rsidR="001B3CB5" w:rsidRPr="00C93D3B">
        <w:rPr>
          <w:noProof/>
        </w:rPr>
        <w:t xml:space="preserve">(Luthfiyah </w:t>
      </w:r>
      <w:r w:rsidR="001B3CB5" w:rsidRPr="007227D5">
        <w:rPr>
          <w:i/>
          <w:noProof/>
        </w:rPr>
        <w:t>et al</w:t>
      </w:r>
      <w:r w:rsidR="001B3CB5" w:rsidRPr="00C93D3B">
        <w:rPr>
          <w:noProof/>
        </w:rPr>
        <w:t>., 2022)</w:t>
      </w:r>
      <w:r w:rsidR="001B3CB5" w:rsidRPr="00C93D3B">
        <w:fldChar w:fldCharType="end"/>
      </w:r>
      <w:r w:rsidR="005C360E">
        <w:t>.</w:t>
      </w:r>
    </w:p>
    <w:p w:rsidR="0078562B" w:rsidRPr="00C93D3B" w:rsidRDefault="004E48E0" w:rsidP="008B596D">
      <w:pPr>
        <w:pStyle w:val="Heading2"/>
        <w:spacing w:before="0" w:line="480" w:lineRule="auto"/>
        <w:ind w:left="567" w:hanging="567"/>
        <w:jc w:val="both"/>
        <w:rPr>
          <w:rFonts w:ascii="Times New Roman" w:hAnsi="Times New Roman" w:cs="Times New Roman"/>
          <w:b/>
          <w:color w:val="auto"/>
          <w:sz w:val="24"/>
          <w:szCs w:val="24"/>
        </w:rPr>
      </w:pPr>
      <w:bookmarkStart w:id="115" w:name="_Toc170290763"/>
      <w:r w:rsidRPr="00C93D3B">
        <w:rPr>
          <w:rFonts w:ascii="Times New Roman" w:hAnsi="Times New Roman" w:cs="Times New Roman"/>
          <w:b/>
          <w:color w:val="auto"/>
          <w:sz w:val="24"/>
          <w:szCs w:val="24"/>
        </w:rPr>
        <w:t>2.8</w:t>
      </w:r>
      <w:r w:rsidR="00A04F5F" w:rsidRPr="00C93D3B">
        <w:rPr>
          <w:rFonts w:ascii="Times New Roman" w:hAnsi="Times New Roman" w:cs="Times New Roman"/>
          <w:b/>
          <w:color w:val="auto"/>
          <w:sz w:val="24"/>
          <w:szCs w:val="24"/>
        </w:rPr>
        <w:t xml:space="preserve"> </w:t>
      </w:r>
      <w:r w:rsidR="008B596D">
        <w:rPr>
          <w:rFonts w:ascii="Times New Roman" w:hAnsi="Times New Roman" w:cs="Times New Roman"/>
          <w:b/>
          <w:color w:val="auto"/>
          <w:sz w:val="24"/>
          <w:szCs w:val="24"/>
        </w:rPr>
        <w:tab/>
      </w:r>
      <w:r w:rsidR="00A04F5F" w:rsidRPr="00C93D3B">
        <w:rPr>
          <w:rFonts w:ascii="Times New Roman" w:hAnsi="Times New Roman" w:cs="Times New Roman"/>
          <w:b/>
          <w:color w:val="auto"/>
          <w:sz w:val="24"/>
          <w:szCs w:val="24"/>
        </w:rPr>
        <w:t>Sabun</w:t>
      </w:r>
      <w:bookmarkEnd w:id="115"/>
      <w:r w:rsidR="00A04F5F" w:rsidRPr="00C93D3B">
        <w:rPr>
          <w:rFonts w:ascii="Times New Roman" w:hAnsi="Times New Roman" w:cs="Times New Roman"/>
          <w:b/>
          <w:color w:val="auto"/>
          <w:sz w:val="24"/>
          <w:szCs w:val="24"/>
        </w:rPr>
        <w:t xml:space="preserve"> </w:t>
      </w:r>
    </w:p>
    <w:p w:rsidR="0078562B" w:rsidRDefault="0078562B" w:rsidP="009E68BA">
      <w:pPr>
        <w:spacing w:after="0" w:line="480" w:lineRule="auto"/>
        <w:ind w:firstLine="567"/>
        <w:jc w:val="both"/>
      </w:pPr>
      <w:r w:rsidRPr="00C93D3B">
        <w:t>Sabun merupakan surfaktan yang digunakan untuk mencu</w:t>
      </w:r>
      <w:r w:rsidR="009E68BA" w:rsidRPr="00C93D3B">
        <w:t xml:space="preserve">ci dan membersihkan dengan air </w:t>
      </w:r>
      <w:r w:rsidR="009E68BA" w:rsidRPr="00C93D3B">
        <w:fldChar w:fldCharType="begin" w:fldLock="1"/>
      </w:r>
      <w:r w:rsidR="00254B38" w:rsidRPr="00C93D3B">
        <w:instrText>ADDIN CSL_CITATION {"citationItems":[{"id":"ITEM-1","itemData":{"author":[{"dropping-particle":"","family":"Haikal","given":"M. F","non-dropping-particle":"","parse-names":false,"suffix":""},{"dropping-particle":"","family":"Lubis","given":"N. A","non-dropping-particle":"","parse-names":false,"suffix":""},{"dropping-particle":"","family":"Nurrizkika","given":"","non-dropping-particle":"","parse-names":false,"suffix":""},{"dropping-particle":"","family":"Mahmudi","given":"Z.N","non-dropping-particle":"","parse-names":false,"suffix":""},{"dropping-particle":"","family":"Utari","given":"T","non-dropping-particle":"","parse-names":false,"suffix":""}],"id":"ITEM-1","issued":{"date-parts":[["2022"]]},"publisher":"Anagraf Indonesia","publisher-place":"Talaga Bestari","title":"Pemberdayaan Masyarakat melalui Pelatihan dan Pendampingan Produksi Sabun di Jalan Kliwonan Kelurahan Tambakaji","type":"book"},"uris":["http://www.mendeley.com/documents/?uuid=3cdf79bc-12a3-403a-b29e-0f9aa4e417da"]}],"mendeley":{"formattedCitation":"(Haikal et al., 2022)","plainTextFormattedCitation":"(Haikal et al., 2022)","previouslyFormattedCitation":"(Haikal et al., 2022)"},"properties":{"noteIndex":0},"schema":"https://github.com/citation-style-language/schema/raw/master/csl-citation.json"}</w:instrText>
      </w:r>
      <w:r w:rsidR="009E68BA" w:rsidRPr="00C93D3B">
        <w:fldChar w:fldCharType="separate"/>
      </w:r>
      <w:r w:rsidR="009E68BA" w:rsidRPr="00C93D3B">
        <w:rPr>
          <w:noProof/>
        </w:rPr>
        <w:t xml:space="preserve">(Haikal </w:t>
      </w:r>
      <w:r w:rsidR="009E68BA" w:rsidRPr="007227D5">
        <w:rPr>
          <w:i/>
          <w:noProof/>
        </w:rPr>
        <w:t>et al</w:t>
      </w:r>
      <w:r w:rsidR="009E68BA" w:rsidRPr="00C93D3B">
        <w:rPr>
          <w:noProof/>
        </w:rPr>
        <w:t>., 2022)</w:t>
      </w:r>
      <w:r w:rsidR="009E68BA" w:rsidRPr="00C93D3B">
        <w:fldChar w:fldCharType="end"/>
      </w:r>
      <w:r w:rsidR="009E68BA" w:rsidRPr="00C93D3B">
        <w:t>.</w:t>
      </w:r>
      <w:r w:rsidR="00BA282A" w:rsidRPr="00C93D3B">
        <w:t xml:space="preserve"> Secara sederhana sabun dibuat dari campuran minyak atau lemak dan alkali atau basa pada suhu 80-100</w:t>
      </w:r>
      <w:r w:rsidR="00BA282A" w:rsidRPr="00C93D3B">
        <w:rPr>
          <w:vertAlign w:val="superscript"/>
        </w:rPr>
        <w:t>o</w:t>
      </w:r>
      <w:r w:rsidR="00BA282A" w:rsidRPr="00C93D3B">
        <w:t>C, melalui suatu proses yang disebut saponifikasi. Lemak akan terhidrolisis oleh basa menghasi</w:t>
      </w:r>
      <w:r w:rsidR="00F72387" w:rsidRPr="00C93D3B">
        <w:t xml:space="preserve">lkan gliserol dan sabun mentah </w:t>
      </w:r>
      <w:r w:rsidR="00F72387" w:rsidRPr="00C93D3B">
        <w:fldChar w:fldCharType="begin" w:fldLock="1"/>
      </w:r>
      <w:r w:rsidR="00254B38" w:rsidRPr="00C93D3B">
        <w:instrText>ADDIN CSL_CITATION {"citationItems":[{"id":"ITEM-1","itemData":{"author":[{"dropping-particle":"","family":"Suryaningsum","given":"Sri","non-dropping-particle":"","parse-names":false,"suffix":""},{"dropping-particle":"","family":"Purwanto","given":"Heru Sigit","non-dropping-particle":"","parse-names":false,"suffix":""},{"dropping-particle":"","family":"Tanjung","given":"R. W.","non-dropping-particle":"","parse-names":false,"suffix":""}],"id":"ITEM-1","issued":{"date-parts":[["2017"]]},"publisher":"Nugra Media","publisher-place":"Klaten Utara","title":"Yuk, manfaatkan Daun Kelor untuk Membuatan Sabun Mandi","type":"book"},"uris":["http://www.mendeley.com/documents/?uuid=39c2e674-ed28-498c-8221-b044d9e1fd78"]}],"mendeley":{"formattedCitation":"(Suryaningsum et al., 2017)","plainTextFormattedCitation":"(Suryaningsum et al., 2017)","previouslyFormattedCitation":"(Suryaningsum et al., 2017)"},"properties":{"noteIndex":0},"schema":"https://github.com/citation-style-language/schema/raw/master/csl-citation.json"}</w:instrText>
      </w:r>
      <w:r w:rsidR="00F72387" w:rsidRPr="00C93D3B">
        <w:fldChar w:fldCharType="separate"/>
      </w:r>
      <w:r w:rsidR="00F72387" w:rsidRPr="00C93D3B">
        <w:rPr>
          <w:noProof/>
        </w:rPr>
        <w:t xml:space="preserve">(Suryaningsum </w:t>
      </w:r>
      <w:r w:rsidR="00F72387" w:rsidRPr="007227D5">
        <w:rPr>
          <w:i/>
          <w:noProof/>
        </w:rPr>
        <w:t>et al</w:t>
      </w:r>
      <w:r w:rsidR="00F72387" w:rsidRPr="00C93D3B">
        <w:rPr>
          <w:noProof/>
        </w:rPr>
        <w:t>., 2017)</w:t>
      </w:r>
      <w:r w:rsidR="00F72387" w:rsidRPr="00C93D3B">
        <w:fldChar w:fldCharType="end"/>
      </w:r>
      <w:r w:rsidR="00F72387" w:rsidRPr="00C93D3B">
        <w:t>.</w:t>
      </w:r>
    </w:p>
    <w:p w:rsidR="00974E0A" w:rsidRPr="00C93D3B" w:rsidRDefault="00974E0A" w:rsidP="009E68BA">
      <w:pPr>
        <w:spacing w:after="0" w:line="480" w:lineRule="auto"/>
        <w:ind w:firstLine="567"/>
        <w:jc w:val="both"/>
      </w:pPr>
    </w:p>
    <w:p w:rsidR="00A04F5F" w:rsidRPr="00C93D3B" w:rsidRDefault="00C94E4C" w:rsidP="008B596D">
      <w:pPr>
        <w:pStyle w:val="Heading3"/>
        <w:numPr>
          <w:ilvl w:val="2"/>
          <w:numId w:val="38"/>
        </w:numPr>
        <w:spacing w:before="0" w:line="480" w:lineRule="auto"/>
        <w:ind w:left="567" w:hanging="567"/>
        <w:jc w:val="both"/>
        <w:rPr>
          <w:rFonts w:ascii="Times New Roman" w:hAnsi="Times New Roman" w:cs="Times New Roman"/>
          <w:b/>
          <w:color w:val="auto"/>
        </w:rPr>
      </w:pPr>
      <w:bookmarkStart w:id="116" w:name="_Toc170290764"/>
      <w:r w:rsidRPr="00C93D3B">
        <w:rPr>
          <w:rFonts w:ascii="Times New Roman" w:hAnsi="Times New Roman" w:cs="Times New Roman"/>
          <w:b/>
          <w:color w:val="auto"/>
        </w:rPr>
        <w:lastRenderedPageBreak/>
        <w:t xml:space="preserve">Jenis-Jenis </w:t>
      </w:r>
      <w:r w:rsidR="0078562B" w:rsidRPr="00C93D3B">
        <w:rPr>
          <w:rFonts w:ascii="Times New Roman" w:hAnsi="Times New Roman" w:cs="Times New Roman"/>
          <w:b/>
          <w:color w:val="auto"/>
        </w:rPr>
        <w:t>Sabun</w:t>
      </w:r>
      <w:bookmarkEnd w:id="116"/>
    </w:p>
    <w:p w:rsidR="00C94E4C" w:rsidRPr="00C93D3B" w:rsidRDefault="00C94E4C" w:rsidP="008B596D">
      <w:pPr>
        <w:pStyle w:val="ListParagraph"/>
        <w:numPr>
          <w:ilvl w:val="0"/>
          <w:numId w:val="42"/>
        </w:numPr>
        <w:spacing w:after="0" w:line="480" w:lineRule="auto"/>
        <w:ind w:left="567" w:hanging="567"/>
        <w:jc w:val="both"/>
      </w:pPr>
      <w:r w:rsidRPr="00C93D3B">
        <w:t>Sabun Cair</w:t>
      </w:r>
    </w:p>
    <w:p w:rsidR="00F466F7" w:rsidRPr="00C93D3B" w:rsidRDefault="004F1FEF" w:rsidP="00C955AF">
      <w:pPr>
        <w:spacing w:after="0" w:line="480" w:lineRule="auto"/>
        <w:ind w:firstLine="567"/>
        <w:jc w:val="both"/>
      </w:pPr>
      <w:r w:rsidRPr="00C93D3B">
        <w:t>Sabun cair merupakan sediaan farmasi yang berbentuk cair yang digunakan untuk membersihkan kulit, dibuat dari bahan dasar sabun dengan penambahan surfaktan, penstabil busa, pengawet, pewarna, dan pewangi yang diizinkan dan digunakan untuk membersihkan kulit tanpa m</w:t>
      </w:r>
      <w:r w:rsidR="00D266C9" w:rsidRPr="00C93D3B">
        <w:t>enimbulkan iritasi pada kulit. S</w:t>
      </w:r>
      <w:r w:rsidRPr="00C93D3B">
        <w:t xml:space="preserve">abun cair merupakan jenis sabun yang dihasilkan dengan menggunakan reaksi saponifikasi antara minyak dan KOH. Sabun cair </w:t>
      </w:r>
      <w:r w:rsidR="00D266C9" w:rsidRPr="00C93D3B">
        <w:t>banyak dijumpai di tempat publik</w:t>
      </w:r>
      <w:r w:rsidRPr="00C93D3B">
        <w:t xml:space="preserve"> seperti rumah sakit, kafe, perkantoran, rumah makan atau restoran. </w:t>
      </w:r>
      <w:r w:rsidR="00647769" w:rsidRPr="00C93D3B">
        <w:fldChar w:fldCharType="begin" w:fldLock="1"/>
      </w:r>
      <w:r w:rsidR="009312D8" w:rsidRPr="00C93D3B">
        <w:instrText>ADDIN CSL_CITATION {"citationItems":[{"id":"ITEM-1","itemData":{"author":[{"dropping-particle":"","family":"Kurniawati","given":"Darini","non-dropping-particle":"","parse-names":false,"suffix":""}],"id":"ITEM-1","issued":{"date-parts":[["2022"]]},"publisher":"NEM","publisher-place":"Pekalongan","title":"Pengembangan Produk Sabun Cair Herbal Antiseptik","type":"book"},"uris":["http://www.mendeley.com/documents/?uuid=50a36600-ec5c-488c-b07f-b663c0815b77"]}],"mendeley":{"formattedCitation":"(Kurniawati, 2022)","plainTextFormattedCitation":"(Kurniawati, 2022)","previouslyFormattedCitation":"(Kurniawati, 2022)"},"properties":{"noteIndex":0},"schema":"https://github.com/citation-style-language/schema/raw/master/csl-citation.json"}</w:instrText>
      </w:r>
      <w:r w:rsidR="00647769" w:rsidRPr="00C93D3B">
        <w:fldChar w:fldCharType="separate"/>
      </w:r>
      <w:r w:rsidR="00647769" w:rsidRPr="00C93D3B">
        <w:rPr>
          <w:noProof/>
        </w:rPr>
        <w:t>(Kurniawati, 2022)</w:t>
      </w:r>
      <w:r w:rsidR="00647769" w:rsidRPr="00C93D3B">
        <w:fldChar w:fldCharType="end"/>
      </w:r>
      <w:r w:rsidR="00647769" w:rsidRPr="00C93D3B">
        <w:t xml:space="preserve">. </w:t>
      </w:r>
    </w:p>
    <w:p w:rsidR="00F466F7" w:rsidRPr="00C93D3B" w:rsidRDefault="00F466F7" w:rsidP="00C955AF">
      <w:pPr>
        <w:spacing w:after="0" w:line="480" w:lineRule="auto"/>
        <w:ind w:firstLine="567"/>
        <w:jc w:val="both"/>
      </w:pPr>
      <w:r w:rsidRPr="00C93D3B">
        <w:t xml:space="preserve">Syarat Mutu Sabun Cair Berdasarkan </w:t>
      </w:r>
      <w:r w:rsidR="00CD7DE7">
        <w:fldChar w:fldCharType="begin" w:fldLock="1"/>
      </w:r>
      <w:r w:rsidR="00BA656C">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1996)","manualFormatting":"SNI-06-4085-1996, (1996)","plainTextFormattedCitation":"(SNI-06-4085-1996, 1996)","previouslyFormattedCitation":"(SNI-06-4085-1996, 1996)"},"properties":{"noteIndex":0},"schema":"https://github.com/citation-style-language/schema/raw/master/csl-citation.json"}</w:instrText>
      </w:r>
      <w:r w:rsidR="00CD7DE7">
        <w:fldChar w:fldCharType="separate"/>
      </w:r>
      <w:r w:rsidR="00CD7DE7" w:rsidRPr="00CD7DE7">
        <w:rPr>
          <w:noProof/>
        </w:rPr>
        <w:t xml:space="preserve">SNI-06-4085-1996, </w:t>
      </w:r>
      <w:r w:rsidR="00CD7DE7">
        <w:rPr>
          <w:noProof/>
        </w:rPr>
        <w:t>(</w:t>
      </w:r>
      <w:r w:rsidR="00CD7DE7" w:rsidRPr="00CD7DE7">
        <w:rPr>
          <w:noProof/>
        </w:rPr>
        <w:t>1996)</w:t>
      </w:r>
      <w:r w:rsidR="00CD7DE7">
        <w:fldChar w:fldCharType="end"/>
      </w:r>
      <w:r w:rsidR="00CD7DE7">
        <w:t xml:space="preserve"> </w:t>
      </w:r>
      <w:r w:rsidRPr="00C93D3B">
        <w:rPr>
          <w:noProof/>
        </w:rPr>
        <w:t xml:space="preserve">adalah sebagai berikut: </w:t>
      </w:r>
    </w:p>
    <w:p w:rsidR="00F466F7" w:rsidRPr="00C93D3B" w:rsidRDefault="00F466F7" w:rsidP="00C751C9">
      <w:pPr>
        <w:pStyle w:val="ListParagraph"/>
        <w:numPr>
          <w:ilvl w:val="0"/>
          <w:numId w:val="37"/>
        </w:numPr>
        <w:spacing w:after="0" w:line="480" w:lineRule="auto"/>
        <w:ind w:left="567" w:hanging="567"/>
        <w:jc w:val="both"/>
      </w:pPr>
      <w:r w:rsidRPr="00C93D3B">
        <w:t xml:space="preserve">Uji Organoleptis  </w:t>
      </w:r>
    </w:p>
    <w:p w:rsidR="008F6C15" w:rsidRPr="00C93D3B" w:rsidRDefault="008B596D" w:rsidP="00CD7DE7">
      <w:pPr>
        <w:tabs>
          <w:tab w:val="left" w:pos="567"/>
        </w:tabs>
        <w:spacing w:after="0" w:line="480" w:lineRule="auto"/>
        <w:ind w:left="66" w:firstLine="501"/>
        <w:jc w:val="both"/>
      </w:pPr>
      <w:r>
        <w:t>Uji organoleptis</w:t>
      </w:r>
      <w:r w:rsidR="00F466F7" w:rsidRPr="00C93D3B">
        <w:t xml:space="preserve"> yang dilakukan merupakan uji fisik dari sabun cair meliputi warna, bau, dan bentuk sediaan sabun cair.</w:t>
      </w:r>
    </w:p>
    <w:p w:rsidR="00F466F7" w:rsidRPr="00C93D3B" w:rsidRDefault="00F466F7" w:rsidP="00C751C9">
      <w:pPr>
        <w:pStyle w:val="ListParagraph"/>
        <w:numPr>
          <w:ilvl w:val="0"/>
          <w:numId w:val="37"/>
        </w:numPr>
        <w:spacing w:after="0" w:line="480" w:lineRule="auto"/>
        <w:ind w:left="567" w:hanging="567"/>
        <w:jc w:val="both"/>
      </w:pPr>
      <w:r w:rsidRPr="00C93D3B">
        <w:t>pH</w:t>
      </w:r>
    </w:p>
    <w:p w:rsidR="00CD7DE7" w:rsidRDefault="00F466F7" w:rsidP="00331820">
      <w:pPr>
        <w:spacing w:after="0" w:line="480" w:lineRule="auto"/>
        <w:ind w:left="66" w:firstLine="501"/>
        <w:jc w:val="both"/>
      </w:pPr>
      <w:r w:rsidRPr="00C93D3B">
        <w:t>Pengujian pH dilakukan dengan menggunakan pH meter. Alat pH meter dikalibrasi dengan larutan buffer setiap akan dilakukan pengukuran. El</w:t>
      </w:r>
      <w:r w:rsidR="00631203">
        <w:t>ektroda yang telah dibersihkan</w:t>
      </w:r>
      <w:r w:rsidRPr="00C93D3B">
        <w:t xml:space="preserve"> dicelupkan ke dalam sampel yang akan diperiksa. Nilai pH pada skala pH meter dibaca dan dicatat. pH yang diharapkan adalah berkisar antara 8-11 </w:t>
      </w:r>
      <w:r w:rsidRPr="00C93D3B">
        <w:fldChar w:fldCharType="begin" w:fldLock="1"/>
      </w:r>
      <w:r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Pr="00C93D3B">
        <w:fldChar w:fldCharType="separate"/>
      </w:r>
      <w:r w:rsidRPr="00C93D3B">
        <w:rPr>
          <w:noProof/>
        </w:rPr>
        <w:t>(SNI-06-4085-1996, 1996)</w:t>
      </w:r>
      <w:r w:rsidRPr="00C93D3B">
        <w:fldChar w:fldCharType="end"/>
      </w:r>
      <w:r w:rsidR="008B596D">
        <w:t>.</w:t>
      </w:r>
    </w:p>
    <w:p w:rsidR="00974E0A" w:rsidRDefault="00974E0A" w:rsidP="00331820">
      <w:pPr>
        <w:spacing w:after="0" w:line="480" w:lineRule="auto"/>
        <w:ind w:left="66" w:firstLine="501"/>
        <w:jc w:val="both"/>
      </w:pPr>
    </w:p>
    <w:p w:rsidR="00974E0A" w:rsidRDefault="00974E0A" w:rsidP="00331820">
      <w:pPr>
        <w:spacing w:after="0" w:line="480" w:lineRule="auto"/>
        <w:ind w:left="66" w:firstLine="501"/>
        <w:jc w:val="both"/>
      </w:pPr>
    </w:p>
    <w:p w:rsidR="00974E0A" w:rsidRDefault="00974E0A" w:rsidP="00331820">
      <w:pPr>
        <w:spacing w:after="0" w:line="480" w:lineRule="auto"/>
        <w:ind w:left="66" w:firstLine="501"/>
        <w:jc w:val="both"/>
      </w:pPr>
    </w:p>
    <w:p w:rsidR="00CD7DE7" w:rsidRDefault="00F466F7" w:rsidP="00CD7DE7">
      <w:pPr>
        <w:pStyle w:val="ListParagraph"/>
        <w:numPr>
          <w:ilvl w:val="0"/>
          <w:numId w:val="37"/>
        </w:numPr>
        <w:spacing w:after="0" w:line="480" w:lineRule="auto"/>
        <w:ind w:left="567" w:hanging="567"/>
        <w:jc w:val="both"/>
      </w:pPr>
      <w:r w:rsidRPr="00C93D3B">
        <w:lastRenderedPageBreak/>
        <w:t xml:space="preserve">Alkali Bebas </w:t>
      </w:r>
    </w:p>
    <w:p w:rsidR="00F466F7" w:rsidRPr="00C93D3B" w:rsidRDefault="00F466F7" w:rsidP="00CD7DE7">
      <w:pPr>
        <w:spacing w:after="0" w:line="480" w:lineRule="auto"/>
        <w:ind w:firstLine="567"/>
        <w:jc w:val="both"/>
      </w:pPr>
      <w:r w:rsidRPr="00C93D3B">
        <w:t xml:space="preserve">Prinsip pengujian alkali bebas adalah dengan cara mentitrasi alkali bebas dalam sampel dengan menggunakan larutan baku asam. Persyaratan hasil yang dicantumkan dalam SNI adalah maksimal 0,1% </w:t>
      </w:r>
      <w:r w:rsidRPr="00C93D3B">
        <w:fldChar w:fldCharType="begin" w:fldLock="1"/>
      </w:r>
      <w:r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Pr="00C93D3B">
        <w:fldChar w:fldCharType="separate"/>
      </w:r>
      <w:r w:rsidRPr="00C93D3B">
        <w:rPr>
          <w:noProof/>
        </w:rPr>
        <w:t>(SNI-06-4085-1996, 1996)</w:t>
      </w:r>
      <w:r w:rsidRPr="00C93D3B">
        <w:fldChar w:fldCharType="end"/>
      </w:r>
      <w:r w:rsidR="008B596D">
        <w:t>.</w:t>
      </w:r>
    </w:p>
    <w:p w:rsidR="00F466F7" w:rsidRPr="00C93D3B" w:rsidRDefault="00F466F7" w:rsidP="00C751C9">
      <w:pPr>
        <w:pStyle w:val="ListParagraph"/>
        <w:numPr>
          <w:ilvl w:val="0"/>
          <w:numId w:val="37"/>
        </w:numPr>
        <w:spacing w:after="0" w:line="480" w:lineRule="auto"/>
        <w:ind w:left="567" w:hanging="567"/>
        <w:jc w:val="both"/>
      </w:pPr>
      <w:r w:rsidRPr="00C93D3B">
        <w:t>Bahan Aktif</w:t>
      </w:r>
    </w:p>
    <w:p w:rsidR="00F466F7" w:rsidRPr="00C93D3B" w:rsidRDefault="00F466F7" w:rsidP="001D0ADB">
      <w:pPr>
        <w:spacing w:after="0" w:line="480" w:lineRule="auto"/>
        <w:ind w:left="66" w:firstLine="501"/>
        <w:jc w:val="both"/>
      </w:pPr>
      <w:r w:rsidRPr="00C93D3B">
        <w:t>Prinsip pengujian bahan aktif dalam sabun</w:t>
      </w:r>
      <w:r w:rsidR="0003270B">
        <w:rPr>
          <w:lang w:val="id-ID"/>
        </w:rPr>
        <w:t xml:space="preserve"> </w:t>
      </w:r>
      <w:r w:rsidRPr="00C93D3B">
        <w:t>cair adalah asam lemak yang dihasilkan dari hidrolisa lemak</w:t>
      </w:r>
      <w:r w:rsidR="0003270B">
        <w:rPr>
          <w:lang w:val="id-ID"/>
        </w:rPr>
        <w:t xml:space="preserve"> </w:t>
      </w:r>
      <w:r w:rsidRPr="00C93D3B">
        <w:t>maupun asam</w:t>
      </w:r>
      <w:r w:rsidR="0003270B">
        <w:rPr>
          <w:lang w:val="id-ID"/>
        </w:rPr>
        <w:t xml:space="preserve"> </w:t>
      </w:r>
      <w:r w:rsidRPr="00C93D3B">
        <w:t>lemak bebas dalam suasan</w:t>
      </w:r>
      <w:r w:rsidR="0003270B">
        <w:rPr>
          <w:lang w:val="id-ID"/>
        </w:rPr>
        <w:t>a</w:t>
      </w:r>
      <w:r w:rsidRPr="00C93D3B">
        <w:t xml:space="preserve"> asam. Persyaratan hasil yang dicantumkan dalam SNI adalah minimal 15% </w:t>
      </w:r>
      <w:r w:rsidRPr="00C93D3B">
        <w:fldChar w:fldCharType="begin" w:fldLock="1"/>
      </w:r>
      <w:r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Pr="00C93D3B">
        <w:fldChar w:fldCharType="separate"/>
      </w:r>
      <w:r w:rsidRPr="00C93D3B">
        <w:rPr>
          <w:noProof/>
        </w:rPr>
        <w:t>(SNI-06-4085-1996, 1996)</w:t>
      </w:r>
      <w:r w:rsidRPr="00C93D3B">
        <w:fldChar w:fldCharType="end"/>
      </w:r>
      <w:r w:rsidR="005C360E">
        <w:t>.</w:t>
      </w:r>
    </w:p>
    <w:p w:rsidR="00F466F7" w:rsidRPr="00C93D3B" w:rsidRDefault="00F466F7" w:rsidP="00C751C9">
      <w:pPr>
        <w:pStyle w:val="ListParagraph"/>
        <w:numPr>
          <w:ilvl w:val="0"/>
          <w:numId w:val="37"/>
        </w:numPr>
        <w:spacing w:after="0" w:line="480" w:lineRule="auto"/>
        <w:ind w:left="567" w:hanging="501"/>
        <w:jc w:val="both"/>
      </w:pPr>
      <w:r w:rsidRPr="00C93D3B">
        <w:t>Bobot Jenis</w:t>
      </w:r>
    </w:p>
    <w:p w:rsidR="00F466F7" w:rsidRPr="00C93D3B" w:rsidRDefault="00F466F7" w:rsidP="00F466F7">
      <w:pPr>
        <w:spacing w:after="0" w:line="480" w:lineRule="auto"/>
        <w:ind w:firstLine="567"/>
        <w:jc w:val="both"/>
      </w:pPr>
      <w:r w:rsidRPr="00C93D3B">
        <w:t xml:space="preserve">Pengujian bobot jenis memiliki prinsip yaitu membandingkan bobot sampel dengan bobot air pada volume dan suhu yang sama. Persyaratan hasil yang dicantumkan dalam SNI adalah 1,01 – 1,10 </w:t>
      </w:r>
      <w:r w:rsidRPr="00C93D3B">
        <w:fldChar w:fldCharType="begin" w:fldLock="1"/>
      </w:r>
      <w:r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Pr="00C93D3B">
        <w:fldChar w:fldCharType="separate"/>
      </w:r>
      <w:r w:rsidRPr="00C93D3B">
        <w:rPr>
          <w:noProof/>
        </w:rPr>
        <w:t>(SNI-06-4085-1996, 1996)</w:t>
      </w:r>
      <w:r w:rsidRPr="00C93D3B">
        <w:fldChar w:fldCharType="end"/>
      </w:r>
      <w:r w:rsidR="008B596D">
        <w:t>.</w:t>
      </w:r>
    </w:p>
    <w:p w:rsidR="00F466F7" w:rsidRPr="00C93D3B" w:rsidRDefault="008B596D" w:rsidP="00C751C9">
      <w:pPr>
        <w:pStyle w:val="ListParagraph"/>
        <w:numPr>
          <w:ilvl w:val="0"/>
          <w:numId w:val="37"/>
        </w:numPr>
        <w:spacing w:after="0" w:line="480" w:lineRule="auto"/>
        <w:ind w:left="567" w:hanging="567"/>
        <w:jc w:val="both"/>
      </w:pPr>
      <w:r>
        <w:t>Cemaran Mikroba  (</w:t>
      </w:r>
      <w:r w:rsidR="00F466F7" w:rsidRPr="00C93D3B">
        <w:t>Angka Lempeng Total</w:t>
      </w:r>
      <w:r>
        <w:t>)</w:t>
      </w:r>
    </w:p>
    <w:p w:rsidR="00F466F7" w:rsidRPr="005C360E" w:rsidRDefault="00F466F7" w:rsidP="008F6C15">
      <w:pPr>
        <w:spacing w:after="0" w:line="480" w:lineRule="auto"/>
        <w:ind w:firstLine="567"/>
        <w:jc w:val="both"/>
      </w:pPr>
      <w:r w:rsidRPr="00C93D3B">
        <w:t>Uji Angka Lempeng Total merupakan suatu</w:t>
      </w:r>
      <w:r w:rsidR="008F6C15">
        <w:t xml:space="preserve"> metode untuk menghitung angka </w:t>
      </w:r>
      <w:r w:rsidRPr="00C93D3B">
        <w:t xml:space="preserve">cemaran bakteri aerob mesofil yang terdapat dalam sampel cara tuang (metode </w:t>
      </w:r>
      <w:r w:rsidRPr="001D0ADB">
        <w:rPr>
          <w:i/>
        </w:rPr>
        <w:t>pour plate</w:t>
      </w:r>
      <w:r w:rsidRPr="00C93D3B">
        <w:t>) pada media padat dan diinkubasi dalam posisi terbalik pada suhu 35-37</w:t>
      </w:r>
      <w:r w:rsidRPr="00C93D3B">
        <w:rPr>
          <w:vertAlign w:val="superscript"/>
        </w:rPr>
        <w:t>o</w:t>
      </w:r>
      <w:r w:rsidRPr="00C93D3B">
        <w:t>C selama 24-48 jam. Bakteri mesofil dapat tumbuh dengan baik pada suhu optimum 35-45</w:t>
      </w:r>
      <w:r w:rsidRPr="00C93D3B">
        <w:rPr>
          <w:vertAlign w:val="superscript"/>
        </w:rPr>
        <w:t>o</w:t>
      </w:r>
      <w:r w:rsidRPr="00C93D3B">
        <w:t>C, oleh sebab itu dipilih suhu inkubasi 35-37</w:t>
      </w:r>
      <w:r w:rsidRPr="00C93D3B">
        <w:rPr>
          <w:vertAlign w:val="superscript"/>
        </w:rPr>
        <w:t>o</w:t>
      </w:r>
      <w:r w:rsidRPr="00C93D3B">
        <w:t>C. Bakteri mesofil merupakan jenis bakteri yang paling banyak dijumpai sebagai patogen dalam tubuh manusia, karena suhu tubuh manusia normal adalah 37</w:t>
      </w:r>
      <w:r w:rsidRPr="00C93D3B">
        <w:rPr>
          <w:vertAlign w:val="superscript"/>
        </w:rPr>
        <w:t>o</w:t>
      </w:r>
      <w:r w:rsidRPr="00C93D3B">
        <w:t>C yang merupakan suhu optimum untuk pertumbuhan bakteri ini, oleh sebab itu bakteri mesofil merupakan target utama pada uji ALT dalam produk karena dapat berbahaya bagi kesehatan apabila terdapat di</w:t>
      </w:r>
      <w:r w:rsidR="0003270B">
        <w:rPr>
          <w:lang w:val="id-ID"/>
        </w:rPr>
        <w:t xml:space="preserve"> </w:t>
      </w:r>
      <w:r w:rsidRPr="00C93D3B">
        <w:t xml:space="preserve">dalam tubuh manusia. Angka </w:t>
      </w:r>
      <w:r w:rsidRPr="00C93D3B">
        <w:lastRenderedPageBreak/>
        <w:t>lempeng total memiliki prinsip pengujian yaitu perhitungan bakteri mesofil aerob setelah diinkubasi dalam perbenihan yang cocok selama 24 sampai 48 jam pada suhu 35±</w:t>
      </w:r>
      <w:r w:rsidR="007579AB">
        <w:t>2</w:t>
      </w:r>
      <w:r w:rsidR="007579AB" w:rsidRPr="007579AB">
        <w:rPr>
          <w:vertAlign w:val="superscript"/>
        </w:rPr>
        <w:t>o</w:t>
      </w:r>
      <w:r w:rsidR="007579AB">
        <w:t>C</w:t>
      </w:r>
      <w:r w:rsidRPr="00C93D3B">
        <w:t>. Persyaratan hasil yang dicantumkan dalam SNI adalah maksimal 1x10</w:t>
      </w:r>
      <w:r w:rsidRPr="00C93D3B">
        <w:rPr>
          <w:vertAlign w:val="superscript"/>
        </w:rPr>
        <w:t xml:space="preserve">5 </w:t>
      </w:r>
      <w:r w:rsidRPr="00C93D3B">
        <w:rPr>
          <w:vertAlign w:val="superscript"/>
        </w:rPr>
        <w:fldChar w:fldCharType="begin" w:fldLock="1"/>
      </w:r>
      <w:r w:rsidRPr="00C93D3B">
        <w:rPr>
          <w:vertAlign w:val="superscript"/>
        </w:rPr>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Pr="00C93D3B">
        <w:rPr>
          <w:vertAlign w:val="superscript"/>
        </w:rPr>
        <w:fldChar w:fldCharType="separate"/>
      </w:r>
      <w:r w:rsidRPr="00C93D3B">
        <w:rPr>
          <w:noProof/>
        </w:rPr>
        <w:t>(SNI-06-4085-1996, 1996)</w:t>
      </w:r>
      <w:r w:rsidRPr="00C93D3B">
        <w:rPr>
          <w:vertAlign w:val="superscript"/>
        </w:rPr>
        <w:fldChar w:fldCharType="end"/>
      </w:r>
      <w:r w:rsidR="005C360E">
        <w:t>.</w:t>
      </w:r>
    </w:p>
    <w:p w:rsidR="0078562B" w:rsidRPr="00C93D3B" w:rsidRDefault="0078562B" w:rsidP="00C751C9">
      <w:pPr>
        <w:pStyle w:val="ListParagraph"/>
        <w:numPr>
          <w:ilvl w:val="0"/>
          <w:numId w:val="42"/>
        </w:numPr>
        <w:spacing w:after="0" w:line="480" w:lineRule="auto"/>
        <w:ind w:left="567" w:hanging="567"/>
        <w:jc w:val="both"/>
      </w:pPr>
      <w:r w:rsidRPr="00C93D3B">
        <w:t>Sabun Padat</w:t>
      </w:r>
    </w:p>
    <w:p w:rsidR="0078562B" w:rsidRPr="00C93D3B" w:rsidRDefault="0078562B" w:rsidP="00C955AF">
      <w:pPr>
        <w:spacing w:after="0" w:line="480" w:lineRule="auto"/>
        <w:ind w:firstLine="567"/>
        <w:jc w:val="both"/>
      </w:pPr>
      <w:r w:rsidRPr="00C93D3B">
        <w:t>Sabun padat merupakan sabun batangan yang umum digunakan. Sabun padat mempunyai</w:t>
      </w:r>
      <w:r w:rsidR="00D266C9" w:rsidRPr="00C93D3B">
        <w:t xml:space="preserve"> harga yang lebih ekonomis dan </w:t>
      </w:r>
      <w:r w:rsidRPr="00C93D3B">
        <w:t>k</w:t>
      </w:r>
      <w:r w:rsidR="00D266C9" w:rsidRPr="00C93D3B">
        <w:t>a</w:t>
      </w:r>
      <w:r w:rsidRPr="00C93D3B">
        <w:t xml:space="preserve">ndungan gliserin tidak mudah hilang. Sabun padat adalah trigliserida padat atau sabun minyak yang diawetkan dengan proses hidrogenasi. Alkali yang digunakan adalah NaOH yang sedikit larut dalam </w:t>
      </w:r>
      <w:r w:rsidR="009E68BA" w:rsidRPr="00C93D3B">
        <w:t xml:space="preserve">air </w:t>
      </w:r>
      <w:r w:rsidR="009E68BA" w:rsidRPr="00C93D3B">
        <w:fldChar w:fldCharType="begin" w:fldLock="1"/>
      </w:r>
      <w:r w:rsidR="00254B38" w:rsidRPr="00C93D3B">
        <w:instrText>ADDIN CSL_CITATION {"citationItems":[{"id":"ITEM-1","itemData":{"author":[{"dropping-particle":"","family":"Haikal","given":"M. F","non-dropping-particle":"","parse-names":false,"suffix":""},{"dropping-particle":"","family":"Lubis","given":"N. A","non-dropping-particle":"","parse-names":false,"suffix":""},{"dropping-particle":"","family":"Nurrizkika","given":"","non-dropping-particle":"","parse-names":false,"suffix":""},{"dropping-particle":"","family":"Mahmudi","given":"Z.N","non-dropping-particle":"","parse-names":false,"suffix":""},{"dropping-particle":"","family":"Utari","given":"T","non-dropping-particle":"","parse-names":false,"suffix":""}],"id":"ITEM-1","issued":{"date-parts":[["2022"]]},"publisher":"Anagraf Indonesia","publisher-place":"Talaga Bestari","title":"Pemberdayaan Masyarakat melalui Pelatihan dan Pendampingan Produksi Sabun di Jalan Kliwonan Kelurahan Tambakaji","type":"book"},"uris":["http://www.mendeley.com/documents/?uuid=3cdf79bc-12a3-403a-b29e-0f9aa4e417da"]}],"mendeley":{"formattedCitation":"(Haikal et al., 2022)","plainTextFormattedCitation":"(Haikal et al., 2022)","previouslyFormattedCitation":"(Haikal et al., 2022)"},"properties":{"noteIndex":0},"schema":"https://github.com/citation-style-language/schema/raw/master/csl-citation.json"}</w:instrText>
      </w:r>
      <w:r w:rsidR="009E68BA" w:rsidRPr="00C93D3B">
        <w:fldChar w:fldCharType="separate"/>
      </w:r>
      <w:r w:rsidR="009E68BA" w:rsidRPr="00C93D3B">
        <w:rPr>
          <w:noProof/>
        </w:rPr>
        <w:t xml:space="preserve">(Haikal </w:t>
      </w:r>
      <w:r w:rsidR="009E68BA" w:rsidRPr="001D0ADB">
        <w:rPr>
          <w:i/>
          <w:noProof/>
        </w:rPr>
        <w:t>et al</w:t>
      </w:r>
      <w:r w:rsidR="009E68BA" w:rsidRPr="00C93D3B">
        <w:rPr>
          <w:noProof/>
        </w:rPr>
        <w:t>., 2022)</w:t>
      </w:r>
      <w:r w:rsidR="009E68BA" w:rsidRPr="00C93D3B">
        <w:fldChar w:fldCharType="end"/>
      </w:r>
      <w:r w:rsidR="00D40F16" w:rsidRPr="00C93D3B">
        <w:t xml:space="preserve">. </w:t>
      </w:r>
    </w:p>
    <w:p w:rsidR="00D40F16" w:rsidRPr="00C93D3B" w:rsidRDefault="00D40F16" w:rsidP="00C955AF">
      <w:pPr>
        <w:spacing w:after="0" w:line="480" w:lineRule="auto"/>
        <w:ind w:firstLine="567"/>
        <w:jc w:val="both"/>
      </w:pPr>
      <w:r w:rsidRPr="00C93D3B">
        <w:t xml:space="preserve">Syarat mutu sabun mandi padat yang tertera dalam SNI 3532:2016 terdiri dari: </w:t>
      </w:r>
    </w:p>
    <w:p w:rsidR="00D40F16" w:rsidRPr="00C93D3B" w:rsidRDefault="00D40F16" w:rsidP="00C751C9">
      <w:pPr>
        <w:pStyle w:val="ListParagraph"/>
        <w:numPr>
          <w:ilvl w:val="0"/>
          <w:numId w:val="43"/>
        </w:numPr>
        <w:spacing w:after="0" w:line="480" w:lineRule="auto"/>
        <w:ind w:left="567" w:hanging="567"/>
        <w:jc w:val="both"/>
      </w:pPr>
      <w:r w:rsidRPr="00C93D3B">
        <w:t>Kadar Air</w:t>
      </w:r>
    </w:p>
    <w:p w:rsidR="008F6C15" w:rsidRPr="00C93D3B" w:rsidRDefault="00D40F16" w:rsidP="00631203">
      <w:pPr>
        <w:spacing w:after="0" w:line="480" w:lineRule="auto"/>
        <w:ind w:firstLine="567"/>
        <w:jc w:val="both"/>
      </w:pPr>
      <w:r w:rsidRPr="00C93D3B">
        <w:t>Prinsip pengujian kadar air sabun man</w:t>
      </w:r>
      <w:r w:rsidR="00631203">
        <w:t>d</w:t>
      </w:r>
      <w:r w:rsidRPr="00C93D3B">
        <w:t>i padat adalah pengukuran kekurangan bobot s</w:t>
      </w:r>
      <w:r w:rsidR="0003270B">
        <w:rPr>
          <w:lang w:val="id-ID"/>
        </w:rPr>
        <w:t>e</w:t>
      </w:r>
      <w:r w:rsidR="0003270B">
        <w:t>t</w:t>
      </w:r>
      <w:r w:rsidRPr="00C93D3B">
        <w:t>elah pemanasan pada suhu (105±2)</w:t>
      </w:r>
      <w:r w:rsidRPr="00C93D3B">
        <w:rPr>
          <w:vertAlign w:val="superscript"/>
        </w:rPr>
        <w:t>o</w:t>
      </w:r>
      <w:r w:rsidRPr="00C93D3B">
        <w:t>C. adapun syarat mutu yang dapa</w:t>
      </w:r>
      <w:r w:rsidR="00631203">
        <w:t>t diterima adalah maksimal 15%.</w:t>
      </w:r>
    </w:p>
    <w:p w:rsidR="00D40F16" w:rsidRPr="00C93D3B" w:rsidRDefault="00D40F16" w:rsidP="00C751C9">
      <w:pPr>
        <w:pStyle w:val="ListParagraph"/>
        <w:numPr>
          <w:ilvl w:val="0"/>
          <w:numId w:val="43"/>
        </w:numPr>
        <w:spacing w:after="0" w:line="480" w:lineRule="auto"/>
        <w:ind w:left="567" w:hanging="567"/>
        <w:jc w:val="both"/>
      </w:pPr>
      <w:r w:rsidRPr="00C93D3B">
        <w:t>Total Lemak</w:t>
      </w:r>
    </w:p>
    <w:p w:rsidR="00D40F16" w:rsidRPr="00C93D3B" w:rsidRDefault="00D40F16" w:rsidP="00C955AF">
      <w:pPr>
        <w:spacing w:after="0" w:line="480" w:lineRule="auto"/>
        <w:ind w:firstLine="567"/>
        <w:jc w:val="both"/>
      </w:pPr>
      <w:r w:rsidRPr="00C93D3B">
        <w:t>Total lemak adalah lemak yang tidak dapat larut dalam air yang diperoleh dari penguraian sabun dengan asam mineral pada kondisi tertentu, termasuk di</w:t>
      </w:r>
      <w:r w:rsidR="0003270B">
        <w:rPr>
          <w:lang w:val="id-ID"/>
        </w:rPr>
        <w:t xml:space="preserve"> </w:t>
      </w:r>
      <w:r w:rsidRPr="00C93D3B">
        <w:t xml:space="preserve">dalamnya lemak yang tidak disabunkan, gliserida, dan asam rosin dalam sabun. </w:t>
      </w:r>
      <w:r w:rsidR="00B77553" w:rsidRPr="00C93D3B">
        <w:t xml:space="preserve">Adapun syarat mutu total lemak sabun padat adalah minimal 65%. </w:t>
      </w:r>
    </w:p>
    <w:p w:rsidR="00D40F16" w:rsidRPr="00C93D3B" w:rsidRDefault="00D40F16" w:rsidP="00C751C9">
      <w:pPr>
        <w:pStyle w:val="ListParagraph"/>
        <w:numPr>
          <w:ilvl w:val="0"/>
          <w:numId w:val="43"/>
        </w:numPr>
        <w:spacing w:after="0" w:line="480" w:lineRule="auto"/>
        <w:ind w:left="567" w:hanging="567"/>
        <w:jc w:val="both"/>
      </w:pPr>
      <w:r w:rsidRPr="00C93D3B">
        <w:t>Bahan Tak Larut dalam Etanol</w:t>
      </w:r>
    </w:p>
    <w:p w:rsidR="00B77553" w:rsidRPr="00C93D3B" w:rsidRDefault="00B77553" w:rsidP="00C955AF">
      <w:pPr>
        <w:spacing w:after="0" w:line="480" w:lineRule="auto"/>
        <w:ind w:firstLine="567"/>
        <w:jc w:val="both"/>
      </w:pPr>
      <w:r w:rsidRPr="00C93D3B">
        <w:t>Prinsip penguji</w:t>
      </w:r>
      <w:r w:rsidR="0003270B">
        <w:t>an bahan tak larut dalam etanol</w:t>
      </w:r>
      <w:r w:rsidR="0003270B">
        <w:rPr>
          <w:lang w:val="id-ID"/>
        </w:rPr>
        <w:t xml:space="preserve"> </w:t>
      </w:r>
      <w:r w:rsidRPr="00C93D3B">
        <w:t xml:space="preserve">pada sabun padat adalah pelarutan sabun dalam etanol, penyaringan, dan penimbangan residu yang tidak </w:t>
      </w:r>
      <w:r w:rsidRPr="00C93D3B">
        <w:lastRenderedPageBreak/>
        <w:t>larut. Adapun syarat mutu bahan tak larut dalam etanol pada sabun padat adalah maksimal 5%.</w:t>
      </w:r>
    </w:p>
    <w:p w:rsidR="00D40F16" w:rsidRPr="00C93D3B" w:rsidRDefault="00D40F16" w:rsidP="008B596D">
      <w:pPr>
        <w:pStyle w:val="ListParagraph"/>
        <w:numPr>
          <w:ilvl w:val="0"/>
          <w:numId w:val="43"/>
        </w:numPr>
        <w:spacing w:after="0" w:line="480" w:lineRule="auto"/>
        <w:ind w:left="567" w:hanging="567"/>
        <w:jc w:val="both"/>
      </w:pPr>
      <w:r w:rsidRPr="00C93D3B">
        <w:t>Alkali Bebas</w:t>
      </w:r>
    </w:p>
    <w:p w:rsidR="00C1314A" w:rsidRPr="00C93D3B" w:rsidRDefault="00C1314A" w:rsidP="00C955AF">
      <w:pPr>
        <w:spacing w:after="0" w:line="480" w:lineRule="auto"/>
        <w:ind w:firstLine="567"/>
        <w:jc w:val="both"/>
      </w:pPr>
      <w:r w:rsidRPr="00C93D3B">
        <w:t>Prinsip pengujian alkali bebas pada sabun padat ada</w:t>
      </w:r>
      <w:r w:rsidR="008B596D">
        <w:t>lah filtrat</w:t>
      </w:r>
      <w:r w:rsidRPr="00C93D3B">
        <w:t xml:space="preserve"> hasil bahan tak larut dalam etanol dititrasi dengan larutan standar asam jika dengan indikator fenolftalein ternyata larutan bersifat basa atau dititrasi dengan larutan standar alkali jika dengan indikator fenolftalein ternyata larutan bersifat asam. Adapun syarat mutu alkali bebas pada sabun padat adalah maksimal 0,1%.</w:t>
      </w:r>
    </w:p>
    <w:p w:rsidR="00D40F16" w:rsidRPr="00C93D3B" w:rsidRDefault="00D40F16" w:rsidP="00C751C9">
      <w:pPr>
        <w:pStyle w:val="ListParagraph"/>
        <w:numPr>
          <w:ilvl w:val="0"/>
          <w:numId w:val="43"/>
        </w:numPr>
        <w:spacing w:after="0" w:line="480" w:lineRule="auto"/>
        <w:ind w:left="567" w:hanging="567"/>
        <w:jc w:val="both"/>
      </w:pPr>
      <w:r w:rsidRPr="00C93D3B">
        <w:t>Asam Lemak Bebas</w:t>
      </w:r>
    </w:p>
    <w:p w:rsidR="00615C58" w:rsidRPr="00C93D3B" w:rsidRDefault="00631203" w:rsidP="00C955AF">
      <w:pPr>
        <w:spacing w:after="0" w:line="480" w:lineRule="auto"/>
        <w:ind w:firstLine="567"/>
        <w:jc w:val="both"/>
      </w:pPr>
      <w:r>
        <w:t xml:space="preserve">Prinsip pengujian asam lemak bebas pada sabun mandi padat sama halnya dengan pengujian alkali bebas. </w:t>
      </w:r>
      <w:r w:rsidR="00615C58" w:rsidRPr="00C93D3B">
        <w:t>Adapun syarat mutu alkali bebas pada sabun padat adalah maksimal 2,5%</w:t>
      </w:r>
      <w:r w:rsidR="008F6C15">
        <w:t>.</w:t>
      </w:r>
    </w:p>
    <w:p w:rsidR="00D40F16" w:rsidRPr="00C93D3B" w:rsidRDefault="00D40F16" w:rsidP="008B596D">
      <w:pPr>
        <w:pStyle w:val="ListParagraph"/>
        <w:numPr>
          <w:ilvl w:val="0"/>
          <w:numId w:val="43"/>
        </w:numPr>
        <w:spacing w:after="0" w:line="480" w:lineRule="auto"/>
        <w:ind w:left="567" w:hanging="567"/>
        <w:jc w:val="both"/>
      </w:pPr>
      <w:r w:rsidRPr="00C93D3B">
        <w:t>Kadar Klorida</w:t>
      </w:r>
    </w:p>
    <w:p w:rsidR="008F6C15" w:rsidRPr="00C93D3B" w:rsidRDefault="00615C58" w:rsidP="00631203">
      <w:pPr>
        <w:spacing w:after="0" w:line="480" w:lineRule="auto"/>
        <w:ind w:firstLine="567"/>
        <w:jc w:val="both"/>
      </w:pPr>
      <w:r w:rsidRPr="00C93D3B">
        <w:t>Prinsip pengujian kadar klorida adalah dengan titrasi argentometri setelah penguraian contoh uji dan pemisahan asam lemak dengan penyaringan. Adapun syarat mutu kadar klorida pada sabun padat adalah maksimal 1%</w:t>
      </w:r>
      <w:r w:rsidR="008F6C15">
        <w:t>.</w:t>
      </w:r>
    </w:p>
    <w:p w:rsidR="00D40F16" w:rsidRPr="00C93D3B" w:rsidRDefault="00D40F16" w:rsidP="008B596D">
      <w:pPr>
        <w:pStyle w:val="ListParagraph"/>
        <w:numPr>
          <w:ilvl w:val="0"/>
          <w:numId w:val="43"/>
        </w:numPr>
        <w:spacing w:after="0" w:line="480" w:lineRule="auto"/>
        <w:ind w:left="567" w:hanging="567"/>
        <w:jc w:val="both"/>
      </w:pPr>
      <w:r w:rsidRPr="00C93D3B">
        <w:t xml:space="preserve">Lemak tidak Tersabunkan </w:t>
      </w:r>
    </w:p>
    <w:p w:rsidR="00B77553" w:rsidRPr="00C93D3B" w:rsidRDefault="00B77553" w:rsidP="00C955AF">
      <w:pPr>
        <w:spacing w:after="0" w:line="480" w:lineRule="auto"/>
        <w:ind w:firstLine="567"/>
        <w:jc w:val="both"/>
      </w:pPr>
      <w:r w:rsidRPr="00C93D3B">
        <w:t xml:space="preserve">Lemak yang tidak bereaksi pada proses penyabunan, seperti minyak lemak, gliserida, dan lanolin merupakan lemak yang tidak tersabunkan. Adapun syarat mutu lemak tidak tersabunkan sabun padat adalah maksimal 0,5%. </w:t>
      </w:r>
    </w:p>
    <w:p w:rsidR="0078562B" w:rsidRPr="00C93D3B" w:rsidRDefault="0078562B" w:rsidP="008B596D">
      <w:pPr>
        <w:pStyle w:val="ListParagraph"/>
        <w:numPr>
          <w:ilvl w:val="0"/>
          <w:numId w:val="42"/>
        </w:numPr>
        <w:ind w:left="567" w:hanging="501"/>
      </w:pPr>
      <w:r w:rsidRPr="00C93D3B">
        <w:t>Sabun Padat Transparan</w:t>
      </w:r>
    </w:p>
    <w:p w:rsidR="0078562B" w:rsidRPr="00C93D3B" w:rsidRDefault="0003270B" w:rsidP="00C955AF">
      <w:pPr>
        <w:spacing w:after="0" w:line="480" w:lineRule="auto"/>
        <w:ind w:firstLine="567"/>
        <w:jc w:val="both"/>
      </w:pPr>
      <w:r>
        <w:t>Sabun padat trans</w:t>
      </w:r>
      <w:r w:rsidR="0078562B" w:rsidRPr="00C93D3B">
        <w:t>paran a</w:t>
      </w:r>
      <w:r w:rsidR="00D266C9" w:rsidRPr="00C93D3B">
        <w:t>dalah s</w:t>
      </w:r>
      <w:r w:rsidR="0078562B" w:rsidRPr="00C93D3B">
        <w:t>a</w:t>
      </w:r>
      <w:r w:rsidR="00D266C9" w:rsidRPr="00C93D3B">
        <w:t>b</w:t>
      </w:r>
      <w:r w:rsidR="0078562B" w:rsidRPr="00C93D3B">
        <w:t xml:space="preserve">un batang dengan penampilan transparan yang menghasilkan busa lembut di kulit dan memiliki tampilan yang mengkilat dibandingkan dengan jenis sabun yang lain. Sabun transparan sering disebut sebagai sabun gliserin karena 10-15% gliserin ditambahkan ke bahan pembuatan </w:t>
      </w:r>
      <w:r w:rsidR="0078562B" w:rsidRPr="00C93D3B">
        <w:lastRenderedPageBreak/>
        <w:t>sabun transparan. Sabun transparan dijual dengan harga yang rela</w:t>
      </w:r>
      <w:r w:rsidR="00D266C9" w:rsidRPr="00C93D3B">
        <w:t>tif</w:t>
      </w:r>
      <w:r w:rsidR="0078562B" w:rsidRPr="00C93D3B">
        <w:t xml:space="preserve"> mahal karena ter</w:t>
      </w:r>
      <w:r w:rsidR="009E68BA" w:rsidRPr="00C93D3B">
        <w:t xml:space="preserve">lihat menarik, mewah dan mulia </w:t>
      </w:r>
      <w:r w:rsidR="009E68BA" w:rsidRPr="00C93D3B">
        <w:fldChar w:fldCharType="begin" w:fldLock="1"/>
      </w:r>
      <w:r w:rsidR="00254B38" w:rsidRPr="00C93D3B">
        <w:instrText>ADDIN CSL_CITATION {"citationItems":[{"id":"ITEM-1","itemData":{"author":[{"dropping-particle":"","family":"Haikal","given":"M. F","non-dropping-particle":"","parse-names":false,"suffix":""},{"dropping-particle":"","family":"Lubis","given":"N. A","non-dropping-particle":"","parse-names":false,"suffix":""},{"dropping-particle":"","family":"Nurrizkika","given":"","non-dropping-particle":"","parse-names":false,"suffix":""},{"dropping-particle":"","family":"Mahmudi","given":"Z.N","non-dropping-particle":"","parse-names":false,"suffix":""},{"dropping-particle":"","family":"Utari","given":"T","non-dropping-particle":"","parse-names":false,"suffix":""}],"id":"ITEM-1","issued":{"date-parts":[["2022"]]},"publisher":"Anagraf Indonesia","publisher-place":"Talaga Bestari","title":"Pemberdayaan Masyarakat melalui Pelatihan dan Pendampingan Produksi Sabun di Jalan Kliwonan Kelurahan Tambakaji","type":"book"},"uris":["http://www.mendeley.com/documents/?uuid=3cdf79bc-12a3-403a-b29e-0f9aa4e417da"]}],"mendeley":{"formattedCitation":"(Haikal et al., 2022)","plainTextFormattedCitation":"(Haikal et al., 2022)","previouslyFormattedCitation":"(Haikal et al., 2022)"},"properties":{"noteIndex":0},"schema":"https://github.com/citation-style-language/schema/raw/master/csl-citation.json"}</w:instrText>
      </w:r>
      <w:r w:rsidR="009E68BA" w:rsidRPr="00C93D3B">
        <w:fldChar w:fldCharType="separate"/>
      </w:r>
      <w:r w:rsidR="009E68BA" w:rsidRPr="00C93D3B">
        <w:rPr>
          <w:noProof/>
        </w:rPr>
        <w:t xml:space="preserve">(Haikal </w:t>
      </w:r>
      <w:r w:rsidR="009E68BA" w:rsidRPr="001D0ADB">
        <w:rPr>
          <w:i/>
          <w:noProof/>
        </w:rPr>
        <w:t>et al</w:t>
      </w:r>
      <w:r w:rsidR="009E68BA" w:rsidRPr="00C93D3B">
        <w:rPr>
          <w:noProof/>
        </w:rPr>
        <w:t>., 2022)</w:t>
      </w:r>
      <w:r w:rsidR="009E68BA" w:rsidRPr="00C93D3B">
        <w:fldChar w:fldCharType="end"/>
      </w:r>
      <w:r w:rsidR="00F72387" w:rsidRPr="00C93D3B">
        <w:t>.</w:t>
      </w:r>
    </w:p>
    <w:p w:rsidR="00B25F65" w:rsidRPr="00C93D3B" w:rsidRDefault="00B25F65" w:rsidP="00C751C9">
      <w:pPr>
        <w:pStyle w:val="Heading3"/>
        <w:numPr>
          <w:ilvl w:val="2"/>
          <w:numId w:val="38"/>
        </w:numPr>
        <w:spacing w:before="0" w:line="480" w:lineRule="auto"/>
        <w:ind w:left="567" w:hanging="567"/>
        <w:rPr>
          <w:rFonts w:ascii="Times New Roman" w:hAnsi="Times New Roman" w:cs="Times New Roman"/>
          <w:b/>
          <w:color w:val="auto"/>
        </w:rPr>
      </w:pPr>
      <w:bookmarkStart w:id="117" w:name="_Toc170290765"/>
      <w:r w:rsidRPr="00C93D3B">
        <w:rPr>
          <w:rFonts w:ascii="Times New Roman" w:hAnsi="Times New Roman" w:cs="Times New Roman"/>
          <w:b/>
          <w:color w:val="auto"/>
        </w:rPr>
        <w:t>Kegunaan Sabun</w:t>
      </w:r>
      <w:bookmarkEnd w:id="117"/>
      <w:r w:rsidRPr="00C93D3B">
        <w:rPr>
          <w:rFonts w:ascii="Times New Roman" w:hAnsi="Times New Roman" w:cs="Times New Roman"/>
          <w:b/>
          <w:color w:val="auto"/>
        </w:rPr>
        <w:t xml:space="preserve"> </w:t>
      </w:r>
    </w:p>
    <w:p w:rsidR="00B25F65" w:rsidRPr="00C93D3B" w:rsidRDefault="00B25F65" w:rsidP="001D0ADB">
      <w:pPr>
        <w:spacing w:after="0" w:line="480" w:lineRule="auto"/>
        <w:ind w:firstLine="567"/>
        <w:jc w:val="both"/>
      </w:pPr>
      <w:r w:rsidRPr="00C93D3B">
        <w:rPr>
          <w:rFonts w:eastAsia="Times New Roman"/>
        </w:rPr>
        <w:t>Sabun merupakan alat pembersih yang baik yang telah lama digunakan karena dapat menghilangkan kotoran-kotoran</w:t>
      </w:r>
      <w:r w:rsidR="004E00BE" w:rsidRPr="00C93D3B">
        <w:rPr>
          <w:rFonts w:eastAsia="Times New Roman"/>
        </w:rPr>
        <w:t xml:space="preserve"> seperti debu, bakteri dan sisa </w:t>
      </w:r>
      <w:r w:rsidRPr="00C93D3B">
        <w:rPr>
          <w:rFonts w:eastAsia="Times New Roman"/>
        </w:rPr>
        <w:t xml:space="preserve">metabolisme/keringat, sehingga dapat mencegah infeksi pada kulit. Nilai yang tertinggi pada sabun sebagai pembersih ialah kesanggupannya untuk melarutkan dan menghilangkan kotoran </w:t>
      </w:r>
      <w:r w:rsidR="006761E0" w:rsidRPr="007579AB">
        <w:rPr>
          <w:rFonts w:eastAsia="Times New Roman"/>
        </w:rPr>
        <w:fldChar w:fldCharType="begin" w:fldLock="1"/>
      </w:r>
      <w:r w:rsidR="006761E0" w:rsidRPr="007579AB">
        <w:rPr>
          <w:rFonts w:eastAsia="Times New Roman"/>
        </w:rPr>
        <w:instrText>ADDIN CSL_CITATION {"citationItems":[{"id":"ITEM-1","itemData":{"author":[{"dropping-particle":"","family":"Poedjiadi","given":"A","non-dropping-particle":"","parse-names":false,"suffix":""}],"id":"ITEM-1","issued":{"date-parts":[["2006"]]},"publisher":"UI Press","publisher-place":"Jakarta","title":"Dasar-Dasar Biokimia","type":"book"},"uris":["http://www.mendeley.com/documents/?uuid=7cbfbcac-d8bf-4fa4-96a0-859d5427c017"]}],"mendeley":{"formattedCitation":"(Poedjiadi, 2006)","plainTextFormattedCitation":"(Poedjiadi, 2006)","previouslyFormattedCitation":"(Poedjiadi, 2006)"},"properties":{"noteIndex":0},"schema":"https://github.com/citation-style-language/schema/raw/master/csl-citation.json"}</w:instrText>
      </w:r>
      <w:r w:rsidR="006761E0" w:rsidRPr="007579AB">
        <w:rPr>
          <w:rFonts w:eastAsia="Times New Roman"/>
        </w:rPr>
        <w:fldChar w:fldCharType="separate"/>
      </w:r>
      <w:r w:rsidR="006761E0" w:rsidRPr="007579AB">
        <w:rPr>
          <w:rFonts w:eastAsia="Times New Roman"/>
          <w:noProof/>
        </w:rPr>
        <w:t>(Poedjiadi, 2006)</w:t>
      </w:r>
      <w:r w:rsidR="006761E0" w:rsidRPr="007579AB">
        <w:rPr>
          <w:rFonts w:eastAsia="Times New Roman"/>
        </w:rPr>
        <w:fldChar w:fldCharType="end"/>
      </w:r>
      <w:r w:rsidR="006761E0">
        <w:rPr>
          <w:rFonts w:eastAsia="Times New Roman"/>
        </w:rPr>
        <w:t>.</w:t>
      </w:r>
    </w:p>
    <w:p w:rsidR="00B25F65" w:rsidRPr="00C93D3B" w:rsidRDefault="00E70F38" w:rsidP="008B596D">
      <w:pPr>
        <w:pStyle w:val="Heading3"/>
        <w:spacing w:before="0" w:line="480" w:lineRule="auto"/>
        <w:ind w:left="567" w:hanging="567"/>
        <w:rPr>
          <w:rFonts w:ascii="Times New Roman" w:hAnsi="Times New Roman" w:cs="Times New Roman"/>
          <w:b/>
          <w:color w:val="auto"/>
        </w:rPr>
      </w:pPr>
      <w:bookmarkStart w:id="118" w:name="_Toc170290766"/>
      <w:r w:rsidRPr="00C93D3B">
        <w:rPr>
          <w:rFonts w:ascii="Times New Roman" w:hAnsi="Times New Roman" w:cs="Times New Roman"/>
          <w:b/>
          <w:color w:val="auto"/>
        </w:rPr>
        <w:t>2.</w:t>
      </w:r>
      <w:r w:rsidR="004E48E0" w:rsidRPr="00C93D3B">
        <w:rPr>
          <w:rFonts w:ascii="Times New Roman" w:hAnsi="Times New Roman" w:cs="Times New Roman"/>
          <w:b/>
          <w:color w:val="auto"/>
        </w:rPr>
        <w:t>8.3</w:t>
      </w:r>
      <w:r w:rsidRPr="00C93D3B">
        <w:rPr>
          <w:rFonts w:ascii="Times New Roman" w:hAnsi="Times New Roman" w:cs="Times New Roman"/>
          <w:b/>
          <w:color w:val="auto"/>
        </w:rPr>
        <w:t xml:space="preserve"> </w:t>
      </w:r>
      <w:r w:rsidR="008B596D">
        <w:rPr>
          <w:rFonts w:ascii="Times New Roman" w:hAnsi="Times New Roman" w:cs="Times New Roman"/>
          <w:b/>
          <w:color w:val="auto"/>
        </w:rPr>
        <w:tab/>
      </w:r>
      <w:r w:rsidR="00B25F65" w:rsidRPr="00C93D3B">
        <w:rPr>
          <w:rFonts w:ascii="Times New Roman" w:hAnsi="Times New Roman" w:cs="Times New Roman"/>
          <w:b/>
          <w:color w:val="auto"/>
        </w:rPr>
        <w:t>Reaksi Saponifikasi Sabun</w:t>
      </w:r>
      <w:bookmarkEnd w:id="118"/>
    </w:p>
    <w:p w:rsidR="008F6C15" w:rsidRPr="00C93D3B" w:rsidRDefault="00B25F65" w:rsidP="00D66C73">
      <w:pPr>
        <w:autoSpaceDE w:val="0"/>
        <w:autoSpaceDN w:val="0"/>
        <w:adjustRightInd w:val="0"/>
        <w:spacing w:after="0" w:line="480" w:lineRule="auto"/>
        <w:ind w:firstLine="567"/>
        <w:jc w:val="both"/>
        <w:rPr>
          <w:rFonts w:eastAsia="Times New Roman"/>
        </w:rPr>
      </w:pPr>
      <w:r w:rsidRPr="00C93D3B">
        <w:rPr>
          <w:rFonts w:eastAsia="Times New Roman"/>
        </w:rPr>
        <w:t>Kata saponifikasi atau saponify berarti membuat sabun (Latin sapon, = sabun dan –fy adalah akhiran yang berarti membuat</w:t>
      </w:r>
      <w:r w:rsidR="00606F89">
        <w:rPr>
          <w:rFonts w:eastAsia="Times New Roman"/>
        </w:rPr>
        <w:t>)</w:t>
      </w:r>
      <w:r w:rsidRPr="00C93D3B">
        <w:rPr>
          <w:rFonts w:eastAsia="Times New Roman"/>
        </w:rPr>
        <w:t>. Sabun dibuat dari proses saponifikasi lemak hewan (</w:t>
      </w:r>
      <w:r w:rsidRPr="00606F89">
        <w:rPr>
          <w:rFonts w:eastAsia="Times New Roman"/>
          <w:i/>
        </w:rPr>
        <w:t>tallow</w:t>
      </w:r>
      <w:r w:rsidRPr="00C93D3B">
        <w:rPr>
          <w:rFonts w:eastAsia="Times New Roman"/>
        </w:rPr>
        <w:t xml:space="preserve">) dan minyak. Gugus lemak disebut  </w:t>
      </w:r>
      <w:r w:rsidRPr="00C93D3B">
        <w:rPr>
          <w:rFonts w:eastAsia="Times New Roman"/>
          <w:i/>
        </w:rPr>
        <w:t>fatty acids</w:t>
      </w:r>
      <w:r w:rsidR="00606F89">
        <w:rPr>
          <w:rFonts w:eastAsia="Times New Roman"/>
          <w:i/>
        </w:rPr>
        <w:t xml:space="preserve"> </w:t>
      </w:r>
      <w:r w:rsidRPr="00C93D3B">
        <w:rPr>
          <w:rFonts w:eastAsia="Times New Roman"/>
        </w:rPr>
        <w:t>yang terdiri dar</w:t>
      </w:r>
      <w:r w:rsidR="008B596D">
        <w:rPr>
          <w:rFonts w:eastAsia="Times New Roman"/>
        </w:rPr>
        <w:t>i rantai hidrokarbon panjang (C</w:t>
      </w:r>
      <w:r w:rsidRPr="008B596D">
        <w:rPr>
          <w:rFonts w:eastAsia="Times New Roman"/>
          <w:vertAlign w:val="subscript"/>
        </w:rPr>
        <w:t>12</w:t>
      </w:r>
      <w:r w:rsidRPr="00C93D3B">
        <w:rPr>
          <w:rFonts w:eastAsia="Times New Roman"/>
        </w:rPr>
        <w:t xml:space="preserve"> sampai C</w:t>
      </w:r>
      <w:r w:rsidRPr="008B596D">
        <w:rPr>
          <w:rFonts w:eastAsia="Times New Roman"/>
          <w:vertAlign w:val="subscript"/>
        </w:rPr>
        <w:t>18</w:t>
      </w:r>
      <w:r w:rsidRPr="00C93D3B">
        <w:rPr>
          <w:rFonts w:eastAsia="Times New Roman"/>
        </w:rPr>
        <w:t xml:space="preserve">) yang berikatan membentuk gugus karboksil. </w:t>
      </w:r>
    </w:p>
    <w:p w:rsidR="00D66C73" w:rsidRPr="00C93D3B" w:rsidRDefault="00B25F65" w:rsidP="00D66C73">
      <w:pPr>
        <w:autoSpaceDE w:val="0"/>
        <w:autoSpaceDN w:val="0"/>
        <w:adjustRightInd w:val="0"/>
        <w:spacing w:after="0" w:line="480" w:lineRule="auto"/>
        <w:ind w:firstLine="567"/>
        <w:jc w:val="both"/>
        <w:rPr>
          <w:rFonts w:eastAsia="Times New Roman"/>
        </w:rPr>
      </w:pPr>
      <w:r w:rsidRPr="00C93D3B">
        <w:rPr>
          <w:rFonts w:eastAsia="Times New Roman"/>
        </w:rPr>
        <w:t>Reaksi saponifikasi sebagai berikut :</w:t>
      </w:r>
    </w:p>
    <w:p w:rsidR="00B25F65" w:rsidRPr="00C93D3B" w:rsidRDefault="00B97D24" w:rsidP="00E362AE">
      <w:pPr>
        <w:pStyle w:val="ListParagraph"/>
        <w:autoSpaceDE w:val="0"/>
        <w:autoSpaceDN w:val="0"/>
        <w:adjustRightInd w:val="0"/>
        <w:spacing w:after="0" w:line="480" w:lineRule="auto"/>
        <w:ind w:left="0"/>
        <w:jc w:val="center"/>
        <w:rPr>
          <w:rFonts w:eastAsia="Times New Roman"/>
        </w:rPr>
      </w:pPr>
      <w:r>
        <w:rPr>
          <w:rFonts w:eastAsia="Times New Roman"/>
          <w:noProof/>
        </w:rPr>
        <w:drawing>
          <wp:inline distT="0" distB="0" distL="0" distR="0" wp14:anchorId="1DD1C801" wp14:editId="13F27FD2">
            <wp:extent cx="4999512" cy="1782123"/>
            <wp:effectExtent l="0" t="0" r="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ksinsaponifikasi.png"/>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b="13321"/>
                    <a:stretch/>
                  </pic:blipFill>
                  <pic:spPr bwMode="auto">
                    <a:xfrm>
                      <a:off x="0" y="0"/>
                      <a:ext cx="5007665" cy="1785029"/>
                    </a:xfrm>
                    <a:prstGeom prst="rect">
                      <a:avLst/>
                    </a:prstGeom>
                    <a:ln>
                      <a:noFill/>
                    </a:ln>
                    <a:extLst>
                      <a:ext uri="{53640926-AAD7-44D8-BBD7-CCE9431645EC}">
                        <a14:shadowObscured xmlns:a14="http://schemas.microsoft.com/office/drawing/2010/main"/>
                      </a:ext>
                    </a:extLst>
                  </pic:spPr>
                </pic:pic>
              </a:graphicData>
            </a:graphic>
          </wp:inline>
        </w:drawing>
      </w:r>
    </w:p>
    <w:p w:rsidR="00CF68EA" w:rsidRPr="00CF68EA" w:rsidRDefault="00E362AE" w:rsidP="00CF68EA">
      <w:pPr>
        <w:pStyle w:val="Caption"/>
        <w:rPr>
          <w:i w:val="0"/>
          <w:color w:val="auto"/>
          <w:sz w:val="24"/>
          <w:szCs w:val="24"/>
        </w:rPr>
      </w:pPr>
      <w:bookmarkStart w:id="119" w:name="_Toc166702285"/>
      <w:r>
        <w:rPr>
          <w:b/>
          <w:i w:val="0"/>
          <w:color w:val="auto"/>
          <w:sz w:val="24"/>
          <w:szCs w:val="24"/>
        </w:rPr>
        <w:t xml:space="preserve">    </w:t>
      </w:r>
      <w:r w:rsidR="00CF68EA">
        <w:rPr>
          <w:b/>
          <w:i w:val="0"/>
          <w:color w:val="auto"/>
          <w:sz w:val="24"/>
          <w:szCs w:val="24"/>
        </w:rPr>
        <w:t xml:space="preserve">  </w:t>
      </w:r>
      <w:r w:rsidR="00CF68EA" w:rsidRPr="00CF68EA">
        <w:rPr>
          <w:i w:val="0"/>
          <w:color w:val="auto"/>
          <w:sz w:val="24"/>
          <w:szCs w:val="24"/>
        </w:rPr>
        <w:t>(</w:t>
      </w:r>
      <w:r w:rsidR="00CF68EA">
        <w:rPr>
          <w:i w:val="0"/>
          <w:color w:val="auto"/>
          <w:sz w:val="24"/>
          <w:szCs w:val="24"/>
        </w:rPr>
        <w:t xml:space="preserve">Trigliserida) </w:t>
      </w:r>
      <w:r w:rsidR="00CF68EA">
        <w:rPr>
          <w:i w:val="0"/>
          <w:color w:val="auto"/>
          <w:sz w:val="24"/>
          <w:szCs w:val="24"/>
        </w:rPr>
        <w:tab/>
      </w:r>
      <w:r>
        <w:rPr>
          <w:i w:val="0"/>
          <w:color w:val="auto"/>
          <w:sz w:val="24"/>
          <w:szCs w:val="24"/>
        </w:rPr>
        <w:t xml:space="preserve">     </w:t>
      </w:r>
      <w:r w:rsidR="00CF68EA">
        <w:rPr>
          <w:i w:val="0"/>
          <w:color w:val="auto"/>
          <w:sz w:val="24"/>
          <w:szCs w:val="24"/>
        </w:rPr>
        <w:t>(Basa kuat)</w:t>
      </w:r>
      <w:r w:rsidR="00CF68EA">
        <w:rPr>
          <w:i w:val="0"/>
          <w:color w:val="auto"/>
          <w:sz w:val="24"/>
          <w:szCs w:val="24"/>
        </w:rPr>
        <w:tab/>
        <w:t xml:space="preserve">  </w:t>
      </w:r>
      <w:r>
        <w:rPr>
          <w:i w:val="0"/>
          <w:color w:val="auto"/>
          <w:sz w:val="24"/>
          <w:szCs w:val="24"/>
        </w:rPr>
        <w:t xml:space="preserve">             </w:t>
      </w:r>
      <w:r w:rsidR="00CF68EA">
        <w:rPr>
          <w:i w:val="0"/>
          <w:color w:val="auto"/>
          <w:sz w:val="24"/>
          <w:szCs w:val="24"/>
        </w:rPr>
        <w:t xml:space="preserve">(Garam kalium)        </w:t>
      </w:r>
      <w:r>
        <w:rPr>
          <w:i w:val="0"/>
          <w:color w:val="auto"/>
          <w:sz w:val="24"/>
          <w:szCs w:val="24"/>
        </w:rPr>
        <w:t xml:space="preserve">     </w:t>
      </w:r>
      <w:r w:rsidR="00CF68EA">
        <w:rPr>
          <w:i w:val="0"/>
          <w:color w:val="auto"/>
          <w:sz w:val="24"/>
          <w:szCs w:val="24"/>
        </w:rPr>
        <w:t>(Gliserol)</w:t>
      </w:r>
      <w:r w:rsidR="00CF68EA">
        <w:rPr>
          <w:i w:val="0"/>
          <w:color w:val="auto"/>
          <w:sz w:val="24"/>
          <w:szCs w:val="24"/>
        </w:rPr>
        <w:tab/>
        <w:t xml:space="preserve">    </w:t>
      </w:r>
    </w:p>
    <w:p w:rsidR="00B25F65" w:rsidRPr="00C93D3B" w:rsidRDefault="008F6C15" w:rsidP="009661E5">
      <w:pPr>
        <w:pStyle w:val="Caption"/>
        <w:jc w:val="center"/>
        <w:rPr>
          <w:rFonts w:eastAsia="Calibri"/>
          <w:i w:val="0"/>
          <w:color w:val="auto"/>
          <w:sz w:val="24"/>
          <w:szCs w:val="24"/>
        </w:rPr>
      </w:pPr>
      <w:bookmarkStart w:id="120" w:name="_Toc170247610"/>
      <w:r>
        <w:rPr>
          <w:b/>
          <w:i w:val="0"/>
          <w:color w:val="auto"/>
          <w:sz w:val="24"/>
          <w:szCs w:val="24"/>
        </w:rPr>
        <w:t>Gambar 2.</w:t>
      </w:r>
      <w:r w:rsidR="009661E5" w:rsidRPr="00C93D3B">
        <w:rPr>
          <w:b/>
          <w:i w:val="0"/>
          <w:color w:val="auto"/>
          <w:sz w:val="24"/>
          <w:szCs w:val="24"/>
        </w:rPr>
        <w:fldChar w:fldCharType="begin"/>
      </w:r>
      <w:r w:rsidR="009661E5" w:rsidRPr="00C93D3B">
        <w:rPr>
          <w:b/>
          <w:i w:val="0"/>
          <w:color w:val="auto"/>
          <w:sz w:val="24"/>
          <w:szCs w:val="24"/>
        </w:rPr>
        <w:instrText xml:space="preserve"> SEQ Gambar_2. \* ARABIC </w:instrText>
      </w:r>
      <w:r w:rsidR="009661E5" w:rsidRPr="00C93D3B">
        <w:rPr>
          <w:b/>
          <w:i w:val="0"/>
          <w:color w:val="auto"/>
          <w:sz w:val="24"/>
          <w:szCs w:val="24"/>
        </w:rPr>
        <w:fldChar w:fldCharType="separate"/>
      </w:r>
      <w:r w:rsidR="00224055">
        <w:rPr>
          <w:b/>
          <w:i w:val="0"/>
          <w:noProof/>
          <w:color w:val="auto"/>
          <w:sz w:val="24"/>
          <w:szCs w:val="24"/>
        </w:rPr>
        <w:t>5</w:t>
      </w:r>
      <w:r w:rsidR="009661E5" w:rsidRPr="00C93D3B">
        <w:rPr>
          <w:b/>
          <w:i w:val="0"/>
          <w:color w:val="auto"/>
          <w:sz w:val="24"/>
          <w:szCs w:val="24"/>
        </w:rPr>
        <w:fldChar w:fldCharType="end"/>
      </w:r>
      <w:r w:rsidR="009661E5" w:rsidRPr="00C93D3B">
        <w:rPr>
          <w:i w:val="0"/>
          <w:color w:val="auto"/>
          <w:sz w:val="24"/>
          <w:szCs w:val="24"/>
        </w:rPr>
        <w:t xml:space="preserve"> Reaksi Saponifikasi</w:t>
      </w:r>
      <w:r w:rsidR="00B25F65" w:rsidRPr="00C93D3B">
        <w:rPr>
          <w:rFonts w:eastAsia="TimesNewRoman"/>
          <w:i w:val="0"/>
          <w:color w:val="auto"/>
          <w:sz w:val="24"/>
          <w:szCs w:val="24"/>
        </w:rPr>
        <w:t xml:space="preserve"> (Gabelin,</w:t>
      </w:r>
      <w:r w:rsidR="008B596D">
        <w:rPr>
          <w:rFonts w:eastAsia="TimesNewRoman"/>
          <w:i w:val="0"/>
          <w:color w:val="auto"/>
          <w:sz w:val="24"/>
          <w:szCs w:val="24"/>
        </w:rPr>
        <w:t xml:space="preserve"> </w:t>
      </w:r>
      <w:r w:rsidR="00B25F65" w:rsidRPr="00C93D3B">
        <w:rPr>
          <w:rFonts w:eastAsia="TimesNewRoman"/>
          <w:i w:val="0"/>
          <w:color w:val="auto"/>
          <w:sz w:val="24"/>
          <w:szCs w:val="24"/>
        </w:rPr>
        <w:t>2005)</w:t>
      </w:r>
      <w:bookmarkEnd w:id="119"/>
      <w:bookmarkEnd w:id="120"/>
    </w:p>
    <w:p w:rsidR="00B25F65" w:rsidRPr="00C93D3B" w:rsidRDefault="00B25F65" w:rsidP="00C955AF">
      <w:pPr>
        <w:autoSpaceDE w:val="0"/>
        <w:autoSpaceDN w:val="0"/>
        <w:adjustRightInd w:val="0"/>
        <w:spacing w:after="0" w:line="480" w:lineRule="auto"/>
        <w:ind w:firstLine="567"/>
        <w:jc w:val="both"/>
        <w:rPr>
          <w:rFonts w:eastAsia="TimesNewRoman"/>
        </w:rPr>
      </w:pPr>
      <w:r w:rsidRPr="00C93D3B">
        <w:rPr>
          <w:rFonts w:eastAsia="TimesNewRoman"/>
        </w:rPr>
        <w:lastRenderedPageBreak/>
        <w:t>Prinsip dalam proses saponifikasi, yaitu lemak</w:t>
      </w:r>
      <w:r w:rsidR="00D66C73">
        <w:rPr>
          <w:rFonts w:eastAsia="TimesNewRoman"/>
        </w:rPr>
        <w:t xml:space="preserve"> akan terhidrolisis oleh basa. m</w:t>
      </w:r>
      <w:r w:rsidRPr="00C93D3B">
        <w:rPr>
          <w:rFonts w:eastAsia="TimesNewRoman"/>
        </w:rPr>
        <w:t xml:space="preserve">enghasilkan gliserol dan sabun. Sabun merupakan garam yang terbentuk dari asam lemak dan alkali </w:t>
      </w:r>
      <w:r w:rsidR="006761E0">
        <w:rPr>
          <w:rFonts w:eastAsia="TimesNewRoman"/>
        </w:rPr>
        <w:fldChar w:fldCharType="begin" w:fldLock="1"/>
      </w:r>
      <w:r w:rsidR="006761E0">
        <w:rPr>
          <w:rFonts w:eastAsia="TimesNewRoman"/>
        </w:rPr>
        <w:instrText>ADDIN CSL_CITATION {"citationItems":[{"id":"ITEM-1","itemData":{"author":[{"dropping-particle":"","family":"Gebelin","given":"C","non-dropping-particle":"","parse-names":false,"suffix":""}],"id":"ITEM-1","issued":{"date-parts":[["2005"]]},"publisher":"Erlangga","publisher-place":"Jakarta","title":"Kimia Dasar","type":"book"},"uris":["http://www.mendeley.com/documents/?uuid=b1996065-935f-4a83-8ea2-c73a32f69fe6"]}],"mendeley":{"formattedCitation":"(Gebelin, 2005)","plainTextFormattedCitation":"(Gebelin, 2005)","previouslyFormattedCitation":"(Gebelin, 2005)"},"properties":{"noteIndex":0},"schema":"https://github.com/citation-style-language/schema/raw/master/csl-citation.json"}</w:instrText>
      </w:r>
      <w:r w:rsidR="006761E0">
        <w:rPr>
          <w:rFonts w:eastAsia="TimesNewRoman"/>
        </w:rPr>
        <w:fldChar w:fldCharType="separate"/>
      </w:r>
      <w:r w:rsidR="006761E0" w:rsidRPr="006761E0">
        <w:rPr>
          <w:rFonts w:eastAsia="TimesNewRoman"/>
          <w:noProof/>
        </w:rPr>
        <w:t>(Gebelin, 2005)</w:t>
      </w:r>
      <w:r w:rsidR="006761E0">
        <w:rPr>
          <w:rFonts w:eastAsia="TimesNewRoman"/>
        </w:rPr>
        <w:fldChar w:fldCharType="end"/>
      </w:r>
      <w:r w:rsidR="005C360E">
        <w:rPr>
          <w:rFonts w:eastAsia="TimesNewRoman"/>
        </w:rPr>
        <w:t>.</w:t>
      </w:r>
    </w:p>
    <w:p w:rsidR="00B25F65" w:rsidRPr="00C93D3B" w:rsidRDefault="00E70F38" w:rsidP="008B596D">
      <w:pPr>
        <w:pStyle w:val="Heading3"/>
        <w:spacing w:before="0" w:line="480" w:lineRule="auto"/>
        <w:ind w:left="567" w:hanging="567"/>
        <w:rPr>
          <w:rFonts w:ascii="Times New Roman" w:hAnsi="Times New Roman" w:cs="Times New Roman"/>
          <w:b/>
          <w:color w:val="auto"/>
        </w:rPr>
      </w:pPr>
      <w:bookmarkStart w:id="121" w:name="_Toc170290767"/>
      <w:r w:rsidRPr="00C93D3B">
        <w:rPr>
          <w:rFonts w:ascii="Times New Roman" w:hAnsi="Times New Roman" w:cs="Times New Roman"/>
          <w:b/>
          <w:color w:val="auto"/>
        </w:rPr>
        <w:t>2.</w:t>
      </w:r>
      <w:r w:rsidR="004E48E0" w:rsidRPr="00C93D3B">
        <w:rPr>
          <w:rFonts w:ascii="Times New Roman" w:hAnsi="Times New Roman" w:cs="Times New Roman"/>
          <w:b/>
          <w:color w:val="auto"/>
        </w:rPr>
        <w:t>8</w:t>
      </w:r>
      <w:r w:rsidRPr="00C93D3B">
        <w:rPr>
          <w:rFonts w:ascii="Times New Roman" w:hAnsi="Times New Roman" w:cs="Times New Roman"/>
          <w:b/>
          <w:color w:val="auto"/>
        </w:rPr>
        <w:t xml:space="preserve">.4 </w:t>
      </w:r>
      <w:r w:rsidR="008B596D">
        <w:rPr>
          <w:rFonts w:ascii="Times New Roman" w:hAnsi="Times New Roman" w:cs="Times New Roman"/>
          <w:b/>
          <w:color w:val="auto"/>
        </w:rPr>
        <w:tab/>
      </w:r>
      <w:r w:rsidR="00B25F65" w:rsidRPr="00C93D3B">
        <w:rPr>
          <w:rFonts w:ascii="Times New Roman" w:hAnsi="Times New Roman" w:cs="Times New Roman"/>
          <w:b/>
          <w:color w:val="auto"/>
        </w:rPr>
        <w:t>Mekanisme Kerja Sabun</w:t>
      </w:r>
      <w:bookmarkEnd w:id="121"/>
    </w:p>
    <w:p w:rsidR="00E70F38" w:rsidRPr="00C93D3B" w:rsidRDefault="00E70F38" w:rsidP="00C955AF">
      <w:pPr>
        <w:autoSpaceDE w:val="0"/>
        <w:autoSpaceDN w:val="0"/>
        <w:adjustRightInd w:val="0"/>
        <w:spacing w:after="0" w:line="480" w:lineRule="auto"/>
        <w:ind w:firstLine="567"/>
        <w:jc w:val="both"/>
        <w:rPr>
          <w:rFonts w:eastAsia="Times New Roman"/>
        </w:rPr>
      </w:pPr>
      <w:r w:rsidRPr="00C93D3B">
        <w:rPr>
          <w:rFonts w:eastAsia="Times New Roman"/>
        </w:rPr>
        <w:t>Kemampuan sabun dalam membersihkan kotoran disebabkan memiliki kemampuan untuk mengemulsi atau mendispersikan bahan yang tidak larut dalam air. Kemampuan ini dapat terlihat dari struktur molekul sabun. Ketika sabun ditambahkan dengan air yang mengandung minyak atau bahan yang tidak larut dala</w:t>
      </w:r>
      <w:r w:rsidR="0003270B">
        <w:rPr>
          <w:rFonts w:eastAsia="Times New Roman"/>
        </w:rPr>
        <w:t>m air, molekul sabun akan menge</w:t>
      </w:r>
      <w:r w:rsidR="0003270B">
        <w:rPr>
          <w:rFonts w:eastAsia="Times New Roman"/>
          <w:lang w:val="id-ID"/>
        </w:rPr>
        <w:t>li</w:t>
      </w:r>
      <w:r w:rsidRPr="00C93D3B">
        <w:rPr>
          <w:rFonts w:eastAsia="Times New Roman"/>
        </w:rPr>
        <w:t>lingi droplet minyak.</w:t>
      </w:r>
      <w:r w:rsidR="00452A0C">
        <w:rPr>
          <w:rFonts w:eastAsia="Times New Roman"/>
        </w:rPr>
        <w:t xml:space="preserve"> </w:t>
      </w:r>
      <w:r w:rsidRPr="00C93D3B">
        <w:rPr>
          <w:rFonts w:eastAsia="TimesNewRoman"/>
        </w:rPr>
        <w:t>Surfaktan merupakan zat aktif permukaan yang mempunyai ujung berbeda yaitu hidrofilik (suka air) dan lipofilik (suka lemak) yang berfungsi menurunkan tegangan permukaan air sehingga dapat melepaskan kotoran yang menempel pada permukaan bahan, bagian non</w:t>
      </w:r>
      <w:r w:rsidR="0003270B">
        <w:rPr>
          <w:rFonts w:eastAsia="TimesNewRoman"/>
          <w:lang w:val="id-ID"/>
        </w:rPr>
        <w:t xml:space="preserve"> </w:t>
      </w:r>
      <w:r w:rsidRPr="00C93D3B">
        <w:rPr>
          <w:rFonts w:eastAsia="TimesNewRoman"/>
        </w:rPr>
        <w:t>polar akan larut dalam minyak, sedangkan bagian polar akan larut dalam air, sehingga menyebabkan sabun memiliki daya pembersih. Ketika menggunakan sabun mandi, gugus non</w:t>
      </w:r>
      <w:r w:rsidR="0003270B">
        <w:rPr>
          <w:rFonts w:eastAsia="TimesNewRoman"/>
          <w:lang w:val="id-ID"/>
        </w:rPr>
        <w:t xml:space="preserve"> </w:t>
      </w:r>
      <w:r w:rsidRPr="00C93D3B">
        <w:rPr>
          <w:rFonts w:eastAsia="TimesNewRoman"/>
        </w:rPr>
        <w:t xml:space="preserve">polar akan menempel pada kotoran dan bagian polar dari sabun akan menempel pada air. Hal ini mengakibatkan tegangan permukaan air makin berkurang, sehingga air akan mudah menarik kotoran dari kulit. Sabun cair mampu mengemulsikan air dan minyak serta efektif untuk mengikat kotoran yang menempel pada permukaan kulit baik yang larut air maupun larut lemak </w:t>
      </w:r>
      <w:r w:rsidR="006761E0">
        <w:rPr>
          <w:rFonts w:eastAsia="TimesNewRoman"/>
        </w:rPr>
        <w:fldChar w:fldCharType="begin" w:fldLock="1"/>
      </w:r>
      <w:r w:rsidR="00323318">
        <w:rPr>
          <w:rFonts w:eastAsia="TimesNewRoman"/>
        </w:rPr>
        <w:instrText>ADDIN CSL_CITATION {"citationItems":[{"id":"ITEM-1","itemData":{"author":[{"dropping-particle":"","family":"Susilowati","given":"D","non-dropping-particle":"","parse-names":false,"suffix":""}],"container-title":"Skripsi","id":"ITEM-1","issued":{"date-parts":[["2015"]]},"publisher":"Fakultas Farmasi Universitas Gadjah Mada","publisher-place":"Yogyakarta","title":"Optimulasi Formula Sabun Cair Bentonit Sebagai Pencuci Najis Mughalladzah Menggunakan Kombinasu Minyak Kelapa dan Minyak Sawit Dengan Simple Lattice Desain","type":"paper-conference"},"uris":["http://www.mendeley.com/documents/?uuid=4d8049a8-8eb1-4190-927a-a60ef4340856"]}],"mendeley":{"formattedCitation":"(Susilowati, 2015)","plainTextFormattedCitation":"(Susilowati, 2015)","previouslyFormattedCitation":"(Susilowati, 2015)"},"properties":{"noteIndex":0},"schema":"https://github.com/citation-style-language/schema/raw/master/csl-citation.json"}</w:instrText>
      </w:r>
      <w:r w:rsidR="006761E0">
        <w:rPr>
          <w:rFonts w:eastAsia="TimesNewRoman"/>
        </w:rPr>
        <w:fldChar w:fldCharType="separate"/>
      </w:r>
      <w:r w:rsidR="006761E0" w:rsidRPr="006761E0">
        <w:rPr>
          <w:rFonts w:eastAsia="TimesNewRoman"/>
          <w:noProof/>
        </w:rPr>
        <w:t>(Susilowati, 2015)</w:t>
      </w:r>
      <w:r w:rsidR="006761E0">
        <w:rPr>
          <w:rFonts w:eastAsia="TimesNewRoman"/>
        </w:rPr>
        <w:fldChar w:fldCharType="end"/>
      </w:r>
      <w:r w:rsidR="005C360E">
        <w:rPr>
          <w:rFonts w:eastAsia="TimesNewRoman"/>
        </w:rPr>
        <w:t>.</w:t>
      </w:r>
    </w:p>
    <w:p w:rsidR="00E70F38" w:rsidRPr="00C93D3B" w:rsidRDefault="00B25F65" w:rsidP="008B596D">
      <w:pPr>
        <w:pStyle w:val="Heading3"/>
        <w:numPr>
          <w:ilvl w:val="2"/>
          <w:numId w:val="39"/>
        </w:numPr>
        <w:spacing w:before="0" w:line="480" w:lineRule="auto"/>
        <w:ind w:left="567" w:hanging="567"/>
        <w:rPr>
          <w:rFonts w:ascii="Times New Roman" w:hAnsi="Times New Roman" w:cs="Times New Roman"/>
          <w:b/>
          <w:color w:val="auto"/>
        </w:rPr>
      </w:pPr>
      <w:bookmarkStart w:id="122" w:name="_Toc170290768"/>
      <w:r w:rsidRPr="00C93D3B">
        <w:rPr>
          <w:rFonts w:ascii="Times New Roman" w:hAnsi="Times New Roman" w:cs="Times New Roman"/>
          <w:b/>
          <w:color w:val="auto"/>
        </w:rPr>
        <w:t>Sifat-Sifat Sabun</w:t>
      </w:r>
      <w:bookmarkEnd w:id="122"/>
    </w:p>
    <w:p w:rsidR="00E70F38" w:rsidRPr="00C93D3B" w:rsidRDefault="00E70F38" w:rsidP="00C955AF">
      <w:pPr>
        <w:autoSpaceDE w:val="0"/>
        <w:autoSpaceDN w:val="0"/>
        <w:adjustRightInd w:val="0"/>
        <w:spacing w:after="0" w:line="480" w:lineRule="auto"/>
        <w:ind w:firstLine="567"/>
        <w:jc w:val="both"/>
        <w:rPr>
          <w:rFonts w:eastAsia="Times New Roman"/>
        </w:rPr>
      </w:pPr>
      <w:r w:rsidRPr="00C93D3B">
        <w:rPr>
          <w:rFonts w:eastAsia="Times New Roman"/>
        </w:rPr>
        <w:t xml:space="preserve">Sifat-sifat sabun dapat dijelaskan sebagai berikut: </w:t>
      </w:r>
    </w:p>
    <w:p w:rsidR="00E70F38" w:rsidRPr="00C93D3B" w:rsidRDefault="00E70F38" w:rsidP="00C751C9">
      <w:pPr>
        <w:pStyle w:val="ListParagraph"/>
        <w:numPr>
          <w:ilvl w:val="0"/>
          <w:numId w:val="36"/>
        </w:numPr>
        <w:autoSpaceDE w:val="0"/>
        <w:autoSpaceDN w:val="0"/>
        <w:adjustRightInd w:val="0"/>
        <w:spacing w:after="0" w:line="480" w:lineRule="auto"/>
        <w:ind w:left="567" w:hanging="567"/>
        <w:jc w:val="both"/>
        <w:rPr>
          <w:rFonts w:eastAsia="Times New Roman"/>
        </w:rPr>
      </w:pPr>
      <w:r w:rsidRPr="00C93D3B">
        <w:rPr>
          <w:rFonts w:eastAsia="Times New Roman"/>
        </w:rPr>
        <w:t xml:space="preserve">Sabun adalah garam alkali dari asam lemak suhu tinggi sehingga akan dihidrolisis parsial oleh air, karena itu larutan sabun dalam air bersifat basa. </w:t>
      </w:r>
    </w:p>
    <w:p w:rsidR="00E70F38" w:rsidRPr="00C93D3B" w:rsidRDefault="00E70F38" w:rsidP="00C751C9">
      <w:pPr>
        <w:pStyle w:val="ListParagraph"/>
        <w:numPr>
          <w:ilvl w:val="0"/>
          <w:numId w:val="36"/>
        </w:numPr>
        <w:autoSpaceDE w:val="0"/>
        <w:autoSpaceDN w:val="0"/>
        <w:adjustRightInd w:val="0"/>
        <w:spacing w:after="0" w:line="480" w:lineRule="auto"/>
        <w:ind w:left="567" w:hanging="567"/>
        <w:jc w:val="both"/>
        <w:rPr>
          <w:rFonts w:eastAsia="Times New Roman"/>
        </w:rPr>
      </w:pPr>
      <w:r w:rsidRPr="00C93D3B">
        <w:rPr>
          <w:rFonts w:eastAsia="Times New Roman"/>
        </w:rPr>
        <w:lastRenderedPageBreak/>
        <w:t>Jika larutan sabun dalam air diaduk, maka akan menghasilkan buih, peristiwa ini tidak akan terjadi pada air</w:t>
      </w:r>
      <w:r w:rsidR="00752A21">
        <w:rPr>
          <w:rFonts w:eastAsia="Times New Roman"/>
        </w:rPr>
        <w:t xml:space="preserve"> sadah</w:t>
      </w:r>
      <w:r w:rsidRPr="00C93D3B">
        <w:rPr>
          <w:rFonts w:eastAsia="Times New Roman"/>
        </w:rPr>
        <w:t xml:space="preserve">. Dalam hal ini sabun dapat menghasilkan buih setelah garam-garam Mg atau Ca dalam air mengendap. </w:t>
      </w:r>
    </w:p>
    <w:p w:rsidR="00CA26F9" w:rsidRPr="00974E0A" w:rsidRDefault="00E70F38" w:rsidP="00CA26F9">
      <w:pPr>
        <w:pStyle w:val="ListParagraph"/>
        <w:numPr>
          <w:ilvl w:val="0"/>
          <w:numId w:val="36"/>
        </w:numPr>
        <w:autoSpaceDE w:val="0"/>
        <w:autoSpaceDN w:val="0"/>
        <w:adjustRightInd w:val="0"/>
        <w:spacing w:after="0" w:line="480" w:lineRule="auto"/>
        <w:ind w:left="567" w:hanging="567"/>
        <w:jc w:val="both"/>
        <w:rPr>
          <w:rFonts w:eastAsia="Times New Roman"/>
        </w:rPr>
      </w:pPr>
      <w:r w:rsidRPr="00C93D3B">
        <w:rPr>
          <w:rFonts w:eastAsia="Times New Roman"/>
        </w:rPr>
        <w:t>Sabun mempunyai sifat membersihkan. Sifat ini disebabkan proses kimia koloid, sabun (garam natrium dari asam lemak) digunakan untuk mencuci kotoran yang bersifat polar maupun non</w:t>
      </w:r>
      <w:r w:rsidR="0003270B">
        <w:rPr>
          <w:rFonts w:eastAsia="Times New Roman"/>
          <w:lang w:val="id-ID"/>
        </w:rPr>
        <w:t xml:space="preserve"> </w:t>
      </w:r>
      <w:r w:rsidRPr="00C93D3B">
        <w:rPr>
          <w:rFonts w:eastAsia="Times New Roman"/>
        </w:rPr>
        <w:t>polar karena sabun mempunyai gugus polar dan non</w:t>
      </w:r>
      <w:r w:rsidR="0003270B">
        <w:rPr>
          <w:rFonts w:eastAsia="Times New Roman"/>
          <w:lang w:val="id-ID"/>
        </w:rPr>
        <w:t xml:space="preserve"> </w:t>
      </w:r>
      <w:r w:rsidRPr="00C93D3B">
        <w:rPr>
          <w:rFonts w:eastAsia="Times New Roman"/>
        </w:rPr>
        <w:t>polar. Molekul sabun mempunyai rantai hidrogen CH</w:t>
      </w:r>
      <w:r w:rsidRPr="00761D2F">
        <w:rPr>
          <w:rFonts w:eastAsia="Times New Roman"/>
          <w:vertAlign w:val="subscript"/>
        </w:rPr>
        <w:t>3</w:t>
      </w:r>
      <w:r w:rsidRPr="00C93D3B">
        <w:rPr>
          <w:rFonts w:eastAsia="Times New Roman"/>
        </w:rPr>
        <w:t>(CH</w:t>
      </w:r>
      <w:r w:rsidRPr="00761D2F">
        <w:rPr>
          <w:rFonts w:eastAsia="Times New Roman"/>
          <w:vertAlign w:val="subscript"/>
        </w:rPr>
        <w:t>2</w:t>
      </w:r>
      <w:r w:rsidRPr="00C93D3B">
        <w:rPr>
          <w:rFonts w:eastAsia="Times New Roman"/>
        </w:rPr>
        <w:t>)</w:t>
      </w:r>
      <w:r w:rsidRPr="00761D2F">
        <w:rPr>
          <w:rFonts w:eastAsia="Times New Roman"/>
          <w:vertAlign w:val="subscript"/>
        </w:rPr>
        <w:t>16</w:t>
      </w:r>
      <w:r w:rsidR="00752A21">
        <w:rPr>
          <w:rFonts w:eastAsia="Times New Roman"/>
        </w:rPr>
        <w:t xml:space="preserve"> </w:t>
      </w:r>
      <w:r w:rsidRPr="00C93D3B">
        <w:rPr>
          <w:rFonts w:eastAsia="Times New Roman"/>
        </w:rPr>
        <w:t>yang bersifat hidrofobik (tidak suka air) sedangkan COONa</w:t>
      </w:r>
      <w:r w:rsidRPr="008B596D">
        <w:rPr>
          <w:rFonts w:eastAsia="Times New Roman"/>
          <w:vertAlign w:val="superscript"/>
        </w:rPr>
        <w:t>+</w:t>
      </w:r>
      <w:r w:rsidR="008B596D">
        <w:rPr>
          <w:rFonts w:eastAsia="Times New Roman"/>
        </w:rPr>
        <w:t xml:space="preserve">  </w:t>
      </w:r>
      <w:r w:rsidR="00752A21">
        <w:rPr>
          <w:rFonts w:eastAsia="Times New Roman"/>
        </w:rPr>
        <w:t>bersifat hidrofil</w:t>
      </w:r>
      <w:r w:rsidRPr="00C93D3B">
        <w:rPr>
          <w:rFonts w:eastAsia="Times New Roman"/>
        </w:rPr>
        <w:t xml:space="preserve">ik (suka air) dan larut dalam air. </w:t>
      </w:r>
    </w:p>
    <w:p w:rsidR="00E70F38" w:rsidRPr="00C93D3B" w:rsidRDefault="00E70F38" w:rsidP="00C751C9">
      <w:pPr>
        <w:pStyle w:val="ListParagraph"/>
        <w:numPr>
          <w:ilvl w:val="0"/>
          <w:numId w:val="36"/>
        </w:numPr>
        <w:autoSpaceDE w:val="0"/>
        <w:autoSpaceDN w:val="0"/>
        <w:adjustRightInd w:val="0"/>
        <w:spacing w:after="0" w:line="480" w:lineRule="auto"/>
        <w:ind w:left="567" w:hanging="567"/>
        <w:jc w:val="both"/>
        <w:rPr>
          <w:rFonts w:eastAsia="Times New Roman"/>
        </w:rPr>
      </w:pPr>
      <w:r w:rsidRPr="00C93D3B">
        <w:rPr>
          <w:rFonts w:eastAsia="Times New Roman"/>
        </w:rPr>
        <w:t xml:space="preserve">Proses penghilangan kotoran </w:t>
      </w:r>
    </w:p>
    <w:p w:rsidR="00CA6FA3" w:rsidRPr="001D0ADB" w:rsidRDefault="00E70F38" w:rsidP="00C21A53">
      <w:pPr>
        <w:autoSpaceDE w:val="0"/>
        <w:autoSpaceDN w:val="0"/>
        <w:adjustRightInd w:val="0"/>
        <w:spacing w:after="0" w:line="480" w:lineRule="auto"/>
        <w:ind w:left="567" w:firstLine="567"/>
        <w:jc w:val="both"/>
        <w:rPr>
          <w:rFonts w:eastAsia="Times New Roman"/>
        </w:rPr>
      </w:pPr>
      <w:r w:rsidRPr="001D0ADB">
        <w:rPr>
          <w:rFonts w:eastAsia="Times New Roman"/>
        </w:rPr>
        <w:t>Sabun di</w:t>
      </w:r>
      <w:r w:rsidR="0003270B">
        <w:rPr>
          <w:rFonts w:eastAsia="Times New Roman"/>
          <w:lang w:val="id-ID"/>
        </w:rPr>
        <w:t xml:space="preserve"> </w:t>
      </w:r>
      <w:r w:rsidRPr="001D0ADB">
        <w:rPr>
          <w:rFonts w:eastAsia="Times New Roman"/>
        </w:rPr>
        <w:t>dalam air menghasilkan busa yang akan menurunkan tegangan permukaan sehingga kain menjadi bersih dan air meresap lebih cepat ke permukaan kain. Molekul sabun yang bersifat hidrofobik akan mengelilingi kotoran dan mengikat molekul kotoran. Proses ini disebut emulsifikasi karena antara molekul kotoran dan molekul sabun membentuk suatu emulsi. Sedangkan bagian mol</w:t>
      </w:r>
      <w:r w:rsidR="00752A21">
        <w:rPr>
          <w:rFonts w:eastAsia="Times New Roman"/>
        </w:rPr>
        <w:t>ekul sabun yang bersifat hidrofil</w:t>
      </w:r>
      <w:r w:rsidRPr="001D0ADB">
        <w:rPr>
          <w:rFonts w:eastAsia="Times New Roman"/>
        </w:rPr>
        <w:t>ik berada di</w:t>
      </w:r>
      <w:r w:rsidR="0003270B">
        <w:rPr>
          <w:rFonts w:eastAsia="Times New Roman"/>
          <w:lang w:val="id-ID"/>
        </w:rPr>
        <w:t xml:space="preserve"> </w:t>
      </w:r>
      <w:r w:rsidRPr="001D0ADB">
        <w:rPr>
          <w:rFonts w:eastAsia="Times New Roman"/>
        </w:rPr>
        <w:t>dalam air pada saat pembilasan menarik molekul kotoran keluar dari kain sehingga kain menjadi bersih.</w:t>
      </w:r>
    </w:p>
    <w:p w:rsidR="00C93B78" w:rsidRPr="00C93D3B" w:rsidRDefault="00CA6FA3" w:rsidP="008B596D">
      <w:pPr>
        <w:pStyle w:val="Heading2"/>
        <w:spacing w:before="0" w:line="480" w:lineRule="auto"/>
        <w:ind w:left="567" w:hanging="567"/>
        <w:rPr>
          <w:rFonts w:ascii="Times New Roman" w:hAnsi="Times New Roman" w:cs="Times New Roman"/>
          <w:b/>
          <w:sz w:val="24"/>
          <w:szCs w:val="24"/>
        </w:rPr>
      </w:pPr>
      <w:bookmarkStart w:id="123" w:name="_Toc170290769"/>
      <w:r w:rsidRPr="00C93D3B">
        <w:rPr>
          <w:rFonts w:ascii="Times New Roman" w:hAnsi="Times New Roman" w:cs="Times New Roman"/>
          <w:b/>
          <w:color w:val="auto"/>
          <w:sz w:val="24"/>
          <w:szCs w:val="24"/>
        </w:rPr>
        <w:t>2.9</w:t>
      </w:r>
      <w:r w:rsidR="00C93B78" w:rsidRPr="00C93D3B">
        <w:rPr>
          <w:rFonts w:ascii="Times New Roman" w:hAnsi="Times New Roman" w:cs="Times New Roman"/>
          <w:b/>
          <w:color w:val="auto"/>
          <w:sz w:val="24"/>
          <w:szCs w:val="24"/>
        </w:rPr>
        <w:t xml:space="preserve"> </w:t>
      </w:r>
      <w:r w:rsidR="008B596D">
        <w:rPr>
          <w:rFonts w:ascii="Times New Roman" w:hAnsi="Times New Roman" w:cs="Times New Roman"/>
          <w:b/>
          <w:color w:val="auto"/>
          <w:sz w:val="24"/>
          <w:szCs w:val="24"/>
        </w:rPr>
        <w:tab/>
      </w:r>
      <w:r w:rsidR="00C93B78" w:rsidRPr="00C93D3B">
        <w:rPr>
          <w:rFonts w:ascii="Times New Roman" w:hAnsi="Times New Roman" w:cs="Times New Roman"/>
          <w:b/>
          <w:color w:val="auto"/>
          <w:sz w:val="24"/>
          <w:szCs w:val="24"/>
        </w:rPr>
        <w:t>Bakteri</w:t>
      </w:r>
      <w:bookmarkEnd w:id="123"/>
      <w:r w:rsidR="00C93B78" w:rsidRPr="00C93D3B">
        <w:rPr>
          <w:rFonts w:ascii="Times New Roman" w:hAnsi="Times New Roman" w:cs="Times New Roman"/>
          <w:b/>
          <w:color w:val="auto"/>
          <w:sz w:val="24"/>
          <w:szCs w:val="24"/>
        </w:rPr>
        <w:t xml:space="preserve"> </w:t>
      </w:r>
    </w:p>
    <w:p w:rsidR="008B596D" w:rsidRDefault="00D97252" w:rsidP="008F6C15">
      <w:pPr>
        <w:spacing w:after="0" w:line="480" w:lineRule="auto"/>
        <w:ind w:firstLine="567"/>
        <w:jc w:val="both"/>
      </w:pPr>
      <w:r>
        <w:t>B</w:t>
      </w:r>
      <w:r w:rsidRPr="001C77EB">
        <w:t>akteri berasal dari kata “</w:t>
      </w:r>
      <w:r w:rsidRPr="001C77EB">
        <w:rPr>
          <w:i/>
        </w:rPr>
        <w:t>bacterion</w:t>
      </w:r>
      <w:r w:rsidRPr="001C77EB">
        <w:t>” (bahasa Yunani) yang berarti tongkat atau b</w:t>
      </w:r>
      <w:r>
        <w:t xml:space="preserve">atang. Namanya dipakai </w:t>
      </w:r>
      <w:r w:rsidRPr="001C77EB">
        <w:t>untuk menyebutkan sekelompok mikroorganisme yang bersel satu, tidak berklorofil, ber</w:t>
      </w:r>
      <w:r>
        <w:t xml:space="preserve">kembang </w:t>
      </w:r>
      <w:r w:rsidRPr="001C77EB">
        <w:t>biak dengan cara</w:t>
      </w:r>
      <w:r>
        <w:t xml:space="preserve"> pembelahan diri, serta ukuran yang kecil</w:t>
      </w:r>
      <w:r w:rsidRPr="001C77EB">
        <w:t xml:space="preserve"> sehingga hanya tampak dengan mikroskop </w:t>
      </w:r>
      <w:r w:rsidR="00087256">
        <w:fldChar w:fldCharType="begin" w:fldLock="1"/>
      </w:r>
      <w:r w:rsidR="00087256">
        <w:instrText>ADDIN CSL_CITATION {"citationItems":[{"id":"ITEM-1","itemData":{"author":[{"dropping-particle":"","family":"Dwidjoseputro","given":"","non-dropping-particle":"","parse-names":false,"suffix":""}],"id":"ITEM-1","issued":{"date-parts":[["2005"]]},"publisher":"Djambatan","publisher-place":"Jakarta","title":"Dasar-Dasar Mikrobiologi.","type":"book"},"uris":["http://www.mendeley.com/documents/?uuid=7761998a-f194-4bac-9a39-0d813f2adf31"]}],"mendeley":{"formattedCitation":"(Dwidjoseputro, 2005)","plainTextFormattedCitation":"(Dwidjoseputro, 2005)","previouslyFormattedCitation":"(Dwidjoseputro, 2005)"},"properties":{"noteIndex":0},"schema":"https://github.com/citation-style-language/schema/raw/master/csl-citation.json"}</w:instrText>
      </w:r>
      <w:r w:rsidR="00087256">
        <w:fldChar w:fldCharType="separate"/>
      </w:r>
      <w:r w:rsidR="00087256" w:rsidRPr="00087256">
        <w:rPr>
          <w:noProof/>
        </w:rPr>
        <w:t>(Dwidjoseputro, 2005)</w:t>
      </w:r>
      <w:r w:rsidR="00087256">
        <w:fldChar w:fldCharType="end"/>
      </w:r>
      <w:r w:rsidR="00087256">
        <w:t xml:space="preserve">. </w:t>
      </w:r>
    </w:p>
    <w:p w:rsidR="00D97252" w:rsidRPr="001C77EB" w:rsidRDefault="00D97252" w:rsidP="00D97252">
      <w:pPr>
        <w:pStyle w:val="ListParagraph"/>
        <w:spacing w:after="0" w:line="480" w:lineRule="auto"/>
        <w:ind w:left="0" w:firstLine="567"/>
        <w:jc w:val="both"/>
      </w:pPr>
      <w:r>
        <w:lastRenderedPageBreak/>
        <w:t>Bakteri merupakan</w:t>
      </w:r>
      <w:r w:rsidRPr="001C77EB">
        <w:t xml:space="preserve"> sel prokariot yang berukuran sekitar 0,1-10,0 µm</w:t>
      </w:r>
      <w:r w:rsidR="00087256">
        <w:t xml:space="preserve"> </w:t>
      </w:r>
      <w:r w:rsidR="00087256">
        <w:fldChar w:fldCharType="begin" w:fldLock="1"/>
      </w:r>
      <w:r w:rsidR="00087256">
        <w:instrText>ADDIN CSL_CITATION {"citationItems":[{"id":"ITEM-1","itemData":{"author":[{"dropping-particle":"","family":"Elliot","given":"T","non-dropping-particle":"","parse-names":false,"suffix":""}],"id":"ITEM-1","issued":{"date-parts":[["2002"]]},"publisher":"EGC","publisher-place":"Jakarta","title":"Mikrobiologi Kedokteran dan Infeksi (Edisi IV)","type":"book"},"uris":["http://www.mendeley.com/documents/?uuid=ccb8fb23-1a73-4634-808b-260048d3d746"]}],"mendeley":{"formattedCitation":"(Elliot, 2002)","plainTextFormattedCitation":"(Elliot, 2002)","previouslyFormattedCitation":"(Elliot, 2002)"},"properties":{"noteIndex":0},"schema":"https://github.com/citation-style-language/schema/raw/master/csl-citation.json"}</w:instrText>
      </w:r>
      <w:r w:rsidR="00087256">
        <w:fldChar w:fldCharType="separate"/>
      </w:r>
      <w:r w:rsidR="00087256" w:rsidRPr="00087256">
        <w:rPr>
          <w:noProof/>
        </w:rPr>
        <w:t>(Elliot, 2002)</w:t>
      </w:r>
      <w:r w:rsidR="00087256">
        <w:fldChar w:fldCharType="end"/>
      </w:r>
      <w:r w:rsidRPr="001C77EB">
        <w:t>. Sel prokario</w:t>
      </w:r>
      <w:r>
        <w:t>t adalah</w:t>
      </w:r>
      <w:r w:rsidRPr="001C77EB">
        <w:t xml:space="preserve"> sel sederhana, mempunyai inti yang tidak sempurna, dengan kromosom yang terdiri dari lingkungan tertutup DNA. Bakteri </w:t>
      </w:r>
      <w:r>
        <w:t xml:space="preserve">terdapat hampir pada semua bagian bumi </w:t>
      </w:r>
      <w:r w:rsidRPr="001C77EB">
        <w:t>termasuk ditempat yang tidak layak di</w:t>
      </w:r>
      <w:r>
        <w:t>huni organisme lainnya. B</w:t>
      </w:r>
      <w:r w:rsidRPr="001C77EB">
        <w:t>akteri dapat menyebabkan</w:t>
      </w:r>
      <w:r>
        <w:t xml:space="preserve"> penyakit bagi manusia, tetapi sebagian </w:t>
      </w:r>
      <w:r w:rsidRPr="001C77EB">
        <w:t>bakteri menguntungkan kesehatan manusia bahkan merupakan organisme yang diperlukan dalam keh</w:t>
      </w:r>
      <w:r>
        <w:t xml:space="preserve">idupan manusia </w:t>
      </w:r>
      <w:r w:rsidR="00087256">
        <w:fldChar w:fldCharType="begin" w:fldLock="1"/>
      </w:r>
      <w:r w:rsidR="003C6902">
        <w:instrText>ADDIN CSL_CITATION {"citationItems":[{"id":"ITEM-1","itemData":{"author":[{"dropping-particle":"","family":"Soedarto","given":"","non-dropping-particle":"","parse-names":false,"suffix":""}],"id":"ITEM-1","issued":{"date-parts":[["2015"]]},"publisher":"Sagung Seto","publisher-place":"Jakarta","title":"Mikrobiologi Kedokteran","type":"book"},"uris":["http://www.mendeley.com/documents/?uuid=d660525e-4b90-43b5-86e2-e175cbaecc31"]}],"mendeley":{"formattedCitation":"(Soedarto, 2015)","plainTextFormattedCitation":"(Soedarto, 2015)","previouslyFormattedCitation":"(Soedarto, 2015)"},"properties":{"noteIndex":0},"schema":"https://github.com/citation-style-language/schema/raw/master/csl-citation.json"}</w:instrText>
      </w:r>
      <w:r w:rsidR="00087256">
        <w:fldChar w:fldCharType="separate"/>
      </w:r>
      <w:r w:rsidR="00087256" w:rsidRPr="00087256">
        <w:rPr>
          <w:noProof/>
        </w:rPr>
        <w:t>(Soedarto, 2015)</w:t>
      </w:r>
      <w:r w:rsidR="00087256">
        <w:fldChar w:fldCharType="end"/>
      </w:r>
      <w:r w:rsidR="00EC04DE">
        <w:t>.</w:t>
      </w:r>
    </w:p>
    <w:p w:rsidR="00D97252" w:rsidRPr="00C93D3B" w:rsidRDefault="00D97252" w:rsidP="00D97252">
      <w:pPr>
        <w:spacing w:after="0" w:line="480" w:lineRule="auto"/>
        <w:ind w:firstLine="567"/>
        <w:jc w:val="both"/>
      </w:pPr>
      <w:r w:rsidRPr="001C77EB">
        <w:t>Pada umumnya ukuran tubuh bakteri sangat kecil, bentuk tubuh bakteri baru dapat dilihat dengan menggunakan mikroskop. Satu mikron sama dengan 1/1.000 mm. Lebar tubuh umumnya antara 1 sampai 2 mikron, sedang panjangnya antara 2 sampai 5 mikron. B</w:t>
      </w:r>
      <w:r>
        <w:t xml:space="preserve">akteri berbentuk kokus </w:t>
      </w:r>
      <w:r w:rsidRPr="001C77EB">
        <w:t>berdiameter 0,5 mikron, ada pula yang berdiameter sampai 2,5 mikron. Sedangkan bakteri berbentuk basil</w:t>
      </w:r>
      <w:r>
        <w:t xml:space="preserve"> </w:t>
      </w:r>
      <w:r w:rsidRPr="001C77EB">
        <w:t>lebarnya 0,2 mikron sampai 2,0 mikron. Ukuran-ukuran yang menyimpang dari ukuran tersebut cukup banyak. Oleh karena itu, pengukuran besar kecilnya bakteri yang berumur 2 sampai 6 jam lebih besar dari</w:t>
      </w:r>
      <w:r>
        <w:t xml:space="preserve"> </w:t>
      </w:r>
      <w:r w:rsidRPr="001C77EB">
        <w:t xml:space="preserve">pada bakteri yang umumnya lebih </w:t>
      </w:r>
      <w:r>
        <w:t xml:space="preserve">dari pada 24 jam </w:t>
      </w:r>
      <w:r w:rsidR="003C6902">
        <w:fldChar w:fldCharType="begin" w:fldLock="1"/>
      </w:r>
      <w:r w:rsidR="00CD7DE7">
        <w:instrText>ADDIN CSL_CITATION {"citationItems":[{"id":"ITEM-1","itemData":{"author":[{"dropping-particle":"","family":"Waluyo","given":"L","non-dropping-particle":"","parse-names":false,"suffix":""}],"editor":[{"dropping-particle":"","family":"Press","given":"Universitas Muhammadiyah Malang","non-dropping-particle":"","parse-names":false,"suffix":""}],"id":"ITEM-1","issued":{"date-parts":[["2016"]]},"publisher-place":"Malang","title":"Mikrobiologi Umum","type":"book"},"uris":["http://www.mendeley.com/documents/?uuid=65f99628-d75b-4685-a1d1-873d344c29d9"]}],"mendeley":{"formattedCitation":"(Waluyo, 2016)","plainTextFormattedCitation":"(Waluyo, 2016)","previouslyFormattedCitation":"(Waluyo, 2016)"},"properties":{"noteIndex":0},"schema":"https://github.com/citation-style-language/schema/raw/master/csl-citation.json"}</w:instrText>
      </w:r>
      <w:r w:rsidR="003C6902">
        <w:fldChar w:fldCharType="separate"/>
      </w:r>
      <w:r w:rsidR="003C6902" w:rsidRPr="003C6902">
        <w:rPr>
          <w:noProof/>
        </w:rPr>
        <w:t>(Waluyo, 2016)</w:t>
      </w:r>
      <w:r w:rsidR="003C6902">
        <w:fldChar w:fldCharType="end"/>
      </w:r>
      <w:r w:rsidR="003C6902">
        <w:t>.</w:t>
      </w:r>
    </w:p>
    <w:p w:rsidR="00F67E09" w:rsidRDefault="00CA6FA3" w:rsidP="00D97252">
      <w:pPr>
        <w:pStyle w:val="Heading3"/>
        <w:spacing w:before="0" w:line="480" w:lineRule="auto"/>
        <w:ind w:left="567" w:hanging="567"/>
        <w:jc w:val="both"/>
        <w:rPr>
          <w:rFonts w:ascii="Times New Roman" w:hAnsi="Times New Roman" w:cs="Times New Roman"/>
          <w:b/>
          <w:color w:val="auto"/>
        </w:rPr>
      </w:pPr>
      <w:bookmarkStart w:id="124" w:name="_Toc170290770"/>
      <w:r w:rsidRPr="00C93D3B">
        <w:rPr>
          <w:rFonts w:ascii="Times New Roman" w:hAnsi="Times New Roman" w:cs="Times New Roman"/>
          <w:b/>
          <w:color w:val="auto"/>
        </w:rPr>
        <w:t>2.9</w:t>
      </w:r>
      <w:r w:rsidR="00657654" w:rsidRPr="00C93D3B">
        <w:rPr>
          <w:rFonts w:ascii="Times New Roman" w:hAnsi="Times New Roman" w:cs="Times New Roman"/>
          <w:b/>
          <w:color w:val="auto"/>
        </w:rPr>
        <w:t xml:space="preserve">.1 </w:t>
      </w:r>
      <w:r w:rsidR="008B596D">
        <w:rPr>
          <w:rFonts w:ascii="Times New Roman" w:hAnsi="Times New Roman" w:cs="Times New Roman"/>
          <w:b/>
          <w:color w:val="auto"/>
        </w:rPr>
        <w:tab/>
      </w:r>
      <w:r w:rsidR="00F67E09" w:rsidRPr="00C93D3B">
        <w:rPr>
          <w:rFonts w:ascii="Times New Roman" w:hAnsi="Times New Roman" w:cs="Times New Roman"/>
          <w:b/>
          <w:color w:val="auto"/>
        </w:rPr>
        <w:t>Bentuk</w:t>
      </w:r>
      <w:r w:rsidR="00657654" w:rsidRPr="00C93D3B">
        <w:rPr>
          <w:rFonts w:ascii="Times New Roman" w:hAnsi="Times New Roman" w:cs="Times New Roman"/>
          <w:b/>
          <w:color w:val="auto"/>
        </w:rPr>
        <w:t>-B</w:t>
      </w:r>
      <w:r w:rsidR="00F67E09" w:rsidRPr="00C93D3B">
        <w:rPr>
          <w:rFonts w:ascii="Times New Roman" w:hAnsi="Times New Roman" w:cs="Times New Roman"/>
          <w:b/>
          <w:color w:val="auto"/>
        </w:rPr>
        <w:t xml:space="preserve">entuk </w:t>
      </w:r>
      <w:r w:rsidR="00657654" w:rsidRPr="00C93D3B">
        <w:rPr>
          <w:rFonts w:ascii="Times New Roman" w:hAnsi="Times New Roman" w:cs="Times New Roman"/>
          <w:b/>
          <w:color w:val="auto"/>
        </w:rPr>
        <w:t>Bakteri</w:t>
      </w:r>
      <w:bookmarkEnd w:id="124"/>
    </w:p>
    <w:p w:rsidR="00D97252" w:rsidRPr="00D97252" w:rsidRDefault="00D97252" w:rsidP="007579AB">
      <w:pPr>
        <w:spacing w:after="0" w:line="480" w:lineRule="auto"/>
        <w:ind w:firstLine="567"/>
        <w:jc w:val="both"/>
      </w:pPr>
      <w:r>
        <w:t xml:space="preserve">Secara garis besar bentuk bakteri dapat dikelompokkan ke </w:t>
      </w:r>
      <w:r w:rsidRPr="00CB76B0">
        <w:t>dalam 3 golongan, yaitu</w:t>
      </w:r>
      <w:r>
        <w:t>:</w:t>
      </w:r>
    </w:p>
    <w:p w:rsidR="00F67E09" w:rsidRPr="00C93D3B" w:rsidRDefault="00F67E09" w:rsidP="00C955AF">
      <w:pPr>
        <w:pStyle w:val="ListParagraph"/>
        <w:numPr>
          <w:ilvl w:val="0"/>
          <w:numId w:val="9"/>
        </w:numPr>
        <w:spacing w:after="0" w:line="480" w:lineRule="auto"/>
        <w:ind w:left="567" w:hanging="567"/>
        <w:jc w:val="both"/>
      </w:pPr>
      <w:r w:rsidRPr="00C93D3B">
        <w:t>Bakteri Bentuk Batang</w:t>
      </w:r>
    </w:p>
    <w:p w:rsidR="00F67E09" w:rsidRPr="00C93D3B" w:rsidRDefault="00F67E09" w:rsidP="004F655C">
      <w:pPr>
        <w:pStyle w:val="ListParagraph"/>
        <w:spacing w:after="0" w:line="480" w:lineRule="auto"/>
        <w:ind w:left="0" w:firstLine="567"/>
        <w:jc w:val="both"/>
      </w:pPr>
      <w:r w:rsidRPr="00C93D3B">
        <w:t xml:space="preserve">Bakteri bentuk batang disebut juga dengan bakteri bentuk basil. Kata basil berasal dari </w:t>
      </w:r>
      <w:r w:rsidRPr="00C93D3B">
        <w:rPr>
          <w:i/>
        </w:rPr>
        <w:t xml:space="preserve">bacillus </w:t>
      </w:r>
      <w:r w:rsidR="002E6465" w:rsidRPr="00C93D3B">
        <w:t>yang berarti batang. Be</w:t>
      </w:r>
      <w:r w:rsidRPr="00C93D3B">
        <w:t xml:space="preserve">ntuk basil dapat dibedakan menjadi batang tunggal yaitu bakteri yang hanya berbentuk satu batang tunggal contohnya </w:t>
      </w:r>
      <w:r w:rsidRPr="00C93D3B">
        <w:rPr>
          <w:i/>
        </w:rPr>
        <w:t xml:space="preserve">Salmonella typhi </w:t>
      </w:r>
      <w:r w:rsidRPr="00C93D3B">
        <w:t xml:space="preserve">penyebab penyakit tipus. Bakteri yang berbentuk batang yang </w:t>
      </w:r>
      <w:r w:rsidRPr="00C93D3B">
        <w:lastRenderedPageBreak/>
        <w:t xml:space="preserve">begang dengan dua-dua disebut diplobasil. </w:t>
      </w:r>
      <w:r w:rsidR="00B72F50" w:rsidRPr="00C93D3B">
        <w:t>Selain itu terdapat juga bakteri streptobasil yaitu bakteri yang bergang dengan memanjang memb</w:t>
      </w:r>
      <w:r w:rsidR="009E4B4D">
        <w:t>entuk ran</w:t>
      </w:r>
      <w:r w:rsidR="00B72F50" w:rsidRPr="00C93D3B">
        <w:t>tai</w:t>
      </w:r>
      <w:r w:rsidR="009E4B4D">
        <w:t xml:space="preserve"> </w:t>
      </w:r>
      <w:r w:rsidR="00B72F50" w:rsidRPr="00C93D3B">
        <w:t xml:space="preserve">misalnya </w:t>
      </w:r>
      <w:r w:rsidR="0003270B">
        <w:rPr>
          <w:i/>
        </w:rPr>
        <w:t>Bacillus anth</w:t>
      </w:r>
      <w:r w:rsidR="00B72F50" w:rsidRPr="00C93D3B">
        <w:rPr>
          <w:i/>
        </w:rPr>
        <w:t xml:space="preserve">racis </w:t>
      </w:r>
      <w:r w:rsidR="00B72F50" w:rsidRPr="00C93D3B">
        <w:t>penyebab penyakit antraks</w:t>
      </w:r>
      <w:r w:rsidR="009312D8" w:rsidRPr="00C93D3B">
        <w:t xml:space="preserve"> </w:t>
      </w:r>
      <w:r w:rsidR="009312D8" w:rsidRPr="00C93D3B">
        <w:fldChar w:fldCharType="begin" w:fldLock="1"/>
      </w:r>
      <w:r w:rsidR="009312D8" w:rsidRPr="00C93D3B">
        <w:instrText>ADDIN CSL_CITATION {"citationItems":[{"id":"ITEM-1","itemData":{"author":[{"dropping-particle":"","family":"Fifendy","given":"Mades","non-dropping-particle":"","parse-names":false,"suffix":""},{"dropping-particle":"","family":"Biomed","given":"M","non-dropping-particle":"","parse-names":false,"suffix":""}],"id":"ITEM-1","issued":{"date-parts":[["2017"]]},"publisher":"Kencana","publisher-place":"Depok","title":"Mikrobiologi","type":"book"},"uris":["http://www.mendeley.com/documents/?uuid=04892f7b-5cb7-49c9-90ab-f29662c7dd38"]}],"mendeley":{"formattedCitation":"(Fifendy &amp; Biomed, 2017)","plainTextFormattedCitation":"(Fifendy &amp; Biomed, 2017)","previouslyFormattedCitation":"(Fifendy &amp; Biomed, 2017)"},"properties":{"noteIndex":0},"schema":"https://github.com/citation-style-language/schema/raw/master/csl-citation.json"}</w:instrText>
      </w:r>
      <w:r w:rsidR="009312D8" w:rsidRPr="00C93D3B">
        <w:fldChar w:fldCharType="separate"/>
      </w:r>
      <w:r w:rsidR="009312D8" w:rsidRPr="00C93D3B">
        <w:rPr>
          <w:noProof/>
        </w:rPr>
        <w:t>(Fifendy &amp; Biomed, 2017)</w:t>
      </w:r>
      <w:r w:rsidR="009312D8" w:rsidRPr="00C93D3B">
        <w:fldChar w:fldCharType="end"/>
      </w:r>
      <w:r w:rsidR="005C360E">
        <w:t>.</w:t>
      </w:r>
    </w:p>
    <w:p w:rsidR="00F67E09" w:rsidRPr="00C93D3B" w:rsidRDefault="001D0ADB" w:rsidP="00C955AF">
      <w:pPr>
        <w:pStyle w:val="ListParagraph"/>
        <w:numPr>
          <w:ilvl w:val="0"/>
          <w:numId w:val="9"/>
        </w:numPr>
        <w:spacing w:after="0" w:line="480" w:lineRule="auto"/>
        <w:ind w:left="567" w:hanging="501"/>
        <w:jc w:val="both"/>
      </w:pPr>
      <w:r>
        <w:t>Bakteri B</w:t>
      </w:r>
      <w:r w:rsidR="00F67E09" w:rsidRPr="00C93D3B">
        <w:t xml:space="preserve">entuk </w:t>
      </w:r>
      <w:r w:rsidR="00B72F50" w:rsidRPr="00C93D3B">
        <w:t>Bola</w:t>
      </w:r>
    </w:p>
    <w:p w:rsidR="00B72F50" w:rsidRPr="00C93D3B" w:rsidRDefault="009B795C" w:rsidP="004F655C">
      <w:pPr>
        <w:pStyle w:val="ListParagraph"/>
        <w:spacing w:after="0" w:line="480" w:lineRule="auto"/>
        <w:ind w:left="0" w:firstLine="567"/>
        <w:jc w:val="both"/>
      </w:pPr>
      <w:r w:rsidRPr="00C93D3B">
        <w:t xml:space="preserve">Bakteri berbentuk boleh lebih dikenal dengan sebutan </w:t>
      </w:r>
      <w:r w:rsidRPr="00C93D3B">
        <w:rPr>
          <w:i/>
        </w:rPr>
        <w:t xml:space="preserve">Coccus, </w:t>
      </w:r>
      <w:r w:rsidRPr="00C93D3B">
        <w:t xml:space="preserve">bakteri ini dapat dibedakan berdasarkan jumlah bola. Contohnya bakteri monokokus yaitu bakteri yang berbentuk bola tunggal. Contohnya </w:t>
      </w:r>
      <w:r w:rsidRPr="00C93D3B">
        <w:rPr>
          <w:i/>
        </w:rPr>
        <w:t>Neisseria gono</w:t>
      </w:r>
      <w:r w:rsidR="0003270B">
        <w:rPr>
          <w:i/>
          <w:lang w:val="id-ID"/>
        </w:rPr>
        <w:t>r</w:t>
      </w:r>
      <w:r w:rsidRPr="00C93D3B">
        <w:rPr>
          <w:i/>
        </w:rPr>
        <w:t xml:space="preserve">rhoeae, </w:t>
      </w:r>
      <w:r w:rsidRPr="00C93D3B">
        <w:t xml:space="preserve">penyebab penyakit kencing nanah. Bakteri diplokokus yaitu bakteri yang berbentuk bola yang bergang dengan dua-dua, misalnya </w:t>
      </w:r>
      <w:r w:rsidRPr="00C93D3B">
        <w:rPr>
          <w:i/>
        </w:rPr>
        <w:t xml:space="preserve">Diplococcus pneumonia </w:t>
      </w:r>
      <w:r w:rsidRPr="00C93D3B">
        <w:t xml:space="preserve">penyebab penyakit pneumonia atau radang paru-paru. Bakteri berbentuk sarkina yaitu bakteri berbentuk bola berkelompok empat-empat sehingga bentuknya mirip seperti kubus. Terakhir bakteri berbentuk stafilokokus yaitu bakteri berbentuk bola yang berkoloni membentuk sekelompok sel tidak teratur sehingga bentuknya mirip seperti kumpulan buah anggur. </w:t>
      </w:r>
      <w:r w:rsidR="00CF755D" w:rsidRPr="00C93D3B">
        <w:t xml:space="preserve">Contohnya adalah </w:t>
      </w:r>
      <w:r w:rsidR="00CF755D" w:rsidRPr="00C93D3B">
        <w:rPr>
          <w:i/>
        </w:rPr>
        <w:t>Staphy</w:t>
      </w:r>
      <w:r w:rsidR="009312D8" w:rsidRPr="00C93D3B">
        <w:rPr>
          <w:i/>
        </w:rPr>
        <w:t xml:space="preserve">lococcus aureus </w:t>
      </w:r>
      <w:r w:rsidR="009312D8" w:rsidRPr="00C93D3B">
        <w:rPr>
          <w:i/>
        </w:rPr>
        <w:fldChar w:fldCharType="begin" w:fldLock="1"/>
      </w:r>
      <w:r w:rsidR="009312D8" w:rsidRPr="00C93D3B">
        <w:rPr>
          <w:i/>
        </w:rPr>
        <w:instrText>ADDIN CSL_CITATION {"citationItems":[{"id":"ITEM-1","itemData":{"author":[{"dropping-particle":"","family":"Fifendy","given":"Mades","non-dropping-particle":"","parse-names":false,"suffix":""},{"dropping-particle":"","family":"Biomed","given":"M","non-dropping-particle":"","parse-names":false,"suffix":""}],"id":"ITEM-1","issued":{"date-parts":[["2017"]]},"publisher":"Kencana","publisher-place":"Depok","title":"Mikrobiologi","type":"book"},"uris":["http://www.mendeley.com/documents/?uuid=04892f7b-5cb7-49c9-90ab-f29662c7dd38"]}],"mendeley":{"formattedCitation":"(Fifendy &amp; Biomed, 2017)","plainTextFormattedCitation":"(Fifendy &amp; Biomed, 2017)","previouslyFormattedCitation":"(Fifendy &amp; Biomed, 2017)"},"properties":{"noteIndex":0},"schema":"https://github.com/citation-style-language/schema/raw/master/csl-citation.json"}</w:instrText>
      </w:r>
      <w:r w:rsidR="009312D8" w:rsidRPr="00C93D3B">
        <w:rPr>
          <w:i/>
        </w:rPr>
        <w:fldChar w:fldCharType="separate"/>
      </w:r>
      <w:r w:rsidR="009312D8" w:rsidRPr="00C93D3B">
        <w:rPr>
          <w:noProof/>
        </w:rPr>
        <w:t>(Fifendy &amp; Biomed, 2017)</w:t>
      </w:r>
      <w:r w:rsidR="009312D8" w:rsidRPr="00C93D3B">
        <w:rPr>
          <w:i/>
        </w:rPr>
        <w:fldChar w:fldCharType="end"/>
      </w:r>
      <w:r w:rsidR="009312D8" w:rsidRPr="00C93D3B">
        <w:rPr>
          <w:i/>
        </w:rPr>
        <w:t>.</w:t>
      </w:r>
    </w:p>
    <w:p w:rsidR="00B72F50" w:rsidRPr="00C93D3B" w:rsidRDefault="00B72F50" w:rsidP="008B596D">
      <w:pPr>
        <w:pStyle w:val="ListParagraph"/>
        <w:numPr>
          <w:ilvl w:val="0"/>
          <w:numId w:val="9"/>
        </w:numPr>
        <w:spacing w:after="0" w:line="480" w:lineRule="auto"/>
        <w:ind w:left="567" w:hanging="501"/>
        <w:jc w:val="both"/>
      </w:pPr>
      <w:r w:rsidRPr="00C93D3B">
        <w:t xml:space="preserve">Bakteri </w:t>
      </w:r>
      <w:r w:rsidR="00CF755D" w:rsidRPr="00C93D3B">
        <w:t>Bentuk Spiral</w:t>
      </w:r>
    </w:p>
    <w:p w:rsidR="00CF755D" w:rsidRPr="00C93D3B" w:rsidRDefault="00CF755D" w:rsidP="004F655C">
      <w:pPr>
        <w:pStyle w:val="ListParagraph"/>
        <w:spacing w:after="0" w:line="480" w:lineRule="auto"/>
        <w:ind w:left="0" w:firstLine="567"/>
        <w:jc w:val="both"/>
      </w:pPr>
      <w:r w:rsidRPr="00C93D3B">
        <w:t xml:space="preserve">Bakteri bentuk spiral ada 3 macam yaitu spiral, vibrio, dan spiroseta. Golongan bakteri yang bentuknya seperti spiral disebut spiral contohnya adalah </w:t>
      </w:r>
      <w:r w:rsidR="0003270B">
        <w:rPr>
          <w:i/>
        </w:rPr>
        <w:t>Spirill</w:t>
      </w:r>
      <w:r w:rsidRPr="00C93D3B">
        <w:rPr>
          <w:i/>
        </w:rPr>
        <w:t xml:space="preserve">um. </w:t>
      </w:r>
      <w:r w:rsidRPr="00C93D3B">
        <w:t>Bentuk Vibrio dianggap bentuk spiral yang</w:t>
      </w:r>
      <w:r w:rsidR="008B596D">
        <w:t xml:space="preserve"> </w:t>
      </w:r>
      <w:r w:rsidRPr="00C93D3B">
        <w:t xml:space="preserve">tak sempurna misalnya </w:t>
      </w:r>
      <w:r w:rsidRPr="00C93D3B">
        <w:rPr>
          <w:i/>
        </w:rPr>
        <w:t>Vibrio cholera</w:t>
      </w:r>
      <w:r w:rsidR="00EF7FE1">
        <w:rPr>
          <w:i/>
          <w:lang w:val="id-ID"/>
        </w:rPr>
        <w:t>e</w:t>
      </w:r>
      <w:r w:rsidRPr="00C93D3B">
        <w:rPr>
          <w:i/>
        </w:rPr>
        <w:t xml:space="preserve"> </w:t>
      </w:r>
      <w:r w:rsidRPr="00C93D3B">
        <w:t>penyebab penyakit kolera. Spiroseta merupakan golongan bakteri berbe</w:t>
      </w:r>
      <w:r w:rsidR="00EF7FE1">
        <w:rPr>
          <w:lang w:val="id-ID"/>
        </w:rPr>
        <w:t>n</w:t>
      </w:r>
      <w:r w:rsidRPr="00C93D3B">
        <w:t>tuk spiral yang bersifat lentur, dimana pada saat bergerak tubuhnya dapat memanjang dan mengerut</w:t>
      </w:r>
      <w:r w:rsidR="009312D8" w:rsidRPr="00C93D3B">
        <w:t xml:space="preserve"> </w:t>
      </w:r>
      <w:r w:rsidR="009312D8" w:rsidRPr="00C93D3B">
        <w:fldChar w:fldCharType="begin" w:fldLock="1"/>
      </w:r>
      <w:r w:rsidR="009312D8" w:rsidRPr="00C93D3B">
        <w:instrText>ADDIN CSL_CITATION {"citationItems":[{"id":"ITEM-1","itemData":{"author":[{"dropping-particle":"","family":"Fifendy","given":"Mades","non-dropping-particle":"","parse-names":false,"suffix":""},{"dropping-particle":"","family":"Biomed","given":"M","non-dropping-particle":"","parse-names":false,"suffix":""}],"id":"ITEM-1","issued":{"date-parts":[["2017"]]},"publisher":"Kencana","publisher-place":"Depok","title":"Mikrobiologi","type":"book"},"uris":["http://www.mendeley.com/documents/?uuid=04892f7b-5cb7-49c9-90ab-f29662c7dd38"]}],"mendeley":{"formattedCitation":"(Fifendy &amp; Biomed, 2017)","plainTextFormattedCitation":"(Fifendy &amp; Biomed, 2017)","previouslyFormattedCitation":"(Fifendy &amp; Biomed, 2017)"},"properties":{"noteIndex":0},"schema":"https://github.com/citation-style-language/schema/raw/master/csl-citation.json"}</w:instrText>
      </w:r>
      <w:r w:rsidR="009312D8" w:rsidRPr="00C93D3B">
        <w:fldChar w:fldCharType="separate"/>
      </w:r>
      <w:r w:rsidR="009312D8" w:rsidRPr="00C93D3B">
        <w:rPr>
          <w:noProof/>
        </w:rPr>
        <w:t>(Fifendy &amp; Biomed, 2017)</w:t>
      </w:r>
      <w:r w:rsidR="009312D8" w:rsidRPr="00C93D3B">
        <w:fldChar w:fldCharType="end"/>
      </w:r>
      <w:r w:rsidR="009312D8" w:rsidRPr="00C93D3B">
        <w:t>.</w:t>
      </w:r>
    </w:p>
    <w:p w:rsidR="004F655C" w:rsidRPr="00C93D3B" w:rsidRDefault="00CA6FA3" w:rsidP="008B596D">
      <w:pPr>
        <w:pStyle w:val="Heading3"/>
        <w:spacing w:before="0" w:line="480" w:lineRule="auto"/>
        <w:ind w:left="567" w:hanging="567"/>
        <w:jc w:val="both"/>
        <w:rPr>
          <w:rFonts w:ascii="Times New Roman" w:hAnsi="Times New Roman" w:cs="Times New Roman"/>
          <w:b/>
          <w:color w:val="auto"/>
        </w:rPr>
      </w:pPr>
      <w:bookmarkStart w:id="125" w:name="_Toc170290771"/>
      <w:r w:rsidRPr="00C93D3B">
        <w:rPr>
          <w:rFonts w:ascii="Times New Roman" w:hAnsi="Times New Roman" w:cs="Times New Roman"/>
          <w:b/>
          <w:color w:val="auto"/>
        </w:rPr>
        <w:lastRenderedPageBreak/>
        <w:t>2.9</w:t>
      </w:r>
      <w:r w:rsidR="00F72387" w:rsidRPr="00C93D3B">
        <w:rPr>
          <w:rFonts w:ascii="Times New Roman" w:hAnsi="Times New Roman" w:cs="Times New Roman"/>
          <w:b/>
          <w:color w:val="auto"/>
        </w:rPr>
        <w:t>.2</w:t>
      </w:r>
      <w:r w:rsidR="00363BD3" w:rsidRPr="00C93D3B">
        <w:rPr>
          <w:rFonts w:ascii="Times New Roman" w:hAnsi="Times New Roman" w:cs="Times New Roman"/>
          <w:b/>
          <w:color w:val="auto"/>
        </w:rPr>
        <w:t xml:space="preserve"> </w:t>
      </w:r>
      <w:r w:rsidR="008B596D">
        <w:rPr>
          <w:rFonts w:ascii="Times New Roman" w:hAnsi="Times New Roman" w:cs="Times New Roman"/>
          <w:b/>
          <w:color w:val="auto"/>
        </w:rPr>
        <w:tab/>
      </w:r>
      <w:r w:rsidR="004F655C" w:rsidRPr="00C93D3B">
        <w:rPr>
          <w:rFonts w:ascii="Times New Roman" w:hAnsi="Times New Roman" w:cs="Times New Roman"/>
          <w:b/>
          <w:color w:val="auto"/>
        </w:rPr>
        <w:t>Bak</w:t>
      </w:r>
      <w:r w:rsidR="00A83E6C">
        <w:rPr>
          <w:rFonts w:ascii="Times New Roman" w:hAnsi="Times New Roman" w:cs="Times New Roman"/>
          <w:b/>
          <w:color w:val="auto"/>
          <w:lang w:val="id-ID"/>
        </w:rPr>
        <w:t>t</w:t>
      </w:r>
      <w:r w:rsidR="004F655C" w:rsidRPr="00C93D3B">
        <w:rPr>
          <w:rFonts w:ascii="Times New Roman" w:hAnsi="Times New Roman" w:cs="Times New Roman"/>
          <w:b/>
          <w:color w:val="auto"/>
        </w:rPr>
        <w:t>eri Berdasarkan Struktur Dinding</w:t>
      </w:r>
      <w:r w:rsidR="004F655C" w:rsidRPr="00C93D3B">
        <w:rPr>
          <w:rFonts w:ascii="Times New Roman" w:hAnsi="Times New Roman" w:cs="Times New Roman"/>
          <w:b/>
          <w:color w:val="auto"/>
          <w:spacing w:val="4"/>
        </w:rPr>
        <w:t xml:space="preserve"> </w:t>
      </w:r>
      <w:r w:rsidR="004F655C" w:rsidRPr="00C93D3B">
        <w:rPr>
          <w:rFonts w:ascii="Times New Roman" w:hAnsi="Times New Roman" w:cs="Times New Roman"/>
          <w:b/>
          <w:color w:val="auto"/>
        </w:rPr>
        <w:t>Sel</w:t>
      </w:r>
      <w:bookmarkEnd w:id="125"/>
    </w:p>
    <w:p w:rsidR="004F655C" w:rsidRPr="00C93D3B" w:rsidRDefault="004F655C" w:rsidP="000368E1">
      <w:pPr>
        <w:pStyle w:val="BodyText"/>
        <w:spacing w:line="480" w:lineRule="auto"/>
        <w:ind w:right="3" w:firstLine="567"/>
        <w:jc w:val="both"/>
      </w:pPr>
      <w:r w:rsidRPr="00C93D3B">
        <w:t>Berdasarkan struktur dinding selnya bakt</w:t>
      </w:r>
      <w:r w:rsidR="001A3226" w:rsidRPr="00C93D3B">
        <w:t xml:space="preserve">eri dibedakan menjadi dua yaitu </w:t>
      </w:r>
      <w:r w:rsidR="001D0ADB">
        <w:t>bakteri gram positif dan bakteri g</w:t>
      </w:r>
      <w:r w:rsidRPr="00C93D3B">
        <w:t xml:space="preserve">ram negatif. Untuk mengetahui perbedaannya dapat lihat dengan pewarnaan dan diamati dibawah mikroskop. Teknik pewarnaan </w:t>
      </w:r>
      <w:r w:rsidR="001D0ADB">
        <w:t>yang digunakan yaitu pewarnaan g</w:t>
      </w:r>
      <w:r w:rsidRPr="00C93D3B">
        <w:t>ram sesuai dengan nama penemunya yaitu Hans Christian Gram (1884). Bakteri yang diwarnai dengan zat warna violet dan yodium, dicuci dengan alkohol, diwarna</w:t>
      </w:r>
      <w:r w:rsidR="00EF7FE1">
        <w:rPr>
          <w:lang w:val="id-ID"/>
        </w:rPr>
        <w:t>i</w:t>
      </w:r>
      <w:r w:rsidRPr="00C93D3B">
        <w:t xml:space="preserve"> dengan safranin. Bila dalam pengamatan secara mikroskopis bakteri menunjukkan warna ungu maka dikelompokkan pada jenis bakteri Gram positif, bila pengamatan secara mikroskopis bakteri menunjukkan warna merah maka dikelompokkan </w:t>
      </w:r>
      <w:r w:rsidR="00CF03A6" w:rsidRPr="00C93D3B">
        <w:t>pada jenis bakteri Gram negatif</w:t>
      </w:r>
      <w:r w:rsidRPr="00C93D3B">
        <w:t xml:space="preserve"> </w:t>
      </w:r>
      <w:r w:rsidR="00CF03A6" w:rsidRPr="00C93D3B">
        <w:fldChar w:fldCharType="begin" w:fldLock="1"/>
      </w:r>
      <w:r w:rsidR="00CF03A6" w:rsidRPr="00C93D3B">
        <w:instrText>ADDIN CSL_CITATION {"citationItems":[{"id":"ITEM-1","itemData":{"author":[{"dropping-particle":"","family":"Purwoko","given":"T","non-dropping-particle":"","parse-names":false,"suffix":""}],"id":"ITEM-1","issued":{"date-parts":[["2009"]]},"publisher":"Bumi Aksara","publisher-place":"Jakarta","title":"Fisiologi Mikroba","type":"book"},"uris":["http://www.mendeley.com/documents/?uuid=7c0d706f-8243-4be9-8bc0-4b43c664c7a3"]}],"mendeley":{"formattedCitation":"(Purwoko, 2009)","plainTextFormattedCitation":"(Purwoko, 2009)","previouslyFormattedCitation":"(Purwoko, 2009)"},"properties":{"noteIndex":0},"schema":"https://github.com/citation-style-language/schema/raw/master/csl-citation.json"}</w:instrText>
      </w:r>
      <w:r w:rsidR="00CF03A6" w:rsidRPr="00C93D3B">
        <w:fldChar w:fldCharType="separate"/>
      </w:r>
      <w:r w:rsidR="00CF03A6" w:rsidRPr="00C93D3B">
        <w:rPr>
          <w:noProof/>
        </w:rPr>
        <w:t>(Purwoko, 2009)</w:t>
      </w:r>
      <w:r w:rsidR="00CF03A6" w:rsidRPr="00C93D3B">
        <w:fldChar w:fldCharType="end"/>
      </w:r>
      <w:r w:rsidR="001D0ADB">
        <w:t>.</w:t>
      </w:r>
    </w:p>
    <w:p w:rsidR="004F655C" w:rsidRPr="00C93D3B" w:rsidRDefault="00CA6FA3" w:rsidP="008B596D">
      <w:pPr>
        <w:pStyle w:val="Heading3"/>
        <w:spacing w:before="0" w:line="480" w:lineRule="auto"/>
        <w:ind w:left="567" w:hanging="567"/>
        <w:jc w:val="both"/>
        <w:rPr>
          <w:rFonts w:ascii="Times New Roman" w:hAnsi="Times New Roman" w:cs="Times New Roman"/>
          <w:b/>
          <w:color w:val="auto"/>
        </w:rPr>
      </w:pPr>
      <w:bookmarkStart w:id="126" w:name="_bookmark48"/>
      <w:bookmarkStart w:id="127" w:name="_Toc170290772"/>
      <w:bookmarkEnd w:id="126"/>
      <w:r w:rsidRPr="00C93D3B">
        <w:rPr>
          <w:rFonts w:ascii="Times New Roman" w:hAnsi="Times New Roman" w:cs="Times New Roman"/>
          <w:b/>
          <w:color w:val="auto"/>
        </w:rPr>
        <w:t>2.9</w:t>
      </w:r>
      <w:r w:rsidR="00F72387" w:rsidRPr="00C93D3B">
        <w:rPr>
          <w:rFonts w:ascii="Times New Roman" w:hAnsi="Times New Roman" w:cs="Times New Roman"/>
          <w:b/>
          <w:color w:val="auto"/>
        </w:rPr>
        <w:t>.3</w:t>
      </w:r>
      <w:r w:rsidR="00363BD3" w:rsidRPr="00C93D3B">
        <w:rPr>
          <w:rFonts w:ascii="Times New Roman" w:hAnsi="Times New Roman" w:cs="Times New Roman"/>
          <w:b/>
          <w:color w:val="auto"/>
        </w:rPr>
        <w:t xml:space="preserve"> </w:t>
      </w:r>
      <w:r w:rsidR="008B596D">
        <w:rPr>
          <w:rFonts w:ascii="Times New Roman" w:hAnsi="Times New Roman" w:cs="Times New Roman"/>
          <w:b/>
          <w:color w:val="auto"/>
        </w:rPr>
        <w:tab/>
      </w:r>
      <w:r w:rsidR="004F655C" w:rsidRPr="00C93D3B">
        <w:rPr>
          <w:rFonts w:ascii="Times New Roman" w:hAnsi="Times New Roman" w:cs="Times New Roman"/>
          <w:b/>
          <w:color w:val="auto"/>
        </w:rPr>
        <w:t>Identifikasi</w:t>
      </w:r>
      <w:r w:rsidR="004F655C" w:rsidRPr="00C93D3B">
        <w:rPr>
          <w:rFonts w:ascii="Times New Roman" w:hAnsi="Times New Roman" w:cs="Times New Roman"/>
          <w:b/>
          <w:color w:val="auto"/>
          <w:spacing w:val="3"/>
        </w:rPr>
        <w:t xml:space="preserve"> </w:t>
      </w:r>
      <w:r w:rsidR="001A3226" w:rsidRPr="00C93D3B">
        <w:rPr>
          <w:rFonts w:ascii="Times New Roman" w:hAnsi="Times New Roman" w:cs="Times New Roman"/>
          <w:b/>
          <w:color w:val="auto"/>
        </w:rPr>
        <w:t>Bakteri</w:t>
      </w:r>
      <w:bookmarkEnd w:id="127"/>
    </w:p>
    <w:p w:rsidR="001A3226" w:rsidRPr="00C93D3B" w:rsidRDefault="004F655C" w:rsidP="00363BD3">
      <w:pPr>
        <w:pStyle w:val="BodyText"/>
        <w:spacing w:line="480" w:lineRule="auto"/>
        <w:ind w:right="3" w:firstLine="567"/>
        <w:jc w:val="both"/>
      </w:pPr>
      <w:r w:rsidRPr="00C93D3B">
        <w:t>Tes b</w:t>
      </w:r>
      <w:r w:rsidR="00EF7FE1">
        <w:rPr>
          <w:lang w:val="id-ID"/>
        </w:rPr>
        <w:t>i</w:t>
      </w:r>
      <w:r w:rsidRPr="00C93D3B">
        <w:t>okimia pewarnaan gram merupakan kriteria yang efektif untuk klasifikasi. Hasil pewarnaan akan menunjukkan perbedaan dasar dan kompleks pada sel bakteri (struktur dinding sel), sehingga dapat membagi bakteri menjadi 2 kelompok yaitu bakteri Gram positif dan bakteri Gr</w:t>
      </w:r>
      <w:r w:rsidR="00F72387" w:rsidRPr="00C93D3B">
        <w:t xml:space="preserve">am negatif </w:t>
      </w:r>
      <w:r w:rsidR="00F72387" w:rsidRPr="00C93D3B">
        <w:fldChar w:fldCharType="begin" w:fldLock="1"/>
      </w:r>
      <w:r w:rsidR="00DA0E97" w:rsidRPr="00C93D3B">
        <w:instrText>ADDIN CSL_CITATION {"citationItems":[{"id":"ITEM-1","itemData":{"author":[{"dropping-particle":"","family":"Jawetz","given":"M.","non-dropping-particle":"","parse-names":false,"suffix":""},{"dropping-particle":"","family":"Aldelberg","given":"","non-dropping-particle":"","parse-names":false,"suffix":""}],"id":"ITEM-1","issued":{"date-parts":[["2013"]]},"publisher":"Buku Kedokteran EGC","publisher-place":"Jakarta","title":"Mikrobiologi Kedokteran","type":"book"},"uris":["http://www.mendeley.com/documents/?uuid=d3e6e502-b343-4ac4-a484-4b650e031ce7"]}],"mendeley":{"formattedCitation":"(Jawetz &amp; Aldelberg, 2013)","plainTextFormattedCitation":"(Jawetz &amp; Aldelberg, 2013)","previouslyFormattedCitation":"(Jawetz &amp; Aldelberg, 2013)"},"properties":{"noteIndex":0},"schema":"https://github.com/citation-style-language/schema/raw/master/csl-citation.json"}</w:instrText>
      </w:r>
      <w:r w:rsidR="00F72387" w:rsidRPr="00C93D3B">
        <w:fldChar w:fldCharType="separate"/>
      </w:r>
      <w:r w:rsidR="009C342B" w:rsidRPr="00C93D3B">
        <w:rPr>
          <w:noProof/>
        </w:rPr>
        <w:t>(Jawetz &amp; Aldelberg, 2013)</w:t>
      </w:r>
      <w:r w:rsidR="00F72387" w:rsidRPr="00C93D3B">
        <w:fldChar w:fldCharType="end"/>
      </w:r>
      <w:r w:rsidRPr="00C93D3B">
        <w:t>. Pada pewarnaan Gram, golongan bakteri gram positif akan memberikan warna ungu karena memiliki lapisan peptidoglikan setebal 20-80nm sedangkan Bakteri Gram negatif memiliki lapisan peptidoglikan yang tipis yaitu 5-10 nm dengan komposisi utama: lipoprotein, membran luar dan polisakarida.</w:t>
      </w:r>
    </w:p>
    <w:p w:rsidR="00F72387" w:rsidRPr="00C93D3B" w:rsidRDefault="004F655C" w:rsidP="001A3C47">
      <w:pPr>
        <w:pStyle w:val="BodyText"/>
        <w:spacing w:line="480" w:lineRule="auto"/>
        <w:ind w:right="3" w:firstLine="567"/>
        <w:jc w:val="both"/>
      </w:pPr>
      <w:r w:rsidRPr="00C93D3B">
        <w:t xml:space="preserve">Identifikasi bakteri dilakukan dengan cara mengamati morfologi koloni meliputi bentuk koloni bakteri, warna koloni, tepi koloni, dan elevasi koloni bakteri. Kemudian dilanjutkan dengan pewarnaan Gram yang bertujuan untuk mengetahui golongan bakteri jika bakteri Gram positif akan berwarna ungu dan </w:t>
      </w:r>
      <w:r w:rsidRPr="00C93D3B">
        <w:lastRenderedPageBreak/>
        <w:t>jika ba</w:t>
      </w:r>
      <w:r w:rsidR="00EF7FE1">
        <w:rPr>
          <w:lang w:val="id-ID"/>
        </w:rPr>
        <w:t>k</w:t>
      </w:r>
      <w:r w:rsidRPr="00C93D3B">
        <w:t>teri Gram negatif akan berwarna agak merah. Pewarnaan Gram dilakukan denga</w:t>
      </w:r>
      <w:r w:rsidR="001A3226" w:rsidRPr="00C93D3B">
        <w:t>n cara bakteri difiksasi di</w:t>
      </w:r>
      <w:r w:rsidR="00EF7FE1">
        <w:rPr>
          <w:lang w:val="id-ID"/>
        </w:rPr>
        <w:t xml:space="preserve"> </w:t>
      </w:r>
      <w:r w:rsidR="001A3226" w:rsidRPr="00C93D3B">
        <w:t xml:space="preserve">atas </w:t>
      </w:r>
      <w:r w:rsidRPr="00C93D3B">
        <w:rPr>
          <w:i/>
        </w:rPr>
        <w:t xml:space="preserve">microscope slides </w:t>
      </w:r>
      <w:r w:rsidRPr="00C93D3B">
        <w:t>menggunakan NaCl dan yang pertama diberi larutan kristal violet selama 3 menit, lugol selama 1 menit, alkohol 95% selama 30 detik dan safranin selama 2 menit</w:t>
      </w:r>
      <w:bookmarkStart w:id="128" w:name="_bookmark53"/>
      <w:bookmarkEnd w:id="128"/>
      <w:r w:rsidR="009C342B" w:rsidRPr="00C93D3B">
        <w:t xml:space="preserve"> </w:t>
      </w:r>
      <w:r w:rsidR="009C342B" w:rsidRPr="00C93D3B">
        <w:fldChar w:fldCharType="begin" w:fldLock="1"/>
      </w:r>
      <w:r w:rsidR="00DA0E97" w:rsidRPr="00C93D3B">
        <w:instrText>ADDIN CSL_CITATION {"citationItems":[{"id":"ITEM-1","itemData":{"author":[{"dropping-particle":"","family":"Jawetz","given":"M.","non-dropping-particle":"","parse-names":false,"suffix":""},{"dropping-particle":"","family":"Aldelberg","given":"","non-dropping-particle":"","parse-names":false,"suffix":""}],"id":"ITEM-1","issued":{"date-parts":[["2013"]]},"publisher":"Buku Kedokteran EGC","publisher-place":"Jakarta","title":"Mikrobiologi Kedokteran","type":"book"},"uris":["http://www.mendeley.com/documents/?uuid=d3e6e502-b343-4ac4-a484-4b650e031ce7"]}],"mendeley":{"formattedCitation":"(Jawetz &amp; Aldelberg, 2013)","plainTextFormattedCitation":"(Jawetz &amp; Aldelberg, 2013)","previouslyFormattedCitation":"(Jawetz &amp; Aldelberg, 2013)"},"properties":{"noteIndex":0},"schema":"https://github.com/citation-style-language/schema/raw/master/csl-citation.json"}</w:instrText>
      </w:r>
      <w:r w:rsidR="009C342B" w:rsidRPr="00C93D3B">
        <w:fldChar w:fldCharType="separate"/>
      </w:r>
      <w:r w:rsidR="009C342B" w:rsidRPr="00C93D3B">
        <w:rPr>
          <w:noProof/>
        </w:rPr>
        <w:t>(Jawetz &amp; Aldelberg, 2013)</w:t>
      </w:r>
      <w:r w:rsidR="009C342B" w:rsidRPr="00C93D3B">
        <w:fldChar w:fldCharType="end"/>
      </w:r>
      <w:r w:rsidR="005C360E">
        <w:t>.</w:t>
      </w:r>
    </w:p>
    <w:p w:rsidR="00581F0E" w:rsidRPr="00C93D3B" w:rsidRDefault="00CA6FA3" w:rsidP="008B596D">
      <w:pPr>
        <w:pStyle w:val="Heading2"/>
        <w:keepNext w:val="0"/>
        <w:keepLines w:val="0"/>
        <w:widowControl w:val="0"/>
        <w:autoSpaceDE w:val="0"/>
        <w:autoSpaceDN w:val="0"/>
        <w:spacing w:before="0" w:line="480" w:lineRule="auto"/>
        <w:ind w:left="567" w:hanging="567"/>
        <w:jc w:val="both"/>
        <w:rPr>
          <w:rFonts w:ascii="Times New Roman" w:hAnsi="Times New Roman" w:cs="Times New Roman"/>
          <w:b/>
          <w:i/>
          <w:color w:val="auto"/>
          <w:sz w:val="24"/>
          <w:szCs w:val="24"/>
        </w:rPr>
      </w:pPr>
      <w:bookmarkStart w:id="129" w:name="_Toc170290773"/>
      <w:r w:rsidRPr="00C93D3B">
        <w:rPr>
          <w:rFonts w:ascii="Times New Roman" w:hAnsi="Times New Roman" w:cs="Times New Roman"/>
          <w:b/>
          <w:color w:val="auto"/>
          <w:sz w:val="24"/>
          <w:szCs w:val="24"/>
        </w:rPr>
        <w:t>2.10</w:t>
      </w:r>
      <w:r w:rsidR="00D7723B" w:rsidRPr="00C93D3B">
        <w:rPr>
          <w:rFonts w:ascii="Times New Roman" w:hAnsi="Times New Roman" w:cs="Times New Roman"/>
          <w:b/>
          <w:color w:val="auto"/>
          <w:sz w:val="24"/>
          <w:szCs w:val="24"/>
        </w:rPr>
        <w:t xml:space="preserve"> </w:t>
      </w:r>
      <w:r w:rsidR="008B596D">
        <w:rPr>
          <w:rFonts w:ascii="Times New Roman" w:hAnsi="Times New Roman" w:cs="Times New Roman"/>
          <w:b/>
          <w:color w:val="auto"/>
          <w:sz w:val="24"/>
          <w:szCs w:val="24"/>
        </w:rPr>
        <w:tab/>
      </w:r>
      <w:r w:rsidR="00581F0E" w:rsidRPr="00C93D3B">
        <w:rPr>
          <w:rFonts w:ascii="Times New Roman" w:hAnsi="Times New Roman" w:cs="Times New Roman"/>
          <w:b/>
          <w:color w:val="auto"/>
          <w:sz w:val="24"/>
          <w:szCs w:val="24"/>
        </w:rPr>
        <w:t xml:space="preserve">Bakteri </w:t>
      </w:r>
      <w:r w:rsidR="00581F0E" w:rsidRPr="00C93D3B">
        <w:rPr>
          <w:rFonts w:ascii="Times New Roman" w:hAnsi="Times New Roman" w:cs="Times New Roman"/>
          <w:b/>
          <w:i/>
          <w:color w:val="auto"/>
          <w:sz w:val="24"/>
          <w:szCs w:val="24"/>
        </w:rPr>
        <w:t>Stap</w:t>
      </w:r>
      <w:r w:rsidR="00A83E6C">
        <w:rPr>
          <w:rFonts w:ascii="Times New Roman" w:hAnsi="Times New Roman" w:cs="Times New Roman"/>
          <w:b/>
          <w:i/>
          <w:color w:val="auto"/>
          <w:sz w:val="24"/>
          <w:szCs w:val="24"/>
          <w:lang w:val="id-ID"/>
        </w:rPr>
        <w:t>h</w:t>
      </w:r>
      <w:r w:rsidR="00581F0E" w:rsidRPr="00C93D3B">
        <w:rPr>
          <w:rFonts w:ascii="Times New Roman" w:hAnsi="Times New Roman" w:cs="Times New Roman"/>
          <w:b/>
          <w:i/>
          <w:color w:val="auto"/>
          <w:sz w:val="24"/>
          <w:szCs w:val="24"/>
        </w:rPr>
        <w:t>ylococcus aureus</w:t>
      </w:r>
      <w:bookmarkEnd w:id="129"/>
    </w:p>
    <w:p w:rsidR="00581F0E" w:rsidRPr="00C93D3B" w:rsidRDefault="00581F0E" w:rsidP="00581F0E">
      <w:pPr>
        <w:pStyle w:val="ListParagraph"/>
        <w:spacing w:after="0" w:line="480" w:lineRule="auto"/>
        <w:ind w:left="0" w:firstLine="567"/>
        <w:jc w:val="both"/>
        <w:rPr>
          <w:rFonts w:eastAsia="Times New Roman"/>
        </w:rPr>
      </w:pPr>
      <w:r w:rsidRPr="00C93D3B">
        <w:rPr>
          <w:rFonts w:eastAsia="Times New Roman"/>
          <w:i/>
        </w:rPr>
        <w:t xml:space="preserve">Staphylococcus aureus </w:t>
      </w:r>
      <w:r w:rsidRPr="00C93D3B">
        <w:rPr>
          <w:rFonts w:eastAsia="Times New Roman"/>
        </w:rPr>
        <w:t xml:space="preserve">merupakan bakteri </w:t>
      </w:r>
      <w:r w:rsidRPr="00C93D3B">
        <w:rPr>
          <w:rFonts w:eastAsia="Times New Roman"/>
          <w:i/>
        </w:rPr>
        <w:t>coccus</w:t>
      </w:r>
      <w:r w:rsidRPr="00C93D3B">
        <w:rPr>
          <w:rFonts w:eastAsia="Times New Roman"/>
        </w:rPr>
        <w:t xml:space="preserve"> Gram positif, susunannya</w:t>
      </w:r>
      <w:r w:rsidRPr="00C93D3B">
        <w:rPr>
          <w:rFonts w:eastAsia="Times New Roman"/>
          <w:i/>
        </w:rPr>
        <w:t xml:space="preserve"> </w:t>
      </w:r>
      <w:r w:rsidRPr="00C93D3B">
        <w:rPr>
          <w:rFonts w:eastAsia="Times New Roman"/>
        </w:rPr>
        <w:t xml:space="preserve">bergerombol dan tidak teratur seperti anggur. </w:t>
      </w:r>
      <w:r w:rsidRPr="00C93D3B">
        <w:rPr>
          <w:rFonts w:eastAsia="Times New Roman"/>
          <w:i/>
        </w:rPr>
        <w:t>Staphylococcus aureus</w:t>
      </w:r>
      <w:r w:rsidRPr="00C93D3B">
        <w:rPr>
          <w:rFonts w:eastAsia="Times New Roman"/>
        </w:rPr>
        <w:t xml:space="preserve"> juga berperan sebagai patogen oportunistik pada manusia. Walaupun memiliki virulensi yang rendah, bakteri ini dapat menyebabkan penyakit serius pada inang dengan pertahanan tubuh yang lemah atau terganggu </w:t>
      </w:r>
      <w:r w:rsidRPr="00C93D3B">
        <w:rPr>
          <w:rFonts w:eastAsia="Times New Roman"/>
        </w:rPr>
        <w:fldChar w:fldCharType="begin" w:fldLock="1"/>
      </w:r>
      <w:r w:rsidR="00D84224" w:rsidRPr="00C93D3B">
        <w:rPr>
          <w:rFonts w:eastAsia="Times New Roman"/>
        </w:rPr>
        <w:instrText>ADDIN CSL_CITATION {"citationItems":[{"id":"ITEM-1","itemData":{"author":[{"dropping-particle":"","family":"Nester, E.W., D.G.Anderson, C.E.P Roberts","given":"and N.T. Nester","non-dropping-particle":"","parse-names":false,"suffix":""}],"id":"ITEM-1","issued":{"date-parts":[["2004"]]},"publisher":"McGraw-Hill","publisher-place":"New York","title":"Microbiology: A human perspective 4 th edition","type":"book"},"uris":["http://www.mendeley.com/documents/?uuid=f94734a8-8a52-4264-9d11-0068f1c04e3e","http://www.mendeley.com/documents/?uuid=7e8e3339-0179-493f-ad5c-f84af70fc007","http://www.mendeley.com/documents/?uuid=0925fc2a-bea0-4366-a598-2c6327d648ee"]}],"mendeley":{"formattedCitation":"(Nester, E.W., D.G.Anderson, C.E.P Roberts, 2004)","manualFormatting":"(Nester et al, 2004)","plainTextFormattedCitation":"(Nester, E.W., D.G.Anderson, C.E.P Roberts, 2004)","previouslyFormattedCitation":"(Nester, E.W., D.G.Anderson, C.E.P Roberts, 2004)"},"properties":{"noteIndex":0},"schema":"https://github.com/citation-style-language/schema/raw/master/csl-citation.json"}</w:instrText>
      </w:r>
      <w:r w:rsidRPr="00C93D3B">
        <w:rPr>
          <w:rFonts w:eastAsia="Times New Roman"/>
        </w:rPr>
        <w:fldChar w:fldCharType="separate"/>
      </w:r>
      <w:r w:rsidRPr="00C93D3B">
        <w:rPr>
          <w:rFonts w:eastAsia="Times New Roman"/>
          <w:noProof/>
        </w:rPr>
        <w:t xml:space="preserve">(Nester </w:t>
      </w:r>
      <w:r w:rsidRPr="00C93D3B">
        <w:rPr>
          <w:rFonts w:eastAsia="Times New Roman"/>
          <w:i/>
          <w:noProof/>
        </w:rPr>
        <w:t>et al</w:t>
      </w:r>
      <w:r w:rsidRPr="00C93D3B">
        <w:rPr>
          <w:rFonts w:eastAsia="Times New Roman"/>
          <w:noProof/>
        </w:rPr>
        <w:t>, 2004)</w:t>
      </w:r>
      <w:r w:rsidRPr="00C93D3B">
        <w:rPr>
          <w:rFonts w:eastAsia="Times New Roman"/>
        </w:rPr>
        <w:fldChar w:fldCharType="end"/>
      </w:r>
      <w:r w:rsidRPr="00C93D3B">
        <w:rPr>
          <w:rFonts w:eastAsia="Times New Roman"/>
        </w:rPr>
        <w:t>.</w:t>
      </w:r>
    </w:p>
    <w:p w:rsidR="00581F0E" w:rsidRDefault="00581F0E" w:rsidP="00581F0E">
      <w:pPr>
        <w:pStyle w:val="ListParagraph"/>
        <w:spacing w:after="0" w:line="480" w:lineRule="auto"/>
        <w:ind w:left="0" w:firstLine="567"/>
        <w:jc w:val="both"/>
      </w:pPr>
      <w:r w:rsidRPr="00C93D3B">
        <w:rPr>
          <w:i/>
        </w:rPr>
        <w:t>Staphylococcus aureus</w:t>
      </w:r>
      <w:r w:rsidRPr="00C93D3B">
        <w:t xml:space="preserve"> merupakan nama spesies yang merupakan bagian dari genus </w:t>
      </w:r>
      <w:r w:rsidRPr="00C93D3B">
        <w:rPr>
          <w:i/>
        </w:rPr>
        <w:t>Staphylococcus</w:t>
      </w:r>
      <w:r w:rsidRPr="00C93D3B">
        <w:t>. Bakteri ini pertama kali diamati oleh Pasteur dan Koch, k</w:t>
      </w:r>
      <w:r w:rsidR="00EF7FE1">
        <w:t xml:space="preserve">emudian diteliti secara lebih </w:t>
      </w:r>
      <w:r w:rsidRPr="00C93D3B">
        <w:t xml:space="preserve">rinci oleh Ogston dan Rosenbach pada era tahun 1880-an. Nama genus </w:t>
      </w:r>
      <w:r w:rsidRPr="00C93D3B">
        <w:rPr>
          <w:i/>
        </w:rPr>
        <w:t>Staphylococcus</w:t>
      </w:r>
      <w:r w:rsidRPr="00C93D3B">
        <w:t xml:space="preserve"> diberikan oleh Ogston karena bakteri ini, pada pengamatan mikroskopis berbentuk seperti setangkai buah anggur, sedangkan nama spesies aureus diberikan oleh Rosenbach karena pada biakan murni, koloni bakteri ini terlihat berwarna kuning-keemasan </w:t>
      </w:r>
      <w:r w:rsidRPr="00C93D3B">
        <w:fldChar w:fldCharType="begin" w:fldLock="1"/>
      </w:r>
      <w:r w:rsidR="00DA0E97" w:rsidRPr="00C93D3B">
        <w:instrText>ADDIN CSL_CITATION {"citationItems":[{"id":"ITEM-1","itemData":{"author":[{"dropping-particle":"","family":"Jawetz","given":"M.","non-dropping-particle":"","parse-names":false,"suffix":""},{"dropping-particle":"","family":"Aldelberg","given":"","non-dropping-particle":"","parse-names":false,"suffix":""}],"id":"ITEM-1","issued":{"date-parts":[["2013"]]},"publisher":"Buku Kedokteran EGC","publisher-place":"Jakarta","title":"Mikrobiologi Kedokteran","type":"book"},"uris":["http://www.mendeley.com/documents/?uuid=1f7d1137-4cbc-438c-8da8-c8032f175128","http://www.mendeley.com/documents/?uuid=a5050f84-9f27-4fd0-9e5e-318c604e37e7","http://www.mendeley.com/documents/?uuid=d3e6e502-b343-4ac4-a484-4b650e031ce7"]}],"mendeley":{"formattedCitation":"(Jawetz &amp; Aldelberg, 2013)","manualFormatting":"(Jawetz et al, 2010)","plainTextFormattedCitation":"(Jawetz &amp; Aldelberg, 2013)","previouslyFormattedCitation":"(Jawetz &amp; Aldelberg, 2013)"},"properties":{"noteIndex":0},"schema":"https://github.com/citation-style-language/schema/raw/master/csl-citation.json"}</w:instrText>
      </w:r>
      <w:r w:rsidRPr="00C93D3B">
        <w:fldChar w:fldCharType="separate"/>
      </w:r>
      <w:r w:rsidRPr="00C93D3B">
        <w:rPr>
          <w:noProof/>
        </w:rPr>
        <w:t xml:space="preserve">(Jawetz </w:t>
      </w:r>
      <w:r w:rsidRPr="00C93D3B">
        <w:rPr>
          <w:i/>
          <w:noProof/>
        </w:rPr>
        <w:t>et al</w:t>
      </w:r>
      <w:r w:rsidRPr="00C93D3B">
        <w:rPr>
          <w:noProof/>
        </w:rPr>
        <w:t>, 2010)</w:t>
      </w:r>
      <w:r w:rsidRPr="00C93D3B">
        <w:fldChar w:fldCharType="end"/>
      </w:r>
      <w:r w:rsidRPr="00C93D3B">
        <w:t>.</w:t>
      </w:r>
    </w:p>
    <w:p w:rsidR="00C578F5" w:rsidRDefault="00C578F5" w:rsidP="00C578F5">
      <w:pPr>
        <w:pStyle w:val="ListParagraph"/>
        <w:spacing w:after="0" w:line="480" w:lineRule="auto"/>
        <w:ind w:left="0" w:firstLine="567"/>
        <w:jc w:val="center"/>
      </w:pPr>
      <w:r>
        <w:rPr>
          <w:noProof/>
        </w:rPr>
        <w:drawing>
          <wp:inline distT="0" distB="0" distL="0" distR="0">
            <wp:extent cx="2065288" cy="1491343"/>
            <wp:effectExtent l="0" t="0" r="0" b="0"/>
            <wp:docPr id="801103566" name="Picture 801103566" descr="Ciri-ciri Morfologi Bakteri Staphylococcus aureus - Generasi Bi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i-ciri Morfologi Bakteri Staphylococcus aureus - Generasi Biolog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9805" cy="1494605"/>
                    </a:xfrm>
                    <a:prstGeom prst="rect">
                      <a:avLst/>
                    </a:prstGeom>
                    <a:noFill/>
                    <a:ln>
                      <a:noFill/>
                    </a:ln>
                  </pic:spPr>
                </pic:pic>
              </a:graphicData>
            </a:graphic>
          </wp:inline>
        </w:drawing>
      </w:r>
    </w:p>
    <w:p w:rsidR="00C578F5" w:rsidRPr="00C578F5" w:rsidRDefault="00C578F5" w:rsidP="00C578F5">
      <w:pPr>
        <w:pStyle w:val="Caption"/>
        <w:jc w:val="center"/>
        <w:rPr>
          <w:color w:val="auto"/>
          <w:sz w:val="24"/>
          <w:szCs w:val="24"/>
        </w:rPr>
      </w:pPr>
      <w:bookmarkStart w:id="130" w:name="_Toc170247611"/>
      <w:r w:rsidRPr="00C578F5">
        <w:rPr>
          <w:b/>
          <w:i w:val="0"/>
          <w:color w:val="auto"/>
          <w:sz w:val="24"/>
          <w:szCs w:val="24"/>
        </w:rPr>
        <w:t>Gambar 2.</w:t>
      </w:r>
      <w:r w:rsidRPr="00C578F5">
        <w:rPr>
          <w:b/>
          <w:i w:val="0"/>
          <w:color w:val="auto"/>
          <w:sz w:val="24"/>
          <w:szCs w:val="24"/>
        </w:rPr>
        <w:fldChar w:fldCharType="begin"/>
      </w:r>
      <w:r w:rsidRPr="00C578F5">
        <w:rPr>
          <w:b/>
          <w:i w:val="0"/>
          <w:color w:val="auto"/>
          <w:sz w:val="24"/>
          <w:szCs w:val="24"/>
        </w:rPr>
        <w:instrText xml:space="preserve"> SEQ Gambar_2. \* ARABIC </w:instrText>
      </w:r>
      <w:r w:rsidRPr="00C578F5">
        <w:rPr>
          <w:b/>
          <w:i w:val="0"/>
          <w:color w:val="auto"/>
          <w:sz w:val="24"/>
          <w:szCs w:val="24"/>
        </w:rPr>
        <w:fldChar w:fldCharType="separate"/>
      </w:r>
      <w:r w:rsidR="00224055">
        <w:rPr>
          <w:b/>
          <w:i w:val="0"/>
          <w:noProof/>
          <w:color w:val="auto"/>
          <w:sz w:val="24"/>
          <w:szCs w:val="24"/>
        </w:rPr>
        <w:t>6</w:t>
      </w:r>
      <w:r w:rsidRPr="00C578F5">
        <w:rPr>
          <w:b/>
          <w:i w:val="0"/>
          <w:color w:val="auto"/>
          <w:sz w:val="24"/>
          <w:szCs w:val="24"/>
        </w:rPr>
        <w:fldChar w:fldCharType="end"/>
      </w:r>
      <w:r w:rsidRPr="00C578F5">
        <w:rPr>
          <w:i w:val="0"/>
          <w:color w:val="auto"/>
          <w:sz w:val="24"/>
          <w:szCs w:val="24"/>
        </w:rPr>
        <w:t xml:space="preserve"> Bakteri</w:t>
      </w:r>
      <w:r w:rsidRPr="00C578F5">
        <w:rPr>
          <w:color w:val="auto"/>
          <w:sz w:val="24"/>
          <w:szCs w:val="24"/>
        </w:rPr>
        <w:t xml:space="preserve"> Staphylococcus aureus</w:t>
      </w:r>
      <w:bookmarkEnd w:id="130"/>
    </w:p>
    <w:p w:rsidR="00581F0E" w:rsidRPr="00C93D3B" w:rsidRDefault="00581F0E" w:rsidP="00D238A2">
      <w:pPr>
        <w:pStyle w:val="ListParagraph"/>
        <w:spacing w:after="0" w:line="480" w:lineRule="auto"/>
        <w:ind w:left="0" w:firstLine="567"/>
        <w:jc w:val="both"/>
      </w:pPr>
      <w:r w:rsidRPr="00C93D3B">
        <w:lastRenderedPageBreak/>
        <w:t xml:space="preserve">Beberapa penyakit infeksi yang disebabkan oleh </w:t>
      </w:r>
      <w:r w:rsidRPr="00C93D3B">
        <w:rPr>
          <w:i/>
        </w:rPr>
        <w:t>Staphylococcus aureus</w:t>
      </w:r>
      <w:r w:rsidRPr="00C93D3B">
        <w:t xml:space="preserve"> adalah jerawat, impetigo, pneumonia, mastitis, p</w:t>
      </w:r>
      <w:r w:rsidR="00EF7FE1">
        <w:rPr>
          <w:lang w:val="id-ID"/>
        </w:rPr>
        <w:t>h</w:t>
      </w:r>
      <w:r w:rsidRPr="00C93D3B">
        <w:t xml:space="preserve">lebitis, meningitis, infeksi saluran kemih, </w:t>
      </w:r>
      <w:r w:rsidRPr="00C93D3B">
        <w:rPr>
          <w:i/>
        </w:rPr>
        <w:t>osteomielitis</w:t>
      </w:r>
      <w:r w:rsidRPr="00C93D3B">
        <w:t xml:space="preserve">, dan </w:t>
      </w:r>
      <w:r w:rsidRPr="00C93D3B">
        <w:rPr>
          <w:i/>
        </w:rPr>
        <w:t>endokarditis</w:t>
      </w:r>
      <w:r w:rsidRPr="00C93D3B">
        <w:t xml:space="preserve">. </w:t>
      </w:r>
      <w:r w:rsidRPr="00C93D3B">
        <w:rPr>
          <w:i/>
        </w:rPr>
        <w:t>Staphylococcus aureus</w:t>
      </w:r>
      <w:r w:rsidRPr="00C93D3B">
        <w:t xml:space="preserve"> juga merupakan penyebab utama infeksi nosokomial, keracunan makanan, dan sindroma syok toksik </w:t>
      </w:r>
      <w:r w:rsidRPr="00C93D3B">
        <w:fldChar w:fldCharType="begin" w:fldLock="1"/>
      </w:r>
      <w:r w:rsidR="006972FA" w:rsidRPr="00C93D3B">
        <w:instrText>ADDIN CSL_CITATION {"citationItems":[{"id":"ITEM-1","itemData":{"author":[{"dropping-particle":"","family":"Ryan, K.J., J.J. Champoux, S. Falkow, J.J. Plonde, W.L. Drew, F.C. Neidhardt","given":"and C.G. Roy","non-dropping-particle":"","parse-names":false,"suffix":""}],"edition":"3rd ed","id":"ITEM-1","issued":{"date-parts":[["1994"]]},"publisher":"Connecticut: Appleton&amp;Lange. p.254.","title":"Medical Microbiology An Introduction to Infectious Diseases","type":"book"},"uris":["http://www.mendeley.com/documents/?uuid=ef0db35f-5902-4905-b02e-cccf30cd6fe0","http://www.mendeley.com/documents/?uuid=37c798b5-3be4-4f71-a01d-042b9b754add","http://www.mendeley.com/documents/?uuid=f34a9387-b112-4c40-ab02-7f7a76fddb9c"]}],"mendeley":{"formattedCitation":"(Ryan, K.J., J.J. Champoux, S. Falkow, J.J. Plonde, W.L. Drew, F.C. Neidhardt, 1994)","manualFormatting":"(Ryan, 1994)","plainTextFormattedCitation":"(Ryan, K.J., J.J. Champoux, S. Falkow, J.J. Plonde, W.L. Drew, F.C. Neidhardt, 1994)","previouslyFormattedCitation":"(Ryan, K.J., J.J. Champoux, S. Falkow, J.J. Plonde, W.L. Drew, F.C. Neidhardt, 1994)"},"properties":{"noteIndex":0},"schema":"https://github.com/citation-style-language/schema/raw/master/csl-citation.json"}</w:instrText>
      </w:r>
      <w:r w:rsidRPr="00C93D3B">
        <w:fldChar w:fldCharType="separate"/>
      </w:r>
      <w:r w:rsidRPr="00C93D3B">
        <w:rPr>
          <w:noProof/>
        </w:rPr>
        <w:t>(Ryan, 1994)</w:t>
      </w:r>
      <w:r w:rsidRPr="00C93D3B">
        <w:fldChar w:fldCharType="end"/>
      </w:r>
    </w:p>
    <w:p w:rsidR="00927FAE" w:rsidRPr="00C93D3B" w:rsidRDefault="004F655C" w:rsidP="008B596D">
      <w:pPr>
        <w:pStyle w:val="Heading2"/>
        <w:keepNext w:val="0"/>
        <w:keepLines w:val="0"/>
        <w:widowControl w:val="0"/>
        <w:numPr>
          <w:ilvl w:val="1"/>
          <w:numId w:val="4"/>
        </w:numPr>
        <w:autoSpaceDE w:val="0"/>
        <w:autoSpaceDN w:val="0"/>
        <w:spacing w:before="0" w:line="480" w:lineRule="auto"/>
        <w:ind w:left="567" w:hanging="561"/>
        <w:jc w:val="both"/>
        <w:rPr>
          <w:rFonts w:ascii="Times New Roman" w:hAnsi="Times New Roman" w:cs="Times New Roman"/>
          <w:b/>
          <w:color w:val="auto"/>
          <w:sz w:val="24"/>
          <w:szCs w:val="24"/>
        </w:rPr>
      </w:pPr>
      <w:bookmarkStart w:id="131" w:name="_Toc170290774"/>
      <w:r w:rsidRPr="00C93D3B">
        <w:rPr>
          <w:rFonts w:ascii="Times New Roman" w:hAnsi="Times New Roman" w:cs="Times New Roman"/>
          <w:b/>
          <w:color w:val="auto"/>
          <w:sz w:val="24"/>
          <w:szCs w:val="24"/>
        </w:rPr>
        <w:t>Antibakteri</w:t>
      </w:r>
      <w:bookmarkEnd w:id="131"/>
    </w:p>
    <w:p w:rsidR="004F655C" w:rsidRPr="00C93D3B" w:rsidRDefault="004F655C" w:rsidP="00927FAE">
      <w:pPr>
        <w:spacing w:after="0" w:line="480" w:lineRule="auto"/>
        <w:ind w:firstLine="567"/>
        <w:jc w:val="both"/>
        <w:rPr>
          <w:b/>
        </w:rPr>
      </w:pPr>
      <w:r w:rsidRPr="00C93D3B">
        <w:t>Antibakteri adalah suatu substansi (zat-zat) kimia yang diperoleh atau dibentuk dan dihasilkan oleh mikroorganisme dalam jumlah yang sangat</w:t>
      </w:r>
      <w:r w:rsidRPr="00C93D3B">
        <w:rPr>
          <w:spacing w:val="55"/>
        </w:rPr>
        <w:t xml:space="preserve"> </w:t>
      </w:r>
      <w:r w:rsidRPr="00C93D3B">
        <w:t>sedikit</w:t>
      </w:r>
      <w:r w:rsidR="00927FAE" w:rsidRPr="00C93D3B">
        <w:t xml:space="preserve"> </w:t>
      </w:r>
      <w:r w:rsidRPr="00C93D3B">
        <w:t>pun mempunyai daya penghambat keg</w:t>
      </w:r>
      <w:r w:rsidR="001A3C47" w:rsidRPr="00C93D3B">
        <w:t>iatan mikroorganisme yang lain.</w:t>
      </w:r>
      <w:r w:rsidR="00F12C6C" w:rsidRPr="00C93D3B">
        <w:t xml:space="preserve"> Salah satu masalah yang menimbulkan efek yang serius adalah bakteri resistensi terhadap antibiotik. Bakteri y</w:t>
      </w:r>
      <w:r w:rsidR="00E8700F">
        <w:t>ang resisten terhadap antibiotik</w:t>
      </w:r>
      <w:r w:rsidR="00F12C6C" w:rsidRPr="00C93D3B">
        <w:t xml:space="preserve"> adalah bakteri yang bermutasi atau berub</w:t>
      </w:r>
      <w:r w:rsidR="00EF7FE1">
        <w:t>ah menjadi kebal terhadap anti</w:t>
      </w:r>
      <w:r w:rsidR="00EF7FE1">
        <w:rPr>
          <w:lang w:val="id-ID"/>
        </w:rPr>
        <w:t>bi</w:t>
      </w:r>
      <w:r w:rsidR="00F12C6C" w:rsidRPr="00C93D3B">
        <w:t>otik sehingga a</w:t>
      </w:r>
      <w:r w:rsidR="00E8700F">
        <w:t>ntibiotik</w:t>
      </w:r>
      <w:r w:rsidR="00F12C6C" w:rsidRPr="00C93D3B">
        <w:t xml:space="preserve"> tidak mampu lagi menghambat pertumbuhan bakteri ataupun mematikannya. Infeksi yang disebabkan oleh bakteri yang re</w:t>
      </w:r>
      <w:r w:rsidR="00EF7FE1">
        <w:rPr>
          <w:lang w:val="id-ID"/>
        </w:rPr>
        <w:t>s</w:t>
      </w:r>
      <w:r w:rsidR="00F12C6C" w:rsidRPr="00C93D3B">
        <w:t>isten lebih sulit disembuhkan karena bakteri ini menghasilkan enzim atau protein yang bisa menghancurkan antibiotik (</w:t>
      </w:r>
      <w:r w:rsidR="00F12C6C" w:rsidRPr="00C93D3B">
        <w:fldChar w:fldCharType="begin" w:fldLock="1"/>
      </w:r>
      <w:r w:rsidR="00254B38" w:rsidRPr="00C93D3B">
        <w:instrText>ADDIN CSL_CITATION {"citationItems":[{"id":"ITEM-1","itemData":{"ISSN":"2580-0337","abstract":"Antibiotik merupakan obat yang penting digunakan dalam pengobatan infeksi akibat bakteri. Tingginya penggunaan antibiotika yang tidak tepat pada masyarakat disebabkan kurangnya pengetahuan tentang antibiotika yang menyebabkan meningkatnya masalah resistensi antibiotika. Pengabdian masyarakat ini bertujuan untuk melihat bagaimana tingkat pengetahuan masyarakat di Desa Tembung tentang penggunaan antibiotika. Pengabdian masyarakat ini merupakan Pengabdian masyarakat deskripsi, dengan metode pendekatan crosssectional, menggunakan instrumen berupa kuesioner. Total 30 responden dalam Pengabdian masyarakat ini adalah penduduk Lingkungan III, Kelurahan Tembung, Kecamatan Medan Tembung, Kota Medan. Hasil yang diperoleh dari pengabdian ini adalah peningkatan pengetahuan masyarakat di Desa Tembung entang penggunaan antibiotik yang tepat. Adapun Kesimpulan kegiatan ini adalah edukasi dan Penyuluhan dapat meningkatkan pengetahuan masyarakat tentang penggunaan antibiotika.","author":[{"dropping-particle":"","family":"Lubis","given":"Minda Sari","non-dropping-particle":"","parse-names":false,"suffix":""},{"dropping-particle":"","family":"Meilani","given":"Debi","non-dropping-particle":"","parse-names":false,"suffix":""},{"dropping-particle":"","family":"Yuniarti","given":"Rafita","non-dropping-particle":"","parse-names":false,"suffix":""},{"dropping-particle":"","family":"Dalimunthe","given":"Gabena Indrayani","non-dropping-particle":"","parse-names":false,"suffix":""}],"container-title":"Jurnal Pengabdian Kepada Masyarakat","id":"ITEM-1","issue":"1","issued":{"date-parts":[["2019"]]},"page":"297-301","title":"Pkm Penyuluhan Penggunaan Antibiotik Kepada Masyarakat Desa Tembung","type":"article-journal","volume":"3"},"uris":["http://www.mendeley.com/documents/?uuid=6d8d9b75-a541-43df-8b45-72c6e14b05c2"]}],"mendeley":{"formattedCitation":"(M. S. Lubis et al., 2019)","manualFormatting":"Lubis et al., 2019)","plainTextFormattedCitation":"(M. S. Lubis et al., 2019)","previouslyFormattedCitation":"(M. S. Lubis et al., 2019)"},"properties":{"noteIndex":0},"schema":"https://github.com/citation-style-language/schema/raw/master/csl-citation.json"}</w:instrText>
      </w:r>
      <w:r w:rsidR="00F12C6C" w:rsidRPr="00C93D3B">
        <w:fldChar w:fldCharType="separate"/>
      </w:r>
      <w:r w:rsidR="00F12C6C" w:rsidRPr="00C93D3B">
        <w:rPr>
          <w:noProof/>
        </w:rPr>
        <w:t xml:space="preserve">Lubis </w:t>
      </w:r>
      <w:r w:rsidR="00F12C6C" w:rsidRPr="001D0ADB">
        <w:rPr>
          <w:i/>
          <w:noProof/>
        </w:rPr>
        <w:t>et al</w:t>
      </w:r>
      <w:r w:rsidR="00F12C6C" w:rsidRPr="00C93D3B">
        <w:rPr>
          <w:noProof/>
        </w:rPr>
        <w:t>., 2019)</w:t>
      </w:r>
      <w:r w:rsidR="00F12C6C" w:rsidRPr="00C93D3B">
        <w:fldChar w:fldCharType="end"/>
      </w:r>
      <w:r w:rsidR="005C360E">
        <w:t>.</w:t>
      </w:r>
    </w:p>
    <w:p w:rsidR="004F655C" w:rsidRPr="00C93D3B" w:rsidRDefault="00D238A2" w:rsidP="008B596D">
      <w:pPr>
        <w:pStyle w:val="Heading3"/>
        <w:spacing w:before="0" w:line="480" w:lineRule="auto"/>
        <w:ind w:left="567" w:hanging="567"/>
        <w:rPr>
          <w:rFonts w:ascii="Times New Roman" w:hAnsi="Times New Roman" w:cs="Times New Roman"/>
        </w:rPr>
      </w:pPr>
      <w:bookmarkStart w:id="132" w:name="_bookmark54"/>
      <w:bookmarkStart w:id="133" w:name="_Toc170290775"/>
      <w:bookmarkEnd w:id="132"/>
      <w:r w:rsidRPr="00C93D3B">
        <w:rPr>
          <w:rFonts w:ascii="Times New Roman" w:hAnsi="Times New Roman" w:cs="Times New Roman"/>
          <w:b/>
          <w:color w:val="auto"/>
        </w:rPr>
        <w:t>2.11</w:t>
      </w:r>
      <w:r w:rsidR="00335DE0" w:rsidRPr="00C93D3B">
        <w:rPr>
          <w:rFonts w:ascii="Times New Roman" w:hAnsi="Times New Roman" w:cs="Times New Roman"/>
          <w:b/>
          <w:color w:val="auto"/>
        </w:rPr>
        <w:t xml:space="preserve">.1 </w:t>
      </w:r>
      <w:r w:rsidR="008B596D">
        <w:rPr>
          <w:rFonts w:ascii="Times New Roman" w:hAnsi="Times New Roman" w:cs="Times New Roman"/>
          <w:b/>
          <w:color w:val="auto"/>
        </w:rPr>
        <w:tab/>
      </w:r>
      <w:r w:rsidR="004F655C" w:rsidRPr="00C93D3B">
        <w:rPr>
          <w:rFonts w:ascii="Times New Roman" w:hAnsi="Times New Roman" w:cs="Times New Roman"/>
          <w:b/>
          <w:color w:val="auto"/>
        </w:rPr>
        <w:t>Mekanisme Kerja</w:t>
      </w:r>
      <w:r w:rsidR="004F655C" w:rsidRPr="00C93D3B">
        <w:rPr>
          <w:rFonts w:ascii="Times New Roman" w:hAnsi="Times New Roman" w:cs="Times New Roman"/>
          <w:b/>
          <w:color w:val="auto"/>
          <w:spacing w:val="-7"/>
        </w:rPr>
        <w:t xml:space="preserve"> </w:t>
      </w:r>
      <w:r w:rsidR="004F655C" w:rsidRPr="00C93D3B">
        <w:rPr>
          <w:rFonts w:ascii="Times New Roman" w:hAnsi="Times New Roman" w:cs="Times New Roman"/>
          <w:b/>
          <w:color w:val="auto"/>
        </w:rPr>
        <w:t>Antibakteri</w:t>
      </w:r>
      <w:bookmarkEnd w:id="133"/>
    </w:p>
    <w:p w:rsidR="00C36B0B" w:rsidRPr="00C93D3B" w:rsidRDefault="004F655C" w:rsidP="009E4B4D">
      <w:pPr>
        <w:pStyle w:val="BodyText"/>
        <w:spacing w:line="480" w:lineRule="auto"/>
        <w:ind w:right="3" w:firstLine="720"/>
        <w:jc w:val="both"/>
      </w:pPr>
      <w:r w:rsidRPr="00C93D3B">
        <w:t>Menurut mekanisme kerjanya anti bakteri dibedakan menjadi antibiotik berspektrum sempit dan antibiotik berspektrum lu</w:t>
      </w:r>
      <w:r w:rsidR="00C36B0B">
        <w:t>as. Mekanisme kerja antibakteri</w:t>
      </w:r>
      <w:r w:rsidRPr="00C93D3B">
        <w:t xml:space="preserve"> </w:t>
      </w:r>
      <w:r w:rsidR="00285D7A" w:rsidRPr="00C93D3B">
        <w:fldChar w:fldCharType="begin" w:fldLock="1"/>
      </w:r>
      <w:r w:rsidR="00285D7A" w:rsidRPr="00C93D3B">
        <w:instrText>ADDIN CSL_CITATION {"citationItems":[{"id":"ITEM-1","itemData":{"ISSN":"1362-9395","abstract":"Penulisan buku mikrobiologi bertujuan untuk memenuhi salah satu sarana kegiatan akademik di Fakutas Farmasi. Mengingat bahwa mikroorganisme merupakan organimse yang luar terdapat di alam dan amat besar peranannya dalam bidan farmasi dan kesahatan, maka sudah selayaknya setiap mahasiswa yang belajar ilmu farmasi dan kesehatan memahami dasar-dasar kehidupan organisme serta pengendalian sekaligus pemanfaatan bagi kesejahteraan hidup umat manusia, terutama dalam bidang farmasi dan kesehatan","author":[{"dropping-particle":"","family":"Pratiwi","given":"Sylvia T","non-dropping-particle":"","parse-names":false,"suffix":""}],"container-title":"Jakarta","id":"ITEM-1","issued":{"date-parts":[["2008"]]},"number-of-pages":"150-171","publisher":"Erlangga","publisher-place":"Jakarta","title":"Mikrobiologi Farmasi, Erlangga","type":"book"},"uris":["http://www.mendeley.com/documents/?uuid=02a21b21-2364-454f-b3f8-6a6d959a91b3"]}],"mendeley":{"formattedCitation":"(Pratiwi, 2008)","plainTextFormattedCitation":"(Pratiwi, 2008)","previouslyFormattedCitation":"(Pratiwi, 2008)"},"properties":{"noteIndex":0},"schema":"https://github.com/citation-style-language/schema/raw/master/csl-citation.json"}</w:instrText>
      </w:r>
      <w:r w:rsidR="00285D7A" w:rsidRPr="00C93D3B">
        <w:fldChar w:fldCharType="separate"/>
      </w:r>
      <w:r w:rsidR="00285D7A" w:rsidRPr="00C93D3B">
        <w:rPr>
          <w:noProof/>
        </w:rPr>
        <w:t>(Pratiwi, 2008)</w:t>
      </w:r>
      <w:r w:rsidR="00285D7A" w:rsidRPr="00C93D3B">
        <w:fldChar w:fldCharType="end"/>
      </w:r>
      <w:r w:rsidR="00C36B0B">
        <w:t>:</w:t>
      </w:r>
    </w:p>
    <w:p w:rsidR="00335DE0" w:rsidRPr="00C93D3B" w:rsidRDefault="001A3C47" w:rsidP="00C955AF">
      <w:pPr>
        <w:pStyle w:val="BodyText"/>
        <w:numPr>
          <w:ilvl w:val="0"/>
          <w:numId w:val="16"/>
        </w:numPr>
        <w:spacing w:line="480" w:lineRule="auto"/>
        <w:ind w:left="567" w:right="3" w:hanging="567"/>
        <w:jc w:val="both"/>
      </w:pPr>
      <w:r w:rsidRPr="00C93D3B">
        <w:t xml:space="preserve">Menghambat Sintesis </w:t>
      </w:r>
      <w:r w:rsidR="004F655C" w:rsidRPr="00C93D3B">
        <w:t>Dinding</w:t>
      </w:r>
      <w:r w:rsidR="004F655C" w:rsidRPr="00C93D3B">
        <w:rPr>
          <w:spacing w:val="-9"/>
        </w:rPr>
        <w:t xml:space="preserve"> </w:t>
      </w:r>
      <w:r w:rsidR="004F655C" w:rsidRPr="00C93D3B">
        <w:t>Sel</w:t>
      </w:r>
      <w:r w:rsidR="00335DE0" w:rsidRPr="00C93D3B">
        <w:t xml:space="preserve"> </w:t>
      </w:r>
    </w:p>
    <w:p w:rsidR="00335DE0" w:rsidRPr="00C93D3B" w:rsidRDefault="004F655C" w:rsidP="00335DE0">
      <w:pPr>
        <w:pStyle w:val="BodyText"/>
        <w:spacing w:line="480" w:lineRule="auto"/>
        <w:ind w:right="3" w:firstLine="567"/>
        <w:jc w:val="both"/>
      </w:pPr>
      <w:r w:rsidRPr="00C93D3B">
        <w:t xml:space="preserve">Antibiotik akan merusak lapisan peptidoglikan yang menyusun dinding sel bakteri Gram positif dan Gram negatif misalnya penisilin. Mekanisme kerjanya dengan mencegah ikatan silang peptidoglikan pada tahap akhir sintesis dinding sel </w:t>
      </w:r>
      <w:r w:rsidRPr="00C93D3B">
        <w:lastRenderedPageBreak/>
        <w:t xml:space="preserve">yaitu dengan menghambat protein pengikat penisilin </w:t>
      </w:r>
      <w:r w:rsidR="00EF7FE1">
        <w:rPr>
          <w:i/>
        </w:rPr>
        <w:t>(peni</w:t>
      </w:r>
      <w:r w:rsidR="00EF7FE1">
        <w:rPr>
          <w:i/>
          <w:lang w:val="id-ID"/>
        </w:rPr>
        <w:t>c</w:t>
      </w:r>
      <w:r w:rsidRPr="00C93D3B">
        <w:rPr>
          <w:i/>
        </w:rPr>
        <w:t>i</w:t>
      </w:r>
      <w:r w:rsidR="00EF7FE1">
        <w:rPr>
          <w:i/>
          <w:lang w:val="id-ID"/>
        </w:rPr>
        <w:t>l</w:t>
      </w:r>
      <w:r w:rsidRPr="00C93D3B">
        <w:rPr>
          <w:i/>
        </w:rPr>
        <w:t>lin binding protein</w:t>
      </w:r>
      <w:r w:rsidRPr="00C93D3B">
        <w:t>). Antibiotik yang bekerja ini contohnya p</w:t>
      </w:r>
      <w:r w:rsidR="00EF7FE1">
        <w:t>enisilin, methicillin, oxa</w:t>
      </w:r>
      <w:r w:rsidR="00EF7FE1">
        <w:rPr>
          <w:lang w:val="id-ID"/>
        </w:rPr>
        <w:t>c</w:t>
      </w:r>
      <w:r w:rsidR="002E6465" w:rsidRPr="00C93D3B">
        <w:t>i</w:t>
      </w:r>
      <w:r w:rsidR="00EF7FE1">
        <w:rPr>
          <w:lang w:val="id-ID"/>
        </w:rPr>
        <w:t>l</w:t>
      </w:r>
      <w:r w:rsidR="002E6465" w:rsidRPr="00C93D3B">
        <w:t>lin</w:t>
      </w:r>
      <w:r w:rsidRPr="00C93D3B">
        <w:t>.</w:t>
      </w:r>
    </w:p>
    <w:p w:rsidR="00335DE0" w:rsidRPr="00C93D3B" w:rsidRDefault="004F655C" w:rsidP="00C955AF">
      <w:pPr>
        <w:pStyle w:val="BodyText"/>
        <w:numPr>
          <w:ilvl w:val="0"/>
          <w:numId w:val="16"/>
        </w:numPr>
        <w:spacing w:line="480" w:lineRule="auto"/>
        <w:ind w:left="567" w:right="3" w:hanging="567"/>
        <w:jc w:val="both"/>
      </w:pPr>
      <w:r w:rsidRPr="00C93D3B">
        <w:t>Merusak Membran Plasma</w:t>
      </w:r>
    </w:p>
    <w:p w:rsidR="009E4B4D" w:rsidRPr="00C93D3B" w:rsidRDefault="004F655C" w:rsidP="00E8700F">
      <w:pPr>
        <w:pStyle w:val="BodyText"/>
        <w:spacing w:line="480" w:lineRule="auto"/>
        <w:ind w:right="3" w:firstLine="567"/>
        <w:jc w:val="both"/>
      </w:pPr>
      <w:r w:rsidRPr="00C93D3B">
        <w:t>Antibiotik yang merusak membran plasma akan menghambat atau merusak kemampuan membran plasma sebagai penghalang osmosis, juga mengganggu sejumlah proses biosintesis yang diperlukan dalam membran. Contoh antibiotiknya yaitu golongan polipeptida dengan cara cara mengubah permeabilitas membran plasma bakteri seperti</w:t>
      </w:r>
      <w:r w:rsidRPr="00C93D3B">
        <w:rPr>
          <w:spacing w:val="-1"/>
        </w:rPr>
        <w:t xml:space="preserve"> </w:t>
      </w:r>
      <w:r w:rsidR="00335DE0" w:rsidRPr="00C93D3B">
        <w:t xml:space="preserve">polimiksin. </w:t>
      </w:r>
    </w:p>
    <w:p w:rsidR="00335DE0" w:rsidRPr="00C93D3B" w:rsidRDefault="004F655C" w:rsidP="00C955AF">
      <w:pPr>
        <w:pStyle w:val="BodyText"/>
        <w:numPr>
          <w:ilvl w:val="0"/>
          <w:numId w:val="16"/>
        </w:numPr>
        <w:spacing w:line="480" w:lineRule="auto"/>
        <w:ind w:left="567" w:right="3" w:hanging="567"/>
        <w:jc w:val="both"/>
      </w:pPr>
      <w:r w:rsidRPr="00C93D3B">
        <w:t>Menghambat Sintesis Protein</w:t>
      </w:r>
    </w:p>
    <w:p w:rsidR="00335DE0" w:rsidRPr="00C93D3B" w:rsidRDefault="004F655C" w:rsidP="00335DE0">
      <w:pPr>
        <w:pStyle w:val="BodyText"/>
        <w:spacing w:line="480" w:lineRule="auto"/>
        <w:ind w:right="3" w:firstLine="567"/>
        <w:jc w:val="both"/>
      </w:pPr>
      <w:r w:rsidRPr="00C93D3B">
        <w:t>Mekanisme kerjanya ber</w:t>
      </w:r>
      <w:r w:rsidR="00EF7FE1">
        <w:t>kaitan dengan menghambat sintes</w:t>
      </w:r>
      <w:r w:rsidR="00EF7FE1">
        <w:rPr>
          <w:lang w:val="id-ID"/>
        </w:rPr>
        <w:t>is</w:t>
      </w:r>
      <w:r w:rsidRPr="00C93D3B">
        <w:t xml:space="preserve"> protein ya</w:t>
      </w:r>
      <w:r w:rsidR="00EF7FE1">
        <w:t>ng berkaitan dengan sub</w:t>
      </w:r>
      <w:r w:rsidR="001D0ADB">
        <w:t>unit 30S</w:t>
      </w:r>
      <w:r w:rsidRPr="00C93D3B">
        <w:t xml:space="preserve"> ribosom bakteri. Bebe</w:t>
      </w:r>
      <w:r w:rsidR="00EF7FE1">
        <w:t>rapa juga yang terikat pada sub</w:t>
      </w:r>
      <w:r w:rsidRPr="00C93D3B">
        <w:t>unit 50S ribosom dan menghambat translokasi peptidil-Trna dari situs A ke situs P yang menyebabkan kesalahan pembaca mRNA, sehingga bakteri tidak mampu mensintesis protein vital untuk pertumbuhannya. Contoh antibiotik yaitu aminoglikosida, streptomisin, gentamisin, oksitetrasiklin, tetrasiklin, klindamisin, kloramfenikol, eritromisin, dan rifampisin.</w:t>
      </w:r>
      <w:r w:rsidR="00335DE0" w:rsidRPr="00C93D3B">
        <w:t xml:space="preserve"> </w:t>
      </w:r>
    </w:p>
    <w:p w:rsidR="00335DE0" w:rsidRPr="00C93D3B" w:rsidRDefault="004F655C" w:rsidP="00C955AF">
      <w:pPr>
        <w:pStyle w:val="BodyText"/>
        <w:numPr>
          <w:ilvl w:val="0"/>
          <w:numId w:val="16"/>
        </w:numPr>
        <w:spacing w:line="480" w:lineRule="auto"/>
        <w:ind w:left="567" w:right="3" w:hanging="567"/>
        <w:jc w:val="both"/>
      </w:pPr>
      <w:r w:rsidRPr="00C93D3B">
        <w:t>Menghambat Sintesis Asam Nukleat (DNA/RNA)</w:t>
      </w:r>
      <w:r w:rsidR="00335DE0" w:rsidRPr="00C93D3B">
        <w:t xml:space="preserve"> </w:t>
      </w:r>
    </w:p>
    <w:p w:rsidR="004F655C" w:rsidRPr="00C93D3B" w:rsidRDefault="004F655C" w:rsidP="00335DE0">
      <w:pPr>
        <w:pStyle w:val="BodyText"/>
        <w:spacing w:line="480" w:lineRule="auto"/>
        <w:ind w:right="3" w:firstLine="567"/>
        <w:jc w:val="both"/>
      </w:pPr>
      <w:r w:rsidRPr="00C93D3B">
        <w:t>Antibiotik bekerja dengan penghambatan tran</w:t>
      </w:r>
      <w:r w:rsidR="00EF7FE1">
        <w:rPr>
          <w:lang w:val="id-ID"/>
        </w:rPr>
        <w:t xml:space="preserve"> </w:t>
      </w:r>
      <w:r w:rsidRPr="00C93D3B">
        <w:t>Penelitian dan replikasi DNA. Antibiotik akan mengganggu atau merusak struktur dan fungsi DNA yang mempengaruhi seluruh fase pertumbuhan dan metabolisme bakteri contohnya florokuinolon dan rifampisin.</w:t>
      </w:r>
    </w:p>
    <w:p w:rsidR="004F655C" w:rsidRPr="00C93D3B" w:rsidRDefault="00D238A2" w:rsidP="008B596D">
      <w:pPr>
        <w:pStyle w:val="Heading3"/>
        <w:spacing w:before="0" w:line="480" w:lineRule="auto"/>
        <w:ind w:left="567" w:hanging="567"/>
        <w:rPr>
          <w:rFonts w:ascii="Times New Roman" w:hAnsi="Times New Roman" w:cs="Times New Roman"/>
          <w:b/>
        </w:rPr>
      </w:pPr>
      <w:bookmarkStart w:id="134" w:name="_bookmark55"/>
      <w:bookmarkStart w:id="135" w:name="_Toc170290776"/>
      <w:bookmarkEnd w:id="134"/>
      <w:r w:rsidRPr="00C93D3B">
        <w:rPr>
          <w:rFonts w:ascii="Times New Roman" w:hAnsi="Times New Roman" w:cs="Times New Roman"/>
          <w:b/>
          <w:color w:val="auto"/>
        </w:rPr>
        <w:t>2.11</w:t>
      </w:r>
      <w:r w:rsidR="00335DE0" w:rsidRPr="00C93D3B">
        <w:rPr>
          <w:rFonts w:ascii="Times New Roman" w:hAnsi="Times New Roman" w:cs="Times New Roman"/>
          <w:b/>
          <w:color w:val="auto"/>
        </w:rPr>
        <w:t xml:space="preserve">.2 </w:t>
      </w:r>
      <w:r w:rsidR="008B596D">
        <w:rPr>
          <w:rFonts w:ascii="Times New Roman" w:hAnsi="Times New Roman" w:cs="Times New Roman"/>
          <w:b/>
          <w:color w:val="auto"/>
        </w:rPr>
        <w:tab/>
      </w:r>
      <w:r w:rsidR="004F655C" w:rsidRPr="00C93D3B">
        <w:rPr>
          <w:rFonts w:ascii="Times New Roman" w:hAnsi="Times New Roman" w:cs="Times New Roman"/>
          <w:b/>
          <w:color w:val="auto"/>
        </w:rPr>
        <w:t>Metode Uji Aktivitas</w:t>
      </w:r>
      <w:r w:rsidR="004F655C" w:rsidRPr="00C93D3B">
        <w:rPr>
          <w:rFonts w:ascii="Times New Roman" w:hAnsi="Times New Roman" w:cs="Times New Roman"/>
          <w:b/>
          <w:color w:val="auto"/>
          <w:spacing w:val="-1"/>
        </w:rPr>
        <w:t xml:space="preserve"> </w:t>
      </w:r>
      <w:r w:rsidR="004F655C" w:rsidRPr="00C93D3B">
        <w:rPr>
          <w:rFonts w:ascii="Times New Roman" w:hAnsi="Times New Roman" w:cs="Times New Roman"/>
          <w:b/>
          <w:color w:val="auto"/>
        </w:rPr>
        <w:t>Antibakteri</w:t>
      </w:r>
      <w:bookmarkEnd w:id="135"/>
    </w:p>
    <w:p w:rsidR="008B596D" w:rsidRPr="00C93D3B" w:rsidRDefault="004F655C" w:rsidP="00C36B0B">
      <w:pPr>
        <w:pStyle w:val="BodyText"/>
        <w:spacing w:line="480" w:lineRule="auto"/>
        <w:ind w:right="3" w:firstLine="709"/>
        <w:jc w:val="both"/>
      </w:pPr>
      <w:r w:rsidRPr="00C93D3B">
        <w:t xml:space="preserve">Terdapat beberapa metode yang dapat dilakukan untuk pengujian aktivitas antibakteri yaitu </w:t>
      </w:r>
      <w:r w:rsidR="00285D7A" w:rsidRPr="00C93D3B">
        <w:fldChar w:fldCharType="begin" w:fldLock="1"/>
      </w:r>
      <w:r w:rsidR="00285D7A" w:rsidRPr="00C93D3B">
        <w:instrText>ADDIN CSL_CITATION {"citationItems":[{"id":"ITEM-1","itemData":{"ISSN":"1362-9395","abstract":"Penulisan buku mikrobiologi bertujuan untuk memenuhi salah satu sarana kegiatan akademik di Fakutas Farmasi. Mengingat bahwa mikroorganisme merupakan organimse yang luar terdapat di alam dan amat besar peranannya dalam bidan farmasi dan kesahatan, maka sudah selayaknya setiap mahasiswa yang belajar ilmu farmasi dan kesehatan memahami dasar-dasar kehidupan organisme serta pengendalian sekaligus pemanfaatan bagi kesejahteraan hidup umat manusia, terutama dalam bidang farmasi dan kesehatan","author":[{"dropping-particle":"","family":"Pratiwi","given":"Sylvia T","non-dropping-particle":"","parse-names":false,"suffix":""}],"container-title":"Jakarta","id":"ITEM-1","issued":{"date-parts":[["2008"]]},"number-of-pages":"150-171","publisher":"Erlangga","publisher-place":"Jakarta","title":"Mikrobiologi Farmasi, Erlangga","type":"book"},"uris":["http://www.mendeley.com/documents/?uuid=02a21b21-2364-454f-b3f8-6a6d959a91b3"]}],"mendeley":{"formattedCitation":"(Pratiwi, 2008)","plainTextFormattedCitation":"(Pratiwi, 2008)","previouslyFormattedCitation":"(Pratiwi, 2008)"},"properties":{"noteIndex":0},"schema":"https://github.com/citation-style-language/schema/raw/master/csl-citation.json"}</w:instrText>
      </w:r>
      <w:r w:rsidR="00285D7A" w:rsidRPr="00C93D3B">
        <w:fldChar w:fldCharType="separate"/>
      </w:r>
      <w:r w:rsidR="00285D7A" w:rsidRPr="00C93D3B">
        <w:rPr>
          <w:noProof/>
        </w:rPr>
        <w:t>(Pratiwi, 2008)</w:t>
      </w:r>
      <w:r w:rsidR="00285D7A" w:rsidRPr="00C93D3B">
        <w:fldChar w:fldCharType="end"/>
      </w:r>
      <w:r w:rsidR="008B596D">
        <w:t>:</w:t>
      </w:r>
    </w:p>
    <w:p w:rsidR="004F655C" w:rsidRPr="00C93D3B" w:rsidRDefault="004F655C" w:rsidP="0076117B">
      <w:pPr>
        <w:pStyle w:val="ListParagraph"/>
        <w:widowControl w:val="0"/>
        <w:numPr>
          <w:ilvl w:val="0"/>
          <w:numId w:val="12"/>
        </w:numPr>
        <w:tabs>
          <w:tab w:val="left" w:pos="1418"/>
        </w:tabs>
        <w:autoSpaceDE w:val="0"/>
        <w:autoSpaceDN w:val="0"/>
        <w:spacing w:after="0" w:line="480" w:lineRule="auto"/>
        <w:ind w:left="567" w:hanging="567"/>
        <w:jc w:val="both"/>
      </w:pPr>
      <w:r w:rsidRPr="00C93D3B">
        <w:lastRenderedPageBreak/>
        <w:t>Metode</w:t>
      </w:r>
      <w:r w:rsidRPr="00C93D3B">
        <w:rPr>
          <w:spacing w:val="-3"/>
        </w:rPr>
        <w:t xml:space="preserve"> </w:t>
      </w:r>
      <w:r w:rsidR="00CF03A6" w:rsidRPr="00C93D3B">
        <w:t>Difusi</w:t>
      </w:r>
    </w:p>
    <w:p w:rsidR="004F655C" w:rsidRPr="00C93D3B" w:rsidRDefault="004F655C" w:rsidP="008A3C48">
      <w:pPr>
        <w:pStyle w:val="ListParagraph"/>
        <w:widowControl w:val="0"/>
        <w:numPr>
          <w:ilvl w:val="1"/>
          <w:numId w:val="12"/>
        </w:numPr>
        <w:autoSpaceDE w:val="0"/>
        <w:autoSpaceDN w:val="0"/>
        <w:spacing w:after="0" w:line="480" w:lineRule="auto"/>
        <w:ind w:left="567" w:hanging="567"/>
        <w:jc w:val="both"/>
        <w:rPr>
          <w:i/>
        </w:rPr>
      </w:pPr>
      <w:r w:rsidRPr="00C93D3B">
        <w:t xml:space="preserve">Metode </w:t>
      </w:r>
      <w:r w:rsidRPr="00C93D3B">
        <w:rPr>
          <w:i/>
        </w:rPr>
        <w:t>Disc</w:t>
      </w:r>
      <w:r w:rsidRPr="00C93D3B">
        <w:rPr>
          <w:i/>
          <w:spacing w:val="-2"/>
        </w:rPr>
        <w:t xml:space="preserve"> </w:t>
      </w:r>
      <w:r w:rsidRPr="00C93D3B">
        <w:rPr>
          <w:i/>
        </w:rPr>
        <w:t>Diffusion</w:t>
      </w:r>
    </w:p>
    <w:p w:rsidR="00386362" w:rsidRPr="00C93D3B" w:rsidRDefault="004F655C" w:rsidP="008A3C48">
      <w:pPr>
        <w:pStyle w:val="BodyText"/>
        <w:spacing w:line="480" w:lineRule="auto"/>
        <w:ind w:right="3" w:firstLine="567"/>
        <w:jc w:val="both"/>
      </w:pPr>
      <w:r w:rsidRPr="00C93D3B">
        <w:t>Metode ini digunakan untuk menentukan aktivitas agen antimikroba. piringan yang berisi agen antimikroba diletakkan pada media agar yang telah ditanami mikroorganisme yang akan berdifusi pada media agar tersebut. area jernih mengindikasikan adanya penghambatan pertumbuhan mikroorganisme oleh agen antimikroba pada permukaan media agar.</w:t>
      </w:r>
    </w:p>
    <w:p w:rsidR="00386362" w:rsidRPr="00C93D3B" w:rsidRDefault="004F655C" w:rsidP="008A3C48">
      <w:pPr>
        <w:pStyle w:val="BodyText"/>
        <w:spacing w:line="480" w:lineRule="auto"/>
        <w:ind w:right="3" w:firstLine="567"/>
        <w:jc w:val="both"/>
      </w:pPr>
      <w:r w:rsidRPr="00C93D3B">
        <w:t xml:space="preserve">Selanjutnya, klasifikasi respon hambatan pertumbuhan dikategori sebagai </w:t>
      </w:r>
      <w:r w:rsidR="00852228" w:rsidRPr="00C93D3B">
        <w:t xml:space="preserve">sangat </w:t>
      </w:r>
      <w:r w:rsidRPr="00C93D3B">
        <w:t>kuat,</w:t>
      </w:r>
      <w:r w:rsidR="00852228" w:rsidRPr="00C93D3B">
        <w:t xml:space="preserve"> kuat, </w:t>
      </w:r>
      <w:r w:rsidRPr="00C93D3B">
        <w:t xml:space="preserve"> sedang dan </w:t>
      </w:r>
      <w:r w:rsidR="00852228" w:rsidRPr="00C93D3B">
        <w:t>kurang</w:t>
      </w:r>
      <w:r w:rsidRPr="00C93D3B">
        <w:t xml:space="preserve"> berdasarkan diameter daerah hambat (mm) </w:t>
      </w:r>
      <w:r w:rsidR="00852228" w:rsidRPr="00C93D3B">
        <w:t>seperti dibawah ini:</w:t>
      </w:r>
      <w:r w:rsidRPr="00C93D3B">
        <w:t xml:space="preserve"> </w:t>
      </w:r>
      <w:bookmarkStart w:id="136" w:name="_bookmark56"/>
      <w:bookmarkEnd w:id="136"/>
    </w:p>
    <w:p w:rsidR="004F655C" w:rsidRPr="00C93D3B" w:rsidRDefault="00317D8C" w:rsidP="00652ABA">
      <w:pPr>
        <w:pStyle w:val="Caption"/>
        <w:rPr>
          <w:b/>
          <w:i w:val="0"/>
          <w:color w:val="auto"/>
          <w:sz w:val="24"/>
          <w:szCs w:val="24"/>
        </w:rPr>
      </w:pPr>
      <w:bookmarkStart w:id="137" w:name="_Toc166962443"/>
      <w:r>
        <w:rPr>
          <w:b/>
          <w:i w:val="0"/>
          <w:color w:val="auto"/>
          <w:sz w:val="24"/>
          <w:szCs w:val="24"/>
        </w:rPr>
        <w:t>Tabel 2.</w:t>
      </w:r>
      <w:r w:rsidR="00652ABA" w:rsidRPr="00652ABA">
        <w:rPr>
          <w:b/>
          <w:i w:val="0"/>
          <w:color w:val="auto"/>
          <w:sz w:val="24"/>
          <w:szCs w:val="24"/>
        </w:rPr>
        <w:fldChar w:fldCharType="begin"/>
      </w:r>
      <w:r w:rsidR="00652ABA" w:rsidRPr="00652ABA">
        <w:rPr>
          <w:b/>
          <w:i w:val="0"/>
          <w:color w:val="auto"/>
          <w:sz w:val="24"/>
          <w:szCs w:val="24"/>
        </w:rPr>
        <w:instrText xml:space="preserve"> SEQ Tabel_2. \* ARABIC </w:instrText>
      </w:r>
      <w:r w:rsidR="00652ABA" w:rsidRPr="00652ABA">
        <w:rPr>
          <w:b/>
          <w:i w:val="0"/>
          <w:color w:val="auto"/>
          <w:sz w:val="24"/>
          <w:szCs w:val="24"/>
        </w:rPr>
        <w:fldChar w:fldCharType="separate"/>
      </w:r>
      <w:r w:rsidR="00224055">
        <w:rPr>
          <w:b/>
          <w:i w:val="0"/>
          <w:noProof/>
          <w:color w:val="auto"/>
          <w:sz w:val="24"/>
          <w:szCs w:val="24"/>
        </w:rPr>
        <w:t>1</w:t>
      </w:r>
      <w:r w:rsidR="00652ABA" w:rsidRPr="00652ABA">
        <w:rPr>
          <w:b/>
          <w:i w:val="0"/>
          <w:color w:val="auto"/>
          <w:sz w:val="24"/>
          <w:szCs w:val="24"/>
        </w:rPr>
        <w:fldChar w:fldCharType="end"/>
      </w:r>
      <w:r w:rsidR="00652ABA" w:rsidRPr="00652ABA">
        <w:rPr>
          <w:color w:val="auto"/>
        </w:rPr>
        <w:t xml:space="preserve"> </w:t>
      </w:r>
      <w:r w:rsidR="00852228" w:rsidRPr="00C93D3B">
        <w:rPr>
          <w:i w:val="0"/>
          <w:color w:val="auto"/>
          <w:sz w:val="24"/>
          <w:szCs w:val="24"/>
        </w:rPr>
        <w:t xml:space="preserve">Klasifikasi Zona Hambat menurut </w:t>
      </w:r>
      <w:r w:rsidR="00E80773">
        <w:rPr>
          <w:i w:val="0"/>
          <w:color w:val="auto"/>
          <w:sz w:val="24"/>
          <w:szCs w:val="24"/>
        </w:rPr>
        <w:fldChar w:fldCharType="begin" w:fldLock="1"/>
      </w:r>
      <w:r w:rsidR="00EA6ABD">
        <w:rPr>
          <w:i w:val="0"/>
          <w:color w:val="auto"/>
          <w:sz w:val="24"/>
          <w:szCs w:val="24"/>
        </w:rPr>
        <w:instrText>ADDIN CSL_CITATION {"citationItems":[{"id":"ITEM-1","itemData":{"ISSN":"00036919","PMID":"5002143","author":[{"dropping-particle":"","family":"Davis","given":"W. W.","non-dropping-particle":"","parse-names":false,"suffix":""},{"dropping-particle":"","family":"Stout","given":"T. R.","non-dropping-particle":"","parse-names":false,"suffix":""}],"container-title":"Applied Microbiology","id":"ITEM-1","issue":"1","issued":{"date-parts":[["1971"]]},"page":"659-665","title":"Disc Plate Method of Microbiological Antibiotic Assay.","type":"article-journal","volume":"22"},"uris":["http://www.mendeley.com/documents/?uuid=87d025f8-471f-45ab-950a-39e881e652ba"]}],"mendeley":{"formattedCitation":"(Davis &amp; Stout, 1971)","manualFormatting":"Davis &amp; Stout (1971)","plainTextFormattedCitation":"(Davis &amp; Stout, 1971)","previouslyFormattedCitation":"(Davis &amp; Stout, 1971)"},"properties":{"noteIndex":0},"schema":"https://github.com/citation-style-language/schema/raw/master/csl-citation.json"}</w:instrText>
      </w:r>
      <w:r w:rsidR="00E80773">
        <w:rPr>
          <w:i w:val="0"/>
          <w:color w:val="auto"/>
          <w:sz w:val="24"/>
          <w:szCs w:val="24"/>
        </w:rPr>
        <w:fldChar w:fldCharType="separate"/>
      </w:r>
      <w:r w:rsidR="00EA6ABD">
        <w:rPr>
          <w:i w:val="0"/>
          <w:noProof/>
          <w:color w:val="auto"/>
          <w:sz w:val="24"/>
          <w:szCs w:val="24"/>
        </w:rPr>
        <w:t>Davis &amp;</w:t>
      </w:r>
      <w:r w:rsidR="00E80773">
        <w:rPr>
          <w:i w:val="0"/>
          <w:noProof/>
          <w:color w:val="auto"/>
          <w:sz w:val="24"/>
          <w:szCs w:val="24"/>
        </w:rPr>
        <w:t xml:space="preserve"> Stout</w:t>
      </w:r>
      <w:r w:rsidR="00E80773" w:rsidRPr="00E80773">
        <w:rPr>
          <w:i w:val="0"/>
          <w:noProof/>
          <w:color w:val="auto"/>
          <w:sz w:val="24"/>
          <w:szCs w:val="24"/>
        </w:rPr>
        <w:t xml:space="preserve"> </w:t>
      </w:r>
      <w:r w:rsidR="00E80773">
        <w:rPr>
          <w:i w:val="0"/>
          <w:noProof/>
          <w:color w:val="auto"/>
          <w:sz w:val="24"/>
          <w:szCs w:val="24"/>
        </w:rPr>
        <w:t>(</w:t>
      </w:r>
      <w:r w:rsidR="00E80773" w:rsidRPr="00E80773">
        <w:rPr>
          <w:i w:val="0"/>
          <w:noProof/>
          <w:color w:val="auto"/>
          <w:sz w:val="24"/>
          <w:szCs w:val="24"/>
        </w:rPr>
        <w:t>1971)</w:t>
      </w:r>
      <w:bookmarkEnd w:id="137"/>
      <w:r w:rsidR="00E80773">
        <w:rPr>
          <w:i w:val="0"/>
          <w:color w:val="auto"/>
          <w:sz w:val="24"/>
          <w:szCs w:val="24"/>
        </w:rPr>
        <w:fldChar w:fldCharType="end"/>
      </w:r>
    </w:p>
    <w:tbl>
      <w:tblPr>
        <w:tblStyle w:val="TableGrid"/>
        <w:tblW w:w="4814" w:type="pct"/>
        <w:jc w:val="center"/>
        <w:tblInd w:w="304" w:type="dxa"/>
        <w:tblLook w:val="04A0" w:firstRow="1" w:lastRow="0" w:firstColumn="1" w:lastColumn="0" w:noHBand="0" w:noVBand="1"/>
      </w:tblPr>
      <w:tblGrid>
        <w:gridCol w:w="3764"/>
        <w:gridCol w:w="4087"/>
      </w:tblGrid>
      <w:tr w:rsidR="00852228" w:rsidRPr="00C93D3B" w:rsidTr="00BB0EA7">
        <w:trPr>
          <w:jc w:val="center"/>
        </w:trPr>
        <w:tc>
          <w:tcPr>
            <w:tcW w:w="2397" w:type="pct"/>
          </w:tcPr>
          <w:p w:rsidR="00852228" w:rsidRPr="00C93D3B" w:rsidRDefault="00852228" w:rsidP="00FE6CBD">
            <w:pPr>
              <w:pStyle w:val="ListParagraph"/>
              <w:widowControl w:val="0"/>
              <w:autoSpaceDE w:val="0"/>
              <w:autoSpaceDN w:val="0"/>
              <w:ind w:left="0"/>
              <w:jc w:val="center"/>
              <w:rPr>
                <w:b/>
              </w:rPr>
            </w:pPr>
            <w:r w:rsidRPr="00C93D3B">
              <w:rPr>
                <w:b/>
              </w:rPr>
              <w:t>Diameter Zona Hambat</w:t>
            </w:r>
          </w:p>
        </w:tc>
        <w:tc>
          <w:tcPr>
            <w:tcW w:w="2603" w:type="pct"/>
          </w:tcPr>
          <w:p w:rsidR="00852228" w:rsidRPr="00C93D3B" w:rsidRDefault="00852228" w:rsidP="00FE6CBD">
            <w:pPr>
              <w:pStyle w:val="ListParagraph"/>
              <w:widowControl w:val="0"/>
              <w:autoSpaceDE w:val="0"/>
              <w:autoSpaceDN w:val="0"/>
              <w:ind w:left="0"/>
              <w:jc w:val="center"/>
              <w:rPr>
                <w:b/>
              </w:rPr>
            </w:pPr>
            <w:r w:rsidRPr="00C93D3B">
              <w:rPr>
                <w:b/>
              </w:rPr>
              <w:t>Klasifikasi</w:t>
            </w:r>
            <w:r w:rsidR="0069463E">
              <w:rPr>
                <w:b/>
              </w:rPr>
              <w:t xml:space="preserve"> Zona Hambat</w:t>
            </w:r>
          </w:p>
        </w:tc>
      </w:tr>
      <w:tr w:rsidR="00852228" w:rsidRPr="00C93D3B" w:rsidTr="00BB0EA7">
        <w:trPr>
          <w:jc w:val="center"/>
        </w:trPr>
        <w:tc>
          <w:tcPr>
            <w:tcW w:w="2397" w:type="pct"/>
          </w:tcPr>
          <w:p w:rsidR="00852228" w:rsidRPr="00C93D3B" w:rsidRDefault="00852228" w:rsidP="00FE6CBD">
            <w:pPr>
              <w:pStyle w:val="ListParagraph"/>
              <w:widowControl w:val="0"/>
              <w:autoSpaceDE w:val="0"/>
              <w:autoSpaceDN w:val="0"/>
              <w:ind w:left="0"/>
              <w:jc w:val="center"/>
            </w:pPr>
            <w:r w:rsidRPr="00C93D3B">
              <w:t>&gt;20 mm</w:t>
            </w:r>
          </w:p>
        </w:tc>
        <w:tc>
          <w:tcPr>
            <w:tcW w:w="2603" w:type="pct"/>
          </w:tcPr>
          <w:p w:rsidR="00852228" w:rsidRPr="00C93D3B" w:rsidRDefault="00852228" w:rsidP="00FE6CBD">
            <w:pPr>
              <w:pStyle w:val="ListParagraph"/>
              <w:widowControl w:val="0"/>
              <w:autoSpaceDE w:val="0"/>
              <w:autoSpaceDN w:val="0"/>
              <w:ind w:left="0"/>
              <w:jc w:val="center"/>
            </w:pPr>
            <w:r w:rsidRPr="00C93D3B">
              <w:t>Sangat Kuat</w:t>
            </w:r>
          </w:p>
        </w:tc>
      </w:tr>
      <w:tr w:rsidR="00852228" w:rsidRPr="00C93D3B" w:rsidTr="00BB0EA7">
        <w:trPr>
          <w:jc w:val="center"/>
        </w:trPr>
        <w:tc>
          <w:tcPr>
            <w:tcW w:w="2397" w:type="pct"/>
          </w:tcPr>
          <w:p w:rsidR="00852228" w:rsidRPr="00C93D3B" w:rsidRDefault="00852228" w:rsidP="00FE6CBD">
            <w:pPr>
              <w:pStyle w:val="ListParagraph"/>
              <w:widowControl w:val="0"/>
              <w:autoSpaceDE w:val="0"/>
              <w:autoSpaceDN w:val="0"/>
              <w:ind w:left="0"/>
              <w:jc w:val="center"/>
            </w:pPr>
            <w:r w:rsidRPr="00C93D3B">
              <w:t>11-20 mm</w:t>
            </w:r>
          </w:p>
        </w:tc>
        <w:tc>
          <w:tcPr>
            <w:tcW w:w="2603" w:type="pct"/>
          </w:tcPr>
          <w:p w:rsidR="00852228" w:rsidRPr="00C93D3B" w:rsidRDefault="00852228" w:rsidP="00FE6CBD">
            <w:pPr>
              <w:pStyle w:val="ListParagraph"/>
              <w:widowControl w:val="0"/>
              <w:autoSpaceDE w:val="0"/>
              <w:autoSpaceDN w:val="0"/>
              <w:ind w:left="0"/>
              <w:jc w:val="center"/>
            </w:pPr>
            <w:r w:rsidRPr="00C93D3B">
              <w:t>Kuat</w:t>
            </w:r>
          </w:p>
        </w:tc>
      </w:tr>
      <w:tr w:rsidR="00852228" w:rsidRPr="00C93D3B" w:rsidTr="00BB0EA7">
        <w:trPr>
          <w:jc w:val="center"/>
        </w:trPr>
        <w:tc>
          <w:tcPr>
            <w:tcW w:w="2397" w:type="pct"/>
          </w:tcPr>
          <w:p w:rsidR="00852228" w:rsidRPr="00C93D3B" w:rsidRDefault="00852228" w:rsidP="00FE6CBD">
            <w:pPr>
              <w:pStyle w:val="ListParagraph"/>
              <w:widowControl w:val="0"/>
              <w:autoSpaceDE w:val="0"/>
              <w:autoSpaceDN w:val="0"/>
              <w:ind w:left="0"/>
              <w:jc w:val="center"/>
            </w:pPr>
            <w:r w:rsidRPr="00C93D3B">
              <w:t>5-10 mm</w:t>
            </w:r>
          </w:p>
        </w:tc>
        <w:tc>
          <w:tcPr>
            <w:tcW w:w="2603" w:type="pct"/>
          </w:tcPr>
          <w:p w:rsidR="00852228" w:rsidRPr="00C93D3B" w:rsidRDefault="00852228" w:rsidP="00FE6CBD">
            <w:pPr>
              <w:pStyle w:val="ListParagraph"/>
              <w:widowControl w:val="0"/>
              <w:autoSpaceDE w:val="0"/>
              <w:autoSpaceDN w:val="0"/>
              <w:ind w:left="0"/>
              <w:jc w:val="center"/>
            </w:pPr>
            <w:r w:rsidRPr="00C93D3B">
              <w:t>Sedang</w:t>
            </w:r>
          </w:p>
        </w:tc>
      </w:tr>
      <w:tr w:rsidR="00852228" w:rsidRPr="00C93D3B" w:rsidTr="00BB0EA7">
        <w:trPr>
          <w:jc w:val="center"/>
        </w:trPr>
        <w:tc>
          <w:tcPr>
            <w:tcW w:w="2397" w:type="pct"/>
          </w:tcPr>
          <w:p w:rsidR="00852228" w:rsidRPr="00C93D3B" w:rsidRDefault="00852228" w:rsidP="00FE6CBD">
            <w:pPr>
              <w:pStyle w:val="ListParagraph"/>
              <w:widowControl w:val="0"/>
              <w:autoSpaceDE w:val="0"/>
              <w:autoSpaceDN w:val="0"/>
              <w:ind w:left="0"/>
              <w:jc w:val="center"/>
            </w:pPr>
            <w:r w:rsidRPr="00C93D3B">
              <w:t>&lt;5 mm</w:t>
            </w:r>
          </w:p>
        </w:tc>
        <w:tc>
          <w:tcPr>
            <w:tcW w:w="2603" w:type="pct"/>
          </w:tcPr>
          <w:p w:rsidR="00852228" w:rsidRPr="00C93D3B" w:rsidRDefault="00852228" w:rsidP="00FE6CBD">
            <w:pPr>
              <w:pStyle w:val="ListParagraph"/>
              <w:widowControl w:val="0"/>
              <w:autoSpaceDE w:val="0"/>
              <w:autoSpaceDN w:val="0"/>
              <w:ind w:left="0"/>
              <w:jc w:val="center"/>
            </w:pPr>
            <w:r w:rsidRPr="00C93D3B">
              <w:t>Kurang</w:t>
            </w:r>
          </w:p>
        </w:tc>
      </w:tr>
    </w:tbl>
    <w:p w:rsidR="004F655C" w:rsidRPr="00C93D3B" w:rsidRDefault="004F655C" w:rsidP="00C36EA7">
      <w:pPr>
        <w:pStyle w:val="ListParagraph"/>
        <w:widowControl w:val="0"/>
        <w:numPr>
          <w:ilvl w:val="1"/>
          <w:numId w:val="12"/>
        </w:numPr>
        <w:autoSpaceDE w:val="0"/>
        <w:autoSpaceDN w:val="0"/>
        <w:spacing w:before="240" w:after="0" w:line="480" w:lineRule="auto"/>
        <w:ind w:left="567" w:hanging="566"/>
        <w:jc w:val="both"/>
        <w:rPr>
          <w:i/>
        </w:rPr>
      </w:pPr>
      <w:r w:rsidRPr="00C93D3B">
        <w:t>E-test</w:t>
      </w:r>
    </w:p>
    <w:p w:rsidR="004F655C" w:rsidRPr="00C93D3B" w:rsidRDefault="004F655C" w:rsidP="008A3C48">
      <w:pPr>
        <w:pStyle w:val="BodyText"/>
        <w:spacing w:line="480" w:lineRule="auto"/>
        <w:ind w:right="3" w:firstLine="567"/>
        <w:jc w:val="both"/>
      </w:pPr>
      <w:r w:rsidRPr="00C93D3B">
        <w:t>Metode ini digunakan untuk mengestimasi MIC (</w:t>
      </w:r>
      <w:r w:rsidRPr="001D0ADB">
        <w:rPr>
          <w:i/>
        </w:rPr>
        <w:t>Minimum Inhibitor Concentration</w:t>
      </w:r>
      <w:r w:rsidRPr="00C93D3B">
        <w:t xml:space="preserve">), yaitu konsentrasi minimal suatu agen antimikroba untuk dapat menghambat pertumbuhan mikroorganisme. </w:t>
      </w:r>
    </w:p>
    <w:p w:rsidR="004F655C" w:rsidRPr="00C93D3B" w:rsidRDefault="004F655C" w:rsidP="008A3C48">
      <w:pPr>
        <w:pStyle w:val="ListParagraph"/>
        <w:widowControl w:val="0"/>
        <w:numPr>
          <w:ilvl w:val="1"/>
          <w:numId w:val="12"/>
        </w:numPr>
        <w:autoSpaceDE w:val="0"/>
        <w:autoSpaceDN w:val="0"/>
        <w:spacing w:after="0" w:line="480" w:lineRule="auto"/>
        <w:ind w:left="567" w:hanging="567"/>
        <w:jc w:val="both"/>
        <w:rPr>
          <w:i/>
        </w:rPr>
      </w:pPr>
      <w:r w:rsidRPr="00C93D3B">
        <w:rPr>
          <w:i/>
        </w:rPr>
        <w:t>Ditch-Plate Technique</w:t>
      </w:r>
    </w:p>
    <w:p w:rsidR="00386362" w:rsidRDefault="00FE6CBD" w:rsidP="008A3C48">
      <w:pPr>
        <w:pStyle w:val="BodyText"/>
        <w:spacing w:line="480" w:lineRule="auto"/>
        <w:ind w:right="3" w:firstLine="567"/>
        <w:jc w:val="both"/>
      </w:pPr>
      <w:r>
        <w:t>Pada m</w:t>
      </w:r>
      <w:r w:rsidR="004F655C" w:rsidRPr="00C93D3B">
        <w:t>etode sampel uji berupa angin an</w:t>
      </w:r>
      <w:r>
        <w:t>timikroba yang diletakkan pada p</w:t>
      </w:r>
      <w:r w:rsidR="00EF7FE1">
        <w:t xml:space="preserve">arit </w:t>
      </w:r>
      <w:r w:rsidR="00EF7FE1">
        <w:rPr>
          <w:lang w:val="id-ID"/>
        </w:rPr>
        <w:t>y</w:t>
      </w:r>
      <w:r w:rsidR="004F655C" w:rsidRPr="00C93D3B">
        <w:t>ang dibuat dengan cara memotong media a</w:t>
      </w:r>
      <w:r>
        <w:t>gar dalam cawan p</w:t>
      </w:r>
      <w:r w:rsidR="004F655C" w:rsidRPr="00C93D3B">
        <w:t>etri pada bagian tengah secara membujur dan mikroba uji (maksim</w:t>
      </w:r>
      <w:r>
        <w:t>um 6 macam) digoreskan ke arah p</w:t>
      </w:r>
      <w:r w:rsidR="004F655C" w:rsidRPr="00C93D3B">
        <w:t>arit yang berisi agen antimikroba.</w:t>
      </w:r>
    </w:p>
    <w:p w:rsidR="00226706" w:rsidRPr="00C93D3B" w:rsidRDefault="00226706" w:rsidP="008A3C48">
      <w:pPr>
        <w:pStyle w:val="BodyText"/>
        <w:spacing w:line="480" w:lineRule="auto"/>
        <w:ind w:right="3" w:firstLine="567"/>
        <w:jc w:val="both"/>
      </w:pPr>
    </w:p>
    <w:p w:rsidR="00386362" w:rsidRPr="00C93D3B" w:rsidRDefault="00386362" w:rsidP="008A3C48">
      <w:pPr>
        <w:pStyle w:val="ListParagraph"/>
        <w:widowControl w:val="0"/>
        <w:numPr>
          <w:ilvl w:val="1"/>
          <w:numId w:val="12"/>
        </w:numPr>
        <w:autoSpaceDE w:val="0"/>
        <w:autoSpaceDN w:val="0"/>
        <w:spacing w:after="0" w:line="480" w:lineRule="auto"/>
        <w:ind w:left="567" w:hanging="567"/>
        <w:jc w:val="both"/>
        <w:rPr>
          <w:i/>
        </w:rPr>
      </w:pPr>
      <w:r w:rsidRPr="00C93D3B">
        <w:rPr>
          <w:i/>
        </w:rPr>
        <w:lastRenderedPageBreak/>
        <w:t>Cup</w:t>
      </w:r>
      <w:r w:rsidR="004F655C" w:rsidRPr="00C93D3B">
        <w:rPr>
          <w:i/>
        </w:rPr>
        <w:t>-Plate Technique</w:t>
      </w:r>
      <w:r w:rsidRPr="00C93D3B">
        <w:rPr>
          <w:i/>
        </w:rPr>
        <w:t xml:space="preserve"> </w:t>
      </w:r>
    </w:p>
    <w:p w:rsidR="00386362" w:rsidRPr="00C93D3B" w:rsidRDefault="004F655C" w:rsidP="008A3C48">
      <w:pPr>
        <w:pStyle w:val="BodyText"/>
        <w:spacing w:line="480" w:lineRule="auto"/>
        <w:ind w:right="3" w:firstLine="567"/>
        <w:jc w:val="both"/>
      </w:pPr>
      <w:r w:rsidRPr="00C93D3B">
        <w:t xml:space="preserve">Metode sama dengan metode </w:t>
      </w:r>
      <w:r w:rsidRPr="00C93D3B">
        <w:rPr>
          <w:i/>
        </w:rPr>
        <w:t xml:space="preserve">disk diffusion </w:t>
      </w:r>
      <w:r w:rsidRPr="00C93D3B">
        <w:t>dimana dibuat sumuran pada media agar yang telah ditanami dengan organisme pada tumbuhan tersebut diberi agen antimikroba.</w:t>
      </w:r>
    </w:p>
    <w:p w:rsidR="004F655C" w:rsidRPr="00C93D3B" w:rsidRDefault="004F655C" w:rsidP="008A3C48">
      <w:pPr>
        <w:pStyle w:val="ListParagraph"/>
        <w:widowControl w:val="0"/>
        <w:numPr>
          <w:ilvl w:val="1"/>
          <w:numId w:val="12"/>
        </w:numPr>
        <w:autoSpaceDE w:val="0"/>
        <w:autoSpaceDN w:val="0"/>
        <w:spacing w:after="0" w:line="480" w:lineRule="auto"/>
        <w:ind w:left="567" w:hanging="567"/>
        <w:jc w:val="both"/>
        <w:rPr>
          <w:i/>
        </w:rPr>
      </w:pPr>
      <w:r w:rsidRPr="00C93D3B">
        <w:rPr>
          <w:i/>
        </w:rPr>
        <w:t>Gradient-Plate Technique</w:t>
      </w:r>
    </w:p>
    <w:p w:rsidR="004F655C" w:rsidRPr="00C93D3B" w:rsidRDefault="004F655C" w:rsidP="008A3C48">
      <w:pPr>
        <w:pStyle w:val="BodyText"/>
        <w:spacing w:line="480" w:lineRule="auto"/>
        <w:ind w:right="3" w:firstLine="567"/>
        <w:jc w:val="both"/>
      </w:pPr>
      <w:r w:rsidRPr="00C93D3B">
        <w:t>Pada metode ini konsentrasi agen antimikroba pada media agar Secara</w:t>
      </w:r>
      <w:r w:rsidR="00EF7FE1">
        <w:rPr>
          <w:lang w:val="id-ID"/>
        </w:rPr>
        <w:t xml:space="preserve"> </w:t>
      </w:r>
      <w:r w:rsidRPr="00C93D3B">
        <w:t>teoritis bervariasi dari 0 hingga maksimal. Media agar dicairkan dan larutan uji ditambahkan. campuran kemudian dituang ke dalam cawan Petri dan diletakkan dalam posisi miring. Nutrisi kedua selanjutnya dituang diatasnya.</w:t>
      </w:r>
      <w:r w:rsidR="00386362" w:rsidRPr="00C93D3B">
        <w:t xml:space="preserve"> </w:t>
      </w:r>
      <w:r w:rsidRPr="00C93D3B">
        <w:t xml:space="preserve">Plate diinkubasi selama 24 jam untuk memungkinkan agen antimikroba berdifusi dan permukaan media mengering. </w:t>
      </w:r>
    </w:p>
    <w:p w:rsidR="004F655C" w:rsidRPr="00C93D3B" w:rsidRDefault="004F655C" w:rsidP="00FE6CBD">
      <w:pPr>
        <w:pStyle w:val="ListParagraph"/>
        <w:widowControl w:val="0"/>
        <w:numPr>
          <w:ilvl w:val="0"/>
          <w:numId w:val="12"/>
        </w:numPr>
        <w:tabs>
          <w:tab w:val="left" w:pos="1418"/>
        </w:tabs>
        <w:autoSpaceDE w:val="0"/>
        <w:autoSpaceDN w:val="0"/>
        <w:spacing w:after="0" w:line="480" w:lineRule="auto"/>
        <w:ind w:left="567" w:hanging="567"/>
        <w:jc w:val="both"/>
      </w:pPr>
      <w:r w:rsidRPr="00C93D3B">
        <w:t>Metode Dilusi</w:t>
      </w:r>
    </w:p>
    <w:p w:rsidR="004F655C" w:rsidRPr="00C93D3B" w:rsidRDefault="004F655C" w:rsidP="008A3C48">
      <w:pPr>
        <w:pStyle w:val="ListParagraph"/>
        <w:widowControl w:val="0"/>
        <w:numPr>
          <w:ilvl w:val="1"/>
          <w:numId w:val="12"/>
        </w:numPr>
        <w:autoSpaceDE w:val="0"/>
        <w:autoSpaceDN w:val="0"/>
        <w:spacing w:after="0" w:line="480" w:lineRule="auto"/>
        <w:ind w:left="567" w:hanging="567"/>
        <w:jc w:val="both"/>
      </w:pPr>
      <w:r w:rsidRPr="00C93D3B">
        <w:t>Dilusi</w:t>
      </w:r>
      <w:r w:rsidRPr="00C93D3B">
        <w:rPr>
          <w:spacing w:val="1"/>
        </w:rPr>
        <w:t xml:space="preserve"> </w:t>
      </w:r>
      <w:r w:rsidRPr="00C93D3B">
        <w:t>Cair</w:t>
      </w:r>
    </w:p>
    <w:p w:rsidR="004F655C" w:rsidRPr="00C93D3B" w:rsidRDefault="004F655C" w:rsidP="008A3C48">
      <w:pPr>
        <w:pStyle w:val="BodyText"/>
        <w:spacing w:line="480" w:lineRule="auto"/>
        <w:ind w:right="3" w:firstLine="567"/>
        <w:jc w:val="both"/>
      </w:pPr>
      <w:r w:rsidRPr="00C93D3B">
        <w:t xml:space="preserve">Metode ini mengukur </w:t>
      </w:r>
      <w:r w:rsidR="002A74DF" w:rsidRPr="001D0ADB">
        <w:rPr>
          <w:i/>
        </w:rPr>
        <w:t>Minimum Inhibitor Concentration</w:t>
      </w:r>
      <w:r w:rsidR="002A74DF">
        <w:rPr>
          <w:i/>
        </w:rPr>
        <w:t xml:space="preserve"> </w:t>
      </w:r>
      <w:r w:rsidRPr="00C93D3B">
        <w:t>(</w:t>
      </w:r>
      <w:r w:rsidR="002A74DF" w:rsidRPr="00C93D3B">
        <w:t>MIC</w:t>
      </w:r>
      <w:r w:rsidR="002A74DF">
        <w:t xml:space="preserve">) </w:t>
      </w:r>
      <w:r w:rsidRPr="00C93D3B">
        <w:t xml:space="preserve">dan </w:t>
      </w:r>
      <w:r w:rsidR="002A74DF" w:rsidRPr="001D0ADB">
        <w:rPr>
          <w:i/>
        </w:rPr>
        <w:t>Minimum Bactericidal Concentration</w:t>
      </w:r>
      <w:r w:rsidRPr="00C93D3B">
        <w:t xml:space="preserve"> (</w:t>
      </w:r>
      <w:r w:rsidR="002A74DF" w:rsidRPr="00C93D3B">
        <w:t>MBC</w:t>
      </w:r>
      <w:r w:rsidRPr="00C93D3B">
        <w:t>). Cara yang dilakukan adalah dengan membuat seri pengenceran agen antimikroba pada medium cair yang ditambahkan dengan mikroba uji. Larutan uji agen antimikroba pada kadar terkecil yang terlihat jernih tanpa adanya pertumbuhan mikroba uji</w:t>
      </w:r>
      <w:r w:rsidR="00EF7FE1">
        <w:rPr>
          <w:lang w:val="id-ID"/>
        </w:rPr>
        <w:t xml:space="preserve"> </w:t>
      </w:r>
      <w:r w:rsidRPr="00C93D3B">
        <w:t>ditetapkan sebagai MIC. Larutan yang ditetapkan seb</w:t>
      </w:r>
      <w:r w:rsidR="00EF7FE1">
        <w:t>agai MIC tersebut selanjutnya d</w:t>
      </w:r>
      <w:r w:rsidR="00EF7FE1">
        <w:rPr>
          <w:lang w:val="id-ID"/>
        </w:rPr>
        <w:t>i</w:t>
      </w:r>
      <w:r w:rsidRPr="00C93D3B">
        <w:t xml:space="preserve">kultur ulang pada media cair tanpa penambahan media uji ataupun agen antimikroba dan diinkubasi selama 18-24 jam media cair yang tetap terlihat jernih setelah inkubasi tetapkan sebagai </w:t>
      </w:r>
      <w:r w:rsidR="005D1BD1" w:rsidRPr="00C93D3B">
        <w:t>MBC.</w:t>
      </w:r>
    </w:p>
    <w:p w:rsidR="005D1BD1" w:rsidRPr="00C93D3B" w:rsidRDefault="004F655C" w:rsidP="008A3C48">
      <w:pPr>
        <w:pStyle w:val="ListParagraph"/>
        <w:widowControl w:val="0"/>
        <w:numPr>
          <w:ilvl w:val="1"/>
          <w:numId w:val="12"/>
        </w:numPr>
        <w:autoSpaceDE w:val="0"/>
        <w:autoSpaceDN w:val="0"/>
        <w:spacing w:after="0" w:line="480" w:lineRule="auto"/>
        <w:ind w:left="567" w:hanging="567"/>
        <w:jc w:val="both"/>
      </w:pPr>
      <w:r w:rsidRPr="00C93D3B">
        <w:t>Dilusi Padat</w:t>
      </w:r>
    </w:p>
    <w:p w:rsidR="004F655C" w:rsidRPr="00C93D3B" w:rsidRDefault="004F655C" w:rsidP="008A3C48">
      <w:pPr>
        <w:widowControl w:val="0"/>
        <w:autoSpaceDE w:val="0"/>
        <w:autoSpaceDN w:val="0"/>
        <w:spacing w:after="0" w:line="480" w:lineRule="auto"/>
        <w:ind w:firstLine="567"/>
        <w:jc w:val="both"/>
      </w:pPr>
      <w:r w:rsidRPr="00C93D3B">
        <w:t xml:space="preserve">Ini serupa dengan metode dilusi cair </w:t>
      </w:r>
      <w:r w:rsidRPr="00C93D3B">
        <w:rPr>
          <w:spacing w:val="-3"/>
        </w:rPr>
        <w:t xml:space="preserve">dengan </w:t>
      </w:r>
      <w:r w:rsidRPr="00C93D3B">
        <w:t xml:space="preserve">menggunakan media padat </w:t>
      </w:r>
      <w:r w:rsidRPr="00C93D3B">
        <w:lastRenderedPageBreak/>
        <w:t xml:space="preserve">keuntungan metode ini adalah 1 konsentrasi agen antimikroba yang diuji dapat digunakan untuk menguji berapa mikroba uji </w:t>
      </w:r>
      <w:r w:rsidR="00285D7A" w:rsidRPr="00C93D3B">
        <w:fldChar w:fldCharType="begin" w:fldLock="1"/>
      </w:r>
      <w:r w:rsidR="001E7F4C" w:rsidRPr="00C93D3B">
        <w:instrText>ADDIN CSL_CITATION {"citationItems":[{"id":"ITEM-1","itemData":{"ISSN":"1362-9395","abstract":"Penulisan buku mikrobiologi bertujuan untuk memenuhi salah satu sarana kegiatan akademik di Fakutas Farmasi. Mengingat bahwa mikroorganisme merupakan organimse yang luar terdapat di alam dan amat besar peranannya dalam bidan farmasi dan kesahatan, maka sudah selayaknya setiap mahasiswa yang belajar ilmu farmasi dan kesehatan memahami dasar-dasar kehidupan organisme serta pengendalian sekaligus pemanfaatan bagi kesejahteraan hidup umat manusia, terutama dalam bidang farmasi dan kesehatan","author":[{"dropping-particle":"","family":"Pratiwi","given":"Sylvia T","non-dropping-particle":"","parse-names":false,"suffix":""}],"container-title":"Jakarta","id":"ITEM-1","issued":{"date-parts":[["2008"]]},"number-of-pages":"150-171","publisher":"Erlangga","publisher-place":"Jakarta","title":"Mikrobiologi Farmasi, Erlangga","type":"book"},"uris":["http://www.mendeley.com/documents/?uuid=02a21b21-2364-454f-b3f8-6a6d959a91b3"]}],"mendeley":{"formattedCitation":"(Pratiwi, 2008)","plainTextFormattedCitation":"(Pratiwi, 2008)","previouslyFormattedCitation":"(Pratiwi, 2008)"},"properties":{"noteIndex":0},"schema":"https://github.com/citation-style-language/schema/raw/master/csl-citation.json"}</w:instrText>
      </w:r>
      <w:r w:rsidR="00285D7A" w:rsidRPr="00C93D3B">
        <w:fldChar w:fldCharType="separate"/>
      </w:r>
      <w:r w:rsidR="00285D7A" w:rsidRPr="00C93D3B">
        <w:rPr>
          <w:noProof/>
        </w:rPr>
        <w:t>(Pratiwi, 2008)</w:t>
      </w:r>
      <w:r w:rsidR="00285D7A" w:rsidRPr="00C93D3B">
        <w:fldChar w:fldCharType="end"/>
      </w:r>
    </w:p>
    <w:p w:rsidR="004F655C" w:rsidRPr="00C93D3B" w:rsidRDefault="004F655C" w:rsidP="008A3C48">
      <w:pPr>
        <w:pStyle w:val="ListParagraph"/>
        <w:widowControl w:val="0"/>
        <w:numPr>
          <w:ilvl w:val="0"/>
          <w:numId w:val="12"/>
        </w:numPr>
        <w:tabs>
          <w:tab w:val="left" w:pos="1418"/>
        </w:tabs>
        <w:autoSpaceDE w:val="0"/>
        <w:autoSpaceDN w:val="0"/>
        <w:spacing w:after="0" w:line="480" w:lineRule="auto"/>
        <w:ind w:left="567" w:hanging="567"/>
        <w:jc w:val="both"/>
      </w:pPr>
      <w:r w:rsidRPr="00C93D3B">
        <w:t xml:space="preserve">Metode </w:t>
      </w:r>
      <w:r w:rsidR="00CF03A6" w:rsidRPr="00C93D3B">
        <w:t>Biografi</w:t>
      </w:r>
    </w:p>
    <w:p w:rsidR="004F655C" w:rsidRPr="00C93D3B" w:rsidRDefault="00CE2BB7" w:rsidP="005D1BD1">
      <w:pPr>
        <w:pStyle w:val="BodyText"/>
        <w:spacing w:line="480" w:lineRule="auto"/>
        <w:ind w:right="3" w:firstLine="567"/>
        <w:jc w:val="both"/>
      </w:pPr>
      <w:r w:rsidRPr="00C93D3B">
        <w:t>Metode ini adalah m</w:t>
      </w:r>
      <w:r w:rsidR="004F655C" w:rsidRPr="00C93D3B">
        <w:t xml:space="preserve">etode untuk melokalisasi aktivitas antibakteri pada kromatogram. Prosedur umumnya berdasarkan difusi dari sampel pada plat KLT atau pada kromatogram kertas ke lapisan agar. </w:t>
      </w:r>
    </w:p>
    <w:p w:rsidR="004F655C" w:rsidRPr="00C93D3B" w:rsidRDefault="004F655C" w:rsidP="008A3C48">
      <w:pPr>
        <w:pStyle w:val="ListParagraph"/>
        <w:widowControl w:val="0"/>
        <w:numPr>
          <w:ilvl w:val="0"/>
          <w:numId w:val="12"/>
        </w:numPr>
        <w:tabs>
          <w:tab w:val="left" w:pos="1418"/>
        </w:tabs>
        <w:autoSpaceDE w:val="0"/>
        <w:autoSpaceDN w:val="0"/>
        <w:spacing w:after="0" w:line="480" w:lineRule="auto"/>
        <w:ind w:left="567" w:hanging="567"/>
        <w:jc w:val="both"/>
      </w:pPr>
      <w:r w:rsidRPr="00C93D3B">
        <w:t>Metode Turbidimetri</w:t>
      </w:r>
    </w:p>
    <w:p w:rsidR="004F655C" w:rsidRPr="00C93D3B" w:rsidRDefault="00FE6CBD" w:rsidP="005D1BD1">
      <w:pPr>
        <w:pStyle w:val="BodyText"/>
        <w:spacing w:line="480" w:lineRule="auto"/>
        <w:ind w:right="3" w:firstLine="567"/>
        <w:jc w:val="both"/>
      </w:pPr>
      <w:r>
        <w:t>Pada m</w:t>
      </w:r>
      <w:r w:rsidR="004F655C" w:rsidRPr="00C93D3B">
        <w:t>etode turbidimetri, digunakan medium cair dalam tabung reaksi. Pengamatan dengan melihat kekeruhan yang terjadi akibat pertumbuhan bakteri. Kadar antibakteri ditentukan dengan menggunakan spektrofo</w:t>
      </w:r>
      <w:r w:rsidR="00CE2BB7" w:rsidRPr="00C93D3B">
        <w:t>tometer</w:t>
      </w:r>
      <w:r w:rsidR="001E7F4C" w:rsidRPr="00C93D3B">
        <w:t xml:space="preserve"> </w:t>
      </w:r>
      <w:r w:rsidR="001E7F4C" w:rsidRPr="00C93D3B">
        <w:fldChar w:fldCharType="begin" w:fldLock="1"/>
      </w:r>
      <w:r w:rsidR="000E4DDD" w:rsidRPr="00C93D3B">
        <w:instrText>ADDIN CSL_CITATION {"citationItems":[{"id":"ITEM-1","itemData":{"author":[{"dropping-particle":"","family":"Padmaningrum","given":"R.T","non-dropping-particle":"","parse-names":false,"suffix":""},{"dropping-particle":"","family":"Marwati","given":"S","non-dropping-particle":"","parse-names":false,"suffix":""}],"container-title":"Jurnal J. Sains Dasar","id":"ITEM-1","issue":"1","issued":{"date-parts":[["2015"]]},"page":"1-10","title":"Validasi Metode Analisis Siklamat secara Spektrofotometri dan Turbidimetri","type":"article-journal","volume":"4"},"uris":["http://www.mendeley.com/documents/?uuid=871e076c-d598-4a8c-8321-9f8d2756c11b"]}],"mendeley":{"formattedCitation":"(Padmaningrum &amp; Marwati, 2015)","plainTextFormattedCitation":"(Padmaningrum &amp; Marwati, 2015)","previouslyFormattedCitation":"(Padmaningrum &amp; Marwati, 2015)"},"properties":{"noteIndex":0},"schema":"https://github.com/citation-style-language/schema/raw/master/csl-citation.json"}</w:instrText>
      </w:r>
      <w:r w:rsidR="001E7F4C" w:rsidRPr="00C93D3B">
        <w:fldChar w:fldCharType="separate"/>
      </w:r>
      <w:r w:rsidR="001E7F4C" w:rsidRPr="00C93D3B">
        <w:rPr>
          <w:noProof/>
        </w:rPr>
        <w:t>(Padmaningrum &amp; Marwati, 2015)</w:t>
      </w:r>
      <w:r w:rsidR="001E7F4C" w:rsidRPr="00C93D3B">
        <w:fldChar w:fldCharType="end"/>
      </w:r>
      <w:r w:rsidR="004F655C" w:rsidRPr="00C93D3B">
        <w:t>.</w:t>
      </w:r>
    </w:p>
    <w:p w:rsidR="00271F3D" w:rsidRPr="00C93D3B" w:rsidRDefault="00271F3D" w:rsidP="00F57EEE">
      <w:pPr>
        <w:pStyle w:val="Heading2"/>
        <w:keepNext w:val="0"/>
        <w:keepLines w:val="0"/>
        <w:widowControl w:val="0"/>
        <w:numPr>
          <w:ilvl w:val="1"/>
          <w:numId w:val="5"/>
        </w:numPr>
        <w:autoSpaceDE w:val="0"/>
        <w:autoSpaceDN w:val="0"/>
        <w:spacing w:before="0" w:line="480" w:lineRule="auto"/>
        <w:ind w:left="567" w:hanging="567"/>
        <w:jc w:val="both"/>
        <w:rPr>
          <w:rFonts w:ascii="Times New Roman" w:hAnsi="Times New Roman" w:cs="Times New Roman"/>
          <w:b/>
          <w:color w:val="auto"/>
          <w:sz w:val="24"/>
          <w:szCs w:val="24"/>
        </w:rPr>
      </w:pPr>
      <w:bookmarkStart w:id="138" w:name="_bookmark57"/>
      <w:bookmarkStart w:id="139" w:name="_Toc170290777"/>
      <w:bookmarkEnd w:id="138"/>
      <w:r w:rsidRPr="00C93D3B">
        <w:rPr>
          <w:rFonts w:ascii="Times New Roman" w:hAnsi="Times New Roman" w:cs="Times New Roman"/>
          <w:b/>
          <w:color w:val="auto"/>
          <w:sz w:val="24"/>
          <w:szCs w:val="24"/>
        </w:rPr>
        <w:t>Kloramfenikol</w:t>
      </w:r>
      <w:bookmarkEnd w:id="139"/>
    </w:p>
    <w:p w:rsidR="00271F3D" w:rsidRPr="00C93D3B" w:rsidRDefault="00271F3D" w:rsidP="00271F3D">
      <w:pPr>
        <w:spacing w:after="0" w:line="480" w:lineRule="auto"/>
        <w:ind w:firstLine="567"/>
        <w:jc w:val="both"/>
      </w:pPr>
      <w:r w:rsidRPr="00C93D3B">
        <w:t>Kloramfenikol termasuk salah satu antibiotik spektrum luas, walaupun efeknya pada bakteri gram positif lebih lemah dibandingkan penisilin, B-laktam, dan sefalosporin. Mekanisme kerja obat ini adalah dengan car</w:t>
      </w:r>
      <w:r w:rsidR="001D0ADB">
        <w:t>a menghambat ribosom subunit 50S</w:t>
      </w:r>
      <w:r w:rsidRPr="00C93D3B">
        <w:t xml:space="preserve"> dan kemudian menghambat sintesis protein. Karena target dari kloramfenikol sama dengan obat golongan makrolida, maka kombinasi keduanya tidak dianjurkan karena akan terjadi kompetisi antar keduanya. Kloramfenikol juga dapat menghambat sintesis protein dari ribosom mitokondria mamalia. Hal inilah yang mendasari terjadinya supresi pada sumsum tulang akibat penggunaan kloramfenikol </w:t>
      </w:r>
      <w:r w:rsidR="0054059A" w:rsidRPr="00C93D3B">
        <w:fldChar w:fldCharType="begin" w:fldLock="1"/>
      </w:r>
      <w:r w:rsidR="0054059A" w:rsidRPr="00C93D3B">
        <w:instrText>ADDIN CSL_CITATION {"citationItems":[{"id":"ITEM-1","itemData":{"author":[{"dropping-particle":"","family":"Arqom","given":"A","non-dropping-particle":"","parse-names":false,"suffix":""}],"id":"ITEM-1","issued":{"date-parts":[["2023"]]},"publisher":"Airlangga University Press","publisher-place":"Surabaya","title":"Farmakologi Bagi Mahasiswa PPDGS Bedah Mulut dan Maksilofasial","type":"book"},"uris":["http://www.mendeley.com/documents/?uuid=76d3c8dd-49b7-4e59-87c6-0fd0853b8c04"]}],"mendeley":{"formattedCitation":"(Arqom, 2023)","plainTextFormattedCitation":"(Arqom, 2023)","previouslyFormattedCitation":"(Arqom, 2023)"},"properties":{"noteIndex":0},"schema":"https://github.com/citation-style-language/schema/raw/master/csl-citation.json"}</w:instrText>
      </w:r>
      <w:r w:rsidR="0054059A" w:rsidRPr="00C93D3B">
        <w:fldChar w:fldCharType="separate"/>
      </w:r>
      <w:r w:rsidR="0054059A" w:rsidRPr="00C93D3B">
        <w:rPr>
          <w:noProof/>
        </w:rPr>
        <w:t>(Arqom, 2023)</w:t>
      </w:r>
      <w:r w:rsidR="0054059A" w:rsidRPr="00C93D3B">
        <w:fldChar w:fldCharType="end"/>
      </w:r>
    </w:p>
    <w:p w:rsidR="00271F3D" w:rsidRPr="00C93D3B" w:rsidRDefault="00271F3D" w:rsidP="00271F3D">
      <w:pPr>
        <w:spacing w:after="0" w:line="480" w:lineRule="auto"/>
        <w:ind w:firstLine="567"/>
        <w:jc w:val="both"/>
      </w:pPr>
      <w:r w:rsidRPr="00C93D3B">
        <w:t xml:space="preserve">Absorpsi secara per oral obat ini cukup baik, dengan distribusi yang cukup luas, termasuk melewati sawar otak. Obat ini kemudian diinaktivasi di hepar dengan cara berkonjugasi dengan glukoronid. Metabolit dari obat ini kemudian </w:t>
      </w:r>
      <w:r w:rsidRPr="00C93D3B">
        <w:lastRenderedPageBreak/>
        <w:t>dieks</w:t>
      </w:r>
      <w:r w:rsidR="00EF7FE1">
        <w:rPr>
          <w:lang w:val="id-ID"/>
        </w:rPr>
        <w:t>k</w:t>
      </w:r>
      <w:r w:rsidRPr="00C93D3B">
        <w:t>resikan me</w:t>
      </w:r>
      <w:r w:rsidR="00EF7FE1">
        <w:t>lalui ginjal, dengan sedikit di</w:t>
      </w:r>
      <w:r w:rsidRPr="00C93D3B">
        <w:t xml:space="preserve">antaranya dikeluarkan via saluran empedu dan feses. Dosis standar kloramfenikol adalah 50-100 mg/kg/hari, diberikan empat kali dalam sehari </w:t>
      </w:r>
      <w:r w:rsidR="00402847">
        <w:fldChar w:fldCharType="begin" w:fldLock="1"/>
      </w:r>
      <w:r w:rsidR="002674A9">
        <w:instrText>ADDIN CSL_CITATION {"citationItems":[{"id":"ITEM-1","itemData":{"author":[{"dropping-particle":"","family":"Katzung","given":"B. G","non-dropping-particle":"","parse-names":false,"suffix":""},{"dropping-particle":"","family":"Vanderah","given":"T. W","non-dropping-particle":"","parse-names":false,"suffix":""}],"id":"ITEM-1","issued":{"date-parts":[["2021"]]},"publisher":"McGraw Hill","publisher-place":"USA","title":"Basic &amp; Clinical Pharmacology","type":"book"},"uris":["http://www.mendeley.com/documents/?uuid=1006a636-e7fc-4268-bc60-8f2ec6cab68c"]}],"mendeley":{"formattedCitation":"(Katzung &amp; Vanderah, 2021)","plainTextFormattedCitation":"(Katzung &amp; Vanderah, 2021)","previouslyFormattedCitation":"(Katzung &amp; Vanderah, 2021)"},"properties":{"noteIndex":0},"schema":"https://github.com/citation-style-language/schema/raw/master/csl-citation.json"}</w:instrText>
      </w:r>
      <w:r w:rsidR="00402847">
        <w:fldChar w:fldCharType="separate"/>
      </w:r>
      <w:r w:rsidR="00402847" w:rsidRPr="00402847">
        <w:rPr>
          <w:noProof/>
        </w:rPr>
        <w:t>(Katzung &amp; Vanderah, 2021)</w:t>
      </w:r>
      <w:r w:rsidR="00402847">
        <w:fldChar w:fldCharType="end"/>
      </w:r>
      <w:r w:rsidR="00402847">
        <w:t>.</w:t>
      </w:r>
    </w:p>
    <w:p w:rsidR="004F655C" w:rsidRPr="00C93D3B" w:rsidRDefault="004F655C" w:rsidP="00271F3D">
      <w:pPr>
        <w:pStyle w:val="Heading2"/>
        <w:keepNext w:val="0"/>
        <w:keepLines w:val="0"/>
        <w:widowControl w:val="0"/>
        <w:numPr>
          <w:ilvl w:val="1"/>
          <w:numId w:val="5"/>
        </w:numPr>
        <w:autoSpaceDE w:val="0"/>
        <w:autoSpaceDN w:val="0"/>
        <w:spacing w:before="0" w:line="480" w:lineRule="auto"/>
        <w:ind w:left="567" w:hanging="567"/>
        <w:jc w:val="both"/>
        <w:rPr>
          <w:rFonts w:ascii="Times New Roman" w:hAnsi="Times New Roman" w:cs="Times New Roman"/>
          <w:b/>
          <w:color w:val="auto"/>
          <w:sz w:val="24"/>
          <w:szCs w:val="24"/>
        </w:rPr>
      </w:pPr>
      <w:bookmarkStart w:id="140" w:name="_Toc170290778"/>
      <w:r w:rsidRPr="00C93D3B">
        <w:rPr>
          <w:rFonts w:ascii="Times New Roman" w:hAnsi="Times New Roman" w:cs="Times New Roman"/>
          <w:b/>
          <w:color w:val="auto"/>
          <w:sz w:val="24"/>
          <w:szCs w:val="24"/>
        </w:rPr>
        <w:t>Sterilisasi</w:t>
      </w:r>
      <w:bookmarkEnd w:id="140"/>
    </w:p>
    <w:p w:rsidR="005D1BD1" w:rsidRPr="00C93D3B" w:rsidRDefault="00CA3DA9" w:rsidP="005D1BD1">
      <w:pPr>
        <w:pStyle w:val="BodyText"/>
        <w:spacing w:line="480" w:lineRule="auto"/>
        <w:ind w:firstLine="567"/>
        <w:jc w:val="both"/>
      </w:pPr>
      <w:r w:rsidRPr="00C93D3B">
        <w:t>S</w:t>
      </w:r>
      <w:r w:rsidR="004F655C" w:rsidRPr="00C93D3B">
        <w:t>terilisa</w:t>
      </w:r>
      <w:r w:rsidR="005D1BD1" w:rsidRPr="00C93D3B">
        <w:t xml:space="preserve">si merupakan proses khusus yang </w:t>
      </w:r>
      <w:r w:rsidR="004F655C" w:rsidRPr="00C93D3B">
        <w:t>digunakan untuk membuat suatu permukaan atau produk bebas dari organisme viabel yang juga mencakup spora bakteri. Dengan kata lain sterilisasi adalah segala proses baik secara fisika, kimia dan mekanik yang membunuh semua bentuk kehidupan terutama mikroorganisme. Metode sterilisasi dibagi menjadi beberapa, yaitu secara fisika, kimia dan mekanik. Sterilisasi dapat dilakukan baik dengan me</w:t>
      </w:r>
      <w:r w:rsidR="00363BD3" w:rsidRPr="00C93D3B">
        <w:t xml:space="preserve">tode fisika maupun kimia </w:t>
      </w:r>
      <w:r w:rsidR="00363BD3" w:rsidRPr="00C93D3B">
        <w:fldChar w:fldCharType="begin" w:fldLock="1"/>
      </w:r>
      <w:r w:rsidR="00413800" w:rsidRPr="00C93D3B">
        <w:instrText>ADDIN CSL_CITATION {"citationItems":[{"id":"ITEM-1","itemData":{"author":[{"dropping-particle":"","family":"Tille","given":"P.M.","non-dropping-particle":"","parse-names":false,"suffix":""}],"id":"ITEM-1","issued":{"date-parts":[["2017"]]},"publisher":"Elsevier. Universitas Indonesia.","publisher-place":"Louis Missouri","title":"Bailey &amp; Scott’s Diagnostic Microbiology. In Basic Medical Microbiology (fourteenth, p. 45). St","type":"book"},"uris":["http://www.mendeley.com/documents/?uuid=b5af219e-0891-451c-993e-ad9a75aa9184"]}],"mendeley":{"formattedCitation":"(Tille, 2017)","plainTextFormattedCitation":"(Tille, 2017)","previouslyFormattedCitation":"(Tille, 2017)"},"properties":{"noteIndex":0},"schema":"https://github.com/citation-style-language/schema/raw/master/csl-citation.json"}</w:instrText>
      </w:r>
      <w:r w:rsidR="00363BD3" w:rsidRPr="00C93D3B">
        <w:fldChar w:fldCharType="separate"/>
      </w:r>
      <w:r w:rsidR="00363BD3" w:rsidRPr="00C93D3B">
        <w:rPr>
          <w:noProof/>
        </w:rPr>
        <w:t>(Tille, 2017)</w:t>
      </w:r>
      <w:r w:rsidR="00363BD3" w:rsidRPr="00C93D3B">
        <w:fldChar w:fldCharType="end"/>
      </w:r>
      <w:r w:rsidR="004F655C" w:rsidRPr="00C93D3B">
        <w:t>.</w:t>
      </w:r>
    </w:p>
    <w:p w:rsidR="005D1BD1" w:rsidRPr="00C93D3B" w:rsidRDefault="004F655C" w:rsidP="008A3C48">
      <w:pPr>
        <w:pStyle w:val="ListParagraph"/>
        <w:widowControl w:val="0"/>
        <w:numPr>
          <w:ilvl w:val="0"/>
          <w:numId w:val="11"/>
        </w:numPr>
        <w:tabs>
          <w:tab w:val="left" w:pos="1418"/>
        </w:tabs>
        <w:autoSpaceDE w:val="0"/>
        <w:autoSpaceDN w:val="0"/>
        <w:spacing w:after="0" w:line="480" w:lineRule="auto"/>
        <w:ind w:left="567" w:hanging="567"/>
        <w:jc w:val="both"/>
      </w:pPr>
      <w:r w:rsidRPr="00C93D3B">
        <w:t>Pemanasan</w:t>
      </w:r>
    </w:p>
    <w:p w:rsidR="005D1BD1" w:rsidRPr="00C93D3B" w:rsidRDefault="004F655C" w:rsidP="008A3C48">
      <w:pPr>
        <w:pStyle w:val="BodyText"/>
        <w:numPr>
          <w:ilvl w:val="1"/>
          <w:numId w:val="11"/>
        </w:numPr>
        <w:spacing w:line="480" w:lineRule="auto"/>
        <w:ind w:left="567" w:hanging="567"/>
        <w:jc w:val="both"/>
      </w:pPr>
      <w:r w:rsidRPr="00C93D3B">
        <w:t>Pemanasan</w:t>
      </w:r>
      <w:r w:rsidRPr="00C93D3B">
        <w:rPr>
          <w:spacing w:val="1"/>
        </w:rPr>
        <w:t xml:space="preserve"> </w:t>
      </w:r>
      <w:r w:rsidRPr="00C93D3B">
        <w:t>kering</w:t>
      </w:r>
    </w:p>
    <w:p w:rsidR="005D1BD1" w:rsidRPr="00C93D3B" w:rsidRDefault="004F655C" w:rsidP="008A3C48">
      <w:pPr>
        <w:pStyle w:val="BodyText"/>
        <w:numPr>
          <w:ilvl w:val="2"/>
          <w:numId w:val="11"/>
        </w:numPr>
        <w:spacing w:line="480" w:lineRule="auto"/>
        <w:ind w:left="567" w:hanging="567"/>
        <w:jc w:val="both"/>
      </w:pPr>
      <w:r w:rsidRPr="00C93D3B">
        <w:t>Pemijaran</w:t>
      </w:r>
    </w:p>
    <w:p w:rsidR="004F655C" w:rsidRPr="00C93D3B" w:rsidRDefault="004F655C" w:rsidP="008A3C48">
      <w:pPr>
        <w:pStyle w:val="BodyText"/>
        <w:spacing w:line="480" w:lineRule="auto"/>
        <w:ind w:firstLine="567"/>
        <w:jc w:val="both"/>
      </w:pPr>
      <w:r w:rsidRPr="00C93D3B">
        <w:t>Metode ini dengan m</w:t>
      </w:r>
      <w:r w:rsidR="00D278CD">
        <w:t>emanaskan alat biasanya berupa o</w:t>
      </w:r>
      <w:r w:rsidRPr="00C93D3B">
        <w:t>se d</w:t>
      </w:r>
      <w:r w:rsidR="00D278CD">
        <w:t>i atas api bunsen sampai ujung o</w:t>
      </w:r>
      <w:r w:rsidRPr="00C93D3B">
        <w:t>se memijar.</w:t>
      </w:r>
    </w:p>
    <w:p w:rsidR="004F655C" w:rsidRPr="00C93D3B" w:rsidRDefault="004F655C" w:rsidP="008A3C48">
      <w:pPr>
        <w:pStyle w:val="BodyText"/>
        <w:numPr>
          <w:ilvl w:val="2"/>
          <w:numId w:val="11"/>
        </w:numPr>
        <w:spacing w:line="480" w:lineRule="auto"/>
        <w:ind w:left="567" w:hanging="567"/>
        <w:jc w:val="both"/>
      </w:pPr>
      <w:r w:rsidRPr="00C93D3B">
        <w:t>Pembakaran</w:t>
      </w:r>
    </w:p>
    <w:p w:rsidR="00CA6FA3" w:rsidRPr="00C93D3B" w:rsidRDefault="004F655C" w:rsidP="008A3C48">
      <w:pPr>
        <w:pStyle w:val="BodyText"/>
        <w:spacing w:line="480" w:lineRule="auto"/>
        <w:ind w:firstLine="567"/>
        <w:jc w:val="both"/>
      </w:pPr>
      <w:r w:rsidRPr="00C93D3B">
        <w:t>Pembakaran dilakukan untuk alat-alat dari bahan logam atau kaca dengan cara dilewatkan di atas api bunsen namun tidak sampai memijar.</w:t>
      </w:r>
    </w:p>
    <w:p w:rsidR="004F655C" w:rsidRPr="00C93D3B" w:rsidRDefault="004F655C" w:rsidP="008A3C48">
      <w:pPr>
        <w:pStyle w:val="BodyText"/>
        <w:numPr>
          <w:ilvl w:val="2"/>
          <w:numId w:val="11"/>
        </w:numPr>
        <w:spacing w:line="480" w:lineRule="auto"/>
        <w:ind w:left="567" w:hanging="567"/>
        <w:jc w:val="both"/>
      </w:pPr>
      <w:r w:rsidRPr="00C93D3B">
        <w:t>Hot air oven</w:t>
      </w:r>
    </w:p>
    <w:p w:rsidR="00974E0A" w:rsidRPr="00C93D3B" w:rsidRDefault="004F655C" w:rsidP="00282137">
      <w:pPr>
        <w:pStyle w:val="BodyText"/>
        <w:spacing w:line="480" w:lineRule="auto"/>
        <w:ind w:firstLine="567"/>
        <w:jc w:val="both"/>
      </w:pPr>
      <w:r w:rsidRPr="00C93D3B">
        <w:t>Sterilisasi dengan metode ini digunakan untuk benda-benda dari kaca/gelas, Petri, tabung Erlenmeyer, tidak boleh bahan yang terbuat dari karet atau plast</w:t>
      </w:r>
      <w:r w:rsidR="00D278CD">
        <w:t>ik. Oven suhu 160-180℃ selama 1,</w:t>
      </w:r>
      <w:r w:rsidRPr="00C93D3B">
        <w:t>5-3 jam. Alat-alat tersebut terlebih dahulu</w:t>
      </w:r>
      <w:r w:rsidR="00C54BB7" w:rsidRPr="00C93D3B">
        <w:t xml:space="preserve"> </w:t>
      </w:r>
      <w:r w:rsidRPr="00C93D3B">
        <w:t>dibungkus menggunakan kertas</w:t>
      </w:r>
      <w:r w:rsidR="00C54BB7" w:rsidRPr="00C93D3B">
        <w:t xml:space="preserve"> sebelum dilakukan sterilisasi.</w:t>
      </w:r>
    </w:p>
    <w:p w:rsidR="004F655C" w:rsidRPr="00C93D3B" w:rsidRDefault="004F655C" w:rsidP="008A3C48">
      <w:pPr>
        <w:pStyle w:val="BodyText"/>
        <w:numPr>
          <w:ilvl w:val="1"/>
          <w:numId w:val="11"/>
        </w:numPr>
        <w:spacing w:line="480" w:lineRule="auto"/>
        <w:ind w:left="567" w:hanging="567"/>
        <w:jc w:val="both"/>
      </w:pPr>
      <w:r w:rsidRPr="00C93D3B">
        <w:lastRenderedPageBreak/>
        <w:t xml:space="preserve">Pemanasan </w:t>
      </w:r>
      <w:r w:rsidR="007C079A" w:rsidRPr="00C93D3B">
        <w:t>Basah</w:t>
      </w:r>
    </w:p>
    <w:p w:rsidR="00C54BB7" w:rsidRPr="00C93D3B" w:rsidRDefault="00D278CD" w:rsidP="00CA6FA3">
      <w:pPr>
        <w:pStyle w:val="BodyText"/>
        <w:spacing w:line="480" w:lineRule="auto"/>
        <w:ind w:right="3" w:firstLine="567"/>
        <w:jc w:val="both"/>
      </w:pPr>
      <w:r>
        <w:t>Sterilisasi peman</w:t>
      </w:r>
      <w:r w:rsidR="00EF7FE1">
        <w:rPr>
          <w:lang w:val="id-ID"/>
        </w:rPr>
        <w:t>a</w:t>
      </w:r>
      <w:r>
        <w:t>san basah m</w:t>
      </w:r>
      <w:r w:rsidR="004F655C" w:rsidRPr="00C93D3B">
        <w:t xml:space="preserve">erupakan pemanasan dengan tekanan tinggi, contohnya adalah dengan menggunakan autoklaf. Sterilisasi dengan metode ini dapat digunakan untuk sterilisasi </w:t>
      </w:r>
      <w:r w:rsidR="004F655C" w:rsidRPr="00C93D3B">
        <w:rPr>
          <w:i/>
        </w:rPr>
        <w:t xml:space="preserve">biohazard </w:t>
      </w:r>
      <w:r w:rsidR="004F655C" w:rsidRPr="00C93D3B">
        <w:t>(bakteri limbah hasil praktikum) dan alat-alat yang tahan terhadap panas (bluetip, mikropipet), pembuatan media, dan sterilisasi cairan. Pemanasan yang digunakan pada suhu 121℃ selama 15 menit</w:t>
      </w:r>
      <w:r w:rsidR="00CE2BB7" w:rsidRPr="00C93D3B">
        <w:t>. Metode pemanasan basah terdiri dari radiasi dan filtrasi</w:t>
      </w:r>
      <w:r w:rsidR="001E7F4C" w:rsidRPr="00C93D3B">
        <w:t xml:space="preserve"> </w:t>
      </w:r>
      <w:r w:rsidR="001E7F4C" w:rsidRPr="00C93D3B">
        <w:fldChar w:fldCharType="begin" w:fldLock="1"/>
      </w:r>
      <w:r w:rsidR="00BE63B8" w:rsidRPr="00C93D3B">
        <w:instrText>ADDIN CSL_CITATION {"citationItems":[{"id":"ITEM-1","itemData":{"author":[{"dropping-particle":"","family":"Tille","given":"P.M.","non-dropping-particle":"","parse-names":false,"suffix":""}],"id":"ITEM-1","issued":{"date-parts":[["2017"]]},"publisher":"Elsevier. Universitas Indonesia.","publisher-place":"Louis Missouri","title":"Bailey &amp; Scott’s Diagnostic Microbiology. In Basic Medical Microbiology (fourteenth, p. 45). St","type":"book"},"uris":["http://www.mendeley.com/documents/?uuid=b5af219e-0891-451c-993e-ad9a75aa9184"]}],"mendeley":{"formattedCitation":"(Tille, 2017)","plainTextFormattedCitation":"(Tille, 2017)","previouslyFormattedCitation":"(Tille, 2017)"},"properties":{"noteIndex":0},"schema":"https://github.com/citation-style-language/schema/raw/master/csl-citation.json"}</w:instrText>
      </w:r>
      <w:r w:rsidR="001E7F4C" w:rsidRPr="00C93D3B">
        <w:fldChar w:fldCharType="separate"/>
      </w:r>
      <w:r w:rsidR="001E7F4C" w:rsidRPr="00C93D3B">
        <w:rPr>
          <w:noProof/>
        </w:rPr>
        <w:t>(Tille, 2017)</w:t>
      </w:r>
      <w:r w:rsidR="001E7F4C" w:rsidRPr="00C93D3B">
        <w:fldChar w:fldCharType="end"/>
      </w:r>
    </w:p>
    <w:p w:rsidR="004F655C" w:rsidRPr="00C93D3B" w:rsidRDefault="004F655C" w:rsidP="008A3C48">
      <w:pPr>
        <w:pStyle w:val="ListParagraph"/>
        <w:widowControl w:val="0"/>
        <w:numPr>
          <w:ilvl w:val="0"/>
          <w:numId w:val="11"/>
        </w:numPr>
        <w:autoSpaceDE w:val="0"/>
        <w:autoSpaceDN w:val="0"/>
        <w:spacing w:after="0" w:line="480" w:lineRule="auto"/>
        <w:ind w:left="567" w:hanging="567"/>
        <w:contextualSpacing w:val="0"/>
        <w:jc w:val="both"/>
      </w:pPr>
      <w:r w:rsidRPr="00C93D3B">
        <w:t>Sterilisasi dengan Metode</w:t>
      </w:r>
      <w:r w:rsidRPr="00C93D3B">
        <w:rPr>
          <w:spacing w:val="-22"/>
        </w:rPr>
        <w:t xml:space="preserve"> </w:t>
      </w:r>
      <w:r w:rsidRPr="00C93D3B">
        <w:t>Kimiawi</w:t>
      </w:r>
    </w:p>
    <w:p w:rsidR="000A62FB" w:rsidRPr="00C93D3B" w:rsidRDefault="004F655C" w:rsidP="003A7859">
      <w:pPr>
        <w:pStyle w:val="BodyText"/>
        <w:spacing w:line="480" w:lineRule="auto"/>
        <w:ind w:right="3" w:firstLine="567"/>
        <w:jc w:val="both"/>
      </w:pPr>
      <w:r w:rsidRPr="00C93D3B">
        <w:t xml:space="preserve">Uap </w:t>
      </w:r>
      <w:r w:rsidRPr="00FE6CBD">
        <w:rPr>
          <w:i/>
        </w:rPr>
        <w:t>formaldehide</w:t>
      </w:r>
      <w:r w:rsidRPr="00C93D3B">
        <w:t xml:space="preserve"> atau hidrogen peroksida digunakan untuk sterilisasi filter HEPA pada BSCs.</w:t>
      </w:r>
      <w:r w:rsidR="00660B00" w:rsidRPr="00C93D3B">
        <w:t xml:space="preserve"> </w:t>
      </w:r>
      <w:r w:rsidRPr="004C333C">
        <w:rPr>
          <w:i/>
        </w:rPr>
        <w:t>Glutaraldehyde</w:t>
      </w:r>
      <w:r w:rsidRPr="00C93D3B">
        <w:t xml:space="preserve"> bersifat sporisidal, yaitu membunuh spora bakteri dalam</w:t>
      </w:r>
      <w:r w:rsidR="00C54BB7" w:rsidRPr="00C93D3B">
        <w:t xml:space="preserve"> </w:t>
      </w:r>
      <w:r w:rsidRPr="00C93D3B">
        <w:t>waktu 3-10 jam pada peralatan medis karena tidak merusak</w:t>
      </w:r>
      <w:r w:rsidR="00C54BB7" w:rsidRPr="00C93D3B">
        <w:t xml:space="preserve"> </w:t>
      </w:r>
      <w:r w:rsidRPr="00C93D3B">
        <w:t>lensa.</w:t>
      </w:r>
    </w:p>
    <w:p w:rsidR="00776A64" w:rsidRPr="00C93D3B" w:rsidRDefault="00271F3D" w:rsidP="00FE6CBD">
      <w:pPr>
        <w:pStyle w:val="Heading2"/>
        <w:spacing w:before="0" w:line="480" w:lineRule="auto"/>
        <w:ind w:left="709" w:hanging="709"/>
        <w:jc w:val="both"/>
        <w:rPr>
          <w:rFonts w:ascii="Times New Roman" w:hAnsi="Times New Roman" w:cs="Times New Roman"/>
          <w:b/>
          <w:color w:val="auto"/>
          <w:sz w:val="24"/>
          <w:szCs w:val="24"/>
        </w:rPr>
      </w:pPr>
      <w:bookmarkStart w:id="141" w:name="_Toc170290779"/>
      <w:bookmarkStart w:id="142" w:name="_Toc150879801"/>
      <w:bookmarkStart w:id="143" w:name="_Toc151145394"/>
      <w:bookmarkStart w:id="144" w:name="_Toc151555180"/>
      <w:bookmarkStart w:id="145" w:name="_Toc151968505"/>
      <w:bookmarkStart w:id="146" w:name="_Toc152410753"/>
      <w:r w:rsidRPr="00C93D3B">
        <w:rPr>
          <w:rFonts w:ascii="Times New Roman" w:hAnsi="Times New Roman" w:cs="Times New Roman"/>
          <w:b/>
          <w:color w:val="auto"/>
          <w:sz w:val="24"/>
          <w:szCs w:val="24"/>
        </w:rPr>
        <w:t>2.14</w:t>
      </w:r>
      <w:r w:rsidR="00776A64" w:rsidRPr="00C93D3B">
        <w:rPr>
          <w:rFonts w:ascii="Times New Roman" w:hAnsi="Times New Roman" w:cs="Times New Roman"/>
          <w:b/>
          <w:color w:val="auto"/>
          <w:sz w:val="24"/>
          <w:szCs w:val="24"/>
        </w:rPr>
        <w:t xml:space="preserve"> </w:t>
      </w:r>
      <w:r w:rsidR="00FE6CBD">
        <w:rPr>
          <w:rFonts w:ascii="Times New Roman" w:hAnsi="Times New Roman" w:cs="Times New Roman"/>
          <w:b/>
          <w:color w:val="auto"/>
          <w:sz w:val="24"/>
          <w:szCs w:val="24"/>
        </w:rPr>
        <w:tab/>
      </w:r>
      <w:r w:rsidR="00776A64" w:rsidRPr="00C93D3B">
        <w:rPr>
          <w:rFonts w:ascii="Times New Roman" w:hAnsi="Times New Roman" w:cs="Times New Roman"/>
          <w:b/>
          <w:color w:val="auto"/>
          <w:sz w:val="24"/>
          <w:szCs w:val="24"/>
        </w:rPr>
        <w:t>Morfologi Bahan</w:t>
      </w:r>
      <w:bookmarkEnd w:id="141"/>
    </w:p>
    <w:p w:rsidR="00776A64" w:rsidRPr="00C93D3B" w:rsidRDefault="00D55DF8" w:rsidP="00FE6CBD">
      <w:pPr>
        <w:pStyle w:val="Heading3"/>
        <w:spacing w:before="0" w:line="480" w:lineRule="auto"/>
        <w:ind w:left="709" w:hanging="709"/>
        <w:jc w:val="both"/>
        <w:rPr>
          <w:rFonts w:ascii="Times New Roman" w:hAnsi="Times New Roman" w:cs="Times New Roman"/>
          <w:color w:val="auto"/>
        </w:rPr>
      </w:pPr>
      <w:bookmarkStart w:id="147" w:name="_Toc170290780"/>
      <w:r w:rsidRPr="00C93D3B">
        <w:rPr>
          <w:rFonts w:ascii="Times New Roman" w:hAnsi="Times New Roman" w:cs="Times New Roman"/>
          <w:b/>
          <w:color w:val="auto"/>
        </w:rPr>
        <w:t>2.14</w:t>
      </w:r>
      <w:r w:rsidR="00CC57DB" w:rsidRPr="00C93D3B">
        <w:rPr>
          <w:rFonts w:ascii="Times New Roman" w:hAnsi="Times New Roman" w:cs="Times New Roman"/>
          <w:b/>
          <w:color w:val="auto"/>
        </w:rPr>
        <w:t>.1 Kalium Hidroksida</w:t>
      </w:r>
      <w:bookmarkEnd w:id="147"/>
      <w:r w:rsidR="00CC57DB" w:rsidRPr="00C93D3B">
        <w:rPr>
          <w:rFonts w:ascii="Times New Roman" w:hAnsi="Times New Roman" w:cs="Times New Roman"/>
          <w:color w:val="auto"/>
        </w:rPr>
        <w:t xml:space="preserve"> </w:t>
      </w:r>
    </w:p>
    <w:p w:rsidR="006E4DB1" w:rsidRPr="00C93D3B" w:rsidRDefault="006E4DB1" w:rsidP="00FE6CBD">
      <w:pPr>
        <w:spacing w:after="0" w:line="480" w:lineRule="auto"/>
        <w:ind w:firstLine="709"/>
        <w:jc w:val="both"/>
      </w:pPr>
      <w:r>
        <w:t xml:space="preserve">Kalium hidroksida (KOH) memiliki pemerian yaitu </w:t>
      </w:r>
      <w:r w:rsidRPr="00C93D3B">
        <w:t>padatan kering</w:t>
      </w:r>
      <w:r>
        <w:t>, serpihan, manik, atau butiran</w:t>
      </w:r>
      <w:r w:rsidRPr="00C93D3B">
        <w:t xml:space="preserve"> muncul sebagai padatan putih. </w:t>
      </w:r>
      <w:r>
        <w:t>KOH mudah larut dalam air, agak sukar larut dalam etanol dan</w:t>
      </w:r>
      <w:r w:rsidRPr="00C93D3B">
        <w:t xml:space="preserve"> sangat sukar larut dalam eter</w:t>
      </w:r>
      <w:r>
        <w:t>. Pada pembuatan sabun cair KOH berfungsi s</w:t>
      </w:r>
      <w:r w:rsidRPr="00C93D3B">
        <w:t>ebagai alkali dalam reaksi saponif</w:t>
      </w:r>
      <w:r w:rsidR="00EF7FE1">
        <w:rPr>
          <w:lang w:val="id-ID"/>
        </w:rPr>
        <w:t>i</w:t>
      </w:r>
      <w:r w:rsidRPr="00C93D3B">
        <w:t>kasi</w:t>
      </w:r>
      <w:r>
        <w:t xml:space="preserve">. Berikut merupakan struktur dari KOH: </w:t>
      </w:r>
    </w:p>
    <w:p w:rsidR="00482E7D" w:rsidRPr="00C93D3B" w:rsidRDefault="00D846D4" w:rsidP="00482E7D">
      <w:pPr>
        <w:spacing w:after="0" w:line="480" w:lineRule="auto"/>
        <w:jc w:val="center"/>
      </w:pPr>
      <w:r w:rsidRPr="00C93D3B">
        <w:object w:dxaOrig="1281" w:dyaOrig="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5pt;height:40.95pt" o:ole="">
            <v:imagedata r:id="rId31" o:title=""/>
          </v:shape>
          <o:OLEObject Type="Embed" ProgID="ChemDraw.Document.6.0" ShapeID="_x0000_i1025" DrawAspect="Content" ObjectID="_1781531931" r:id="rId32"/>
        </w:object>
      </w:r>
    </w:p>
    <w:p w:rsidR="009661E5" w:rsidRPr="00C93D3B" w:rsidRDefault="009661E5" w:rsidP="009661E5">
      <w:pPr>
        <w:pStyle w:val="Caption"/>
        <w:jc w:val="center"/>
        <w:rPr>
          <w:i w:val="0"/>
          <w:color w:val="auto"/>
          <w:sz w:val="24"/>
          <w:szCs w:val="24"/>
        </w:rPr>
      </w:pPr>
      <w:bookmarkStart w:id="148" w:name="_Toc166702286"/>
      <w:bookmarkStart w:id="149" w:name="_Toc170247612"/>
      <w:r w:rsidRPr="00C93D3B">
        <w:rPr>
          <w:b/>
          <w:i w:val="0"/>
          <w:color w:val="auto"/>
          <w:sz w:val="24"/>
          <w:szCs w:val="24"/>
        </w:rPr>
        <w:t>Gambar 2.</w:t>
      </w:r>
      <w:r w:rsidRPr="00C93D3B">
        <w:rPr>
          <w:b/>
          <w:i w:val="0"/>
          <w:color w:val="auto"/>
          <w:sz w:val="24"/>
          <w:szCs w:val="24"/>
        </w:rPr>
        <w:fldChar w:fldCharType="begin"/>
      </w:r>
      <w:r w:rsidRPr="00C93D3B">
        <w:rPr>
          <w:b/>
          <w:i w:val="0"/>
          <w:color w:val="auto"/>
          <w:sz w:val="24"/>
          <w:szCs w:val="24"/>
        </w:rPr>
        <w:instrText xml:space="preserve"> SEQ Gambar_2. \* ARABIC </w:instrText>
      </w:r>
      <w:r w:rsidRPr="00C93D3B">
        <w:rPr>
          <w:b/>
          <w:i w:val="0"/>
          <w:color w:val="auto"/>
          <w:sz w:val="24"/>
          <w:szCs w:val="24"/>
        </w:rPr>
        <w:fldChar w:fldCharType="separate"/>
      </w:r>
      <w:r w:rsidR="00224055">
        <w:rPr>
          <w:b/>
          <w:i w:val="0"/>
          <w:noProof/>
          <w:color w:val="auto"/>
          <w:sz w:val="24"/>
          <w:szCs w:val="24"/>
        </w:rPr>
        <w:t>7</w:t>
      </w:r>
      <w:r w:rsidRPr="00C93D3B">
        <w:rPr>
          <w:b/>
          <w:i w:val="0"/>
          <w:color w:val="auto"/>
          <w:sz w:val="24"/>
          <w:szCs w:val="24"/>
        </w:rPr>
        <w:fldChar w:fldCharType="end"/>
      </w:r>
      <w:r w:rsidRPr="00C93D3B">
        <w:rPr>
          <w:i w:val="0"/>
          <w:color w:val="auto"/>
          <w:sz w:val="24"/>
          <w:szCs w:val="24"/>
        </w:rPr>
        <w:t xml:space="preserve"> Struktur KOH</w:t>
      </w:r>
      <w:bookmarkEnd w:id="148"/>
      <w:bookmarkEnd w:id="149"/>
    </w:p>
    <w:p w:rsidR="006321E4" w:rsidRPr="00C93D3B" w:rsidRDefault="00D55DF8" w:rsidP="00FE6CBD">
      <w:pPr>
        <w:pStyle w:val="Heading3"/>
        <w:spacing w:before="0" w:line="480" w:lineRule="auto"/>
        <w:ind w:left="709" w:hanging="709"/>
        <w:jc w:val="both"/>
        <w:rPr>
          <w:rFonts w:ascii="Times New Roman" w:hAnsi="Times New Roman" w:cs="Times New Roman"/>
          <w:b/>
          <w:color w:val="auto"/>
        </w:rPr>
      </w:pPr>
      <w:bookmarkStart w:id="150" w:name="_Toc170290781"/>
      <w:r w:rsidRPr="00C93D3B">
        <w:rPr>
          <w:rFonts w:ascii="Times New Roman" w:hAnsi="Times New Roman" w:cs="Times New Roman"/>
          <w:b/>
          <w:color w:val="auto"/>
        </w:rPr>
        <w:lastRenderedPageBreak/>
        <w:t>2.14</w:t>
      </w:r>
      <w:r w:rsidR="00776A64" w:rsidRPr="00C93D3B">
        <w:rPr>
          <w:rFonts w:ascii="Times New Roman" w:hAnsi="Times New Roman" w:cs="Times New Roman"/>
          <w:b/>
          <w:color w:val="auto"/>
        </w:rPr>
        <w:t xml:space="preserve">.2 </w:t>
      </w:r>
      <w:r w:rsidR="00FE6CBD">
        <w:rPr>
          <w:rFonts w:ascii="Times New Roman" w:hAnsi="Times New Roman" w:cs="Times New Roman"/>
          <w:b/>
          <w:color w:val="auto"/>
        </w:rPr>
        <w:tab/>
      </w:r>
      <w:r w:rsidR="00FE6CBD" w:rsidRPr="006D1F5C">
        <w:rPr>
          <w:rFonts w:ascii="Times New Roman" w:hAnsi="Times New Roman" w:cs="Times New Roman"/>
          <w:b/>
          <w:i/>
          <w:color w:val="auto"/>
        </w:rPr>
        <w:t>Butylated Hydroxytoluene</w:t>
      </w:r>
      <w:r w:rsidR="00FE6CBD">
        <w:rPr>
          <w:rFonts w:ascii="Times New Roman" w:hAnsi="Times New Roman" w:cs="Times New Roman"/>
          <w:b/>
          <w:color w:val="auto"/>
        </w:rPr>
        <w:t xml:space="preserve"> (</w:t>
      </w:r>
      <w:r w:rsidR="006321E4" w:rsidRPr="00C93D3B">
        <w:rPr>
          <w:rFonts w:ascii="Times New Roman" w:hAnsi="Times New Roman" w:cs="Times New Roman"/>
          <w:b/>
          <w:color w:val="auto"/>
        </w:rPr>
        <w:t>BHT</w:t>
      </w:r>
      <w:r w:rsidR="00FE6CBD">
        <w:rPr>
          <w:rFonts w:ascii="Times New Roman" w:hAnsi="Times New Roman" w:cs="Times New Roman"/>
          <w:b/>
          <w:color w:val="auto"/>
        </w:rPr>
        <w:t>)</w:t>
      </w:r>
      <w:bookmarkEnd w:id="150"/>
    </w:p>
    <w:p w:rsidR="00F1470D" w:rsidRPr="00F1470D" w:rsidRDefault="00F1470D" w:rsidP="00FE6CBD">
      <w:pPr>
        <w:spacing w:after="0" w:line="480" w:lineRule="auto"/>
        <w:ind w:firstLine="709"/>
        <w:jc w:val="both"/>
      </w:pPr>
      <w:r w:rsidRPr="00F1470D">
        <w:rPr>
          <w:color w:val="000000"/>
        </w:rPr>
        <w:t>Buthyl hidroksi toluena merupakan salah satu</w:t>
      </w:r>
      <w:r w:rsidR="00EF7FE1">
        <w:rPr>
          <w:color w:val="000000"/>
        </w:rPr>
        <w:t xml:space="preserve"> zat kimia yang banyak digunaka</w:t>
      </w:r>
      <w:r w:rsidRPr="00F1470D">
        <w:rPr>
          <w:color w:val="000000"/>
        </w:rPr>
        <w:t xml:space="preserve">n sebagai antioksidan. Berikut merupakan gambar struktur Buthyl hidroksi </w:t>
      </w:r>
      <w:r>
        <w:rPr>
          <w:color w:val="000000"/>
        </w:rPr>
        <w:t>toluene:</w:t>
      </w:r>
    </w:p>
    <w:p w:rsidR="006321E4" w:rsidRPr="00C93D3B" w:rsidRDefault="00D846D4" w:rsidP="006321E4">
      <w:pPr>
        <w:spacing w:after="0" w:line="480" w:lineRule="auto"/>
        <w:jc w:val="center"/>
      </w:pPr>
      <w:r w:rsidRPr="00C93D3B">
        <w:object w:dxaOrig="3652" w:dyaOrig="2712">
          <v:shape id="_x0000_i1026" type="#_x0000_t75" style="width:172.55pt;height:127.85pt" o:ole="">
            <v:imagedata r:id="rId33" o:title=""/>
          </v:shape>
          <o:OLEObject Type="Embed" ProgID="ChemDraw.Document.6.0" ShapeID="_x0000_i1026" DrawAspect="Content" ObjectID="_1781531932" r:id="rId34"/>
        </w:object>
      </w:r>
    </w:p>
    <w:p w:rsidR="009661E5" w:rsidRPr="00C93D3B" w:rsidRDefault="009661E5" w:rsidP="009661E5">
      <w:pPr>
        <w:pStyle w:val="Caption"/>
        <w:jc w:val="center"/>
        <w:rPr>
          <w:i w:val="0"/>
          <w:color w:val="auto"/>
          <w:sz w:val="24"/>
          <w:szCs w:val="24"/>
        </w:rPr>
      </w:pPr>
      <w:bookmarkStart w:id="151" w:name="_Toc166702287"/>
      <w:bookmarkStart w:id="152" w:name="_Toc170247613"/>
      <w:r w:rsidRPr="00C93D3B">
        <w:rPr>
          <w:b/>
          <w:i w:val="0"/>
          <w:color w:val="auto"/>
          <w:sz w:val="24"/>
          <w:szCs w:val="24"/>
        </w:rPr>
        <w:t>Gambar 2.</w:t>
      </w:r>
      <w:r w:rsidRPr="00C93D3B">
        <w:rPr>
          <w:b/>
          <w:i w:val="0"/>
          <w:color w:val="auto"/>
          <w:sz w:val="24"/>
          <w:szCs w:val="24"/>
        </w:rPr>
        <w:fldChar w:fldCharType="begin"/>
      </w:r>
      <w:r w:rsidRPr="00C93D3B">
        <w:rPr>
          <w:b/>
          <w:i w:val="0"/>
          <w:color w:val="auto"/>
          <w:sz w:val="24"/>
          <w:szCs w:val="24"/>
        </w:rPr>
        <w:instrText xml:space="preserve"> SEQ Gambar_2. \* ARABIC </w:instrText>
      </w:r>
      <w:r w:rsidRPr="00C93D3B">
        <w:rPr>
          <w:b/>
          <w:i w:val="0"/>
          <w:color w:val="auto"/>
          <w:sz w:val="24"/>
          <w:szCs w:val="24"/>
        </w:rPr>
        <w:fldChar w:fldCharType="separate"/>
      </w:r>
      <w:r w:rsidR="00224055">
        <w:rPr>
          <w:b/>
          <w:i w:val="0"/>
          <w:noProof/>
          <w:color w:val="auto"/>
          <w:sz w:val="24"/>
          <w:szCs w:val="24"/>
        </w:rPr>
        <w:t>8</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Struktur BHT</w:t>
      </w:r>
      <w:bookmarkEnd w:id="151"/>
      <w:bookmarkEnd w:id="152"/>
    </w:p>
    <w:p w:rsidR="00F1470D" w:rsidRPr="00F1470D" w:rsidRDefault="00F1470D" w:rsidP="00FE6CBD">
      <w:pPr>
        <w:spacing w:after="0" w:line="480" w:lineRule="auto"/>
        <w:ind w:firstLine="709"/>
        <w:jc w:val="both"/>
        <w:rPr>
          <w:rFonts w:eastAsia="Times New Roman"/>
        </w:rPr>
      </w:pPr>
      <w:r w:rsidRPr="00F1470D">
        <w:rPr>
          <w:rFonts w:eastAsia="Times New Roman"/>
          <w:color w:val="000000"/>
        </w:rPr>
        <w:t>Buthyl hidroksi toluena memiliki rumus molekul  (C</w:t>
      </w:r>
      <w:r w:rsidRPr="00F1470D">
        <w:rPr>
          <w:rFonts w:eastAsia="Times New Roman"/>
          <w:color w:val="000000"/>
          <w:vertAlign w:val="subscript"/>
        </w:rPr>
        <w:t>15</w:t>
      </w:r>
      <w:r w:rsidRPr="00F1470D">
        <w:rPr>
          <w:rFonts w:eastAsia="Times New Roman"/>
          <w:color w:val="000000"/>
        </w:rPr>
        <w:t>H</w:t>
      </w:r>
      <w:r w:rsidRPr="00F1470D">
        <w:rPr>
          <w:rFonts w:eastAsia="Times New Roman"/>
          <w:color w:val="000000"/>
          <w:vertAlign w:val="subscript"/>
        </w:rPr>
        <w:t>24</w:t>
      </w:r>
      <w:r w:rsidRPr="00F1470D">
        <w:rPr>
          <w:rFonts w:eastAsia="Times New Roman"/>
          <w:color w:val="000000"/>
        </w:rPr>
        <w:t>O), BM 220,35 dengan sinonim agidol,2,6-bis (1,1-</w:t>
      </w:r>
      <w:r w:rsidR="00EF7FE1">
        <w:rPr>
          <w:rFonts w:eastAsia="Times New Roman"/>
          <w:i/>
          <w:color w:val="000000"/>
        </w:rPr>
        <w:t>dime</w:t>
      </w:r>
      <w:r w:rsidR="00EF7FE1">
        <w:rPr>
          <w:rFonts w:eastAsia="Times New Roman"/>
          <w:i/>
          <w:color w:val="000000"/>
          <w:lang w:val="id-ID"/>
        </w:rPr>
        <w:t>thy</w:t>
      </w:r>
      <w:r w:rsidRPr="00FE6CBD">
        <w:rPr>
          <w:rFonts w:eastAsia="Times New Roman"/>
          <w:i/>
          <w:color w:val="000000"/>
        </w:rPr>
        <w:t>lethyl</w:t>
      </w:r>
      <w:r w:rsidRPr="00F1470D">
        <w:rPr>
          <w:rFonts w:eastAsia="Times New Roman"/>
          <w:color w:val="000000"/>
        </w:rPr>
        <w:t xml:space="preserve">, </w:t>
      </w:r>
      <w:r w:rsidRPr="00FE6CBD">
        <w:rPr>
          <w:rFonts w:eastAsia="Times New Roman"/>
          <w:i/>
          <w:color w:val="000000"/>
        </w:rPr>
        <w:t>buthyl hidroksitoluenum</w:t>
      </w:r>
      <w:r w:rsidRPr="00F1470D">
        <w:rPr>
          <w:rFonts w:eastAsia="Times New Roman"/>
          <w:color w:val="000000"/>
        </w:rPr>
        <w:t xml:space="preserve">, </w:t>
      </w:r>
      <w:r w:rsidRPr="00FE6CBD">
        <w:rPr>
          <w:rFonts w:eastAsia="Times New Roman"/>
          <w:i/>
          <w:color w:val="000000"/>
        </w:rPr>
        <w:t>dalpac dibuti</w:t>
      </w:r>
      <w:r w:rsidR="004C333C" w:rsidRPr="00FE6CBD">
        <w:rPr>
          <w:rFonts w:eastAsia="Times New Roman"/>
          <w:i/>
          <w:color w:val="000000"/>
        </w:rPr>
        <w:t>lasi,</w:t>
      </w:r>
      <w:r w:rsidR="004C333C">
        <w:rPr>
          <w:rFonts w:eastAsia="Times New Roman"/>
          <w:color w:val="000000"/>
        </w:rPr>
        <w:t xml:space="preserve"> 2,6-di-ter-butil-p-kresol)</w:t>
      </w:r>
      <w:r w:rsidRPr="00F1470D">
        <w:rPr>
          <w:rFonts w:eastAsia="Times New Roman"/>
          <w:color w:val="000000"/>
        </w:rPr>
        <w:t xml:space="preserve"> pemerian</w:t>
      </w:r>
      <w:r w:rsidR="00EF7FE1">
        <w:rPr>
          <w:rFonts w:eastAsia="Times New Roman"/>
          <w:color w:val="000000"/>
          <w:lang w:val="id-ID"/>
        </w:rPr>
        <w:t>n</w:t>
      </w:r>
      <w:r w:rsidRPr="00F1470D">
        <w:rPr>
          <w:rFonts w:eastAsia="Times New Roman"/>
          <w:color w:val="000000"/>
        </w:rPr>
        <w:t>ya  berupa hablur padat, putih, bau khas lemah tidak larut dalam air, dalam propilen</w:t>
      </w:r>
      <w:r w:rsidR="00EF7FE1">
        <w:rPr>
          <w:rFonts w:eastAsia="Times New Roman"/>
          <w:color w:val="000000"/>
          <w:lang w:val="id-ID"/>
        </w:rPr>
        <w:t xml:space="preserve"> </w:t>
      </w:r>
      <w:r w:rsidR="00EF7FE1">
        <w:rPr>
          <w:rFonts w:eastAsia="Times New Roman"/>
          <w:color w:val="000000"/>
        </w:rPr>
        <w:t>glikol, dalam k</w:t>
      </w:r>
      <w:r w:rsidRPr="00F1470D">
        <w:rPr>
          <w:rFonts w:eastAsia="Times New Roman"/>
          <w:color w:val="000000"/>
        </w:rPr>
        <w:t>lorofo</w:t>
      </w:r>
      <w:r w:rsidR="00EF7FE1">
        <w:rPr>
          <w:rFonts w:eastAsia="Times New Roman"/>
          <w:color w:val="000000"/>
          <w:lang w:val="id-ID"/>
        </w:rPr>
        <w:t>r</w:t>
      </w:r>
      <w:r w:rsidRPr="00F1470D">
        <w:rPr>
          <w:rFonts w:eastAsia="Times New Roman"/>
          <w:color w:val="000000"/>
        </w:rPr>
        <w:t>m dan dalam eter. Dalam formulasi farmasi,  kosmetik, makanan dan obat BHT digunakan sebagai ant</w:t>
      </w:r>
      <w:r w:rsidR="00FE6CBD">
        <w:rPr>
          <w:rFonts w:eastAsia="Times New Roman"/>
          <w:color w:val="000000"/>
        </w:rPr>
        <w:t>ioksidan. butyl hidroksi toluen</w:t>
      </w:r>
      <w:r w:rsidRPr="00F1470D">
        <w:rPr>
          <w:rFonts w:eastAsia="Times New Roman"/>
          <w:color w:val="000000"/>
        </w:rPr>
        <w:t xml:space="preserve"> tidak cocok dengan bahan pengoksidasi  kuat seperti permanganate dan peroksida . Butyl hidroksi toluen kondisi paparan cahaya, kelembaban, dan panas menyebabkan pelunturan dan hilangnya ak</w:t>
      </w:r>
      <w:r w:rsidR="00FE6CBD">
        <w:rPr>
          <w:rFonts w:eastAsia="Times New Roman"/>
          <w:color w:val="000000"/>
        </w:rPr>
        <w:t>tivitas.  Butyl hidroksi toluen</w:t>
      </w:r>
      <w:r w:rsidR="00EF7FE1">
        <w:rPr>
          <w:rFonts w:eastAsia="Times New Roman"/>
          <w:color w:val="000000"/>
        </w:rPr>
        <w:t xml:space="preserve"> harus di</w:t>
      </w:r>
      <w:r w:rsidRPr="00F1470D">
        <w:rPr>
          <w:rFonts w:eastAsia="Times New Roman"/>
          <w:color w:val="000000"/>
        </w:rPr>
        <w:t>simpan dalam wadah tertutup baik, terlindung dari cahaya, di tempat sejuk dan kering </w:t>
      </w:r>
    </w:p>
    <w:p w:rsidR="00D52C67" w:rsidRPr="008C7742" w:rsidRDefault="00F1470D" w:rsidP="00FE6CBD">
      <w:pPr>
        <w:spacing w:after="0" w:line="480" w:lineRule="auto"/>
        <w:ind w:firstLine="709"/>
        <w:jc w:val="both"/>
        <w:rPr>
          <w:rFonts w:eastAsia="Times New Roman"/>
        </w:rPr>
      </w:pPr>
      <w:r w:rsidRPr="00F1470D">
        <w:rPr>
          <w:rFonts w:eastAsia="Times New Roman"/>
          <w:color w:val="000000"/>
        </w:rPr>
        <w:t>Inkompat</w:t>
      </w:r>
      <w:r w:rsidR="00402847">
        <w:rPr>
          <w:rFonts w:eastAsia="Times New Roman"/>
          <w:color w:val="000000"/>
        </w:rPr>
        <w:t>ibilitas Buthyl hydroksi</w:t>
      </w:r>
      <w:r w:rsidR="00FE6CBD">
        <w:rPr>
          <w:rFonts w:eastAsia="Times New Roman"/>
          <w:color w:val="000000"/>
        </w:rPr>
        <w:t>toluen</w:t>
      </w:r>
      <w:r w:rsidRPr="00F1470D">
        <w:rPr>
          <w:rFonts w:eastAsia="Times New Roman"/>
          <w:color w:val="000000"/>
        </w:rPr>
        <w:t xml:space="preserve"> adalah fenolik dan mengalami reaksi karakteristik fenol.  Ini tidak sesuai dengan pengoksidasi kuat agen seperti peroksida dan permanganat.  Kontak dengan zat pengoksidasi dapat menyebabkan pembakaran spontan.  Garam besi menyebabkan perubahan warna dengan </w:t>
      </w:r>
      <w:r w:rsidRPr="00F1470D">
        <w:rPr>
          <w:rFonts w:eastAsia="Times New Roman"/>
          <w:color w:val="000000"/>
        </w:rPr>
        <w:lastRenderedPageBreak/>
        <w:t>hilangnya aktivitas.  Pemanasan dengan katalitik jumlah asam menyebabkan dekomposisi cepat dengan pelepasan isobutena gas yang mudah terbakar</w:t>
      </w:r>
      <w:r w:rsidR="008C7742">
        <w:rPr>
          <w:rFonts w:eastAsia="Times New Roman"/>
          <w:color w:val="000000"/>
        </w:rPr>
        <w:t>.</w:t>
      </w:r>
    </w:p>
    <w:p w:rsidR="00482E7D" w:rsidRPr="00C93D3B" w:rsidRDefault="00D55DF8" w:rsidP="00FE6CBD">
      <w:pPr>
        <w:pStyle w:val="Heading3"/>
        <w:spacing w:before="0" w:line="480" w:lineRule="auto"/>
        <w:ind w:left="709" w:hanging="709"/>
        <w:jc w:val="both"/>
        <w:rPr>
          <w:rFonts w:ascii="Times New Roman" w:hAnsi="Times New Roman" w:cs="Times New Roman"/>
          <w:b/>
          <w:color w:val="auto"/>
        </w:rPr>
      </w:pPr>
      <w:bookmarkStart w:id="153" w:name="_Toc170290782"/>
      <w:r w:rsidRPr="00C93D3B">
        <w:rPr>
          <w:rFonts w:ascii="Times New Roman" w:hAnsi="Times New Roman" w:cs="Times New Roman"/>
          <w:b/>
          <w:color w:val="auto"/>
        </w:rPr>
        <w:t>2.14</w:t>
      </w:r>
      <w:r w:rsidR="00776A64" w:rsidRPr="00C93D3B">
        <w:rPr>
          <w:rFonts w:ascii="Times New Roman" w:hAnsi="Times New Roman" w:cs="Times New Roman"/>
          <w:b/>
          <w:color w:val="auto"/>
        </w:rPr>
        <w:t xml:space="preserve">.3 </w:t>
      </w:r>
      <w:r w:rsidR="00FE6CBD" w:rsidRPr="006D1F5C">
        <w:rPr>
          <w:rFonts w:ascii="Times New Roman" w:hAnsi="Times New Roman" w:cs="Times New Roman"/>
          <w:b/>
          <w:i/>
          <w:color w:val="040C28"/>
        </w:rPr>
        <w:t>Hidr</w:t>
      </w:r>
      <w:r w:rsidR="00BE60BE">
        <w:rPr>
          <w:rFonts w:ascii="Times New Roman" w:hAnsi="Times New Roman" w:cs="Times New Roman"/>
          <w:b/>
          <w:i/>
          <w:color w:val="040C28"/>
        </w:rPr>
        <w:t>oxy</w:t>
      </w:r>
      <w:r w:rsidR="00BE60BE">
        <w:rPr>
          <w:rFonts w:ascii="Times New Roman" w:hAnsi="Times New Roman" w:cs="Times New Roman"/>
          <w:b/>
          <w:i/>
          <w:color w:val="040C28"/>
          <w:lang w:val="id-ID"/>
        </w:rPr>
        <w:t>p</w:t>
      </w:r>
      <w:r w:rsidR="00BE60BE">
        <w:rPr>
          <w:rFonts w:ascii="Times New Roman" w:hAnsi="Times New Roman" w:cs="Times New Roman"/>
          <w:b/>
          <w:i/>
          <w:color w:val="040C28"/>
        </w:rPr>
        <w:t>ropyl Methyl</w:t>
      </w:r>
      <w:r w:rsidR="00BE60BE">
        <w:rPr>
          <w:rFonts w:ascii="Times New Roman" w:hAnsi="Times New Roman" w:cs="Times New Roman"/>
          <w:b/>
          <w:i/>
          <w:color w:val="040C28"/>
          <w:lang w:val="id-ID"/>
        </w:rPr>
        <w:t>c</w:t>
      </w:r>
      <w:r w:rsidR="00FE6CBD" w:rsidRPr="006D1F5C">
        <w:rPr>
          <w:rFonts w:ascii="Times New Roman" w:hAnsi="Times New Roman" w:cs="Times New Roman"/>
          <w:b/>
          <w:i/>
          <w:color w:val="040C28"/>
        </w:rPr>
        <w:t>ellulose</w:t>
      </w:r>
      <w:r w:rsidR="00FE6CBD">
        <w:rPr>
          <w:rFonts w:ascii="Times New Roman" w:hAnsi="Times New Roman" w:cs="Times New Roman"/>
          <w:b/>
          <w:color w:val="auto"/>
        </w:rPr>
        <w:t xml:space="preserve"> (</w:t>
      </w:r>
      <w:r w:rsidR="00776A64" w:rsidRPr="00C93D3B">
        <w:rPr>
          <w:rFonts w:ascii="Times New Roman" w:hAnsi="Times New Roman" w:cs="Times New Roman"/>
          <w:b/>
          <w:color w:val="auto"/>
        </w:rPr>
        <w:t>HPMC</w:t>
      </w:r>
      <w:r w:rsidR="00FE6CBD">
        <w:rPr>
          <w:rFonts w:ascii="Times New Roman" w:hAnsi="Times New Roman" w:cs="Times New Roman"/>
          <w:b/>
          <w:color w:val="auto"/>
        </w:rPr>
        <w:t>)</w:t>
      </w:r>
      <w:bookmarkEnd w:id="153"/>
    </w:p>
    <w:p w:rsidR="00864132" w:rsidRDefault="00864132" w:rsidP="00FE6CBD">
      <w:pPr>
        <w:spacing w:after="0" w:line="480" w:lineRule="auto"/>
        <w:ind w:firstLine="709"/>
        <w:jc w:val="both"/>
        <w:rPr>
          <w:color w:val="000000"/>
        </w:rPr>
      </w:pPr>
      <w:r>
        <w:t>HPMC adalah eter propilen glikol dari met</w:t>
      </w:r>
      <w:r w:rsidR="00BE60BE">
        <w:t>ilselulosa dengan 16,5-30% gugu</w:t>
      </w:r>
      <w:r>
        <w:t xml:space="preserve">s hidroksil termetilasi dan 4-32% adalah turunan depan gugus hidroksipropil. </w:t>
      </w:r>
      <w:r w:rsidRPr="00F1470D">
        <w:rPr>
          <w:color w:val="000000"/>
        </w:rPr>
        <w:t>Berikut merupakan gambar struktur</w:t>
      </w:r>
      <w:r>
        <w:rPr>
          <w:color w:val="000000"/>
        </w:rPr>
        <w:t xml:space="preserve"> HPMC:</w:t>
      </w:r>
    </w:p>
    <w:p w:rsidR="00864132" w:rsidRPr="00C93D3B" w:rsidRDefault="00AA35AF" w:rsidP="00864132">
      <w:pPr>
        <w:spacing w:after="0" w:line="480" w:lineRule="auto"/>
        <w:jc w:val="center"/>
      </w:pPr>
      <w:r w:rsidRPr="00C93D3B">
        <w:object w:dxaOrig="8131" w:dyaOrig="4560">
          <v:shape id="_x0000_i1027" type="#_x0000_t75" style="width:268.15pt;height:150.2pt" o:ole="">
            <v:imagedata r:id="rId35" o:title=""/>
          </v:shape>
          <o:OLEObject Type="Embed" ProgID="ChemDraw.Document.6.0" ShapeID="_x0000_i1027" DrawAspect="Content" ObjectID="_1781531933" r:id="rId36"/>
        </w:object>
      </w:r>
    </w:p>
    <w:p w:rsidR="00864132" w:rsidRPr="008C7742" w:rsidRDefault="00864132" w:rsidP="008C7742">
      <w:pPr>
        <w:pStyle w:val="Caption"/>
        <w:jc w:val="center"/>
        <w:rPr>
          <w:i w:val="0"/>
          <w:color w:val="auto"/>
          <w:sz w:val="24"/>
          <w:szCs w:val="24"/>
        </w:rPr>
      </w:pPr>
      <w:bookmarkStart w:id="154" w:name="_Toc166702288"/>
      <w:bookmarkStart w:id="155" w:name="_Toc170247614"/>
      <w:r w:rsidRPr="00C93D3B">
        <w:rPr>
          <w:b/>
          <w:i w:val="0"/>
          <w:color w:val="auto"/>
          <w:sz w:val="24"/>
          <w:szCs w:val="24"/>
        </w:rPr>
        <w:t>Gambar 2.</w:t>
      </w:r>
      <w:r w:rsidRPr="00C93D3B">
        <w:rPr>
          <w:b/>
          <w:i w:val="0"/>
          <w:color w:val="auto"/>
          <w:sz w:val="24"/>
          <w:szCs w:val="24"/>
        </w:rPr>
        <w:fldChar w:fldCharType="begin"/>
      </w:r>
      <w:r w:rsidRPr="00C93D3B">
        <w:rPr>
          <w:b/>
          <w:i w:val="0"/>
          <w:color w:val="auto"/>
          <w:sz w:val="24"/>
          <w:szCs w:val="24"/>
        </w:rPr>
        <w:instrText xml:space="preserve"> SEQ Gambar_2. \* ARABIC </w:instrText>
      </w:r>
      <w:r w:rsidRPr="00C93D3B">
        <w:rPr>
          <w:b/>
          <w:i w:val="0"/>
          <w:color w:val="auto"/>
          <w:sz w:val="24"/>
          <w:szCs w:val="24"/>
        </w:rPr>
        <w:fldChar w:fldCharType="separate"/>
      </w:r>
      <w:r w:rsidR="00224055">
        <w:rPr>
          <w:b/>
          <w:i w:val="0"/>
          <w:noProof/>
          <w:color w:val="auto"/>
          <w:sz w:val="24"/>
          <w:szCs w:val="24"/>
        </w:rPr>
        <w:t>9</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Struktur HPMC</w:t>
      </w:r>
      <w:bookmarkEnd w:id="154"/>
      <w:bookmarkEnd w:id="155"/>
    </w:p>
    <w:p w:rsidR="00330B0C" w:rsidRPr="00C93D3B" w:rsidRDefault="00864132" w:rsidP="00FE6CBD">
      <w:pPr>
        <w:spacing w:after="0" w:line="480" w:lineRule="auto"/>
        <w:ind w:firstLine="709"/>
        <w:jc w:val="both"/>
      </w:pPr>
      <w:r>
        <w:t xml:space="preserve">HPMC memiliki bentuk </w:t>
      </w:r>
      <w:r w:rsidR="00330B0C" w:rsidRPr="00C93D3B">
        <w:t>bubuk</w:t>
      </w:r>
      <w:r>
        <w:t>,</w:t>
      </w:r>
      <w:r w:rsidR="00330B0C" w:rsidRPr="00C93D3B">
        <w:t xml:space="preserve"> tidak berbau dan berasa dengan atau krem putih </w:t>
      </w:r>
      <w:r>
        <w:t xml:space="preserve">berserat atau granular berwarna. HPMC dapat </w:t>
      </w:r>
      <w:r w:rsidR="00330B0C" w:rsidRPr="00C93D3B">
        <w:t>larut dalam air dingin membentuk koloid kental, praktis tidak larut dalam klorof</w:t>
      </w:r>
      <w:r>
        <w:t>or</w:t>
      </w:r>
      <w:r w:rsidR="00330B0C" w:rsidRPr="00C93D3B">
        <w:t xml:space="preserve">m, etanol (95%) dan eter, tetapi larut dalam campuran etanol dan diklorometana, dan campuran methanol dan diklorometana. </w:t>
      </w:r>
      <w:r>
        <w:t>Pada pembuatan sabun cair HPMC dapat berfungsi s</w:t>
      </w:r>
      <w:r w:rsidR="008C7742">
        <w:t>ebagai pengental.</w:t>
      </w:r>
    </w:p>
    <w:p w:rsidR="00776A64" w:rsidRPr="00C93D3B" w:rsidRDefault="00D55DF8" w:rsidP="00FE6CBD">
      <w:pPr>
        <w:pStyle w:val="Heading3"/>
        <w:spacing w:before="0" w:line="480" w:lineRule="auto"/>
        <w:ind w:left="709" w:hanging="709"/>
        <w:jc w:val="both"/>
        <w:rPr>
          <w:rFonts w:ascii="Times New Roman" w:hAnsi="Times New Roman" w:cs="Times New Roman"/>
          <w:b/>
          <w:color w:val="auto"/>
        </w:rPr>
      </w:pPr>
      <w:bookmarkStart w:id="156" w:name="_Toc170290783"/>
      <w:r w:rsidRPr="00C93D3B">
        <w:rPr>
          <w:rFonts w:ascii="Times New Roman" w:hAnsi="Times New Roman" w:cs="Times New Roman"/>
          <w:b/>
          <w:color w:val="auto"/>
        </w:rPr>
        <w:t>2.14</w:t>
      </w:r>
      <w:r w:rsidR="00776A64" w:rsidRPr="00C93D3B">
        <w:rPr>
          <w:rFonts w:ascii="Times New Roman" w:hAnsi="Times New Roman" w:cs="Times New Roman"/>
          <w:b/>
          <w:color w:val="auto"/>
        </w:rPr>
        <w:t>.4 Gliserin</w:t>
      </w:r>
      <w:bookmarkEnd w:id="156"/>
    </w:p>
    <w:p w:rsidR="00F1470D" w:rsidRPr="00F1470D" w:rsidRDefault="00F1470D" w:rsidP="00FE6CBD">
      <w:pPr>
        <w:spacing w:line="480" w:lineRule="auto"/>
        <w:ind w:firstLine="709"/>
        <w:jc w:val="both"/>
      </w:pPr>
      <w:r w:rsidRPr="00F1470D">
        <w:rPr>
          <w:color w:val="000000"/>
        </w:rPr>
        <w:t>Gliserin  adalah cairan jernih, tidak berbau, kental</w:t>
      </w:r>
      <w:r w:rsidR="00BE60BE">
        <w:rPr>
          <w:color w:val="000000"/>
        </w:rPr>
        <w:t>, cairan higroskopi</w:t>
      </w:r>
      <w:r w:rsidR="00BE60BE">
        <w:rPr>
          <w:color w:val="000000"/>
          <w:lang w:val="id-ID"/>
        </w:rPr>
        <w:t>s</w:t>
      </w:r>
      <w:r w:rsidRPr="00F1470D">
        <w:rPr>
          <w:color w:val="000000"/>
        </w:rPr>
        <w:t>, memiliki rasa manis, kira-kira 0,6 kali lebih manis daripada sukrosa. Berikut merupakan gambar struktur gliserin</w:t>
      </w:r>
      <w:r>
        <w:rPr>
          <w:color w:val="000000"/>
        </w:rPr>
        <w:t>:</w:t>
      </w:r>
    </w:p>
    <w:p w:rsidR="00482E7D" w:rsidRPr="00C93D3B" w:rsidRDefault="00AA35AF" w:rsidP="00482E7D">
      <w:pPr>
        <w:jc w:val="center"/>
      </w:pPr>
      <w:r w:rsidRPr="00C93D3B">
        <w:object w:dxaOrig="2666" w:dyaOrig="1075">
          <v:shape id="_x0000_i1028" type="#_x0000_t75" style="width:130.35pt;height:53.4pt" o:ole="">
            <v:imagedata r:id="rId37" o:title=""/>
          </v:shape>
          <o:OLEObject Type="Embed" ProgID="ChemDraw.Document.6.0" ShapeID="_x0000_i1028" DrawAspect="Content" ObjectID="_1781531934" r:id="rId38"/>
        </w:object>
      </w:r>
    </w:p>
    <w:p w:rsidR="009661E5" w:rsidRPr="00C93D3B" w:rsidRDefault="009661E5" w:rsidP="009661E5">
      <w:pPr>
        <w:pStyle w:val="Caption"/>
        <w:jc w:val="center"/>
        <w:rPr>
          <w:i w:val="0"/>
          <w:color w:val="auto"/>
          <w:sz w:val="24"/>
          <w:szCs w:val="24"/>
        </w:rPr>
      </w:pPr>
      <w:bookmarkStart w:id="157" w:name="_Toc166702289"/>
      <w:bookmarkStart w:id="158" w:name="_Toc170247615"/>
      <w:r w:rsidRPr="00C93D3B">
        <w:rPr>
          <w:b/>
          <w:i w:val="0"/>
          <w:color w:val="auto"/>
          <w:sz w:val="24"/>
          <w:szCs w:val="24"/>
        </w:rPr>
        <w:t>Gambar 2.</w:t>
      </w:r>
      <w:r w:rsidRPr="00C93D3B">
        <w:rPr>
          <w:b/>
          <w:i w:val="0"/>
          <w:color w:val="auto"/>
          <w:sz w:val="24"/>
          <w:szCs w:val="24"/>
        </w:rPr>
        <w:fldChar w:fldCharType="begin"/>
      </w:r>
      <w:r w:rsidRPr="00C93D3B">
        <w:rPr>
          <w:b/>
          <w:i w:val="0"/>
          <w:color w:val="auto"/>
          <w:sz w:val="24"/>
          <w:szCs w:val="24"/>
        </w:rPr>
        <w:instrText xml:space="preserve"> SEQ Gambar_2. \* ARABIC </w:instrText>
      </w:r>
      <w:r w:rsidRPr="00C93D3B">
        <w:rPr>
          <w:b/>
          <w:i w:val="0"/>
          <w:color w:val="auto"/>
          <w:sz w:val="24"/>
          <w:szCs w:val="24"/>
        </w:rPr>
        <w:fldChar w:fldCharType="separate"/>
      </w:r>
      <w:r w:rsidR="00224055">
        <w:rPr>
          <w:b/>
          <w:i w:val="0"/>
          <w:noProof/>
          <w:color w:val="auto"/>
          <w:sz w:val="24"/>
          <w:szCs w:val="24"/>
        </w:rPr>
        <w:t>10</w:t>
      </w:r>
      <w:r w:rsidRPr="00C93D3B">
        <w:rPr>
          <w:b/>
          <w:i w:val="0"/>
          <w:color w:val="auto"/>
          <w:sz w:val="24"/>
          <w:szCs w:val="24"/>
        </w:rPr>
        <w:fldChar w:fldCharType="end"/>
      </w:r>
      <w:r w:rsidRPr="00C93D3B">
        <w:rPr>
          <w:i w:val="0"/>
          <w:color w:val="auto"/>
          <w:sz w:val="24"/>
          <w:szCs w:val="24"/>
        </w:rPr>
        <w:t xml:space="preserve"> Struktur Gliserin</w:t>
      </w:r>
      <w:bookmarkEnd w:id="157"/>
      <w:bookmarkEnd w:id="158"/>
    </w:p>
    <w:p w:rsidR="00375682" w:rsidRPr="00F1470D" w:rsidRDefault="00C36B0B" w:rsidP="00FE6CBD">
      <w:pPr>
        <w:spacing w:after="0" w:line="480" w:lineRule="auto"/>
        <w:ind w:firstLine="709"/>
        <w:jc w:val="both"/>
      </w:pPr>
      <w:r>
        <w:rPr>
          <w:color w:val="000000"/>
        </w:rPr>
        <w:t>Gliserin </w:t>
      </w:r>
      <w:r w:rsidR="00F1470D" w:rsidRPr="00F1470D">
        <w:rPr>
          <w:color w:val="000000"/>
        </w:rPr>
        <w:t>dengan Rumus Molekul (C</w:t>
      </w:r>
      <w:r w:rsidR="00F1470D" w:rsidRPr="00F1470D">
        <w:rPr>
          <w:color w:val="000000"/>
          <w:vertAlign w:val="subscript"/>
        </w:rPr>
        <w:t>3</w:t>
      </w:r>
      <w:r w:rsidR="00F1470D" w:rsidRPr="00F1470D">
        <w:rPr>
          <w:color w:val="000000"/>
        </w:rPr>
        <w:t>H</w:t>
      </w:r>
      <w:r w:rsidR="00F1470D" w:rsidRPr="00F1470D">
        <w:rPr>
          <w:color w:val="000000"/>
          <w:vertAlign w:val="subscript"/>
        </w:rPr>
        <w:t>8</w:t>
      </w:r>
      <w:r w:rsidR="00F1470D" w:rsidRPr="00F1470D">
        <w:rPr>
          <w:color w:val="000000"/>
        </w:rPr>
        <w:t>O</w:t>
      </w:r>
      <w:r w:rsidR="00F1470D" w:rsidRPr="00F1470D">
        <w:rPr>
          <w:color w:val="000000"/>
          <w:vertAlign w:val="subscript"/>
        </w:rPr>
        <w:t>3</w:t>
      </w:r>
      <w:r w:rsidR="00F1470D" w:rsidRPr="00F1470D">
        <w:rPr>
          <w:color w:val="000000"/>
        </w:rPr>
        <w:t>) memiliki nama sinonim trihydroxypropan</w:t>
      </w:r>
      <w:r w:rsidR="008C7742">
        <w:rPr>
          <w:color w:val="000000"/>
        </w:rPr>
        <w:t xml:space="preserve">e gliserol, Croderol gliserin, gliserol, </w:t>
      </w:r>
      <w:r w:rsidR="00F1470D" w:rsidRPr="00F1470D">
        <w:rPr>
          <w:color w:val="000000"/>
        </w:rPr>
        <w:t>glikol,  trihidroksi</w:t>
      </w:r>
      <w:r w:rsidR="00BE60BE">
        <w:rPr>
          <w:color w:val="000000"/>
          <w:lang w:val="id-ID"/>
        </w:rPr>
        <w:t xml:space="preserve"> </w:t>
      </w:r>
      <w:r w:rsidR="00F1470D" w:rsidRPr="00F1470D">
        <w:rPr>
          <w:color w:val="000000"/>
        </w:rPr>
        <w:t>propana gliserol.  Kelarutan</w:t>
      </w:r>
      <w:r w:rsidR="00BE60BE">
        <w:rPr>
          <w:color w:val="000000"/>
          <w:lang w:val="id-ID"/>
        </w:rPr>
        <w:t>n</w:t>
      </w:r>
      <w:r w:rsidR="00F1470D" w:rsidRPr="00F1470D">
        <w:rPr>
          <w:color w:val="000000"/>
        </w:rPr>
        <w:t>ya  larut dalam air, metanol dan etanol 95%, praktis tidak larut dalam benzen dan kloroform. Dalam formulasi farmasi dan kosmetik topikal, gliserin digunakan terutama untuk si</w:t>
      </w:r>
      <w:r w:rsidR="008C7742">
        <w:rPr>
          <w:color w:val="000000"/>
        </w:rPr>
        <w:t>fat humektan dan emoliennya</w:t>
      </w:r>
      <w:r w:rsidR="00F1470D" w:rsidRPr="00F1470D">
        <w:rPr>
          <w:color w:val="000000"/>
        </w:rPr>
        <w:t>. Gliserin digunakan sebagai pelarut atau kosolvent dalam krim dan emulsi.  Gliserin bersifat higroskopis, campuran gliserin dengan air, etanol (95%), dan propilena glikol secara kimiawi stabil.</w:t>
      </w:r>
      <w:r w:rsidR="008C7742">
        <w:rPr>
          <w:color w:val="000000"/>
        </w:rPr>
        <w:t xml:space="preserve"> </w:t>
      </w:r>
      <w:r w:rsidR="00F1470D" w:rsidRPr="00F1470D">
        <w:rPr>
          <w:color w:val="000000"/>
        </w:rPr>
        <w:t xml:space="preserve">Gliserin dapat mengkristal jika disimpan pada suhu rendah, kristal tidak meleleh sampai dihangatkan menjadi 20°C. Gliserin harus disimpan dalam wadah kedap udara, di tempat yang sejuk dan kering.  Inkompatibilitas gliserin yaitu  dapat meledak jika dicampur dengan oksidator kuat seperti kromium trioksida, kalium klorat, atau kalium permanganat.  Dalam larutan encer, reaksi berlangsung lebih lambat dengan beberapa produk oksidasi yang terbentuk.  Perubahan warna hitam dari gliserin terjadi dengan adanya cahaya, atau kontak dengan seng oksida atau basa bismut nitrat. Kontaminan besi dalam gliserin bertanggung jawab atas penggelapan dalam warna campuran yang mengandung fenol, salisilat, dan tanin. </w:t>
      </w:r>
    </w:p>
    <w:p w:rsidR="00776A64" w:rsidRPr="00C93D3B" w:rsidRDefault="00D55DF8" w:rsidP="00FE6CBD">
      <w:pPr>
        <w:pStyle w:val="Heading3"/>
        <w:spacing w:before="0" w:line="480" w:lineRule="auto"/>
        <w:ind w:left="709" w:hanging="709"/>
        <w:jc w:val="both"/>
        <w:rPr>
          <w:rFonts w:ascii="Times New Roman" w:hAnsi="Times New Roman" w:cs="Times New Roman"/>
          <w:b/>
          <w:color w:val="auto"/>
        </w:rPr>
      </w:pPr>
      <w:bookmarkStart w:id="159" w:name="_Toc170290784"/>
      <w:r w:rsidRPr="00C93D3B">
        <w:rPr>
          <w:rFonts w:ascii="Times New Roman" w:hAnsi="Times New Roman" w:cs="Times New Roman"/>
          <w:b/>
          <w:color w:val="auto"/>
        </w:rPr>
        <w:t>2.14</w:t>
      </w:r>
      <w:r w:rsidR="00776A64" w:rsidRPr="00C93D3B">
        <w:rPr>
          <w:rFonts w:ascii="Times New Roman" w:hAnsi="Times New Roman" w:cs="Times New Roman"/>
          <w:b/>
          <w:color w:val="auto"/>
        </w:rPr>
        <w:t>.5 Asam Stearat</w:t>
      </w:r>
      <w:bookmarkEnd w:id="159"/>
    </w:p>
    <w:p w:rsidR="00F1470D" w:rsidRDefault="00BE60BE" w:rsidP="00AA35AF">
      <w:pPr>
        <w:spacing w:after="0" w:line="480" w:lineRule="auto"/>
        <w:ind w:firstLine="709"/>
        <w:jc w:val="both"/>
        <w:rPr>
          <w:color w:val="000000"/>
        </w:rPr>
      </w:pPr>
      <w:r>
        <w:rPr>
          <w:color w:val="000000"/>
        </w:rPr>
        <w:t>Asam ste</w:t>
      </w:r>
      <w:r>
        <w:rPr>
          <w:color w:val="000000"/>
          <w:lang w:val="id-ID"/>
        </w:rPr>
        <w:t>ar</w:t>
      </w:r>
      <w:r w:rsidR="00F1470D" w:rsidRPr="00F1470D">
        <w:rPr>
          <w:color w:val="000000"/>
        </w:rPr>
        <w:t xml:space="preserve">at merupakan asam lemak jenuh yang bersifat hidrofobik yang mudah diperoleh dari lemak hewani serta minyak masak. Berikut merupakan gambar struktur asam </w:t>
      </w:r>
      <w:r w:rsidR="00F1470D">
        <w:rPr>
          <w:color w:val="000000"/>
        </w:rPr>
        <w:t>stearat:</w:t>
      </w:r>
    </w:p>
    <w:p w:rsidR="00D75C0E" w:rsidRPr="00F1470D" w:rsidRDefault="00974E0A" w:rsidP="00D846D4">
      <w:pPr>
        <w:jc w:val="center"/>
      </w:pPr>
      <w:r w:rsidRPr="00F1470D">
        <w:object w:dxaOrig="3526" w:dyaOrig="1452">
          <v:shape id="_x0000_i1029" type="#_x0000_t75" style="width:207.3pt;height:83.15pt" o:ole="">
            <v:imagedata r:id="rId39" o:title=""/>
          </v:shape>
          <o:OLEObject Type="Embed" ProgID="ChemDraw.Document.6.0" ShapeID="_x0000_i1029" DrawAspect="Content" ObjectID="_1781531935" r:id="rId40"/>
        </w:object>
      </w:r>
    </w:p>
    <w:p w:rsidR="009661E5" w:rsidRPr="00C93D3B" w:rsidRDefault="009661E5" w:rsidP="009661E5">
      <w:pPr>
        <w:pStyle w:val="Caption"/>
        <w:jc w:val="center"/>
        <w:rPr>
          <w:i w:val="0"/>
          <w:color w:val="auto"/>
          <w:sz w:val="24"/>
          <w:szCs w:val="24"/>
        </w:rPr>
      </w:pPr>
      <w:bookmarkStart w:id="160" w:name="_Toc166702290"/>
      <w:bookmarkStart w:id="161" w:name="_Toc170247616"/>
      <w:r w:rsidRPr="00C93D3B">
        <w:rPr>
          <w:b/>
          <w:i w:val="0"/>
          <w:color w:val="auto"/>
          <w:sz w:val="24"/>
          <w:szCs w:val="24"/>
        </w:rPr>
        <w:t>Gambar 2.</w:t>
      </w:r>
      <w:r w:rsidRPr="00C93D3B">
        <w:rPr>
          <w:b/>
          <w:i w:val="0"/>
          <w:color w:val="auto"/>
          <w:sz w:val="24"/>
          <w:szCs w:val="24"/>
        </w:rPr>
        <w:fldChar w:fldCharType="begin"/>
      </w:r>
      <w:r w:rsidRPr="00C93D3B">
        <w:rPr>
          <w:b/>
          <w:i w:val="0"/>
          <w:color w:val="auto"/>
          <w:sz w:val="24"/>
          <w:szCs w:val="24"/>
        </w:rPr>
        <w:instrText xml:space="preserve"> SEQ Gambar_2. \* ARABIC </w:instrText>
      </w:r>
      <w:r w:rsidRPr="00C93D3B">
        <w:rPr>
          <w:b/>
          <w:i w:val="0"/>
          <w:color w:val="auto"/>
          <w:sz w:val="24"/>
          <w:szCs w:val="24"/>
        </w:rPr>
        <w:fldChar w:fldCharType="separate"/>
      </w:r>
      <w:r w:rsidR="00224055">
        <w:rPr>
          <w:b/>
          <w:i w:val="0"/>
          <w:noProof/>
          <w:color w:val="auto"/>
          <w:sz w:val="24"/>
          <w:szCs w:val="24"/>
        </w:rPr>
        <w:t>11</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Struktur Asam Stearat</w:t>
      </w:r>
      <w:bookmarkEnd w:id="160"/>
      <w:bookmarkEnd w:id="161"/>
    </w:p>
    <w:p w:rsidR="00CC57DB" w:rsidRPr="00F1470D" w:rsidRDefault="00F1470D" w:rsidP="00FE6CBD">
      <w:pPr>
        <w:spacing w:after="0" w:line="480" w:lineRule="auto"/>
        <w:ind w:firstLine="709"/>
        <w:jc w:val="both"/>
      </w:pPr>
      <w:r w:rsidRPr="00F1470D">
        <w:rPr>
          <w:color w:val="000000"/>
        </w:rPr>
        <w:t>Asam stearat (C</w:t>
      </w:r>
      <w:r w:rsidRPr="00F1470D">
        <w:rPr>
          <w:color w:val="000000"/>
          <w:vertAlign w:val="subscript"/>
        </w:rPr>
        <w:t>18</w:t>
      </w:r>
      <w:r w:rsidRPr="00F1470D">
        <w:rPr>
          <w:color w:val="000000"/>
        </w:rPr>
        <w:t>H</w:t>
      </w:r>
      <w:r w:rsidRPr="00F1470D">
        <w:rPr>
          <w:color w:val="000000"/>
          <w:vertAlign w:val="subscript"/>
        </w:rPr>
        <w:t>36</w:t>
      </w:r>
      <w:r w:rsidRPr="00F1470D">
        <w:rPr>
          <w:color w:val="000000"/>
        </w:rPr>
        <w:t>O</w:t>
      </w:r>
      <w:r w:rsidRPr="00F1470D">
        <w:rPr>
          <w:color w:val="000000"/>
          <w:vertAlign w:val="subscript"/>
        </w:rPr>
        <w:t>2</w:t>
      </w:r>
      <w:r w:rsidRPr="00F1470D">
        <w:rPr>
          <w:color w:val="000000"/>
        </w:rPr>
        <w:t xml:space="preserve">) berbentuk keras, putih atau sedikit kuning, agak mengkilap, kristal padat atau bubuk putih putih atau kekuningan, memiliki sedikit bau (dengan ambang bau 20 ppm) dan rasa yang menunjukkan lemak. Memiliki nama sinonim yakni acidum stearicum, asam cetylacetic dan nama IUPAC </w:t>
      </w:r>
      <w:r w:rsidR="008C7742">
        <w:rPr>
          <w:color w:val="000000"/>
        </w:rPr>
        <w:t>nya adalah a</w:t>
      </w:r>
      <w:r w:rsidRPr="00F1470D">
        <w:rPr>
          <w:color w:val="000000"/>
        </w:rPr>
        <w:t>sam oktadekanoat dengan BM 284,47. Asam stearat bebas larut dalam benzena, karbon tetraklorida, kloroform, dan eter, larut dalam etanol (95%). heksana, dan propilen glikol, praktis tidak larut dalam air. Dalam formulasi topikal, asam stearat digunakan sebagai agen pengemulsi (1-20%)  dan harus disimpan dalam wadah tertutup baik di tempat yang sejuk dan kerin</w:t>
      </w:r>
      <w:r>
        <w:t>g.</w:t>
      </w:r>
    </w:p>
    <w:p w:rsidR="006321E4" w:rsidRPr="00C93D3B" w:rsidRDefault="00D55DF8" w:rsidP="00FE6CBD">
      <w:pPr>
        <w:pStyle w:val="Heading3"/>
        <w:spacing w:before="0" w:line="480" w:lineRule="auto"/>
        <w:ind w:left="709" w:hanging="709"/>
        <w:jc w:val="both"/>
        <w:rPr>
          <w:rFonts w:ascii="Times New Roman" w:hAnsi="Times New Roman" w:cs="Times New Roman"/>
        </w:rPr>
      </w:pPr>
      <w:bookmarkStart w:id="162" w:name="_Toc170290785"/>
      <w:r w:rsidRPr="00C93D3B">
        <w:rPr>
          <w:rFonts w:ascii="Times New Roman" w:hAnsi="Times New Roman" w:cs="Times New Roman"/>
          <w:b/>
          <w:color w:val="auto"/>
        </w:rPr>
        <w:t>2.14</w:t>
      </w:r>
      <w:r w:rsidR="00776A64" w:rsidRPr="00C93D3B">
        <w:rPr>
          <w:rFonts w:ascii="Times New Roman" w:hAnsi="Times New Roman" w:cs="Times New Roman"/>
          <w:b/>
          <w:color w:val="auto"/>
        </w:rPr>
        <w:t xml:space="preserve">.6 </w:t>
      </w:r>
      <w:r w:rsidR="006321E4" w:rsidRPr="00C93D3B">
        <w:rPr>
          <w:rFonts w:ascii="Times New Roman" w:hAnsi="Times New Roman" w:cs="Times New Roman"/>
          <w:b/>
          <w:color w:val="auto"/>
        </w:rPr>
        <w:t>Minyak Kelapa</w:t>
      </w:r>
      <w:bookmarkEnd w:id="162"/>
    </w:p>
    <w:p w:rsidR="006321E4" w:rsidRPr="006E4DB1" w:rsidRDefault="00EA5567" w:rsidP="00FE6CBD">
      <w:pPr>
        <w:spacing w:after="0" w:line="480" w:lineRule="auto"/>
        <w:ind w:firstLine="709"/>
        <w:jc w:val="both"/>
        <w:sectPr w:rsidR="006321E4" w:rsidRPr="006E4DB1" w:rsidSect="008F6C15">
          <w:pgSz w:w="11907" w:h="16840" w:code="9"/>
          <w:pgMar w:top="1701" w:right="1701" w:bottom="1701" w:left="2268" w:header="708" w:footer="708" w:gutter="0"/>
          <w:cols w:space="708"/>
          <w:titlePg/>
          <w:docGrid w:linePitch="360"/>
        </w:sectPr>
      </w:pPr>
      <w:r>
        <w:t>Minyak kela</w:t>
      </w:r>
      <w:r w:rsidR="00BE60BE">
        <w:t>pa adalah minyak nabati yang di</w:t>
      </w:r>
      <w:r w:rsidR="00BE60BE">
        <w:rPr>
          <w:lang w:val="id-ID"/>
        </w:rPr>
        <w:t>p</w:t>
      </w:r>
      <w:r>
        <w:t>eroleh dari pohon kelapa. Minyak kelapa terdapat dalam sel daging buah yang merupakan globula minyak yang dikelilingi lapisan protein serta lapisan air. Minyak kelapa tidak mencair secara bertahap seperti minyak lain akan tetapi langsung berubah menjadi cair. Hal ini dikarenakan titik cair asam lemak penyusunnya berdekatan, asam lemak laurat 44</w:t>
      </w:r>
      <w:r w:rsidRPr="00EA5567">
        <w:rPr>
          <w:vertAlign w:val="superscript"/>
        </w:rPr>
        <w:t>o</w:t>
      </w:r>
      <w:r>
        <w:t>C, asam lemak miristat 54</w:t>
      </w:r>
      <w:r w:rsidRPr="00EA5567">
        <w:rPr>
          <w:vertAlign w:val="superscript"/>
        </w:rPr>
        <w:t>o</w:t>
      </w:r>
      <w:r>
        <w:t>C, asam lemak palmitat 63</w:t>
      </w:r>
      <w:r w:rsidRPr="00EA5567">
        <w:rPr>
          <w:vertAlign w:val="superscript"/>
        </w:rPr>
        <w:t>o</w:t>
      </w:r>
      <w:r>
        <w:t xml:space="preserve">C. Pada pembuatan sabun cair, minyak kelapa berfungsi </w:t>
      </w:r>
      <w:r w:rsidR="006321E4" w:rsidRPr="00C93D3B">
        <w:t>sebagai asam lemak dalam reaksi saponif</w:t>
      </w:r>
      <w:r w:rsidR="00EF7FE1">
        <w:rPr>
          <w:lang w:val="id-ID"/>
        </w:rPr>
        <w:t>i</w:t>
      </w:r>
      <w:r w:rsidR="006321E4" w:rsidRPr="00C93D3B">
        <w:t>kasi</w:t>
      </w:r>
      <w:r w:rsidR="006E4DB1">
        <w:t>.</w:t>
      </w:r>
    </w:p>
    <w:p w:rsidR="00174E15" w:rsidRDefault="00174E15" w:rsidP="00174E15">
      <w:pPr>
        <w:sectPr w:rsidR="00174E15" w:rsidSect="002F3671">
          <w:type w:val="continuous"/>
          <w:pgSz w:w="11907" w:h="16840" w:code="9"/>
          <w:pgMar w:top="1701" w:right="1701" w:bottom="1701" w:left="2268" w:header="708" w:footer="708" w:gutter="0"/>
          <w:cols w:space="708"/>
          <w:titlePg/>
          <w:docGrid w:linePitch="360"/>
        </w:sectPr>
      </w:pPr>
      <w:bookmarkStart w:id="163" w:name="_Toc155032038"/>
      <w:bookmarkStart w:id="164" w:name="_Toc161568703"/>
      <w:bookmarkStart w:id="165" w:name="_Toc166592940"/>
      <w:bookmarkStart w:id="166" w:name="_Toc166704610"/>
      <w:bookmarkStart w:id="167" w:name="_Toc166934132"/>
      <w:bookmarkStart w:id="168" w:name="_Toc166961015"/>
      <w:bookmarkStart w:id="169" w:name="_Toc167004942"/>
    </w:p>
    <w:p w:rsidR="007072A2" w:rsidRPr="00174E15" w:rsidRDefault="008F5B73" w:rsidP="00174E15">
      <w:pPr>
        <w:jc w:val="center"/>
        <w:rPr>
          <w:b/>
        </w:rPr>
      </w:pPr>
      <w:r w:rsidRPr="00174E15">
        <w:rPr>
          <w:b/>
        </w:rPr>
        <w:lastRenderedPageBreak/>
        <w:t>BAB III</w:t>
      </w:r>
      <w:bookmarkEnd w:id="142"/>
      <w:bookmarkEnd w:id="143"/>
      <w:bookmarkEnd w:id="144"/>
      <w:bookmarkEnd w:id="145"/>
      <w:bookmarkEnd w:id="146"/>
      <w:bookmarkEnd w:id="163"/>
      <w:bookmarkEnd w:id="164"/>
      <w:bookmarkEnd w:id="165"/>
      <w:bookmarkEnd w:id="166"/>
      <w:bookmarkEnd w:id="167"/>
      <w:bookmarkEnd w:id="168"/>
      <w:bookmarkEnd w:id="169"/>
    </w:p>
    <w:p w:rsidR="008F5B73" w:rsidRPr="00C93D3B" w:rsidRDefault="008F5B73" w:rsidP="00FF46AA">
      <w:pPr>
        <w:pStyle w:val="Heading1"/>
        <w:spacing w:before="0" w:line="480" w:lineRule="auto"/>
        <w:jc w:val="center"/>
        <w:rPr>
          <w:rFonts w:ascii="Times New Roman" w:hAnsi="Times New Roman" w:cs="Times New Roman"/>
          <w:color w:val="auto"/>
          <w:sz w:val="24"/>
          <w:szCs w:val="24"/>
        </w:rPr>
      </w:pPr>
      <w:bookmarkStart w:id="170" w:name="_Toc170290786"/>
      <w:r w:rsidRPr="00C93D3B">
        <w:rPr>
          <w:rFonts w:ascii="Times New Roman" w:hAnsi="Times New Roman" w:cs="Times New Roman"/>
          <w:color w:val="auto"/>
          <w:sz w:val="24"/>
          <w:szCs w:val="24"/>
        </w:rPr>
        <w:t>METODE PENELITIAN</w:t>
      </w:r>
      <w:bookmarkEnd w:id="170"/>
    </w:p>
    <w:p w:rsidR="008F5B73" w:rsidRPr="00C93D3B" w:rsidRDefault="00312F3E" w:rsidP="00FE6CBD">
      <w:pPr>
        <w:pStyle w:val="Heading2"/>
        <w:spacing w:before="0" w:line="480" w:lineRule="auto"/>
        <w:ind w:left="567" w:hanging="567"/>
        <w:jc w:val="both"/>
        <w:rPr>
          <w:rFonts w:ascii="Times New Roman" w:hAnsi="Times New Roman" w:cs="Times New Roman"/>
          <w:b/>
          <w:color w:val="auto"/>
          <w:sz w:val="24"/>
          <w:szCs w:val="24"/>
        </w:rPr>
      </w:pPr>
      <w:bookmarkStart w:id="171" w:name="_Toc170290787"/>
      <w:r w:rsidRPr="00C93D3B">
        <w:rPr>
          <w:rFonts w:ascii="Times New Roman" w:hAnsi="Times New Roman" w:cs="Times New Roman"/>
          <w:b/>
          <w:color w:val="auto"/>
          <w:sz w:val="24"/>
          <w:szCs w:val="24"/>
        </w:rPr>
        <w:t xml:space="preserve">3.1 </w:t>
      </w:r>
      <w:r w:rsidR="00FE6CBD">
        <w:rPr>
          <w:rFonts w:ascii="Times New Roman" w:hAnsi="Times New Roman" w:cs="Times New Roman"/>
          <w:b/>
          <w:color w:val="auto"/>
          <w:sz w:val="24"/>
          <w:szCs w:val="24"/>
        </w:rPr>
        <w:tab/>
      </w:r>
      <w:r w:rsidR="008F5B73" w:rsidRPr="00C93D3B">
        <w:rPr>
          <w:rFonts w:ascii="Times New Roman" w:hAnsi="Times New Roman" w:cs="Times New Roman"/>
          <w:b/>
          <w:color w:val="auto"/>
          <w:sz w:val="24"/>
          <w:szCs w:val="24"/>
        </w:rPr>
        <w:t>Rancangan Penelitian</w:t>
      </w:r>
      <w:bookmarkEnd w:id="171"/>
    </w:p>
    <w:p w:rsidR="0038083B" w:rsidRPr="00C93D3B" w:rsidRDefault="00652FA0" w:rsidP="00FF46AA">
      <w:pPr>
        <w:spacing w:after="0" w:line="480" w:lineRule="auto"/>
        <w:ind w:firstLine="567"/>
        <w:jc w:val="both"/>
      </w:pPr>
      <w:r>
        <w:t>P</w:t>
      </w:r>
      <w:r w:rsidR="00765B9A" w:rsidRPr="00C93D3B">
        <w:t>enelitian ini adalah</w:t>
      </w:r>
      <w:r>
        <w:t xml:space="preserve"> penelitian</w:t>
      </w:r>
      <w:r w:rsidR="00765B9A" w:rsidRPr="00C93D3B">
        <w:t xml:space="preserve"> </w:t>
      </w:r>
      <w:r w:rsidR="00765B9A" w:rsidRPr="00C93D3B">
        <w:rPr>
          <w:i/>
        </w:rPr>
        <w:t>True Experimental</w:t>
      </w:r>
      <w:r w:rsidR="00765B9A" w:rsidRPr="00C93D3B">
        <w:t xml:space="preserve"> dan rancangan penelitian yang digunakan yaitu metode </w:t>
      </w:r>
      <w:r w:rsidR="00765B9A" w:rsidRPr="00C93D3B">
        <w:rPr>
          <w:i/>
        </w:rPr>
        <w:t xml:space="preserve">Posttest Only Control Group Design </w:t>
      </w:r>
      <w:r w:rsidR="00765B9A" w:rsidRPr="00C93D3B">
        <w:t>dimana hasil penelitian diamati setelah perlakuan selesai.</w:t>
      </w:r>
      <w:r w:rsidR="00765B9A" w:rsidRPr="00C93D3B">
        <w:rPr>
          <w:i/>
        </w:rPr>
        <w:t xml:space="preserve"> </w:t>
      </w:r>
      <w:r w:rsidR="004D663F" w:rsidRPr="00C93D3B">
        <w:t>Penelitian ini m</w:t>
      </w:r>
      <w:r w:rsidR="00765B9A" w:rsidRPr="00C93D3B">
        <w:t xml:space="preserve">eliputi pembuatan simplisia, pembuatan </w:t>
      </w:r>
      <w:r w:rsidR="004D663F" w:rsidRPr="00C93D3B">
        <w:t xml:space="preserve">ekstrak, </w:t>
      </w:r>
      <w:r w:rsidR="00765B9A" w:rsidRPr="00C93D3B">
        <w:t xml:space="preserve">pembuatan </w:t>
      </w:r>
      <w:r w:rsidR="00F16FB9" w:rsidRPr="00C93D3B">
        <w:t>nanoekstrak</w:t>
      </w:r>
      <w:r w:rsidR="00765B9A" w:rsidRPr="00C93D3B">
        <w:t xml:space="preserve">, pengujian </w:t>
      </w:r>
      <w:r w:rsidR="004D663F" w:rsidRPr="00C93D3B">
        <w:t xml:space="preserve">skrining fitokimia, </w:t>
      </w:r>
      <w:r w:rsidR="007A7013">
        <w:t xml:space="preserve">uji aktivitas antibakteri ekstrak bonggol nanas, </w:t>
      </w:r>
      <w:r w:rsidR="004D663F" w:rsidRPr="00C93D3B">
        <w:t>pembuatan sabun cair,</w:t>
      </w:r>
      <w:r w:rsidR="00B047C8" w:rsidRPr="00C93D3B">
        <w:t xml:space="preserve"> karakterisasi</w:t>
      </w:r>
      <w:r w:rsidR="00765B9A" w:rsidRPr="00C93D3B">
        <w:t xml:space="preserve"> mutu fisik</w:t>
      </w:r>
      <w:r w:rsidR="00B047C8" w:rsidRPr="00C93D3B">
        <w:t xml:space="preserve"> sabun cair </w:t>
      </w:r>
      <w:r w:rsidR="004D663F" w:rsidRPr="00C93D3B">
        <w:t xml:space="preserve">dan uji aktivitas antibakteri sabun cair </w:t>
      </w:r>
      <w:r w:rsidR="004A17F6" w:rsidRPr="00C93D3B">
        <w:t xml:space="preserve">ekstrak dan </w:t>
      </w:r>
      <w:r w:rsidR="00F16FB9" w:rsidRPr="00C93D3B">
        <w:t xml:space="preserve">nanoekstrak </w:t>
      </w:r>
      <w:r w:rsidR="004D663F" w:rsidRPr="00C93D3B">
        <w:t xml:space="preserve">bonggol nanas terhadap bakteri </w:t>
      </w:r>
      <w:r w:rsidR="004D663F" w:rsidRPr="00C93D3B">
        <w:rPr>
          <w:i/>
          <w:shd w:val="clear" w:color="auto" w:fill="FFFFFF"/>
        </w:rPr>
        <w:t>Staphylococcus aureus</w:t>
      </w:r>
      <w:r w:rsidR="00765B9A" w:rsidRPr="00C93D3B">
        <w:t>.</w:t>
      </w:r>
    </w:p>
    <w:p w:rsidR="008F5B73" w:rsidRPr="00C93D3B" w:rsidRDefault="008F5B73" w:rsidP="00FF46AA">
      <w:pPr>
        <w:pStyle w:val="Heading3"/>
        <w:spacing w:before="0" w:line="480" w:lineRule="auto"/>
        <w:jc w:val="both"/>
        <w:rPr>
          <w:rFonts w:ascii="Times New Roman" w:hAnsi="Times New Roman" w:cs="Times New Roman"/>
          <w:b/>
          <w:color w:val="auto"/>
        </w:rPr>
      </w:pPr>
      <w:bookmarkStart w:id="172" w:name="_Toc170290788"/>
      <w:r w:rsidRPr="00C93D3B">
        <w:rPr>
          <w:rFonts w:ascii="Times New Roman" w:hAnsi="Times New Roman" w:cs="Times New Roman"/>
          <w:b/>
          <w:color w:val="auto"/>
        </w:rPr>
        <w:t>3.1.1 Variabel Penelitian</w:t>
      </w:r>
      <w:bookmarkEnd w:id="172"/>
    </w:p>
    <w:p w:rsidR="0038083B" w:rsidRPr="00C93D3B" w:rsidRDefault="00643787" w:rsidP="00FF46AA">
      <w:pPr>
        <w:spacing w:after="0" w:line="480" w:lineRule="auto"/>
        <w:ind w:firstLine="567"/>
        <w:jc w:val="both"/>
      </w:pPr>
      <w:r w:rsidRPr="00C93D3B">
        <w:t xml:space="preserve">Pada penelitian ini terdapat dua variabel yaitu variabel bebas dan variabel terikat. </w:t>
      </w:r>
      <w:r w:rsidR="0038083B" w:rsidRPr="00C93D3B">
        <w:t xml:space="preserve">Variabel bebas dalam penelitian ini adalah </w:t>
      </w:r>
      <w:r w:rsidR="00B937C5" w:rsidRPr="00C93D3B">
        <w:t xml:space="preserve">simplisia, </w:t>
      </w:r>
      <w:r w:rsidR="00FF46AA" w:rsidRPr="00C93D3B">
        <w:t>ekstrak,</w:t>
      </w:r>
      <w:r w:rsidR="00F16FB9" w:rsidRPr="00C93D3B">
        <w:t xml:space="preserve"> nano</w:t>
      </w:r>
      <w:r w:rsidR="00B937C5" w:rsidRPr="00C93D3B">
        <w:t>ekstrak, dan</w:t>
      </w:r>
      <w:r w:rsidR="00FF46AA" w:rsidRPr="00C93D3B">
        <w:t xml:space="preserve"> </w:t>
      </w:r>
      <w:r w:rsidR="0038083B" w:rsidRPr="00C93D3B">
        <w:t>sedi</w:t>
      </w:r>
      <w:r w:rsidR="00920E50" w:rsidRPr="00C93D3B">
        <w:t>aan sabun cair. Sedangkan variabel terikat dalam penelitian ini adalah</w:t>
      </w:r>
      <w:r w:rsidR="00FF46AA" w:rsidRPr="00C93D3B">
        <w:t xml:space="preserve"> </w:t>
      </w:r>
      <w:r w:rsidR="009C342B" w:rsidRPr="00C93D3B">
        <w:t>karakteristik</w:t>
      </w:r>
      <w:r w:rsidR="00B937C5" w:rsidRPr="00C93D3B">
        <w:t xml:space="preserve"> </w:t>
      </w:r>
      <w:r w:rsidR="00B26761" w:rsidRPr="00C93D3B">
        <w:t xml:space="preserve">fisik </w:t>
      </w:r>
      <w:r w:rsidR="00B937C5" w:rsidRPr="00C93D3B">
        <w:t xml:space="preserve">simplisia, </w:t>
      </w:r>
      <w:r w:rsidR="00FF46AA" w:rsidRPr="00C93D3B">
        <w:t>senyawa metabolit sekunder,</w:t>
      </w:r>
      <w:r w:rsidR="00920E50" w:rsidRPr="00C93D3B">
        <w:t xml:space="preserve"> </w:t>
      </w:r>
      <w:r w:rsidR="00FF46AA" w:rsidRPr="00C93D3B">
        <w:t>karakterisasi nano</w:t>
      </w:r>
      <w:r w:rsidR="007A7013">
        <w:t>ekstrak</w:t>
      </w:r>
      <w:r w:rsidR="00FF46AA" w:rsidRPr="00C93D3B">
        <w:t xml:space="preserve">, </w:t>
      </w:r>
      <w:r w:rsidR="007362AC" w:rsidRPr="00C93D3B">
        <w:t>karakterisasi mutu fisik</w:t>
      </w:r>
      <w:r w:rsidR="00FF46AA" w:rsidRPr="00C93D3B">
        <w:t xml:space="preserve"> sediaan sabun cair dan </w:t>
      </w:r>
      <w:r w:rsidR="00920E50" w:rsidRPr="00C93D3B">
        <w:t>aktivitas antibakteri</w:t>
      </w:r>
      <w:r w:rsidR="00FF46AA" w:rsidRPr="00C93D3B">
        <w:t xml:space="preserve"> sediaan sabun cair </w:t>
      </w:r>
      <w:r w:rsidR="00F16FB9" w:rsidRPr="00C93D3B">
        <w:t xml:space="preserve">nanoekstrak </w:t>
      </w:r>
      <w:r w:rsidR="00FF46AA" w:rsidRPr="00C93D3B">
        <w:t>bonggol nanas</w:t>
      </w:r>
      <w:r w:rsidR="00920E50" w:rsidRPr="00C93D3B">
        <w:t xml:space="preserve">. </w:t>
      </w:r>
    </w:p>
    <w:p w:rsidR="008F5B73" w:rsidRPr="00C93D3B" w:rsidRDefault="008F5B73" w:rsidP="00FF46AA">
      <w:pPr>
        <w:pStyle w:val="Heading3"/>
        <w:spacing w:before="0" w:line="480" w:lineRule="auto"/>
        <w:jc w:val="both"/>
        <w:rPr>
          <w:rFonts w:ascii="Times New Roman" w:hAnsi="Times New Roman" w:cs="Times New Roman"/>
          <w:b/>
          <w:color w:val="auto"/>
        </w:rPr>
      </w:pPr>
      <w:bookmarkStart w:id="173" w:name="_Toc170290789"/>
      <w:r w:rsidRPr="00C93D3B">
        <w:rPr>
          <w:rFonts w:ascii="Times New Roman" w:hAnsi="Times New Roman" w:cs="Times New Roman"/>
          <w:b/>
          <w:color w:val="auto"/>
        </w:rPr>
        <w:t>3.1.2 Parameter Penelitian</w:t>
      </w:r>
      <w:bookmarkEnd w:id="173"/>
    </w:p>
    <w:p w:rsidR="00643787" w:rsidRPr="00C93D3B" w:rsidRDefault="00643787" w:rsidP="00FF46AA">
      <w:pPr>
        <w:spacing w:after="0" w:line="480" w:lineRule="auto"/>
        <w:ind w:firstLine="567"/>
        <w:jc w:val="both"/>
      </w:pPr>
      <w:r w:rsidRPr="00C93D3B">
        <w:t xml:space="preserve">Parameter penelitian yang digunakan adalah sebagai berikut : </w:t>
      </w:r>
    </w:p>
    <w:p w:rsidR="00B937C5" w:rsidRPr="00C93D3B" w:rsidRDefault="00B937C5" w:rsidP="008A3C48">
      <w:pPr>
        <w:pStyle w:val="ListParagraph"/>
        <w:numPr>
          <w:ilvl w:val="0"/>
          <w:numId w:val="8"/>
        </w:numPr>
        <w:spacing w:after="0" w:line="480" w:lineRule="auto"/>
        <w:ind w:left="567" w:hanging="567"/>
        <w:jc w:val="both"/>
      </w:pPr>
      <w:r w:rsidRPr="00C93D3B">
        <w:t xml:space="preserve">Parameter </w:t>
      </w:r>
      <w:r w:rsidR="009C342B" w:rsidRPr="00C93D3B">
        <w:t>karakteristik fisik simplisia</w:t>
      </w:r>
      <w:r w:rsidRPr="00C93D3B">
        <w:t xml:space="preserve">: </w:t>
      </w:r>
      <w:r w:rsidR="009C342B" w:rsidRPr="00C93D3B">
        <w:t xml:space="preserve">makroskopik, mikroskopik, penetapan kadar air, penetapan kadar sari larut dalam air, penetapan kadar sari larut dalam etanol, penetapan kadar abu total, dan penetapan kadar abu tidak larut asam </w:t>
      </w:r>
    </w:p>
    <w:p w:rsidR="00643787" w:rsidRPr="00C93D3B" w:rsidRDefault="00643787" w:rsidP="008A3C48">
      <w:pPr>
        <w:pStyle w:val="ListParagraph"/>
        <w:numPr>
          <w:ilvl w:val="0"/>
          <w:numId w:val="8"/>
        </w:numPr>
        <w:spacing w:after="0" w:line="480" w:lineRule="auto"/>
        <w:ind w:left="567" w:hanging="567"/>
        <w:jc w:val="both"/>
      </w:pPr>
      <w:r w:rsidRPr="00C93D3B">
        <w:t>Parameter skrining fitokimia</w:t>
      </w:r>
      <w:r w:rsidR="00C93B78" w:rsidRPr="00C93D3B">
        <w:t xml:space="preserve">: </w:t>
      </w:r>
      <w:r w:rsidR="00541AFD">
        <w:t>s</w:t>
      </w:r>
      <w:r w:rsidRPr="00C93D3B">
        <w:t xml:space="preserve">enyawa alkaloid, </w:t>
      </w:r>
      <w:r w:rsidR="009C342B" w:rsidRPr="00C93D3B">
        <w:t xml:space="preserve">flavonoid, saponin, tannin, </w:t>
      </w:r>
      <w:r w:rsidRPr="00C93D3B">
        <w:t>steroid/triterpenoid</w:t>
      </w:r>
      <w:r w:rsidR="00F520AE" w:rsidRPr="00C93D3B">
        <w:t xml:space="preserve"> dan glikosida. </w:t>
      </w:r>
    </w:p>
    <w:p w:rsidR="00643787" w:rsidRPr="00C93D3B" w:rsidRDefault="00643787" w:rsidP="008A3C48">
      <w:pPr>
        <w:pStyle w:val="ListParagraph"/>
        <w:numPr>
          <w:ilvl w:val="0"/>
          <w:numId w:val="8"/>
        </w:numPr>
        <w:spacing w:after="0" w:line="480" w:lineRule="auto"/>
        <w:ind w:left="567" w:hanging="567"/>
        <w:jc w:val="both"/>
      </w:pPr>
      <w:r w:rsidRPr="00C93D3B">
        <w:lastRenderedPageBreak/>
        <w:t xml:space="preserve">Parameter karakterisasi </w:t>
      </w:r>
      <w:r w:rsidR="00F16FB9" w:rsidRPr="00C93D3B">
        <w:t>nanoekstrak</w:t>
      </w:r>
      <w:r w:rsidR="00D53C4D">
        <w:t>: u</w:t>
      </w:r>
      <w:r w:rsidRPr="00C93D3B">
        <w:t xml:space="preserve">kuran partikel dan morfologi </w:t>
      </w:r>
      <w:r w:rsidR="00F16FB9" w:rsidRPr="00C93D3B">
        <w:t>nanoekstrak</w:t>
      </w:r>
    </w:p>
    <w:p w:rsidR="009C342B" w:rsidRPr="00C93D3B" w:rsidRDefault="00643787" w:rsidP="008A3C48">
      <w:pPr>
        <w:pStyle w:val="ListParagraph"/>
        <w:numPr>
          <w:ilvl w:val="0"/>
          <w:numId w:val="8"/>
        </w:numPr>
        <w:spacing w:after="0" w:line="480" w:lineRule="auto"/>
        <w:ind w:left="567" w:hanging="567"/>
        <w:jc w:val="both"/>
      </w:pPr>
      <w:r w:rsidRPr="00C93D3B">
        <w:t xml:space="preserve">Parameter </w:t>
      </w:r>
      <w:r w:rsidR="007362AC" w:rsidRPr="00C93D3B">
        <w:t>karakterisasi mutu fisik</w:t>
      </w:r>
      <w:r w:rsidRPr="00C93D3B">
        <w:t xml:space="preserve"> sediaan sabun cair</w:t>
      </w:r>
      <w:r w:rsidR="007362AC" w:rsidRPr="00C93D3B">
        <w:t xml:space="preserve">: </w:t>
      </w:r>
      <w:r w:rsidR="00D53C4D">
        <w:t>u</w:t>
      </w:r>
      <w:r w:rsidR="00915505" w:rsidRPr="00C93D3B">
        <w:t>kuran partikel, o</w:t>
      </w:r>
      <w:r w:rsidR="007362AC" w:rsidRPr="00C93D3B">
        <w:t>rganoleptis</w:t>
      </w:r>
      <w:r w:rsidR="00B26761" w:rsidRPr="00C93D3B">
        <w:t xml:space="preserve">, </w:t>
      </w:r>
      <w:r w:rsidR="00D53C4D">
        <w:t>pH, a</w:t>
      </w:r>
      <w:r w:rsidR="009C342B" w:rsidRPr="00C93D3B">
        <w:t xml:space="preserve">lkali bebas, bobot jenis, </w:t>
      </w:r>
      <w:r w:rsidR="00915505" w:rsidRPr="00C93D3B">
        <w:t>angka lempeng total</w:t>
      </w:r>
      <w:r w:rsidR="009C342B" w:rsidRPr="00C93D3B">
        <w:t>,</w:t>
      </w:r>
      <w:r w:rsidR="00F16FB9" w:rsidRPr="00C93D3B">
        <w:t xml:space="preserve"> dan</w:t>
      </w:r>
      <w:r w:rsidR="009C342B" w:rsidRPr="00C93D3B">
        <w:t xml:space="preserve"> </w:t>
      </w:r>
      <w:r w:rsidRPr="00C93D3B">
        <w:t>tinggi busa</w:t>
      </w:r>
    </w:p>
    <w:p w:rsidR="00643787" w:rsidRPr="00C93D3B" w:rsidRDefault="00BC1015" w:rsidP="008A3C48">
      <w:pPr>
        <w:pStyle w:val="ListParagraph"/>
        <w:numPr>
          <w:ilvl w:val="0"/>
          <w:numId w:val="8"/>
        </w:numPr>
        <w:spacing w:after="0" w:line="480" w:lineRule="auto"/>
        <w:ind w:left="567" w:hanging="567"/>
        <w:jc w:val="both"/>
      </w:pPr>
      <w:r w:rsidRPr="00C93D3B">
        <w:t xml:space="preserve">Parameter aktivitas antibakteri: </w:t>
      </w:r>
      <w:r w:rsidR="00D53C4D">
        <w:t>d</w:t>
      </w:r>
      <w:r w:rsidR="00643787" w:rsidRPr="00C93D3B">
        <w:t xml:space="preserve">iameter daya hambat terhadap bakteri </w:t>
      </w:r>
      <w:r w:rsidR="00643787" w:rsidRPr="00C93D3B">
        <w:rPr>
          <w:i/>
        </w:rPr>
        <w:t>Staphylococcus aureus</w:t>
      </w:r>
    </w:p>
    <w:p w:rsidR="00C8068E" w:rsidRPr="00C93D3B" w:rsidRDefault="008F5B73" w:rsidP="00FE6CBD">
      <w:pPr>
        <w:pStyle w:val="Heading2"/>
        <w:spacing w:before="0" w:line="480" w:lineRule="auto"/>
        <w:ind w:left="567" w:hanging="567"/>
        <w:jc w:val="both"/>
        <w:rPr>
          <w:rFonts w:ascii="Times New Roman" w:hAnsi="Times New Roman" w:cs="Times New Roman"/>
          <w:b/>
          <w:color w:val="auto"/>
          <w:sz w:val="24"/>
          <w:szCs w:val="24"/>
        </w:rPr>
      </w:pPr>
      <w:bookmarkStart w:id="174" w:name="_Toc170290790"/>
      <w:r w:rsidRPr="00C93D3B">
        <w:rPr>
          <w:rFonts w:ascii="Times New Roman" w:hAnsi="Times New Roman" w:cs="Times New Roman"/>
          <w:b/>
          <w:color w:val="auto"/>
          <w:sz w:val="24"/>
          <w:szCs w:val="24"/>
        </w:rPr>
        <w:t xml:space="preserve">3.2 </w:t>
      </w:r>
      <w:r w:rsidR="00FE6CBD">
        <w:rPr>
          <w:rFonts w:ascii="Times New Roman" w:hAnsi="Times New Roman" w:cs="Times New Roman"/>
          <w:b/>
          <w:color w:val="auto"/>
          <w:sz w:val="24"/>
          <w:szCs w:val="24"/>
        </w:rPr>
        <w:tab/>
      </w:r>
      <w:r w:rsidRPr="00C93D3B">
        <w:rPr>
          <w:rFonts w:ascii="Times New Roman" w:hAnsi="Times New Roman" w:cs="Times New Roman"/>
          <w:b/>
          <w:color w:val="auto"/>
          <w:sz w:val="24"/>
          <w:szCs w:val="24"/>
        </w:rPr>
        <w:t>Jadwal dan Lokasi Penelitian</w:t>
      </w:r>
      <w:bookmarkEnd w:id="174"/>
      <w:r w:rsidRPr="00C93D3B">
        <w:rPr>
          <w:rFonts w:ascii="Times New Roman" w:hAnsi="Times New Roman" w:cs="Times New Roman"/>
          <w:b/>
          <w:color w:val="auto"/>
          <w:sz w:val="24"/>
          <w:szCs w:val="24"/>
        </w:rPr>
        <w:t xml:space="preserve"> </w:t>
      </w:r>
    </w:p>
    <w:p w:rsidR="008F5B73" w:rsidRPr="00C93D3B" w:rsidRDefault="008F5B73" w:rsidP="00FF46AA">
      <w:pPr>
        <w:pStyle w:val="Heading3"/>
        <w:spacing w:before="0" w:line="480" w:lineRule="auto"/>
        <w:jc w:val="both"/>
        <w:rPr>
          <w:rFonts w:ascii="Times New Roman" w:hAnsi="Times New Roman" w:cs="Times New Roman"/>
          <w:b/>
          <w:color w:val="auto"/>
        </w:rPr>
      </w:pPr>
      <w:bookmarkStart w:id="175" w:name="_Toc170290791"/>
      <w:r w:rsidRPr="00C93D3B">
        <w:rPr>
          <w:rFonts w:ascii="Times New Roman" w:hAnsi="Times New Roman" w:cs="Times New Roman"/>
          <w:b/>
          <w:color w:val="auto"/>
        </w:rPr>
        <w:t>3.2.1 Jadwal Penelitian</w:t>
      </w:r>
      <w:bookmarkEnd w:id="175"/>
    </w:p>
    <w:p w:rsidR="00C8068E" w:rsidRPr="00C93D3B" w:rsidRDefault="00D53C4D" w:rsidP="0077511A">
      <w:pPr>
        <w:spacing w:after="0" w:line="480" w:lineRule="auto"/>
        <w:ind w:firstLine="567"/>
        <w:jc w:val="both"/>
      </w:pPr>
      <w:r>
        <w:t>P</w:t>
      </w:r>
      <w:r w:rsidR="00C8068E" w:rsidRPr="00C93D3B">
        <w:t xml:space="preserve">enelitian ini </w:t>
      </w:r>
      <w:r w:rsidR="00F520AE" w:rsidRPr="00C93D3B">
        <w:t>dilaksanakan pada bulan Desember</w:t>
      </w:r>
      <w:r w:rsidR="00890DB9" w:rsidRPr="00C93D3B">
        <w:t xml:space="preserve"> 2023</w:t>
      </w:r>
      <w:r w:rsidR="00C8068E" w:rsidRPr="00C93D3B">
        <w:t>-</w:t>
      </w:r>
      <w:r>
        <w:t>Maret</w:t>
      </w:r>
      <w:r w:rsidR="009E3FEE" w:rsidRPr="00C93D3B">
        <w:t xml:space="preserve"> </w:t>
      </w:r>
      <w:r w:rsidR="00C8068E" w:rsidRPr="00C93D3B">
        <w:t>2024</w:t>
      </w:r>
    </w:p>
    <w:p w:rsidR="008F5B73" w:rsidRPr="00C93D3B" w:rsidRDefault="008F5B73" w:rsidP="00FE6CBD">
      <w:pPr>
        <w:pStyle w:val="Heading3"/>
        <w:spacing w:before="0" w:line="480" w:lineRule="auto"/>
        <w:ind w:left="567" w:hanging="567"/>
        <w:jc w:val="both"/>
        <w:rPr>
          <w:rFonts w:ascii="Times New Roman" w:hAnsi="Times New Roman" w:cs="Times New Roman"/>
          <w:b/>
          <w:color w:val="auto"/>
        </w:rPr>
      </w:pPr>
      <w:bookmarkStart w:id="176" w:name="_Toc170290792"/>
      <w:r w:rsidRPr="00C93D3B">
        <w:rPr>
          <w:rFonts w:ascii="Times New Roman" w:hAnsi="Times New Roman" w:cs="Times New Roman"/>
          <w:b/>
          <w:color w:val="auto"/>
        </w:rPr>
        <w:t>3.2.2 Lokasi Penelitian</w:t>
      </w:r>
      <w:bookmarkEnd w:id="176"/>
      <w:r w:rsidRPr="00C93D3B">
        <w:rPr>
          <w:rFonts w:ascii="Times New Roman" w:hAnsi="Times New Roman" w:cs="Times New Roman"/>
          <w:b/>
          <w:color w:val="auto"/>
        </w:rPr>
        <w:t xml:space="preserve"> </w:t>
      </w:r>
    </w:p>
    <w:p w:rsidR="00C8068E" w:rsidRPr="00C93D3B" w:rsidRDefault="00C8068E" w:rsidP="00FF46AA">
      <w:pPr>
        <w:spacing w:after="0" w:line="480" w:lineRule="auto"/>
        <w:ind w:firstLine="567"/>
        <w:jc w:val="both"/>
      </w:pPr>
      <w:r w:rsidRPr="00C93D3B">
        <w:t xml:space="preserve">Pembuatan </w:t>
      </w:r>
      <w:r w:rsidR="00F520AE" w:rsidRPr="00C93D3B">
        <w:t xml:space="preserve">simplisia, pembuatan </w:t>
      </w:r>
      <w:r w:rsidRPr="00C93D3B">
        <w:t>ek</w:t>
      </w:r>
      <w:r w:rsidR="00F520AE" w:rsidRPr="00C93D3B">
        <w:t>s</w:t>
      </w:r>
      <w:r w:rsidRPr="00C93D3B">
        <w:t>trak</w:t>
      </w:r>
      <w:r w:rsidR="00890DB9" w:rsidRPr="00C93D3B">
        <w:t>,</w:t>
      </w:r>
      <w:r w:rsidR="00F520AE" w:rsidRPr="00C93D3B">
        <w:t xml:space="preserve"> skrining fitokimia</w:t>
      </w:r>
      <w:r w:rsidRPr="00C93D3B">
        <w:t xml:space="preserve"> </w:t>
      </w:r>
      <w:r w:rsidR="00890DB9" w:rsidRPr="00C93D3B">
        <w:t xml:space="preserve">akan dilakukan di Laboratorium </w:t>
      </w:r>
      <w:r w:rsidR="00D53C4D">
        <w:t>Biologi F</w:t>
      </w:r>
      <w:r w:rsidR="00890DB9" w:rsidRPr="00C93D3B">
        <w:t>armasi</w:t>
      </w:r>
      <w:r w:rsidRPr="00C93D3B">
        <w:t>, f</w:t>
      </w:r>
      <w:r w:rsidR="00F16FB9" w:rsidRPr="00C93D3B">
        <w:t>ormulasi sediaan sabun cair</w:t>
      </w:r>
      <w:r w:rsidRPr="00C93D3B">
        <w:t xml:space="preserve"> dilakukan di Laboratorium Farmasetika, </w:t>
      </w:r>
      <w:r w:rsidR="00B26761" w:rsidRPr="00C93D3B">
        <w:t>karakterisasi mu</w:t>
      </w:r>
      <w:r w:rsidR="00C6311F" w:rsidRPr="00C93D3B">
        <w:t xml:space="preserve">tu fisik sediaan sabun cair dan </w:t>
      </w:r>
      <w:r w:rsidR="00F16FB9" w:rsidRPr="00C93D3B">
        <w:t xml:space="preserve">sonikasi </w:t>
      </w:r>
      <w:r w:rsidRPr="00C93D3B">
        <w:t>dilaku</w:t>
      </w:r>
      <w:r w:rsidR="00D53C4D">
        <w:t>kan di L</w:t>
      </w:r>
      <w:r w:rsidRPr="00C93D3B">
        <w:t>aboratorium</w:t>
      </w:r>
      <w:r w:rsidR="00D53C4D">
        <w:t xml:space="preserve"> P</w:t>
      </w:r>
      <w:r w:rsidR="00C6311F" w:rsidRPr="00C93D3B">
        <w:t>enelitian</w:t>
      </w:r>
      <w:r w:rsidR="00D53C4D">
        <w:t>, p</w:t>
      </w:r>
      <w:r w:rsidRPr="00C93D3B">
        <w:t>eng</w:t>
      </w:r>
      <w:r w:rsidR="00F16FB9" w:rsidRPr="00C93D3B">
        <w:t>ujian aktivitas antibakteri</w:t>
      </w:r>
      <w:r w:rsidRPr="00C93D3B">
        <w:t xml:space="preserve"> dilakukan di Laboratorium Mikrobiologi Universitas Muslim Nusantara Al-Washliyah Medan. Pengujian ukuran partikel </w:t>
      </w:r>
      <w:r w:rsidR="00F16FB9" w:rsidRPr="00C93D3B">
        <w:t>nanoekstrak</w:t>
      </w:r>
      <w:r w:rsidRPr="00C93D3B">
        <w:t xml:space="preserve"> dilakukan di Laboratorium Nanomedicine Universitas Sumatera Utara. </w:t>
      </w:r>
      <w:r w:rsidR="00C6311F" w:rsidRPr="00C93D3B">
        <w:t>Pengujian morfologi nano</w:t>
      </w:r>
      <w:r w:rsidR="00F96B8E" w:rsidRPr="00C93D3B">
        <w:t>ekstrak</w:t>
      </w:r>
      <w:r w:rsidR="00C6311F" w:rsidRPr="00C93D3B">
        <w:t xml:space="preserve"> dilaksanakan di </w:t>
      </w:r>
      <w:r w:rsidR="00F96B8E" w:rsidRPr="00C93D3B">
        <w:t>Universitas Ga</w:t>
      </w:r>
      <w:r w:rsidR="00BE60BE">
        <w:rPr>
          <w:lang w:val="id-ID"/>
        </w:rPr>
        <w:t>d</w:t>
      </w:r>
      <w:r w:rsidR="00F96B8E" w:rsidRPr="00C93D3B">
        <w:t>jah Mada</w:t>
      </w:r>
      <w:r w:rsidR="00C6311F" w:rsidRPr="00C93D3B">
        <w:t>.</w:t>
      </w:r>
    </w:p>
    <w:p w:rsidR="008F5B73" w:rsidRPr="00C93D3B" w:rsidRDefault="008F5B73" w:rsidP="00FE6CBD">
      <w:pPr>
        <w:pStyle w:val="Heading2"/>
        <w:numPr>
          <w:ilvl w:val="1"/>
          <w:numId w:val="20"/>
        </w:numPr>
        <w:spacing w:before="0" w:line="480" w:lineRule="auto"/>
        <w:ind w:left="567" w:hanging="567"/>
        <w:jc w:val="both"/>
        <w:rPr>
          <w:rFonts w:ascii="Times New Roman" w:hAnsi="Times New Roman" w:cs="Times New Roman"/>
          <w:b/>
          <w:color w:val="auto"/>
          <w:sz w:val="24"/>
          <w:szCs w:val="24"/>
        </w:rPr>
      </w:pPr>
      <w:bookmarkStart w:id="177" w:name="_Toc170290793"/>
      <w:r w:rsidRPr="00C93D3B">
        <w:rPr>
          <w:rFonts w:ascii="Times New Roman" w:hAnsi="Times New Roman" w:cs="Times New Roman"/>
          <w:b/>
          <w:color w:val="auto"/>
          <w:sz w:val="24"/>
          <w:szCs w:val="24"/>
        </w:rPr>
        <w:t>Bahan</w:t>
      </w:r>
      <w:r w:rsidR="005F1690">
        <w:rPr>
          <w:rFonts w:ascii="Times New Roman" w:hAnsi="Times New Roman" w:cs="Times New Roman"/>
          <w:b/>
          <w:color w:val="auto"/>
          <w:sz w:val="24"/>
          <w:szCs w:val="24"/>
        </w:rPr>
        <w:t xml:space="preserve"> Penelitian</w:t>
      </w:r>
      <w:bookmarkEnd w:id="177"/>
    </w:p>
    <w:p w:rsidR="00B031C2" w:rsidRPr="00C93D3B" w:rsidRDefault="00B031C2" w:rsidP="00D8205E">
      <w:pPr>
        <w:spacing w:after="0" w:line="480" w:lineRule="auto"/>
        <w:ind w:firstLine="567"/>
        <w:jc w:val="both"/>
      </w:pPr>
      <w:r w:rsidRPr="00C93D3B">
        <w:t xml:space="preserve">Bahan-bahan yang digunakan pada penelitian ini adalah ekstrak bonggol nanas, </w:t>
      </w:r>
      <w:r w:rsidR="00D8205E" w:rsidRPr="00C93D3B">
        <w:t xml:space="preserve">minyak </w:t>
      </w:r>
      <w:r w:rsidR="00DE5DE4" w:rsidRPr="00C93D3B">
        <w:t>kelapa</w:t>
      </w:r>
      <w:r w:rsidR="00D8205E" w:rsidRPr="00C93D3B">
        <w:t>, KOH, HPM</w:t>
      </w:r>
      <w:r w:rsidR="005658E8">
        <w:t>C, BHT, Gliserin, Asam S</w:t>
      </w:r>
      <w:r w:rsidR="00B21C1C" w:rsidRPr="00C93D3B">
        <w:t>tearat</w:t>
      </w:r>
      <w:r w:rsidR="005658E8">
        <w:t>, Etanol 96%, HCl 0,1 dan 2N, Kloralhidrat, Toluen, Kloroform P, P</w:t>
      </w:r>
      <w:r w:rsidR="00C6311F" w:rsidRPr="00C93D3B">
        <w:t xml:space="preserve">ereaksi </w:t>
      </w:r>
      <w:r w:rsidR="005658E8">
        <w:t>Bouchardat, Pereaksi Mayer, Pereaksi D</w:t>
      </w:r>
      <w:r w:rsidR="00C6311F" w:rsidRPr="00C93D3B">
        <w:t>ragendor</w:t>
      </w:r>
      <w:r w:rsidR="00BE60BE">
        <w:rPr>
          <w:lang w:val="id-ID"/>
        </w:rPr>
        <w:t>f</w:t>
      </w:r>
      <w:r w:rsidR="005658E8">
        <w:t>f, Pereaksi M</w:t>
      </w:r>
      <w:r w:rsidR="00C6311F" w:rsidRPr="00C93D3B">
        <w:t>olis</w:t>
      </w:r>
      <w:r w:rsidR="00BE60BE">
        <w:rPr>
          <w:lang w:val="id-ID"/>
        </w:rPr>
        <w:t>c</w:t>
      </w:r>
      <w:r w:rsidR="00C6311F" w:rsidRPr="00C93D3B">
        <w:t>h,</w:t>
      </w:r>
      <w:r w:rsidR="00D8205E" w:rsidRPr="00C93D3B">
        <w:t xml:space="preserve"> </w:t>
      </w:r>
      <w:r w:rsidR="00C6311F" w:rsidRPr="00C93D3B">
        <w:t>H</w:t>
      </w:r>
      <w:r w:rsidR="00C6311F" w:rsidRPr="00C93D3B">
        <w:rPr>
          <w:vertAlign w:val="subscript"/>
        </w:rPr>
        <w:t>2</w:t>
      </w:r>
      <w:r w:rsidR="00C6311F" w:rsidRPr="00C93D3B">
        <w:t>SO</w:t>
      </w:r>
      <w:r w:rsidR="00C6311F" w:rsidRPr="00C93D3B">
        <w:rPr>
          <w:vertAlign w:val="subscript"/>
        </w:rPr>
        <w:t>4</w:t>
      </w:r>
      <w:r w:rsidR="00F47826">
        <w:t xml:space="preserve"> Pekat</w:t>
      </w:r>
      <w:r w:rsidR="00C6311F" w:rsidRPr="00C93D3B">
        <w:t xml:space="preserve">, </w:t>
      </w:r>
      <w:r w:rsidR="005658E8">
        <w:t>P</w:t>
      </w:r>
      <w:r w:rsidR="005B03BB" w:rsidRPr="00C93D3B">
        <w:t xml:space="preserve">ereaksi </w:t>
      </w:r>
      <w:r w:rsidR="005658E8">
        <w:lastRenderedPageBreak/>
        <w:t>L</w:t>
      </w:r>
      <w:r w:rsidR="005B03BB" w:rsidRPr="00C93D3B">
        <w:t>i</w:t>
      </w:r>
      <w:r w:rsidR="00BE60BE">
        <w:rPr>
          <w:lang w:val="id-ID"/>
        </w:rPr>
        <w:t>e</w:t>
      </w:r>
      <w:r w:rsidR="005B03BB" w:rsidRPr="00C93D3B">
        <w:t>berman</w:t>
      </w:r>
      <w:r w:rsidR="00BE60BE">
        <w:rPr>
          <w:lang w:val="id-ID"/>
        </w:rPr>
        <w:t>n</w:t>
      </w:r>
      <w:r w:rsidR="005B03BB" w:rsidRPr="00C93D3B">
        <w:t>-burchard, FeCl</w:t>
      </w:r>
      <w:r w:rsidR="005B03BB" w:rsidRPr="00C93D3B">
        <w:rPr>
          <w:vertAlign w:val="subscript"/>
        </w:rPr>
        <w:t>3</w:t>
      </w:r>
      <w:r w:rsidR="005B03BB" w:rsidRPr="00C93D3B">
        <w:t xml:space="preserve">, Timbal (II) asetat 0,4M, </w:t>
      </w:r>
      <w:r w:rsidR="00A05AE9">
        <w:t>m</w:t>
      </w:r>
      <w:r w:rsidR="00D8205E" w:rsidRPr="00C93D3B">
        <w:t xml:space="preserve">edia </w:t>
      </w:r>
      <w:r w:rsidR="00BC1980" w:rsidRPr="00C93D3B">
        <w:t>MHA</w:t>
      </w:r>
      <w:r w:rsidR="00F057E1" w:rsidRPr="00C93D3B">
        <w:t>, media PCA</w:t>
      </w:r>
      <w:r w:rsidR="00D8205E" w:rsidRPr="00C93D3B">
        <w:t xml:space="preserve">, NaCl 0,9%, </w:t>
      </w:r>
      <w:r w:rsidR="005658E8">
        <w:t>Kristal violet, Iodin, S</w:t>
      </w:r>
      <w:r w:rsidR="007D46DB">
        <w:t xml:space="preserve">afranin dan </w:t>
      </w:r>
      <w:r w:rsidR="00D8205E" w:rsidRPr="00C93D3B">
        <w:t xml:space="preserve">bakteri </w:t>
      </w:r>
      <w:r w:rsidR="00D8205E" w:rsidRPr="00C93D3B">
        <w:rPr>
          <w:i/>
          <w:shd w:val="clear" w:color="auto" w:fill="FFFFFF"/>
        </w:rPr>
        <w:t>Staphylococcus aureus</w:t>
      </w:r>
    </w:p>
    <w:p w:rsidR="008F5B73" w:rsidRPr="00C93D3B" w:rsidRDefault="008F5B73" w:rsidP="00FE6CBD">
      <w:pPr>
        <w:pStyle w:val="Heading2"/>
        <w:spacing w:before="0" w:line="480" w:lineRule="auto"/>
        <w:ind w:left="567" w:hanging="567"/>
        <w:jc w:val="both"/>
        <w:rPr>
          <w:rFonts w:ascii="Times New Roman" w:hAnsi="Times New Roman" w:cs="Times New Roman"/>
          <w:b/>
          <w:color w:val="auto"/>
          <w:sz w:val="24"/>
          <w:szCs w:val="24"/>
        </w:rPr>
      </w:pPr>
      <w:bookmarkStart w:id="178" w:name="_Toc170290794"/>
      <w:r w:rsidRPr="00C93D3B">
        <w:rPr>
          <w:rFonts w:ascii="Times New Roman" w:hAnsi="Times New Roman" w:cs="Times New Roman"/>
          <w:b/>
          <w:color w:val="auto"/>
          <w:sz w:val="24"/>
          <w:szCs w:val="24"/>
        </w:rPr>
        <w:t xml:space="preserve">3.4 </w:t>
      </w:r>
      <w:r w:rsidR="00FE6CBD">
        <w:rPr>
          <w:rFonts w:ascii="Times New Roman" w:hAnsi="Times New Roman" w:cs="Times New Roman"/>
          <w:b/>
          <w:color w:val="auto"/>
          <w:sz w:val="24"/>
          <w:szCs w:val="24"/>
        </w:rPr>
        <w:tab/>
      </w:r>
      <w:r w:rsidRPr="00C93D3B">
        <w:rPr>
          <w:rFonts w:ascii="Times New Roman" w:hAnsi="Times New Roman" w:cs="Times New Roman"/>
          <w:b/>
          <w:color w:val="auto"/>
          <w:sz w:val="24"/>
          <w:szCs w:val="24"/>
        </w:rPr>
        <w:t xml:space="preserve">Peralatan </w:t>
      </w:r>
      <w:r w:rsidR="005F1690">
        <w:rPr>
          <w:rFonts w:ascii="Times New Roman" w:hAnsi="Times New Roman" w:cs="Times New Roman"/>
          <w:b/>
          <w:color w:val="auto"/>
          <w:sz w:val="24"/>
          <w:szCs w:val="24"/>
        </w:rPr>
        <w:t>Penelitian</w:t>
      </w:r>
      <w:bookmarkEnd w:id="178"/>
    </w:p>
    <w:p w:rsidR="005678A0" w:rsidRPr="00C93D3B" w:rsidRDefault="00A21145" w:rsidP="00B031C2">
      <w:pPr>
        <w:spacing w:after="0" w:line="480" w:lineRule="auto"/>
        <w:ind w:firstLine="567"/>
        <w:jc w:val="both"/>
      </w:pPr>
      <w:r>
        <w:t>Peralatan yang</w:t>
      </w:r>
      <w:r w:rsidR="005678A0" w:rsidRPr="00C93D3B">
        <w:t xml:space="preserve"> digunakan pada penelitian ini adalah </w:t>
      </w:r>
      <w:r w:rsidR="00CE25A7" w:rsidRPr="00C93D3B">
        <w:t>rotary evaporator (</w:t>
      </w:r>
      <w:r w:rsidR="00CE25A7" w:rsidRPr="00F47826">
        <w:t>Eyela</w:t>
      </w:r>
      <w:r w:rsidR="00CE25A7" w:rsidRPr="00C93D3B">
        <w:t xml:space="preserve">®), </w:t>
      </w:r>
      <w:r w:rsidR="005678A0" w:rsidRPr="00C93D3B">
        <w:rPr>
          <w:i/>
        </w:rPr>
        <w:t>homogenizer</w:t>
      </w:r>
      <w:r w:rsidR="00A402DF" w:rsidRPr="00C93D3B">
        <w:rPr>
          <w:i/>
        </w:rPr>
        <w:t xml:space="preserve"> </w:t>
      </w:r>
      <w:r w:rsidR="00A402DF" w:rsidRPr="00C93D3B">
        <w:t>(Ika®)</w:t>
      </w:r>
      <w:r w:rsidR="005678A0" w:rsidRPr="00C93D3B">
        <w:t xml:space="preserve">, </w:t>
      </w:r>
      <w:r w:rsidR="00B21C1C" w:rsidRPr="00C93D3B">
        <w:rPr>
          <w:i/>
        </w:rPr>
        <w:t xml:space="preserve">ultrasonic </w:t>
      </w:r>
      <w:r w:rsidR="00125F90" w:rsidRPr="00C93D3B">
        <w:rPr>
          <w:i/>
        </w:rPr>
        <w:t>cleaner</w:t>
      </w:r>
      <w:r w:rsidR="00A402DF" w:rsidRPr="00C93D3B">
        <w:rPr>
          <w:i/>
        </w:rPr>
        <w:t xml:space="preserve"> </w:t>
      </w:r>
      <w:r w:rsidR="00A402DF" w:rsidRPr="00C93D3B">
        <w:t>(B-One®)</w:t>
      </w:r>
      <w:r w:rsidR="00B031C2" w:rsidRPr="00C93D3B">
        <w:t xml:space="preserve">, </w:t>
      </w:r>
      <w:r w:rsidR="008F3FA7" w:rsidRPr="00C93D3B">
        <w:t>oven</w:t>
      </w:r>
      <w:r w:rsidR="00A402DF" w:rsidRPr="00C93D3B">
        <w:t xml:space="preserve"> (</w:t>
      </w:r>
      <w:r w:rsidR="00CE25A7" w:rsidRPr="00C93D3B">
        <w:t>B-One®)</w:t>
      </w:r>
      <w:r w:rsidR="008F3FA7" w:rsidRPr="00C93D3B">
        <w:t xml:space="preserve">, </w:t>
      </w:r>
      <w:r w:rsidR="00ED6A01" w:rsidRPr="00C93D3B">
        <w:t>neraca analitik (Vibra®), pH meter (milwaukee®), hot plate (T</w:t>
      </w:r>
      <w:r w:rsidR="00BE60BE">
        <w:rPr>
          <w:lang w:val="id-ID"/>
        </w:rPr>
        <w:t>h</w:t>
      </w:r>
      <w:r w:rsidR="00ED6A01" w:rsidRPr="00C93D3B">
        <w:t xml:space="preserve">ermo scientific®), colony counter (B-One®), blender (philips®), alat-alat gelas (pyrex®), azeotrop, </w:t>
      </w:r>
      <w:r w:rsidR="008F3FA7" w:rsidRPr="00C93D3B">
        <w:t>tanur</w:t>
      </w:r>
      <w:r w:rsidR="008B6BD0">
        <w:t xml:space="preserve"> </w:t>
      </w:r>
      <w:r w:rsidR="008B6BD0" w:rsidRPr="00C93D3B">
        <w:t>(B-One®)</w:t>
      </w:r>
      <w:r w:rsidR="008F3FA7" w:rsidRPr="00C93D3B">
        <w:t xml:space="preserve">, desikator, </w:t>
      </w:r>
      <w:r w:rsidR="00ED6A01" w:rsidRPr="00C93D3B">
        <w:t>mikroskop</w:t>
      </w:r>
      <w:r w:rsidR="005678A0" w:rsidRPr="00C93D3B">
        <w:t xml:space="preserve">, </w:t>
      </w:r>
      <w:r w:rsidR="00C6311F" w:rsidRPr="00C93D3B">
        <w:t xml:space="preserve">kertas saring, </w:t>
      </w:r>
      <w:r w:rsidR="00ED6A01" w:rsidRPr="00C93D3B">
        <w:t xml:space="preserve">penangas air, rak tabung reaksi, </w:t>
      </w:r>
      <w:r w:rsidR="008F3FA7" w:rsidRPr="00C93D3B">
        <w:t xml:space="preserve">krus </w:t>
      </w:r>
      <w:r w:rsidR="00BE60BE">
        <w:t>porsel</w:t>
      </w:r>
      <w:r w:rsidR="00BE60BE">
        <w:rPr>
          <w:lang w:val="id-ID"/>
        </w:rPr>
        <w:t>e</w:t>
      </w:r>
      <w:r w:rsidR="00DA0E97" w:rsidRPr="00C93D3B">
        <w:t>n, lampu b</w:t>
      </w:r>
      <w:r w:rsidR="005678A0" w:rsidRPr="00C93D3B">
        <w:t>unsen, kaw</w:t>
      </w:r>
      <w:r w:rsidR="008F3FA7" w:rsidRPr="00C93D3B">
        <w:t>at ose, jangka sorong, PSA</w:t>
      </w:r>
      <w:r w:rsidR="00010CBE" w:rsidRPr="00C93D3B">
        <w:t xml:space="preserve"> (Fritsch®)</w:t>
      </w:r>
      <w:r w:rsidR="008F3FA7" w:rsidRPr="00C93D3B">
        <w:t xml:space="preserve"> dan T</w:t>
      </w:r>
      <w:r w:rsidR="005678A0" w:rsidRPr="00C93D3B">
        <w:t>EM</w:t>
      </w:r>
      <w:r w:rsidR="008B6BD0">
        <w:t>.</w:t>
      </w:r>
    </w:p>
    <w:p w:rsidR="00EA21C0" w:rsidRPr="00C93D3B" w:rsidRDefault="00EA21C0" w:rsidP="00FE6CBD">
      <w:pPr>
        <w:pStyle w:val="Heading2"/>
        <w:spacing w:before="0" w:line="480" w:lineRule="auto"/>
        <w:ind w:left="567" w:hanging="567"/>
        <w:jc w:val="both"/>
        <w:rPr>
          <w:rFonts w:ascii="Times New Roman" w:hAnsi="Times New Roman" w:cs="Times New Roman"/>
          <w:b/>
          <w:color w:val="auto"/>
          <w:sz w:val="24"/>
          <w:szCs w:val="24"/>
        </w:rPr>
      </w:pPr>
      <w:bookmarkStart w:id="179" w:name="_Toc170290795"/>
      <w:r>
        <w:rPr>
          <w:rFonts w:ascii="Times New Roman" w:hAnsi="Times New Roman" w:cs="Times New Roman"/>
          <w:b/>
          <w:color w:val="auto"/>
          <w:sz w:val="24"/>
          <w:szCs w:val="24"/>
        </w:rPr>
        <w:t>3.5</w:t>
      </w:r>
      <w:r w:rsidRPr="00C93D3B">
        <w:rPr>
          <w:rFonts w:ascii="Times New Roman" w:hAnsi="Times New Roman" w:cs="Times New Roman"/>
          <w:b/>
          <w:color w:val="auto"/>
          <w:sz w:val="24"/>
          <w:szCs w:val="24"/>
        </w:rPr>
        <w:t xml:space="preserve"> </w:t>
      </w:r>
      <w:r w:rsidR="00FE6CBD">
        <w:rPr>
          <w:rFonts w:ascii="Times New Roman" w:hAnsi="Times New Roman" w:cs="Times New Roman"/>
          <w:b/>
          <w:color w:val="auto"/>
          <w:sz w:val="24"/>
          <w:szCs w:val="24"/>
        </w:rPr>
        <w:tab/>
      </w:r>
      <w:r w:rsidRPr="00C93D3B">
        <w:rPr>
          <w:rFonts w:ascii="Times New Roman" w:hAnsi="Times New Roman" w:cs="Times New Roman"/>
          <w:b/>
          <w:color w:val="auto"/>
          <w:sz w:val="24"/>
          <w:szCs w:val="24"/>
        </w:rPr>
        <w:t>Pembuatan Larutan Pereaksi</w:t>
      </w:r>
      <w:bookmarkEnd w:id="179"/>
    </w:p>
    <w:p w:rsidR="00EA21C0" w:rsidRPr="00C93D3B" w:rsidRDefault="00EA21C0" w:rsidP="00FE6CBD">
      <w:pPr>
        <w:pStyle w:val="Heading3"/>
        <w:numPr>
          <w:ilvl w:val="0"/>
          <w:numId w:val="46"/>
        </w:numPr>
        <w:spacing w:before="0" w:line="480" w:lineRule="auto"/>
        <w:ind w:left="567" w:hanging="567"/>
        <w:rPr>
          <w:rFonts w:ascii="Times New Roman" w:hAnsi="Times New Roman" w:cs="Times New Roman"/>
          <w:b/>
          <w:bCs/>
          <w:color w:val="auto"/>
        </w:rPr>
      </w:pPr>
      <w:bookmarkStart w:id="180" w:name="_Toc138460788"/>
      <w:bookmarkStart w:id="181" w:name="_Toc170290796"/>
      <w:r w:rsidRPr="00C93D3B">
        <w:rPr>
          <w:rFonts w:ascii="Times New Roman" w:hAnsi="Times New Roman" w:cs="Times New Roman"/>
          <w:b/>
          <w:bCs/>
          <w:color w:val="auto"/>
        </w:rPr>
        <w:t>Larutan Pereaksi Bouchardat</w:t>
      </w:r>
      <w:bookmarkEnd w:id="180"/>
      <w:bookmarkEnd w:id="181"/>
    </w:p>
    <w:p w:rsidR="00EA21C0" w:rsidRPr="00C93D3B" w:rsidRDefault="00EA21C0" w:rsidP="00EA21C0">
      <w:pPr>
        <w:spacing w:after="0" w:line="480" w:lineRule="auto"/>
        <w:ind w:firstLine="567"/>
        <w:jc w:val="both"/>
      </w:pPr>
      <w:r w:rsidRPr="00C93D3B">
        <w:t xml:space="preserve">Sebanyak 4 gram kalium iodida dilarutkan dalam 20 mL </w:t>
      </w:r>
      <w:r w:rsidRPr="00F40242">
        <w:rPr>
          <w:i/>
          <w:iCs/>
        </w:rPr>
        <w:t>aquadest</w:t>
      </w:r>
      <w:r w:rsidRPr="00C93D3B">
        <w:t xml:space="preserve">, kemudian ditambahkan sedikit demi sedikit 2 gram iodium dan dicukupkan dengan </w:t>
      </w:r>
      <w:r w:rsidRPr="00BD6865">
        <w:rPr>
          <w:i/>
          <w:iCs/>
        </w:rPr>
        <w:t>aquades</w:t>
      </w:r>
      <w:r w:rsidR="00BD6865" w:rsidRPr="00BD6865">
        <w:rPr>
          <w:i/>
          <w:iCs/>
        </w:rPr>
        <w:t>t</w:t>
      </w:r>
      <w:r w:rsidRPr="00C93D3B">
        <w:t xml:space="preserve"> hingga 100 mL </w:t>
      </w:r>
      <w:r w:rsidRPr="00C93D3B">
        <w:fldChar w:fldCharType="begin" w:fldLock="1"/>
      </w:r>
      <w:r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EA21C0" w:rsidRPr="00C93D3B" w:rsidRDefault="00EA21C0" w:rsidP="00FE6CBD">
      <w:pPr>
        <w:pStyle w:val="Heading3"/>
        <w:numPr>
          <w:ilvl w:val="0"/>
          <w:numId w:val="46"/>
        </w:numPr>
        <w:spacing w:before="0" w:line="480" w:lineRule="auto"/>
        <w:ind w:left="567" w:hanging="567"/>
        <w:rPr>
          <w:rFonts w:ascii="Times New Roman" w:hAnsi="Times New Roman" w:cs="Times New Roman"/>
          <w:b/>
          <w:bCs/>
          <w:color w:val="auto"/>
        </w:rPr>
      </w:pPr>
      <w:bookmarkStart w:id="182" w:name="_Toc138460789"/>
      <w:bookmarkStart w:id="183" w:name="_Toc170290797"/>
      <w:r w:rsidRPr="00C93D3B">
        <w:rPr>
          <w:rFonts w:ascii="Times New Roman" w:hAnsi="Times New Roman" w:cs="Times New Roman"/>
          <w:b/>
          <w:bCs/>
          <w:color w:val="auto"/>
        </w:rPr>
        <w:t>Larutan Pereaksi Mayer</w:t>
      </w:r>
      <w:bookmarkEnd w:id="182"/>
      <w:bookmarkEnd w:id="183"/>
    </w:p>
    <w:p w:rsidR="00EA21C0" w:rsidRPr="00C93D3B" w:rsidRDefault="00EA21C0" w:rsidP="00EA21C0">
      <w:pPr>
        <w:spacing w:after="0" w:line="480" w:lineRule="auto"/>
        <w:ind w:firstLine="567"/>
        <w:jc w:val="both"/>
        <w:rPr>
          <w:noProof/>
        </w:rPr>
      </w:pPr>
      <w:r w:rsidRPr="00C93D3B">
        <w:t xml:space="preserve">Sebanyak 1,36 gram raksa (II) klorida, dilarutkan dalam 60 mL </w:t>
      </w:r>
      <w:r w:rsidRPr="00F40242">
        <w:rPr>
          <w:i/>
          <w:iCs/>
        </w:rPr>
        <w:t>aquades</w:t>
      </w:r>
      <w:r w:rsidR="00F40242" w:rsidRPr="00F40242">
        <w:rPr>
          <w:i/>
          <w:iCs/>
        </w:rPr>
        <w:t>t</w:t>
      </w:r>
      <w:r w:rsidRPr="00C93D3B">
        <w:t xml:space="preserve">, kemudian pada wadah yang lain ditimbang sebanyak 5 gram kalium iodida lalu dilarutkan dalam 10 mL </w:t>
      </w:r>
      <w:r w:rsidRPr="00F40242">
        <w:rPr>
          <w:i/>
          <w:iCs/>
        </w:rPr>
        <w:t>aquades</w:t>
      </w:r>
      <w:r w:rsidR="00F40242" w:rsidRPr="00F40242">
        <w:rPr>
          <w:i/>
          <w:iCs/>
        </w:rPr>
        <w:t>t</w:t>
      </w:r>
      <w:r w:rsidRPr="00B70496">
        <w:t>.</w:t>
      </w:r>
      <w:r w:rsidRPr="00C93D3B">
        <w:t xml:space="preserve"> Kedua larutan dicampurkan dan ditambahkan </w:t>
      </w:r>
      <w:r w:rsidR="00F40242" w:rsidRPr="00F40242">
        <w:rPr>
          <w:i/>
          <w:iCs/>
        </w:rPr>
        <w:t>aquadest</w:t>
      </w:r>
      <w:r w:rsidRPr="00C93D3B">
        <w:t xml:space="preserve"> hingga diperoleh larutan 100 mL </w:t>
      </w:r>
      <w:r w:rsidRPr="00C93D3B">
        <w:fldChar w:fldCharType="begin" w:fldLock="1"/>
      </w:r>
      <w:r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EA21C0" w:rsidRPr="00C93D3B" w:rsidRDefault="00EA21C0" w:rsidP="00FE6CBD">
      <w:pPr>
        <w:pStyle w:val="Heading3"/>
        <w:numPr>
          <w:ilvl w:val="0"/>
          <w:numId w:val="46"/>
        </w:numPr>
        <w:spacing w:before="0" w:line="480" w:lineRule="auto"/>
        <w:ind w:left="567" w:hanging="567"/>
        <w:rPr>
          <w:rFonts w:ascii="Times New Roman" w:hAnsi="Times New Roman" w:cs="Times New Roman"/>
          <w:b/>
          <w:bCs/>
          <w:color w:val="auto"/>
        </w:rPr>
      </w:pPr>
      <w:bookmarkStart w:id="184" w:name="_Toc138460790"/>
      <w:bookmarkStart w:id="185" w:name="_Toc170290798"/>
      <w:r w:rsidRPr="00C93D3B">
        <w:rPr>
          <w:rFonts w:ascii="Times New Roman" w:hAnsi="Times New Roman" w:cs="Times New Roman"/>
          <w:b/>
          <w:bCs/>
          <w:color w:val="auto"/>
        </w:rPr>
        <w:t>Larutan Pereaksi Dragendorff</w:t>
      </w:r>
      <w:bookmarkEnd w:id="184"/>
      <w:bookmarkEnd w:id="185"/>
    </w:p>
    <w:p w:rsidR="00EA21C0" w:rsidRPr="00C93D3B" w:rsidRDefault="00EA21C0" w:rsidP="00EA21C0">
      <w:pPr>
        <w:spacing w:after="0" w:line="480" w:lineRule="auto"/>
        <w:ind w:firstLine="567"/>
        <w:jc w:val="both"/>
      </w:pPr>
      <w:r w:rsidRPr="00C93D3B">
        <w:t xml:space="preserve">Sebanyak 8 g bismut (II) nitrat ditimbang, kemudian dilarutkan dalam 20 mL asam nitrat pekat. Pada wadah lain ditimbang sebanyak 27,2 gram kalium iodida lalu dilarutkan dalam 50 mL </w:t>
      </w:r>
      <w:r w:rsidR="00F40242" w:rsidRPr="00F40242">
        <w:rPr>
          <w:i/>
          <w:iCs/>
        </w:rPr>
        <w:t>aquadest</w:t>
      </w:r>
      <w:r>
        <w:t xml:space="preserve">. </w:t>
      </w:r>
      <w:r w:rsidRPr="00C93D3B">
        <w:t xml:space="preserve">Kemudian kedua larutan </w:t>
      </w:r>
      <w:r w:rsidRPr="00C93D3B">
        <w:lastRenderedPageBreak/>
        <w:t xml:space="preserve">dicampurkan dan didiamkan sampai memisah sempurna. Larutan yang jernih diambil dan diencerkan dengan </w:t>
      </w:r>
      <w:r w:rsidR="00F40242" w:rsidRPr="00F40242">
        <w:rPr>
          <w:i/>
          <w:iCs/>
        </w:rPr>
        <w:t>aquadest</w:t>
      </w:r>
      <w:r w:rsidRPr="00C93D3B">
        <w:t xml:space="preserve"> hingga 100 mL </w:t>
      </w:r>
      <w:r w:rsidRPr="00C93D3B">
        <w:fldChar w:fldCharType="begin" w:fldLock="1"/>
      </w:r>
      <w:r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EA21C0" w:rsidRPr="00C93D3B" w:rsidRDefault="00EA21C0" w:rsidP="00FE6CBD">
      <w:pPr>
        <w:pStyle w:val="Heading3"/>
        <w:numPr>
          <w:ilvl w:val="0"/>
          <w:numId w:val="46"/>
        </w:numPr>
        <w:spacing w:before="0" w:line="480" w:lineRule="auto"/>
        <w:ind w:left="567" w:hanging="567"/>
        <w:rPr>
          <w:rFonts w:ascii="Times New Roman" w:hAnsi="Times New Roman" w:cs="Times New Roman"/>
          <w:b/>
          <w:bCs/>
          <w:color w:val="auto"/>
        </w:rPr>
      </w:pPr>
      <w:bookmarkStart w:id="186" w:name="_Toc138460791"/>
      <w:bookmarkStart w:id="187" w:name="_Toc170290799"/>
      <w:r w:rsidRPr="00C93D3B">
        <w:rPr>
          <w:rFonts w:ascii="Times New Roman" w:hAnsi="Times New Roman" w:cs="Times New Roman"/>
          <w:b/>
          <w:bCs/>
          <w:color w:val="auto"/>
        </w:rPr>
        <w:t>Larutan Pereaksi Molis</w:t>
      </w:r>
      <w:r w:rsidR="00BE60BE">
        <w:rPr>
          <w:rFonts w:ascii="Times New Roman" w:hAnsi="Times New Roman" w:cs="Times New Roman"/>
          <w:b/>
          <w:bCs/>
          <w:color w:val="auto"/>
          <w:lang w:val="id-ID"/>
        </w:rPr>
        <w:t>c</w:t>
      </w:r>
      <w:r w:rsidRPr="00C93D3B">
        <w:rPr>
          <w:rFonts w:ascii="Times New Roman" w:hAnsi="Times New Roman" w:cs="Times New Roman"/>
          <w:b/>
          <w:bCs/>
          <w:color w:val="auto"/>
        </w:rPr>
        <w:t>h</w:t>
      </w:r>
      <w:bookmarkEnd w:id="186"/>
      <w:bookmarkEnd w:id="187"/>
    </w:p>
    <w:p w:rsidR="00EA21C0" w:rsidRPr="00C93D3B" w:rsidRDefault="00EA21C0" w:rsidP="00EA21C0">
      <w:pPr>
        <w:spacing w:after="0" w:line="480" w:lineRule="auto"/>
        <w:ind w:firstLine="567"/>
        <w:jc w:val="both"/>
      </w:pPr>
      <w:r w:rsidRPr="00C93D3B">
        <w:t xml:space="preserve">Sebanyak 3 gram </w:t>
      </w:r>
      <w:r w:rsidRPr="00C93D3B">
        <w:rPr>
          <w:i/>
          <w:iCs/>
        </w:rPr>
        <w:t xml:space="preserve">alfa-naftol </w:t>
      </w:r>
      <w:r w:rsidRPr="00C93D3B">
        <w:t xml:space="preserve">ditambahkan beberapa tetes etanol kemudian dilarutkan dalam asam nitrat 0,5 N hingga 100 mL </w:t>
      </w:r>
      <w:r w:rsidRPr="00C93D3B">
        <w:fldChar w:fldCharType="begin" w:fldLock="1"/>
      </w:r>
      <w:r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EA21C0" w:rsidRPr="00C93D3B" w:rsidRDefault="00EA21C0" w:rsidP="00FE6CBD">
      <w:pPr>
        <w:pStyle w:val="Heading3"/>
        <w:numPr>
          <w:ilvl w:val="0"/>
          <w:numId w:val="46"/>
        </w:numPr>
        <w:spacing w:before="0" w:line="480" w:lineRule="auto"/>
        <w:ind w:left="567" w:hanging="567"/>
        <w:rPr>
          <w:rFonts w:ascii="Times New Roman" w:hAnsi="Times New Roman" w:cs="Times New Roman"/>
          <w:b/>
          <w:bCs/>
          <w:color w:val="auto"/>
        </w:rPr>
      </w:pPr>
      <w:bookmarkStart w:id="188" w:name="_Toc138460792"/>
      <w:bookmarkStart w:id="189" w:name="_Toc170290800"/>
      <w:r w:rsidRPr="00C93D3B">
        <w:rPr>
          <w:rFonts w:ascii="Times New Roman" w:hAnsi="Times New Roman" w:cs="Times New Roman"/>
          <w:b/>
          <w:bCs/>
          <w:color w:val="auto"/>
        </w:rPr>
        <w:t>Larutan Pereaksi Asam Klorida 2N</w:t>
      </w:r>
      <w:bookmarkEnd w:id="188"/>
      <w:bookmarkEnd w:id="189"/>
    </w:p>
    <w:p w:rsidR="00EA21C0" w:rsidRPr="00C93D3B" w:rsidRDefault="00EA21C0" w:rsidP="00EA21C0">
      <w:pPr>
        <w:spacing w:after="0" w:line="480" w:lineRule="auto"/>
        <w:ind w:firstLine="567"/>
        <w:jc w:val="both"/>
      </w:pPr>
      <w:r w:rsidRPr="00C93D3B">
        <w:t xml:space="preserve">Sebanyak 17 mL asam klorida pekat diencerkan dalam </w:t>
      </w:r>
      <w:r w:rsidRPr="00C93D3B">
        <w:rPr>
          <w:i/>
          <w:iCs/>
        </w:rPr>
        <w:t>aquadest</w:t>
      </w:r>
      <w:r w:rsidRPr="00C93D3B">
        <w:t xml:space="preserve"> hingga 100 mL </w:t>
      </w:r>
      <w:r w:rsidRPr="00C93D3B">
        <w:fldChar w:fldCharType="begin" w:fldLock="1"/>
      </w:r>
      <w:r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EA21C0" w:rsidRPr="00C93D3B" w:rsidRDefault="00EA21C0" w:rsidP="00FE6CBD">
      <w:pPr>
        <w:pStyle w:val="Heading3"/>
        <w:numPr>
          <w:ilvl w:val="0"/>
          <w:numId w:val="46"/>
        </w:numPr>
        <w:spacing w:before="0" w:line="480" w:lineRule="auto"/>
        <w:ind w:left="567" w:hanging="567"/>
        <w:rPr>
          <w:rFonts w:ascii="Times New Roman" w:hAnsi="Times New Roman" w:cs="Times New Roman"/>
          <w:b/>
          <w:bCs/>
          <w:color w:val="auto"/>
        </w:rPr>
      </w:pPr>
      <w:bookmarkStart w:id="190" w:name="_Toc138460795"/>
      <w:bookmarkStart w:id="191" w:name="_Toc170290801"/>
      <w:r w:rsidRPr="00C93D3B">
        <w:rPr>
          <w:rFonts w:ascii="Times New Roman" w:hAnsi="Times New Roman" w:cs="Times New Roman"/>
          <w:b/>
          <w:bCs/>
          <w:color w:val="auto"/>
        </w:rPr>
        <w:t>Larutan Pereaksi Li</w:t>
      </w:r>
      <w:r w:rsidR="00A83E6C">
        <w:rPr>
          <w:rFonts w:ascii="Times New Roman" w:hAnsi="Times New Roman" w:cs="Times New Roman"/>
          <w:b/>
          <w:bCs/>
          <w:color w:val="auto"/>
          <w:lang w:val="id-ID"/>
        </w:rPr>
        <w:t>e</w:t>
      </w:r>
      <w:r w:rsidRPr="00C93D3B">
        <w:rPr>
          <w:rFonts w:ascii="Times New Roman" w:hAnsi="Times New Roman" w:cs="Times New Roman"/>
          <w:b/>
          <w:bCs/>
          <w:color w:val="auto"/>
        </w:rPr>
        <w:t>berman</w:t>
      </w:r>
      <w:r w:rsidR="00BE60BE">
        <w:rPr>
          <w:rFonts w:ascii="Times New Roman" w:hAnsi="Times New Roman" w:cs="Times New Roman"/>
          <w:b/>
          <w:bCs/>
          <w:color w:val="auto"/>
          <w:lang w:val="id-ID"/>
        </w:rPr>
        <w:t>n</w:t>
      </w:r>
      <w:r w:rsidRPr="00C93D3B">
        <w:rPr>
          <w:rFonts w:ascii="Times New Roman" w:hAnsi="Times New Roman" w:cs="Times New Roman"/>
          <w:b/>
          <w:bCs/>
          <w:color w:val="auto"/>
        </w:rPr>
        <w:t>-burchard</w:t>
      </w:r>
      <w:bookmarkEnd w:id="190"/>
      <w:bookmarkEnd w:id="191"/>
    </w:p>
    <w:p w:rsidR="00EA21C0" w:rsidRPr="00C93D3B" w:rsidRDefault="00EA21C0" w:rsidP="00EA21C0">
      <w:pPr>
        <w:spacing w:after="0" w:line="480" w:lineRule="auto"/>
        <w:ind w:firstLine="567"/>
        <w:jc w:val="both"/>
      </w:pPr>
      <w:r w:rsidRPr="00C93D3B">
        <w:t xml:space="preserve">Sebanyak 20 bagian asam asetat anhidrat dicampurkan dengan 1 bagian asam sulfat pekat dan 50 bagian kloroform. Larutan pereaksi harus dibuat baru </w:t>
      </w:r>
      <w:r w:rsidRPr="00C93D3B">
        <w:fldChar w:fldCharType="begin" w:fldLock="1"/>
      </w:r>
      <w:r w:rsidRPr="00C93D3B">
        <w:instrText>ADDIN CSL_CITATION {"citationItems":[{"id":"ITEM-1","itemData":{"author":[{"dropping-particle":"","family":"Harborne","given":"J.B","non-dropping-particle":"","parse-names":false,"suffix":""}],"edition":"Kedua","id":"ITEM-1","issued":{"date-parts":[["1987"]]},"publisher":"Institut Teknologi Bandung","publisher-place":"Bandung","title":"Metode Fitokimia Penentuan Cara Modern Menganalisis Tumbuhan","type":"book"},"uris":["http://www.mendeley.com/documents/?uuid=a0acd2f8-1bee-40d3-a8d5-046443ebe9ea"]}],"mendeley":{"formattedCitation":"(Harborne, 1987)","plainTextFormattedCitation":"(Harborne, 1987)","previouslyFormattedCitation":"(Harborne, 1987)"},"properties":{"noteIndex":0},"schema":"https://github.com/citation-style-language/schema/raw/master/csl-citation.json"}</w:instrText>
      </w:r>
      <w:r w:rsidRPr="00C93D3B">
        <w:fldChar w:fldCharType="separate"/>
      </w:r>
      <w:r w:rsidRPr="00C93D3B">
        <w:rPr>
          <w:noProof/>
        </w:rPr>
        <w:t>(Harborne, 1987)</w:t>
      </w:r>
      <w:r w:rsidRPr="00C93D3B">
        <w:fldChar w:fldCharType="end"/>
      </w:r>
      <w:r w:rsidRPr="00C93D3B">
        <w:t>.</w:t>
      </w:r>
    </w:p>
    <w:p w:rsidR="00EA21C0" w:rsidRPr="00C93D3B" w:rsidRDefault="00EA21C0" w:rsidP="00FE6CBD">
      <w:pPr>
        <w:pStyle w:val="Heading3"/>
        <w:numPr>
          <w:ilvl w:val="0"/>
          <w:numId w:val="46"/>
        </w:numPr>
        <w:spacing w:before="0" w:line="480" w:lineRule="auto"/>
        <w:ind w:left="567" w:hanging="567"/>
        <w:rPr>
          <w:rFonts w:ascii="Times New Roman" w:hAnsi="Times New Roman" w:cs="Times New Roman"/>
          <w:b/>
          <w:bCs/>
          <w:color w:val="auto"/>
        </w:rPr>
      </w:pPr>
      <w:bookmarkStart w:id="192" w:name="_Toc138460796"/>
      <w:bookmarkStart w:id="193" w:name="_Toc170290802"/>
      <w:r w:rsidRPr="00C93D3B">
        <w:rPr>
          <w:rFonts w:ascii="Times New Roman" w:hAnsi="Times New Roman" w:cs="Times New Roman"/>
          <w:b/>
          <w:bCs/>
          <w:color w:val="auto"/>
        </w:rPr>
        <w:t>Larutan Pereaksi Besi (III) Klorida</w:t>
      </w:r>
      <w:bookmarkEnd w:id="192"/>
      <w:bookmarkEnd w:id="193"/>
    </w:p>
    <w:p w:rsidR="00EA21C0" w:rsidRPr="00C93D3B" w:rsidRDefault="00EA21C0" w:rsidP="00EA21C0">
      <w:pPr>
        <w:spacing w:after="0" w:line="480" w:lineRule="auto"/>
        <w:ind w:firstLine="567"/>
        <w:jc w:val="both"/>
      </w:pPr>
      <w:r w:rsidRPr="00C93D3B">
        <w:t xml:space="preserve">Sebanyak 1 gram besi (III) klorida dilarutkan dengan </w:t>
      </w:r>
      <w:r w:rsidRPr="006918AD">
        <w:rPr>
          <w:i/>
          <w:iCs/>
        </w:rPr>
        <w:t>aquades</w:t>
      </w:r>
      <w:r w:rsidR="006918AD" w:rsidRPr="006918AD">
        <w:rPr>
          <w:i/>
          <w:iCs/>
        </w:rPr>
        <w:t>t</w:t>
      </w:r>
      <w:r w:rsidRPr="00C93D3B">
        <w:t xml:space="preserve"> hingga 100 mL </w:t>
      </w:r>
      <w:r w:rsidRPr="00C93D3B">
        <w:fldChar w:fldCharType="begin" w:fldLock="1"/>
      </w:r>
      <w:r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EA21C0" w:rsidRPr="00C93D3B" w:rsidRDefault="0003496F" w:rsidP="00FE6CBD">
      <w:pPr>
        <w:pStyle w:val="Heading3"/>
        <w:numPr>
          <w:ilvl w:val="0"/>
          <w:numId w:val="46"/>
        </w:numPr>
        <w:spacing w:before="0" w:line="480" w:lineRule="auto"/>
        <w:ind w:left="567" w:hanging="567"/>
        <w:rPr>
          <w:rFonts w:ascii="Times New Roman" w:hAnsi="Times New Roman" w:cs="Times New Roman"/>
          <w:b/>
          <w:bCs/>
          <w:color w:val="auto"/>
        </w:rPr>
      </w:pPr>
      <w:bookmarkStart w:id="194" w:name="_Toc138460797"/>
      <w:bookmarkStart w:id="195" w:name="_Toc170290803"/>
      <w:r>
        <w:rPr>
          <w:rFonts w:ascii="Times New Roman" w:hAnsi="Times New Roman" w:cs="Times New Roman"/>
          <w:b/>
          <w:bCs/>
          <w:color w:val="auto"/>
        </w:rPr>
        <w:t>Larutan Pereaksi Timbal (II) A</w:t>
      </w:r>
      <w:r w:rsidR="00EA21C0" w:rsidRPr="00C93D3B">
        <w:rPr>
          <w:rFonts w:ascii="Times New Roman" w:hAnsi="Times New Roman" w:cs="Times New Roman"/>
          <w:b/>
          <w:bCs/>
          <w:color w:val="auto"/>
        </w:rPr>
        <w:t>setat 0,4 M</w:t>
      </w:r>
      <w:bookmarkEnd w:id="194"/>
      <w:bookmarkEnd w:id="195"/>
    </w:p>
    <w:p w:rsidR="00EA21C0" w:rsidRPr="00C93D3B" w:rsidRDefault="003D74C8" w:rsidP="00FE6CBD">
      <w:pPr>
        <w:spacing w:after="0" w:line="480" w:lineRule="auto"/>
        <w:ind w:firstLine="709"/>
        <w:jc w:val="both"/>
        <w:rPr>
          <w:b/>
        </w:rPr>
      </w:pPr>
      <w:r>
        <w:t>Sebanyak 15,17 gram timbal (</w:t>
      </w:r>
      <w:r w:rsidR="00EA21C0" w:rsidRPr="00C93D3B">
        <w:t xml:space="preserve">II) asetat dilarutkan dalam </w:t>
      </w:r>
      <w:r w:rsidR="006918AD" w:rsidRPr="006918AD">
        <w:rPr>
          <w:i/>
          <w:iCs/>
        </w:rPr>
        <w:t>aquadest</w:t>
      </w:r>
      <w:r w:rsidR="00EA21C0" w:rsidRPr="00C93D3B">
        <w:t xml:space="preserve"> bebas karbondioksida hingga 100 mL</w:t>
      </w:r>
      <w:r w:rsidR="00EA21C0" w:rsidRPr="00C93D3B">
        <w:rPr>
          <w:b/>
          <w:bCs/>
        </w:rPr>
        <w:t xml:space="preserve"> </w:t>
      </w:r>
      <w:r w:rsidR="00EA21C0" w:rsidRPr="00C93D3B">
        <w:rPr>
          <w:b/>
          <w:bCs/>
        </w:rPr>
        <w:fldChar w:fldCharType="begin" w:fldLock="1"/>
      </w:r>
      <w:r w:rsidR="00EA21C0" w:rsidRPr="00C93D3B">
        <w:rPr>
          <w:b/>
          <w:bCs/>
        </w:rPr>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00EA21C0" w:rsidRPr="00C93D3B">
        <w:rPr>
          <w:b/>
          <w:bCs/>
        </w:rPr>
        <w:fldChar w:fldCharType="separate"/>
      </w:r>
      <w:r w:rsidR="00EA21C0" w:rsidRPr="00C93D3B">
        <w:rPr>
          <w:bCs/>
          <w:noProof/>
        </w:rPr>
        <w:t>(Depkes RI, 1989)</w:t>
      </w:r>
      <w:r w:rsidR="00EA21C0" w:rsidRPr="00C93D3B">
        <w:rPr>
          <w:b/>
          <w:bCs/>
        </w:rPr>
        <w:fldChar w:fldCharType="end"/>
      </w:r>
      <w:r w:rsidR="00EA21C0" w:rsidRPr="00C93D3B">
        <w:rPr>
          <w:b/>
          <w:bCs/>
        </w:rPr>
        <w:t>.</w:t>
      </w:r>
    </w:p>
    <w:p w:rsidR="00EA21C0" w:rsidRPr="00C93D3B" w:rsidRDefault="00EA21C0" w:rsidP="00C751C9">
      <w:pPr>
        <w:pStyle w:val="Heading3"/>
        <w:numPr>
          <w:ilvl w:val="0"/>
          <w:numId w:val="46"/>
        </w:numPr>
        <w:spacing w:before="0" w:line="480" w:lineRule="auto"/>
        <w:ind w:hanging="720"/>
        <w:jc w:val="both"/>
        <w:rPr>
          <w:rFonts w:ascii="Times New Roman" w:hAnsi="Times New Roman" w:cs="Times New Roman"/>
          <w:b/>
          <w:color w:val="auto"/>
        </w:rPr>
      </w:pPr>
      <w:bookmarkStart w:id="196" w:name="_Toc170290804"/>
      <w:r w:rsidRPr="00C93D3B">
        <w:rPr>
          <w:rFonts w:ascii="Times New Roman" w:hAnsi="Times New Roman" w:cs="Times New Roman"/>
          <w:b/>
          <w:color w:val="auto"/>
        </w:rPr>
        <w:t>Pembuatan Larutan NaCl 0,9%</w:t>
      </w:r>
      <w:bookmarkEnd w:id="196"/>
    </w:p>
    <w:p w:rsidR="00EA21C0" w:rsidRPr="00C93D3B" w:rsidRDefault="00EA21C0" w:rsidP="001430EE">
      <w:pPr>
        <w:spacing w:after="0" w:line="480" w:lineRule="auto"/>
        <w:ind w:firstLine="709"/>
        <w:jc w:val="both"/>
      </w:pPr>
      <w:r w:rsidRPr="00C93D3B">
        <w:t>Sebanyak 0,9 g</w:t>
      </w:r>
      <w:r>
        <w:t>ram</w:t>
      </w:r>
      <w:r w:rsidRPr="00C93D3B">
        <w:t xml:space="preserve"> natrium klorida (NaCl) dilarutkan dengan 100 mL </w:t>
      </w:r>
      <w:r w:rsidR="006918AD" w:rsidRPr="006918AD">
        <w:rPr>
          <w:i/>
          <w:iCs/>
        </w:rPr>
        <w:t>aquades</w:t>
      </w:r>
      <w:r w:rsidR="006918AD">
        <w:rPr>
          <w:i/>
          <w:iCs/>
        </w:rPr>
        <w:t>t</w:t>
      </w:r>
      <w:r w:rsidRPr="00C93D3B">
        <w:t xml:space="preserve"> sedikit demi sedikit ke</w:t>
      </w:r>
      <w:r w:rsidR="00A36D1A">
        <w:rPr>
          <w:lang w:val="id-ID"/>
        </w:rPr>
        <w:t xml:space="preserve"> </w:t>
      </w:r>
      <w:r w:rsidRPr="00C93D3B">
        <w:t>dalam labu ukur 100 mL sampai homogen, dim</w:t>
      </w:r>
      <w:r w:rsidR="00BE60BE">
        <w:t>asukkan dalam erlenmeyer dan di</w:t>
      </w:r>
      <w:r w:rsidRPr="00C93D3B">
        <w:t xml:space="preserve">sterilkan dalam autoklaf pada suhu 121 </w:t>
      </w:r>
      <w:r w:rsidRPr="00C93D3B">
        <w:rPr>
          <w:vertAlign w:val="superscript"/>
        </w:rPr>
        <w:t>o</w:t>
      </w:r>
      <w:r w:rsidRPr="00C93D3B">
        <w:t>C selama 15 menit</w:t>
      </w:r>
    </w:p>
    <w:p w:rsidR="00EA21C0" w:rsidRPr="00C93D3B" w:rsidRDefault="00F93F7A" w:rsidP="00C751C9">
      <w:pPr>
        <w:pStyle w:val="Heading3"/>
        <w:numPr>
          <w:ilvl w:val="0"/>
          <w:numId w:val="46"/>
        </w:numPr>
        <w:spacing w:before="0" w:line="480" w:lineRule="auto"/>
        <w:ind w:hanging="720"/>
        <w:jc w:val="both"/>
        <w:rPr>
          <w:rFonts w:ascii="Times New Roman" w:hAnsi="Times New Roman" w:cs="Times New Roman"/>
          <w:b/>
          <w:color w:val="auto"/>
        </w:rPr>
      </w:pPr>
      <w:bookmarkStart w:id="197" w:name="_Toc170290805"/>
      <w:r>
        <w:rPr>
          <w:rFonts w:ascii="Times New Roman" w:hAnsi="Times New Roman" w:cs="Times New Roman"/>
          <w:b/>
          <w:color w:val="auto"/>
        </w:rPr>
        <w:lastRenderedPageBreak/>
        <w:t>Pembuatan Standar Kekeruhan M</w:t>
      </w:r>
      <w:r w:rsidR="00EA21C0" w:rsidRPr="00C93D3B">
        <w:rPr>
          <w:rFonts w:ascii="Times New Roman" w:hAnsi="Times New Roman" w:cs="Times New Roman"/>
          <w:b/>
          <w:color w:val="auto"/>
        </w:rPr>
        <w:t>c Farland</w:t>
      </w:r>
      <w:r w:rsidR="00EA21C0" w:rsidRPr="00C93D3B">
        <w:rPr>
          <w:rFonts w:ascii="Times New Roman" w:hAnsi="Times New Roman" w:cs="Times New Roman"/>
          <w:b/>
          <w:color w:val="auto"/>
          <w:spacing w:val="2"/>
        </w:rPr>
        <w:t xml:space="preserve"> </w:t>
      </w:r>
      <w:r w:rsidR="00EA21C0" w:rsidRPr="00C93D3B">
        <w:rPr>
          <w:rFonts w:ascii="Times New Roman" w:hAnsi="Times New Roman" w:cs="Times New Roman"/>
          <w:b/>
          <w:color w:val="auto"/>
        </w:rPr>
        <w:t>0,5</w:t>
      </w:r>
      <w:bookmarkEnd w:id="197"/>
    </w:p>
    <w:p w:rsidR="00EA21C0" w:rsidRPr="00C93D3B" w:rsidRDefault="00EA21C0" w:rsidP="001430EE">
      <w:pPr>
        <w:spacing w:after="0" w:line="480" w:lineRule="auto"/>
        <w:ind w:firstLine="709"/>
        <w:jc w:val="both"/>
      </w:pPr>
      <w:r>
        <w:t>Siapkan larutan Barium K</w:t>
      </w:r>
      <w:r w:rsidRPr="00C93D3B">
        <w:t>lorida (BaCl</w:t>
      </w:r>
      <w:r w:rsidRPr="00C93D3B">
        <w:rPr>
          <w:vertAlign w:val="subscript"/>
        </w:rPr>
        <w:t>2</w:t>
      </w:r>
      <w:r w:rsidR="00C36B0B">
        <w:t xml:space="preserve">) </w:t>
      </w:r>
      <w:r w:rsidRPr="00C93D3B">
        <w:t>1% sebanyak 0,05 mL. Campurkan dengan larutan Asam Sulfat (H</w:t>
      </w:r>
      <w:r w:rsidRPr="00C93D3B">
        <w:rPr>
          <w:vertAlign w:val="subscript"/>
        </w:rPr>
        <w:t>2</w:t>
      </w:r>
      <w:r w:rsidRPr="00C93D3B">
        <w:t>SO</w:t>
      </w:r>
      <w:r w:rsidRPr="00C93D3B">
        <w:rPr>
          <w:vertAlign w:val="subscript"/>
        </w:rPr>
        <w:t>4</w:t>
      </w:r>
      <w:r>
        <w:t>) 1% sebanyak 9,95 mL. Dik</w:t>
      </w:r>
      <w:r w:rsidRPr="00C93D3B">
        <w:t xml:space="preserve">ocok larutan hingga homogen dan terlihat keruh </w:t>
      </w:r>
      <w:r w:rsidRPr="00C93D3B">
        <w:fldChar w:fldCharType="begin" w:fldLock="1"/>
      </w:r>
      <w:r w:rsidRPr="00C93D3B">
        <w:instrText>ADDIN CSL_CITATION {"citationItems":[{"id":"ITEM-1","itemData":{"author":[{"dropping-particle":"","family":"Retnaningsih","given":"","non-dropping-particle":"","parse-names":false,"suffix":""},{"dropping-particle":"","family":"Agustina","given":"","non-dropping-particle":"","parse-names":false,"suffix":""},{"dropping-particle":"","family":"P.","given":"A.","non-dropping-particle":"","parse-names":false,"suffix":""}],"container-title":"Jurnal Analis Farmasi","id":"ITEM-1","issued":{"date-parts":[["2019"]]},"page":"122 – 129","title":"Uji Daya Hambat Ekstrak Etanol Biji Pepaya Terhadap Bakteri Escherichia coli dan Shigella dysentriae dengan Metode Difusi Sumuran","type":"article-journal"},"uris":["http://www.mendeley.com/documents/?uuid=15382f2b-a433-4377-8611-d9819206cc7c"]}],"mendeley":{"formattedCitation":"(Retnaningsih et al., 2019)","plainTextFormattedCitation":"(Retnaningsih et al., 2019)","previouslyFormattedCitation":"(Retnaningsih et al., 2019)"},"properties":{"noteIndex":0},"schema":"https://github.com/citation-style-language/schema/raw/master/csl-citation.json"}</w:instrText>
      </w:r>
      <w:r w:rsidRPr="00C93D3B">
        <w:fldChar w:fldCharType="separate"/>
      </w:r>
      <w:r w:rsidRPr="00C93D3B">
        <w:rPr>
          <w:noProof/>
        </w:rPr>
        <w:t xml:space="preserve">(Retnaningsih </w:t>
      </w:r>
      <w:r w:rsidRPr="00855229">
        <w:rPr>
          <w:i/>
          <w:noProof/>
        </w:rPr>
        <w:t>et al</w:t>
      </w:r>
      <w:r w:rsidRPr="00C93D3B">
        <w:rPr>
          <w:noProof/>
        </w:rPr>
        <w:t>., 2019)</w:t>
      </w:r>
      <w:r w:rsidRPr="00C93D3B">
        <w:fldChar w:fldCharType="end"/>
      </w:r>
      <w:r w:rsidRPr="00C93D3B">
        <w:t>.</w:t>
      </w:r>
    </w:p>
    <w:p w:rsidR="00EA21C0" w:rsidRDefault="00EA21C0" w:rsidP="001430EE">
      <w:pPr>
        <w:pStyle w:val="Heading2"/>
        <w:numPr>
          <w:ilvl w:val="1"/>
          <w:numId w:val="44"/>
        </w:numPr>
        <w:spacing w:before="0" w:line="480" w:lineRule="auto"/>
        <w:ind w:left="567" w:hanging="567"/>
        <w:jc w:val="both"/>
        <w:rPr>
          <w:rFonts w:ascii="Times New Roman" w:hAnsi="Times New Roman" w:cs="Times New Roman"/>
          <w:b/>
          <w:color w:val="auto"/>
          <w:sz w:val="24"/>
          <w:szCs w:val="24"/>
        </w:rPr>
      </w:pPr>
      <w:bookmarkStart w:id="198" w:name="_Toc170290806"/>
      <w:r>
        <w:rPr>
          <w:rFonts w:ascii="Times New Roman" w:hAnsi="Times New Roman" w:cs="Times New Roman"/>
          <w:b/>
          <w:color w:val="auto"/>
          <w:sz w:val="24"/>
          <w:szCs w:val="24"/>
        </w:rPr>
        <w:t>Pembuatan Media</w:t>
      </w:r>
      <w:bookmarkEnd w:id="198"/>
    </w:p>
    <w:p w:rsidR="00EF4596" w:rsidRPr="00EF4596" w:rsidRDefault="00EF4596" w:rsidP="001430EE">
      <w:pPr>
        <w:pStyle w:val="Heading3"/>
        <w:numPr>
          <w:ilvl w:val="0"/>
          <w:numId w:val="45"/>
        </w:numPr>
        <w:spacing w:before="0" w:line="480" w:lineRule="auto"/>
        <w:ind w:left="567" w:hanging="567"/>
        <w:rPr>
          <w:rFonts w:ascii="Times New Roman" w:hAnsi="Times New Roman" w:cs="Times New Roman"/>
          <w:b/>
          <w:color w:val="auto"/>
        </w:rPr>
      </w:pPr>
      <w:bookmarkStart w:id="199" w:name="_Toc170290807"/>
      <w:r w:rsidRPr="00EF4596">
        <w:rPr>
          <w:rFonts w:ascii="Times New Roman" w:hAnsi="Times New Roman" w:cs="Times New Roman"/>
          <w:b/>
          <w:color w:val="auto"/>
        </w:rPr>
        <w:t xml:space="preserve">Media </w:t>
      </w:r>
      <w:r>
        <w:rPr>
          <w:rFonts w:ascii="Times New Roman" w:hAnsi="Times New Roman" w:cs="Times New Roman"/>
          <w:b/>
          <w:i/>
          <w:color w:val="auto"/>
        </w:rPr>
        <w:t>Mu</w:t>
      </w:r>
      <w:r w:rsidR="005F1690">
        <w:rPr>
          <w:rFonts w:ascii="Times New Roman" w:hAnsi="Times New Roman" w:cs="Times New Roman"/>
          <w:b/>
          <w:i/>
          <w:color w:val="auto"/>
        </w:rPr>
        <w:t>e</w:t>
      </w:r>
      <w:r>
        <w:rPr>
          <w:rFonts w:ascii="Times New Roman" w:hAnsi="Times New Roman" w:cs="Times New Roman"/>
          <w:b/>
          <w:i/>
          <w:color w:val="auto"/>
        </w:rPr>
        <w:t>ller Hilton Agar (</w:t>
      </w:r>
      <w:r>
        <w:rPr>
          <w:rFonts w:ascii="Times New Roman" w:hAnsi="Times New Roman" w:cs="Times New Roman"/>
          <w:b/>
          <w:color w:val="auto"/>
        </w:rPr>
        <w:t>MHA)</w:t>
      </w:r>
      <w:bookmarkEnd w:id="199"/>
    </w:p>
    <w:p w:rsidR="00EF4596" w:rsidRDefault="00EF4596" w:rsidP="00D84A8A">
      <w:pPr>
        <w:spacing w:after="0" w:line="480" w:lineRule="auto"/>
        <w:ind w:firstLine="567"/>
        <w:jc w:val="both"/>
      </w:pPr>
      <w:r w:rsidRPr="00C93D3B">
        <w:t>MHA ditimbang sebanyak 9,5 gram (38g/L), Kemudian dilarutkan ke</w:t>
      </w:r>
      <w:r w:rsidR="00A36D1A">
        <w:rPr>
          <w:lang w:val="id-ID"/>
        </w:rPr>
        <w:t xml:space="preserve"> </w:t>
      </w:r>
      <w:r w:rsidRPr="00C93D3B">
        <w:t xml:space="preserve">dalam 250 mL </w:t>
      </w:r>
      <w:r w:rsidR="00F40242" w:rsidRPr="00F40242">
        <w:rPr>
          <w:i/>
          <w:iCs/>
        </w:rPr>
        <w:t>aquadest</w:t>
      </w:r>
      <w:r w:rsidRPr="00C93D3B">
        <w:t xml:space="preserve">. Media dipanaskan sampai mendidih agar tercampur dengan sempurna. Disterilisasi di dalam </w:t>
      </w:r>
      <w:r w:rsidRPr="00C93D3B">
        <w:rPr>
          <w:i/>
        </w:rPr>
        <w:t xml:space="preserve">autoclave </w:t>
      </w:r>
      <w:r w:rsidRPr="00C93D3B">
        <w:t xml:space="preserve">selama 15 menit pada suhu 121º C. Tunggu hingga agak dingin sekitar 40-45ºC. Tuang media steril ke dalam tabung reaksi untuk membuat </w:t>
      </w:r>
      <w:r w:rsidR="00985B8C">
        <w:t xml:space="preserve">media </w:t>
      </w:r>
      <w:r w:rsidRPr="00C93D3B">
        <w:t xml:space="preserve">agar miring </w:t>
      </w:r>
      <w:r w:rsidRPr="00C93D3B">
        <w:fldChar w:fldCharType="begin" w:fldLock="1"/>
      </w:r>
      <w:r w:rsidRPr="00C93D3B">
        <w:instrText>ADDIN CSL_CITATION {"citationItems":[{"id":"ITEM-1","itemData":{"author":[{"dropping-particle":"","family":"Retnaningsih","given":"","non-dropping-particle":"","parse-names":false,"suffix":""},{"dropping-particle":"","family":"Agustina","given":"","non-dropping-particle":"","parse-names":false,"suffix":""},{"dropping-particle":"","family":"P.","given":"A.","non-dropping-particle":"","parse-names":false,"suffix":""}],"container-title":"Jurnal Analis Farmasi","id":"ITEM-1","issued":{"date-parts":[["2019"]]},"page":"122 – 129","title":"Uji Daya Hambat Ekstrak Etanol Biji Pepaya Terhadap Bakteri Escherichia coli dan Shigella dysentriae dengan Metode Difusi Sumuran","type":"article-journal"},"uris":["http://www.mendeley.com/documents/?uuid=15382f2b-a433-4377-8611-d9819206cc7c"]}],"mendeley":{"formattedCitation":"(Retnaningsih et al., 2019)","plainTextFormattedCitation":"(Retnaningsih et al., 2019)","previouslyFormattedCitation":"(Retnaningsih et al., 2019)"},"properties":{"noteIndex":0},"schema":"https://github.com/citation-style-language/schema/raw/master/csl-citation.json"}</w:instrText>
      </w:r>
      <w:r w:rsidRPr="00C93D3B">
        <w:fldChar w:fldCharType="separate"/>
      </w:r>
      <w:r w:rsidRPr="00C93D3B">
        <w:rPr>
          <w:noProof/>
        </w:rPr>
        <w:t xml:space="preserve">(Retnaningsih </w:t>
      </w:r>
      <w:r w:rsidRPr="00622A84">
        <w:rPr>
          <w:i/>
          <w:noProof/>
        </w:rPr>
        <w:t>et al</w:t>
      </w:r>
      <w:r w:rsidRPr="00C93D3B">
        <w:rPr>
          <w:noProof/>
        </w:rPr>
        <w:t>., 2019)</w:t>
      </w:r>
      <w:r w:rsidRPr="00C93D3B">
        <w:fldChar w:fldCharType="end"/>
      </w:r>
      <w:r w:rsidRPr="00C93D3B">
        <w:t>.</w:t>
      </w:r>
    </w:p>
    <w:p w:rsidR="00EF4596" w:rsidRDefault="00EF4596" w:rsidP="001430EE">
      <w:pPr>
        <w:pStyle w:val="Heading3"/>
        <w:numPr>
          <w:ilvl w:val="0"/>
          <w:numId w:val="45"/>
        </w:numPr>
        <w:spacing w:before="0" w:line="480" w:lineRule="auto"/>
        <w:ind w:left="567" w:hanging="567"/>
        <w:jc w:val="both"/>
        <w:rPr>
          <w:rFonts w:ascii="Times New Roman" w:hAnsi="Times New Roman" w:cs="Times New Roman"/>
          <w:b/>
          <w:color w:val="auto"/>
        </w:rPr>
      </w:pPr>
      <w:bookmarkStart w:id="200" w:name="_Toc170290808"/>
      <w:r w:rsidRPr="00EF4596">
        <w:rPr>
          <w:rFonts w:ascii="Times New Roman" w:hAnsi="Times New Roman" w:cs="Times New Roman"/>
          <w:b/>
          <w:color w:val="auto"/>
        </w:rPr>
        <w:t xml:space="preserve">Media </w:t>
      </w:r>
      <w:r w:rsidRPr="00EF4596">
        <w:rPr>
          <w:rFonts w:ascii="Times New Roman" w:hAnsi="Times New Roman" w:cs="Times New Roman"/>
          <w:b/>
          <w:i/>
          <w:color w:val="auto"/>
        </w:rPr>
        <w:t xml:space="preserve">Plate Count Agar </w:t>
      </w:r>
      <w:r w:rsidRPr="00EF4596">
        <w:rPr>
          <w:rFonts w:ascii="Times New Roman" w:hAnsi="Times New Roman" w:cs="Times New Roman"/>
          <w:b/>
          <w:color w:val="auto"/>
        </w:rPr>
        <w:t>(PCA)</w:t>
      </w:r>
      <w:bookmarkEnd w:id="200"/>
    </w:p>
    <w:p w:rsidR="002A5277" w:rsidRPr="00143875" w:rsidRDefault="00143875" w:rsidP="00D84A8A">
      <w:pPr>
        <w:spacing w:after="0" w:line="480" w:lineRule="auto"/>
        <w:ind w:firstLine="567"/>
        <w:jc w:val="both"/>
      </w:pPr>
      <w:r>
        <w:t xml:space="preserve">Media PCA sebanyak 4,375 gram (17,5/L) dimasukkan ke dalam Erlenmeyer dan dilarutkan dalam 250 mL </w:t>
      </w:r>
      <w:r w:rsidR="006918AD" w:rsidRPr="006918AD">
        <w:rPr>
          <w:i/>
          <w:iCs/>
        </w:rPr>
        <w:t>aquadest</w:t>
      </w:r>
      <w:r>
        <w:t>.</w:t>
      </w:r>
      <w:r w:rsidR="006918AD">
        <w:t xml:space="preserve"> </w:t>
      </w:r>
      <w:r>
        <w:t xml:space="preserve">Larutan PCA diaduk dan dipanaskan hingga mendidih. Larutan PCA yang telah dipanaskan kemudian disterilkan menggunakan </w:t>
      </w:r>
      <w:r>
        <w:rPr>
          <w:i/>
        </w:rPr>
        <w:t xml:space="preserve">autoclave </w:t>
      </w:r>
      <w:r>
        <w:t>pada suhu 121</w:t>
      </w:r>
      <w:r w:rsidRPr="00143875">
        <w:rPr>
          <w:vertAlign w:val="superscript"/>
        </w:rPr>
        <w:t>o</w:t>
      </w:r>
      <w:r>
        <w:t>C selama 15 menit</w:t>
      </w:r>
      <w:r w:rsidR="00D84A8A">
        <w:t xml:space="preserve"> </w:t>
      </w:r>
      <w:r w:rsidR="00D84A8A">
        <w:fldChar w:fldCharType="begin" w:fldLock="1"/>
      </w:r>
      <w:r w:rsidR="00C344D2">
        <w:instrText>ADDIN CSL_CITATION {"citationItems":[{"id":"ITEM-1","itemData":{"abstract":"Bandeng presto memiliki kandungan protein dan air yang tinggi yaitu sebesar 27,1% dan 60,93%. Hal tersebut menyebabkan bandeng presto mudah mengalami pembusukan pada proses penyimpanan suhu ruang. Penggunaan madu sebagai bahan pengawet alami yang mengandung senyawa antibakteri diharapkan mampu meningkatkan mutu dan masa simpan bandeng presto. Penelitian ini bertujuan untuk mengetahui pengaruh perendaman bandeng presto dengan madu terhadap nilai organoleptik dan jumlah total bakteri pada penyimpanan suhu ruang. Penelitian ini menggunakan Rancangan Acak Lengkap (RAL) yang terdiri dari lima perlakuan dan empat ulangan. Perlakuan dalam penelitian adalah penggunaan konsentrasi larutan madu untuk merendam bandeng presto yaitu 0% (tanpa perendaman/kontrol), 20%, 25%, 30% dan larutan natrium benzoat 0,1%. Analisis data menggunakan analisis deskriptif dan Analisis Varian (ANAVA) dan dilanjutkan Uji Jarak Berganda Duncan untuk mengetahui perbedaan antar perlakuan. Hasil penelitian menunjukkan bahwa larutan madu dengan konsentrasi 20%, 25% dan 30% berpengaruh nyata (p&lt;0,05) jumlah total bakteri pada bandeng presto. Perendaman madu dengan konsentrasi 30% mampu mempertahankan rata- rata nilai organoleptik bandeng presto yang sesuai dengan SNI hingga hari ke-3 penyimpanan suhu ruang yaitu sebesar 7,45. Kemampuan madu pada konsentrasi 30% dapat mempertahankan jumlah total bakteri yang sesuai dengan SNI hingga hari ke-3 penyimpanan suhu ruang yaitu sebesar 2,3x105 sel/gram.","author":[{"dropping-particle":"","family":"Hakim","given":"Dendy A","non-dropping-particle":"","parse-names":false,"suffix":""}],"container-title":"Skripsi Universitas Airlangga","id":"ITEM-1","issued":{"date-parts":[["2016"]]},"title":"Pengaruh Perendaman Bandeng Presto dengan Madu terhadap Nilai Organoleptik dan Jumlah Total Bakteri pada Penyimpanan Suhu Ruang","type":"paper-conference"},"uris":["http://www.mendeley.com/documents/?uuid=4706c44e-bce0-4403-8f30-c757eae646ab"]}],"mendeley":{"formattedCitation":"(Hakim, 2016)","plainTextFormattedCitation":"(Hakim, 2016)","previouslyFormattedCitation":"(Hakim, 2016)"},"properties":{"noteIndex":0},"schema":"https://github.com/citation-style-language/schema/raw/master/csl-citation.json"}</w:instrText>
      </w:r>
      <w:r w:rsidR="00D84A8A">
        <w:fldChar w:fldCharType="separate"/>
      </w:r>
      <w:r w:rsidR="00D84A8A" w:rsidRPr="00D84A8A">
        <w:rPr>
          <w:noProof/>
        </w:rPr>
        <w:t>(Hakim, 2016)</w:t>
      </w:r>
      <w:r w:rsidR="00D84A8A">
        <w:fldChar w:fldCharType="end"/>
      </w:r>
      <w:r w:rsidR="00D84A8A">
        <w:t xml:space="preserve">. </w:t>
      </w:r>
    </w:p>
    <w:p w:rsidR="008F5B73" w:rsidRPr="00EF4596" w:rsidRDefault="005476A9" w:rsidP="001430EE">
      <w:pPr>
        <w:pStyle w:val="Heading2"/>
        <w:numPr>
          <w:ilvl w:val="1"/>
          <w:numId w:val="44"/>
        </w:numPr>
        <w:spacing w:line="480" w:lineRule="auto"/>
        <w:ind w:left="567" w:hanging="567"/>
        <w:rPr>
          <w:rFonts w:ascii="Times New Roman" w:hAnsi="Times New Roman" w:cs="Times New Roman"/>
          <w:b/>
          <w:color w:val="auto"/>
          <w:sz w:val="24"/>
          <w:szCs w:val="24"/>
        </w:rPr>
      </w:pPr>
      <w:bookmarkStart w:id="201" w:name="_Toc170290809"/>
      <w:r>
        <w:rPr>
          <w:rFonts w:ascii="Times New Roman" w:hAnsi="Times New Roman" w:cs="Times New Roman"/>
          <w:b/>
          <w:color w:val="auto"/>
          <w:sz w:val="24"/>
          <w:szCs w:val="24"/>
        </w:rPr>
        <w:t>Persiapan</w:t>
      </w:r>
      <w:r w:rsidR="008F5B73" w:rsidRPr="00EF4596">
        <w:rPr>
          <w:rFonts w:ascii="Times New Roman" w:hAnsi="Times New Roman" w:cs="Times New Roman"/>
          <w:b/>
          <w:color w:val="auto"/>
          <w:sz w:val="24"/>
          <w:szCs w:val="24"/>
        </w:rPr>
        <w:t xml:space="preserve"> Sampel</w:t>
      </w:r>
      <w:bookmarkEnd w:id="201"/>
    </w:p>
    <w:p w:rsidR="008F5B73" w:rsidRPr="00C93D3B" w:rsidRDefault="001430EE" w:rsidP="001430EE">
      <w:pPr>
        <w:pStyle w:val="Heading3"/>
        <w:numPr>
          <w:ilvl w:val="2"/>
          <w:numId w:val="44"/>
        </w:numPr>
        <w:spacing w:before="0" w:line="480" w:lineRule="auto"/>
        <w:ind w:left="567" w:hanging="567"/>
        <w:jc w:val="both"/>
        <w:rPr>
          <w:rFonts w:ascii="Times New Roman" w:hAnsi="Times New Roman" w:cs="Times New Roman"/>
          <w:b/>
          <w:color w:val="auto"/>
        </w:rPr>
      </w:pPr>
      <w:bookmarkStart w:id="202" w:name="_Toc170290810"/>
      <w:r>
        <w:rPr>
          <w:rFonts w:ascii="Times New Roman" w:hAnsi="Times New Roman" w:cs="Times New Roman"/>
          <w:b/>
          <w:color w:val="auto"/>
        </w:rPr>
        <w:t>P</w:t>
      </w:r>
      <w:r w:rsidR="008F5B73" w:rsidRPr="00C93D3B">
        <w:rPr>
          <w:rFonts w:ascii="Times New Roman" w:hAnsi="Times New Roman" w:cs="Times New Roman"/>
          <w:b/>
          <w:color w:val="auto"/>
        </w:rPr>
        <w:t>engumpulan Sampel Tumbuhan</w:t>
      </w:r>
      <w:bookmarkEnd w:id="202"/>
    </w:p>
    <w:p w:rsidR="00C8068E" w:rsidRPr="00C93D3B" w:rsidRDefault="00C8068E" w:rsidP="00B34BFE">
      <w:pPr>
        <w:spacing w:after="0" w:line="480" w:lineRule="auto"/>
        <w:ind w:firstLine="567"/>
        <w:jc w:val="both"/>
      </w:pPr>
      <w:r w:rsidRPr="00C93D3B">
        <w:t xml:space="preserve">Sampel yang digunakan adalah </w:t>
      </w:r>
      <w:r w:rsidR="008B6BD0">
        <w:t>bonggol n</w:t>
      </w:r>
      <w:r w:rsidR="003A1FCF" w:rsidRPr="00C93D3B">
        <w:t xml:space="preserve">anas </w:t>
      </w:r>
      <w:r w:rsidR="003A1FCF" w:rsidRPr="00C93D3B">
        <w:rPr>
          <w:i/>
        </w:rPr>
        <w:t>(Ananas comosus</w:t>
      </w:r>
      <w:r w:rsidR="008B6BD0">
        <w:t xml:space="preserve"> (L.) Merr) </w:t>
      </w:r>
      <w:r w:rsidR="003A1FCF" w:rsidRPr="00C93D3B">
        <w:t>yang did</w:t>
      </w:r>
      <w:r w:rsidR="00B26761" w:rsidRPr="00C93D3B">
        <w:t xml:space="preserve">apat dari </w:t>
      </w:r>
      <w:r w:rsidR="00765B9A" w:rsidRPr="00C93D3B">
        <w:t xml:space="preserve">salah satu </w:t>
      </w:r>
      <w:r w:rsidR="00B26761" w:rsidRPr="00C93D3B">
        <w:t>penjual rujak</w:t>
      </w:r>
      <w:r w:rsidR="00765B9A" w:rsidRPr="00C93D3B">
        <w:t xml:space="preserve"> di kota Medan</w:t>
      </w:r>
      <w:r w:rsidR="003A1FCF" w:rsidRPr="00C93D3B">
        <w:t xml:space="preserve">. Metode pengambilan sampel dilakukan dengan cara </w:t>
      </w:r>
      <w:r w:rsidR="009B22C0">
        <w:rPr>
          <w:i/>
        </w:rPr>
        <w:t>r</w:t>
      </w:r>
      <w:r w:rsidR="00F40242">
        <w:rPr>
          <w:i/>
        </w:rPr>
        <w:t>andom sampling.</w:t>
      </w:r>
    </w:p>
    <w:p w:rsidR="008F5B73" w:rsidRPr="00C93D3B" w:rsidRDefault="008F5B73" w:rsidP="001430EE">
      <w:pPr>
        <w:pStyle w:val="Heading3"/>
        <w:numPr>
          <w:ilvl w:val="2"/>
          <w:numId w:val="44"/>
        </w:numPr>
        <w:spacing w:before="0" w:line="480" w:lineRule="auto"/>
        <w:ind w:left="567" w:hanging="567"/>
        <w:jc w:val="both"/>
        <w:rPr>
          <w:rFonts w:ascii="Times New Roman" w:hAnsi="Times New Roman" w:cs="Times New Roman"/>
          <w:b/>
          <w:color w:val="auto"/>
        </w:rPr>
      </w:pPr>
      <w:bookmarkStart w:id="203" w:name="_Toc170290811"/>
      <w:r w:rsidRPr="00C93D3B">
        <w:rPr>
          <w:rFonts w:ascii="Times New Roman" w:hAnsi="Times New Roman" w:cs="Times New Roman"/>
          <w:b/>
          <w:color w:val="auto"/>
        </w:rPr>
        <w:lastRenderedPageBreak/>
        <w:t>Penyiapan Simplisia Bonggol Nanas</w:t>
      </w:r>
      <w:bookmarkEnd w:id="203"/>
    </w:p>
    <w:p w:rsidR="003A1FCF" w:rsidRPr="00C93D3B" w:rsidRDefault="003A1FCF" w:rsidP="004D2BDD">
      <w:pPr>
        <w:spacing w:after="0" w:line="480" w:lineRule="auto"/>
        <w:ind w:firstLine="567"/>
        <w:jc w:val="both"/>
      </w:pPr>
      <w:r w:rsidRPr="00C93D3B">
        <w:t xml:space="preserve">Bonggol nanas </w:t>
      </w:r>
      <w:r w:rsidRPr="00C93D3B">
        <w:rPr>
          <w:i/>
        </w:rPr>
        <w:t>(Ananas comosus</w:t>
      </w:r>
      <w:r w:rsidRPr="00C93D3B">
        <w:t xml:space="preserve"> (L.) Merr) dicuci</w:t>
      </w:r>
      <w:r w:rsidR="00BC1015" w:rsidRPr="00C93D3B">
        <w:t xml:space="preserve"> dengan air mengalir, lalu diti</w:t>
      </w:r>
      <w:r w:rsidRPr="00C93D3B">
        <w:t>r</w:t>
      </w:r>
      <w:r w:rsidR="00BC1015" w:rsidRPr="00C93D3B">
        <w:t>i</w:t>
      </w:r>
      <w:r w:rsidRPr="00C93D3B">
        <w:t xml:space="preserve">skan dan dipotong kecil-kecil kemudian ditimbang sebagai berat basah. Kemudian dikeringkan dalam </w:t>
      </w:r>
      <w:r w:rsidR="004E3BDE">
        <w:t>oven simplisia pada suhu 40</w:t>
      </w:r>
      <w:r w:rsidRPr="00C93D3B">
        <w:rPr>
          <w:vertAlign w:val="superscript"/>
        </w:rPr>
        <w:t>o</w:t>
      </w:r>
      <w:r w:rsidR="00363BD3" w:rsidRPr="00C93D3B">
        <w:t>C. Kemudian dilakuka</w:t>
      </w:r>
      <w:r w:rsidRPr="00C93D3B">
        <w:t xml:space="preserve">n sortasi untuk memisahkan kotoran dan benda asing. Bonggol </w:t>
      </w:r>
      <w:r w:rsidR="00D8205E" w:rsidRPr="00C93D3B">
        <w:t>nanas</w:t>
      </w:r>
      <w:r w:rsidRPr="00C93D3B">
        <w:t xml:space="preserve"> yang sudah kering ditimbang dan dihaluskan menggunakan blender dan dimasukka</w:t>
      </w:r>
      <w:r w:rsidR="00C72E39" w:rsidRPr="00C93D3B">
        <w:t xml:space="preserve">n ke dalam wadah yang tertutup </w:t>
      </w:r>
      <w:r w:rsidR="00DE004E" w:rsidRPr="00C93D3B">
        <w:fldChar w:fldCharType="begin" w:fldLock="1"/>
      </w:r>
      <w:r w:rsidR="00254B38" w:rsidRPr="00C93D3B">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2023)","plainTextFormattedCitation":"(Fitri et al., 2023)","previouslyFormattedCitation":"(Fitri et al., 2023)"},"properties":{"noteIndex":0},"schema":"https://github.com/citation-style-language/schema/raw/master/csl-citation.json"}</w:instrText>
      </w:r>
      <w:r w:rsidR="00DE004E" w:rsidRPr="00C93D3B">
        <w:fldChar w:fldCharType="separate"/>
      </w:r>
      <w:r w:rsidR="00775AF4" w:rsidRPr="00C93D3B">
        <w:rPr>
          <w:noProof/>
        </w:rPr>
        <w:t xml:space="preserve">(Fitri </w:t>
      </w:r>
      <w:r w:rsidR="00775AF4" w:rsidRPr="00124DA4">
        <w:rPr>
          <w:i/>
          <w:noProof/>
        </w:rPr>
        <w:t>et al</w:t>
      </w:r>
      <w:r w:rsidR="00775AF4" w:rsidRPr="00C93D3B">
        <w:rPr>
          <w:noProof/>
        </w:rPr>
        <w:t>., 2023)</w:t>
      </w:r>
      <w:r w:rsidR="00DE004E" w:rsidRPr="00C93D3B">
        <w:fldChar w:fldCharType="end"/>
      </w:r>
      <w:r w:rsidR="00BA78C2">
        <w:t>.</w:t>
      </w:r>
    </w:p>
    <w:p w:rsidR="000B61C7" w:rsidRPr="00C93D3B" w:rsidRDefault="000B61C7" w:rsidP="001430EE">
      <w:pPr>
        <w:pStyle w:val="Heading2"/>
        <w:numPr>
          <w:ilvl w:val="1"/>
          <w:numId w:val="44"/>
        </w:numPr>
        <w:spacing w:before="0" w:line="480" w:lineRule="auto"/>
        <w:ind w:left="567" w:hanging="567"/>
        <w:rPr>
          <w:rFonts w:ascii="Times New Roman" w:hAnsi="Times New Roman" w:cs="Times New Roman"/>
          <w:b/>
          <w:color w:val="auto"/>
          <w:sz w:val="24"/>
          <w:szCs w:val="24"/>
        </w:rPr>
      </w:pPr>
      <w:bookmarkStart w:id="204" w:name="_Toc170290812"/>
      <w:r w:rsidRPr="00C93D3B">
        <w:rPr>
          <w:rFonts w:ascii="Times New Roman" w:hAnsi="Times New Roman" w:cs="Times New Roman"/>
          <w:b/>
          <w:color w:val="auto"/>
          <w:sz w:val="24"/>
          <w:szCs w:val="24"/>
        </w:rPr>
        <w:t>Karakterisasi Simplisia</w:t>
      </w:r>
      <w:bookmarkEnd w:id="204"/>
    </w:p>
    <w:p w:rsidR="004D2BDD" w:rsidRPr="00C93D3B" w:rsidRDefault="004D2BDD" w:rsidP="001430EE">
      <w:pPr>
        <w:pStyle w:val="Heading3"/>
        <w:numPr>
          <w:ilvl w:val="0"/>
          <w:numId w:val="47"/>
        </w:numPr>
        <w:spacing w:before="0" w:line="480" w:lineRule="auto"/>
        <w:ind w:left="567" w:hanging="567"/>
        <w:rPr>
          <w:rFonts w:ascii="Times New Roman" w:hAnsi="Times New Roman" w:cs="Times New Roman"/>
          <w:b/>
          <w:bCs/>
          <w:color w:val="auto"/>
        </w:rPr>
      </w:pPr>
      <w:bookmarkStart w:id="205" w:name="_Toc170290813"/>
      <w:r w:rsidRPr="00C93D3B">
        <w:rPr>
          <w:rFonts w:ascii="Times New Roman" w:hAnsi="Times New Roman" w:cs="Times New Roman"/>
          <w:b/>
          <w:bCs/>
          <w:color w:val="auto"/>
        </w:rPr>
        <w:t>Pemeriksaan Makroskopik</w:t>
      </w:r>
      <w:bookmarkEnd w:id="205"/>
    </w:p>
    <w:p w:rsidR="004D2BDD" w:rsidRPr="00C93D3B" w:rsidRDefault="004D2BDD" w:rsidP="004D2BDD">
      <w:pPr>
        <w:spacing w:after="0" w:line="480" w:lineRule="auto"/>
        <w:ind w:firstLine="567"/>
        <w:jc w:val="both"/>
      </w:pPr>
      <w:r w:rsidRPr="00C93D3B">
        <w:t>Pemeriksaan makroskopik dilakukan terhadap</w:t>
      </w:r>
      <w:r w:rsidR="00897F25">
        <w:t xml:space="preserve"> bonggol nanas segar dan</w:t>
      </w:r>
      <w:r w:rsidRPr="00C93D3B">
        <w:t xml:space="preserve"> simplisia </w:t>
      </w:r>
      <w:r w:rsidR="00363BD3" w:rsidRPr="00C93D3B">
        <w:t xml:space="preserve">bonggol nanas </w:t>
      </w:r>
      <w:r w:rsidR="00363BD3" w:rsidRPr="00C93D3B">
        <w:rPr>
          <w:i/>
        </w:rPr>
        <w:t>(Ananas comosus</w:t>
      </w:r>
      <w:r w:rsidR="00363BD3" w:rsidRPr="00C93D3B">
        <w:t xml:space="preserve"> (L.) Merr) </w:t>
      </w:r>
      <w:r w:rsidRPr="00C93D3B">
        <w:t>dengan cara memperhatikan warna, bentuk, bau dan</w:t>
      </w:r>
      <w:r w:rsidR="004C785C" w:rsidRPr="00C93D3B">
        <w:t xml:space="preserve"> ukurannya </w:t>
      </w:r>
      <w:r w:rsidR="00D223CA" w:rsidRPr="00C93D3B">
        <w:fldChar w:fldCharType="begin" w:fldLock="1"/>
      </w:r>
      <w:r w:rsidR="00254B38" w:rsidRPr="00C93D3B">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2023)","plainTextFormattedCitation":"(Fitri et al., 2023)","previouslyFormattedCitation":"(Fitri et al., 2023)"},"properties":{"noteIndex":0},"schema":"https://github.com/citation-style-language/schema/raw/master/csl-citation.json"}</w:instrText>
      </w:r>
      <w:r w:rsidR="00D223CA" w:rsidRPr="00C93D3B">
        <w:fldChar w:fldCharType="separate"/>
      </w:r>
      <w:r w:rsidR="00775AF4" w:rsidRPr="00C93D3B">
        <w:rPr>
          <w:noProof/>
        </w:rPr>
        <w:t xml:space="preserve">(Fitri </w:t>
      </w:r>
      <w:r w:rsidR="00775AF4" w:rsidRPr="00124DA4">
        <w:rPr>
          <w:i/>
          <w:noProof/>
        </w:rPr>
        <w:t>et al</w:t>
      </w:r>
      <w:r w:rsidR="00775AF4" w:rsidRPr="00C93D3B">
        <w:rPr>
          <w:noProof/>
        </w:rPr>
        <w:t>., 2023)</w:t>
      </w:r>
      <w:r w:rsidR="00D223CA" w:rsidRPr="00C93D3B">
        <w:fldChar w:fldCharType="end"/>
      </w:r>
      <w:r w:rsidR="001E7F4C" w:rsidRPr="00C93D3B">
        <w:t>.</w:t>
      </w:r>
    </w:p>
    <w:p w:rsidR="004D2BDD" w:rsidRPr="00C93D3B" w:rsidRDefault="004D2BDD" w:rsidP="001430EE">
      <w:pPr>
        <w:pStyle w:val="Heading3"/>
        <w:numPr>
          <w:ilvl w:val="0"/>
          <w:numId w:val="47"/>
        </w:numPr>
        <w:spacing w:before="0" w:line="480" w:lineRule="auto"/>
        <w:ind w:left="567" w:hanging="567"/>
        <w:rPr>
          <w:rFonts w:ascii="Times New Roman" w:hAnsi="Times New Roman" w:cs="Times New Roman"/>
          <w:b/>
          <w:bCs/>
          <w:color w:val="auto"/>
        </w:rPr>
      </w:pPr>
      <w:bookmarkStart w:id="206" w:name="_Toc138460800"/>
      <w:bookmarkStart w:id="207" w:name="_Toc170290814"/>
      <w:r w:rsidRPr="00C93D3B">
        <w:rPr>
          <w:rFonts w:ascii="Times New Roman" w:hAnsi="Times New Roman" w:cs="Times New Roman"/>
          <w:b/>
          <w:bCs/>
          <w:color w:val="auto"/>
        </w:rPr>
        <w:t>Pemeriksaan Mikroskopik</w:t>
      </w:r>
      <w:bookmarkEnd w:id="206"/>
      <w:bookmarkEnd w:id="207"/>
    </w:p>
    <w:p w:rsidR="000B61C7" w:rsidRPr="00C93D3B" w:rsidRDefault="004D2BDD" w:rsidP="0077511A">
      <w:pPr>
        <w:spacing w:after="0" w:line="480" w:lineRule="auto"/>
        <w:ind w:firstLine="567"/>
        <w:jc w:val="both"/>
      </w:pPr>
      <w:r w:rsidRPr="00C93D3B">
        <w:t xml:space="preserve">Pemeriksaan mikroskopik dilakukan terhadap serbuk simplisia </w:t>
      </w:r>
      <w:r w:rsidR="00B26761" w:rsidRPr="00C93D3B">
        <w:t>b</w:t>
      </w:r>
      <w:r w:rsidR="00363BD3" w:rsidRPr="00C93D3B">
        <w:t xml:space="preserve">onggol nanas </w:t>
      </w:r>
      <w:r w:rsidR="00363BD3" w:rsidRPr="00C93D3B">
        <w:rPr>
          <w:i/>
        </w:rPr>
        <w:t>(Ananas comosus</w:t>
      </w:r>
      <w:r w:rsidR="00363BD3" w:rsidRPr="00C93D3B">
        <w:t xml:space="preserve"> (L.) Merr) </w:t>
      </w:r>
      <w:r w:rsidRPr="00C93D3B">
        <w:t xml:space="preserve">dengan cara sampel </w:t>
      </w:r>
      <w:r w:rsidR="00D223CA" w:rsidRPr="00C93D3B">
        <w:t>s</w:t>
      </w:r>
      <w:r w:rsidR="00B26761" w:rsidRPr="00C93D3B">
        <w:t xml:space="preserve">erbuk simplisia bonggol nanas </w:t>
      </w:r>
      <w:r w:rsidRPr="00C93D3B">
        <w:t>diletakkan di</w:t>
      </w:r>
      <w:r w:rsidR="00EF7FE1">
        <w:rPr>
          <w:lang w:val="id-ID"/>
        </w:rPr>
        <w:t xml:space="preserve"> </w:t>
      </w:r>
      <w:r w:rsidRPr="00C93D3B">
        <w:t xml:space="preserve">atas kaca objek, dan ditetesi dengan kloralhidrat ditutup dengan </w:t>
      </w:r>
      <w:r w:rsidRPr="00C93D3B">
        <w:rPr>
          <w:i/>
          <w:iCs/>
        </w:rPr>
        <w:t>cover glass</w:t>
      </w:r>
      <w:r w:rsidRPr="00C93D3B">
        <w:t xml:space="preserve">, </w:t>
      </w:r>
      <w:r w:rsidR="00897F25">
        <w:t>di</w:t>
      </w:r>
      <w:r w:rsidR="003A2065">
        <w:t>lakukan f</w:t>
      </w:r>
      <w:r w:rsidRPr="00C93D3B">
        <w:t>iksasi sampai jernih kemudian diamati di bawah mikroskop</w:t>
      </w:r>
      <w:r w:rsidR="00D223CA" w:rsidRPr="00C93D3B">
        <w:t xml:space="preserve"> </w:t>
      </w:r>
      <w:r w:rsidR="00D223CA" w:rsidRPr="00C93D3B">
        <w:fldChar w:fldCharType="begin" w:fldLock="1"/>
      </w:r>
      <w:r w:rsidR="00254B38" w:rsidRPr="00C93D3B">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2023)","plainTextFormattedCitation":"(Fitri et al., 2023)","previouslyFormattedCitation":"(Fitri et al., 2023)"},"properties":{"noteIndex":0},"schema":"https://github.com/citation-style-language/schema/raw/master/csl-citation.json"}</w:instrText>
      </w:r>
      <w:r w:rsidR="00D223CA" w:rsidRPr="00C93D3B">
        <w:fldChar w:fldCharType="separate"/>
      </w:r>
      <w:r w:rsidR="00775AF4" w:rsidRPr="00C93D3B">
        <w:rPr>
          <w:noProof/>
        </w:rPr>
        <w:t xml:space="preserve">(Fitri </w:t>
      </w:r>
      <w:r w:rsidR="00775AF4" w:rsidRPr="00124DA4">
        <w:rPr>
          <w:i/>
          <w:noProof/>
        </w:rPr>
        <w:t>et</w:t>
      </w:r>
      <w:r w:rsidR="00775AF4" w:rsidRPr="00C93D3B">
        <w:rPr>
          <w:noProof/>
        </w:rPr>
        <w:t xml:space="preserve"> </w:t>
      </w:r>
      <w:r w:rsidR="00775AF4" w:rsidRPr="00124DA4">
        <w:rPr>
          <w:i/>
          <w:noProof/>
        </w:rPr>
        <w:t>al</w:t>
      </w:r>
      <w:r w:rsidR="00775AF4" w:rsidRPr="00C93D3B">
        <w:rPr>
          <w:noProof/>
        </w:rPr>
        <w:t>., 2023)</w:t>
      </w:r>
      <w:r w:rsidR="00D223CA" w:rsidRPr="00C93D3B">
        <w:fldChar w:fldCharType="end"/>
      </w:r>
      <w:r w:rsidR="001E7F4C" w:rsidRPr="00C93D3B">
        <w:t>.</w:t>
      </w:r>
    </w:p>
    <w:p w:rsidR="00895675" w:rsidRPr="00C93D3B" w:rsidRDefault="00895675" w:rsidP="001430EE">
      <w:pPr>
        <w:pStyle w:val="Heading3"/>
        <w:numPr>
          <w:ilvl w:val="0"/>
          <w:numId w:val="47"/>
        </w:numPr>
        <w:spacing w:before="0" w:line="480" w:lineRule="auto"/>
        <w:ind w:left="567" w:hanging="567"/>
        <w:rPr>
          <w:rFonts w:ascii="Times New Roman" w:hAnsi="Times New Roman" w:cs="Times New Roman"/>
          <w:b/>
          <w:bCs/>
          <w:color w:val="auto"/>
        </w:rPr>
      </w:pPr>
      <w:bookmarkStart w:id="208" w:name="_Toc138460801"/>
      <w:bookmarkStart w:id="209" w:name="_Toc170290815"/>
      <w:r w:rsidRPr="00C93D3B">
        <w:rPr>
          <w:rFonts w:ascii="Times New Roman" w:hAnsi="Times New Roman" w:cs="Times New Roman"/>
          <w:b/>
          <w:bCs/>
          <w:color w:val="auto"/>
        </w:rPr>
        <w:t>Penetapan Kadar Air</w:t>
      </w:r>
      <w:bookmarkEnd w:id="208"/>
      <w:bookmarkEnd w:id="209"/>
    </w:p>
    <w:p w:rsidR="00895675" w:rsidRDefault="00895675" w:rsidP="00895675">
      <w:pPr>
        <w:spacing w:after="0" w:line="480" w:lineRule="auto"/>
        <w:ind w:firstLine="567"/>
        <w:jc w:val="both"/>
      </w:pPr>
      <w:r w:rsidRPr="00C93D3B">
        <w:t>Penetapan kadar air dilakukan dengan metode azeotropi (destilasi toluen). Alat terdiri dari labu alas bulat 500 mL, alat penampung dan pendingin, tabung penyambung dan penerima 10 mL.</w:t>
      </w:r>
    </w:p>
    <w:p w:rsidR="003925C9" w:rsidRDefault="003925C9" w:rsidP="00895675">
      <w:pPr>
        <w:spacing w:after="0" w:line="480" w:lineRule="auto"/>
        <w:ind w:firstLine="567"/>
        <w:jc w:val="both"/>
      </w:pPr>
    </w:p>
    <w:p w:rsidR="003925C9" w:rsidRPr="00C93D3B" w:rsidRDefault="003925C9" w:rsidP="00895675">
      <w:pPr>
        <w:spacing w:after="0" w:line="480" w:lineRule="auto"/>
        <w:ind w:firstLine="567"/>
        <w:jc w:val="both"/>
      </w:pPr>
    </w:p>
    <w:p w:rsidR="00895675" w:rsidRPr="00C93D3B" w:rsidRDefault="001430EE" w:rsidP="00BF2DD3">
      <w:pPr>
        <w:pStyle w:val="ListParagraph"/>
        <w:numPr>
          <w:ilvl w:val="0"/>
          <w:numId w:val="22"/>
        </w:numPr>
        <w:spacing w:after="0" w:line="480" w:lineRule="auto"/>
        <w:ind w:left="567" w:hanging="567"/>
        <w:jc w:val="both"/>
      </w:pPr>
      <w:r>
        <w:lastRenderedPageBreak/>
        <w:t>Penjenuhan toluen</w:t>
      </w:r>
    </w:p>
    <w:p w:rsidR="00895675" w:rsidRPr="00C93D3B" w:rsidRDefault="001430EE" w:rsidP="008F3FA7">
      <w:pPr>
        <w:spacing w:after="0" w:line="480" w:lineRule="auto"/>
        <w:ind w:firstLine="567"/>
        <w:jc w:val="both"/>
      </w:pPr>
      <w:r>
        <w:t>Sebanyak 200 mL toluen</w:t>
      </w:r>
      <w:r w:rsidR="00895675" w:rsidRPr="00C93D3B">
        <w:t xml:space="preserve"> dan 2 mL </w:t>
      </w:r>
      <w:r w:rsidR="00895675" w:rsidRPr="00C93D3B">
        <w:rPr>
          <w:i/>
          <w:iCs/>
        </w:rPr>
        <w:t>aquadest</w:t>
      </w:r>
      <w:r w:rsidR="00895675" w:rsidRPr="00C93D3B">
        <w:t xml:space="preserve"> dimasukkan ke dalam labu alas bulat, dipasang alat penampung dan pendingin, kemudian didestilasi selama 2 jam. Destilasi dihentikan dan dibiarkan dingin selama 30 menit, kemudian volume air dalam tabung penerima dibaca dengan ketelitian 0,05 mL.</w:t>
      </w:r>
    </w:p>
    <w:p w:rsidR="00895675" w:rsidRPr="00C93D3B" w:rsidRDefault="00895675" w:rsidP="00BF2DD3">
      <w:pPr>
        <w:pStyle w:val="ListParagraph"/>
        <w:numPr>
          <w:ilvl w:val="0"/>
          <w:numId w:val="22"/>
        </w:numPr>
        <w:spacing w:after="0" w:line="480" w:lineRule="auto"/>
        <w:ind w:left="567" w:hanging="567"/>
        <w:jc w:val="both"/>
      </w:pPr>
      <w:r w:rsidRPr="00C93D3B">
        <w:t>Penetapan kadar air simplisia</w:t>
      </w:r>
    </w:p>
    <w:p w:rsidR="00895675" w:rsidRPr="00C93D3B" w:rsidRDefault="00895675" w:rsidP="008F3FA7">
      <w:pPr>
        <w:spacing w:after="0" w:line="480" w:lineRule="auto"/>
        <w:ind w:firstLine="567"/>
        <w:jc w:val="both"/>
      </w:pPr>
      <w:r w:rsidRPr="00C93D3B">
        <w:t xml:space="preserve">Sebanyak 5 gram serbuk simplisia yang telah ditimbang seksama, dimasukkan ke dalam labu alas bulat yang berisi toluen jenuh tersebut, lalu dipanaskan hati-hati selama 15 menit. Setelah toluen mendidih, kecepatan tetesan diatur 2 tetes untuk tiap detik sampai sebagian besar air terdestilasi, kemudian kecepatan destilasi dinaikkan sampai 4 tetes tiap detik. Setelah semua air terdestilasi, bagian dalam pendingin dibilas dengan toluen. Destilasi dilanjutkan selama 5 menit, kemudian tabung penerima dibiarkan mendingin pada suhu kamar. Setelah air dan toluen memisah sempurna, volume air dibaca dengan ketelitian 0,05 mL. Selisih kedua volume air yang dibaca sesuai dengan kandungan air yang terdapat dalam bahan yang diperiksa. Kadar air dihitung dalam persen (v/b) </w:t>
      </w:r>
      <w:r w:rsidRPr="00C93D3B">
        <w:fldChar w:fldCharType="begin" w:fldLock="1"/>
      </w:r>
      <w:r w:rsidR="006B1219" w:rsidRPr="00C93D3B">
        <w:instrText>ADDIN CSL_CITATION {"citationItems":[{"id":"ITEM-1","itemData":{"author":[{"dropping-particle":"","family":"Depkes RI","given":"","non-dropping-particle":"","parse-names":false,"suffix":""}],"id":"ITEM-1","issued":{"date-parts":[["1995"]]},"publisher":"Departemen Kesehatan RI","publisher-place":"Jakarta","title":"Farmakope Indonesia edisi 4","type":"book"},"uris":["http://www.mendeley.com/documents/?uuid=34ad2b9c-92f4-4b6e-a2ab-43d3bc08abf1"]}],"mendeley":{"formattedCitation":"(Depkes RI, 1995)","manualFormatting":"(Depkes RI, 1989)","plainTextFormattedCitation":"(Depkes RI, 1995)","previouslyFormattedCitation":"(Depkes RI, 1995)"},"properties":{"noteIndex":0},"schema":"https://github.com/citation-style-language/schema/raw/master/csl-citation.json"}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895675" w:rsidRPr="00C93D3B" w:rsidRDefault="001430EE" w:rsidP="001430EE">
      <w:pPr>
        <w:pStyle w:val="ListParagraph"/>
        <w:tabs>
          <w:tab w:val="left" w:pos="993"/>
          <w:tab w:val="left" w:pos="2410"/>
        </w:tabs>
        <w:spacing w:line="480" w:lineRule="auto"/>
        <w:ind w:left="0"/>
        <w:jc w:val="center"/>
        <w:rPr>
          <w:rFonts w:eastAsiaTheme="minorEastAsia"/>
          <w:color w:val="000000"/>
        </w:rPr>
      </w:pPr>
      <w:r>
        <w:t xml:space="preserve">% </w:t>
      </w:r>
      <w:r w:rsidR="00895675" w:rsidRPr="00C93D3B">
        <w:t xml:space="preserve">Kadar air   = </w:t>
      </w:r>
      <m:oMath>
        <m:f>
          <m:fPr>
            <m:ctrlPr>
              <w:rPr>
                <w:rFonts w:ascii="Cambria Math" w:hAnsi="Cambria Math"/>
                <w:color w:val="000000"/>
                <w:sz w:val="28"/>
                <w:lang w:val="id-ID"/>
              </w:rPr>
            </m:ctrlPr>
          </m:fPr>
          <m:num>
            <m:r>
              <m:rPr>
                <m:nor/>
              </m:rPr>
              <w:rPr>
                <w:color w:val="000000"/>
                <w:sz w:val="28"/>
                <w:lang w:val="id-ID"/>
              </w:rPr>
              <m:t>(volume air akhir-volume air awal)</m:t>
            </m:r>
          </m:num>
          <m:den>
            <m:r>
              <m:rPr>
                <m:nor/>
              </m:rPr>
              <w:rPr>
                <w:sz w:val="28"/>
              </w:rPr>
              <m:t>berat simplisia</m:t>
            </m:r>
          </m:den>
        </m:f>
      </m:oMath>
      <w:r w:rsidR="00895675" w:rsidRPr="00C93D3B">
        <w:rPr>
          <w:rFonts w:eastAsiaTheme="minorEastAsia"/>
          <w:color w:val="000000"/>
        </w:rPr>
        <w:t xml:space="preserve"> × 100%</w:t>
      </w:r>
    </w:p>
    <w:p w:rsidR="00895675" w:rsidRPr="00C93D3B" w:rsidRDefault="00741ECE" w:rsidP="001430EE">
      <w:pPr>
        <w:pStyle w:val="Heading3"/>
        <w:numPr>
          <w:ilvl w:val="0"/>
          <w:numId w:val="47"/>
        </w:numPr>
        <w:spacing w:line="480" w:lineRule="auto"/>
        <w:ind w:left="567" w:hanging="567"/>
        <w:rPr>
          <w:rFonts w:ascii="Times New Roman" w:hAnsi="Times New Roman" w:cs="Times New Roman"/>
          <w:b/>
          <w:bCs/>
          <w:color w:val="auto"/>
        </w:rPr>
      </w:pPr>
      <w:bookmarkStart w:id="210" w:name="_Toc138460802"/>
      <w:bookmarkStart w:id="211" w:name="_Toc170290816"/>
      <w:r>
        <w:rPr>
          <w:rFonts w:ascii="Times New Roman" w:hAnsi="Times New Roman" w:cs="Times New Roman"/>
          <w:b/>
          <w:bCs/>
          <w:color w:val="auto"/>
        </w:rPr>
        <w:t>Penetapan Kadar Sari Larut d</w:t>
      </w:r>
      <w:r w:rsidR="00895675" w:rsidRPr="00C93D3B">
        <w:rPr>
          <w:rFonts w:ascii="Times New Roman" w:hAnsi="Times New Roman" w:cs="Times New Roman"/>
          <w:b/>
          <w:bCs/>
          <w:color w:val="auto"/>
        </w:rPr>
        <w:t>alam Air</w:t>
      </w:r>
      <w:bookmarkEnd w:id="210"/>
      <w:bookmarkEnd w:id="211"/>
    </w:p>
    <w:p w:rsidR="00895675" w:rsidRPr="00C93D3B" w:rsidRDefault="00895675" w:rsidP="00895675">
      <w:pPr>
        <w:spacing w:after="0" w:line="480" w:lineRule="auto"/>
        <w:ind w:firstLine="567"/>
        <w:jc w:val="both"/>
      </w:pPr>
      <w:r w:rsidRPr="00C93D3B">
        <w:t xml:space="preserve">Sebanyak 5 gram serbuk simplisia dimaserasi dengan 100 mL kloroform P (2,5 mL kloroform dalam 100 mL </w:t>
      </w:r>
      <w:r w:rsidRPr="006918AD">
        <w:rPr>
          <w:i/>
          <w:iCs/>
        </w:rPr>
        <w:t>aquadest</w:t>
      </w:r>
      <w:r w:rsidRPr="00E15A98">
        <w:t>)</w:t>
      </w:r>
      <w:r w:rsidRPr="00C93D3B">
        <w:t xml:space="preserve"> selama 24 jam menggunakan labu tersumbat sambil sesekali dikocok selama 6 jam pertama, kemudian dibiarkan selama 18 jam dan disaring. 20 mL filtrat diuapkan sampai kering dalam cawan </w:t>
      </w:r>
      <w:r w:rsidRPr="00C93D3B">
        <w:lastRenderedPageBreak/>
        <w:t xml:space="preserve">penguap kemudian dipanaskan pada suhu 105˚C dan ditimbang hingga diperoleh bobot tetap. Kadar sari yang larut dalam air dihitung dalam persen terhadap bahan yang telah dikeringkan di udara </w:t>
      </w:r>
      <w:r w:rsidRPr="00C93D3B">
        <w:fldChar w:fldCharType="begin" w:fldLock="1"/>
      </w:r>
      <w:r w:rsidR="006B1219"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895675" w:rsidRPr="00C93D3B" w:rsidRDefault="001430EE" w:rsidP="001430EE">
      <w:pPr>
        <w:spacing w:after="0" w:line="480" w:lineRule="auto"/>
        <w:jc w:val="center"/>
        <w:rPr>
          <w:rFonts w:eastAsiaTheme="minorEastAsia"/>
          <w:color w:val="000000"/>
        </w:rPr>
      </w:pPr>
      <w:r>
        <w:t xml:space="preserve">% </w:t>
      </w:r>
      <w:r w:rsidR="00895675" w:rsidRPr="00C93D3B">
        <w:t xml:space="preserve">Kadar Sari Larut Dalam Air   = </w:t>
      </w:r>
      <m:oMath>
        <m:f>
          <m:fPr>
            <m:ctrlPr>
              <w:rPr>
                <w:rFonts w:ascii="Cambria Math" w:hAnsi="Cambria Math"/>
                <w:color w:val="000000"/>
                <w:sz w:val="28"/>
                <w:szCs w:val="28"/>
                <w:lang w:val="id-ID"/>
              </w:rPr>
            </m:ctrlPr>
          </m:fPr>
          <m:num>
            <m:r>
              <m:rPr>
                <m:nor/>
              </m:rPr>
              <w:rPr>
                <w:color w:val="000000"/>
                <w:sz w:val="28"/>
                <w:szCs w:val="28"/>
                <w:lang w:val="id-ID"/>
              </w:rPr>
              <m:t>Berat sari</m:t>
            </m:r>
          </m:num>
          <m:den>
            <m:r>
              <m:rPr>
                <m:nor/>
              </m:rPr>
              <w:rPr>
                <w:sz w:val="28"/>
                <w:szCs w:val="28"/>
              </w:rPr>
              <m:t>Bobot simplisia</m:t>
            </m:r>
          </m:den>
        </m:f>
      </m:oMath>
      <w:r w:rsidR="00895675" w:rsidRPr="00C93D3B">
        <w:rPr>
          <w:rFonts w:eastAsiaTheme="minorEastAsia"/>
          <w:color w:val="000000"/>
        </w:rPr>
        <w:t>×FP×100%</w:t>
      </w:r>
    </w:p>
    <w:p w:rsidR="00895675" w:rsidRPr="00C93D3B" w:rsidRDefault="00741ECE" w:rsidP="001430EE">
      <w:pPr>
        <w:pStyle w:val="Heading3"/>
        <w:numPr>
          <w:ilvl w:val="0"/>
          <w:numId w:val="47"/>
        </w:numPr>
        <w:spacing w:line="480" w:lineRule="auto"/>
        <w:ind w:left="567" w:hanging="567"/>
        <w:rPr>
          <w:rFonts w:ascii="Times New Roman" w:hAnsi="Times New Roman" w:cs="Times New Roman"/>
          <w:b/>
          <w:bCs/>
          <w:color w:val="auto"/>
        </w:rPr>
      </w:pPr>
      <w:bookmarkStart w:id="212" w:name="_Toc138460803"/>
      <w:bookmarkStart w:id="213" w:name="_Toc170290817"/>
      <w:r>
        <w:rPr>
          <w:rFonts w:ascii="Times New Roman" w:hAnsi="Times New Roman" w:cs="Times New Roman"/>
          <w:b/>
          <w:bCs/>
          <w:color w:val="auto"/>
        </w:rPr>
        <w:t>Penetapan Kadar Sari Larut d</w:t>
      </w:r>
      <w:r w:rsidR="00895675" w:rsidRPr="00C93D3B">
        <w:rPr>
          <w:rFonts w:ascii="Times New Roman" w:hAnsi="Times New Roman" w:cs="Times New Roman"/>
          <w:b/>
          <w:bCs/>
          <w:color w:val="auto"/>
        </w:rPr>
        <w:t>alam Etanol</w:t>
      </w:r>
      <w:bookmarkEnd w:id="212"/>
      <w:bookmarkEnd w:id="213"/>
    </w:p>
    <w:p w:rsidR="00895675" w:rsidRPr="00C93D3B" w:rsidRDefault="00895675" w:rsidP="00895675">
      <w:pPr>
        <w:spacing w:after="0" w:line="480" w:lineRule="auto"/>
        <w:ind w:firstLine="567"/>
        <w:jc w:val="both"/>
      </w:pPr>
      <w:r w:rsidRPr="00C93D3B">
        <w:t xml:space="preserve">Sebanyak 5 gram serbuk simplisia dimaserasi selama 24 jam dengan 100 mL etanol (96%) dalam labu tersumbat sambil sekali-sekali dikocok selama 6 jam pertama dan kemudian dibiarkan selama 18 jam. Kemudian disaring untuk menghindari penguapan etanol, kemudian diuapkan 20 mL filtrat hingga kering dalam cawan penguap kemudian dipanaskan pada suhu 105˚C hingga diperoleh bobot tetap. Kadar dalam persen sari yang larut dalam etanol 96% dihitung terhadap bahan yang telah dikeringkan di udara </w:t>
      </w:r>
      <w:r w:rsidRPr="00C93D3B">
        <w:fldChar w:fldCharType="begin" w:fldLock="1"/>
      </w:r>
      <w:r w:rsidR="006B1219"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895675" w:rsidRPr="00C93D3B" w:rsidRDefault="001430EE" w:rsidP="001430EE">
      <w:pPr>
        <w:spacing w:after="0" w:line="480" w:lineRule="auto"/>
        <w:jc w:val="center"/>
        <w:rPr>
          <w:rFonts w:eastAsiaTheme="minorEastAsia"/>
          <w:color w:val="000000"/>
        </w:rPr>
      </w:pPr>
      <w:r>
        <w:t xml:space="preserve">% </w:t>
      </w:r>
      <w:r w:rsidR="00895675" w:rsidRPr="00C93D3B">
        <w:t xml:space="preserve">Kadar Sari Larut Dalam Etanol  = </w:t>
      </w:r>
      <m:oMath>
        <m:f>
          <m:fPr>
            <m:ctrlPr>
              <w:rPr>
                <w:rFonts w:ascii="Cambria Math" w:hAnsi="Cambria Math"/>
                <w:color w:val="000000"/>
                <w:sz w:val="28"/>
                <w:szCs w:val="28"/>
                <w:lang w:val="id-ID"/>
              </w:rPr>
            </m:ctrlPr>
          </m:fPr>
          <m:num>
            <m:r>
              <m:rPr>
                <m:nor/>
              </m:rPr>
              <w:rPr>
                <w:color w:val="000000"/>
                <w:sz w:val="28"/>
                <w:szCs w:val="28"/>
                <w:lang w:val="id-ID"/>
              </w:rPr>
              <m:t>Berat sari</m:t>
            </m:r>
          </m:num>
          <m:den>
            <m:r>
              <m:rPr>
                <m:nor/>
              </m:rPr>
              <w:rPr>
                <w:sz w:val="28"/>
                <w:szCs w:val="28"/>
              </w:rPr>
              <m:t>Bobot simplisia</m:t>
            </m:r>
          </m:den>
        </m:f>
      </m:oMath>
      <w:r w:rsidR="00895675" w:rsidRPr="00C93D3B">
        <w:rPr>
          <w:rFonts w:eastAsiaTheme="minorEastAsia"/>
          <w:color w:val="000000"/>
          <w:sz w:val="28"/>
          <w:szCs w:val="28"/>
        </w:rPr>
        <w:t xml:space="preserve"> </w:t>
      </w:r>
      <w:r w:rsidR="00895675" w:rsidRPr="00C93D3B">
        <w:rPr>
          <w:rFonts w:eastAsiaTheme="minorEastAsia"/>
          <w:color w:val="000000"/>
        </w:rPr>
        <w:t>×FP×100%</w:t>
      </w:r>
    </w:p>
    <w:p w:rsidR="00895675" w:rsidRPr="00C93D3B" w:rsidRDefault="00895675" w:rsidP="001430EE">
      <w:pPr>
        <w:pStyle w:val="Heading3"/>
        <w:numPr>
          <w:ilvl w:val="0"/>
          <w:numId w:val="47"/>
        </w:numPr>
        <w:spacing w:line="480" w:lineRule="auto"/>
        <w:ind w:left="567" w:hanging="567"/>
        <w:rPr>
          <w:rFonts w:ascii="Times New Roman" w:hAnsi="Times New Roman" w:cs="Times New Roman"/>
          <w:b/>
          <w:bCs/>
          <w:color w:val="auto"/>
        </w:rPr>
      </w:pPr>
      <w:bookmarkStart w:id="214" w:name="_Toc138460804"/>
      <w:bookmarkStart w:id="215" w:name="_Toc170290818"/>
      <w:r w:rsidRPr="00C93D3B">
        <w:rPr>
          <w:rFonts w:ascii="Times New Roman" w:hAnsi="Times New Roman" w:cs="Times New Roman"/>
          <w:b/>
          <w:bCs/>
          <w:color w:val="auto"/>
        </w:rPr>
        <w:t>Penetapan Kadar Abu Total</w:t>
      </w:r>
      <w:bookmarkEnd w:id="214"/>
      <w:bookmarkEnd w:id="215"/>
    </w:p>
    <w:p w:rsidR="00895675" w:rsidRPr="00C93D3B" w:rsidRDefault="00895675" w:rsidP="00895675">
      <w:pPr>
        <w:spacing w:after="0" w:line="480" w:lineRule="auto"/>
        <w:ind w:firstLine="567"/>
        <w:jc w:val="both"/>
      </w:pPr>
      <w:r w:rsidRPr="00C93D3B">
        <w:t>Sebanyak 2 gram serbuk simplisia ditimbang dengan seksama, lalu dimasukkan ke dalam krus porselin yang telah dipijarkan dan ditara (ditimbang sampai bobot tetap) kemudian krus dipijarkan perlahan-lahan hingga arang habis, pemijaran dilakukan pada suhu 600˚C selama 3 jam kemudian didinginkan dan ditimbang hingga diperoleh bobot tetap. Kadar abu dihitung te</w:t>
      </w:r>
      <w:r w:rsidR="00BE60BE">
        <w:rPr>
          <w:lang w:val="id-ID"/>
        </w:rPr>
        <w:t>r</w:t>
      </w:r>
      <w:r w:rsidRPr="00C93D3B">
        <w:t xml:space="preserve">hadap bahan yang telah dikeringkan </w:t>
      </w:r>
      <w:r w:rsidRPr="00C93D3B">
        <w:fldChar w:fldCharType="begin" w:fldLock="1"/>
      </w:r>
      <w:r w:rsidR="006B1219"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895675" w:rsidRPr="00C93D3B" w:rsidRDefault="001430EE" w:rsidP="001430EE">
      <w:pPr>
        <w:spacing w:after="0" w:line="480" w:lineRule="auto"/>
        <w:jc w:val="center"/>
        <w:rPr>
          <w:rFonts w:eastAsiaTheme="minorEastAsia"/>
          <w:color w:val="000000"/>
        </w:rPr>
      </w:pPr>
      <w:r>
        <w:t xml:space="preserve">% </w:t>
      </w:r>
      <w:r w:rsidR="00895675" w:rsidRPr="00C93D3B">
        <w:t xml:space="preserve">Kadar Abu Total = </w:t>
      </w:r>
      <m:oMath>
        <m:f>
          <m:fPr>
            <m:ctrlPr>
              <w:rPr>
                <w:rFonts w:ascii="Cambria Math" w:hAnsi="Cambria Math"/>
                <w:color w:val="000000"/>
                <w:sz w:val="28"/>
                <w:szCs w:val="28"/>
                <w:lang w:val="id-ID"/>
              </w:rPr>
            </m:ctrlPr>
          </m:fPr>
          <m:num>
            <m:r>
              <m:rPr>
                <m:nor/>
              </m:rPr>
              <w:rPr>
                <w:color w:val="000000"/>
                <w:sz w:val="28"/>
                <w:szCs w:val="28"/>
                <w:lang w:val="id-ID"/>
              </w:rPr>
              <m:t xml:space="preserve">Berat </m:t>
            </m:r>
            <m:r>
              <m:rPr>
                <m:nor/>
              </m:rPr>
              <w:rPr>
                <w:color w:val="000000"/>
                <w:sz w:val="28"/>
                <w:szCs w:val="28"/>
              </w:rPr>
              <m:t>a</m:t>
            </m:r>
            <m:r>
              <m:rPr>
                <m:nor/>
              </m:rPr>
              <w:rPr>
                <w:color w:val="000000"/>
                <w:sz w:val="28"/>
                <w:szCs w:val="28"/>
                <w:lang w:val="id-ID"/>
              </w:rPr>
              <m:t>bu</m:t>
            </m:r>
          </m:num>
          <m:den>
            <m:r>
              <m:rPr>
                <m:nor/>
              </m:rPr>
              <w:rPr>
                <w:sz w:val="28"/>
                <w:szCs w:val="28"/>
              </w:rPr>
              <m:t>Bobot simplisia</m:t>
            </m:r>
          </m:den>
        </m:f>
      </m:oMath>
      <w:r w:rsidR="00895675" w:rsidRPr="00C93D3B">
        <w:rPr>
          <w:rFonts w:eastAsiaTheme="minorEastAsia"/>
          <w:color w:val="000000"/>
        </w:rPr>
        <w:t xml:space="preserve"> × 100%</w:t>
      </w:r>
    </w:p>
    <w:p w:rsidR="00895675" w:rsidRPr="00C93D3B" w:rsidRDefault="00895675" w:rsidP="001430EE">
      <w:pPr>
        <w:pStyle w:val="Heading3"/>
        <w:numPr>
          <w:ilvl w:val="0"/>
          <w:numId w:val="47"/>
        </w:numPr>
        <w:spacing w:line="480" w:lineRule="auto"/>
        <w:ind w:left="567" w:hanging="567"/>
        <w:rPr>
          <w:rFonts w:ascii="Times New Roman" w:hAnsi="Times New Roman" w:cs="Times New Roman"/>
          <w:b/>
          <w:bCs/>
          <w:color w:val="auto"/>
        </w:rPr>
      </w:pPr>
      <w:bookmarkStart w:id="216" w:name="_Toc138460805"/>
      <w:bookmarkStart w:id="217" w:name="_Toc170290819"/>
      <w:r w:rsidRPr="00C93D3B">
        <w:rPr>
          <w:rFonts w:ascii="Times New Roman" w:hAnsi="Times New Roman" w:cs="Times New Roman"/>
          <w:b/>
          <w:bCs/>
          <w:color w:val="auto"/>
        </w:rPr>
        <w:lastRenderedPageBreak/>
        <w:t>Penetapan Kadar Abu Tidak Larut Asam</w:t>
      </w:r>
      <w:bookmarkEnd w:id="216"/>
      <w:bookmarkEnd w:id="217"/>
    </w:p>
    <w:p w:rsidR="00895675" w:rsidRPr="00C93D3B" w:rsidRDefault="00895675" w:rsidP="00895675">
      <w:pPr>
        <w:spacing w:after="0" w:line="480" w:lineRule="auto"/>
        <w:ind w:firstLine="567"/>
        <w:jc w:val="both"/>
      </w:pPr>
      <w:r w:rsidRPr="00C93D3B">
        <w:t xml:space="preserve">Abu yang diperoleh pada penetapan kadar abu total, didinginkan dengan 25 mL asam klorida encer, aduk selama 5 menit, bagian yang tidak larut dalam asam dikumpulkan, disaring melalui kertas saring bebas abu, kemudian dicuci dengan air panas, residu dan kertas saring dipijarkan pada suhu 600˚C selama 3 jam kemudian didinginkan dan ditimbang hingga diperoleh bobot tetap. Kadar abu tidak larut dalam asam dihitung terhadap bahan yang telah dikeringkan di udara </w:t>
      </w:r>
      <w:r w:rsidRPr="00C93D3B">
        <w:fldChar w:fldCharType="begin" w:fldLock="1"/>
      </w:r>
      <w:r w:rsidR="006B1219"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1989)","plainTextFormattedCitation":"(Depkes, 1989)","previouslyFormattedCitation":"(Depkes, 1989)"},"properties":{"noteIndex":0},"schema":"https://github.com/citation-style-language/schema/raw/master/csl-citation.json"}</w:instrText>
      </w:r>
      <w:r w:rsidRPr="00C93D3B">
        <w:fldChar w:fldCharType="separate"/>
      </w:r>
      <w:r w:rsidRPr="00C93D3B">
        <w:rPr>
          <w:noProof/>
        </w:rPr>
        <w:t>(Depkes RI, 1989)</w:t>
      </w:r>
      <w:r w:rsidRPr="00C93D3B">
        <w:fldChar w:fldCharType="end"/>
      </w:r>
      <w:r w:rsidRPr="00C93D3B">
        <w:t>.</w:t>
      </w:r>
    </w:p>
    <w:p w:rsidR="00895675" w:rsidRPr="00C93D3B" w:rsidRDefault="001430EE" w:rsidP="001430EE">
      <w:pPr>
        <w:spacing w:after="0" w:line="480" w:lineRule="auto"/>
        <w:jc w:val="center"/>
        <w:rPr>
          <w:rFonts w:eastAsiaTheme="minorEastAsia"/>
          <w:color w:val="000000"/>
        </w:rPr>
      </w:pPr>
      <w:r>
        <w:t xml:space="preserve">% </w:t>
      </w:r>
      <w:r w:rsidR="00895675" w:rsidRPr="00C93D3B">
        <w:t xml:space="preserve">Kadar Abu Yang Tidak Larut Asam   = </w:t>
      </w:r>
      <m:oMath>
        <m:f>
          <m:fPr>
            <m:ctrlPr>
              <w:rPr>
                <w:rFonts w:ascii="Cambria Math" w:hAnsi="Cambria Math"/>
                <w:color w:val="000000"/>
                <w:sz w:val="28"/>
                <w:szCs w:val="28"/>
                <w:lang w:val="id-ID"/>
              </w:rPr>
            </m:ctrlPr>
          </m:fPr>
          <m:num>
            <m:r>
              <m:rPr>
                <m:nor/>
              </m:rPr>
              <w:rPr>
                <w:color w:val="000000"/>
                <w:sz w:val="28"/>
                <w:szCs w:val="28"/>
                <w:lang w:val="id-ID"/>
              </w:rPr>
              <m:t xml:space="preserve">Berat </m:t>
            </m:r>
            <m:r>
              <m:rPr>
                <m:nor/>
              </m:rPr>
              <w:rPr>
                <w:color w:val="000000"/>
                <w:sz w:val="28"/>
                <w:szCs w:val="28"/>
              </w:rPr>
              <m:t>a</m:t>
            </m:r>
            <m:r>
              <m:rPr>
                <m:nor/>
              </m:rPr>
              <w:rPr>
                <w:color w:val="000000"/>
                <w:sz w:val="28"/>
                <w:szCs w:val="28"/>
                <w:lang w:val="id-ID"/>
              </w:rPr>
              <m:t>bu</m:t>
            </m:r>
          </m:num>
          <m:den>
            <m:r>
              <m:rPr>
                <m:nor/>
              </m:rPr>
              <w:rPr>
                <w:sz w:val="28"/>
                <w:szCs w:val="28"/>
              </w:rPr>
              <m:t>Bobot simplisia</m:t>
            </m:r>
          </m:den>
        </m:f>
      </m:oMath>
      <w:r w:rsidR="00895675" w:rsidRPr="00C93D3B">
        <w:rPr>
          <w:rFonts w:eastAsiaTheme="minorEastAsia"/>
          <w:color w:val="000000"/>
        </w:rPr>
        <w:t xml:space="preserve"> × 100%</w:t>
      </w:r>
    </w:p>
    <w:p w:rsidR="008F5B73" w:rsidRPr="00C93D3B" w:rsidRDefault="00570883" w:rsidP="001430EE">
      <w:pPr>
        <w:pStyle w:val="Heading2"/>
        <w:numPr>
          <w:ilvl w:val="1"/>
          <w:numId w:val="44"/>
        </w:numPr>
        <w:spacing w:before="0" w:line="480" w:lineRule="auto"/>
        <w:ind w:left="567" w:hanging="567"/>
        <w:jc w:val="both"/>
        <w:rPr>
          <w:rFonts w:ascii="Times New Roman" w:hAnsi="Times New Roman" w:cs="Times New Roman"/>
          <w:b/>
          <w:color w:val="auto"/>
          <w:sz w:val="24"/>
          <w:szCs w:val="24"/>
        </w:rPr>
      </w:pPr>
      <w:bookmarkStart w:id="218" w:name="_Toc170290820"/>
      <w:r>
        <w:rPr>
          <w:rFonts w:ascii="Times New Roman" w:hAnsi="Times New Roman" w:cs="Times New Roman"/>
          <w:b/>
          <w:color w:val="auto"/>
          <w:sz w:val="24"/>
          <w:szCs w:val="24"/>
        </w:rPr>
        <w:t>P</w:t>
      </w:r>
      <w:r w:rsidR="008F5B73" w:rsidRPr="00C93D3B">
        <w:rPr>
          <w:rFonts w:ascii="Times New Roman" w:hAnsi="Times New Roman" w:cs="Times New Roman"/>
          <w:b/>
          <w:color w:val="auto"/>
          <w:sz w:val="24"/>
          <w:szCs w:val="24"/>
        </w:rPr>
        <w:t>embuatan Ekstrak Bonggol Nanas</w:t>
      </w:r>
      <w:bookmarkEnd w:id="218"/>
      <w:r w:rsidR="00031645">
        <w:rPr>
          <w:rFonts w:ascii="Times New Roman" w:hAnsi="Times New Roman" w:cs="Times New Roman"/>
          <w:b/>
          <w:color w:val="auto"/>
          <w:sz w:val="24"/>
          <w:szCs w:val="24"/>
        </w:rPr>
        <w:t xml:space="preserve"> </w:t>
      </w:r>
    </w:p>
    <w:p w:rsidR="00E844BD" w:rsidRPr="00C93D3B" w:rsidRDefault="00E844BD" w:rsidP="00635EB6">
      <w:pPr>
        <w:spacing w:after="0" w:line="480" w:lineRule="auto"/>
        <w:ind w:firstLine="567"/>
        <w:jc w:val="both"/>
      </w:pPr>
      <w:r w:rsidRPr="00C93D3B">
        <w:t>Serbuk si</w:t>
      </w:r>
      <w:r w:rsidR="00D8205E" w:rsidRPr="00C93D3B">
        <w:t xml:space="preserve">mplisia sebanyak 10 bagian </w:t>
      </w:r>
      <w:r w:rsidRPr="00C93D3B">
        <w:t xml:space="preserve"> dimasukkan ke dalam bejana kemudi</w:t>
      </w:r>
      <w:r w:rsidR="00E15A98">
        <w:t xml:space="preserve">an dituangkan 75 bagian </w:t>
      </w:r>
      <w:r w:rsidRPr="00C93D3B">
        <w:t>cairan penyari lalu ditutup</w:t>
      </w:r>
      <w:r w:rsidR="004F74AD">
        <w:t>,</w:t>
      </w:r>
      <w:r w:rsidRPr="00C93D3B">
        <w:t xml:space="preserve"> </w:t>
      </w:r>
      <w:r w:rsidR="004F74AD" w:rsidRPr="00C93D3B">
        <w:t>dibiarkan selama 5 hari</w:t>
      </w:r>
      <w:r w:rsidR="004F74AD">
        <w:t xml:space="preserve"> terlindung dari cahaya </w:t>
      </w:r>
      <w:r w:rsidRPr="00C93D3B">
        <w:t xml:space="preserve">sambil </w:t>
      </w:r>
      <w:r w:rsidR="004F74AD">
        <w:t xml:space="preserve">sering </w:t>
      </w:r>
      <w:r w:rsidRPr="00C93D3B">
        <w:t>diaduk</w:t>
      </w:r>
      <w:r w:rsidR="004F74AD">
        <w:t xml:space="preserve">, </w:t>
      </w:r>
      <w:r w:rsidR="00E15A98">
        <w:t>kemudian a</w:t>
      </w:r>
      <w:r w:rsidR="00BE60BE">
        <w:t>mpasnya di</w:t>
      </w:r>
      <w:r w:rsidR="004F74AD">
        <w:t>saring, dan diperas. Ampas dicuci dengan cairan penyari secukupnya hingga diperoleh 100 bagian. Dipindahkan ke dalam bejana tertutup, dibiarkan ditempat sejuk, terlindung dari cahaya, selama 2 hari lalu dienap tuangkan atau disaring</w:t>
      </w:r>
      <w:r w:rsidR="001E45D0">
        <w:t xml:space="preserve"> </w:t>
      </w:r>
      <w:r w:rsidRPr="00C93D3B">
        <w:fldChar w:fldCharType="begin" w:fldLock="1"/>
      </w:r>
      <w:r w:rsidR="007F02DA" w:rsidRPr="00C93D3B">
        <w:instrText>ADDIN CSL_CITATION {"citationItems":[{"id":"ITEM-1","itemData":{"author":[{"dropping-particle":"","family":"Depkes","given":"RI","non-dropping-particle":"","parse-names":false,"suffix":""}],"id":"ITEM-1","issued":{"date-parts":[["1979"]]},"publisher":"Departermen Kesehatan Republik Indonesia","publisher-place":"Jakarta","title":"Farmakope Indonesia Edisi III","type":"book"},"uris":["http://www.mendeley.com/documents/?uuid=9e0d9465-18f4-4912-9e05-d55e71adeeb9"]}],"mendeley":{"formattedCitation":"(Depkes, 1979)","plainTextFormattedCitation":"(Depkes, 1979)","previouslyFormattedCitation":"(Depkes, 1979)"},"properties":{"noteIndex":0},"schema":"https://github.com/citation-style-language/schema/raw/master/csl-citation.json"}</w:instrText>
      </w:r>
      <w:r w:rsidRPr="00C93D3B">
        <w:fldChar w:fldCharType="separate"/>
      </w:r>
      <w:r w:rsidRPr="00C93D3B">
        <w:rPr>
          <w:noProof/>
        </w:rPr>
        <w:t>(Depkes, 1979)</w:t>
      </w:r>
      <w:r w:rsidRPr="00C93D3B">
        <w:fldChar w:fldCharType="end"/>
      </w:r>
      <w:r w:rsidRPr="00C93D3B">
        <w:t>.</w:t>
      </w:r>
    </w:p>
    <w:p w:rsidR="00E844BD" w:rsidRPr="00C93D3B" w:rsidRDefault="001430EE" w:rsidP="009526B2">
      <w:pPr>
        <w:spacing w:after="0" w:line="480" w:lineRule="auto"/>
        <w:jc w:val="center"/>
      </w:pPr>
      <w:r>
        <w:rPr>
          <w:rFonts w:eastAsiaTheme="minorEastAsia"/>
        </w:rPr>
        <w:t>% R</w:t>
      </w:r>
      <w:r w:rsidR="00E844BD" w:rsidRPr="00C93D3B">
        <w:rPr>
          <w:rFonts w:eastAsiaTheme="minorEastAsia"/>
        </w:rPr>
        <w:t xml:space="preserve">endemen = </w:t>
      </w:r>
      <m:oMath>
        <m:f>
          <m:fPr>
            <m:ctrlPr>
              <w:rPr>
                <w:rFonts w:ascii="Cambria Math" w:hAnsi="Cambria Math"/>
                <w:sz w:val="28"/>
              </w:rPr>
            </m:ctrlPr>
          </m:fPr>
          <m:num>
            <m:r>
              <m:rPr>
                <m:nor/>
              </m:rPr>
              <w:rPr>
                <w:sz w:val="28"/>
              </w:rPr>
              <m:t>Berat ekstrak kental etanol</m:t>
            </m:r>
          </m:num>
          <m:den>
            <m:r>
              <m:rPr>
                <m:nor/>
              </m:rPr>
              <w:rPr>
                <w:sz w:val="28"/>
              </w:rPr>
              <m:t>berat simplisia kering</m:t>
            </m:r>
          </m:den>
        </m:f>
      </m:oMath>
      <w:r w:rsidR="00E844BD" w:rsidRPr="00C93D3B">
        <w:rPr>
          <w:rFonts w:eastAsiaTheme="minorEastAsia"/>
        </w:rPr>
        <w:t xml:space="preserve"> x 100%</w:t>
      </w:r>
    </w:p>
    <w:p w:rsidR="00765B9A" w:rsidRPr="00C93D3B" w:rsidRDefault="00125F90" w:rsidP="001430EE">
      <w:pPr>
        <w:pStyle w:val="Heading2"/>
        <w:numPr>
          <w:ilvl w:val="1"/>
          <w:numId w:val="44"/>
        </w:numPr>
        <w:spacing w:before="0" w:line="480" w:lineRule="auto"/>
        <w:ind w:left="567" w:hanging="567"/>
        <w:jc w:val="both"/>
        <w:rPr>
          <w:rFonts w:ascii="Times New Roman" w:hAnsi="Times New Roman" w:cs="Times New Roman"/>
          <w:sz w:val="24"/>
          <w:szCs w:val="24"/>
        </w:rPr>
      </w:pPr>
      <w:bookmarkStart w:id="219" w:name="_Toc170290821"/>
      <w:r w:rsidRPr="00C93D3B">
        <w:rPr>
          <w:rFonts w:ascii="Times New Roman" w:hAnsi="Times New Roman" w:cs="Times New Roman"/>
          <w:b/>
          <w:color w:val="auto"/>
          <w:sz w:val="24"/>
          <w:szCs w:val="24"/>
        </w:rPr>
        <w:t>Pembuatan Nanoe</w:t>
      </w:r>
      <w:r w:rsidR="00765B9A" w:rsidRPr="00C93D3B">
        <w:rPr>
          <w:rFonts w:ascii="Times New Roman" w:hAnsi="Times New Roman" w:cs="Times New Roman"/>
          <w:b/>
          <w:color w:val="auto"/>
          <w:sz w:val="24"/>
          <w:szCs w:val="24"/>
        </w:rPr>
        <w:t>kstrak Bonggol Nanas</w:t>
      </w:r>
      <w:bookmarkEnd w:id="219"/>
    </w:p>
    <w:p w:rsidR="00765B9A" w:rsidRPr="00C93D3B" w:rsidRDefault="00765B9A" w:rsidP="00765B9A">
      <w:pPr>
        <w:spacing w:after="0" w:line="480" w:lineRule="auto"/>
        <w:ind w:firstLine="567"/>
        <w:jc w:val="both"/>
      </w:pPr>
      <w:r w:rsidRPr="00C93D3B">
        <w:t xml:space="preserve">Ekstrak bonggol nanas diaduk dengan </w:t>
      </w:r>
      <w:r w:rsidRPr="00566A77">
        <w:rPr>
          <w:i/>
        </w:rPr>
        <w:t>homogenizer</w:t>
      </w:r>
      <w:r w:rsidRPr="00C93D3B">
        <w:t xml:space="preserve"> dengan kecepatan 1.700 rpm selama 1 jam. Kemudian dimasukkan ke dalam </w:t>
      </w:r>
      <w:r w:rsidRPr="00C93D3B">
        <w:rPr>
          <w:i/>
        </w:rPr>
        <w:t xml:space="preserve">ultrasonic </w:t>
      </w:r>
      <w:r w:rsidR="00125F90" w:rsidRPr="00C93D3B">
        <w:rPr>
          <w:i/>
        </w:rPr>
        <w:t xml:space="preserve">cleaner </w:t>
      </w:r>
      <w:r w:rsidR="00D223CA" w:rsidRPr="00C93D3B">
        <w:t>selama 1 jam</w:t>
      </w:r>
      <w:r w:rsidR="00125F90" w:rsidRPr="00C93D3B">
        <w:t xml:space="preserve"> </w:t>
      </w:r>
      <w:r w:rsidR="00125F90" w:rsidRPr="00C93D3B">
        <w:fldChar w:fldCharType="begin" w:fldLock="1"/>
      </w:r>
      <w:r w:rsidR="00254B38" w:rsidRPr="00C93D3B">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2023)","plainTextFormattedCitation":"(Fitri et al., 2023)","previouslyFormattedCitation":"(Fitri et al., 2023)"},"properties":{"noteIndex":0},"schema":"https://github.com/citation-style-language/schema/raw/master/csl-citation.json"}</w:instrText>
      </w:r>
      <w:r w:rsidR="00125F90" w:rsidRPr="00C93D3B">
        <w:fldChar w:fldCharType="separate"/>
      </w:r>
      <w:r w:rsidR="00125F90" w:rsidRPr="00C93D3B">
        <w:rPr>
          <w:noProof/>
        </w:rPr>
        <w:t xml:space="preserve">(Fitri </w:t>
      </w:r>
      <w:r w:rsidR="00125F90" w:rsidRPr="00855229">
        <w:rPr>
          <w:i/>
          <w:noProof/>
        </w:rPr>
        <w:t>et al</w:t>
      </w:r>
      <w:r w:rsidR="00125F90" w:rsidRPr="00C93D3B">
        <w:rPr>
          <w:noProof/>
        </w:rPr>
        <w:t>., 2023)</w:t>
      </w:r>
      <w:r w:rsidR="00125F90" w:rsidRPr="00C93D3B">
        <w:fldChar w:fldCharType="end"/>
      </w:r>
      <w:r w:rsidR="00D223CA" w:rsidRPr="00C93D3B">
        <w:t>.</w:t>
      </w:r>
    </w:p>
    <w:p w:rsidR="000B61C7" w:rsidRPr="00C93D3B" w:rsidRDefault="000B61C7" w:rsidP="001430EE">
      <w:pPr>
        <w:pStyle w:val="Heading2"/>
        <w:numPr>
          <w:ilvl w:val="1"/>
          <w:numId w:val="44"/>
        </w:numPr>
        <w:spacing w:before="0" w:line="480" w:lineRule="auto"/>
        <w:ind w:left="709" w:hanging="709"/>
        <w:jc w:val="both"/>
        <w:rPr>
          <w:rFonts w:ascii="Times New Roman" w:hAnsi="Times New Roman" w:cs="Times New Roman"/>
          <w:b/>
          <w:color w:val="auto"/>
          <w:sz w:val="24"/>
          <w:szCs w:val="24"/>
        </w:rPr>
      </w:pPr>
      <w:bookmarkStart w:id="220" w:name="_Toc170290822"/>
      <w:r w:rsidRPr="00C93D3B">
        <w:rPr>
          <w:rFonts w:ascii="Times New Roman" w:hAnsi="Times New Roman" w:cs="Times New Roman"/>
          <w:b/>
          <w:color w:val="auto"/>
          <w:sz w:val="24"/>
          <w:szCs w:val="24"/>
        </w:rPr>
        <w:lastRenderedPageBreak/>
        <w:t>Skrining Fitokimia</w:t>
      </w:r>
      <w:r w:rsidR="00895675" w:rsidRPr="00C93D3B">
        <w:rPr>
          <w:rFonts w:ascii="Times New Roman" w:hAnsi="Times New Roman" w:cs="Times New Roman"/>
          <w:b/>
          <w:color w:val="auto"/>
          <w:sz w:val="24"/>
          <w:szCs w:val="24"/>
        </w:rPr>
        <w:t xml:space="preserve"> Ekstrak </w:t>
      </w:r>
      <w:r w:rsidR="00DE004E" w:rsidRPr="00C93D3B">
        <w:rPr>
          <w:rFonts w:ascii="Times New Roman" w:hAnsi="Times New Roman" w:cs="Times New Roman"/>
          <w:b/>
          <w:color w:val="auto"/>
          <w:sz w:val="24"/>
          <w:szCs w:val="24"/>
        </w:rPr>
        <w:t xml:space="preserve">dan Nanoekstrak </w:t>
      </w:r>
      <w:r w:rsidR="00895675" w:rsidRPr="00C93D3B">
        <w:rPr>
          <w:rFonts w:ascii="Times New Roman" w:hAnsi="Times New Roman" w:cs="Times New Roman"/>
          <w:b/>
          <w:color w:val="auto"/>
          <w:sz w:val="24"/>
          <w:szCs w:val="24"/>
        </w:rPr>
        <w:t>Bonggol Nanas</w:t>
      </w:r>
      <w:bookmarkEnd w:id="220"/>
    </w:p>
    <w:p w:rsidR="004D2BDD" w:rsidRPr="00C93D3B" w:rsidRDefault="004D2BDD" w:rsidP="001430EE">
      <w:pPr>
        <w:pStyle w:val="Heading3"/>
        <w:numPr>
          <w:ilvl w:val="2"/>
          <w:numId w:val="44"/>
        </w:numPr>
        <w:spacing w:line="480" w:lineRule="auto"/>
        <w:ind w:left="567" w:hanging="567"/>
        <w:rPr>
          <w:rFonts w:ascii="Times New Roman" w:hAnsi="Times New Roman" w:cs="Times New Roman"/>
        </w:rPr>
      </w:pPr>
      <w:bookmarkStart w:id="221" w:name="_Toc138460809"/>
      <w:bookmarkStart w:id="222" w:name="_Toc170290823"/>
      <w:r w:rsidRPr="00C93D3B">
        <w:rPr>
          <w:rFonts w:ascii="Times New Roman" w:hAnsi="Times New Roman" w:cs="Times New Roman"/>
          <w:b/>
          <w:bCs/>
          <w:color w:val="auto"/>
        </w:rPr>
        <w:t>Pemeriksaan Alkaloid</w:t>
      </w:r>
      <w:bookmarkEnd w:id="221"/>
      <w:bookmarkEnd w:id="222"/>
    </w:p>
    <w:p w:rsidR="004D2BDD" w:rsidRPr="00C93D3B" w:rsidRDefault="00B26761" w:rsidP="001430EE">
      <w:pPr>
        <w:spacing w:after="0" w:line="480" w:lineRule="auto"/>
        <w:ind w:firstLine="709"/>
        <w:jc w:val="both"/>
      </w:pPr>
      <w:r w:rsidRPr="00C93D3B">
        <w:t>E</w:t>
      </w:r>
      <w:r w:rsidR="004D2BDD" w:rsidRPr="00C93D3B">
        <w:t xml:space="preserve">kstrak ditimbang sebanyak 0,5 gram kemudian ditambahkan 1 mL asam klorida </w:t>
      </w:r>
      <w:r w:rsidR="001A27C9">
        <w:t xml:space="preserve">2N </w:t>
      </w:r>
      <w:r w:rsidR="004D2BDD" w:rsidRPr="00C93D3B">
        <w:t>dan 9 mL</w:t>
      </w:r>
      <w:r w:rsidR="00B70496" w:rsidRPr="00B70496">
        <w:rPr>
          <w:iCs/>
        </w:rPr>
        <w:t xml:space="preserve"> </w:t>
      </w:r>
      <w:r w:rsidR="006918AD" w:rsidRPr="006918AD">
        <w:rPr>
          <w:i/>
          <w:iCs/>
        </w:rPr>
        <w:t>aquadest</w:t>
      </w:r>
      <w:r w:rsidR="004D2BDD" w:rsidRPr="00C93D3B">
        <w:t>, dipanaskan air selama 2 menit, didinginkan lalu disaring. Filtrat dipakai untuk percobaan berikut :</w:t>
      </w:r>
    </w:p>
    <w:p w:rsidR="004D2BDD" w:rsidRPr="00C93D3B" w:rsidRDefault="004D2BDD" w:rsidP="001430EE">
      <w:pPr>
        <w:pStyle w:val="ListParagraph"/>
        <w:numPr>
          <w:ilvl w:val="0"/>
          <w:numId w:val="19"/>
        </w:numPr>
        <w:spacing w:after="0" w:line="480" w:lineRule="auto"/>
        <w:ind w:left="709" w:hanging="709"/>
        <w:jc w:val="both"/>
      </w:pPr>
      <w:r w:rsidRPr="00C93D3B">
        <w:t>Diambil 3 tetes filtrat, lalu ditambahkan 2 tetes pereaksi mayer, reaksi positif ditandai dengan terbentuknya endapan berwarna putih atau kuning.</w:t>
      </w:r>
    </w:p>
    <w:p w:rsidR="004D2BDD" w:rsidRPr="00C93D3B" w:rsidRDefault="004D2BDD" w:rsidP="001430EE">
      <w:pPr>
        <w:pStyle w:val="ListParagraph"/>
        <w:numPr>
          <w:ilvl w:val="0"/>
          <w:numId w:val="19"/>
        </w:numPr>
        <w:spacing w:after="0" w:line="480" w:lineRule="auto"/>
        <w:ind w:left="709" w:hanging="709"/>
        <w:jc w:val="both"/>
      </w:pPr>
      <w:r w:rsidRPr="00C93D3B">
        <w:t>Diambil 3 tetes filtrat, lalu ditambahkan 2 tetes pereaksi bouchardat, reaksi positif ditandai dengan terbentuknya endapan berwarna coklat sampai hitam.</w:t>
      </w:r>
    </w:p>
    <w:p w:rsidR="004D2BDD" w:rsidRPr="00C93D3B" w:rsidRDefault="004D2BDD" w:rsidP="001430EE">
      <w:pPr>
        <w:pStyle w:val="ListParagraph"/>
        <w:numPr>
          <w:ilvl w:val="0"/>
          <w:numId w:val="19"/>
        </w:numPr>
        <w:spacing w:after="0" w:line="480" w:lineRule="auto"/>
        <w:ind w:left="709" w:hanging="709"/>
        <w:jc w:val="both"/>
      </w:pPr>
      <w:r w:rsidRPr="00C93D3B">
        <w:t xml:space="preserve">Diambil 3 tetes filtrat, lalu ditambahkan 2 tetes pereaksi dragendorff, reaksi positif ditandai dengan terbentuknya endapan warna merah atau jingga. </w:t>
      </w:r>
    </w:p>
    <w:p w:rsidR="004D2BDD" w:rsidRPr="00C93D3B" w:rsidRDefault="004D2BDD" w:rsidP="001430EE">
      <w:pPr>
        <w:spacing w:after="0" w:line="480" w:lineRule="auto"/>
        <w:ind w:firstLine="709"/>
        <w:jc w:val="both"/>
      </w:pPr>
      <w:r w:rsidRPr="00C93D3B">
        <w:t>Alkaloid dianggap positif jika terjadi endapan atau paling sedikit dua atau tiga dari percobaan</w:t>
      </w:r>
      <w:r w:rsidR="00DE004E" w:rsidRPr="00C93D3B">
        <w:t>. Perlakuan diulangi terhadap</w:t>
      </w:r>
      <w:r w:rsidRPr="00C93D3B">
        <w:t xml:space="preserve"> </w:t>
      </w:r>
      <w:r w:rsidR="00DE004E" w:rsidRPr="00C93D3B">
        <w:t xml:space="preserve">nanoekstrak bonggol nanas. </w:t>
      </w:r>
      <w:r w:rsidR="00187293" w:rsidRPr="00C93D3B">
        <w:fldChar w:fldCharType="begin" w:fldLock="1"/>
      </w:r>
      <w:r w:rsidR="00A541EB" w:rsidRPr="00C93D3B">
        <w:instrText>ADDIN CSL_CITATION {"citationItems":[{"id":"ITEM-1","itemData":{"author":[{"dropping-particle":"","family":"Depkes RI","given":"","non-dropping-particle":"","parse-names":false,"suffix":""}],"id":"ITEM-1","issued":{"date-parts":[["1995"]]},"publisher":"Departemen Kesehatan RI","publisher-place":"Jakarta","title":"Farmakope Indonesia edisi 4","type":"book"},"uris":["http://www.mendeley.com/documents/?uuid=34ad2b9c-92f4-4b6e-a2ab-43d3bc08abf1"]}],"mendeley":{"formattedCitation":"(Depkes RI, 1995)","plainTextFormattedCitation":"(Depkes RI, 1995)","previouslyFormattedCitation":"(Depkes RI, 1995)"},"properties":{"noteIndex":0},"schema":"https://github.com/citation-style-language/schema/raw/master/csl-citation.json"}</w:instrText>
      </w:r>
      <w:r w:rsidR="00187293" w:rsidRPr="00C93D3B">
        <w:fldChar w:fldCharType="separate"/>
      </w:r>
      <w:r w:rsidR="00187293" w:rsidRPr="00C93D3B">
        <w:rPr>
          <w:noProof/>
        </w:rPr>
        <w:t>(Depkes RI, 1995)</w:t>
      </w:r>
      <w:r w:rsidR="00187293" w:rsidRPr="00C93D3B">
        <w:fldChar w:fldCharType="end"/>
      </w:r>
    </w:p>
    <w:p w:rsidR="004D2BDD" w:rsidRPr="00C93D3B" w:rsidRDefault="004D2BDD" w:rsidP="00C751C9">
      <w:pPr>
        <w:pStyle w:val="Heading3"/>
        <w:numPr>
          <w:ilvl w:val="2"/>
          <w:numId w:val="44"/>
        </w:numPr>
        <w:spacing w:line="480" w:lineRule="auto"/>
        <w:rPr>
          <w:rFonts w:ascii="Times New Roman" w:hAnsi="Times New Roman" w:cs="Times New Roman"/>
          <w:b/>
          <w:bCs/>
          <w:color w:val="auto"/>
        </w:rPr>
      </w:pPr>
      <w:bookmarkStart w:id="223" w:name="_Toc138460810"/>
      <w:bookmarkStart w:id="224" w:name="_Toc170290824"/>
      <w:r w:rsidRPr="00C93D3B">
        <w:rPr>
          <w:rFonts w:ascii="Times New Roman" w:hAnsi="Times New Roman" w:cs="Times New Roman"/>
          <w:b/>
          <w:bCs/>
          <w:color w:val="auto"/>
        </w:rPr>
        <w:t>Pemeriksaan Flavonoid</w:t>
      </w:r>
      <w:bookmarkEnd w:id="223"/>
      <w:bookmarkEnd w:id="224"/>
    </w:p>
    <w:p w:rsidR="004D2BDD" w:rsidRPr="00C93D3B" w:rsidRDefault="00B26761" w:rsidP="001430EE">
      <w:pPr>
        <w:spacing w:after="0" w:line="480" w:lineRule="auto"/>
        <w:ind w:firstLine="720"/>
        <w:jc w:val="both"/>
      </w:pPr>
      <w:r w:rsidRPr="00C93D3B">
        <w:t>E</w:t>
      </w:r>
      <w:r w:rsidR="004D2BDD" w:rsidRPr="00C93D3B">
        <w:t xml:space="preserve">kstrak 10 gram ditimbang kemudian ditambahkan 100 mL air panas, didihkan selama 5 menit dan disaring dalam keadaan panas, filtrat yang diperoleh kemudian diambil 5 mL lalu ditambahkan 0,1 gram serbuk Mg dan 1 mL HCl pekat dan 2 mL amil alkohol, dikocok, dan dibiarkan memisah. Flavonoid positif jika terjadi warna merah, kuning jingga pada lapisan amil </w:t>
      </w:r>
      <w:r w:rsidR="00566A77">
        <w:t>alk</w:t>
      </w:r>
      <w:r w:rsidR="00DE004E" w:rsidRPr="00C93D3B">
        <w:t xml:space="preserve">ohol. Perlakuan diulangi terhadap nanoekstrak bonggol nanas </w:t>
      </w:r>
      <w:r w:rsidR="00DE004E" w:rsidRPr="00C93D3B">
        <w:fldChar w:fldCharType="begin" w:fldLock="1"/>
      </w:r>
      <w:r w:rsidR="00D223CA" w:rsidRPr="00C93D3B">
        <w:instrText>ADDIN CSL_CITATION {"citationItems":[{"id":"ITEM-1","itemData":{"author":[{"dropping-particle":"","family":"Depkes RI","given":"","non-dropping-particle":"","parse-names":false,"suffix":""}],"id":"ITEM-1","issued":{"date-parts":[["1995"]]},"publisher":"Departemen Kesehatan RI","publisher-place":"Jakarta","title":"Farmakope Indonesia edisi 4","type":"book"},"uris":["http://www.mendeley.com/documents/?uuid=34ad2b9c-92f4-4b6e-a2ab-43d3bc08abf1"]}],"mendeley":{"formattedCitation":"(Depkes RI, 1995)","plainTextFormattedCitation":"(Depkes RI, 1995)","previouslyFormattedCitation":"(Depkes RI, 1995)"},"properties":{"noteIndex":0},"schema":"https://github.com/citation-style-language/schema/raw/master/csl-citation.json"}</w:instrText>
      </w:r>
      <w:r w:rsidR="00DE004E" w:rsidRPr="00C93D3B">
        <w:fldChar w:fldCharType="separate"/>
      </w:r>
      <w:r w:rsidR="00DE004E" w:rsidRPr="00C93D3B">
        <w:rPr>
          <w:noProof/>
        </w:rPr>
        <w:t>(Depkes RI, 1995)</w:t>
      </w:r>
      <w:r w:rsidR="00DE004E" w:rsidRPr="00C93D3B">
        <w:fldChar w:fldCharType="end"/>
      </w:r>
    </w:p>
    <w:p w:rsidR="004D2BDD" w:rsidRPr="00C93D3B" w:rsidRDefault="004D2BDD" w:rsidP="00C751C9">
      <w:pPr>
        <w:pStyle w:val="Heading3"/>
        <w:numPr>
          <w:ilvl w:val="2"/>
          <w:numId w:val="44"/>
        </w:numPr>
        <w:spacing w:line="480" w:lineRule="auto"/>
        <w:rPr>
          <w:rFonts w:ascii="Times New Roman" w:hAnsi="Times New Roman" w:cs="Times New Roman"/>
          <w:b/>
          <w:bCs/>
          <w:color w:val="auto"/>
        </w:rPr>
      </w:pPr>
      <w:bookmarkStart w:id="225" w:name="_Toc138460811"/>
      <w:bookmarkStart w:id="226" w:name="_Toc170290825"/>
      <w:r w:rsidRPr="00C93D3B">
        <w:rPr>
          <w:rFonts w:ascii="Times New Roman" w:hAnsi="Times New Roman" w:cs="Times New Roman"/>
          <w:b/>
          <w:bCs/>
          <w:color w:val="auto"/>
        </w:rPr>
        <w:lastRenderedPageBreak/>
        <w:t>Pemeriksaan Tanin</w:t>
      </w:r>
      <w:bookmarkEnd w:id="225"/>
      <w:bookmarkEnd w:id="226"/>
    </w:p>
    <w:p w:rsidR="004D2BDD" w:rsidRPr="00C93D3B" w:rsidRDefault="00B26761" w:rsidP="001430EE">
      <w:pPr>
        <w:spacing w:after="0" w:line="480" w:lineRule="auto"/>
        <w:ind w:firstLine="709"/>
        <w:jc w:val="both"/>
        <w:rPr>
          <w:b/>
          <w:bCs/>
        </w:rPr>
      </w:pPr>
      <w:r w:rsidRPr="00C93D3B">
        <w:t xml:space="preserve">Ekstrak </w:t>
      </w:r>
      <w:r w:rsidR="004D2BDD" w:rsidRPr="00C93D3B">
        <w:t>ditimbang 0,5 gram sampel disari dengan 10 mL</w:t>
      </w:r>
      <w:r w:rsidR="00B70496" w:rsidRPr="00B70496">
        <w:rPr>
          <w:iCs/>
        </w:rPr>
        <w:t xml:space="preserve"> </w:t>
      </w:r>
      <w:r w:rsidR="00553B26" w:rsidRPr="00F40242">
        <w:rPr>
          <w:i/>
          <w:iCs/>
        </w:rPr>
        <w:t>aquadest</w:t>
      </w:r>
      <w:r w:rsidR="004D2BDD" w:rsidRPr="00C93D3B">
        <w:t xml:space="preserve">, lalu filtratnya diencerkan dengan </w:t>
      </w:r>
      <w:r w:rsidR="00553B26" w:rsidRPr="00F40242">
        <w:rPr>
          <w:i/>
          <w:iCs/>
        </w:rPr>
        <w:t>aquadest</w:t>
      </w:r>
      <w:r w:rsidR="00B70496" w:rsidRPr="00C93D3B">
        <w:t xml:space="preserve"> </w:t>
      </w:r>
      <w:r w:rsidR="004D2BDD" w:rsidRPr="00C93D3B">
        <w:t xml:space="preserve">sampai tidak berwarna. Diambil 2 mL larutan lalu ditambahkan 1 sampai 2 tetes pereaksi besi (III) klorida. Terjadinya warna biru atau hijau kehitaman menunjukkan adanya </w:t>
      </w:r>
      <w:r w:rsidR="00B70496">
        <w:t>ta</w:t>
      </w:r>
      <w:r w:rsidR="00DE004E" w:rsidRPr="00C93D3B">
        <w:t>nin. Perlakuan diulangi terhadap nanoekstrak bonggol nanas</w:t>
      </w:r>
      <w:r w:rsidR="00DE5DE4" w:rsidRPr="00C93D3B">
        <w:t xml:space="preserve"> </w:t>
      </w:r>
      <w:r w:rsidR="00DE004E" w:rsidRPr="00C93D3B">
        <w:fldChar w:fldCharType="begin" w:fldLock="1"/>
      </w:r>
      <w:r w:rsidR="00DE004E" w:rsidRPr="00C93D3B">
        <w:instrText>ADDIN CSL_CITATION {"citationItems":[{"id":"ITEM-1","itemData":{"author":[{"dropping-particle":"","family":"Depkes RI","given":"","non-dropping-particle":"","parse-names":false,"suffix":""}],"id":"ITEM-1","issued":{"date-parts":[["1995"]]},"publisher":"Departemen Kesehatan RI","publisher-place":"Jakarta","title":"Farmakope Indonesia edisi 4","type":"book"},"uris":["http://www.mendeley.com/documents/?uuid=34ad2b9c-92f4-4b6e-a2ab-43d3bc08abf1"]}],"mendeley":{"formattedCitation":"(Depkes RI, 1995)","plainTextFormattedCitation":"(Depkes RI, 1995)","previouslyFormattedCitation":"(Depkes RI, 1995)"},"properties":{"noteIndex":0},"schema":"https://github.com/citation-style-language/schema/raw/master/csl-citation.json"}</w:instrText>
      </w:r>
      <w:r w:rsidR="00DE004E" w:rsidRPr="00C93D3B">
        <w:fldChar w:fldCharType="separate"/>
      </w:r>
      <w:r w:rsidR="00DE004E" w:rsidRPr="00C93D3B">
        <w:rPr>
          <w:noProof/>
        </w:rPr>
        <w:t>(Depkes RI, 1995)</w:t>
      </w:r>
      <w:r w:rsidR="00DE004E" w:rsidRPr="00C93D3B">
        <w:fldChar w:fldCharType="end"/>
      </w:r>
      <w:r w:rsidR="004D2BDD" w:rsidRPr="00C93D3B">
        <w:rPr>
          <w:b/>
          <w:bCs/>
        </w:rPr>
        <w:t>.</w:t>
      </w:r>
    </w:p>
    <w:p w:rsidR="004D2BDD" w:rsidRPr="00C93D3B" w:rsidRDefault="004D2BDD" w:rsidP="00C751C9">
      <w:pPr>
        <w:pStyle w:val="Heading3"/>
        <w:numPr>
          <w:ilvl w:val="2"/>
          <w:numId w:val="44"/>
        </w:numPr>
        <w:spacing w:line="480" w:lineRule="auto"/>
        <w:rPr>
          <w:rFonts w:ascii="Times New Roman" w:hAnsi="Times New Roman" w:cs="Times New Roman"/>
          <w:b/>
          <w:bCs/>
          <w:color w:val="auto"/>
        </w:rPr>
      </w:pPr>
      <w:bookmarkStart w:id="227" w:name="_Toc138460812"/>
      <w:bookmarkStart w:id="228" w:name="_Toc170290826"/>
      <w:r w:rsidRPr="00C93D3B">
        <w:rPr>
          <w:rFonts w:ascii="Times New Roman" w:hAnsi="Times New Roman" w:cs="Times New Roman"/>
          <w:b/>
          <w:bCs/>
          <w:color w:val="auto"/>
        </w:rPr>
        <w:t>Pemeriksaan Saponin</w:t>
      </w:r>
      <w:bookmarkEnd w:id="227"/>
      <w:bookmarkEnd w:id="228"/>
    </w:p>
    <w:p w:rsidR="004D2BDD" w:rsidRPr="00C93D3B" w:rsidRDefault="00B26761" w:rsidP="001430EE">
      <w:pPr>
        <w:spacing w:after="0" w:line="480" w:lineRule="auto"/>
        <w:ind w:firstLine="709"/>
        <w:jc w:val="both"/>
      </w:pPr>
      <w:r w:rsidRPr="00C93D3B">
        <w:t>Ekstrak ditimbang</w:t>
      </w:r>
      <w:r w:rsidR="004D2BDD" w:rsidRPr="00C93D3B">
        <w:t xml:space="preserve"> sebanyak 0,5 gram sampel dimasukkan dalam tabung reaksi dan ditambahkan </w:t>
      </w:r>
      <w:r w:rsidR="00553B26" w:rsidRPr="00F40242">
        <w:rPr>
          <w:i/>
          <w:iCs/>
        </w:rPr>
        <w:t>aquadest</w:t>
      </w:r>
      <w:r w:rsidR="00B70496" w:rsidRPr="00C93D3B">
        <w:t xml:space="preserve"> </w:t>
      </w:r>
      <w:r w:rsidR="004D2BDD" w:rsidRPr="00C93D3B">
        <w:t>panas sebanyak 10 mL, didinginkan kemudian dikocok kuat-kuat selama 10 detik, timbul busa/buih yang mantap tidak kurang dari 10 menit setinggi 1-10 cm. Ditambahkan 1 tetes larutan asam klorida 2N, bila busa tidak hilang menunjukkan adanya saponin</w:t>
      </w:r>
      <w:r w:rsidR="00DE004E" w:rsidRPr="00C93D3B">
        <w:t>. Perlakuan diulangi terhadap nanoekstrak bonggol nanas</w:t>
      </w:r>
      <w:r w:rsidR="004D2BDD" w:rsidRPr="00C93D3B">
        <w:t xml:space="preserve"> </w:t>
      </w:r>
      <w:r w:rsidR="004D2BDD" w:rsidRPr="00C93D3B">
        <w:fldChar w:fldCharType="begin" w:fldLock="1"/>
      </w:r>
      <w:r w:rsidR="00187293"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Indonesia","type":"book"},"uris":["http://www.mendeley.com/documents/?uuid=e61a2a89-61de-4fea-a00a-e79e619897ab","http://www.mendeley.com/documents/?uuid=469cac59-4323-4c1f-b6cb-868971a0c80f"]}],"mendeley":{"formattedCitation":"(Depkes, 1989)","manualFormatting":"(Depkes RI, 1995)","plainTextFormattedCitation":"(Depkes, 1989)","previouslyFormattedCitation":"(Depkes, 1989)"},"properties":{"noteIndex":0},"schema":"https://github.com/citation-style-language/schema/raw/master/csl-citation.json"}</w:instrText>
      </w:r>
      <w:r w:rsidR="004D2BDD" w:rsidRPr="00C93D3B">
        <w:fldChar w:fldCharType="separate"/>
      </w:r>
      <w:r w:rsidR="004D2BDD" w:rsidRPr="00C93D3B">
        <w:rPr>
          <w:noProof/>
        </w:rPr>
        <w:t>(Depkes RI, 1995)</w:t>
      </w:r>
      <w:r w:rsidR="004D2BDD" w:rsidRPr="00C93D3B">
        <w:fldChar w:fldCharType="end"/>
      </w:r>
      <w:r w:rsidR="004D2BDD" w:rsidRPr="00C93D3B">
        <w:t>.</w:t>
      </w:r>
    </w:p>
    <w:p w:rsidR="004D2BDD" w:rsidRPr="00C93D3B" w:rsidRDefault="004D2BDD" w:rsidP="00C751C9">
      <w:pPr>
        <w:pStyle w:val="Heading3"/>
        <w:numPr>
          <w:ilvl w:val="2"/>
          <w:numId w:val="44"/>
        </w:numPr>
        <w:spacing w:before="0" w:line="480" w:lineRule="auto"/>
        <w:jc w:val="both"/>
        <w:rPr>
          <w:rFonts w:ascii="Times New Roman" w:hAnsi="Times New Roman" w:cs="Times New Roman"/>
          <w:b/>
          <w:bCs/>
          <w:color w:val="auto"/>
        </w:rPr>
      </w:pPr>
      <w:bookmarkStart w:id="229" w:name="_Toc138460813"/>
      <w:bookmarkStart w:id="230" w:name="_Toc170290827"/>
      <w:r w:rsidRPr="00C93D3B">
        <w:rPr>
          <w:rFonts w:ascii="Times New Roman" w:hAnsi="Times New Roman" w:cs="Times New Roman"/>
          <w:b/>
          <w:bCs/>
          <w:color w:val="auto"/>
        </w:rPr>
        <w:t>Pemeriksaan Steroid/Triterpenoid</w:t>
      </w:r>
      <w:bookmarkEnd w:id="229"/>
      <w:bookmarkEnd w:id="230"/>
    </w:p>
    <w:p w:rsidR="004D2BDD" w:rsidRPr="00C93D3B" w:rsidRDefault="00B26761" w:rsidP="001430EE">
      <w:pPr>
        <w:spacing w:after="0" w:line="480" w:lineRule="auto"/>
        <w:ind w:firstLine="709"/>
        <w:jc w:val="both"/>
      </w:pPr>
      <w:r w:rsidRPr="00C93D3B">
        <w:t xml:space="preserve">Ekstrak ditimbang </w:t>
      </w:r>
      <w:r w:rsidR="004D2BDD" w:rsidRPr="00C93D3B">
        <w:t>sebanyak 1</w:t>
      </w:r>
      <w:r w:rsidR="00BE60BE">
        <w:rPr>
          <w:lang w:val="id-ID"/>
        </w:rPr>
        <w:t xml:space="preserve"> </w:t>
      </w:r>
      <w:r w:rsidR="00BE60BE">
        <w:t>g</w:t>
      </w:r>
      <w:r w:rsidR="00BE60BE">
        <w:rPr>
          <w:lang w:val="id-ID"/>
        </w:rPr>
        <w:t xml:space="preserve"> </w:t>
      </w:r>
      <w:r w:rsidR="004D2BDD" w:rsidRPr="00C93D3B">
        <w:t xml:space="preserve">sampel dimaserasi dengan 20 mL </w:t>
      </w:r>
      <w:r w:rsidR="004D2BDD" w:rsidRPr="00C93D3B">
        <w:rPr>
          <w:i/>
          <w:iCs/>
        </w:rPr>
        <w:t>n-</w:t>
      </w:r>
      <w:r w:rsidR="004D2BDD" w:rsidRPr="00C93D3B">
        <w:t xml:space="preserve">heksana selama 2 jam, lalu disaring. Filtrat diuapkan dalam cawan penguap. Pada sisa ditambahkan </w:t>
      </w:r>
      <w:r w:rsidR="003D74C8">
        <w:t>3 tetes pereaksi Liebermann-</w:t>
      </w:r>
      <w:r w:rsidR="003D74C8" w:rsidRPr="003D74C8">
        <w:rPr>
          <w:bCs/>
        </w:rPr>
        <w:t>burchard</w:t>
      </w:r>
      <w:r w:rsidR="003D74C8">
        <w:t xml:space="preserve">. </w:t>
      </w:r>
      <w:r w:rsidR="004D2BDD" w:rsidRPr="00C93D3B">
        <w:t>Terjadinya warna ungu menunjukkan adanya triterpenoid atau warna hijau menunjukkan adanya steroid</w:t>
      </w:r>
      <w:r w:rsidR="00DE004E" w:rsidRPr="00C93D3B">
        <w:t>. Perlakuan diulangi terhadap nanoekstrak bonggol nanas</w:t>
      </w:r>
      <w:r w:rsidR="004D2BDD" w:rsidRPr="00C93D3B">
        <w:t xml:space="preserve"> </w:t>
      </w:r>
      <w:r w:rsidR="004D2BDD" w:rsidRPr="00C93D3B">
        <w:fldChar w:fldCharType="begin" w:fldLock="1"/>
      </w:r>
      <w:r w:rsidR="00187293"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Indonesia","type":"book"},"uris":["http://www.mendeley.com/documents/?uuid=e61a2a89-61de-4fea-a00a-e79e619897ab","http://www.mendeley.com/documents/?uuid=469cac59-4323-4c1f-b6cb-868971a0c80f"]}],"mendeley":{"formattedCitation":"(Depkes, 1989)","manualFormatting":"(Depkes RI, 1995)","plainTextFormattedCitation":"(Depkes, 1989)","previouslyFormattedCitation":"(Depkes, 1989)"},"properties":{"noteIndex":0},"schema":"https://github.com/citation-style-language/schema/raw/master/csl-citation.json"}</w:instrText>
      </w:r>
      <w:r w:rsidR="004D2BDD" w:rsidRPr="00C93D3B">
        <w:fldChar w:fldCharType="separate"/>
      </w:r>
      <w:r w:rsidR="004D2BDD" w:rsidRPr="00C93D3B">
        <w:rPr>
          <w:noProof/>
        </w:rPr>
        <w:t>(Depkes RI, 1995)</w:t>
      </w:r>
      <w:r w:rsidR="004D2BDD" w:rsidRPr="00C93D3B">
        <w:fldChar w:fldCharType="end"/>
      </w:r>
    </w:p>
    <w:p w:rsidR="00DC62B5" w:rsidRPr="00C93D3B" w:rsidRDefault="00DC62B5" w:rsidP="00C751C9">
      <w:pPr>
        <w:pStyle w:val="Heading3"/>
        <w:numPr>
          <w:ilvl w:val="2"/>
          <w:numId w:val="44"/>
        </w:numPr>
        <w:spacing w:line="480" w:lineRule="auto"/>
        <w:rPr>
          <w:rFonts w:ascii="Times New Roman" w:hAnsi="Times New Roman" w:cs="Times New Roman"/>
          <w:b/>
          <w:bCs/>
          <w:color w:val="auto"/>
        </w:rPr>
      </w:pPr>
      <w:bookmarkStart w:id="231" w:name="_Toc170290828"/>
      <w:r w:rsidRPr="00C93D3B">
        <w:rPr>
          <w:rFonts w:ascii="Times New Roman" w:hAnsi="Times New Roman" w:cs="Times New Roman"/>
          <w:b/>
          <w:bCs/>
          <w:color w:val="auto"/>
        </w:rPr>
        <w:t>Pemeriksaan Glikosida</w:t>
      </w:r>
      <w:bookmarkEnd w:id="231"/>
    </w:p>
    <w:p w:rsidR="00C36B0B" w:rsidRPr="00C93D3B" w:rsidRDefault="00B26761" w:rsidP="00F966BE">
      <w:pPr>
        <w:spacing w:after="0" w:line="480" w:lineRule="auto"/>
        <w:ind w:firstLine="709"/>
        <w:jc w:val="both"/>
      </w:pPr>
      <w:r w:rsidRPr="00C93D3B">
        <w:t xml:space="preserve">Ekstrak ditimbang </w:t>
      </w:r>
      <w:r w:rsidR="00DC62B5" w:rsidRPr="00C93D3B">
        <w:t xml:space="preserve">sebanyak 3 g, kemudian disari dengan 30 mL campuran 7 mL bagian etanol 96% dan 3 bagian </w:t>
      </w:r>
      <w:r w:rsidR="006918AD" w:rsidRPr="006918AD">
        <w:rPr>
          <w:i/>
          <w:iCs/>
        </w:rPr>
        <w:t>aquadest</w:t>
      </w:r>
      <w:r w:rsidR="0079419F" w:rsidRPr="00C93D3B">
        <w:t xml:space="preserve"> </w:t>
      </w:r>
      <w:r w:rsidR="00DC62B5" w:rsidRPr="00C93D3B">
        <w:t xml:space="preserve">ditambah dengan 10 ml HCL 2N. Direfluks selama 30 menit, didinginkan dan disaring. Diambil 20 mL filtrat ditambahkan 25 mL </w:t>
      </w:r>
      <w:r w:rsidR="00DC62B5" w:rsidRPr="00C93D3B">
        <w:rPr>
          <w:i/>
          <w:iCs/>
        </w:rPr>
        <w:t>aquadest</w:t>
      </w:r>
      <w:r w:rsidR="00DC62B5" w:rsidRPr="00C93D3B">
        <w:t xml:space="preserve"> dan 25 mL timbal (II) asetat 0,4 M, dikocok, lalu </w:t>
      </w:r>
      <w:r w:rsidR="00DC62B5" w:rsidRPr="00C93D3B">
        <w:lastRenderedPageBreak/>
        <w:t>didiamkan selama 5 menit dan disaring. Filtrat disari dengan 20 mL campuran 3 bagian kloroform dan 2 bagian isopropanol dilakuka</w:t>
      </w:r>
      <w:r w:rsidR="0079419F">
        <w:t>n berulang sebanyak tiga kali. dik</w:t>
      </w:r>
      <w:r w:rsidR="00DC62B5" w:rsidRPr="00C93D3B">
        <w:t xml:space="preserve">umpulkan sari </w:t>
      </w:r>
      <w:r w:rsidR="00BE60BE">
        <w:t>air diuapkan pada temperatur ti</w:t>
      </w:r>
      <w:r w:rsidR="00DC62B5" w:rsidRPr="00C93D3B">
        <w:t>dak lebih dari 50˚C. Sisanya dilarutkan dalam 2 mL metanol. Kemudian diambil 0,1 mL larutan percobaan dimasukkan ke dalam tabung reaksi, diuapkan di penangas air. Pada sisa ditambahkan 2 mL air dan 5 tetes pereaksi molis</w:t>
      </w:r>
      <w:r w:rsidR="00BE60BE">
        <w:rPr>
          <w:lang w:val="id-ID"/>
        </w:rPr>
        <w:t>c</w:t>
      </w:r>
      <w:r w:rsidR="00DC62B5" w:rsidRPr="00C93D3B">
        <w:t>h. Kemudian secara perlahan ditambahkan 2 mL asam sulfat pekat melalui dinding tabung, jika terbentuk cincin ungu pada batas kedua cairan menunjukkan adanya glikosida</w:t>
      </w:r>
      <w:r w:rsidR="00DE004E" w:rsidRPr="00C93D3B">
        <w:t>. Perlakuan diulangi terhadap nanoekstrak bonggol nanas</w:t>
      </w:r>
      <w:r w:rsidR="00DC62B5" w:rsidRPr="00C93D3B">
        <w:t xml:space="preserve"> </w:t>
      </w:r>
      <w:r w:rsidR="00DC62B5" w:rsidRPr="00C93D3B">
        <w:fldChar w:fldCharType="begin" w:fldLock="1"/>
      </w:r>
      <w:r w:rsidR="006B1219"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1989)","manualFormatting":"(Depkes RI, 1995)","plainTextFormattedCitation":"(Depkes, 1989)","previouslyFormattedCitation":"(Depkes, 1989)"},"properties":{"noteIndex":0},"schema":"https://github.com/citation-style-language/schema/raw/master/csl-citation.json"}</w:instrText>
      </w:r>
      <w:r w:rsidR="00DC62B5" w:rsidRPr="00C93D3B">
        <w:fldChar w:fldCharType="separate"/>
      </w:r>
      <w:r w:rsidR="00DC62B5" w:rsidRPr="00C93D3B">
        <w:rPr>
          <w:noProof/>
        </w:rPr>
        <w:t>(Depkes RI, 1995)</w:t>
      </w:r>
      <w:r w:rsidR="00DC62B5" w:rsidRPr="00C93D3B">
        <w:fldChar w:fldCharType="end"/>
      </w:r>
      <w:r w:rsidR="00DC62B5" w:rsidRPr="00C93D3B">
        <w:t xml:space="preserve">. </w:t>
      </w:r>
    </w:p>
    <w:p w:rsidR="00C36B0B" w:rsidRPr="00C36B0B" w:rsidRDefault="00EE4767" w:rsidP="00C36B0B">
      <w:pPr>
        <w:pStyle w:val="Heading2"/>
        <w:numPr>
          <w:ilvl w:val="1"/>
          <w:numId w:val="44"/>
        </w:numPr>
        <w:spacing w:before="0" w:after="240" w:line="240" w:lineRule="auto"/>
        <w:ind w:left="709" w:hanging="709"/>
        <w:jc w:val="both"/>
        <w:rPr>
          <w:rFonts w:ascii="Times New Roman" w:hAnsi="Times New Roman" w:cs="Times New Roman"/>
          <w:b/>
          <w:color w:val="auto"/>
          <w:sz w:val="24"/>
          <w:szCs w:val="24"/>
        </w:rPr>
      </w:pPr>
      <w:bookmarkStart w:id="232" w:name="_Toc170290829"/>
      <w:r>
        <w:rPr>
          <w:rFonts w:ascii="Times New Roman" w:hAnsi="Times New Roman" w:cs="Times New Roman"/>
          <w:b/>
          <w:color w:val="auto"/>
          <w:sz w:val="24"/>
          <w:szCs w:val="24"/>
        </w:rPr>
        <w:t xml:space="preserve">Uji Aktivitas Antibakteri </w:t>
      </w:r>
      <w:r w:rsidRPr="00C93D3B">
        <w:rPr>
          <w:rFonts w:ascii="Times New Roman" w:hAnsi="Times New Roman" w:cs="Times New Roman"/>
          <w:b/>
          <w:color w:val="auto"/>
          <w:sz w:val="24"/>
          <w:szCs w:val="24"/>
        </w:rPr>
        <w:t xml:space="preserve">Ekstrak Bonggol Nanas terhadap Bakteri </w:t>
      </w:r>
      <w:r w:rsidRPr="00C93D3B">
        <w:rPr>
          <w:rFonts w:ascii="Times New Roman" w:hAnsi="Times New Roman" w:cs="Times New Roman"/>
          <w:b/>
          <w:i/>
          <w:color w:val="auto"/>
          <w:sz w:val="24"/>
          <w:szCs w:val="24"/>
        </w:rPr>
        <w:t>Staphylococcus aureus</w:t>
      </w:r>
      <w:bookmarkEnd w:id="232"/>
    </w:p>
    <w:p w:rsidR="00181E44" w:rsidRPr="00C93D3B" w:rsidRDefault="00181E44" w:rsidP="00C36B0B">
      <w:pPr>
        <w:pStyle w:val="Heading3"/>
        <w:numPr>
          <w:ilvl w:val="2"/>
          <w:numId w:val="44"/>
        </w:numPr>
        <w:spacing w:line="480" w:lineRule="auto"/>
        <w:jc w:val="both"/>
        <w:rPr>
          <w:rFonts w:ascii="Times New Roman" w:hAnsi="Times New Roman" w:cs="Times New Roman"/>
          <w:b/>
          <w:color w:val="auto"/>
        </w:rPr>
      </w:pPr>
      <w:bookmarkStart w:id="233" w:name="_Toc170290830"/>
      <w:r w:rsidRPr="00C93D3B">
        <w:rPr>
          <w:rFonts w:ascii="Times New Roman" w:hAnsi="Times New Roman" w:cs="Times New Roman"/>
          <w:b/>
          <w:color w:val="auto"/>
        </w:rPr>
        <w:t>Sterilisasi Alat</w:t>
      </w:r>
      <w:bookmarkEnd w:id="233"/>
    </w:p>
    <w:p w:rsidR="00181E44" w:rsidRPr="00C93D3B" w:rsidRDefault="00181E44" w:rsidP="001430EE">
      <w:pPr>
        <w:spacing w:after="0" w:line="480" w:lineRule="auto"/>
        <w:ind w:firstLine="709"/>
        <w:jc w:val="both"/>
      </w:pPr>
      <w:r w:rsidRPr="00C93D3B">
        <w:t>Sebelum menggunakan alat-alat maka terlebih dahulu dicuci bersih dan dibilas dengan air mengalir. Alat-alat yang terbuat dari gelas dibungkus dengan kertas perkamen dan disterilkan dengan menggunakan oven suhu 180</w:t>
      </w:r>
      <w:r w:rsidRPr="00C93D3B">
        <w:rPr>
          <w:vertAlign w:val="superscript"/>
        </w:rPr>
        <w:t>o</w:t>
      </w:r>
      <w:r w:rsidRPr="00C93D3B">
        <w:t>C selama 1 jam. Alat-alat logam disterilkan dengan panas lampu spiritus selama 30 detik. Alat-alat karet dan plastik yang tidak tahan pemanasan disterilkan dengan autoklaf pada suhu 121</w:t>
      </w:r>
      <w:r w:rsidRPr="00C93D3B">
        <w:rPr>
          <w:vertAlign w:val="superscript"/>
        </w:rPr>
        <w:t>o</w:t>
      </w:r>
      <w:r w:rsidRPr="00C93D3B">
        <w:t xml:space="preserve">C selama 15 menit </w:t>
      </w:r>
      <w:r w:rsidRPr="00C93D3B">
        <w:fldChar w:fldCharType="begin" w:fldLock="1"/>
      </w:r>
      <w:r w:rsidRPr="00C93D3B">
        <w:instrText>ADDIN CSL_CITATION {"citationItems":[{"id":"ITEM-1","itemData":{"author":[{"dropping-particle":"","family":"Retnaningsih","given":"","non-dropping-particle":"","parse-names":false,"suffix":""},{"dropping-particle":"","family":"Agustina","given":"","non-dropping-particle":"","parse-names":false,"suffix":""},{"dropping-particle":"","family":"P.","given":"A.","non-dropping-particle":"","parse-names":false,"suffix":""}],"container-title":"Jurnal Analis Farmasi","id":"ITEM-1","issued":{"date-parts":[["2019"]]},"page":"122 – 129","title":"Uji Daya Hambat Ekstrak Etanol Biji Pepaya Terhadap Bakteri Escherichia coli dan Shigella dysentriae dengan Metode Difusi Sumuran","type":"article-journal"},"uris":["http://www.mendeley.com/documents/?uuid=15382f2b-a433-4377-8611-d9819206cc7c"]}],"mendeley":{"formattedCitation":"(Retnaningsih et al., 2019)","plainTextFormattedCitation":"(Retnaningsih et al., 2019)","previouslyFormattedCitation":"(Retnaningsih et al., 2019)"},"properties":{"noteIndex":0},"schema":"https://github.com/citation-style-language/schema/raw/master/csl-citation.json"}</w:instrText>
      </w:r>
      <w:r w:rsidRPr="00C93D3B">
        <w:fldChar w:fldCharType="separate"/>
      </w:r>
      <w:r w:rsidRPr="00C93D3B">
        <w:rPr>
          <w:noProof/>
        </w:rPr>
        <w:t xml:space="preserve">(Retnaningsih </w:t>
      </w:r>
      <w:r w:rsidRPr="00855229">
        <w:rPr>
          <w:i/>
          <w:noProof/>
        </w:rPr>
        <w:t>et al</w:t>
      </w:r>
      <w:r w:rsidRPr="00C93D3B">
        <w:rPr>
          <w:noProof/>
        </w:rPr>
        <w:t>., 2019)</w:t>
      </w:r>
      <w:r w:rsidRPr="00C93D3B">
        <w:fldChar w:fldCharType="end"/>
      </w:r>
      <w:r w:rsidRPr="00C93D3B">
        <w:t>.</w:t>
      </w:r>
    </w:p>
    <w:p w:rsidR="00181E44" w:rsidRPr="00C93D3B" w:rsidRDefault="00181E44" w:rsidP="00C751C9">
      <w:pPr>
        <w:pStyle w:val="Heading3"/>
        <w:numPr>
          <w:ilvl w:val="2"/>
          <w:numId w:val="44"/>
        </w:numPr>
        <w:spacing w:before="0" w:line="480" w:lineRule="auto"/>
        <w:jc w:val="both"/>
        <w:rPr>
          <w:rFonts w:ascii="Times New Roman" w:hAnsi="Times New Roman" w:cs="Times New Roman"/>
          <w:b/>
          <w:color w:val="auto"/>
        </w:rPr>
      </w:pPr>
      <w:bookmarkStart w:id="234" w:name="_Toc170290831"/>
      <w:r w:rsidRPr="00C93D3B">
        <w:rPr>
          <w:rFonts w:ascii="Times New Roman" w:hAnsi="Times New Roman" w:cs="Times New Roman"/>
          <w:b/>
          <w:color w:val="auto"/>
        </w:rPr>
        <w:t xml:space="preserve">Peremajaan Bakteri </w:t>
      </w:r>
      <w:r w:rsidRPr="00C93D3B">
        <w:rPr>
          <w:rFonts w:ascii="Times New Roman" w:hAnsi="Times New Roman" w:cs="Times New Roman"/>
          <w:b/>
          <w:i/>
          <w:color w:val="auto"/>
        </w:rPr>
        <w:t>Staphylococcus aureus</w:t>
      </w:r>
      <w:bookmarkEnd w:id="234"/>
      <w:r w:rsidRPr="00C93D3B">
        <w:rPr>
          <w:rFonts w:ascii="Times New Roman" w:hAnsi="Times New Roman" w:cs="Times New Roman"/>
          <w:b/>
          <w:i/>
          <w:color w:val="auto"/>
        </w:rPr>
        <w:t xml:space="preserve"> </w:t>
      </w:r>
    </w:p>
    <w:p w:rsidR="00181E44" w:rsidRPr="00C93D3B" w:rsidRDefault="00181E44" w:rsidP="001430EE">
      <w:pPr>
        <w:spacing w:after="0" w:line="480" w:lineRule="auto"/>
        <w:ind w:firstLine="709"/>
        <w:jc w:val="both"/>
      </w:pPr>
      <w:r w:rsidRPr="00C93D3B">
        <w:t>Bakteri uji</w:t>
      </w:r>
      <w:r w:rsidRPr="00C93D3B">
        <w:rPr>
          <w:i/>
        </w:rPr>
        <w:t xml:space="preserve"> </w:t>
      </w:r>
      <w:r w:rsidRPr="00C93D3B">
        <w:t>diambil dengan m</w:t>
      </w:r>
      <w:r>
        <w:t>enggunakan o</w:t>
      </w:r>
      <w:r w:rsidRPr="00C93D3B">
        <w:t>se steril dari kultur murninya. Lalu diinoku</w:t>
      </w:r>
      <w:r>
        <w:t>lasikan dalam media agar miring.</w:t>
      </w:r>
      <w:r w:rsidRPr="00C93D3B">
        <w:t xml:space="preserve"> Diinkubasi dalam ink</w:t>
      </w:r>
      <w:r w:rsidR="001430EE">
        <w:t>ubator pada suhu 37ºC selama 1x</w:t>
      </w:r>
      <w:r w:rsidRPr="00C93D3B">
        <w:t xml:space="preserve">24 jam </w:t>
      </w:r>
      <w:r w:rsidRPr="00C93D3B">
        <w:fldChar w:fldCharType="begin" w:fldLock="1"/>
      </w:r>
      <w:r w:rsidRPr="00C93D3B">
        <w:instrText>ADDIN CSL_CITATION {"citationItems":[{"id":"ITEM-1","itemData":{"author":[{"dropping-particle":"","family":"Retnaningsih","given":"","non-dropping-particle":"","parse-names":false,"suffix":""},{"dropping-particle":"","family":"Agustina","given":"","non-dropping-particle":"","parse-names":false,"suffix":""},{"dropping-particle":"","family":"P.","given":"A.","non-dropping-particle":"","parse-names":false,"suffix":""}],"container-title":"Jurnal Analis Farmasi","id":"ITEM-1","issued":{"date-parts":[["2019"]]},"page":"122 – 129","title":"Uji Daya Hambat Ekstrak Etanol Biji Pepaya Terhadap Bakteri Escherichia coli dan Shigella dysentriae dengan Metode Difusi Sumuran","type":"article-journal"},"uris":["http://www.mendeley.com/documents/?uuid=15382f2b-a433-4377-8611-d9819206cc7c"]}],"mendeley":{"formattedCitation":"(Retnaningsih et al., 2019)","plainTextFormattedCitation":"(Retnaningsih et al., 2019)","previouslyFormattedCitation":"(Retnaningsih et al., 2019)"},"properties":{"noteIndex":0},"schema":"https://github.com/citation-style-language/schema/raw/master/csl-citation.json"}</w:instrText>
      </w:r>
      <w:r w:rsidRPr="00C93D3B">
        <w:fldChar w:fldCharType="separate"/>
      </w:r>
      <w:r w:rsidRPr="00C93D3B">
        <w:rPr>
          <w:noProof/>
        </w:rPr>
        <w:t xml:space="preserve">(Retnaningsih </w:t>
      </w:r>
      <w:r w:rsidRPr="00855229">
        <w:rPr>
          <w:i/>
          <w:noProof/>
        </w:rPr>
        <w:t>et al</w:t>
      </w:r>
      <w:r w:rsidRPr="00C93D3B">
        <w:rPr>
          <w:noProof/>
        </w:rPr>
        <w:t>., 2019)</w:t>
      </w:r>
      <w:r w:rsidRPr="00C93D3B">
        <w:fldChar w:fldCharType="end"/>
      </w:r>
      <w:r w:rsidRPr="00C93D3B">
        <w:t>.</w:t>
      </w:r>
    </w:p>
    <w:p w:rsidR="00181E44" w:rsidRPr="00C93D3B" w:rsidRDefault="00181E44" w:rsidP="00C751C9">
      <w:pPr>
        <w:pStyle w:val="Heading3"/>
        <w:numPr>
          <w:ilvl w:val="2"/>
          <w:numId w:val="44"/>
        </w:numPr>
        <w:spacing w:before="0" w:line="480" w:lineRule="auto"/>
        <w:jc w:val="both"/>
        <w:rPr>
          <w:rFonts w:ascii="Times New Roman" w:hAnsi="Times New Roman" w:cs="Times New Roman"/>
          <w:b/>
          <w:color w:val="auto"/>
        </w:rPr>
      </w:pPr>
      <w:bookmarkStart w:id="235" w:name="_Toc170290832"/>
      <w:r w:rsidRPr="00C93D3B">
        <w:rPr>
          <w:rFonts w:ascii="Times New Roman" w:hAnsi="Times New Roman" w:cs="Times New Roman"/>
          <w:b/>
          <w:color w:val="auto"/>
        </w:rPr>
        <w:t>Identifikasi Bakteri dengan Pewarnaan Gram</w:t>
      </w:r>
      <w:bookmarkEnd w:id="235"/>
    </w:p>
    <w:p w:rsidR="00181E44" w:rsidRPr="00C93D3B" w:rsidRDefault="00181E44" w:rsidP="00181E44">
      <w:pPr>
        <w:spacing w:after="0" w:line="480" w:lineRule="auto"/>
        <w:ind w:firstLine="720"/>
        <w:jc w:val="both"/>
      </w:pPr>
      <w:r>
        <w:t xml:space="preserve">Diambil 1-2 tetes </w:t>
      </w:r>
      <w:r w:rsidR="00553B26" w:rsidRPr="00F40242">
        <w:rPr>
          <w:i/>
          <w:iCs/>
        </w:rPr>
        <w:t>aquadest</w:t>
      </w:r>
      <w:r w:rsidRPr="00C93D3B">
        <w:t xml:space="preserve"> steril diletakkan di atas kaca objek, koloni </w:t>
      </w:r>
      <w:r>
        <w:t>bakteri di ambil satu o</w:t>
      </w:r>
      <w:r w:rsidRPr="00C93D3B">
        <w:t xml:space="preserve">se dari media diletakkan di atas </w:t>
      </w:r>
      <w:r w:rsidR="00553B26" w:rsidRPr="00F40242">
        <w:rPr>
          <w:i/>
          <w:iCs/>
        </w:rPr>
        <w:t>aquadest</w:t>
      </w:r>
      <w:r w:rsidRPr="00C93D3B">
        <w:t xml:space="preserve"> steril dan </w:t>
      </w:r>
      <w:r w:rsidRPr="00C93D3B">
        <w:lastRenderedPageBreak/>
        <w:t>sebarkan hingga merata, biarkan olesan tersebut kering karena udara. Setelah</w:t>
      </w:r>
      <w:r w:rsidR="00BE60BE">
        <w:t xml:space="preserve"> olesan benar-benar kering kemu</w:t>
      </w:r>
      <w:r w:rsidRPr="00C93D3B">
        <w:t xml:space="preserve">dian lewatkan kaca objek tersebut beberapa kali di atas nyala api sampai kaca objek terasa agak panas bila ditempelkan pada punggung tangan. Kemudian ditetesi dengan larutan kristal ungu (gram A), dan didiamkan selama satu menit, kemudian cuci menggunakan </w:t>
      </w:r>
      <w:r w:rsidRPr="00553B26">
        <w:rPr>
          <w:i/>
        </w:rPr>
        <w:t>aquadest</w:t>
      </w:r>
      <w:r w:rsidRPr="00C93D3B">
        <w:t xml:space="preserve"> pada botol semprot dan dikeringkan. Selanjutnya ditetesi dengan larutan iodium (gram B) dan dibiarkan selama 2 menit, dicuci menggunakan </w:t>
      </w:r>
      <w:r w:rsidRPr="00553B26">
        <w:rPr>
          <w:i/>
        </w:rPr>
        <w:t>aquadest</w:t>
      </w:r>
      <w:r w:rsidRPr="00C93D3B">
        <w:t xml:space="preserve"> pada botol semprot dan dikeringkan. Kemudian ditetesi dengan larutan etanol 95% (gram C) selama 30 detik, dicuci menggunakan </w:t>
      </w:r>
      <w:r w:rsidRPr="00553B26">
        <w:rPr>
          <w:i/>
        </w:rPr>
        <w:t>aquadest</w:t>
      </w:r>
      <w:r w:rsidRPr="00C93D3B">
        <w:t xml:space="preserve"> pada botol semprot dan dikeringkan. Setelah itu ditetesi dengan larutan safranin (gram D) atau zat penutup dan didiamkan selama 30 detik, kemudian dicuci menggunakan </w:t>
      </w:r>
      <w:r w:rsidRPr="006918AD">
        <w:rPr>
          <w:i/>
        </w:rPr>
        <w:t xml:space="preserve">aquadest </w:t>
      </w:r>
      <w:r w:rsidRPr="00C93D3B">
        <w:t>pada botol semprot dan dikeringkan. Selanjutnya diamati denga</w:t>
      </w:r>
      <w:r w:rsidR="00BE60BE">
        <w:t>n menggunakan mikroskop pada pe</w:t>
      </w:r>
      <w:r w:rsidR="00BE60BE">
        <w:rPr>
          <w:lang w:val="id-ID"/>
        </w:rPr>
        <w:t>r</w:t>
      </w:r>
      <w:r w:rsidRPr="00C93D3B">
        <w:t xml:space="preserve">besaran kuat </w:t>
      </w:r>
      <w:r w:rsidR="002674A9">
        <w:fldChar w:fldCharType="begin" w:fldLock="1"/>
      </w:r>
      <w:r w:rsidR="00353C8B">
        <w:instrText>ADDIN CSL_CITATION {"citationItems":[{"id":"ITEM-1","itemData":{"author":[{"dropping-particle":"","family":"Waluyo","given":"L","non-dropping-particle":"","parse-names":false,"suffix":""}],"id":"ITEM-1","issued":{"date-parts":[["2010"]]},"publisher":"UMM Press","publisher-place":"Malang","title":"Teknik dan Metode Dasar dalam Mikrobiologi","type":"book"},"uris":["http://www.mendeley.com/documents/?uuid=89f7087c-3c36-4175-87a9-3b4cd43e29d9"]}],"mendeley":{"formattedCitation":"(Waluyo, 2010)","plainTextFormattedCitation":"(Waluyo, 2010)","previouslyFormattedCitation":"(Waluyo, 2010)"},"properties":{"noteIndex":0},"schema":"https://github.com/citation-style-language/schema/raw/master/csl-citation.json"}</w:instrText>
      </w:r>
      <w:r w:rsidR="002674A9">
        <w:fldChar w:fldCharType="separate"/>
      </w:r>
      <w:r w:rsidR="002674A9" w:rsidRPr="002674A9">
        <w:rPr>
          <w:noProof/>
        </w:rPr>
        <w:t>(Waluyo, 2010)</w:t>
      </w:r>
      <w:r w:rsidR="002674A9">
        <w:fldChar w:fldCharType="end"/>
      </w:r>
      <w:r w:rsidR="002674A9">
        <w:t>.</w:t>
      </w:r>
    </w:p>
    <w:p w:rsidR="001430EE" w:rsidRPr="00A50A9D" w:rsidRDefault="00BE60BE" w:rsidP="001430EE">
      <w:pPr>
        <w:pStyle w:val="Heading3"/>
        <w:numPr>
          <w:ilvl w:val="2"/>
          <w:numId w:val="44"/>
        </w:numPr>
        <w:spacing w:before="0" w:line="240" w:lineRule="auto"/>
        <w:ind w:left="709" w:hanging="709"/>
        <w:jc w:val="both"/>
        <w:rPr>
          <w:rFonts w:ascii="Times New Roman" w:hAnsi="Times New Roman" w:cs="Times New Roman"/>
          <w:b/>
          <w:i/>
          <w:color w:val="auto"/>
        </w:rPr>
      </w:pPr>
      <w:bookmarkStart w:id="236" w:name="_Toc170290833"/>
      <w:r>
        <w:rPr>
          <w:rFonts w:ascii="Times New Roman" w:hAnsi="Times New Roman" w:cs="Times New Roman"/>
          <w:b/>
          <w:color w:val="auto"/>
        </w:rPr>
        <w:t>Uji Aktivitas Antibakteri E</w:t>
      </w:r>
      <w:r w:rsidR="00181E44" w:rsidRPr="00C93D3B">
        <w:rPr>
          <w:rFonts w:ascii="Times New Roman" w:hAnsi="Times New Roman" w:cs="Times New Roman"/>
          <w:b/>
          <w:color w:val="auto"/>
        </w:rPr>
        <w:t>k</w:t>
      </w:r>
      <w:r>
        <w:rPr>
          <w:rFonts w:ascii="Times New Roman" w:hAnsi="Times New Roman" w:cs="Times New Roman"/>
          <w:b/>
          <w:color w:val="auto"/>
          <w:lang w:val="id-ID"/>
        </w:rPr>
        <w:t>s</w:t>
      </w:r>
      <w:r w:rsidR="00181E44" w:rsidRPr="00C93D3B">
        <w:rPr>
          <w:rFonts w:ascii="Times New Roman" w:hAnsi="Times New Roman" w:cs="Times New Roman"/>
          <w:b/>
          <w:color w:val="auto"/>
        </w:rPr>
        <w:t xml:space="preserve">trak Bonggol Nanas terhadap Bakteri </w:t>
      </w:r>
      <w:r w:rsidR="00181E44" w:rsidRPr="00C93D3B">
        <w:rPr>
          <w:rFonts w:ascii="Times New Roman" w:hAnsi="Times New Roman" w:cs="Times New Roman"/>
          <w:b/>
          <w:i/>
          <w:color w:val="auto"/>
        </w:rPr>
        <w:t>Staphylococcus aureus</w:t>
      </w:r>
      <w:bookmarkEnd w:id="236"/>
      <w:r w:rsidR="00181E44" w:rsidRPr="00C93D3B">
        <w:rPr>
          <w:rFonts w:ascii="Times New Roman" w:hAnsi="Times New Roman" w:cs="Times New Roman"/>
          <w:b/>
          <w:i/>
          <w:color w:val="auto"/>
        </w:rPr>
        <w:t xml:space="preserve"> </w:t>
      </w:r>
    </w:p>
    <w:p w:rsidR="00181E44" w:rsidRPr="00C93D3B" w:rsidRDefault="00181E44" w:rsidP="00A50A9D">
      <w:pPr>
        <w:spacing w:before="240" w:after="0" w:line="480" w:lineRule="auto"/>
        <w:ind w:firstLine="709"/>
        <w:jc w:val="both"/>
      </w:pPr>
      <w:r w:rsidRPr="00C93D3B">
        <w:t xml:space="preserve">Siapkan media </w:t>
      </w:r>
      <w:r w:rsidRPr="00C93D3B">
        <w:rPr>
          <w:i/>
        </w:rPr>
        <w:t xml:space="preserve">Mueller Hilton Agar </w:t>
      </w:r>
      <w:r w:rsidRPr="00C93D3B">
        <w:t>(MHA) yang telah dibuat da</w:t>
      </w:r>
      <w:r>
        <w:t>lam cawan petri. Homogenkan inok</w:t>
      </w:r>
      <w:r w:rsidRPr="00C93D3B">
        <w:t xml:space="preserve">ulum biakan bakteri yang telah sesuai dengan standar Mc Farland 0,5. Ambil </w:t>
      </w:r>
      <w:r w:rsidRPr="00E52654">
        <w:rPr>
          <w:i/>
        </w:rPr>
        <w:t>inoculum</w:t>
      </w:r>
      <w:r w:rsidRPr="00C93D3B">
        <w:t xml:space="preserve"> biakan bakteri 0,1 mL menggunakan pipet mikro lalu diratakan di</w:t>
      </w:r>
      <w:r w:rsidR="00EF7FE1">
        <w:rPr>
          <w:lang w:val="id-ID"/>
        </w:rPr>
        <w:t xml:space="preserve"> </w:t>
      </w:r>
      <w:r w:rsidRPr="00C93D3B">
        <w:t xml:space="preserve">atas media agar yang sudah mengeras. Oleskan </w:t>
      </w:r>
      <w:r w:rsidR="00E52654">
        <w:rPr>
          <w:i/>
        </w:rPr>
        <w:t>C</w:t>
      </w:r>
      <w:r w:rsidRPr="00C93D3B">
        <w:rPr>
          <w:i/>
        </w:rPr>
        <w:t xml:space="preserve">otton swab </w:t>
      </w:r>
      <w:r w:rsidRPr="00C93D3B">
        <w:t>steril ke seluruh bagian media sehingga inoculum terdistribusi secara merata. Tempatkan cakram yang telah direndam dengan larutan uji pada</w:t>
      </w:r>
      <w:r w:rsidRPr="00C93D3B">
        <w:rPr>
          <w:spacing w:val="18"/>
        </w:rPr>
        <w:t xml:space="preserve"> </w:t>
      </w:r>
      <w:r w:rsidRPr="00C93D3B">
        <w:t>permukaan</w:t>
      </w:r>
      <w:r w:rsidRPr="00C93D3B">
        <w:rPr>
          <w:spacing w:val="19"/>
        </w:rPr>
        <w:t xml:space="preserve"> </w:t>
      </w:r>
      <w:r w:rsidRPr="00C93D3B">
        <w:t>media.</w:t>
      </w:r>
      <w:r w:rsidRPr="00C93D3B">
        <w:rPr>
          <w:spacing w:val="13"/>
        </w:rPr>
        <w:t xml:space="preserve"> </w:t>
      </w:r>
      <w:r w:rsidRPr="00C93D3B">
        <w:t>Posisikan</w:t>
      </w:r>
      <w:r w:rsidRPr="00C93D3B">
        <w:rPr>
          <w:spacing w:val="17"/>
        </w:rPr>
        <w:t xml:space="preserve"> </w:t>
      </w:r>
      <w:r w:rsidRPr="00C93D3B">
        <w:t>cawan</w:t>
      </w:r>
      <w:r w:rsidRPr="00C93D3B">
        <w:rPr>
          <w:spacing w:val="19"/>
        </w:rPr>
        <w:t xml:space="preserve"> </w:t>
      </w:r>
      <w:r w:rsidRPr="00C93D3B">
        <w:t>secara</w:t>
      </w:r>
      <w:r w:rsidRPr="00C93D3B">
        <w:rPr>
          <w:spacing w:val="14"/>
        </w:rPr>
        <w:t xml:space="preserve"> </w:t>
      </w:r>
      <w:r w:rsidRPr="00C93D3B">
        <w:t>terbalik</w:t>
      </w:r>
      <w:r w:rsidRPr="00C93D3B">
        <w:rPr>
          <w:spacing w:val="17"/>
        </w:rPr>
        <w:t xml:space="preserve"> </w:t>
      </w:r>
      <w:r w:rsidR="00E52654">
        <w:t>dan inkubasi pada suhu 37</w:t>
      </w:r>
      <w:r w:rsidRPr="00C93D3B">
        <w:t>ºC</w:t>
      </w:r>
      <w:r>
        <w:t xml:space="preserve"> selama 1 x 24 jam. Setelah itu</w:t>
      </w:r>
      <w:r w:rsidRPr="00C93D3B">
        <w:t xml:space="preserve"> diukur zona hambat pertumbuhan bak</w:t>
      </w:r>
      <w:r w:rsidR="00E52654">
        <w:t xml:space="preserve">teri menggunakan jangka sorong </w:t>
      </w:r>
      <w:r w:rsidRPr="00C93D3B">
        <w:fldChar w:fldCharType="begin" w:fldLock="1"/>
      </w:r>
      <w:r w:rsidRPr="00C93D3B">
        <w:instrText>ADDIN CSL_CITATION {"citationItems":[{"id":"ITEM-1","itemData":{"author":[{"dropping-particle":"","family":"Rahayu","given":"Yayuk Putri","non-dropping-particle":"","parse-names":false,"suffix":""},{"dropping-particle":"","family":"Lubis","given":"Minda Sari","non-dropping-particle":"","parse-names":false,"suffix":""}],"container-title":"Jurnal Farmasi","id":"ITEM-1","issue":"12","issued":{"date-parts":[["2020"]]},"page":"373-388","title":"Formulasi Sediaan Sabun Cair Antiseptik Ekstrak Biji Pepaya (Carica papaya L .) dan Uji Efektivitas Antibakterinya Terhadap Staphylococcus aureus","type":"article-journal","volume":"5"},"uris":["http://www.mendeley.com/documents/?uuid=4eb372af-3c9f-4e0c-ac04-682ea6b87972"]}],"mendeley":{"formattedCitation":"(Rahayu &amp; Lubis, 2020)","plainTextFormattedCitation":"(Rahayu &amp; Lubis, 2020)","previouslyFormattedCitation":"(Rahayu &amp; Lubis, 2020)"},"properties":{"noteIndex":0},"schema":"https://github.com/citation-style-language/schema/raw/master/csl-citation.json"}</w:instrText>
      </w:r>
      <w:r w:rsidRPr="00C93D3B">
        <w:fldChar w:fldCharType="separate"/>
      </w:r>
      <w:r w:rsidRPr="00C93D3B">
        <w:rPr>
          <w:noProof/>
        </w:rPr>
        <w:t>(Rahayu &amp; Lubis, 2020)</w:t>
      </w:r>
      <w:r w:rsidRPr="00C93D3B">
        <w:fldChar w:fldCharType="end"/>
      </w:r>
      <w:r w:rsidR="00E52654">
        <w:t>.</w:t>
      </w:r>
    </w:p>
    <w:p w:rsidR="006E7B39" w:rsidRPr="00C93D3B" w:rsidRDefault="006E7B39" w:rsidP="00E52654">
      <w:pPr>
        <w:pStyle w:val="Heading2"/>
        <w:numPr>
          <w:ilvl w:val="1"/>
          <w:numId w:val="44"/>
        </w:numPr>
        <w:spacing w:before="0" w:line="480" w:lineRule="auto"/>
        <w:ind w:left="709" w:hanging="709"/>
        <w:jc w:val="both"/>
        <w:rPr>
          <w:rFonts w:ascii="Times New Roman" w:hAnsi="Times New Roman" w:cs="Times New Roman"/>
          <w:b/>
          <w:color w:val="auto"/>
          <w:sz w:val="24"/>
          <w:szCs w:val="24"/>
        </w:rPr>
      </w:pPr>
      <w:bookmarkStart w:id="237" w:name="_Toc170290834"/>
      <w:r w:rsidRPr="00C93D3B">
        <w:rPr>
          <w:rFonts w:ascii="Times New Roman" w:hAnsi="Times New Roman" w:cs="Times New Roman"/>
          <w:b/>
          <w:color w:val="auto"/>
          <w:sz w:val="24"/>
          <w:szCs w:val="24"/>
        </w:rPr>
        <w:lastRenderedPageBreak/>
        <w:t xml:space="preserve">Karakterisasi </w:t>
      </w:r>
      <w:r>
        <w:rPr>
          <w:rFonts w:ascii="Times New Roman" w:hAnsi="Times New Roman" w:cs="Times New Roman"/>
          <w:b/>
          <w:color w:val="auto"/>
          <w:sz w:val="24"/>
          <w:szCs w:val="24"/>
        </w:rPr>
        <w:t xml:space="preserve">Ekstrak dan </w:t>
      </w:r>
      <w:r w:rsidRPr="00C93D3B">
        <w:rPr>
          <w:rFonts w:ascii="Times New Roman" w:hAnsi="Times New Roman" w:cs="Times New Roman"/>
          <w:b/>
          <w:color w:val="auto"/>
          <w:sz w:val="24"/>
          <w:szCs w:val="24"/>
        </w:rPr>
        <w:t>Nanoekstrak Bonggol Nanas</w:t>
      </w:r>
      <w:bookmarkEnd w:id="237"/>
    </w:p>
    <w:p w:rsidR="006E7B39" w:rsidRPr="00C93D3B" w:rsidRDefault="006E7B39" w:rsidP="00C751C9">
      <w:pPr>
        <w:pStyle w:val="Heading3"/>
        <w:numPr>
          <w:ilvl w:val="2"/>
          <w:numId w:val="44"/>
        </w:numPr>
        <w:spacing w:before="0" w:line="480" w:lineRule="auto"/>
        <w:jc w:val="both"/>
        <w:rPr>
          <w:rFonts w:ascii="Times New Roman" w:hAnsi="Times New Roman" w:cs="Times New Roman"/>
          <w:b/>
          <w:color w:val="auto"/>
        </w:rPr>
      </w:pPr>
      <w:bookmarkStart w:id="238" w:name="_Toc170290835"/>
      <w:r>
        <w:rPr>
          <w:rFonts w:ascii="Times New Roman" w:hAnsi="Times New Roman" w:cs="Times New Roman"/>
          <w:b/>
          <w:color w:val="auto"/>
        </w:rPr>
        <w:t>Pemeriksaan</w:t>
      </w:r>
      <w:r w:rsidRPr="00C93D3B">
        <w:rPr>
          <w:rFonts w:ascii="Times New Roman" w:hAnsi="Times New Roman" w:cs="Times New Roman"/>
          <w:b/>
          <w:color w:val="auto"/>
        </w:rPr>
        <w:t xml:space="preserve"> Ukuran Partikel</w:t>
      </w:r>
      <w:bookmarkEnd w:id="238"/>
      <w:r w:rsidRPr="00C93D3B">
        <w:rPr>
          <w:rFonts w:ascii="Times New Roman" w:hAnsi="Times New Roman" w:cs="Times New Roman"/>
          <w:b/>
          <w:color w:val="auto"/>
        </w:rPr>
        <w:t xml:space="preserve"> </w:t>
      </w:r>
    </w:p>
    <w:p w:rsidR="006E7B39" w:rsidRPr="00C93D3B" w:rsidRDefault="00182F95" w:rsidP="00E52654">
      <w:pPr>
        <w:spacing w:after="0" w:line="480" w:lineRule="auto"/>
        <w:ind w:firstLine="709"/>
        <w:jc w:val="both"/>
      </w:pPr>
      <w:r>
        <w:t>Pemeriksaan u</w:t>
      </w:r>
      <w:r w:rsidR="006E7B39">
        <w:t xml:space="preserve">kuran partikel dilakukan terhadap ekstrak dan nanoekstrak dengan menggunakan </w:t>
      </w:r>
      <w:r w:rsidR="006E7B39" w:rsidRPr="00C93D3B">
        <w:t xml:space="preserve">alat </w:t>
      </w:r>
      <w:r w:rsidR="00BE60BE">
        <w:rPr>
          <w:i/>
        </w:rPr>
        <w:t>Particle Size Anal</w:t>
      </w:r>
      <w:r w:rsidR="00BE60BE">
        <w:rPr>
          <w:i/>
          <w:lang w:val="id-ID"/>
        </w:rPr>
        <w:t>y</w:t>
      </w:r>
      <w:r w:rsidR="006E7B39" w:rsidRPr="00C93D3B">
        <w:rPr>
          <w:i/>
        </w:rPr>
        <w:t xml:space="preserve">zer </w:t>
      </w:r>
      <w:r w:rsidR="006E7B39" w:rsidRPr="00C93D3B">
        <w:t>(PSA)</w:t>
      </w:r>
      <w:r w:rsidR="006E7B39">
        <w:t>.</w:t>
      </w:r>
    </w:p>
    <w:p w:rsidR="006E7B39" w:rsidRPr="00835F5D" w:rsidRDefault="006E7B39" w:rsidP="00C751C9">
      <w:pPr>
        <w:pStyle w:val="ListParagraph"/>
        <w:numPr>
          <w:ilvl w:val="2"/>
          <w:numId w:val="44"/>
        </w:numPr>
        <w:spacing w:after="0" w:line="480" w:lineRule="auto"/>
        <w:outlineLvl w:val="2"/>
        <w:rPr>
          <w:b/>
        </w:rPr>
      </w:pPr>
      <w:bookmarkStart w:id="239" w:name="_Toc170290836"/>
      <w:r w:rsidRPr="00835F5D">
        <w:rPr>
          <w:b/>
        </w:rPr>
        <w:t>Pemeriksaan Morfologi Nanopartikel</w:t>
      </w:r>
      <w:bookmarkEnd w:id="239"/>
      <w:r w:rsidRPr="00835F5D">
        <w:rPr>
          <w:b/>
        </w:rPr>
        <w:t xml:space="preserve"> </w:t>
      </w:r>
    </w:p>
    <w:p w:rsidR="006E7B39" w:rsidRPr="00C93D3B" w:rsidRDefault="006E7B39" w:rsidP="00E52654">
      <w:pPr>
        <w:spacing w:after="0" w:line="480" w:lineRule="auto"/>
        <w:ind w:firstLine="709"/>
        <w:jc w:val="both"/>
      </w:pPr>
      <w:r w:rsidRPr="00C93D3B">
        <w:t xml:space="preserve">Morfologi nanoekstrak bonggol nanas diperiksa dengan menggunakan </w:t>
      </w:r>
      <w:r>
        <w:t xml:space="preserve">alat </w:t>
      </w:r>
      <w:r w:rsidRPr="00C93D3B">
        <w:rPr>
          <w:i/>
        </w:rPr>
        <w:t xml:space="preserve">Transmission Electron Microscope </w:t>
      </w:r>
      <w:r w:rsidRPr="00C93D3B">
        <w:t>(TEM).</w:t>
      </w:r>
    </w:p>
    <w:p w:rsidR="00383CE9" w:rsidRPr="00C93D3B" w:rsidRDefault="00383CE9" w:rsidP="00E52654">
      <w:pPr>
        <w:pStyle w:val="Heading2"/>
        <w:numPr>
          <w:ilvl w:val="1"/>
          <w:numId w:val="44"/>
        </w:numPr>
        <w:spacing w:before="0" w:line="480" w:lineRule="auto"/>
        <w:ind w:left="709" w:hanging="709"/>
        <w:jc w:val="both"/>
        <w:rPr>
          <w:rFonts w:ascii="Times New Roman" w:hAnsi="Times New Roman" w:cs="Times New Roman"/>
          <w:b/>
          <w:color w:val="auto"/>
          <w:sz w:val="24"/>
          <w:szCs w:val="24"/>
        </w:rPr>
      </w:pPr>
      <w:bookmarkStart w:id="240" w:name="_Toc170290837"/>
      <w:r w:rsidRPr="00C93D3B">
        <w:rPr>
          <w:rFonts w:ascii="Times New Roman" w:hAnsi="Times New Roman" w:cs="Times New Roman"/>
          <w:b/>
          <w:color w:val="auto"/>
          <w:sz w:val="24"/>
          <w:szCs w:val="24"/>
        </w:rPr>
        <w:t>Formula Sabun Cair</w:t>
      </w:r>
      <w:bookmarkEnd w:id="240"/>
      <w:r w:rsidRPr="00C93D3B">
        <w:rPr>
          <w:rFonts w:ascii="Times New Roman" w:hAnsi="Times New Roman" w:cs="Times New Roman"/>
          <w:b/>
          <w:color w:val="auto"/>
          <w:sz w:val="24"/>
          <w:szCs w:val="24"/>
        </w:rPr>
        <w:t xml:space="preserve"> </w:t>
      </w:r>
    </w:p>
    <w:p w:rsidR="0079419F" w:rsidRPr="00C93D3B" w:rsidRDefault="00383CE9" w:rsidP="00E52654">
      <w:pPr>
        <w:spacing w:after="0" w:line="480" w:lineRule="auto"/>
        <w:ind w:firstLine="709"/>
        <w:jc w:val="both"/>
      </w:pPr>
      <w:r w:rsidRPr="00C93D3B">
        <w:t xml:space="preserve">Penelitian ini menggunakan variasi konsentrasi </w:t>
      </w:r>
      <w:r w:rsidR="00125F90" w:rsidRPr="00C93D3B">
        <w:t xml:space="preserve">ekstrak/nanoestrak </w:t>
      </w:r>
      <w:r w:rsidRPr="00C93D3B">
        <w:t>bonggol nanas yang dapat dilihat pada tabel di bawah ini:</w:t>
      </w:r>
    </w:p>
    <w:p w:rsidR="00383CE9" w:rsidRPr="00C93D3B" w:rsidRDefault="00317D8C" w:rsidP="00C157A3">
      <w:pPr>
        <w:pStyle w:val="Caption"/>
        <w:rPr>
          <w:b/>
          <w:i w:val="0"/>
          <w:sz w:val="24"/>
          <w:szCs w:val="24"/>
        </w:rPr>
      </w:pPr>
      <w:bookmarkStart w:id="241" w:name="_Toc161065287"/>
      <w:bookmarkStart w:id="242" w:name="_Toc166962450"/>
      <w:r>
        <w:rPr>
          <w:b/>
          <w:i w:val="0"/>
          <w:color w:val="auto"/>
          <w:sz w:val="24"/>
          <w:szCs w:val="24"/>
        </w:rPr>
        <w:t>Tabel 3.</w:t>
      </w:r>
      <w:r w:rsidR="00C157A3" w:rsidRPr="00C93D3B">
        <w:rPr>
          <w:b/>
          <w:i w:val="0"/>
          <w:color w:val="auto"/>
          <w:sz w:val="24"/>
          <w:szCs w:val="24"/>
        </w:rPr>
        <w:fldChar w:fldCharType="begin"/>
      </w:r>
      <w:r w:rsidR="00C157A3" w:rsidRPr="00C93D3B">
        <w:rPr>
          <w:b/>
          <w:i w:val="0"/>
          <w:color w:val="auto"/>
          <w:sz w:val="24"/>
          <w:szCs w:val="24"/>
        </w:rPr>
        <w:instrText xml:space="preserve"> SEQ Tabel_3. \* ARABIC </w:instrText>
      </w:r>
      <w:r w:rsidR="00C157A3" w:rsidRPr="00C93D3B">
        <w:rPr>
          <w:b/>
          <w:i w:val="0"/>
          <w:color w:val="auto"/>
          <w:sz w:val="24"/>
          <w:szCs w:val="24"/>
        </w:rPr>
        <w:fldChar w:fldCharType="separate"/>
      </w:r>
      <w:r w:rsidR="00224055">
        <w:rPr>
          <w:b/>
          <w:i w:val="0"/>
          <w:noProof/>
          <w:color w:val="auto"/>
          <w:sz w:val="24"/>
          <w:szCs w:val="24"/>
        </w:rPr>
        <w:t>1</w:t>
      </w:r>
      <w:r w:rsidR="00C157A3" w:rsidRPr="00C93D3B">
        <w:rPr>
          <w:b/>
          <w:i w:val="0"/>
          <w:color w:val="auto"/>
          <w:sz w:val="24"/>
          <w:szCs w:val="24"/>
        </w:rPr>
        <w:fldChar w:fldCharType="end"/>
      </w:r>
      <w:r w:rsidR="00C157A3" w:rsidRPr="00C93D3B">
        <w:rPr>
          <w:b/>
          <w:i w:val="0"/>
          <w:color w:val="auto"/>
          <w:sz w:val="24"/>
          <w:szCs w:val="24"/>
        </w:rPr>
        <w:t xml:space="preserve">. </w:t>
      </w:r>
      <w:r w:rsidR="00383CE9" w:rsidRPr="00C93D3B">
        <w:rPr>
          <w:i w:val="0"/>
          <w:color w:val="auto"/>
          <w:sz w:val="24"/>
          <w:szCs w:val="24"/>
        </w:rPr>
        <w:t>Formula Sabun Cair Ekstrak Bonggol Nanas</w:t>
      </w:r>
      <w:bookmarkEnd w:id="241"/>
      <w:bookmarkEnd w:id="242"/>
    </w:p>
    <w:tbl>
      <w:tblPr>
        <w:tblW w:w="47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757"/>
        <w:gridCol w:w="1700"/>
        <w:gridCol w:w="993"/>
        <w:gridCol w:w="992"/>
        <w:gridCol w:w="992"/>
        <w:gridCol w:w="851"/>
      </w:tblGrid>
      <w:tr w:rsidR="00383CE9" w:rsidRPr="00C93D3B" w:rsidTr="00F966BE">
        <w:trPr>
          <w:trHeight w:val="20"/>
        </w:trPr>
        <w:tc>
          <w:tcPr>
            <w:tcW w:w="328" w:type="pct"/>
            <w:vMerge w:val="restart"/>
            <w:vAlign w:val="center"/>
          </w:tcPr>
          <w:p w:rsidR="00383CE9" w:rsidRPr="00E52654" w:rsidRDefault="00383CE9" w:rsidP="00E52654">
            <w:pPr>
              <w:spacing w:after="0" w:line="240" w:lineRule="auto"/>
              <w:jc w:val="center"/>
              <w:rPr>
                <w:b/>
              </w:rPr>
            </w:pPr>
            <w:r w:rsidRPr="00E52654">
              <w:rPr>
                <w:b/>
              </w:rPr>
              <w:t>No</w:t>
            </w:r>
          </w:p>
        </w:tc>
        <w:tc>
          <w:tcPr>
            <w:tcW w:w="1127" w:type="pct"/>
            <w:vMerge w:val="restart"/>
            <w:vAlign w:val="center"/>
          </w:tcPr>
          <w:p w:rsidR="00383CE9" w:rsidRPr="00E52654" w:rsidRDefault="00383CE9" w:rsidP="00E52654">
            <w:pPr>
              <w:spacing w:after="0" w:line="240" w:lineRule="auto"/>
              <w:jc w:val="center"/>
              <w:rPr>
                <w:b/>
              </w:rPr>
            </w:pPr>
            <w:r w:rsidRPr="00E52654">
              <w:rPr>
                <w:b/>
              </w:rPr>
              <w:t>Bahan</w:t>
            </w:r>
          </w:p>
        </w:tc>
        <w:tc>
          <w:tcPr>
            <w:tcW w:w="1090" w:type="pct"/>
            <w:vMerge w:val="restart"/>
            <w:vAlign w:val="center"/>
          </w:tcPr>
          <w:p w:rsidR="00383CE9" w:rsidRPr="00E52654" w:rsidRDefault="00383CE9" w:rsidP="00E52654">
            <w:pPr>
              <w:spacing w:after="0" w:line="240" w:lineRule="auto"/>
              <w:jc w:val="center"/>
              <w:rPr>
                <w:b/>
              </w:rPr>
            </w:pPr>
            <w:r w:rsidRPr="00E52654">
              <w:rPr>
                <w:b/>
              </w:rPr>
              <w:t>Kegunaan</w:t>
            </w:r>
          </w:p>
        </w:tc>
        <w:tc>
          <w:tcPr>
            <w:tcW w:w="2455" w:type="pct"/>
            <w:gridSpan w:val="4"/>
          </w:tcPr>
          <w:p w:rsidR="00383CE9" w:rsidRPr="00E52654" w:rsidRDefault="00383CE9" w:rsidP="00E52654">
            <w:pPr>
              <w:spacing w:after="0" w:line="240" w:lineRule="auto"/>
              <w:jc w:val="center"/>
              <w:rPr>
                <w:b/>
              </w:rPr>
            </w:pPr>
            <w:r w:rsidRPr="00E52654">
              <w:rPr>
                <w:b/>
              </w:rPr>
              <w:t xml:space="preserve">Formula </w:t>
            </w:r>
            <w:r w:rsidR="00DE5D3C" w:rsidRPr="00E52654">
              <w:rPr>
                <w:b/>
              </w:rPr>
              <w:t>(g)</w:t>
            </w:r>
          </w:p>
        </w:tc>
      </w:tr>
      <w:tr w:rsidR="00F966BE" w:rsidRPr="00C93D3B" w:rsidTr="00F966BE">
        <w:trPr>
          <w:trHeight w:val="20"/>
        </w:trPr>
        <w:tc>
          <w:tcPr>
            <w:tcW w:w="328" w:type="pct"/>
            <w:vMerge/>
          </w:tcPr>
          <w:p w:rsidR="00383CE9" w:rsidRPr="00E52654" w:rsidRDefault="00383CE9" w:rsidP="00E52654">
            <w:pPr>
              <w:spacing w:after="0" w:line="240" w:lineRule="auto"/>
              <w:jc w:val="center"/>
              <w:rPr>
                <w:b/>
              </w:rPr>
            </w:pPr>
          </w:p>
        </w:tc>
        <w:tc>
          <w:tcPr>
            <w:tcW w:w="1127" w:type="pct"/>
            <w:vMerge/>
          </w:tcPr>
          <w:p w:rsidR="00383CE9" w:rsidRPr="00E52654" w:rsidRDefault="00383CE9" w:rsidP="00E52654">
            <w:pPr>
              <w:spacing w:after="0" w:line="240" w:lineRule="auto"/>
              <w:jc w:val="center"/>
              <w:rPr>
                <w:b/>
              </w:rPr>
            </w:pPr>
          </w:p>
        </w:tc>
        <w:tc>
          <w:tcPr>
            <w:tcW w:w="1090" w:type="pct"/>
            <w:vMerge/>
          </w:tcPr>
          <w:p w:rsidR="00383CE9" w:rsidRPr="00E52654" w:rsidRDefault="00383CE9" w:rsidP="00E52654">
            <w:pPr>
              <w:spacing w:after="0" w:line="240" w:lineRule="auto"/>
              <w:jc w:val="center"/>
              <w:rPr>
                <w:b/>
              </w:rPr>
            </w:pPr>
          </w:p>
        </w:tc>
        <w:tc>
          <w:tcPr>
            <w:tcW w:w="637" w:type="pct"/>
          </w:tcPr>
          <w:p w:rsidR="00383CE9" w:rsidRPr="00E52654" w:rsidRDefault="00383CE9" w:rsidP="00E52654">
            <w:pPr>
              <w:spacing w:after="0" w:line="240" w:lineRule="auto"/>
              <w:jc w:val="center"/>
              <w:rPr>
                <w:b/>
              </w:rPr>
            </w:pPr>
            <w:r w:rsidRPr="00E52654">
              <w:rPr>
                <w:b/>
              </w:rPr>
              <w:t>F0</w:t>
            </w:r>
          </w:p>
        </w:tc>
        <w:tc>
          <w:tcPr>
            <w:tcW w:w="636" w:type="pct"/>
          </w:tcPr>
          <w:p w:rsidR="00383CE9" w:rsidRPr="00E52654" w:rsidRDefault="00383CE9" w:rsidP="00E52654">
            <w:pPr>
              <w:spacing w:after="0" w:line="240" w:lineRule="auto"/>
              <w:jc w:val="center"/>
              <w:rPr>
                <w:b/>
              </w:rPr>
            </w:pPr>
            <w:r w:rsidRPr="00E52654">
              <w:rPr>
                <w:b/>
              </w:rPr>
              <w:t>F1</w:t>
            </w:r>
          </w:p>
        </w:tc>
        <w:tc>
          <w:tcPr>
            <w:tcW w:w="636" w:type="pct"/>
          </w:tcPr>
          <w:p w:rsidR="00383CE9" w:rsidRPr="00E52654" w:rsidRDefault="00383CE9" w:rsidP="00E52654">
            <w:pPr>
              <w:spacing w:after="0" w:line="240" w:lineRule="auto"/>
              <w:jc w:val="center"/>
              <w:rPr>
                <w:b/>
              </w:rPr>
            </w:pPr>
            <w:r w:rsidRPr="00E52654">
              <w:rPr>
                <w:b/>
              </w:rPr>
              <w:t>F2</w:t>
            </w:r>
          </w:p>
        </w:tc>
        <w:tc>
          <w:tcPr>
            <w:tcW w:w="546" w:type="pct"/>
          </w:tcPr>
          <w:p w:rsidR="00383CE9" w:rsidRPr="00E52654" w:rsidRDefault="00383CE9" w:rsidP="00E52654">
            <w:pPr>
              <w:spacing w:after="0" w:line="240" w:lineRule="auto"/>
              <w:jc w:val="center"/>
              <w:rPr>
                <w:b/>
              </w:rPr>
            </w:pPr>
            <w:r w:rsidRPr="00E52654">
              <w:rPr>
                <w:b/>
              </w:rPr>
              <w:t>F3</w:t>
            </w:r>
          </w:p>
        </w:tc>
      </w:tr>
      <w:tr w:rsidR="00F966BE" w:rsidRPr="00C93D3B" w:rsidTr="00F966BE">
        <w:trPr>
          <w:trHeight w:val="20"/>
        </w:trPr>
        <w:tc>
          <w:tcPr>
            <w:tcW w:w="328" w:type="pct"/>
          </w:tcPr>
          <w:p w:rsidR="00383CE9" w:rsidRPr="00C93D3B" w:rsidRDefault="00383CE9" w:rsidP="00E52654">
            <w:pPr>
              <w:spacing w:after="0" w:line="240" w:lineRule="auto"/>
              <w:jc w:val="center"/>
            </w:pPr>
            <w:r w:rsidRPr="00C93D3B">
              <w:t>1</w:t>
            </w:r>
          </w:p>
        </w:tc>
        <w:tc>
          <w:tcPr>
            <w:tcW w:w="1127" w:type="pct"/>
          </w:tcPr>
          <w:p w:rsidR="00383CE9" w:rsidRPr="00C93D3B" w:rsidRDefault="00FE6EC5" w:rsidP="00E52654">
            <w:pPr>
              <w:spacing w:after="0" w:line="240" w:lineRule="auto"/>
              <w:jc w:val="center"/>
            </w:pPr>
            <w:r w:rsidRPr="00C93D3B">
              <w:t>E</w:t>
            </w:r>
            <w:r w:rsidR="00383CE9" w:rsidRPr="00C93D3B">
              <w:t>kstrak bonggol nanas</w:t>
            </w:r>
          </w:p>
        </w:tc>
        <w:tc>
          <w:tcPr>
            <w:tcW w:w="1090" w:type="pct"/>
          </w:tcPr>
          <w:p w:rsidR="00383CE9" w:rsidRPr="00C93D3B" w:rsidRDefault="00383CE9" w:rsidP="00E52654">
            <w:pPr>
              <w:spacing w:after="0" w:line="240" w:lineRule="auto"/>
              <w:jc w:val="center"/>
            </w:pPr>
            <w:r w:rsidRPr="00C93D3B">
              <w:t>Zat aktif</w:t>
            </w:r>
          </w:p>
        </w:tc>
        <w:tc>
          <w:tcPr>
            <w:tcW w:w="637" w:type="pct"/>
          </w:tcPr>
          <w:p w:rsidR="00383CE9" w:rsidRPr="00C93D3B" w:rsidRDefault="00125F90" w:rsidP="00E52654">
            <w:pPr>
              <w:spacing w:after="0" w:line="240" w:lineRule="auto"/>
              <w:jc w:val="center"/>
            </w:pPr>
            <w:r w:rsidRPr="00C93D3B">
              <w:t>-</w:t>
            </w:r>
          </w:p>
        </w:tc>
        <w:tc>
          <w:tcPr>
            <w:tcW w:w="636" w:type="pct"/>
          </w:tcPr>
          <w:p w:rsidR="00383CE9" w:rsidRPr="00C93D3B" w:rsidRDefault="00125F90" w:rsidP="00E52654">
            <w:pPr>
              <w:spacing w:after="0" w:line="240" w:lineRule="auto"/>
              <w:jc w:val="center"/>
            </w:pPr>
            <w:r w:rsidRPr="00C93D3B">
              <w:t>12,5</w:t>
            </w:r>
          </w:p>
        </w:tc>
        <w:tc>
          <w:tcPr>
            <w:tcW w:w="636" w:type="pct"/>
          </w:tcPr>
          <w:p w:rsidR="00383CE9" w:rsidRPr="00C93D3B" w:rsidRDefault="00125F90" w:rsidP="00E52654">
            <w:pPr>
              <w:spacing w:after="0" w:line="240" w:lineRule="auto"/>
              <w:jc w:val="center"/>
            </w:pPr>
            <w:r w:rsidRPr="00C93D3B">
              <w:t>-</w:t>
            </w:r>
          </w:p>
        </w:tc>
        <w:tc>
          <w:tcPr>
            <w:tcW w:w="546" w:type="pct"/>
          </w:tcPr>
          <w:p w:rsidR="00383CE9" w:rsidRPr="00C93D3B" w:rsidRDefault="00125F90" w:rsidP="00E52654">
            <w:pPr>
              <w:spacing w:after="0" w:line="240" w:lineRule="auto"/>
              <w:jc w:val="center"/>
            </w:pPr>
            <w:r w:rsidRPr="00C93D3B">
              <w:t>-</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2.</w:t>
            </w:r>
          </w:p>
        </w:tc>
        <w:tc>
          <w:tcPr>
            <w:tcW w:w="1127" w:type="pct"/>
          </w:tcPr>
          <w:p w:rsidR="00125F90" w:rsidRPr="00C93D3B" w:rsidRDefault="00125F90" w:rsidP="00E52654">
            <w:pPr>
              <w:spacing w:after="0" w:line="240" w:lineRule="auto"/>
              <w:jc w:val="center"/>
            </w:pPr>
            <w:r w:rsidRPr="00C93D3B">
              <w:t>Nanoekstrak bonggol nanas</w:t>
            </w:r>
          </w:p>
        </w:tc>
        <w:tc>
          <w:tcPr>
            <w:tcW w:w="1090" w:type="pct"/>
          </w:tcPr>
          <w:p w:rsidR="00125F90" w:rsidRPr="00C93D3B" w:rsidRDefault="00125F90" w:rsidP="00E52654">
            <w:pPr>
              <w:spacing w:after="0" w:line="240" w:lineRule="auto"/>
              <w:jc w:val="center"/>
            </w:pPr>
            <w:r w:rsidRPr="00C93D3B">
              <w:t>Zat aktif</w:t>
            </w:r>
          </w:p>
        </w:tc>
        <w:tc>
          <w:tcPr>
            <w:tcW w:w="637" w:type="pct"/>
          </w:tcPr>
          <w:p w:rsidR="00125F90" w:rsidRPr="00C93D3B" w:rsidRDefault="00125F90" w:rsidP="00E52654">
            <w:pPr>
              <w:spacing w:after="0" w:line="240" w:lineRule="auto"/>
              <w:jc w:val="center"/>
            </w:pPr>
            <w:r w:rsidRPr="00C93D3B">
              <w:t>-</w:t>
            </w:r>
          </w:p>
        </w:tc>
        <w:tc>
          <w:tcPr>
            <w:tcW w:w="636" w:type="pct"/>
          </w:tcPr>
          <w:p w:rsidR="00125F90" w:rsidRPr="00C93D3B" w:rsidRDefault="00125F90" w:rsidP="00E52654">
            <w:pPr>
              <w:spacing w:after="0" w:line="240" w:lineRule="auto"/>
              <w:jc w:val="center"/>
            </w:pPr>
            <w:r w:rsidRPr="00C93D3B">
              <w:t>-</w:t>
            </w:r>
          </w:p>
        </w:tc>
        <w:tc>
          <w:tcPr>
            <w:tcW w:w="636" w:type="pct"/>
          </w:tcPr>
          <w:p w:rsidR="00125F90" w:rsidRPr="00C93D3B" w:rsidRDefault="00F966BE" w:rsidP="00E52654">
            <w:pPr>
              <w:spacing w:after="0" w:line="240" w:lineRule="auto"/>
              <w:jc w:val="center"/>
            </w:pPr>
            <w:r>
              <w:t>1,25</w:t>
            </w:r>
          </w:p>
        </w:tc>
        <w:tc>
          <w:tcPr>
            <w:tcW w:w="546" w:type="pct"/>
          </w:tcPr>
          <w:p w:rsidR="00125F90" w:rsidRPr="00C93D3B" w:rsidRDefault="00F966BE" w:rsidP="00E52654">
            <w:pPr>
              <w:spacing w:after="0" w:line="240" w:lineRule="auto"/>
              <w:jc w:val="center"/>
            </w:pPr>
            <w:r>
              <w:t>1,25</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3</w:t>
            </w:r>
          </w:p>
        </w:tc>
        <w:tc>
          <w:tcPr>
            <w:tcW w:w="1127" w:type="pct"/>
          </w:tcPr>
          <w:p w:rsidR="00125F90" w:rsidRPr="00C93D3B" w:rsidRDefault="00125F90" w:rsidP="00E52654">
            <w:pPr>
              <w:spacing w:after="0" w:line="240" w:lineRule="auto"/>
              <w:jc w:val="center"/>
            </w:pPr>
            <w:r w:rsidRPr="00C93D3B">
              <w:t>Minyak kelapa</w:t>
            </w:r>
          </w:p>
        </w:tc>
        <w:tc>
          <w:tcPr>
            <w:tcW w:w="1090" w:type="pct"/>
          </w:tcPr>
          <w:p w:rsidR="00125F90" w:rsidRPr="00C93D3B" w:rsidRDefault="00125F90" w:rsidP="00E52654">
            <w:pPr>
              <w:spacing w:after="0" w:line="240" w:lineRule="auto"/>
              <w:jc w:val="center"/>
            </w:pPr>
            <w:r w:rsidRPr="00C93D3B">
              <w:t>Asam lemak</w:t>
            </w:r>
          </w:p>
        </w:tc>
        <w:tc>
          <w:tcPr>
            <w:tcW w:w="637" w:type="pct"/>
          </w:tcPr>
          <w:p w:rsidR="00125F90" w:rsidRPr="00C93D3B" w:rsidRDefault="00125F90" w:rsidP="00E52654">
            <w:pPr>
              <w:spacing w:after="0" w:line="240" w:lineRule="auto"/>
              <w:jc w:val="center"/>
            </w:pPr>
            <w:r w:rsidRPr="00C93D3B">
              <w:t xml:space="preserve">28.8 </w:t>
            </w:r>
          </w:p>
        </w:tc>
        <w:tc>
          <w:tcPr>
            <w:tcW w:w="636" w:type="pct"/>
          </w:tcPr>
          <w:p w:rsidR="00125F90" w:rsidRPr="00C93D3B" w:rsidRDefault="00125F90" w:rsidP="00E52654">
            <w:pPr>
              <w:spacing w:after="0" w:line="240" w:lineRule="auto"/>
              <w:jc w:val="center"/>
            </w:pPr>
            <w:r w:rsidRPr="00C93D3B">
              <w:t xml:space="preserve">28.8 </w:t>
            </w:r>
          </w:p>
        </w:tc>
        <w:tc>
          <w:tcPr>
            <w:tcW w:w="636" w:type="pct"/>
          </w:tcPr>
          <w:p w:rsidR="00125F90" w:rsidRPr="00C93D3B" w:rsidRDefault="00125F90" w:rsidP="00E52654">
            <w:pPr>
              <w:spacing w:after="0" w:line="240" w:lineRule="auto"/>
              <w:jc w:val="center"/>
            </w:pPr>
            <w:r w:rsidRPr="00C93D3B">
              <w:t xml:space="preserve">28.8 </w:t>
            </w:r>
          </w:p>
        </w:tc>
        <w:tc>
          <w:tcPr>
            <w:tcW w:w="546" w:type="pct"/>
          </w:tcPr>
          <w:p w:rsidR="00125F90" w:rsidRPr="00C93D3B" w:rsidRDefault="00125F90" w:rsidP="00E52654">
            <w:pPr>
              <w:spacing w:after="0" w:line="240" w:lineRule="auto"/>
              <w:jc w:val="center"/>
            </w:pPr>
            <w:r w:rsidRPr="00C93D3B">
              <w:t xml:space="preserve">28.8 </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4</w:t>
            </w:r>
          </w:p>
        </w:tc>
        <w:tc>
          <w:tcPr>
            <w:tcW w:w="1127" w:type="pct"/>
          </w:tcPr>
          <w:p w:rsidR="00125F90" w:rsidRPr="00C93D3B" w:rsidRDefault="00125F90" w:rsidP="00E52654">
            <w:pPr>
              <w:spacing w:after="0" w:line="240" w:lineRule="auto"/>
              <w:jc w:val="center"/>
            </w:pPr>
            <w:r w:rsidRPr="00C93D3B">
              <w:t>KOH 10%</w:t>
            </w:r>
          </w:p>
        </w:tc>
        <w:tc>
          <w:tcPr>
            <w:tcW w:w="1090" w:type="pct"/>
          </w:tcPr>
          <w:p w:rsidR="00125F90" w:rsidRPr="00C93D3B" w:rsidRDefault="00125F90" w:rsidP="00E52654">
            <w:pPr>
              <w:spacing w:after="0" w:line="240" w:lineRule="auto"/>
              <w:jc w:val="center"/>
            </w:pPr>
            <w:r w:rsidRPr="00C93D3B">
              <w:t>Basa</w:t>
            </w:r>
          </w:p>
        </w:tc>
        <w:tc>
          <w:tcPr>
            <w:tcW w:w="637" w:type="pct"/>
          </w:tcPr>
          <w:p w:rsidR="00125F90" w:rsidRPr="00C93D3B" w:rsidRDefault="00125F90" w:rsidP="00E52654">
            <w:pPr>
              <w:spacing w:after="0" w:line="240" w:lineRule="auto"/>
              <w:jc w:val="center"/>
            </w:pPr>
            <w:r w:rsidRPr="00C93D3B">
              <w:t xml:space="preserve">5.15 </w:t>
            </w:r>
          </w:p>
        </w:tc>
        <w:tc>
          <w:tcPr>
            <w:tcW w:w="636" w:type="pct"/>
          </w:tcPr>
          <w:p w:rsidR="00125F90" w:rsidRPr="00C93D3B" w:rsidRDefault="00125F90" w:rsidP="00E52654">
            <w:pPr>
              <w:spacing w:after="0" w:line="240" w:lineRule="auto"/>
              <w:jc w:val="center"/>
            </w:pPr>
            <w:r w:rsidRPr="00C93D3B">
              <w:t xml:space="preserve">5.15 </w:t>
            </w:r>
          </w:p>
        </w:tc>
        <w:tc>
          <w:tcPr>
            <w:tcW w:w="636" w:type="pct"/>
          </w:tcPr>
          <w:p w:rsidR="00125F90" w:rsidRPr="00C93D3B" w:rsidRDefault="00125F90" w:rsidP="00E52654">
            <w:pPr>
              <w:spacing w:after="0" w:line="240" w:lineRule="auto"/>
              <w:jc w:val="center"/>
            </w:pPr>
            <w:r w:rsidRPr="00C93D3B">
              <w:t xml:space="preserve">5.15 </w:t>
            </w:r>
          </w:p>
        </w:tc>
        <w:tc>
          <w:tcPr>
            <w:tcW w:w="546" w:type="pct"/>
          </w:tcPr>
          <w:p w:rsidR="00125F90" w:rsidRPr="00C93D3B" w:rsidRDefault="00125F90" w:rsidP="00E52654">
            <w:pPr>
              <w:spacing w:after="0" w:line="240" w:lineRule="auto"/>
              <w:jc w:val="center"/>
            </w:pPr>
            <w:r w:rsidRPr="00C93D3B">
              <w:t xml:space="preserve">5.15 </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5</w:t>
            </w:r>
          </w:p>
        </w:tc>
        <w:tc>
          <w:tcPr>
            <w:tcW w:w="1127" w:type="pct"/>
          </w:tcPr>
          <w:p w:rsidR="00125F90" w:rsidRPr="00C93D3B" w:rsidRDefault="00125F90" w:rsidP="00E52654">
            <w:pPr>
              <w:spacing w:after="0" w:line="240" w:lineRule="auto"/>
              <w:jc w:val="center"/>
            </w:pPr>
            <w:r w:rsidRPr="00C93D3B">
              <w:t>HPMC</w:t>
            </w:r>
          </w:p>
        </w:tc>
        <w:tc>
          <w:tcPr>
            <w:tcW w:w="1090" w:type="pct"/>
          </w:tcPr>
          <w:p w:rsidR="00125F90" w:rsidRPr="00C93D3B" w:rsidRDefault="00125F90" w:rsidP="00E52654">
            <w:pPr>
              <w:spacing w:after="0" w:line="240" w:lineRule="auto"/>
              <w:jc w:val="center"/>
            </w:pPr>
            <w:r w:rsidRPr="00C93D3B">
              <w:t>Pengental</w:t>
            </w:r>
          </w:p>
        </w:tc>
        <w:tc>
          <w:tcPr>
            <w:tcW w:w="637" w:type="pct"/>
          </w:tcPr>
          <w:p w:rsidR="00125F90" w:rsidRPr="00C93D3B" w:rsidRDefault="00125F90" w:rsidP="00E52654">
            <w:pPr>
              <w:spacing w:after="0" w:line="240" w:lineRule="auto"/>
              <w:jc w:val="center"/>
            </w:pPr>
            <w:r w:rsidRPr="00C93D3B">
              <w:t xml:space="preserve">0,5 </w:t>
            </w:r>
          </w:p>
        </w:tc>
        <w:tc>
          <w:tcPr>
            <w:tcW w:w="636" w:type="pct"/>
          </w:tcPr>
          <w:p w:rsidR="00125F90" w:rsidRPr="00C93D3B" w:rsidRDefault="00125F90" w:rsidP="00E52654">
            <w:pPr>
              <w:spacing w:after="0" w:line="240" w:lineRule="auto"/>
              <w:jc w:val="center"/>
            </w:pPr>
            <w:r w:rsidRPr="00C93D3B">
              <w:t xml:space="preserve">0,5 </w:t>
            </w:r>
          </w:p>
        </w:tc>
        <w:tc>
          <w:tcPr>
            <w:tcW w:w="636" w:type="pct"/>
          </w:tcPr>
          <w:p w:rsidR="00125F90" w:rsidRPr="00C93D3B" w:rsidRDefault="00125F90" w:rsidP="00E52654">
            <w:pPr>
              <w:spacing w:after="0" w:line="240" w:lineRule="auto"/>
              <w:jc w:val="center"/>
            </w:pPr>
            <w:r w:rsidRPr="00C93D3B">
              <w:t xml:space="preserve">0,5 </w:t>
            </w:r>
          </w:p>
        </w:tc>
        <w:tc>
          <w:tcPr>
            <w:tcW w:w="546" w:type="pct"/>
          </w:tcPr>
          <w:p w:rsidR="00125F90" w:rsidRPr="00C93D3B" w:rsidRDefault="00125F90" w:rsidP="00E52654">
            <w:pPr>
              <w:spacing w:after="0" w:line="240" w:lineRule="auto"/>
              <w:jc w:val="center"/>
            </w:pPr>
            <w:r w:rsidRPr="00C93D3B">
              <w:t xml:space="preserve">0,5 </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6</w:t>
            </w:r>
          </w:p>
        </w:tc>
        <w:tc>
          <w:tcPr>
            <w:tcW w:w="1127" w:type="pct"/>
          </w:tcPr>
          <w:p w:rsidR="00125F90" w:rsidRPr="00C93D3B" w:rsidRDefault="00125F90" w:rsidP="00E52654">
            <w:pPr>
              <w:spacing w:after="0" w:line="240" w:lineRule="auto"/>
              <w:jc w:val="center"/>
            </w:pPr>
            <w:r w:rsidRPr="00C93D3B">
              <w:t>BHT</w:t>
            </w:r>
          </w:p>
        </w:tc>
        <w:tc>
          <w:tcPr>
            <w:tcW w:w="1090" w:type="pct"/>
          </w:tcPr>
          <w:p w:rsidR="00125F90" w:rsidRPr="00C93D3B" w:rsidRDefault="00125F90" w:rsidP="00E52654">
            <w:pPr>
              <w:spacing w:after="0" w:line="240" w:lineRule="auto"/>
              <w:jc w:val="center"/>
            </w:pPr>
            <w:r w:rsidRPr="00C93D3B">
              <w:t>Antioksidan</w:t>
            </w:r>
          </w:p>
        </w:tc>
        <w:tc>
          <w:tcPr>
            <w:tcW w:w="637" w:type="pct"/>
          </w:tcPr>
          <w:p w:rsidR="00125F90" w:rsidRPr="00C93D3B" w:rsidRDefault="00125F90" w:rsidP="00E52654">
            <w:pPr>
              <w:spacing w:after="0" w:line="240" w:lineRule="auto"/>
              <w:jc w:val="center"/>
            </w:pPr>
            <w:r w:rsidRPr="00C93D3B">
              <w:t xml:space="preserve">0,02 </w:t>
            </w:r>
          </w:p>
        </w:tc>
        <w:tc>
          <w:tcPr>
            <w:tcW w:w="636" w:type="pct"/>
          </w:tcPr>
          <w:p w:rsidR="00125F90" w:rsidRPr="00C93D3B" w:rsidRDefault="00125F90" w:rsidP="00E52654">
            <w:pPr>
              <w:spacing w:after="0" w:line="240" w:lineRule="auto"/>
              <w:jc w:val="center"/>
            </w:pPr>
            <w:r w:rsidRPr="00C93D3B">
              <w:t xml:space="preserve">0,02 </w:t>
            </w:r>
          </w:p>
        </w:tc>
        <w:tc>
          <w:tcPr>
            <w:tcW w:w="636" w:type="pct"/>
          </w:tcPr>
          <w:p w:rsidR="00125F90" w:rsidRPr="00C93D3B" w:rsidRDefault="00125F90" w:rsidP="00E52654">
            <w:pPr>
              <w:spacing w:after="0" w:line="240" w:lineRule="auto"/>
              <w:jc w:val="center"/>
            </w:pPr>
            <w:r w:rsidRPr="00C93D3B">
              <w:t xml:space="preserve">0,02 </w:t>
            </w:r>
          </w:p>
        </w:tc>
        <w:tc>
          <w:tcPr>
            <w:tcW w:w="546" w:type="pct"/>
          </w:tcPr>
          <w:p w:rsidR="00125F90" w:rsidRPr="00C93D3B" w:rsidRDefault="00125F90" w:rsidP="00E52654">
            <w:pPr>
              <w:spacing w:after="0" w:line="240" w:lineRule="auto"/>
              <w:jc w:val="center"/>
            </w:pPr>
            <w:r w:rsidRPr="00C93D3B">
              <w:t xml:space="preserve">0,02 </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7</w:t>
            </w:r>
          </w:p>
        </w:tc>
        <w:tc>
          <w:tcPr>
            <w:tcW w:w="1127" w:type="pct"/>
          </w:tcPr>
          <w:p w:rsidR="00125F90" w:rsidRPr="00C93D3B" w:rsidRDefault="00125F90" w:rsidP="00E52654">
            <w:pPr>
              <w:spacing w:after="0" w:line="240" w:lineRule="auto"/>
              <w:jc w:val="center"/>
            </w:pPr>
            <w:r w:rsidRPr="00C93D3B">
              <w:t>Gliserin</w:t>
            </w:r>
          </w:p>
        </w:tc>
        <w:tc>
          <w:tcPr>
            <w:tcW w:w="1090" w:type="pct"/>
          </w:tcPr>
          <w:p w:rsidR="00125F90" w:rsidRPr="00C93D3B" w:rsidRDefault="00125F90" w:rsidP="00E52654">
            <w:pPr>
              <w:spacing w:after="0" w:line="240" w:lineRule="auto"/>
              <w:jc w:val="center"/>
            </w:pPr>
            <w:r w:rsidRPr="00C93D3B">
              <w:t>Humektan</w:t>
            </w:r>
          </w:p>
        </w:tc>
        <w:tc>
          <w:tcPr>
            <w:tcW w:w="637" w:type="pct"/>
          </w:tcPr>
          <w:p w:rsidR="00125F90" w:rsidRPr="00C93D3B" w:rsidRDefault="00125F90" w:rsidP="00E52654">
            <w:pPr>
              <w:spacing w:after="0" w:line="240" w:lineRule="auto"/>
              <w:jc w:val="center"/>
            </w:pPr>
            <w:r w:rsidRPr="00C93D3B">
              <w:t xml:space="preserve">18,75 </w:t>
            </w:r>
          </w:p>
        </w:tc>
        <w:tc>
          <w:tcPr>
            <w:tcW w:w="636" w:type="pct"/>
          </w:tcPr>
          <w:p w:rsidR="00125F90" w:rsidRPr="00C93D3B" w:rsidRDefault="00125F90" w:rsidP="00E52654">
            <w:pPr>
              <w:spacing w:after="0" w:line="240" w:lineRule="auto"/>
              <w:jc w:val="center"/>
            </w:pPr>
            <w:r w:rsidRPr="00C93D3B">
              <w:t xml:space="preserve">18,75 </w:t>
            </w:r>
          </w:p>
        </w:tc>
        <w:tc>
          <w:tcPr>
            <w:tcW w:w="636" w:type="pct"/>
          </w:tcPr>
          <w:p w:rsidR="00125F90" w:rsidRPr="00C93D3B" w:rsidRDefault="00125F90" w:rsidP="00E52654">
            <w:pPr>
              <w:spacing w:after="0" w:line="240" w:lineRule="auto"/>
              <w:jc w:val="center"/>
            </w:pPr>
            <w:r w:rsidRPr="00C93D3B">
              <w:t xml:space="preserve">18,75 </w:t>
            </w:r>
          </w:p>
        </w:tc>
        <w:tc>
          <w:tcPr>
            <w:tcW w:w="546" w:type="pct"/>
          </w:tcPr>
          <w:p w:rsidR="00125F90" w:rsidRPr="00C93D3B" w:rsidRDefault="00125F90" w:rsidP="00E52654">
            <w:pPr>
              <w:spacing w:after="0" w:line="240" w:lineRule="auto"/>
              <w:jc w:val="center"/>
            </w:pPr>
            <w:r w:rsidRPr="00C93D3B">
              <w:t xml:space="preserve">18,75 </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8</w:t>
            </w:r>
          </w:p>
        </w:tc>
        <w:tc>
          <w:tcPr>
            <w:tcW w:w="1127" w:type="pct"/>
          </w:tcPr>
          <w:p w:rsidR="00125F90" w:rsidRPr="00C93D3B" w:rsidRDefault="00125F90" w:rsidP="00E52654">
            <w:pPr>
              <w:spacing w:after="0" w:line="240" w:lineRule="auto"/>
              <w:jc w:val="center"/>
            </w:pPr>
            <w:r w:rsidRPr="00C93D3B">
              <w:t>Asam stearat</w:t>
            </w:r>
          </w:p>
        </w:tc>
        <w:tc>
          <w:tcPr>
            <w:tcW w:w="1090" w:type="pct"/>
          </w:tcPr>
          <w:p w:rsidR="00125F90" w:rsidRPr="00C93D3B" w:rsidRDefault="00125F90" w:rsidP="00E52654">
            <w:pPr>
              <w:spacing w:after="0" w:line="240" w:lineRule="auto"/>
              <w:jc w:val="center"/>
            </w:pPr>
            <w:r w:rsidRPr="00C93D3B">
              <w:t>Penstabil</w:t>
            </w:r>
          </w:p>
        </w:tc>
        <w:tc>
          <w:tcPr>
            <w:tcW w:w="637" w:type="pct"/>
          </w:tcPr>
          <w:p w:rsidR="00125F90" w:rsidRPr="00C93D3B" w:rsidRDefault="00125F90" w:rsidP="00E52654">
            <w:pPr>
              <w:spacing w:after="0" w:line="240" w:lineRule="auto"/>
              <w:jc w:val="center"/>
            </w:pPr>
            <w:r w:rsidRPr="00C93D3B">
              <w:t xml:space="preserve">2 </w:t>
            </w:r>
          </w:p>
        </w:tc>
        <w:tc>
          <w:tcPr>
            <w:tcW w:w="636" w:type="pct"/>
          </w:tcPr>
          <w:p w:rsidR="00125F90" w:rsidRPr="00C93D3B" w:rsidRDefault="00125F90" w:rsidP="00E52654">
            <w:pPr>
              <w:spacing w:after="0" w:line="240" w:lineRule="auto"/>
              <w:jc w:val="center"/>
            </w:pPr>
            <w:r w:rsidRPr="00C93D3B">
              <w:t xml:space="preserve">2 </w:t>
            </w:r>
          </w:p>
        </w:tc>
        <w:tc>
          <w:tcPr>
            <w:tcW w:w="636" w:type="pct"/>
          </w:tcPr>
          <w:p w:rsidR="00125F90" w:rsidRPr="00C93D3B" w:rsidRDefault="00125F90" w:rsidP="00E52654">
            <w:pPr>
              <w:spacing w:after="0" w:line="240" w:lineRule="auto"/>
              <w:jc w:val="center"/>
            </w:pPr>
            <w:r w:rsidRPr="00C93D3B">
              <w:t xml:space="preserve">2 </w:t>
            </w:r>
          </w:p>
        </w:tc>
        <w:tc>
          <w:tcPr>
            <w:tcW w:w="546" w:type="pct"/>
          </w:tcPr>
          <w:p w:rsidR="00125F90" w:rsidRPr="00C93D3B" w:rsidRDefault="00125F90" w:rsidP="00E52654">
            <w:pPr>
              <w:spacing w:after="0" w:line="240" w:lineRule="auto"/>
              <w:jc w:val="center"/>
            </w:pPr>
            <w:r w:rsidRPr="00C93D3B">
              <w:t xml:space="preserve">2 </w:t>
            </w:r>
          </w:p>
        </w:tc>
      </w:tr>
      <w:tr w:rsidR="00F966BE" w:rsidRPr="00C93D3B" w:rsidTr="00F966BE">
        <w:trPr>
          <w:trHeight w:val="20"/>
        </w:trPr>
        <w:tc>
          <w:tcPr>
            <w:tcW w:w="328" w:type="pct"/>
          </w:tcPr>
          <w:p w:rsidR="00125F90" w:rsidRPr="00C93D3B" w:rsidRDefault="00125F90" w:rsidP="00E52654">
            <w:pPr>
              <w:spacing w:after="0" w:line="240" w:lineRule="auto"/>
              <w:jc w:val="center"/>
            </w:pPr>
            <w:r w:rsidRPr="00C93D3B">
              <w:t>9</w:t>
            </w:r>
          </w:p>
        </w:tc>
        <w:tc>
          <w:tcPr>
            <w:tcW w:w="1127" w:type="pct"/>
          </w:tcPr>
          <w:p w:rsidR="00125F90" w:rsidRPr="00553B26" w:rsidRDefault="00125F90" w:rsidP="00E52654">
            <w:pPr>
              <w:spacing w:after="0" w:line="240" w:lineRule="auto"/>
              <w:jc w:val="center"/>
              <w:rPr>
                <w:i/>
              </w:rPr>
            </w:pPr>
            <w:r w:rsidRPr="00553B26">
              <w:rPr>
                <w:i/>
              </w:rPr>
              <w:t>Aquadest</w:t>
            </w:r>
          </w:p>
        </w:tc>
        <w:tc>
          <w:tcPr>
            <w:tcW w:w="1090" w:type="pct"/>
          </w:tcPr>
          <w:p w:rsidR="00125F90" w:rsidRPr="00C93D3B" w:rsidRDefault="00125F90" w:rsidP="00E52654">
            <w:pPr>
              <w:spacing w:after="0" w:line="240" w:lineRule="auto"/>
              <w:jc w:val="center"/>
            </w:pPr>
            <w:r w:rsidRPr="00C93D3B">
              <w:t>Pelarut</w:t>
            </w:r>
          </w:p>
        </w:tc>
        <w:tc>
          <w:tcPr>
            <w:tcW w:w="637" w:type="pct"/>
          </w:tcPr>
          <w:p w:rsidR="00125F90" w:rsidRPr="00C93D3B" w:rsidRDefault="00125F90" w:rsidP="00E52654">
            <w:pPr>
              <w:spacing w:after="0" w:line="240" w:lineRule="auto"/>
              <w:jc w:val="center"/>
            </w:pPr>
            <w:r w:rsidRPr="00C93D3B">
              <w:t>ad 100</w:t>
            </w:r>
          </w:p>
        </w:tc>
        <w:tc>
          <w:tcPr>
            <w:tcW w:w="636" w:type="pct"/>
          </w:tcPr>
          <w:p w:rsidR="00125F90" w:rsidRPr="00C93D3B" w:rsidRDefault="00125F90" w:rsidP="00E52654">
            <w:pPr>
              <w:spacing w:after="0" w:line="240" w:lineRule="auto"/>
              <w:jc w:val="center"/>
            </w:pPr>
            <w:r w:rsidRPr="00C93D3B">
              <w:t>ad 100</w:t>
            </w:r>
          </w:p>
        </w:tc>
        <w:tc>
          <w:tcPr>
            <w:tcW w:w="636" w:type="pct"/>
          </w:tcPr>
          <w:p w:rsidR="00125F90" w:rsidRPr="00C93D3B" w:rsidRDefault="00125F90" w:rsidP="00E52654">
            <w:pPr>
              <w:spacing w:after="0" w:line="240" w:lineRule="auto"/>
              <w:jc w:val="center"/>
            </w:pPr>
            <w:r w:rsidRPr="00C93D3B">
              <w:t>ad 100</w:t>
            </w:r>
          </w:p>
        </w:tc>
        <w:tc>
          <w:tcPr>
            <w:tcW w:w="546" w:type="pct"/>
          </w:tcPr>
          <w:p w:rsidR="00125F90" w:rsidRPr="00C93D3B" w:rsidRDefault="00125F90" w:rsidP="00E52654">
            <w:pPr>
              <w:spacing w:after="0" w:line="240" w:lineRule="auto"/>
              <w:jc w:val="center"/>
            </w:pPr>
            <w:r w:rsidRPr="00C93D3B">
              <w:t xml:space="preserve">ad 100 </w:t>
            </w:r>
          </w:p>
        </w:tc>
      </w:tr>
    </w:tbl>
    <w:p w:rsidR="00064344" w:rsidRPr="00C93D3B" w:rsidRDefault="00064344" w:rsidP="006633B8">
      <w:pPr>
        <w:spacing w:after="0" w:line="240" w:lineRule="auto"/>
        <w:jc w:val="both"/>
      </w:pPr>
      <w:r w:rsidRPr="00C93D3B">
        <w:t xml:space="preserve">Keterangan : </w:t>
      </w:r>
    </w:p>
    <w:p w:rsidR="00064344" w:rsidRPr="00C93D3B" w:rsidRDefault="00064344" w:rsidP="006633B8">
      <w:pPr>
        <w:spacing w:after="0" w:line="240" w:lineRule="auto"/>
        <w:jc w:val="both"/>
      </w:pPr>
      <w:r w:rsidRPr="00C93D3B">
        <w:t>F(0) : Blanko</w:t>
      </w:r>
    </w:p>
    <w:p w:rsidR="00064344" w:rsidRPr="00C93D3B" w:rsidRDefault="0079419F" w:rsidP="006633B8">
      <w:pPr>
        <w:spacing w:after="0" w:line="240" w:lineRule="auto"/>
        <w:ind w:left="567" w:hanging="567"/>
        <w:jc w:val="both"/>
      </w:pPr>
      <w:r>
        <w:t>F(1) : F</w:t>
      </w:r>
      <w:r w:rsidR="00064344" w:rsidRPr="00C93D3B">
        <w:t xml:space="preserve">ormula sabun cair mengandung 12,5% ekstrak bonggol nanas </w:t>
      </w:r>
    </w:p>
    <w:p w:rsidR="00064344" w:rsidRPr="00C93D3B" w:rsidRDefault="0079419F" w:rsidP="006633B8">
      <w:pPr>
        <w:spacing w:after="0" w:line="240" w:lineRule="auto"/>
        <w:ind w:left="567" w:hanging="567"/>
        <w:jc w:val="both"/>
      </w:pPr>
      <w:r>
        <w:t>F(2) : F</w:t>
      </w:r>
      <w:r w:rsidR="00790632">
        <w:t>ormula s</w:t>
      </w:r>
      <w:r w:rsidR="00064344" w:rsidRPr="00C93D3B">
        <w:t xml:space="preserve">abun cair mengandung 1,25% nanoekstrak bonggol nanas </w:t>
      </w:r>
    </w:p>
    <w:p w:rsidR="004D6641" w:rsidRPr="00C93D3B" w:rsidRDefault="0079419F" w:rsidP="006633B8">
      <w:pPr>
        <w:spacing w:line="240" w:lineRule="auto"/>
        <w:ind w:left="567" w:hanging="567"/>
        <w:jc w:val="both"/>
      </w:pPr>
      <w:r>
        <w:t>F(3) : F</w:t>
      </w:r>
      <w:r w:rsidR="00064344" w:rsidRPr="00C93D3B">
        <w:t>ormula nanosabun cair mengandung 1,25% nanoekstrak bonggol nanas</w:t>
      </w:r>
    </w:p>
    <w:p w:rsidR="00D50A0F" w:rsidRPr="006633B8" w:rsidRDefault="00177AEF" w:rsidP="00E52654">
      <w:pPr>
        <w:pStyle w:val="Heading2"/>
        <w:numPr>
          <w:ilvl w:val="1"/>
          <w:numId w:val="44"/>
        </w:numPr>
        <w:spacing w:line="480" w:lineRule="auto"/>
        <w:ind w:left="567" w:hanging="567"/>
        <w:jc w:val="both"/>
        <w:rPr>
          <w:rFonts w:ascii="Times New Roman" w:hAnsi="Times New Roman" w:cs="Times New Roman"/>
          <w:b/>
          <w:color w:val="auto"/>
          <w:sz w:val="24"/>
          <w:szCs w:val="24"/>
        </w:rPr>
      </w:pPr>
      <w:bookmarkStart w:id="243" w:name="_Toc170290838"/>
      <w:r w:rsidRPr="00C93D3B">
        <w:rPr>
          <w:rFonts w:ascii="Times New Roman" w:hAnsi="Times New Roman" w:cs="Times New Roman"/>
          <w:b/>
          <w:color w:val="auto"/>
          <w:sz w:val="24"/>
          <w:szCs w:val="24"/>
        </w:rPr>
        <w:t xml:space="preserve">Pembuatan Sabun Cair </w:t>
      </w:r>
      <w:r w:rsidR="006633B8" w:rsidRPr="006633B8">
        <w:rPr>
          <w:rFonts w:ascii="Times New Roman" w:hAnsi="Times New Roman" w:cs="Times New Roman"/>
          <w:b/>
          <w:color w:val="auto"/>
        </w:rPr>
        <w:t xml:space="preserve">Ekstrak dan </w:t>
      </w:r>
      <w:r w:rsidR="00D50A0F" w:rsidRPr="006633B8">
        <w:rPr>
          <w:rFonts w:ascii="Times New Roman" w:hAnsi="Times New Roman" w:cs="Times New Roman"/>
          <w:b/>
          <w:color w:val="auto"/>
        </w:rPr>
        <w:t>Nanoekstrak Bonggol Nanas</w:t>
      </w:r>
      <w:bookmarkEnd w:id="243"/>
    </w:p>
    <w:p w:rsidR="00D50A0F" w:rsidRPr="00C93D3B" w:rsidRDefault="004D6641" w:rsidP="00D50A0F">
      <w:pPr>
        <w:spacing w:after="0" w:line="480" w:lineRule="auto"/>
        <w:ind w:firstLine="567"/>
        <w:jc w:val="both"/>
      </w:pPr>
      <w:r w:rsidRPr="00C93D3B">
        <w:t>Dipanas</w:t>
      </w:r>
      <w:r w:rsidR="00177AEF" w:rsidRPr="00C93D3B">
        <w:t>kan min</w:t>
      </w:r>
      <w:r w:rsidR="006633B8">
        <w:t xml:space="preserve">yak kelapa pada suhu </w:t>
      </w:r>
      <w:r w:rsidRPr="00C93D3B">
        <w:t>60</w:t>
      </w:r>
      <w:r w:rsidRPr="00C93D3B">
        <w:rPr>
          <w:vertAlign w:val="superscript"/>
        </w:rPr>
        <w:t>o</w:t>
      </w:r>
      <w:r w:rsidRPr="00C93D3B">
        <w:t>C</w:t>
      </w:r>
      <w:r w:rsidR="00177AEF" w:rsidRPr="00C93D3B">
        <w:t xml:space="preserve">, kemudian ditambahkan larutan KOH dengan konsentrasi 10% sedikit demi sedikit sambil terus dipanaskan </w:t>
      </w:r>
      <w:r w:rsidRPr="00C93D3B">
        <w:t xml:space="preserve">dan di </w:t>
      </w:r>
      <w:r w:rsidRPr="00C93D3B">
        <w:rPr>
          <w:i/>
        </w:rPr>
        <w:lastRenderedPageBreak/>
        <w:t>magnetic stirrer</w:t>
      </w:r>
      <w:r w:rsidRPr="00C93D3B">
        <w:t xml:space="preserve"> </w:t>
      </w:r>
      <w:r w:rsidR="00177AEF" w:rsidRPr="00C93D3B">
        <w:t xml:space="preserve">hingga terbentuk pasta </w:t>
      </w:r>
      <w:r w:rsidR="00D50A0F" w:rsidRPr="00C93D3B">
        <w:t xml:space="preserve">sabun </w:t>
      </w:r>
      <w:r w:rsidR="004C5526" w:rsidRPr="00C93D3B">
        <w:t xml:space="preserve">kemudian ditambahkan </w:t>
      </w:r>
      <w:r w:rsidR="004136F8" w:rsidRPr="00553B26">
        <w:rPr>
          <w:i/>
        </w:rPr>
        <w:t>aquadest</w:t>
      </w:r>
      <w:r w:rsidR="004136F8">
        <w:t xml:space="preserve"> ± 15 mL</w:t>
      </w:r>
      <w:r w:rsidRPr="00C93D3B">
        <w:t xml:space="preserve"> diaduk </w:t>
      </w:r>
      <w:r w:rsidR="00D50A0F" w:rsidRPr="00C93D3B">
        <w:t>homogen</w:t>
      </w:r>
      <w:r w:rsidR="006633B8">
        <w:t xml:space="preserve">. Ditambahkan ekstrak bonggol nanas </w:t>
      </w:r>
      <w:r w:rsidR="004136F8">
        <w:t>dan diaduk homogen. Ke</w:t>
      </w:r>
      <w:r w:rsidR="00A36D1A">
        <w:rPr>
          <w:lang w:val="id-ID"/>
        </w:rPr>
        <w:t xml:space="preserve"> </w:t>
      </w:r>
      <w:r w:rsidRPr="00C93D3B">
        <w:t xml:space="preserve">dalam campuran ditambahkan HPMC yang telah dikembangkan dengan </w:t>
      </w:r>
      <w:r w:rsidR="00553B26" w:rsidRPr="00F40242">
        <w:rPr>
          <w:i/>
          <w:iCs/>
        </w:rPr>
        <w:t>aquadest</w:t>
      </w:r>
      <w:r w:rsidR="00553B26" w:rsidRPr="00C93D3B">
        <w:t xml:space="preserve"> </w:t>
      </w:r>
      <w:r w:rsidRPr="00C93D3B">
        <w:t>panas, kemudian tambahkan gliserin, BHT dan asam stearat yang telah dilelehkan ke dalam campuran.</w:t>
      </w:r>
      <w:r w:rsidR="006633B8">
        <w:t xml:space="preserve"> Kemudian ditambahkan </w:t>
      </w:r>
      <w:r w:rsidR="00553B26" w:rsidRPr="00F40242">
        <w:rPr>
          <w:i/>
          <w:iCs/>
        </w:rPr>
        <w:t>aquadest</w:t>
      </w:r>
      <w:r w:rsidR="00553B26" w:rsidRPr="00C93D3B">
        <w:t xml:space="preserve"> </w:t>
      </w:r>
      <w:r w:rsidRPr="00C93D3B">
        <w:t>dan</w:t>
      </w:r>
      <w:r w:rsidR="006633B8">
        <w:t xml:space="preserve"> diaduk dengan</w:t>
      </w:r>
      <w:r w:rsidRPr="00C93D3B">
        <w:t xml:space="preserve"> </w:t>
      </w:r>
      <w:r w:rsidR="00D50A0F" w:rsidRPr="00C93D3B">
        <w:rPr>
          <w:i/>
        </w:rPr>
        <w:t>magnetic stirrer</w:t>
      </w:r>
      <w:r w:rsidR="00D50A0F" w:rsidRPr="00C93D3B">
        <w:t xml:space="preserve"> </w:t>
      </w:r>
      <w:r w:rsidRPr="00C93D3B">
        <w:t xml:space="preserve">sampai didapatkan sabun cair yang </w:t>
      </w:r>
      <w:r w:rsidR="00C344D2">
        <w:t>homogen</w:t>
      </w:r>
      <w:r w:rsidRPr="00C93D3B">
        <w:t xml:space="preserve"> </w:t>
      </w:r>
      <w:r w:rsidR="00EB7EAC" w:rsidRPr="00C93D3B">
        <w:fldChar w:fldCharType="begin" w:fldLock="1"/>
      </w:r>
      <w:r w:rsidR="00323318">
        <w:instrText>ADDIN CSL_CITATION {"citationItems":[{"id":"ITEM-1","itemData":{"author":[{"dropping-particle":"","family":"Fahmi","given":"","non-dropping-particle":"","parse-names":false,"suffix":""}],"container-title":"Skripsi","id":"ITEM-1","issued":{"date-parts":[["2021"]]},"publisher":"Fakultas Farmasi Universitas Muslim Nusantara Al-Washliyah","title":"Formulasi Sediaan Sabun Cair Ekstrak Etanol Daun Buas-Buas (Premna pubescens Blume) dan Uji Aktivitas Antibakteri terhadap Staphylococcus aureus","type":"paper-conference"},"uris":["http://www.mendeley.com/documents/?uuid=a018c1cd-757d-41df-9593-689e3883463a"]}],"mendeley":{"formattedCitation":"(Fahmi, 2021)","plainTextFormattedCitation":"(Fahmi, 2021)","previouslyFormattedCitation":"(Fahmi, 2021)"},"properties":{"noteIndex":0},"schema":"https://github.com/citation-style-language/schema/raw/master/csl-citation.json"}</w:instrText>
      </w:r>
      <w:r w:rsidR="00EB7EAC" w:rsidRPr="00C93D3B">
        <w:fldChar w:fldCharType="separate"/>
      </w:r>
      <w:r w:rsidR="00EB7EAC" w:rsidRPr="00C93D3B">
        <w:rPr>
          <w:noProof/>
        </w:rPr>
        <w:t>(Fahmi, 2021)</w:t>
      </w:r>
      <w:r w:rsidR="00EB7EAC" w:rsidRPr="00C93D3B">
        <w:fldChar w:fldCharType="end"/>
      </w:r>
      <w:r w:rsidR="00D50A0F" w:rsidRPr="00C93D3B">
        <w:t xml:space="preserve">. </w:t>
      </w:r>
      <w:r w:rsidR="006633B8">
        <w:t xml:space="preserve">Perlakuan yang sama dilakukan terhadap nanoekstrak bonggol nanas. </w:t>
      </w:r>
    </w:p>
    <w:p w:rsidR="00C36B0B" w:rsidRPr="006918AD" w:rsidRDefault="003A751A" w:rsidP="0077099A">
      <w:pPr>
        <w:pStyle w:val="Heading2"/>
        <w:numPr>
          <w:ilvl w:val="1"/>
          <w:numId w:val="44"/>
        </w:numPr>
        <w:spacing w:before="0" w:line="240" w:lineRule="auto"/>
        <w:ind w:left="567" w:hanging="567"/>
        <w:jc w:val="both"/>
        <w:rPr>
          <w:rFonts w:ascii="Times New Roman" w:hAnsi="Times New Roman" w:cs="Times New Roman"/>
          <w:b/>
          <w:color w:val="auto"/>
          <w:sz w:val="24"/>
          <w:szCs w:val="24"/>
        </w:rPr>
      </w:pPr>
      <w:bookmarkStart w:id="244" w:name="_Toc170290839"/>
      <w:r w:rsidRPr="00C301F7">
        <w:rPr>
          <w:rFonts w:ascii="Times New Roman" w:hAnsi="Times New Roman" w:cs="Times New Roman"/>
          <w:b/>
          <w:color w:val="auto"/>
          <w:sz w:val="24"/>
          <w:szCs w:val="24"/>
        </w:rPr>
        <w:t>Pembuatan Nanosabun Cair E</w:t>
      </w:r>
      <w:r w:rsidR="00D50A0F" w:rsidRPr="00C301F7">
        <w:rPr>
          <w:rFonts w:ascii="Times New Roman" w:hAnsi="Times New Roman" w:cs="Times New Roman"/>
          <w:b/>
          <w:color w:val="auto"/>
          <w:sz w:val="24"/>
          <w:szCs w:val="24"/>
        </w:rPr>
        <w:t>kstrak Bonggol Nanas</w:t>
      </w:r>
      <w:r w:rsidRPr="00C301F7">
        <w:rPr>
          <w:rFonts w:ascii="Times New Roman" w:hAnsi="Times New Roman" w:cs="Times New Roman"/>
          <w:b/>
          <w:color w:val="auto"/>
          <w:sz w:val="24"/>
          <w:szCs w:val="24"/>
        </w:rPr>
        <w:t xml:space="preserve"> dalam Ukuran Nano</w:t>
      </w:r>
      <w:bookmarkEnd w:id="244"/>
    </w:p>
    <w:p w:rsidR="00D50A0F" w:rsidRPr="00C93D3B" w:rsidRDefault="00C301F7" w:rsidP="006918AD">
      <w:pPr>
        <w:spacing w:before="240" w:after="0" w:line="480" w:lineRule="auto"/>
        <w:ind w:firstLine="567"/>
        <w:jc w:val="both"/>
      </w:pPr>
      <w:r>
        <w:t xml:space="preserve">Massa sabun yang diperoleh pada poin </w:t>
      </w:r>
      <w:r w:rsidR="00D50A0F" w:rsidRPr="00C93D3B">
        <w:t xml:space="preserve"> </w:t>
      </w:r>
      <w:r>
        <w:t>3.15</w:t>
      </w:r>
      <w:r w:rsidR="00C344D2">
        <w:t xml:space="preserve"> kemudian </w:t>
      </w:r>
      <w:r w:rsidR="00D50A0F" w:rsidRPr="00C93D3B">
        <w:rPr>
          <w:i/>
        </w:rPr>
        <w:t>dihomogenizer</w:t>
      </w:r>
      <w:r w:rsidR="00D50A0F" w:rsidRPr="00C93D3B">
        <w:t xml:space="preserve"> selama 1 jam </w:t>
      </w:r>
      <w:r w:rsidR="009F1364" w:rsidRPr="00C93D3B">
        <w:t xml:space="preserve">dan </w:t>
      </w:r>
      <w:r w:rsidR="004F472A" w:rsidRPr="00C93D3B">
        <w:t>sonikasi</w:t>
      </w:r>
      <w:r w:rsidR="004F472A" w:rsidRPr="00C93D3B">
        <w:rPr>
          <w:i/>
        </w:rPr>
        <w:t xml:space="preserve"> </w:t>
      </w:r>
      <w:r w:rsidR="009F1364" w:rsidRPr="00C93D3B">
        <w:t>selama 1 jam</w:t>
      </w:r>
      <w:r w:rsidR="00C344D2">
        <w:t xml:space="preserve"> </w:t>
      </w:r>
      <w:r w:rsidR="00C344D2">
        <w:fldChar w:fldCharType="begin" w:fldLock="1"/>
      </w:r>
      <w:r w:rsidR="003D485F">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2023)","plainTextFormattedCitation":"(Fitri et al., 2023)","previouslyFormattedCitation":"(Fitri et al., 2023)"},"properties":{"noteIndex":0},"schema":"https://github.com/citation-style-language/schema/raw/master/csl-citation.json"}</w:instrText>
      </w:r>
      <w:r w:rsidR="00C344D2">
        <w:fldChar w:fldCharType="separate"/>
      </w:r>
      <w:r w:rsidR="00C344D2" w:rsidRPr="00C344D2">
        <w:rPr>
          <w:noProof/>
        </w:rPr>
        <w:t xml:space="preserve">(Fitri </w:t>
      </w:r>
      <w:r w:rsidR="00C344D2" w:rsidRPr="00855229">
        <w:rPr>
          <w:i/>
          <w:noProof/>
        </w:rPr>
        <w:t>et al</w:t>
      </w:r>
      <w:r w:rsidR="00C344D2" w:rsidRPr="00C344D2">
        <w:rPr>
          <w:noProof/>
        </w:rPr>
        <w:t>., 2023)</w:t>
      </w:r>
      <w:r w:rsidR="00C344D2">
        <w:fldChar w:fldCharType="end"/>
      </w:r>
      <w:r w:rsidR="00C344D2">
        <w:t>.</w:t>
      </w:r>
    </w:p>
    <w:p w:rsidR="00D8205E" w:rsidRPr="00C93D3B" w:rsidRDefault="00603366" w:rsidP="00E52654">
      <w:pPr>
        <w:pStyle w:val="Heading2"/>
        <w:numPr>
          <w:ilvl w:val="1"/>
          <w:numId w:val="44"/>
        </w:numPr>
        <w:spacing w:before="0" w:after="240" w:line="240" w:lineRule="auto"/>
        <w:ind w:left="709" w:hanging="709"/>
        <w:jc w:val="both"/>
        <w:rPr>
          <w:rFonts w:ascii="Times New Roman" w:hAnsi="Times New Roman" w:cs="Times New Roman"/>
          <w:b/>
          <w:color w:val="auto"/>
          <w:sz w:val="24"/>
          <w:szCs w:val="24"/>
        </w:rPr>
      </w:pPr>
      <w:bookmarkStart w:id="245" w:name="_Toc170290840"/>
      <w:r w:rsidRPr="00C93D3B">
        <w:rPr>
          <w:rFonts w:ascii="Times New Roman" w:hAnsi="Times New Roman" w:cs="Times New Roman"/>
          <w:b/>
          <w:color w:val="auto"/>
          <w:sz w:val="24"/>
          <w:szCs w:val="24"/>
        </w:rPr>
        <w:t>Karakterisasi Mutu Fisik Sediaan Sabun Cair Ekstrak dan Nanoekstrak Bonggol Nanas</w:t>
      </w:r>
      <w:bookmarkEnd w:id="245"/>
    </w:p>
    <w:p w:rsidR="00386FBC" w:rsidRPr="00C93D3B" w:rsidRDefault="00386FBC" w:rsidP="00C751C9">
      <w:pPr>
        <w:pStyle w:val="Heading3"/>
        <w:numPr>
          <w:ilvl w:val="2"/>
          <w:numId w:val="44"/>
        </w:numPr>
        <w:spacing w:before="0" w:line="480" w:lineRule="auto"/>
        <w:rPr>
          <w:rFonts w:ascii="Times New Roman" w:hAnsi="Times New Roman" w:cs="Times New Roman"/>
          <w:b/>
          <w:color w:val="auto"/>
        </w:rPr>
      </w:pPr>
      <w:bookmarkStart w:id="246" w:name="_Toc170290841"/>
      <w:r w:rsidRPr="00C93D3B">
        <w:rPr>
          <w:rFonts w:ascii="Times New Roman" w:hAnsi="Times New Roman" w:cs="Times New Roman"/>
          <w:b/>
          <w:color w:val="auto"/>
        </w:rPr>
        <w:t>Ukuran Partikel</w:t>
      </w:r>
      <w:bookmarkEnd w:id="246"/>
      <w:r w:rsidRPr="00C93D3B">
        <w:rPr>
          <w:rFonts w:ascii="Times New Roman" w:hAnsi="Times New Roman" w:cs="Times New Roman"/>
          <w:b/>
          <w:color w:val="auto"/>
        </w:rPr>
        <w:t xml:space="preserve"> </w:t>
      </w:r>
    </w:p>
    <w:p w:rsidR="00386FBC" w:rsidRPr="00C93D3B" w:rsidRDefault="00603366" w:rsidP="00603366">
      <w:pPr>
        <w:spacing w:line="480" w:lineRule="auto"/>
        <w:ind w:firstLine="720"/>
        <w:jc w:val="both"/>
      </w:pPr>
      <w:r>
        <w:t>Pemeriksaan ukuran partikel dilakukan terhadap setiap formula</w:t>
      </w:r>
      <w:r w:rsidR="008D09F5">
        <w:t xml:space="preserve"> sabun cair </w:t>
      </w:r>
      <w:r>
        <w:t xml:space="preserve"> dengan</w:t>
      </w:r>
      <w:r w:rsidR="00386FBC" w:rsidRPr="00C93D3B">
        <w:t xml:space="preserve"> alat </w:t>
      </w:r>
      <w:r w:rsidR="00BE60BE">
        <w:rPr>
          <w:i/>
        </w:rPr>
        <w:t>Particle Size Anal</w:t>
      </w:r>
      <w:r w:rsidR="00BE60BE">
        <w:rPr>
          <w:i/>
          <w:lang w:val="id-ID"/>
        </w:rPr>
        <w:t>y</w:t>
      </w:r>
      <w:r w:rsidR="00386FBC" w:rsidRPr="00C93D3B">
        <w:rPr>
          <w:i/>
        </w:rPr>
        <w:t xml:space="preserve">zer </w:t>
      </w:r>
      <w:r w:rsidR="00386FBC" w:rsidRPr="00C93D3B">
        <w:t>(PSA)</w:t>
      </w:r>
      <w:r w:rsidR="004136F8">
        <w:t>.</w:t>
      </w:r>
    </w:p>
    <w:p w:rsidR="00995F48" w:rsidRPr="00C93D3B" w:rsidRDefault="00995F48" w:rsidP="00C751C9">
      <w:pPr>
        <w:pStyle w:val="Heading3"/>
        <w:numPr>
          <w:ilvl w:val="2"/>
          <w:numId w:val="44"/>
        </w:numPr>
        <w:spacing w:before="0" w:line="480" w:lineRule="auto"/>
        <w:rPr>
          <w:rFonts w:ascii="Times New Roman" w:hAnsi="Times New Roman" w:cs="Times New Roman"/>
          <w:b/>
          <w:color w:val="auto"/>
        </w:rPr>
      </w:pPr>
      <w:bookmarkStart w:id="247" w:name="_Toc170290842"/>
      <w:r w:rsidRPr="00C93D3B">
        <w:rPr>
          <w:rFonts w:ascii="Times New Roman" w:hAnsi="Times New Roman" w:cs="Times New Roman"/>
          <w:b/>
          <w:color w:val="auto"/>
        </w:rPr>
        <w:t>Organoleptis</w:t>
      </w:r>
      <w:bookmarkEnd w:id="247"/>
    </w:p>
    <w:p w:rsidR="00D8205E" w:rsidRPr="00C93D3B" w:rsidRDefault="00E52654" w:rsidP="00E52654">
      <w:pPr>
        <w:spacing w:after="0" w:line="480" w:lineRule="auto"/>
        <w:ind w:firstLine="709"/>
        <w:jc w:val="both"/>
      </w:pPr>
      <w:r>
        <w:t>Uji organoleptis</w:t>
      </w:r>
      <w:r w:rsidR="004F6A76" w:rsidRPr="00C93D3B">
        <w:t xml:space="preserve"> yang dilakukan merupakan uji fisik dari sabun cair</w:t>
      </w:r>
      <w:r w:rsidR="00DA0E97" w:rsidRPr="00C93D3B">
        <w:t xml:space="preserve"> meliputi warna, bau, dan tekstur</w:t>
      </w:r>
      <w:r w:rsidR="004F6A76" w:rsidRPr="00C93D3B">
        <w:t xml:space="preserve"> sediaan sabun cair </w:t>
      </w:r>
      <w:r w:rsidR="009609CF">
        <w:t xml:space="preserve">ekstrak dan </w:t>
      </w:r>
      <w:r w:rsidR="004F6A76" w:rsidRPr="00C93D3B">
        <w:t>nanoekstrak b</w:t>
      </w:r>
      <w:r w:rsidR="00DA0E97" w:rsidRPr="00C93D3B">
        <w:t xml:space="preserve">onggol nanas </w:t>
      </w:r>
      <w:r w:rsidR="00DA0E97" w:rsidRPr="00C93D3B">
        <w:fldChar w:fldCharType="begin" w:fldLock="1"/>
      </w:r>
      <w:r w:rsidR="00D84224"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00DA0E97" w:rsidRPr="00C93D3B">
        <w:fldChar w:fldCharType="separate"/>
      </w:r>
      <w:r w:rsidR="00DA0E97" w:rsidRPr="00C93D3B">
        <w:rPr>
          <w:noProof/>
        </w:rPr>
        <w:t>(SNI-06-4085-1996, 1996)</w:t>
      </w:r>
      <w:r w:rsidR="00DA0E97" w:rsidRPr="00C93D3B">
        <w:fldChar w:fldCharType="end"/>
      </w:r>
      <w:r w:rsidR="004136F8">
        <w:t>.</w:t>
      </w:r>
    </w:p>
    <w:p w:rsidR="00995F48" w:rsidRPr="00C93D3B" w:rsidRDefault="00995F48" w:rsidP="00C751C9">
      <w:pPr>
        <w:pStyle w:val="Heading3"/>
        <w:numPr>
          <w:ilvl w:val="2"/>
          <w:numId w:val="44"/>
        </w:numPr>
        <w:spacing w:before="0" w:line="480" w:lineRule="auto"/>
        <w:jc w:val="both"/>
        <w:rPr>
          <w:rFonts w:ascii="Times New Roman" w:hAnsi="Times New Roman" w:cs="Times New Roman"/>
          <w:b/>
          <w:color w:val="auto"/>
        </w:rPr>
      </w:pPr>
      <w:bookmarkStart w:id="248" w:name="_Toc170290843"/>
      <w:r w:rsidRPr="00C93D3B">
        <w:rPr>
          <w:rFonts w:ascii="Times New Roman" w:hAnsi="Times New Roman" w:cs="Times New Roman"/>
          <w:b/>
          <w:color w:val="auto"/>
        </w:rPr>
        <w:t>pH</w:t>
      </w:r>
      <w:bookmarkEnd w:id="248"/>
    </w:p>
    <w:p w:rsidR="00D8205E" w:rsidRPr="00C93D3B" w:rsidRDefault="004F6A76" w:rsidP="00E52654">
      <w:pPr>
        <w:spacing w:after="0" w:line="480" w:lineRule="auto"/>
        <w:ind w:firstLine="709"/>
        <w:jc w:val="both"/>
      </w:pPr>
      <w:r w:rsidRPr="00C93D3B">
        <w:t xml:space="preserve">Pengujian pH dilakukan dengan menggunakan pH </w:t>
      </w:r>
      <w:r w:rsidR="00D50A0F" w:rsidRPr="00C93D3B">
        <w:t>elektroda</w:t>
      </w:r>
      <w:r w:rsidRPr="00C93D3B">
        <w:t xml:space="preserve">. Alat pH </w:t>
      </w:r>
      <w:r w:rsidR="00D50A0F" w:rsidRPr="00C93D3B">
        <w:t>elektroda</w:t>
      </w:r>
      <w:r w:rsidRPr="00C93D3B">
        <w:t xml:space="preserve"> dikalibrasi setiap akan d</w:t>
      </w:r>
      <w:r w:rsidR="00D50A0F" w:rsidRPr="00C93D3B">
        <w:t xml:space="preserve">ilakukan pengukuran. Elektroda </w:t>
      </w:r>
      <w:r w:rsidRPr="00C93D3B">
        <w:t xml:space="preserve">yang telah </w:t>
      </w:r>
      <w:r w:rsidR="00D50A0F" w:rsidRPr="00C93D3B">
        <w:lastRenderedPageBreak/>
        <w:t xml:space="preserve">dibersihkan </w:t>
      </w:r>
      <w:r w:rsidRPr="00C93D3B">
        <w:t xml:space="preserve">dicelupkan ke dalam sampel yang akan diperiksa. Nilai pH pada skala pH </w:t>
      </w:r>
      <w:r w:rsidR="00D50A0F" w:rsidRPr="00C93D3B">
        <w:t>elektroda</w:t>
      </w:r>
      <w:r w:rsidRPr="00C93D3B">
        <w:t xml:space="preserve"> </w:t>
      </w:r>
      <w:r w:rsidR="00413800" w:rsidRPr="00C93D3B">
        <w:t xml:space="preserve">dibaca dan dicatat </w:t>
      </w:r>
      <w:r w:rsidR="00DA0E97" w:rsidRPr="00C93D3B">
        <w:fldChar w:fldCharType="begin" w:fldLock="1"/>
      </w:r>
      <w:r w:rsidR="00D84224"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00DA0E97" w:rsidRPr="00C93D3B">
        <w:fldChar w:fldCharType="separate"/>
      </w:r>
      <w:r w:rsidR="00DA0E97" w:rsidRPr="00C93D3B">
        <w:rPr>
          <w:noProof/>
        </w:rPr>
        <w:t>(SNI-06-4085-1996, 1996)</w:t>
      </w:r>
      <w:r w:rsidR="00DA0E97" w:rsidRPr="00C93D3B">
        <w:fldChar w:fldCharType="end"/>
      </w:r>
      <w:r w:rsidR="004136F8">
        <w:t>.</w:t>
      </w:r>
    </w:p>
    <w:p w:rsidR="00A6531C" w:rsidRPr="00C93D3B" w:rsidRDefault="00A6531C" w:rsidP="00C751C9">
      <w:pPr>
        <w:pStyle w:val="Heading3"/>
        <w:numPr>
          <w:ilvl w:val="2"/>
          <w:numId w:val="44"/>
        </w:numPr>
        <w:spacing w:before="0" w:line="480" w:lineRule="auto"/>
        <w:jc w:val="both"/>
        <w:rPr>
          <w:rFonts w:ascii="Times New Roman" w:hAnsi="Times New Roman" w:cs="Times New Roman"/>
          <w:b/>
          <w:color w:val="auto"/>
        </w:rPr>
      </w:pPr>
      <w:bookmarkStart w:id="249" w:name="_Toc170290844"/>
      <w:r w:rsidRPr="00C93D3B">
        <w:rPr>
          <w:rFonts w:ascii="Times New Roman" w:hAnsi="Times New Roman" w:cs="Times New Roman"/>
          <w:b/>
          <w:color w:val="auto"/>
        </w:rPr>
        <w:t>Alkali Bebas</w:t>
      </w:r>
      <w:bookmarkEnd w:id="249"/>
    </w:p>
    <w:p w:rsidR="00A6531C" w:rsidRPr="00C93D3B" w:rsidRDefault="00D270E2" w:rsidP="00E52654">
      <w:pPr>
        <w:autoSpaceDE w:val="0"/>
        <w:autoSpaceDN w:val="0"/>
        <w:adjustRightInd w:val="0"/>
        <w:spacing w:after="0" w:line="480" w:lineRule="auto"/>
        <w:ind w:firstLine="709"/>
        <w:jc w:val="both"/>
      </w:pPr>
      <w:r w:rsidRPr="00C93D3B">
        <w:t>Dit</w:t>
      </w:r>
      <w:r w:rsidR="00C92E56" w:rsidRPr="00C93D3B">
        <w:t>imbang sabun</w:t>
      </w:r>
      <w:r w:rsidR="009609CF">
        <w:t xml:space="preserve"> cair</w:t>
      </w:r>
      <w:r w:rsidR="00C92E56" w:rsidRPr="00C93D3B">
        <w:t xml:space="preserve"> sebanyak 1</w:t>
      </w:r>
      <w:r w:rsidR="009609CF">
        <w:t xml:space="preserve"> g</w:t>
      </w:r>
      <w:r w:rsidR="00A6531C" w:rsidRPr="00C93D3B">
        <w:t>, dimasukk</w:t>
      </w:r>
      <w:r w:rsidR="007A06C4">
        <w:t xml:space="preserve">an ke dalam erlenmeyer </w:t>
      </w:r>
      <w:r w:rsidR="009609CF">
        <w:t>250 mL</w:t>
      </w:r>
      <w:r w:rsidRPr="00C93D3B">
        <w:t xml:space="preserve"> di</w:t>
      </w:r>
      <w:r w:rsidR="00C92E56" w:rsidRPr="00C93D3B">
        <w:t>tambahkan 20</w:t>
      </w:r>
      <w:r w:rsidR="009609CF">
        <w:t xml:space="preserve"> mL</w:t>
      </w:r>
      <w:r w:rsidR="00842C85" w:rsidRPr="00C93D3B">
        <w:t xml:space="preserve"> alk</w:t>
      </w:r>
      <w:r w:rsidR="007A06C4">
        <w:t>ohol 96% s</w:t>
      </w:r>
      <w:r w:rsidR="00A6531C" w:rsidRPr="00C93D3B">
        <w:t>erta beberapa tetes indikator fenol</w:t>
      </w:r>
      <w:r w:rsidR="00A36D1A">
        <w:rPr>
          <w:lang w:val="id-ID"/>
        </w:rPr>
        <w:t>f</w:t>
      </w:r>
      <w:r w:rsidR="00346F51" w:rsidRPr="00C93D3B">
        <w:t>talein. Bila larutan berwarna merah,</w:t>
      </w:r>
      <w:r w:rsidRPr="00C93D3B">
        <w:t xml:space="preserve"> </w:t>
      </w:r>
      <w:r w:rsidR="00346F51" w:rsidRPr="00C93D3B">
        <w:t xml:space="preserve">kemudian </w:t>
      </w:r>
      <w:r w:rsidRPr="00C93D3B">
        <w:t>dititrasi dengan l</w:t>
      </w:r>
      <w:r w:rsidR="00346F51" w:rsidRPr="00C93D3B">
        <w:t>arutan</w:t>
      </w:r>
      <w:r w:rsidR="00842C85" w:rsidRPr="00C93D3B">
        <w:t xml:space="preserve"> H</w:t>
      </w:r>
      <w:r w:rsidR="00346F51" w:rsidRPr="00C93D3B">
        <w:t xml:space="preserve">CI 0,l N dalam alkohol </w:t>
      </w:r>
      <w:r w:rsidR="00DA0E97" w:rsidRPr="00C93D3B">
        <w:t xml:space="preserve">sampai warna merah tepat hilang </w:t>
      </w:r>
      <w:r w:rsidR="00DA0E97" w:rsidRPr="00C93D3B">
        <w:fldChar w:fldCharType="begin" w:fldLock="1"/>
      </w:r>
      <w:r w:rsidR="00D84224"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00DA0E97" w:rsidRPr="00C93D3B">
        <w:fldChar w:fldCharType="separate"/>
      </w:r>
      <w:r w:rsidR="00DA0E97" w:rsidRPr="00C93D3B">
        <w:rPr>
          <w:noProof/>
        </w:rPr>
        <w:t>(SNI-06-4085-1996, 1996)</w:t>
      </w:r>
      <w:r w:rsidR="00DA0E97" w:rsidRPr="00C93D3B">
        <w:fldChar w:fldCharType="end"/>
      </w:r>
      <w:r w:rsidR="004136F8">
        <w:t>.</w:t>
      </w:r>
    </w:p>
    <w:p w:rsidR="00A6531C" w:rsidRPr="00C93D3B" w:rsidRDefault="00A6531C" w:rsidP="00E52654">
      <w:pPr>
        <w:spacing w:after="0" w:line="480" w:lineRule="auto"/>
        <w:jc w:val="center"/>
        <w:rPr>
          <w:rFonts w:eastAsiaTheme="minorEastAsia"/>
        </w:rPr>
      </w:pPr>
      <w:r w:rsidRPr="00C93D3B">
        <w:t xml:space="preserve">Alkali bebas = </w:t>
      </w:r>
      <m:oMath>
        <m:f>
          <m:fPr>
            <m:ctrlPr>
              <w:rPr>
                <w:rFonts w:ascii="Cambria Math" w:hAnsi="Cambria Math"/>
                <w:sz w:val="28"/>
              </w:rPr>
            </m:ctrlPr>
          </m:fPr>
          <m:num>
            <m:r>
              <m:rPr>
                <m:nor/>
              </m:rPr>
              <w:rPr>
                <w:sz w:val="28"/>
              </w:rPr>
              <m:t>0,04 x V x N</m:t>
            </m:r>
          </m:num>
          <m:den>
            <m:r>
              <m:rPr>
                <m:nor/>
              </m:rPr>
              <w:rPr>
                <w:sz w:val="28"/>
              </w:rPr>
              <m:t>b</m:t>
            </m:r>
          </m:den>
        </m:f>
      </m:oMath>
      <w:r w:rsidRPr="00C93D3B">
        <w:rPr>
          <w:rFonts w:eastAsiaTheme="minorEastAsia"/>
        </w:rPr>
        <w:t>x 100</w:t>
      </w:r>
      <w:r w:rsidR="00346F51" w:rsidRPr="00C93D3B">
        <w:rPr>
          <w:rFonts w:eastAsiaTheme="minorEastAsia"/>
        </w:rPr>
        <w:t xml:space="preserve"> %</w:t>
      </w:r>
    </w:p>
    <w:p w:rsidR="00A6531C" w:rsidRPr="00C93D3B" w:rsidRDefault="00A6531C" w:rsidP="006D1495">
      <w:pPr>
        <w:spacing w:after="0" w:line="240" w:lineRule="auto"/>
        <w:jc w:val="both"/>
        <w:rPr>
          <w:rFonts w:eastAsiaTheme="minorEastAsia"/>
        </w:rPr>
      </w:pPr>
      <w:r w:rsidRPr="00C93D3B">
        <w:rPr>
          <w:rFonts w:eastAsiaTheme="minorEastAsia"/>
        </w:rPr>
        <w:t>Keterangan :</w:t>
      </w:r>
    </w:p>
    <w:p w:rsidR="00A6531C" w:rsidRPr="00C93D3B" w:rsidRDefault="0030648D" w:rsidP="006D1495">
      <w:pPr>
        <w:autoSpaceDE w:val="0"/>
        <w:autoSpaceDN w:val="0"/>
        <w:adjustRightInd w:val="0"/>
        <w:spacing w:after="0" w:line="240" w:lineRule="auto"/>
        <w:jc w:val="both"/>
      </w:pPr>
      <w:r w:rsidRPr="00C93D3B">
        <w:t xml:space="preserve">V </w:t>
      </w:r>
      <w:r w:rsidR="00E52654">
        <w:tab/>
      </w:r>
      <w:r w:rsidRPr="00C93D3B">
        <w:t>: volume HCl yang digunakan (</w:t>
      </w:r>
      <w:r w:rsidR="004136F8">
        <w:t>mL</w:t>
      </w:r>
      <w:r w:rsidRPr="00C93D3B">
        <w:t>)</w:t>
      </w:r>
    </w:p>
    <w:p w:rsidR="00A6531C" w:rsidRPr="00C93D3B" w:rsidRDefault="00346F51" w:rsidP="006D1495">
      <w:pPr>
        <w:autoSpaceDE w:val="0"/>
        <w:autoSpaceDN w:val="0"/>
        <w:adjustRightInd w:val="0"/>
        <w:spacing w:after="0" w:line="240" w:lineRule="auto"/>
        <w:jc w:val="both"/>
      </w:pPr>
      <w:r w:rsidRPr="00C93D3B">
        <w:t xml:space="preserve">N </w:t>
      </w:r>
      <w:r w:rsidR="00E52654">
        <w:tab/>
      </w:r>
      <w:r w:rsidRPr="00C93D3B">
        <w:t xml:space="preserve">: normalitas HCl </w:t>
      </w:r>
      <w:r w:rsidR="00A6531C" w:rsidRPr="00C93D3B">
        <w:t xml:space="preserve"> yang digunakan</w:t>
      </w:r>
    </w:p>
    <w:p w:rsidR="00A6531C" w:rsidRPr="00C93D3B" w:rsidRDefault="00A6531C" w:rsidP="006D1495">
      <w:pPr>
        <w:autoSpaceDE w:val="0"/>
        <w:autoSpaceDN w:val="0"/>
        <w:adjustRightInd w:val="0"/>
        <w:spacing w:after="0" w:line="240" w:lineRule="auto"/>
        <w:jc w:val="both"/>
      </w:pPr>
      <w:r w:rsidRPr="00C93D3B">
        <w:t xml:space="preserve">b </w:t>
      </w:r>
      <w:r w:rsidR="00E52654">
        <w:tab/>
      </w:r>
      <w:r w:rsidRPr="00C93D3B">
        <w:t>:</w:t>
      </w:r>
      <w:r w:rsidR="0030648D" w:rsidRPr="00C93D3B">
        <w:t xml:space="preserve"> bobot sampel </w:t>
      </w:r>
      <w:r w:rsidR="00346F51" w:rsidRPr="00C93D3B">
        <w:t>(g)</w:t>
      </w:r>
    </w:p>
    <w:p w:rsidR="00A6531C" w:rsidRPr="00C93D3B" w:rsidRDefault="00346F51" w:rsidP="006D1495">
      <w:pPr>
        <w:spacing w:line="240" w:lineRule="auto"/>
        <w:jc w:val="both"/>
      </w:pPr>
      <w:r w:rsidRPr="00C93D3B">
        <w:t>0,04</w:t>
      </w:r>
      <w:r w:rsidR="00A6531C" w:rsidRPr="00C93D3B">
        <w:t xml:space="preserve"> </w:t>
      </w:r>
      <w:r w:rsidR="00E52654">
        <w:tab/>
      </w:r>
      <w:r w:rsidR="00A6531C" w:rsidRPr="00C93D3B">
        <w:t>:</w:t>
      </w:r>
      <w:r w:rsidRPr="00C93D3B">
        <w:t xml:space="preserve"> berat ekuivalen NaOH</w:t>
      </w:r>
    </w:p>
    <w:p w:rsidR="00A6531C" w:rsidRPr="00C93D3B" w:rsidRDefault="00A6531C" w:rsidP="00C751C9">
      <w:pPr>
        <w:pStyle w:val="Heading3"/>
        <w:numPr>
          <w:ilvl w:val="2"/>
          <w:numId w:val="44"/>
        </w:numPr>
        <w:spacing w:before="0" w:line="480" w:lineRule="auto"/>
        <w:jc w:val="both"/>
        <w:rPr>
          <w:rFonts w:ascii="Times New Roman" w:hAnsi="Times New Roman" w:cs="Times New Roman"/>
          <w:b/>
          <w:color w:val="auto"/>
        </w:rPr>
      </w:pPr>
      <w:bookmarkStart w:id="250" w:name="_Toc170290845"/>
      <w:r w:rsidRPr="00C93D3B">
        <w:rPr>
          <w:rFonts w:ascii="Times New Roman" w:hAnsi="Times New Roman" w:cs="Times New Roman"/>
          <w:b/>
          <w:color w:val="auto"/>
        </w:rPr>
        <w:t>Bobot Jenis</w:t>
      </w:r>
      <w:bookmarkEnd w:id="250"/>
    </w:p>
    <w:p w:rsidR="00216E58" w:rsidRPr="00C93D3B" w:rsidRDefault="009C186F" w:rsidP="00E52654">
      <w:pPr>
        <w:spacing w:after="0" w:line="480" w:lineRule="auto"/>
        <w:ind w:firstLine="709"/>
        <w:jc w:val="both"/>
      </w:pPr>
      <w:r w:rsidRPr="00C93D3B">
        <w:t>Piknomete</w:t>
      </w:r>
      <w:r w:rsidR="00C97F7D">
        <w:t xml:space="preserve">r dikeringkan dan ditimbang. </w:t>
      </w:r>
      <w:r w:rsidR="00C97F7D" w:rsidRPr="00C97F7D">
        <w:rPr>
          <w:i/>
        </w:rPr>
        <w:t>Aquadest</w:t>
      </w:r>
      <w:r w:rsidRPr="00C93D3B">
        <w:t xml:space="preserve"> dimasukkan ke dalam piknometer dan ditimbang. Pekerjaan diulangi dengan memakai sampel </w:t>
      </w:r>
      <w:r w:rsidR="00C97F7D">
        <w:t xml:space="preserve">sabun cair sebagai pengganti </w:t>
      </w:r>
      <w:r w:rsidR="00C97F7D" w:rsidRPr="00C97F7D">
        <w:rPr>
          <w:i/>
        </w:rPr>
        <w:t>aquadest</w:t>
      </w:r>
      <w:r w:rsidRPr="00C93D3B">
        <w:t xml:space="preserve"> </w:t>
      </w:r>
      <w:r w:rsidR="00DA0E97" w:rsidRPr="00C93D3B">
        <w:fldChar w:fldCharType="begin" w:fldLock="1"/>
      </w:r>
      <w:r w:rsidR="00D84224"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00DA0E97" w:rsidRPr="00C93D3B">
        <w:fldChar w:fldCharType="separate"/>
      </w:r>
      <w:r w:rsidR="00DA0E97" w:rsidRPr="00C93D3B">
        <w:rPr>
          <w:noProof/>
        </w:rPr>
        <w:t>(SNI-06-4085-1996, 1996)</w:t>
      </w:r>
      <w:r w:rsidR="00DA0E97" w:rsidRPr="00C93D3B">
        <w:fldChar w:fldCharType="end"/>
      </w:r>
      <w:r w:rsidR="00C97F7D">
        <w:t>.</w:t>
      </w:r>
    </w:p>
    <w:p w:rsidR="00A6531C" w:rsidRPr="00C93D3B" w:rsidRDefault="00A6531C" w:rsidP="00C751C9">
      <w:pPr>
        <w:pStyle w:val="Heading3"/>
        <w:numPr>
          <w:ilvl w:val="2"/>
          <w:numId w:val="44"/>
        </w:numPr>
        <w:spacing w:before="0" w:line="480" w:lineRule="auto"/>
        <w:jc w:val="both"/>
        <w:rPr>
          <w:rFonts w:ascii="Times New Roman" w:hAnsi="Times New Roman" w:cs="Times New Roman"/>
          <w:b/>
          <w:color w:val="auto"/>
        </w:rPr>
      </w:pPr>
      <w:bookmarkStart w:id="251" w:name="_Toc170290846"/>
      <w:r w:rsidRPr="00C93D3B">
        <w:rPr>
          <w:rFonts w:ascii="Times New Roman" w:hAnsi="Times New Roman" w:cs="Times New Roman"/>
          <w:b/>
          <w:color w:val="auto"/>
        </w:rPr>
        <w:t>Cemaran Mikroba</w:t>
      </w:r>
      <w:r w:rsidR="00346F51" w:rsidRPr="00C93D3B">
        <w:rPr>
          <w:rFonts w:ascii="Times New Roman" w:hAnsi="Times New Roman" w:cs="Times New Roman"/>
          <w:b/>
          <w:color w:val="auto"/>
        </w:rPr>
        <w:t xml:space="preserve"> (Angka Lempeng Total)</w:t>
      </w:r>
      <w:bookmarkEnd w:id="251"/>
    </w:p>
    <w:p w:rsidR="00346F51" w:rsidRPr="00C93D3B" w:rsidRDefault="00FE1D30" w:rsidP="00E52654">
      <w:pPr>
        <w:spacing w:after="0" w:line="480" w:lineRule="auto"/>
        <w:ind w:firstLine="709"/>
        <w:jc w:val="both"/>
      </w:pPr>
      <w:r w:rsidRPr="00C93D3B">
        <w:t>Sampel dipipet sebanyak 5 mL</w:t>
      </w:r>
      <w:r w:rsidR="00346F51" w:rsidRPr="00C93D3B">
        <w:t xml:space="preserve"> dimasukkan ke dalam erlenmeyer yang telah</w:t>
      </w:r>
      <w:r w:rsidR="004136F8">
        <w:t xml:space="preserve"> berisi 45 mL</w:t>
      </w:r>
      <w:r w:rsidR="0084483A" w:rsidRPr="00C93D3B">
        <w:t xml:space="preserve"> </w:t>
      </w:r>
      <w:r w:rsidR="0084483A" w:rsidRPr="00553B26">
        <w:rPr>
          <w:i/>
        </w:rPr>
        <w:t xml:space="preserve">aquadest </w:t>
      </w:r>
      <w:r w:rsidR="0084483A" w:rsidRPr="00C93D3B">
        <w:t>steril, s</w:t>
      </w:r>
      <w:r w:rsidR="00346F51" w:rsidRPr="00C93D3B">
        <w:t>ehingga didapat pengenceran (1x10</w:t>
      </w:r>
      <w:r w:rsidR="00346F51" w:rsidRPr="00C93D3B">
        <w:rPr>
          <w:vertAlign w:val="superscript"/>
        </w:rPr>
        <w:t>-1</w:t>
      </w:r>
      <w:r w:rsidR="00346F51" w:rsidRPr="00C93D3B">
        <w:t>). Kemudian campuran dikocok hingga hom</w:t>
      </w:r>
      <w:r w:rsidR="004136F8">
        <w:t>ogen. Lalu dipipet sebanyak 1 mL</w:t>
      </w:r>
      <w:r w:rsidR="00346F51" w:rsidRPr="00C93D3B">
        <w:t xml:space="preserve"> dari pengenceran 1x10</w:t>
      </w:r>
      <w:r w:rsidR="00346F51" w:rsidRPr="00C93D3B">
        <w:rPr>
          <w:vertAlign w:val="superscript"/>
        </w:rPr>
        <w:t>-1</w:t>
      </w:r>
      <w:r w:rsidR="00346F51" w:rsidRPr="00C93D3B">
        <w:t xml:space="preserve"> dan dimasukkan ke dalam tabung reaksi y</w:t>
      </w:r>
      <w:r w:rsidR="004136F8">
        <w:t>ang telah berisi 9 mL</w:t>
      </w:r>
      <w:r w:rsidRPr="00C93D3B">
        <w:t xml:space="preserve"> </w:t>
      </w:r>
      <w:r w:rsidRPr="006918AD">
        <w:rPr>
          <w:i/>
        </w:rPr>
        <w:t>aquadest</w:t>
      </w:r>
      <w:r w:rsidRPr="00C93D3B">
        <w:t xml:space="preserve"> s</w:t>
      </w:r>
      <w:r w:rsidR="00346F51" w:rsidRPr="00C93D3B">
        <w:t>teril sehingga diperoleh (1x10</w:t>
      </w:r>
      <w:r w:rsidR="00346F51" w:rsidRPr="00C93D3B">
        <w:rPr>
          <w:vertAlign w:val="superscript"/>
        </w:rPr>
        <w:t>-2</w:t>
      </w:r>
      <w:r w:rsidR="00346F51" w:rsidRPr="00C93D3B">
        <w:t>). Selanjutnya dilakukan hal yang sama sampai tingkat pengenceran 1x10</w:t>
      </w:r>
      <w:r w:rsidR="007E4534" w:rsidRPr="00C93D3B">
        <w:rPr>
          <w:vertAlign w:val="superscript"/>
        </w:rPr>
        <w:t>-3</w:t>
      </w:r>
      <w:r w:rsidR="0030648D" w:rsidRPr="00C93D3B">
        <w:t>. Lalu dipipet masing-</w:t>
      </w:r>
      <w:r w:rsidR="004136F8">
        <w:t>masing 1 mL</w:t>
      </w:r>
      <w:r w:rsidR="00346F51" w:rsidRPr="00C93D3B">
        <w:t xml:space="preserve"> dari pengenceran yang telah dibuat ke dalam ca</w:t>
      </w:r>
      <w:r w:rsidRPr="00C93D3B">
        <w:t>wan petri steril</w:t>
      </w:r>
      <w:r w:rsidR="004136F8">
        <w:t xml:space="preserve"> secara tri</w:t>
      </w:r>
      <w:r w:rsidR="007E4534" w:rsidRPr="00C93D3B">
        <w:t>plo</w:t>
      </w:r>
      <w:r w:rsidR="00346F51" w:rsidRPr="00C93D3B">
        <w:t>. Kemudian dalam setiap caw</w:t>
      </w:r>
      <w:r w:rsidRPr="00C93D3B">
        <w:t>an petri dituangkan sebanyak 15</w:t>
      </w:r>
      <w:r w:rsidR="004136F8">
        <w:t xml:space="preserve"> mL</w:t>
      </w:r>
      <w:r w:rsidR="00346F51" w:rsidRPr="00C93D3B">
        <w:t xml:space="preserve"> media </w:t>
      </w:r>
      <w:r w:rsidR="00E52654">
        <w:rPr>
          <w:i/>
        </w:rPr>
        <w:t>Plate Count A</w:t>
      </w:r>
      <w:r w:rsidR="00346F51" w:rsidRPr="007A06C4">
        <w:rPr>
          <w:i/>
        </w:rPr>
        <w:t>gar</w:t>
      </w:r>
      <w:r w:rsidR="00346F51" w:rsidRPr="00C93D3B">
        <w:t xml:space="preserve"> </w:t>
      </w:r>
      <w:r w:rsidR="00346F51" w:rsidRPr="00C93D3B">
        <w:lastRenderedPageBreak/>
        <w:t>(PCA) yang telah dicairkan pada suhu (45±1°C). Selanjutnya digoyangkan dengan hati-hati gerakan membentuk angka delapan hingga tercampur rata. Setelah media membeku, cawan pet</w:t>
      </w:r>
      <w:r w:rsidR="0065710B">
        <w:t xml:space="preserve">ri diinkubasi pada suhu </w:t>
      </w:r>
      <w:r w:rsidR="009C186F" w:rsidRPr="00C93D3B">
        <w:t>37</w:t>
      </w:r>
      <w:r w:rsidR="00346F51" w:rsidRPr="00C93D3B">
        <w:rPr>
          <w:vertAlign w:val="superscript"/>
        </w:rPr>
        <w:t>o</w:t>
      </w:r>
      <w:r w:rsidR="0065710B">
        <w:t>C selama 24</w:t>
      </w:r>
      <w:r w:rsidR="00346F51" w:rsidRPr="00C93D3B">
        <w:t xml:space="preserve"> jam dengan posisi terbalik</w:t>
      </w:r>
      <w:r w:rsidR="00216E58" w:rsidRPr="00C93D3B">
        <w:t xml:space="preserve"> </w:t>
      </w:r>
      <w:r w:rsidR="00DA0E97" w:rsidRPr="00C93D3B">
        <w:fldChar w:fldCharType="begin" w:fldLock="1"/>
      </w:r>
      <w:r w:rsidR="00D84224"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00DA0E97" w:rsidRPr="00C93D3B">
        <w:fldChar w:fldCharType="separate"/>
      </w:r>
      <w:r w:rsidR="00DA0E97" w:rsidRPr="00C93D3B">
        <w:rPr>
          <w:noProof/>
        </w:rPr>
        <w:t>(SNI-06-4085-1996, 1996)</w:t>
      </w:r>
      <w:r w:rsidR="00DA0E97" w:rsidRPr="00C93D3B">
        <w:fldChar w:fldCharType="end"/>
      </w:r>
      <w:r w:rsidR="00DA0E97" w:rsidRPr="00C93D3B">
        <w:t>.</w:t>
      </w:r>
    </w:p>
    <w:p w:rsidR="00995F48" w:rsidRPr="00C93D3B" w:rsidRDefault="00C545D1" w:rsidP="00C751C9">
      <w:pPr>
        <w:pStyle w:val="Heading3"/>
        <w:numPr>
          <w:ilvl w:val="2"/>
          <w:numId w:val="44"/>
        </w:numPr>
        <w:spacing w:before="0" w:line="480" w:lineRule="auto"/>
        <w:jc w:val="both"/>
        <w:rPr>
          <w:rFonts w:ascii="Times New Roman" w:hAnsi="Times New Roman" w:cs="Times New Roman"/>
          <w:b/>
          <w:color w:val="auto"/>
        </w:rPr>
      </w:pPr>
      <w:bookmarkStart w:id="252" w:name="_Toc170290847"/>
      <w:r>
        <w:rPr>
          <w:rFonts w:ascii="Times New Roman" w:hAnsi="Times New Roman" w:cs="Times New Roman"/>
          <w:b/>
          <w:color w:val="auto"/>
        </w:rPr>
        <w:t>Stabilitas</w:t>
      </w:r>
      <w:r w:rsidR="00995F48" w:rsidRPr="00C93D3B">
        <w:rPr>
          <w:rFonts w:ascii="Times New Roman" w:hAnsi="Times New Roman" w:cs="Times New Roman"/>
          <w:b/>
          <w:color w:val="auto"/>
        </w:rPr>
        <w:t xml:space="preserve"> Busa</w:t>
      </w:r>
      <w:bookmarkEnd w:id="252"/>
    </w:p>
    <w:p w:rsidR="00D8205E" w:rsidRPr="00C93D3B" w:rsidRDefault="007E4534" w:rsidP="00E52654">
      <w:pPr>
        <w:spacing w:after="0" w:line="480" w:lineRule="auto"/>
        <w:ind w:firstLine="709"/>
        <w:jc w:val="both"/>
      </w:pPr>
      <w:r w:rsidRPr="00C93D3B">
        <w:t>Sampel ditimbang sebanyak 1 g</w:t>
      </w:r>
      <w:r w:rsidR="00B351EF" w:rsidRPr="00C93D3B">
        <w:t xml:space="preserve"> dimasukkan ke dalam tabung reaksi, kemudian </w:t>
      </w:r>
      <w:r w:rsidR="007A06C4">
        <w:t xml:space="preserve">ditambahkan </w:t>
      </w:r>
      <w:r w:rsidR="006918AD" w:rsidRPr="006918AD">
        <w:rPr>
          <w:i/>
          <w:iCs/>
        </w:rPr>
        <w:t>aquadest</w:t>
      </w:r>
      <w:r w:rsidR="007A06C4">
        <w:t xml:space="preserve"> sampai 10 mL</w:t>
      </w:r>
      <w:r w:rsidR="00B351EF" w:rsidRPr="00C93D3B">
        <w:t>, dikocok dengan membolak-balikkan tabung reaksi, lalu segera diukur tin</w:t>
      </w:r>
      <w:r w:rsidRPr="00C93D3B">
        <w:t xml:space="preserve">ggi busa yang dihasilkan. Lalu </w:t>
      </w:r>
      <w:r w:rsidR="00B351EF" w:rsidRPr="00C93D3B">
        <w:t xml:space="preserve">tabung didiamkan selama 5 menit, kemudian diukur lagi tinggi busa </w:t>
      </w:r>
      <w:r w:rsidR="00413800" w:rsidRPr="00C93D3B">
        <w:t xml:space="preserve">yang dihasilkan setelah 5 menit </w:t>
      </w:r>
      <w:r w:rsidR="00A74746" w:rsidRPr="00C93D3B">
        <w:fldChar w:fldCharType="begin" w:fldLock="1"/>
      </w:r>
      <w:r w:rsidR="000E4DDD" w:rsidRPr="00C93D3B">
        <w:instrText>ADDIN CSL_CITATION {"citationItems":[{"id":"ITEM-1","itemData":{"author":[{"dropping-particle":"","family":"Rahayu","given":"Yayuk Putri","non-dropping-particle":"","parse-names":false,"suffix":""},{"dropping-particle":"","family":"Lubis","given":"Minda Sari","non-dropping-particle":"","parse-names":false,"suffix":""}],"container-title":"Jurnal Farmasi","id":"ITEM-1","issue":"12","issued":{"date-parts":[["2020"]]},"page":"373-388","title":"Formulasi Sediaan Sabun Cair Antiseptik Ekstrak Biji Pepaya (Carica papaya L .) dan Uji Efektivitas Antibakterinya Terhadap Staphylococcus aureus","type":"article-journal","volume":"5"},"uris":["http://www.mendeley.com/documents/?uuid=4eb372af-3c9f-4e0c-ac04-682ea6b87972"]}],"mendeley":{"formattedCitation":"(Rahayu &amp; Lubis, 2020)","plainTextFormattedCitation":"(Rahayu &amp; Lubis, 2020)","previouslyFormattedCitation":"(Rahayu &amp; Lubis, 2020)"},"properties":{"noteIndex":0},"schema":"https://github.com/citation-style-language/schema/raw/master/csl-citation.json"}</w:instrText>
      </w:r>
      <w:r w:rsidR="00A74746" w:rsidRPr="00C93D3B">
        <w:fldChar w:fldCharType="separate"/>
      </w:r>
      <w:r w:rsidR="00A74746" w:rsidRPr="00C93D3B">
        <w:rPr>
          <w:noProof/>
        </w:rPr>
        <w:t>(Rahayu &amp; Lubis, 2020)</w:t>
      </w:r>
      <w:r w:rsidR="00A74746" w:rsidRPr="00C93D3B">
        <w:fldChar w:fldCharType="end"/>
      </w:r>
    </w:p>
    <w:p w:rsidR="00413800" w:rsidRPr="00C93D3B" w:rsidRDefault="003C2BBA" w:rsidP="00E52654">
      <w:pPr>
        <w:spacing w:after="0" w:line="480" w:lineRule="auto"/>
        <w:jc w:val="center"/>
        <w:rPr>
          <w:rFonts w:eastAsiaTheme="minorEastAsia"/>
        </w:rPr>
      </w:pPr>
      <w:r w:rsidRPr="00C93D3B">
        <w:rPr>
          <w:rFonts w:eastAsiaTheme="minorEastAsia"/>
        </w:rPr>
        <w:t>Stabilitas</w:t>
      </w:r>
      <w:r w:rsidR="00413800" w:rsidRPr="00C93D3B">
        <w:rPr>
          <w:rFonts w:eastAsiaTheme="minorEastAsia"/>
        </w:rPr>
        <w:t xml:space="preserve"> busa = </w:t>
      </w:r>
      <m:oMath>
        <m:f>
          <m:fPr>
            <m:ctrlPr>
              <w:rPr>
                <w:rFonts w:ascii="Cambria Math" w:hAnsi="Cambria Math"/>
                <w:sz w:val="28"/>
              </w:rPr>
            </m:ctrlPr>
          </m:fPr>
          <m:num>
            <m:r>
              <m:rPr>
                <m:nor/>
              </m:rPr>
              <w:rPr>
                <w:sz w:val="28"/>
              </w:rPr>
              <m:t>tinggi busa awal (menit ke-5)</m:t>
            </m:r>
          </m:num>
          <m:den>
            <m:r>
              <m:rPr>
                <m:nor/>
              </m:rPr>
              <w:rPr>
                <w:sz w:val="28"/>
              </w:rPr>
              <m:t>tinggi busa akhir (menit ke-0)</m:t>
            </m:r>
          </m:den>
        </m:f>
      </m:oMath>
      <w:r w:rsidR="00413800" w:rsidRPr="00C93D3B">
        <w:rPr>
          <w:rFonts w:eastAsiaTheme="minorEastAsia"/>
        </w:rPr>
        <w:t xml:space="preserve"> x 100%</w:t>
      </w:r>
    </w:p>
    <w:p w:rsidR="00377A31" w:rsidRDefault="00377A31" w:rsidP="00E52654">
      <w:pPr>
        <w:pStyle w:val="Heading2"/>
        <w:numPr>
          <w:ilvl w:val="1"/>
          <w:numId w:val="44"/>
        </w:numPr>
        <w:spacing w:before="0" w:line="240" w:lineRule="auto"/>
        <w:ind w:left="567" w:hanging="567"/>
        <w:jc w:val="both"/>
        <w:rPr>
          <w:rFonts w:ascii="Times New Roman" w:hAnsi="Times New Roman" w:cs="Times New Roman"/>
          <w:b/>
          <w:i/>
          <w:color w:val="auto"/>
        </w:rPr>
      </w:pPr>
      <w:bookmarkStart w:id="253" w:name="_Toc170290848"/>
      <w:r w:rsidRPr="00985B8C">
        <w:rPr>
          <w:rFonts w:ascii="Times New Roman" w:hAnsi="Times New Roman" w:cs="Times New Roman"/>
          <w:b/>
          <w:color w:val="auto"/>
        </w:rPr>
        <w:t xml:space="preserve">Uji Aktivitas Antibakteri </w:t>
      </w:r>
      <w:r w:rsidR="00985B8C" w:rsidRPr="00985B8C">
        <w:rPr>
          <w:rFonts w:ascii="Times New Roman" w:hAnsi="Times New Roman" w:cs="Times New Roman"/>
          <w:b/>
          <w:color w:val="auto"/>
        </w:rPr>
        <w:t xml:space="preserve">Sediaan </w:t>
      </w:r>
      <w:r w:rsidRPr="00985B8C">
        <w:rPr>
          <w:rFonts w:ascii="Times New Roman" w:hAnsi="Times New Roman" w:cs="Times New Roman"/>
          <w:b/>
          <w:color w:val="auto"/>
        </w:rPr>
        <w:t xml:space="preserve">Sabun Cair </w:t>
      </w:r>
      <w:r w:rsidR="007D2DEC" w:rsidRPr="00985B8C">
        <w:rPr>
          <w:rFonts w:ascii="Times New Roman" w:hAnsi="Times New Roman" w:cs="Times New Roman"/>
          <w:b/>
          <w:color w:val="auto"/>
        </w:rPr>
        <w:t>terhadap B</w:t>
      </w:r>
      <w:r w:rsidRPr="00985B8C">
        <w:rPr>
          <w:rFonts w:ascii="Times New Roman" w:hAnsi="Times New Roman" w:cs="Times New Roman"/>
          <w:b/>
          <w:color w:val="auto"/>
        </w:rPr>
        <w:t xml:space="preserve">akteri </w:t>
      </w:r>
      <w:r w:rsidRPr="00985B8C">
        <w:rPr>
          <w:rFonts w:ascii="Times New Roman" w:hAnsi="Times New Roman" w:cs="Times New Roman"/>
          <w:b/>
          <w:i/>
          <w:color w:val="auto"/>
        </w:rPr>
        <w:t>Staphylococcus aureus</w:t>
      </w:r>
      <w:bookmarkEnd w:id="253"/>
      <w:r w:rsidR="007D2DEC" w:rsidRPr="00985B8C">
        <w:rPr>
          <w:rFonts w:ascii="Times New Roman" w:hAnsi="Times New Roman" w:cs="Times New Roman"/>
          <w:b/>
          <w:i/>
          <w:color w:val="auto"/>
        </w:rPr>
        <w:t xml:space="preserve"> </w:t>
      </w:r>
    </w:p>
    <w:p w:rsidR="00985B8C" w:rsidRPr="00985B8C" w:rsidRDefault="00985B8C" w:rsidP="0057220D">
      <w:pPr>
        <w:spacing w:before="240" w:line="480" w:lineRule="auto"/>
        <w:ind w:firstLine="567"/>
        <w:jc w:val="both"/>
      </w:pPr>
      <w:r>
        <w:t xml:space="preserve">Pengujian ini dilakukan sesuai dengan prosedur yang tercantum pada poin </w:t>
      </w:r>
      <w:r w:rsidR="0057220D">
        <w:t>3.13.3</w:t>
      </w:r>
      <w:r w:rsidR="00D17801">
        <w:t xml:space="preserve"> dengan sampel uji yang digunakan yaitu sediaan sabun cair, kontrol positif, kontrol negatif dan s</w:t>
      </w:r>
      <w:r w:rsidR="00425D8C">
        <w:t>abun cair yang beredar di pasaran sebagai</w:t>
      </w:r>
      <w:r w:rsidR="00D17801">
        <w:t xml:space="preserve"> pembanding.</w:t>
      </w:r>
    </w:p>
    <w:p w:rsidR="00A34168" w:rsidRPr="00C93D3B" w:rsidRDefault="00A34168" w:rsidP="00E52654">
      <w:pPr>
        <w:pStyle w:val="Heading2"/>
        <w:numPr>
          <w:ilvl w:val="1"/>
          <w:numId w:val="44"/>
        </w:numPr>
        <w:spacing w:before="0" w:line="480" w:lineRule="auto"/>
        <w:ind w:left="567" w:hanging="567"/>
        <w:jc w:val="both"/>
        <w:rPr>
          <w:rFonts w:ascii="Times New Roman" w:hAnsi="Times New Roman" w:cs="Times New Roman"/>
          <w:b/>
          <w:color w:val="auto"/>
          <w:sz w:val="24"/>
          <w:szCs w:val="24"/>
        </w:rPr>
      </w:pPr>
      <w:bookmarkStart w:id="254" w:name="_Toc170290849"/>
      <w:r w:rsidRPr="00C93D3B">
        <w:rPr>
          <w:rFonts w:ascii="Times New Roman" w:hAnsi="Times New Roman" w:cs="Times New Roman"/>
          <w:b/>
          <w:color w:val="auto"/>
          <w:sz w:val="24"/>
          <w:szCs w:val="24"/>
        </w:rPr>
        <w:t>Analisis Data</w:t>
      </w:r>
      <w:bookmarkEnd w:id="254"/>
      <w:r w:rsidRPr="00C93D3B">
        <w:rPr>
          <w:rFonts w:ascii="Times New Roman" w:hAnsi="Times New Roman" w:cs="Times New Roman"/>
          <w:b/>
          <w:color w:val="auto"/>
          <w:sz w:val="24"/>
          <w:szCs w:val="24"/>
        </w:rPr>
        <w:t xml:space="preserve"> </w:t>
      </w:r>
    </w:p>
    <w:p w:rsidR="00F819B5" w:rsidRPr="00C93D3B" w:rsidRDefault="00AE020C" w:rsidP="00540DEA">
      <w:pPr>
        <w:pStyle w:val="ListParagraph"/>
        <w:spacing w:after="0" w:line="480" w:lineRule="auto"/>
        <w:ind w:left="0" w:firstLine="567"/>
        <w:jc w:val="both"/>
        <w:sectPr w:rsidR="00F819B5" w:rsidRPr="00C93D3B" w:rsidSect="00174E15">
          <w:pgSz w:w="11907" w:h="16840" w:code="9"/>
          <w:pgMar w:top="1701" w:right="1701" w:bottom="1701" w:left="2268" w:header="708" w:footer="708" w:gutter="0"/>
          <w:cols w:space="708"/>
          <w:titlePg/>
          <w:docGrid w:linePitch="360"/>
        </w:sectPr>
      </w:pPr>
      <w:r>
        <w:t xml:space="preserve">Data </w:t>
      </w:r>
      <w:r w:rsidR="00A66C9F">
        <w:t xml:space="preserve">antibakteri </w:t>
      </w:r>
      <w:r w:rsidR="00656DD4" w:rsidRPr="00C93D3B">
        <w:t xml:space="preserve">yang </w:t>
      </w:r>
      <w:r>
        <w:t>diperoleh</w:t>
      </w:r>
      <w:r w:rsidR="00656DD4" w:rsidRPr="00C93D3B">
        <w:t xml:space="preserve"> pa</w:t>
      </w:r>
      <w:r w:rsidR="00A66C9F">
        <w:t xml:space="preserve">da penelitian ini </w:t>
      </w:r>
      <w:r>
        <w:t xml:space="preserve">diolah secara statistik dengan metode </w:t>
      </w:r>
      <w:r>
        <w:rPr>
          <w:i/>
        </w:rPr>
        <w:t xml:space="preserve">One way Anova </w:t>
      </w:r>
      <w:r w:rsidR="00656DD4" w:rsidRPr="00C93D3B">
        <w:t xml:space="preserve">dengan menggunakan </w:t>
      </w:r>
      <w:r w:rsidR="00F27B56">
        <w:t xml:space="preserve">program </w:t>
      </w:r>
      <w:r w:rsidR="00656DD4" w:rsidRPr="00C93D3B">
        <w:rPr>
          <w:i/>
        </w:rPr>
        <w:t>Statistic</w:t>
      </w:r>
      <w:r w:rsidR="0033678D">
        <w:rPr>
          <w:i/>
        </w:rPr>
        <w:t>al Package</w:t>
      </w:r>
      <w:r w:rsidR="00F27B56">
        <w:rPr>
          <w:i/>
        </w:rPr>
        <w:t xml:space="preserve"> </w:t>
      </w:r>
      <w:r w:rsidR="0033678D">
        <w:rPr>
          <w:i/>
        </w:rPr>
        <w:t>for the Social Sciences</w:t>
      </w:r>
      <w:r w:rsidR="00F27B56">
        <w:rPr>
          <w:i/>
        </w:rPr>
        <w:t xml:space="preserve"> </w:t>
      </w:r>
      <w:r w:rsidR="00F27B56">
        <w:t>(SPSS)</w:t>
      </w:r>
      <w:r w:rsidR="008C5F30" w:rsidRPr="00C93D3B">
        <w:rPr>
          <w:i/>
        </w:rPr>
        <w:t xml:space="preserve"> </w:t>
      </w:r>
      <w:r w:rsidR="008C5F30" w:rsidRPr="00C93D3B">
        <w:t>26</w:t>
      </w:r>
      <w:r w:rsidR="00D7723B" w:rsidRPr="00C93D3B">
        <w:t>.</w:t>
      </w:r>
      <w:r w:rsidR="00D7723B" w:rsidRPr="00C93D3B">
        <w:tab/>
      </w:r>
    </w:p>
    <w:p w:rsidR="00C36B0B" w:rsidRDefault="00C36B0B" w:rsidP="005002AB">
      <w:pPr>
        <w:pStyle w:val="Heading1"/>
        <w:spacing w:before="0" w:line="480" w:lineRule="auto"/>
        <w:jc w:val="center"/>
        <w:rPr>
          <w:rFonts w:ascii="Times New Roman" w:hAnsi="Times New Roman" w:cs="Times New Roman"/>
          <w:color w:val="auto"/>
          <w:sz w:val="24"/>
          <w:szCs w:val="24"/>
        </w:rPr>
        <w:sectPr w:rsidR="00C36B0B" w:rsidSect="002F3671">
          <w:type w:val="continuous"/>
          <w:pgSz w:w="11907" w:h="16840" w:code="9"/>
          <w:pgMar w:top="1701" w:right="1701" w:bottom="1701" w:left="2268" w:header="708" w:footer="708" w:gutter="0"/>
          <w:cols w:space="708"/>
          <w:titlePg/>
          <w:docGrid w:linePitch="360"/>
        </w:sectPr>
      </w:pPr>
      <w:bookmarkStart w:id="255" w:name="_Toc161568774"/>
      <w:bookmarkStart w:id="256" w:name="_Toc166593012"/>
      <w:bookmarkStart w:id="257" w:name="_Toc166704682"/>
      <w:bookmarkStart w:id="258" w:name="_Toc166934199"/>
      <w:bookmarkStart w:id="259" w:name="_Toc166961082"/>
    </w:p>
    <w:p w:rsidR="005002AB" w:rsidRPr="00174E15" w:rsidRDefault="00F819B5" w:rsidP="00174E15">
      <w:pPr>
        <w:spacing w:after="0" w:line="480" w:lineRule="auto"/>
        <w:jc w:val="center"/>
        <w:rPr>
          <w:b/>
        </w:rPr>
      </w:pPr>
      <w:bookmarkStart w:id="260" w:name="_Toc167005009"/>
      <w:r w:rsidRPr="00174E15">
        <w:rPr>
          <w:b/>
        </w:rPr>
        <w:lastRenderedPageBreak/>
        <w:t>BAB IV</w:t>
      </w:r>
      <w:bookmarkEnd w:id="255"/>
      <w:bookmarkEnd w:id="256"/>
      <w:bookmarkEnd w:id="257"/>
      <w:bookmarkEnd w:id="258"/>
      <w:bookmarkEnd w:id="259"/>
      <w:bookmarkEnd w:id="260"/>
    </w:p>
    <w:p w:rsidR="00F819B5" w:rsidRPr="00C93D3B" w:rsidRDefault="00F819B5" w:rsidP="00174E15">
      <w:pPr>
        <w:pStyle w:val="Heading1"/>
        <w:spacing w:before="0" w:line="480" w:lineRule="auto"/>
        <w:jc w:val="center"/>
        <w:rPr>
          <w:rFonts w:ascii="Times New Roman" w:hAnsi="Times New Roman" w:cs="Times New Roman"/>
          <w:color w:val="auto"/>
          <w:sz w:val="24"/>
          <w:szCs w:val="24"/>
        </w:rPr>
      </w:pPr>
      <w:bookmarkStart w:id="261" w:name="_Toc170290850"/>
      <w:r w:rsidRPr="00C93D3B">
        <w:rPr>
          <w:rFonts w:ascii="Times New Roman" w:hAnsi="Times New Roman" w:cs="Times New Roman"/>
          <w:color w:val="auto"/>
          <w:sz w:val="24"/>
          <w:szCs w:val="24"/>
        </w:rPr>
        <w:t>HASIL DAN PEMBAHASAN</w:t>
      </w:r>
      <w:bookmarkEnd w:id="261"/>
    </w:p>
    <w:p w:rsidR="009F6606" w:rsidRDefault="009F6606" w:rsidP="009F6606">
      <w:pPr>
        <w:pStyle w:val="Heading2"/>
        <w:numPr>
          <w:ilvl w:val="0"/>
          <w:numId w:val="28"/>
        </w:numPr>
        <w:spacing w:before="0" w:line="480" w:lineRule="auto"/>
        <w:ind w:left="567" w:hanging="567"/>
        <w:rPr>
          <w:rFonts w:ascii="Times New Roman" w:hAnsi="Times New Roman" w:cs="Times New Roman"/>
          <w:b/>
          <w:color w:val="auto"/>
          <w:sz w:val="24"/>
          <w:szCs w:val="24"/>
        </w:rPr>
      </w:pPr>
      <w:bookmarkStart w:id="262" w:name="_Toc170290851"/>
      <w:r>
        <w:rPr>
          <w:rFonts w:ascii="Times New Roman" w:hAnsi="Times New Roman" w:cs="Times New Roman"/>
          <w:b/>
          <w:color w:val="auto"/>
          <w:sz w:val="24"/>
          <w:szCs w:val="24"/>
        </w:rPr>
        <w:t>Hasil Pengolahan Bonggol Nanas</w:t>
      </w:r>
      <w:bookmarkEnd w:id="262"/>
    </w:p>
    <w:p w:rsidR="009F6606" w:rsidRPr="005D500E" w:rsidRDefault="009F6606" w:rsidP="00665291">
      <w:pPr>
        <w:spacing w:after="0" w:line="480" w:lineRule="auto"/>
        <w:ind w:firstLine="567"/>
        <w:jc w:val="both"/>
      </w:pPr>
      <w:r w:rsidRPr="009F6606">
        <w:t>Sampel</w:t>
      </w:r>
      <w:r>
        <w:t xml:space="preserve"> bonggol nanas segar yang digunakan adalah sebanyak 20 kg. </w:t>
      </w:r>
      <w:r w:rsidR="004E3BDE">
        <w:t>Simplisia bonggol nanas dikeringkan dengan oven pada suhu 40</w:t>
      </w:r>
      <w:r w:rsidR="004E3BDE" w:rsidRPr="004E3BDE">
        <w:rPr>
          <w:vertAlign w:val="superscript"/>
        </w:rPr>
        <w:t>o</w:t>
      </w:r>
      <w:r w:rsidR="004E3BDE">
        <w:t xml:space="preserve">C. </w:t>
      </w:r>
      <w:r>
        <w:t>Simplisia yang diperoleh seba</w:t>
      </w:r>
      <w:r w:rsidR="007A3F18">
        <w:t>nyak 1,9</w:t>
      </w:r>
      <w:r w:rsidR="00D96BC6">
        <w:t xml:space="preserve"> kg. Sehingga diperoleh</w:t>
      </w:r>
      <w:r>
        <w:t xml:space="preserve"> susut pe</w:t>
      </w:r>
      <w:r w:rsidR="007A3F18">
        <w:t>ngeringan simplisia adalah 18,1</w:t>
      </w:r>
      <w:r w:rsidR="00AE006D">
        <w:t xml:space="preserve">. </w:t>
      </w:r>
      <w:r w:rsidR="00AE006D" w:rsidRPr="00AE006D">
        <w:rPr>
          <w:shd w:val="clear" w:color="auto" w:fill="FFFFFF"/>
        </w:rPr>
        <w:t>Selanjutnya dilakukan perhitungan rendemen dari simplisia, dimana rendemen merupakan perbandingan berat kering yang dihasilkan sampel dengan berat awal sampel</w:t>
      </w:r>
      <w:r w:rsidR="00AE006D">
        <w:rPr>
          <w:shd w:val="clear" w:color="auto" w:fill="FFFFFF"/>
        </w:rPr>
        <w:t>. Rendemen simplisia yang diperoleh</w:t>
      </w:r>
      <w:r w:rsidR="00AE006D" w:rsidRPr="00AE006D">
        <w:rPr>
          <w:shd w:val="clear" w:color="auto" w:fill="FFFFFF"/>
        </w:rPr>
        <w:t xml:space="preserve"> </w:t>
      </w:r>
      <w:r w:rsidR="007A3F18">
        <w:rPr>
          <w:shd w:val="clear" w:color="auto" w:fill="FFFFFF"/>
        </w:rPr>
        <w:t>adalah 9</w:t>
      </w:r>
      <w:r w:rsidR="00AE006D">
        <w:rPr>
          <w:shd w:val="clear" w:color="auto" w:fill="FFFFFF"/>
        </w:rPr>
        <w:t>,5%</w:t>
      </w:r>
      <w:r w:rsidR="00AE006D" w:rsidRPr="00AE006D">
        <w:t>.</w:t>
      </w:r>
      <w:r w:rsidR="00AE006D">
        <w:rPr>
          <w:rFonts w:ascii="Arial" w:hAnsi="Arial" w:cs="Arial"/>
          <w:color w:val="4D5156"/>
          <w:shd w:val="clear" w:color="auto" w:fill="FFFFFF"/>
        </w:rPr>
        <w:t xml:space="preserve"> </w:t>
      </w:r>
      <w:r w:rsidR="005D500E" w:rsidRPr="005D500E">
        <w:rPr>
          <w:shd w:val="clear" w:color="auto" w:fill="FFFFFF"/>
        </w:rPr>
        <w:t xml:space="preserve">Perhitungan </w:t>
      </w:r>
      <w:r w:rsidR="005D500E">
        <w:rPr>
          <w:shd w:val="clear" w:color="auto" w:fill="FFFFFF"/>
        </w:rPr>
        <w:t xml:space="preserve">susut pengeringan dan rendemen dapat dilihat pada Lampiran </w:t>
      </w:r>
      <w:r w:rsidR="000C7900">
        <w:rPr>
          <w:shd w:val="clear" w:color="auto" w:fill="FFFFFF"/>
        </w:rPr>
        <w:t xml:space="preserve">7. </w:t>
      </w:r>
    </w:p>
    <w:p w:rsidR="00FE1B8F" w:rsidRPr="00C93D3B" w:rsidRDefault="00F819B5" w:rsidP="000D59F8">
      <w:pPr>
        <w:pStyle w:val="Heading2"/>
        <w:numPr>
          <w:ilvl w:val="0"/>
          <w:numId w:val="28"/>
        </w:numPr>
        <w:spacing w:before="0" w:line="480" w:lineRule="auto"/>
        <w:ind w:left="567" w:hanging="567"/>
        <w:rPr>
          <w:rFonts w:ascii="Times New Roman" w:hAnsi="Times New Roman" w:cs="Times New Roman"/>
          <w:b/>
          <w:color w:val="auto"/>
          <w:sz w:val="24"/>
          <w:szCs w:val="24"/>
        </w:rPr>
      </w:pPr>
      <w:bookmarkStart w:id="263" w:name="_Toc170290852"/>
      <w:r w:rsidRPr="00C93D3B">
        <w:rPr>
          <w:rFonts w:ascii="Times New Roman" w:hAnsi="Times New Roman" w:cs="Times New Roman"/>
          <w:b/>
          <w:color w:val="auto"/>
          <w:sz w:val="24"/>
          <w:szCs w:val="24"/>
        </w:rPr>
        <w:t>Pemeriksaan Makroskopik Bonggol Nanas</w:t>
      </w:r>
      <w:bookmarkEnd w:id="263"/>
    </w:p>
    <w:p w:rsidR="00FE1B8F" w:rsidRPr="00C93D3B" w:rsidRDefault="00FE1B8F" w:rsidP="000221ED">
      <w:pPr>
        <w:spacing w:after="0" w:line="480" w:lineRule="auto"/>
        <w:ind w:firstLine="567"/>
        <w:jc w:val="both"/>
      </w:pPr>
      <w:r w:rsidRPr="00C93D3B">
        <w:t>Hasil pemeriksaan makroskopik bonggol nanas segar memiliki tekstur agak keras, bau khas, rasa agak tawar, dan berwarna kuning muda dengan panjang ±12 cm, lebar ±3,5 cm. Hasil pemeriksaan makroskopik simplisia bonggol nanas adalah memiliki tekstur agak keras, bau khas, rasa agak tawar, dan berwarna coklat dengan pan</w:t>
      </w:r>
      <w:r w:rsidR="00C90A6E" w:rsidRPr="00C93D3B">
        <w:t>jang ±9,</w:t>
      </w:r>
      <w:r w:rsidR="007C1286">
        <w:t>5 cm dan lebar ± 1 cm.</w:t>
      </w:r>
      <w:r w:rsidR="009F6606">
        <w:t xml:space="preserve"> Hasil pemeriksaan makroskopik bonggol nanas dapat dilihat pada </w:t>
      </w:r>
      <w:r w:rsidR="00665966">
        <w:t>Lampiran 8</w:t>
      </w:r>
      <w:r w:rsidR="009F6606" w:rsidRPr="004A59B4">
        <w:t>.</w:t>
      </w:r>
    </w:p>
    <w:p w:rsidR="00FE1B8F" w:rsidRPr="00C93D3B" w:rsidRDefault="00F819B5" w:rsidP="00F57EEE">
      <w:pPr>
        <w:pStyle w:val="Heading2"/>
        <w:numPr>
          <w:ilvl w:val="0"/>
          <w:numId w:val="28"/>
        </w:numPr>
        <w:spacing w:before="0" w:line="480" w:lineRule="auto"/>
        <w:ind w:left="567" w:hanging="567"/>
        <w:rPr>
          <w:rFonts w:ascii="Times New Roman" w:hAnsi="Times New Roman" w:cs="Times New Roman"/>
          <w:b/>
          <w:color w:val="auto"/>
          <w:sz w:val="24"/>
          <w:szCs w:val="24"/>
        </w:rPr>
      </w:pPr>
      <w:bookmarkStart w:id="264" w:name="_Toc170290853"/>
      <w:r w:rsidRPr="00C93D3B">
        <w:rPr>
          <w:rFonts w:ascii="Times New Roman" w:hAnsi="Times New Roman" w:cs="Times New Roman"/>
          <w:b/>
          <w:color w:val="auto"/>
          <w:sz w:val="24"/>
          <w:szCs w:val="24"/>
        </w:rPr>
        <w:t>Pemeriksaan Mikroskopik Bonggol Nanas</w:t>
      </w:r>
      <w:bookmarkEnd w:id="264"/>
    </w:p>
    <w:p w:rsidR="00FE1B8F" w:rsidRPr="006D16E3" w:rsidRDefault="00FE1B8F" w:rsidP="00B917F2">
      <w:pPr>
        <w:spacing w:after="0" w:line="480" w:lineRule="auto"/>
        <w:ind w:firstLine="567"/>
        <w:jc w:val="both"/>
      </w:pPr>
      <w:r w:rsidRPr="00C93D3B">
        <w:t>Hasil pemeriksaan mikroskopik pada serbuk simplisia bonggol nanas menggunak</w:t>
      </w:r>
      <w:r w:rsidR="00444848">
        <w:t>an mikroskop dengan perbesaran 10</w:t>
      </w:r>
      <w:r w:rsidR="00466006">
        <w:t>0x didapatkan adanya k</w:t>
      </w:r>
      <w:r w:rsidR="00A7719D">
        <w:t>ristal kalsium</w:t>
      </w:r>
      <w:r w:rsidRPr="00C93D3B">
        <w:t xml:space="preserve"> oksalat bentuk rafida, sel batu, epidermis berbentuk heksagonal, berkas pembuluh dengan peneba</w:t>
      </w:r>
      <w:r w:rsidR="006D16E3">
        <w:t>lan tangga, serabut, dan floem</w:t>
      </w:r>
      <w:r w:rsidR="00D96BC6">
        <w:t>.</w:t>
      </w:r>
      <w:r w:rsidR="006D16E3">
        <w:t xml:space="preserve"> Ha</w:t>
      </w:r>
      <w:r w:rsidR="002F338C">
        <w:t>sil pemeriksaan mi</w:t>
      </w:r>
      <w:r w:rsidR="006D16E3">
        <w:t xml:space="preserve">kroskopik bonggol nanas dapat dilihat pada </w:t>
      </w:r>
      <w:r w:rsidR="00665966">
        <w:t>Lampiran 8</w:t>
      </w:r>
      <w:r w:rsidR="006D16E3">
        <w:t>.</w:t>
      </w:r>
    </w:p>
    <w:p w:rsidR="00FE1B8F" w:rsidRPr="00C93D3B" w:rsidRDefault="007C1286" w:rsidP="00F57EEE">
      <w:pPr>
        <w:pStyle w:val="Heading2"/>
        <w:numPr>
          <w:ilvl w:val="0"/>
          <w:numId w:val="28"/>
        </w:numPr>
        <w:spacing w:before="0" w:line="480" w:lineRule="auto"/>
        <w:ind w:left="567" w:hanging="567"/>
        <w:rPr>
          <w:rFonts w:ascii="Times New Roman" w:hAnsi="Times New Roman" w:cs="Times New Roman"/>
          <w:b/>
          <w:color w:val="auto"/>
          <w:sz w:val="24"/>
          <w:szCs w:val="24"/>
        </w:rPr>
      </w:pPr>
      <w:bookmarkStart w:id="265" w:name="_Toc170290854"/>
      <w:r>
        <w:rPr>
          <w:rFonts w:ascii="Times New Roman" w:hAnsi="Times New Roman" w:cs="Times New Roman"/>
          <w:b/>
          <w:color w:val="auto"/>
          <w:sz w:val="24"/>
          <w:szCs w:val="24"/>
        </w:rPr>
        <w:lastRenderedPageBreak/>
        <w:t>Karakteristik</w:t>
      </w:r>
      <w:r w:rsidR="00F819B5" w:rsidRPr="00C93D3B">
        <w:rPr>
          <w:rFonts w:ascii="Times New Roman" w:hAnsi="Times New Roman" w:cs="Times New Roman"/>
          <w:b/>
          <w:color w:val="auto"/>
          <w:sz w:val="24"/>
          <w:szCs w:val="24"/>
        </w:rPr>
        <w:t xml:space="preserve"> Simplisia Bonggol Nanas</w:t>
      </w:r>
      <w:bookmarkEnd w:id="265"/>
    </w:p>
    <w:p w:rsidR="00B917F2" w:rsidRPr="00C93D3B" w:rsidRDefault="00CA1944" w:rsidP="009F6606">
      <w:pPr>
        <w:spacing w:after="0" w:line="480" w:lineRule="auto"/>
        <w:ind w:firstLine="567"/>
        <w:jc w:val="both"/>
      </w:pPr>
      <w:r w:rsidRPr="00C93D3B">
        <w:t>Simplisia bonggol nanas</w:t>
      </w:r>
      <w:r w:rsidR="00FE1B8F" w:rsidRPr="00C93D3B">
        <w:t xml:space="preserve"> dikatakan bermutu jika memenuhi persyaratan mutu yang tertera dalam monografi simplisia</w:t>
      </w:r>
      <w:r w:rsidRPr="00C93D3B">
        <w:t xml:space="preserve"> buah nanas</w:t>
      </w:r>
      <w:r w:rsidR="00FE1B8F" w:rsidRPr="00C93D3B">
        <w:t xml:space="preserve"> yang terdapat di dalam buku </w:t>
      </w:r>
      <w:r w:rsidR="009F6606">
        <w:t>Materia Medika Indonesia (</w:t>
      </w:r>
      <w:r w:rsidR="00FE1B8F" w:rsidRPr="00C93D3B">
        <w:t>MMI</w:t>
      </w:r>
      <w:r w:rsidR="009F6606">
        <w:t>)</w:t>
      </w:r>
      <w:r w:rsidR="002A1360" w:rsidRPr="00C93D3B">
        <w:t xml:space="preserve"> </w:t>
      </w:r>
      <w:r w:rsidR="00A25519" w:rsidRPr="00C93D3B">
        <w:t xml:space="preserve">Edisi 5 halaman 40 </w:t>
      </w:r>
      <w:r w:rsidR="00FE1B8F" w:rsidRPr="00C93D3B">
        <w:fldChar w:fldCharType="begin" w:fldLock="1"/>
      </w:r>
      <w:r w:rsidRPr="00C93D3B">
        <w:instrText>ADDIN CSL_CITATION {"citationItems":[{"id":"ITEM-1","itemData":{"author":[{"dropping-particle":"","family":"Depkes","given":"RI","non-dropping-particle":"","parse-names":false,"suffix":""}],"edition":"Jilid V","id":"ITEM-1","issued":{"date-parts":[["1989"]]},"publisher":"Departemen Kesehatan Republik Indonesia","publisher-place":"Jakarta","title":"Materia Medika Indonesia","type":"book"},"uris":["http://www.mendeley.com/documents/?uuid=e61a2a89-61de-4fea-a00a-e79e619897ab"]}],"mendeley":{"formattedCitation":"(Depkes, 1989)","plainTextFormattedCitation":"(Depkes, 1989)","previouslyFormattedCitation":"(Depkes, 1989)"},"properties":{"noteIndex":0},"schema":"https://github.com/citation-style-language/schema/raw/master/csl-citation.json"}</w:instrText>
      </w:r>
      <w:r w:rsidR="00FE1B8F" w:rsidRPr="00C93D3B">
        <w:fldChar w:fldCharType="separate"/>
      </w:r>
      <w:r w:rsidR="00FE1B8F" w:rsidRPr="00C93D3B">
        <w:rPr>
          <w:noProof/>
        </w:rPr>
        <w:t>(Depkes, 1989)</w:t>
      </w:r>
      <w:r w:rsidR="00FE1B8F" w:rsidRPr="00C93D3B">
        <w:fldChar w:fldCharType="end"/>
      </w:r>
      <w:r w:rsidR="00FE1B8F" w:rsidRPr="00C93D3B">
        <w:t xml:space="preserve">. </w:t>
      </w:r>
      <w:r w:rsidR="002A1360" w:rsidRPr="00C93D3B">
        <w:t>Hasil pemeriksaaan kadar air, kadar sari larut dalam air, kadar sari larut dalam etanol, kadar abu total, dan kadar abu yang tidak larut asam dapat dilihat pada tabel di bawah ini:</w:t>
      </w:r>
    </w:p>
    <w:p w:rsidR="002A1360" w:rsidRPr="00C93D3B" w:rsidRDefault="00317D8C" w:rsidP="00D2761E">
      <w:pPr>
        <w:pStyle w:val="Caption"/>
        <w:spacing w:after="0"/>
        <w:rPr>
          <w:b/>
          <w:i w:val="0"/>
          <w:color w:val="auto"/>
          <w:sz w:val="24"/>
          <w:szCs w:val="24"/>
        </w:rPr>
      </w:pPr>
      <w:bookmarkStart w:id="266" w:name="_Toc168148013"/>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w:t>
      </w:r>
      <w:r w:rsidR="004B4552" w:rsidRPr="004B4552">
        <w:rPr>
          <w:b/>
          <w:i w:val="0"/>
          <w:color w:val="auto"/>
          <w:sz w:val="24"/>
          <w:szCs w:val="24"/>
        </w:rPr>
        <w:fldChar w:fldCharType="end"/>
      </w:r>
      <w:r w:rsidR="004B4552">
        <w:t xml:space="preserve"> </w:t>
      </w:r>
      <w:r w:rsidR="002A1360" w:rsidRPr="00C93D3B">
        <w:rPr>
          <w:i w:val="0"/>
          <w:iCs w:val="0"/>
          <w:color w:val="auto"/>
          <w:sz w:val="24"/>
          <w:szCs w:val="24"/>
        </w:rPr>
        <w:t>Hasil Karakteristik Simplisia Bonggol Nanas</w:t>
      </w:r>
      <w:bookmarkEnd w:id="266"/>
    </w:p>
    <w:tbl>
      <w:tblPr>
        <w:tblStyle w:val="TableGrid"/>
        <w:tblW w:w="0" w:type="auto"/>
        <w:jc w:val="center"/>
        <w:tblInd w:w="250" w:type="dxa"/>
        <w:tblLook w:val="04A0" w:firstRow="1" w:lastRow="0" w:firstColumn="1" w:lastColumn="0" w:noHBand="0" w:noVBand="1"/>
      </w:tblPr>
      <w:tblGrid>
        <w:gridCol w:w="511"/>
        <w:gridCol w:w="3118"/>
        <w:gridCol w:w="2262"/>
        <w:gridCol w:w="2013"/>
      </w:tblGrid>
      <w:tr w:rsidR="002A1360" w:rsidRPr="00C93D3B" w:rsidTr="00665966">
        <w:trPr>
          <w:jc w:val="center"/>
        </w:trPr>
        <w:tc>
          <w:tcPr>
            <w:tcW w:w="510" w:type="dxa"/>
          </w:tcPr>
          <w:p w:rsidR="002A1360" w:rsidRPr="00C93D3B" w:rsidRDefault="002A1360" w:rsidP="00F658B9">
            <w:pPr>
              <w:jc w:val="center"/>
              <w:rPr>
                <w:b/>
                <w:bCs/>
              </w:rPr>
            </w:pPr>
            <w:r w:rsidRPr="00C93D3B">
              <w:rPr>
                <w:b/>
                <w:bCs/>
              </w:rPr>
              <w:t>No</w:t>
            </w:r>
          </w:p>
        </w:tc>
        <w:tc>
          <w:tcPr>
            <w:tcW w:w="3176" w:type="dxa"/>
          </w:tcPr>
          <w:p w:rsidR="002A1360" w:rsidRPr="00C93D3B" w:rsidRDefault="002A1360" w:rsidP="00F658B9">
            <w:pPr>
              <w:jc w:val="center"/>
              <w:rPr>
                <w:b/>
                <w:bCs/>
              </w:rPr>
            </w:pPr>
            <w:r w:rsidRPr="00C93D3B">
              <w:rPr>
                <w:b/>
                <w:bCs/>
              </w:rPr>
              <w:t>Parameter</w:t>
            </w:r>
          </w:p>
        </w:tc>
        <w:tc>
          <w:tcPr>
            <w:tcW w:w="2283" w:type="dxa"/>
          </w:tcPr>
          <w:p w:rsidR="002A1360" w:rsidRPr="00C93D3B" w:rsidRDefault="00665966" w:rsidP="001D29F3">
            <w:pPr>
              <w:jc w:val="center"/>
              <w:rPr>
                <w:b/>
                <w:bCs/>
              </w:rPr>
            </w:pPr>
            <w:r>
              <w:rPr>
                <w:b/>
                <w:bCs/>
              </w:rPr>
              <w:t>Karakteristik Simplisia Bonggol Nanas</w:t>
            </w:r>
          </w:p>
        </w:tc>
        <w:tc>
          <w:tcPr>
            <w:tcW w:w="2047" w:type="dxa"/>
          </w:tcPr>
          <w:p w:rsidR="001D29F3" w:rsidRPr="00C93D3B" w:rsidRDefault="001D29F3" w:rsidP="001D29F3">
            <w:pPr>
              <w:jc w:val="center"/>
              <w:rPr>
                <w:b/>
                <w:bCs/>
              </w:rPr>
            </w:pPr>
            <w:r w:rsidRPr="00C93D3B">
              <w:rPr>
                <w:b/>
                <w:bCs/>
              </w:rPr>
              <w:t xml:space="preserve">Serbuk Buah Nanas </w:t>
            </w:r>
          </w:p>
          <w:p w:rsidR="002A1360" w:rsidRPr="00C93D3B" w:rsidRDefault="001D29F3" w:rsidP="001D29F3">
            <w:pPr>
              <w:jc w:val="center"/>
              <w:rPr>
                <w:b/>
                <w:bCs/>
              </w:rPr>
            </w:pPr>
            <w:r w:rsidRPr="00C93D3B">
              <w:rPr>
                <w:b/>
                <w:bCs/>
              </w:rPr>
              <w:t>(</w:t>
            </w:r>
            <w:r w:rsidR="002A1360" w:rsidRPr="00C93D3B">
              <w:rPr>
                <w:b/>
                <w:bCs/>
              </w:rPr>
              <w:t>MMI Edisi 5</w:t>
            </w:r>
            <w:r w:rsidRPr="00C93D3B">
              <w:rPr>
                <w:b/>
                <w:bCs/>
              </w:rPr>
              <w:t>)</w:t>
            </w:r>
          </w:p>
        </w:tc>
      </w:tr>
      <w:tr w:rsidR="002A1360" w:rsidRPr="00C93D3B" w:rsidTr="00665966">
        <w:trPr>
          <w:jc w:val="center"/>
        </w:trPr>
        <w:tc>
          <w:tcPr>
            <w:tcW w:w="510" w:type="dxa"/>
          </w:tcPr>
          <w:p w:rsidR="002A1360" w:rsidRPr="00C93D3B" w:rsidRDefault="002A1360" w:rsidP="00F658B9">
            <w:pPr>
              <w:jc w:val="center"/>
            </w:pPr>
            <w:r w:rsidRPr="00C93D3B">
              <w:t>1</w:t>
            </w:r>
          </w:p>
        </w:tc>
        <w:tc>
          <w:tcPr>
            <w:tcW w:w="3176" w:type="dxa"/>
          </w:tcPr>
          <w:p w:rsidR="002A1360" w:rsidRPr="00C93D3B" w:rsidRDefault="009F6606" w:rsidP="00C06FB5">
            <w:r w:rsidRPr="00C93D3B">
              <w:t>Kadar air</w:t>
            </w:r>
          </w:p>
        </w:tc>
        <w:tc>
          <w:tcPr>
            <w:tcW w:w="2283" w:type="dxa"/>
          </w:tcPr>
          <w:p w:rsidR="002A1360" w:rsidRPr="00C93D3B" w:rsidRDefault="002A1360" w:rsidP="001D29F3">
            <w:pPr>
              <w:jc w:val="center"/>
            </w:pPr>
            <w:r w:rsidRPr="00C93D3B">
              <w:t>2 %</w:t>
            </w:r>
          </w:p>
        </w:tc>
        <w:tc>
          <w:tcPr>
            <w:tcW w:w="2047" w:type="dxa"/>
          </w:tcPr>
          <w:p w:rsidR="002A1360" w:rsidRPr="005A74E9" w:rsidRDefault="002A1360" w:rsidP="001D29F3">
            <w:pPr>
              <w:jc w:val="center"/>
            </w:pPr>
            <w:r w:rsidRPr="005A74E9">
              <w:t>&lt; 10%</w:t>
            </w:r>
          </w:p>
        </w:tc>
      </w:tr>
      <w:tr w:rsidR="002A1360" w:rsidRPr="00C93D3B" w:rsidTr="00665966">
        <w:trPr>
          <w:jc w:val="center"/>
        </w:trPr>
        <w:tc>
          <w:tcPr>
            <w:tcW w:w="510" w:type="dxa"/>
          </w:tcPr>
          <w:p w:rsidR="002A1360" w:rsidRPr="00C93D3B" w:rsidRDefault="002A1360" w:rsidP="00F658B9">
            <w:pPr>
              <w:jc w:val="center"/>
            </w:pPr>
            <w:r w:rsidRPr="00C93D3B">
              <w:t>2</w:t>
            </w:r>
          </w:p>
        </w:tc>
        <w:tc>
          <w:tcPr>
            <w:tcW w:w="3176" w:type="dxa"/>
          </w:tcPr>
          <w:p w:rsidR="002A1360" w:rsidRPr="00C93D3B" w:rsidRDefault="009F6606" w:rsidP="00C06FB5">
            <w:r w:rsidRPr="00C93D3B">
              <w:t>Kadar sari larut dalam air</w:t>
            </w:r>
          </w:p>
        </w:tc>
        <w:tc>
          <w:tcPr>
            <w:tcW w:w="2283" w:type="dxa"/>
          </w:tcPr>
          <w:p w:rsidR="002A1360" w:rsidRPr="00C93D3B" w:rsidRDefault="002A1360" w:rsidP="001D29F3">
            <w:pPr>
              <w:jc w:val="center"/>
            </w:pPr>
            <w:r w:rsidRPr="00C93D3B">
              <w:t>43,7%</w:t>
            </w:r>
          </w:p>
        </w:tc>
        <w:tc>
          <w:tcPr>
            <w:tcW w:w="2047" w:type="dxa"/>
          </w:tcPr>
          <w:p w:rsidR="002A1360" w:rsidRPr="005A74E9" w:rsidRDefault="002A1360" w:rsidP="001D29F3">
            <w:pPr>
              <w:jc w:val="center"/>
            </w:pPr>
            <w:r w:rsidRPr="005A74E9">
              <w:t>&gt;37%</w:t>
            </w:r>
          </w:p>
        </w:tc>
      </w:tr>
      <w:tr w:rsidR="002A1360" w:rsidRPr="00C93D3B" w:rsidTr="00665966">
        <w:trPr>
          <w:jc w:val="center"/>
        </w:trPr>
        <w:tc>
          <w:tcPr>
            <w:tcW w:w="510" w:type="dxa"/>
          </w:tcPr>
          <w:p w:rsidR="002A1360" w:rsidRPr="00C93D3B" w:rsidRDefault="002A1360" w:rsidP="00F658B9">
            <w:pPr>
              <w:jc w:val="center"/>
            </w:pPr>
            <w:r w:rsidRPr="00C93D3B">
              <w:t>3</w:t>
            </w:r>
          </w:p>
        </w:tc>
        <w:tc>
          <w:tcPr>
            <w:tcW w:w="3176" w:type="dxa"/>
          </w:tcPr>
          <w:p w:rsidR="002A1360" w:rsidRPr="00C93D3B" w:rsidRDefault="009F6606" w:rsidP="00C06FB5">
            <w:r w:rsidRPr="00C93D3B">
              <w:t>Kadar sari larut dalam etanol</w:t>
            </w:r>
          </w:p>
        </w:tc>
        <w:tc>
          <w:tcPr>
            <w:tcW w:w="2283" w:type="dxa"/>
          </w:tcPr>
          <w:p w:rsidR="002A1360" w:rsidRPr="00C93D3B" w:rsidRDefault="002A1360" w:rsidP="001D29F3">
            <w:pPr>
              <w:jc w:val="center"/>
            </w:pPr>
            <w:r w:rsidRPr="00C93D3B">
              <w:t>26,5%</w:t>
            </w:r>
          </w:p>
        </w:tc>
        <w:tc>
          <w:tcPr>
            <w:tcW w:w="2047" w:type="dxa"/>
          </w:tcPr>
          <w:p w:rsidR="002A1360" w:rsidRPr="005A74E9" w:rsidRDefault="002A1360" w:rsidP="001D29F3">
            <w:pPr>
              <w:jc w:val="center"/>
            </w:pPr>
            <w:r w:rsidRPr="005A74E9">
              <w:t>&gt;3%</w:t>
            </w:r>
          </w:p>
        </w:tc>
      </w:tr>
      <w:tr w:rsidR="002A1360" w:rsidRPr="00C93D3B" w:rsidTr="00665966">
        <w:trPr>
          <w:jc w:val="center"/>
        </w:trPr>
        <w:tc>
          <w:tcPr>
            <w:tcW w:w="510" w:type="dxa"/>
          </w:tcPr>
          <w:p w:rsidR="002A1360" w:rsidRPr="00C93D3B" w:rsidRDefault="002A1360" w:rsidP="00F658B9">
            <w:pPr>
              <w:jc w:val="center"/>
            </w:pPr>
            <w:r w:rsidRPr="00C93D3B">
              <w:t>4</w:t>
            </w:r>
          </w:p>
        </w:tc>
        <w:tc>
          <w:tcPr>
            <w:tcW w:w="3176" w:type="dxa"/>
          </w:tcPr>
          <w:p w:rsidR="002A1360" w:rsidRPr="00C93D3B" w:rsidRDefault="009F6606" w:rsidP="00C06FB5">
            <w:r w:rsidRPr="00C93D3B">
              <w:t>Kadar abu total</w:t>
            </w:r>
          </w:p>
        </w:tc>
        <w:tc>
          <w:tcPr>
            <w:tcW w:w="2283" w:type="dxa"/>
          </w:tcPr>
          <w:p w:rsidR="002A1360" w:rsidRPr="00C93D3B" w:rsidRDefault="002A1360" w:rsidP="001D29F3">
            <w:pPr>
              <w:jc w:val="center"/>
            </w:pPr>
            <w:r w:rsidRPr="00C93D3B">
              <w:t>3,2%</w:t>
            </w:r>
          </w:p>
        </w:tc>
        <w:tc>
          <w:tcPr>
            <w:tcW w:w="2047" w:type="dxa"/>
          </w:tcPr>
          <w:p w:rsidR="002A1360" w:rsidRPr="005A74E9" w:rsidRDefault="002A1360" w:rsidP="001D29F3">
            <w:pPr>
              <w:jc w:val="center"/>
            </w:pPr>
            <w:r w:rsidRPr="005A74E9">
              <w:t>&lt;9%</w:t>
            </w:r>
          </w:p>
        </w:tc>
      </w:tr>
      <w:tr w:rsidR="002A1360" w:rsidRPr="00C93D3B" w:rsidTr="00665966">
        <w:trPr>
          <w:jc w:val="center"/>
        </w:trPr>
        <w:tc>
          <w:tcPr>
            <w:tcW w:w="510" w:type="dxa"/>
          </w:tcPr>
          <w:p w:rsidR="002A1360" w:rsidRPr="00C93D3B" w:rsidRDefault="002A1360" w:rsidP="00F658B9">
            <w:pPr>
              <w:jc w:val="center"/>
            </w:pPr>
            <w:r w:rsidRPr="00C93D3B">
              <w:t>5</w:t>
            </w:r>
          </w:p>
        </w:tc>
        <w:tc>
          <w:tcPr>
            <w:tcW w:w="3176" w:type="dxa"/>
          </w:tcPr>
          <w:p w:rsidR="002A1360" w:rsidRPr="00C93D3B" w:rsidRDefault="009F6606" w:rsidP="00C06FB5">
            <w:r w:rsidRPr="00C93D3B">
              <w:t>Kadar abu tidak larut asam</w:t>
            </w:r>
          </w:p>
        </w:tc>
        <w:tc>
          <w:tcPr>
            <w:tcW w:w="2283" w:type="dxa"/>
          </w:tcPr>
          <w:p w:rsidR="002A1360" w:rsidRPr="00C93D3B" w:rsidRDefault="002A1360" w:rsidP="001D29F3">
            <w:pPr>
              <w:jc w:val="center"/>
            </w:pPr>
            <w:r w:rsidRPr="00C93D3B">
              <w:t>0,35%</w:t>
            </w:r>
          </w:p>
        </w:tc>
        <w:tc>
          <w:tcPr>
            <w:tcW w:w="2047" w:type="dxa"/>
          </w:tcPr>
          <w:p w:rsidR="002A1360" w:rsidRPr="005A74E9" w:rsidRDefault="002A1360" w:rsidP="001D29F3">
            <w:pPr>
              <w:jc w:val="center"/>
            </w:pPr>
            <w:r w:rsidRPr="005A74E9">
              <w:t>&lt;2,5%</w:t>
            </w:r>
          </w:p>
        </w:tc>
      </w:tr>
    </w:tbl>
    <w:p w:rsidR="00CA1944" w:rsidRPr="00C93D3B" w:rsidRDefault="00317D8C" w:rsidP="00D2761E">
      <w:pPr>
        <w:spacing w:before="240" w:after="0" w:line="480" w:lineRule="auto"/>
        <w:ind w:firstLine="567"/>
        <w:jc w:val="both"/>
      </w:pPr>
      <w:r>
        <w:t>Tabel 4.</w:t>
      </w:r>
      <w:r w:rsidR="002A1360" w:rsidRPr="00C93D3B">
        <w:t>1</w:t>
      </w:r>
      <w:r w:rsidR="00CE3B34">
        <w:t xml:space="preserve"> menunjukkan hasil karakteristik</w:t>
      </w:r>
      <w:r w:rsidR="002A1360" w:rsidRPr="00C93D3B">
        <w:t xml:space="preserve"> simplisia bonggol nanas. P</w:t>
      </w:r>
      <w:r w:rsidR="00CE3B34">
        <w:t>ada p</w:t>
      </w:r>
      <w:r w:rsidR="002A1360" w:rsidRPr="00C93D3B">
        <w:t xml:space="preserve">enetapan kadar air dilakukan untuk mengetahui banyaknya kandungan air dalam simplisia bonggol nanas. </w:t>
      </w:r>
      <w:r w:rsidR="00CE3B34">
        <w:t xml:space="preserve">Metode penetapan kadar air pada penelitian ini adalah dengan menggunakan alat azeotrop dimana data yang diperoleh berupa volume air awal dan volume air akhir. </w:t>
      </w:r>
      <w:r w:rsidR="00D22EB2">
        <w:t>Adapun syarat kadar air berdasarkan Materia Medika Indonesia (</w:t>
      </w:r>
      <w:r w:rsidR="00D22EB2" w:rsidRPr="00C93D3B">
        <w:t>MMI</w:t>
      </w:r>
      <w:r w:rsidR="00D22EB2">
        <w:t xml:space="preserve">) adalah tidak lebih dari 10%. </w:t>
      </w:r>
      <w:r w:rsidR="002A1360" w:rsidRPr="00C93D3B">
        <w:t xml:space="preserve">Hasil kadar air simplisia bonggol nanas </w:t>
      </w:r>
      <w:r w:rsidR="00D22EB2">
        <w:t>pada penelitian ini diperoleh</w:t>
      </w:r>
      <w:r w:rsidR="002A1360" w:rsidRPr="00C93D3B">
        <w:t xml:space="preserve"> 2%</w:t>
      </w:r>
      <w:r w:rsidR="00D22EB2">
        <w:t>,</w:t>
      </w:r>
      <w:r w:rsidR="002A1360" w:rsidRPr="00C93D3B">
        <w:t xml:space="preserve"> dimana hasil ini </w:t>
      </w:r>
      <w:r w:rsidR="00CA1944" w:rsidRPr="00C93D3B">
        <w:t xml:space="preserve">menunjukkan </w:t>
      </w:r>
      <w:r w:rsidR="00D22EB2">
        <w:t xml:space="preserve">bahwa </w:t>
      </w:r>
      <w:r w:rsidR="002A1360" w:rsidRPr="00C93D3B">
        <w:t xml:space="preserve">simplisia bonggol nanas memenuhi persyaratan </w:t>
      </w:r>
      <w:r w:rsidR="00CA1944" w:rsidRPr="00C93D3B">
        <w:t>kadar air</w:t>
      </w:r>
      <w:r w:rsidR="00D22EB2">
        <w:t xml:space="preserve">. </w:t>
      </w:r>
      <w:r w:rsidR="009A0E4B">
        <w:t xml:space="preserve">Salah satu faktor yang mempengaruhi kadar air </w:t>
      </w:r>
      <w:r w:rsidR="008A5E4C">
        <w:t xml:space="preserve">simplisia </w:t>
      </w:r>
      <w:r w:rsidR="009A0E4B">
        <w:t>adalah metode pengeringan</w:t>
      </w:r>
      <w:r w:rsidR="00353C8B">
        <w:t xml:space="preserve"> </w:t>
      </w:r>
      <w:r w:rsidR="00353C8B">
        <w:fldChar w:fldCharType="begin" w:fldLock="1"/>
      </w:r>
      <w:r w:rsidR="00FC00AD">
        <w:instrText>ADDIN CSL_CITATION {"citationItems":[{"id":"ITEM-1","itemData":{"abstract":"… Penelitian ini bertujuan untuk menganalisis pengaruh kadar … kandungan kimia seperti flavonoid, alkaloid, saponin, tanin … , pengolahan pasca panen seperti metode pembuatan simplisia…","author":[{"dropping-particle":"","family":"Nisa","given":"Mujiatun","non-dropping-particle":"","parse-names":false,"suffix":""},{"dropping-particle":"","family":"Jannah","given":"Raodatul","non-dropping-particle":"","parse-names":false,"suffix":""},{"dropping-particle":"","family":"Qodri","given":"Udrika Lailatul","non-dropping-particle":"","parse-names":false,"suffix":""},{"dropping-particle":"","family":"Sari","given":"Dewi Ratih Tirto","non-dropping-particle":"","parse-names":false,"suffix":""}],"container-title":"Jurnal Farmasi Ma Chung: Sains Teknologi dan Klinis Komunitas","id":"ITEM-1","issue":"1","issued":{"date-parts":[["2023"]]},"page":"8-12","title":"Pengaruh Metode Pengeringan terhadap Kadar Flavonoid Simplisia Daun Cermai (Phyllanthus acidus L. Skeels)","type":"article-journal","volume":"1"},"uris":["http://www.mendeley.com/documents/?uuid=7f09bd87-2b36-4924-a035-a1846e78a5d1"]}],"mendeley":{"formattedCitation":"(Nisa et al., 2023)","plainTextFormattedCitation":"(Nisa et al., 2023)","previouslyFormattedCitation":"(Nisa et al., 2023)"},"properties":{"noteIndex":0},"schema":"https://github.com/citation-style-language/schema/raw/master/csl-citation.json"}</w:instrText>
      </w:r>
      <w:r w:rsidR="00353C8B">
        <w:fldChar w:fldCharType="separate"/>
      </w:r>
      <w:r w:rsidR="00353C8B" w:rsidRPr="00353C8B">
        <w:rPr>
          <w:noProof/>
        </w:rPr>
        <w:t xml:space="preserve">(Nisa </w:t>
      </w:r>
      <w:r w:rsidR="00353C8B" w:rsidRPr="00353C8B">
        <w:rPr>
          <w:i/>
          <w:noProof/>
        </w:rPr>
        <w:t>et al</w:t>
      </w:r>
      <w:r w:rsidR="00353C8B" w:rsidRPr="00353C8B">
        <w:rPr>
          <w:noProof/>
        </w:rPr>
        <w:t>., 2023)</w:t>
      </w:r>
      <w:r w:rsidR="00353C8B">
        <w:fldChar w:fldCharType="end"/>
      </w:r>
      <w:r w:rsidR="009A0E4B">
        <w:t xml:space="preserve">. </w:t>
      </w:r>
      <w:r w:rsidR="00560BE8">
        <w:t xml:space="preserve">Pengujian kadar air </w:t>
      </w:r>
      <w:r w:rsidR="00A66C9F">
        <w:t xml:space="preserve">pada simplisia </w:t>
      </w:r>
      <w:r w:rsidR="00560BE8">
        <w:t>penting dilakukan</w:t>
      </w:r>
      <w:r w:rsidR="002A1360" w:rsidRPr="00C93D3B">
        <w:t xml:space="preserve"> </w:t>
      </w:r>
      <w:r w:rsidR="00560BE8">
        <w:t>karena</w:t>
      </w:r>
      <w:r w:rsidR="00A66C9F">
        <w:t xml:space="preserve"> apabila kadar air simplisia tinggi maka </w:t>
      </w:r>
      <w:r w:rsidR="00197D17">
        <w:t xml:space="preserve">masa </w:t>
      </w:r>
      <w:r w:rsidR="00A66C9F">
        <w:t xml:space="preserve">penyimpanan simplisia </w:t>
      </w:r>
      <w:r w:rsidR="00197D17">
        <w:t xml:space="preserve">tidak </w:t>
      </w:r>
      <w:r w:rsidR="00A66C9F">
        <w:t>akan</w:t>
      </w:r>
      <w:r w:rsidR="00197D17">
        <w:t xml:space="preserve"> lama. Selain itu</w:t>
      </w:r>
      <w:r w:rsidR="00466006">
        <w:t xml:space="preserve"> </w:t>
      </w:r>
      <w:r w:rsidR="00560BE8">
        <w:lastRenderedPageBreak/>
        <w:t>apabila</w:t>
      </w:r>
      <w:r w:rsidR="002A1360" w:rsidRPr="00C93D3B">
        <w:t xml:space="preserve"> kadar air </w:t>
      </w:r>
      <w:r w:rsidR="00197D17">
        <w:t xml:space="preserve">simplisia tinggi </w:t>
      </w:r>
      <w:r w:rsidR="002A1360" w:rsidRPr="00C93D3B">
        <w:t xml:space="preserve"> maka dikhawatirkan ekstrak yang nantinya digunakan </w:t>
      </w:r>
      <w:r w:rsidR="00560BE8">
        <w:t xml:space="preserve">akan </w:t>
      </w:r>
      <w:r w:rsidR="002A1360" w:rsidRPr="00C93D3B">
        <w:t xml:space="preserve">mudah rusak dan mudah menjadi media pertumbuhan mikroba. </w:t>
      </w:r>
    </w:p>
    <w:p w:rsidR="003D485F" w:rsidRDefault="00B847DF" w:rsidP="000221ED">
      <w:pPr>
        <w:spacing w:after="0" w:line="480" w:lineRule="auto"/>
        <w:ind w:firstLine="567"/>
        <w:jc w:val="both"/>
      </w:pPr>
      <w:r>
        <w:t xml:space="preserve">Selanjutnya </w:t>
      </w:r>
      <w:r w:rsidR="003D485F">
        <w:t xml:space="preserve">dilakukan penetapan kadar sari larut dalam air dan kadar sari larut dalam etanol. </w:t>
      </w:r>
      <w:r w:rsidR="003D485F">
        <w:rPr>
          <w:shd w:val="clear" w:color="auto" w:fill="FFFFFF"/>
        </w:rPr>
        <w:t>P</w:t>
      </w:r>
      <w:r w:rsidR="003D485F" w:rsidRPr="003D485F">
        <w:rPr>
          <w:shd w:val="clear" w:color="auto" w:fill="FFFFFF"/>
        </w:rPr>
        <w:t>enetapan kadar sari larut air dan etanol bertujuan untuk </w:t>
      </w:r>
      <w:r w:rsidR="003D485F">
        <w:t xml:space="preserve">memperkirakan </w:t>
      </w:r>
      <w:r w:rsidR="003D485F" w:rsidRPr="003D485F">
        <w:t>kandungan senyawa-senyawa aktif yang bersifat polar (larut dalam air) dan senyawa</w:t>
      </w:r>
      <w:r w:rsidR="002F338C">
        <w:t xml:space="preserve"> </w:t>
      </w:r>
      <w:r w:rsidR="00A747E7">
        <w:t>aktif yang bersifat semi polar–</w:t>
      </w:r>
      <w:r w:rsidR="002F338C">
        <w:t>non</w:t>
      </w:r>
      <w:r w:rsidR="003D485F" w:rsidRPr="003D485F">
        <w:t>polar (larut dalam etanol)</w:t>
      </w:r>
      <w:r w:rsidR="003D485F">
        <w:t xml:space="preserve"> </w:t>
      </w:r>
      <w:r w:rsidR="003D485F">
        <w:fldChar w:fldCharType="begin" w:fldLock="1"/>
      </w:r>
      <w:r w:rsidR="00715CE8">
        <w:instrText>ADDIN CSL_CITATION {"citationItems":[{"id":"ITEM-1","itemData":{"ISSN":"2829-3711","abstract":"ABSTRAK Latar belakang: Brotowali (Tinospora crispa L.) merupakan salah satu tanaman obat yang memiliki berbagai manfaat untuk pengobatan malaria, hepatitis, diabetes mellitus, dan rematik. Brotowali mengandung senyawa kimia antara lain glikosida pikroretosid, palmatin, alkaloid berberin, dan zat pahit pikroretin. Banyaknya manfaat brotowali di kehidupan sehari-hari untuk mencegah dan mengobati berbagai penyakit maka tumbuhan ini berpotensi dikembangkan menjadi sediaan calon obat dalam bentuk ekstrak, sehingga perlu dilakukan standarisasi mutu ekstrak. Diantara parameter mutu ekstrak adalah kadar sari larut air, dan kadar sari larut etanol. Salah satu factor yang mempengaruhi mutu ekstrak adalah ukuran simplisia. Tujuan penelitian ini adalah untuk mengukur pengaruh ukuran simplisia batang brotowali terhadap rendemen, kadar sari larut air, dan kadar sari larut etanol ekstrak. Metode: Jenis penelitian adalah penelitian eksperimental. Batang brotowali dibagi menjadi dua ukuran yaitu dirajang dan diserbuk, lalu masing-masing dimaserasi dengan etanol 96% dan dikentalkan dengan rotary evaporator. Ekstrak masing-masing dilakukan uji rendemen, kadar sari larut air, dan kadar sari larut etanol. Hasil: Ekstrak etanol batang brotowali dari simplisia yang dirajang mempunyai rendemen ekstrak sebesar 6,0775%, kadar sari larut air sebesar 27,5950% dan kadar sari larut etanol sebesar 33,3123%. Sedangkan dari simplisia yang diserbuk mempunyai rendemen ekstrak sebesar 10,0918%, kadar sari larut air sebesar 60,7335% dan kadar sari larut etanol sebesar 39,4689%. Ekstrak etanol dari batang brotowali yang diserbuk mempunyai rendemen, kadar sari larut air, dan kadar sari larut etanol yang lebih besar dibandingkan ekstrak etanol dari batang brotowali yang dirajang. Kata kunci: Rendemen; Kadar sari larut air; Kadar sari larut etanol; Batang brotowali; Ukuran simplisia Abstract Background: Brotowali (Tinospora crispa L.) is one of the medicinal plants that has various benefits for treatment. Brotowali contains chemical compounds such as glycosides picroretoside, berberine alkaloids and picroretin bitter substances. With the many benefits of this brotowali to prevent and treat various diseases, this plant has the potential to be developed into a prospective drug preparation in the form of extracts, so it is necessary to standardize the quality of the extract. Among the quality parameters of the extract were the water soluble extract content and the ethanol soluble extract content…","author":[{"dropping-particle":"","family":"Warnis","given":"Minda","non-dropping-particle":"","parse-names":false,"suffix":""},{"dropping-particle":"","family":"Rulianti","given":"Mona Rahmi","non-dropping-particle":"","parse-names":false,"suffix":""},{"dropping-particle":"","family":"Salsabila","given":"Jihan","non-dropping-particle":"","parse-names":false,"suffix":""}],"container-title":"JKPharm Jurnal Kesehatan Farmasi","id":"ITEM-1","issue":"2","issued":{"date-parts":[["2021"]]},"page":"118-123","title":"Pemeriksaan Rendemen, Kadar Sari Larut Air, Dan Kadar Sari Larut Etanol Dari Ekstrak Batang Brotowali","type":"article-journal","volume":"3"},"uris":["http://www.mendeley.com/documents/?uuid=eb633b28-b04f-41a5-b59d-d23e85442dd0"]}],"mendeley":{"formattedCitation":"(Warnis et al., 2021)","plainTextFormattedCitation":"(Warnis et al., 2021)","previouslyFormattedCitation":"(Warnis et al., 2021)"},"properties":{"noteIndex":0},"schema":"https://github.com/citation-style-language/schema/raw/master/csl-citation.json"}</w:instrText>
      </w:r>
      <w:r w:rsidR="003D485F">
        <w:fldChar w:fldCharType="separate"/>
      </w:r>
      <w:r w:rsidR="003D485F" w:rsidRPr="003D485F">
        <w:rPr>
          <w:noProof/>
        </w:rPr>
        <w:t xml:space="preserve">(Warnis </w:t>
      </w:r>
      <w:r w:rsidR="003D485F" w:rsidRPr="008A5E4C">
        <w:rPr>
          <w:i/>
          <w:noProof/>
        </w:rPr>
        <w:t>et al</w:t>
      </w:r>
      <w:r w:rsidR="003D485F" w:rsidRPr="003D485F">
        <w:rPr>
          <w:noProof/>
        </w:rPr>
        <w:t>., 2021)</w:t>
      </w:r>
      <w:r w:rsidR="003D485F">
        <w:fldChar w:fldCharType="end"/>
      </w:r>
      <w:r w:rsidR="003D485F">
        <w:t>.</w:t>
      </w:r>
      <w:r w:rsidR="003D485F" w:rsidRPr="003D485F">
        <w:t xml:space="preserve"> </w:t>
      </w:r>
      <w:r w:rsidR="003D485F">
        <w:t>P</w:t>
      </w:r>
      <w:r>
        <w:t>ada penetapan k</w:t>
      </w:r>
      <w:r w:rsidR="002A1360" w:rsidRPr="00C93D3B">
        <w:t xml:space="preserve">adar sari larut dalam air </w:t>
      </w:r>
      <w:r w:rsidR="00CA1944" w:rsidRPr="00C93D3B">
        <w:t>simplisia bon</w:t>
      </w:r>
      <w:r>
        <w:t>ggol nanas diperoleh</w:t>
      </w:r>
      <w:r w:rsidR="00CA1944" w:rsidRPr="00C93D3B">
        <w:t xml:space="preserve"> </w:t>
      </w:r>
      <w:r>
        <w:t xml:space="preserve">hasil </w:t>
      </w:r>
      <w:r w:rsidR="00CA1944" w:rsidRPr="00C93D3B">
        <w:t>43,7%</w:t>
      </w:r>
      <w:r>
        <w:t>. Sementara itu,</w:t>
      </w:r>
      <w:r w:rsidR="002A1360" w:rsidRPr="00C93D3B">
        <w:t xml:space="preserve"> penetapan kadar sari larut dalam etanol</w:t>
      </w:r>
      <w:r>
        <w:t xml:space="preserve"> </w:t>
      </w:r>
      <w:r w:rsidRPr="00C93D3B">
        <w:t>simplisia bon</w:t>
      </w:r>
      <w:r>
        <w:t>ggol nanas</w:t>
      </w:r>
      <w:r w:rsidR="002A1360" w:rsidRPr="00C93D3B">
        <w:t xml:space="preserve"> </w:t>
      </w:r>
      <w:r>
        <w:t>diperoleh</w:t>
      </w:r>
      <w:r w:rsidR="002A1360" w:rsidRPr="00C93D3B">
        <w:t xml:space="preserve"> hasil </w:t>
      </w:r>
      <w:r w:rsidR="00CA1944" w:rsidRPr="00C93D3B">
        <w:t>26,5%. H</w:t>
      </w:r>
      <w:r>
        <w:t>asil penetapan kadar sari</w:t>
      </w:r>
      <w:r w:rsidR="002A1360" w:rsidRPr="00C93D3B">
        <w:t xml:space="preserve"> larut dalam air </w:t>
      </w:r>
      <w:r w:rsidR="003D485F">
        <w:t xml:space="preserve">simplisia bonggol nanas </w:t>
      </w:r>
      <w:r w:rsidR="002A1360" w:rsidRPr="00C93D3B">
        <w:t>lebih besar dari pada kad</w:t>
      </w:r>
      <w:r w:rsidR="00E87515">
        <w:t>ar sari yang larut dalam etanol</w:t>
      </w:r>
      <w:r w:rsidR="003D485F">
        <w:t xml:space="preserve"> simplisia bonggol nanas</w:t>
      </w:r>
      <w:r w:rsidR="00E87515">
        <w:t xml:space="preserve">. </w:t>
      </w:r>
      <w:r w:rsidR="00421706">
        <w:t>Hasil ini diperkuat  dengan hasil penelitian yang dilakukan oleh</w:t>
      </w:r>
      <w:r w:rsidR="008A5E4C">
        <w:t xml:space="preserve"> </w:t>
      </w:r>
      <w:r w:rsidR="008A5E4C">
        <w:fldChar w:fldCharType="begin" w:fldLock="1"/>
      </w:r>
      <w:r w:rsidR="00E54BA5">
        <w:instrText>ADDIN CSL_CITATION {"citationItems":[{"id":"ITEM-1","itemData":{"abstract":"Abstract. STH (Soil Transmitted Helminthiasis) worm infection is one of the quite high health problems. The prevalence in Indonesia in 2017 reached 28.12% which was transmitted through soil, food and drink lines, and toys contaminated with eggs. There is one plant used as an alternative treatment for worm infections empirically, namely Pineapple (Ananas comosus (L.) Merr). The purpose of this research is to identify the characteristics of simplicia and extracts from weevil and pineapple pulp (Ananas comosus (L.) Merr), analyze the potential anthelmintic activity for pork roundworm (Ascaris suum Goeza sp), and compare the effectiveness of the best anthelmintic between the ethanol extract of the hump, the pineapple pulp (Ananas comosus (L.) Merr), and a combination of both at the same concentration in vitro. In this study, a factorial design analysis was used which stated that the extract and worm factors had a significant effect on the anthelmintic activity, where the lower the concentration of the extract used, the stronger the anthelmintic effect. The obtained R2 value 0.3963 ~ 0.4 indicates a large variability of data, so that based on the prediction results from linear modeling, grup of combination extract 2% was obtained as the best anthelmintic effectiveness compared to the 4% and 8% extract groups from the weevil and pulp of pineapple (Ananas comosus (L.) Merr). Abstrak. Infeksi cacing STH (Soil Transmitted Helminthiasis) menjadi salah satu masalah kesehatan yang cukup tinggi. Prevalensi di Indonesia pada tahun 2017 mencapai 28,12% yang penularannya melalui tanah, jalur makanan dan minuman, serta mainan yang terkontaminasi telur. Terdapat salah satu tanaman yang dijadikan pengobatan alternatif infeksi cacing secara empiris, yakni Nanas (Ananas comosus (L.) Merr). Penelitian ini bertujuan mengindentifikasi karakteristik simplisia dan ekstrak dari bonggol dan daging buah nanas (Ananas comosus (L.) Merr), menganalisa potensi aktivitas antelmintik terhadap cacing gelang babi (Ascaris suum Goeze sp), dan perbandingan efektivitas daya antelmintik terbaik antara ekstrak etanol bonggol, daging buah nanas (Ananas comosus (L.) Merr), dan kombinasi keduanya pada konsentrasi yang sama secara in vitro. Pada penelitian digunakan analisis desain faktorial yang menyatakan faktor ekstrak dan cacing yang memiliki pengaruh bermakna pada aktivitas antelmintik, dimana semakin sedikit konsentrasi ekstrak yang digunakan akan menimbulkan efek antelmintik yang lebih kuat.…","author":[{"dropping-particle":"","family":"Martiza","given":"Fani Eka","non-dropping-particle":"","parse-names":false,"suffix":""},{"dropping-particle":"","family":"Choesrnia","given":"Ratu","non-dropping-particle":"","parse-names":false,"suffix":""},{"dropping-particle":"","family":"Mulqie","given":"Lanny","non-dropping-particle":"","parse-names":false,"suffix":""}],"container-title":"Bandung Conference Series: Pharmacy","id":"ITEM-1","issue":"2","issued":{"date-parts":[["2022"]]},"page":"253-263","title":"Uji Perbandingan Efektivitas Antelmintik Ekstrak Etanol Bonggol, Daging Buah Nanas (Ananas comosus (L.) Merr) dan Kombinasinya terhadap Cacing Gelang Babi (Ascaris suum Goeze sp) Secara In Vitro","type":"article-journal","volume":"2"},"uris":["http://www.mendeley.com/documents/?uuid=6ac0425c-942d-4c3d-b918-b7541aac5264"]}],"mendeley":{"formattedCitation":"(Martiza et al., 2022)","manualFormatting":"Martiza et al. (2022)","plainTextFormattedCitation":"(Martiza et al., 2022)","previouslyFormattedCitation":"(Martiza et al., 2022)"},"properties":{"noteIndex":0},"schema":"https://github.com/citation-style-language/schema/raw/master/csl-citation.json"}</w:instrText>
      </w:r>
      <w:r w:rsidR="008A5E4C">
        <w:fldChar w:fldCharType="separate"/>
      </w:r>
      <w:r w:rsidR="008A5E4C" w:rsidRPr="008A5E4C">
        <w:rPr>
          <w:noProof/>
        </w:rPr>
        <w:t xml:space="preserve">Martiza </w:t>
      </w:r>
      <w:r w:rsidR="008A5E4C" w:rsidRPr="008A5E4C">
        <w:rPr>
          <w:i/>
          <w:noProof/>
        </w:rPr>
        <w:t>et al</w:t>
      </w:r>
      <w:r w:rsidR="00D96BC6">
        <w:rPr>
          <w:noProof/>
        </w:rPr>
        <w:t>.</w:t>
      </w:r>
      <w:r w:rsidR="008A5E4C" w:rsidRPr="008A5E4C">
        <w:rPr>
          <w:noProof/>
        </w:rPr>
        <w:t xml:space="preserve"> </w:t>
      </w:r>
      <w:r w:rsidR="00D96BC6">
        <w:rPr>
          <w:noProof/>
        </w:rPr>
        <w:t>(</w:t>
      </w:r>
      <w:r w:rsidR="008A5E4C" w:rsidRPr="008A5E4C">
        <w:rPr>
          <w:noProof/>
        </w:rPr>
        <w:t>2022)</w:t>
      </w:r>
      <w:r w:rsidR="008A5E4C">
        <w:fldChar w:fldCharType="end"/>
      </w:r>
      <w:r w:rsidR="00421706">
        <w:t xml:space="preserve">. </w:t>
      </w:r>
      <w:r w:rsidR="00E87515">
        <w:t>H</w:t>
      </w:r>
      <w:r w:rsidR="002A1360" w:rsidRPr="00C93D3B">
        <w:t>al ini menunjukkan</w:t>
      </w:r>
      <w:r>
        <w:t xml:space="preserve"> bahwa</w:t>
      </w:r>
      <w:r w:rsidR="002A1360" w:rsidRPr="00C93D3B">
        <w:t xml:space="preserve"> s</w:t>
      </w:r>
      <w:r>
        <w:t>enyawa</w:t>
      </w:r>
      <w:r w:rsidR="002A1360" w:rsidRPr="00C93D3B">
        <w:t xml:space="preserve"> </w:t>
      </w:r>
      <w:r w:rsidR="003D485F">
        <w:t xml:space="preserve">dalam </w:t>
      </w:r>
      <w:r w:rsidRPr="00C93D3B">
        <w:t>simplisia bon</w:t>
      </w:r>
      <w:r>
        <w:t>ggol nanas lebih</w:t>
      </w:r>
      <w:r w:rsidR="002A1360" w:rsidRPr="00C93D3B">
        <w:t xml:space="preserve"> banyak bersifat polar</w:t>
      </w:r>
      <w:r w:rsidR="003D485F">
        <w:t xml:space="preserve"> daripada senyawa yang bersifat semipolar dan non polar</w:t>
      </w:r>
      <w:r w:rsidR="002A1360" w:rsidRPr="00C93D3B">
        <w:t xml:space="preserve">. </w:t>
      </w:r>
    </w:p>
    <w:p w:rsidR="002A1360" w:rsidRPr="00C93D3B" w:rsidRDefault="002A1360" w:rsidP="000221ED">
      <w:pPr>
        <w:spacing w:after="0" w:line="480" w:lineRule="auto"/>
        <w:ind w:firstLine="567"/>
        <w:jc w:val="both"/>
      </w:pPr>
      <w:r w:rsidRPr="00C93D3B">
        <w:t>Selanjutnya</w:t>
      </w:r>
      <w:r w:rsidR="00063960">
        <w:t xml:space="preserve"> dilakukan penetapan kadar abu total simplisia bonggol nanas. </w:t>
      </w:r>
      <w:r w:rsidRPr="00C93D3B">
        <w:t xml:space="preserve"> </w:t>
      </w:r>
      <w:r w:rsidR="00063960">
        <w:t>P</w:t>
      </w:r>
      <w:r w:rsidR="00063960" w:rsidRPr="00C93D3B">
        <w:t xml:space="preserve">enetapan kadar abu total dilakukan untuk mengetahui kandungan senyawa anorganik dalam simplisia seperti Mg, Ca, Na dan K. </w:t>
      </w:r>
      <w:r w:rsidR="00063960">
        <w:t>Adapun syarat kadar abu total simplisia buah nanas berdasarkan Materia Medika Indonesia (</w:t>
      </w:r>
      <w:r w:rsidR="00063960" w:rsidRPr="00C93D3B">
        <w:t>MMI</w:t>
      </w:r>
      <w:r w:rsidR="00063960">
        <w:t>) adalah kurang dari 9%.</w:t>
      </w:r>
      <w:r w:rsidR="00063960" w:rsidRPr="00C93D3B">
        <w:t xml:space="preserve"> </w:t>
      </w:r>
      <w:r w:rsidR="00063960">
        <w:t xml:space="preserve">Pada penelitian ini diperoleh </w:t>
      </w:r>
      <w:r w:rsidRPr="00C93D3B">
        <w:t>hasil</w:t>
      </w:r>
      <w:r w:rsidR="00063960">
        <w:t xml:space="preserve"> p</w:t>
      </w:r>
      <w:r w:rsidR="00063960" w:rsidRPr="00C93D3B">
        <w:t>en</w:t>
      </w:r>
      <w:r w:rsidR="00063960">
        <w:t>etapan kadar abu total</w:t>
      </w:r>
      <w:r w:rsidRPr="00C93D3B">
        <w:t xml:space="preserve"> </w:t>
      </w:r>
      <w:r w:rsidR="00063960">
        <w:t xml:space="preserve">sebesar </w:t>
      </w:r>
      <w:r w:rsidR="00CA1944" w:rsidRPr="00C93D3B">
        <w:t>3,2%</w:t>
      </w:r>
      <w:r w:rsidR="00063960">
        <w:t xml:space="preserve"> dan telah memenuhi persyaratan</w:t>
      </w:r>
      <w:r w:rsidR="0019645E" w:rsidRPr="0019645E">
        <w:t xml:space="preserve"> </w:t>
      </w:r>
      <w:r w:rsidR="0019645E">
        <w:t>Materia Medika Indonesia (</w:t>
      </w:r>
      <w:r w:rsidR="0019645E" w:rsidRPr="00C93D3B">
        <w:t>MMI</w:t>
      </w:r>
      <w:r w:rsidR="0019645E">
        <w:t>)</w:t>
      </w:r>
      <w:r w:rsidR="00063960">
        <w:t xml:space="preserve">. </w:t>
      </w:r>
      <w:r w:rsidRPr="00C93D3B">
        <w:t xml:space="preserve">Selanjutnya </w:t>
      </w:r>
      <w:r w:rsidR="0019645E">
        <w:t xml:space="preserve">dilakukan </w:t>
      </w:r>
      <w:r w:rsidRPr="00C93D3B">
        <w:t>penet</w:t>
      </w:r>
      <w:r w:rsidR="0019645E">
        <w:t>apan kadar abu tidak larut asam.</w:t>
      </w:r>
      <w:r w:rsidRPr="00C93D3B">
        <w:t xml:space="preserve"> </w:t>
      </w:r>
      <w:r w:rsidR="0019645E" w:rsidRPr="0019645E">
        <w:rPr>
          <w:shd w:val="clear" w:color="auto" w:fill="FFFFFF"/>
        </w:rPr>
        <w:t>Penetapan kadar abu tidak larut asam bertujuan </w:t>
      </w:r>
      <w:r w:rsidR="0019645E" w:rsidRPr="0019645E">
        <w:t>untuk mengetahui jumlah kadar abu yang d</w:t>
      </w:r>
      <w:r w:rsidR="0019645E">
        <w:t xml:space="preserve">iperoleh dari pengotor seperti </w:t>
      </w:r>
      <w:r w:rsidR="0019645E" w:rsidRPr="0019645E">
        <w:t>pasir atau tanah</w:t>
      </w:r>
      <w:r w:rsidR="0019645E">
        <w:t>.</w:t>
      </w:r>
      <w:r w:rsidR="0019645E" w:rsidRPr="0019645E">
        <w:t xml:space="preserve"> </w:t>
      </w:r>
      <w:r w:rsidR="006D6174">
        <w:t>Adapun syarat kadar abu tidak larut asam simplisia buah nanas berdasarkan Materia Medika Indonesia (</w:t>
      </w:r>
      <w:r w:rsidR="006D6174" w:rsidRPr="00C93D3B">
        <w:t>MMI</w:t>
      </w:r>
      <w:r w:rsidR="006D6174">
        <w:t xml:space="preserve">) adalah </w:t>
      </w:r>
      <w:r w:rsidR="006D6174">
        <w:lastRenderedPageBreak/>
        <w:t xml:space="preserve">kurang dari 2,5%. </w:t>
      </w:r>
      <w:r w:rsidR="0019645E">
        <w:t xml:space="preserve">Pada penelitian ini kadar abu tidak larut asam simplisia bonggol nanas </w:t>
      </w:r>
      <w:r w:rsidRPr="0019645E">
        <w:t>dipe</w:t>
      </w:r>
      <w:r w:rsidRPr="00C93D3B">
        <w:t xml:space="preserve">roleh hasil sebesar </w:t>
      </w:r>
      <w:r w:rsidR="00CA1944" w:rsidRPr="00C93D3B">
        <w:t>0,35%.</w:t>
      </w:r>
      <w:r w:rsidR="006D6174">
        <w:t xml:space="preserve"> Berdasarkan uraian di</w:t>
      </w:r>
      <w:r w:rsidR="00EF7FE1">
        <w:rPr>
          <w:lang w:val="id-ID"/>
        </w:rPr>
        <w:t xml:space="preserve"> </w:t>
      </w:r>
      <w:r w:rsidR="006D6174">
        <w:t>atas dapat disimpulkan bahwa semua</w:t>
      </w:r>
      <w:r w:rsidR="00155167">
        <w:t xml:space="preserve"> </w:t>
      </w:r>
      <w:r w:rsidR="006D6174">
        <w:t>hasil karakteristik simplisia bonggol nanas telah memenuhi persyaratan berdasarkan buku Materia Medika Indonesia (</w:t>
      </w:r>
      <w:r w:rsidR="006D6174" w:rsidRPr="00C93D3B">
        <w:t>MMI</w:t>
      </w:r>
      <w:r w:rsidR="006D6174">
        <w:t xml:space="preserve">). </w:t>
      </w:r>
    </w:p>
    <w:p w:rsidR="00FE1B8F" w:rsidRPr="00C93D3B" w:rsidRDefault="00F819B5" w:rsidP="00F57EEE">
      <w:pPr>
        <w:pStyle w:val="Heading2"/>
        <w:numPr>
          <w:ilvl w:val="0"/>
          <w:numId w:val="28"/>
        </w:numPr>
        <w:spacing w:before="0" w:line="480" w:lineRule="auto"/>
        <w:ind w:left="567" w:hanging="567"/>
        <w:rPr>
          <w:rFonts w:ascii="Times New Roman" w:hAnsi="Times New Roman" w:cs="Times New Roman"/>
          <w:b/>
          <w:color w:val="auto"/>
          <w:sz w:val="24"/>
          <w:szCs w:val="24"/>
        </w:rPr>
      </w:pPr>
      <w:bookmarkStart w:id="267" w:name="_Toc170290855"/>
      <w:r w:rsidRPr="00C93D3B">
        <w:rPr>
          <w:rFonts w:ascii="Times New Roman" w:hAnsi="Times New Roman" w:cs="Times New Roman"/>
          <w:b/>
          <w:color w:val="auto"/>
          <w:sz w:val="24"/>
          <w:szCs w:val="24"/>
        </w:rPr>
        <w:t>Ekstraksi Simplisia Bonggol Nanas</w:t>
      </w:r>
      <w:bookmarkEnd w:id="267"/>
    </w:p>
    <w:p w:rsidR="00C91563" w:rsidRDefault="00C91563" w:rsidP="00AB0734">
      <w:pPr>
        <w:autoSpaceDE w:val="0"/>
        <w:autoSpaceDN w:val="0"/>
        <w:adjustRightInd w:val="0"/>
        <w:spacing w:after="0" w:line="480" w:lineRule="auto"/>
        <w:ind w:firstLine="567"/>
        <w:jc w:val="both"/>
      </w:pPr>
      <w:r w:rsidRPr="00C93D3B">
        <w:t>P</w:t>
      </w:r>
      <w:r w:rsidR="006D16E3">
        <w:t>ada penelitian ini p</w:t>
      </w:r>
      <w:r w:rsidRPr="00C93D3B">
        <w:t>embuatan ekstrak bonggol nanas dilakukan dengan metode maserasi. Metode maserasi dipilih karena dapat menghindari rusaknya senyawa-senyawa yang bersifat tidak tahan panas atau termolabil</w:t>
      </w:r>
      <w:r w:rsidR="00B17F67">
        <w:t xml:space="preserve"> </w:t>
      </w:r>
      <w:r w:rsidRPr="00C93D3B">
        <w:fldChar w:fldCharType="begin" w:fldLock="1"/>
      </w:r>
      <w:r w:rsidRPr="00C93D3B">
        <w:instrText>ADDIN CSL_CITATION {"citationItems":[{"id":"ITEM-1","itemData":{"abstract":"Secondary metabolites are one of the active substances in natural materials that are known to contain high antioxidants and are very beneficial for health. In addition to mangosteen, there are also natural ingredients that actually have high antioxidant content, but many people do not know about it, one of which is soursop fruit. In addition to the fruit, the skin of soursop fruit may contain antioxidants that are quite high. The purpose of this study was to determine the effect of different maceration times and powder sizes on the antioxidant activity of secondary metabolite compounds produced from ethanol-aquades extract of soursop fruit peel (Annona muricata L.). This study was conducted quantitatively with a descriptive research design where researchers conducted laboratory research conducted in triplo. This research used particle size variation of 50 mesh, 100 mesh, and 200 mesh and maceration time variation of 24 hours, 30 hours, 36 hours. From this study it can be seen that the difference in powder size and maceration time affects the results of antioxidant activity obtained. The optimum particle variation is using 200 mesh size, which is obtained antioxidant activity of 95.2%. While the optimum maceration time is for 24 hours, the yield is 94%. From this study it can also be seen that the ethanol-aquades extract of soursop fruit peel contains secondary metabolite compounds of triterpenoids, saponins, polyphenols and tannins.","author":[{"dropping-particle":"","family":"Asworo","given":"Riska Yudhistia","non-dropping-particle":"","parse-names":false,"suffix":""},{"dropping-particle":"","family":"Widwiastuti","given":"Hanandayu","non-dropping-particle":"","parse-names":false,"suffix":""}],"container-title":"Indonesian Journal of Pharmaceutical Education","id":"ITEM-1","issue":"2","issued":{"date-parts":[["2023"]]},"page":"256-263","title":"Pengaruh Ukuran Serbuk Simplisia dan Waktu Maserasi terhadap Aktivitas Antioksidan Ekstrak Kulit Sirsak","type":"article-journal","volume":"3"},"uris":["http://www.mendeley.com/documents/?uuid=b195aab0-fff3-48db-a029-4618d6388ae1"]}],"mendeley":{"formattedCitation":"(Asworo &amp; Widwiastuti, 2023)","plainTextFormattedCitation":"(Asworo &amp; Widwiastuti, 2023)","previouslyFormattedCitation":"(Asworo &amp; Widwiastuti, 2023)"},"properties":{"noteIndex":0},"schema":"https://github.com/citation-style-language/schema/raw/master/csl-citation.json"}</w:instrText>
      </w:r>
      <w:r w:rsidRPr="00C93D3B">
        <w:fldChar w:fldCharType="separate"/>
      </w:r>
      <w:r w:rsidRPr="00C93D3B">
        <w:rPr>
          <w:noProof/>
        </w:rPr>
        <w:t>(Asworo &amp; Widwiastuti, 2023)</w:t>
      </w:r>
      <w:r w:rsidRPr="00C93D3B">
        <w:fldChar w:fldCharType="end"/>
      </w:r>
      <w:r w:rsidRPr="00C93D3B">
        <w:t xml:space="preserve">. </w:t>
      </w:r>
      <w:r w:rsidR="00331F70">
        <w:t>Selain itu jumlah sampel yang diekstrak pad</w:t>
      </w:r>
      <w:r w:rsidR="00984499">
        <w:t>a metode maserasi dapat dilakuka</w:t>
      </w:r>
      <w:r w:rsidR="00331F70">
        <w:t xml:space="preserve">n dengan jumlah yang banyak karena wadahnya dapat dimodifikasi sesuai dengan jumlah sampel yang dibutuhkan. Peralatan yang digunakan juga sederhana dan tidak memerlukan peralatan khusus dan mahal </w:t>
      </w:r>
      <w:r w:rsidR="00331F70">
        <w:fldChar w:fldCharType="begin" w:fldLock="1"/>
      </w:r>
      <w:r w:rsidR="00635C3B">
        <w:instrText>ADDIN CSL_CITATION {"citationItems":[{"id":"ITEM-1","itemData":{"author":[{"dropping-particle":"","family":"Saidi","given":"N","non-dropping-particle":"","parse-names":false,"suffix":""},{"dropping-particle":"","family":"Ginting","given":"B","non-dropping-particle":"","parse-names":false,"suffix":""},{"dropping-particle":"","family":"Murniana","given":"","non-dropping-particle":"","parse-names":false,"suffix":""},{"dropping-particle":"","family":"Mustaniar","given":"","non-dropping-particle":"","parse-names":false,"suffix":""}],"id":"ITEM-1","issued":{"date-parts":[["2018"]]},"publisher":"Syiah Kuala University Press","publisher-place":"Banda Aceh","title":"Analisis Metabolis Sekunder","type":"book"},"uris":["http://www.mendeley.com/documents/?uuid=e184356d-b00e-4bdd-bec8-8823df7c192f"]}],"mendeley":{"formattedCitation":"(Saidi et al., 2018)","plainTextFormattedCitation":"(Saidi et al., 2018)","previouslyFormattedCitation":"(Saidi et al., 2018)"},"properties":{"noteIndex":0},"schema":"https://github.com/citation-style-language/schema/raw/master/csl-citation.json"}</w:instrText>
      </w:r>
      <w:r w:rsidR="00331F70">
        <w:fldChar w:fldCharType="separate"/>
      </w:r>
      <w:r w:rsidR="00331F70" w:rsidRPr="00331F70">
        <w:rPr>
          <w:noProof/>
        </w:rPr>
        <w:t xml:space="preserve">(Saidi </w:t>
      </w:r>
      <w:r w:rsidR="00331F70" w:rsidRPr="00384294">
        <w:rPr>
          <w:i/>
          <w:noProof/>
        </w:rPr>
        <w:t>et al</w:t>
      </w:r>
      <w:r w:rsidR="00331F70" w:rsidRPr="00331F70">
        <w:rPr>
          <w:noProof/>
        </w:rPr>
        <w:t>., 2018)</w:t>
      </w:r>
      <w:r w:rsidR="00331F70">
        <w:fldChar w:fldCharType="end"/>
      </w:r>
      <w:r w:rsidR="00331F70">
        <w:t xml:space="preserve">. </w:t>
      </w:r>
      <w:r w:rsidRPr="00C93D3B">
        <w:t>Pelarut yang digunakan pada penelitian ini adalah pelarut etanol 96%. Etanol 96% dipilih karena selektif, tidak toksik, absorbsinya baik dan kemampuan penyariannya yang tinggi sehingga dapat menyari senyawa yang bersifat non-polar, semi polar dan polar. Pelarut etanol 96% lebih mudah masuk berpenetrasi ke dalam dinding sel sampel daripada pelarut etanol dengan ko</w:t>
      </w:r>
      <w:r w:rsidR="00A36D1A">
        <w:rPr>
          <w:lang w:val="id-ID"/>
        </w:rPr>
        <w:t>n</w:t>
      </w:r>
      <w:r w:rsidRPr="00C93D3B">
        <w:t xml:space="preserve">sentrasi lebih rendah, sehingga </w:t>
      </w:r>
      <w:r>
        <w:t xml:space="preserve">menghasilkan ekstrak yang pekat </w:t>
      </w:r>
      <w:r w:rsidRPr="00C93D3B">
        <w:fldChar w:fldCharType="begin" w:fldLock="1"/>
      </w:r>
      <w:r w:rsidRPr="00C93D3B">
        <w:instrText>ADDIN CSL_CITATION {"citationItems":[{"id":"ITEM-1","itemData":{"abstract":"ABSTRACT Ascidian is one of the components of coral reefs known as a potential source of exploration for the search for new bioactive compounds as potential drugs for the pharmaceutical world. This study aims to determine the antimicrobial activity of the extracts and fractions of Ascidian Herdmania momus collected from the waters of Bangka Island Likupang against the microbial growth of Staphylococcus aureus, Salmonella typhimurium, and Candida albicans. Samples were extracted by maceration using ethanol and then fractionated using n-hexane, chloroform and methanol solvent, respectively. Antimicrobial activity test was carried out by agar diffusion method (Kirby and Bauer). The results showed that the ethanol extract, n-hexane fraction, chloroform fraction, and methanol fraction were not active in inhibiting the growth of Staphylococcus aureus and Salmonella typhimurium but were quite active in inhibiting the growth of Candida albicans in the chloroform and methanol fraction based on the Davis and Stout category. Keywords: Ascidian Herdmania momus, antimicrobial activity, Staphylococcus aureus, Salmonella typhimurium, Candida albicans ABSTRAK Ascidian merupakan salah satu biota penyusun terumbu karang yang diketahui berpotensi sebagai sumber eksplorasi pencarian senyawa bioaktif baru sebagai calon obat untuk dunia Farmasi. Penelitian ini bertujuan untuk mengetahui aktivitas antimikroba dari ekstrak dan fraksi Ascidian Herdmania momus yang diambil dari perairan Pulau Bangka Likupang terhadap pertumbuhan mikroba Staphylococcus aureus, Salmonella typhimurium, dan Candida albicans. Sampel diekstraksi dengan cara maserasi menggunakan pelarut Etanol. Fraksinasi menggunakan pelarut n-Heksan, Kloroform dan Metanol. Uji aktivitas antimikroba dilakukan dengan metode difusi agar (Kirby dan Bauer). Hasil penelitian menunjukkan bahwa ekstrak Etanol, fraksi n-Heksan, fraksi Kloroform, dan Fraksi Metanol tidak efektif menghambat pertumbuhan mikroba Staphylococcus aureus dan Salmonella typhimurium namun cukup efektif menghambat pertumbuhan mikroba Candida albicans pada fraksi Kloroform dan Metanol dengan kategori sedang berdasarkan teori Davis dan Stout. Kata Kunci: Ascidian Herdmania momus, aktivitas antimikroba, Staphylococcus aureus, Salmonella typhimurium, Candida albicans","author":[{"dropping-particle":"","family":"Wendersteyt","given":"Novira Vita","non-dropping-particle":"","parse-names":false,"suffix":""},{"dropping-particle":"","family":"Wewengkang","given":"Defny S.","non-dropping-particle":"","parse-names":false,"suffix":""},{"dropping-particle":"","family":"Abdullah","given":"Surya Sumantri","non-dropping-particle":"","parse-names":false,"suffix":""}],"container-title":"Pharmacon","id":"ITEM-1","issue":"1","issued":{"date-parts":[["2021"]]},"page":"706","title":"Uji Aktivitas Antimikroba dari Ekstrak dan Fraksi Ascidian Herdmania Momus dari Perairan Pulau Bangka Likupang terhadap Pertumbuhan Mikroba Staphylococcus aureus, Salmonella typhimurium dan Candida albicans","type":"article-journal","volume":"10"},"uris":["http://www.mendeley.com/documents/?uuid=55585acc-d2cd-4ff8-b906-f02a2f110b84"]}],"mendeley":{"formattedCitation":"(Wendersteyt et al., 2021)","plainTextFormattedCitation":"(Wendersteyt et al., 2021)","previouslyFormattedCitation":"(Wendersteyt et al., 2021)"},"properties":{"noteIndex":0},"schema":"https://github.com/citation-style-language/schema/raw/master/csl-citation.json"}</w:instrText>
      </w:r>
      <w:r w:rsidRPr="00C93D3B">
        <w:fldChar w:fldCharType="separate"/>
      </w:r>
      <w:r w:rsidRPr="00C93D3B">
        <w:rPr>
          <w:noProof/>
        </w:rPr>
        <w:t xml:space="preserve">(Wendersteyt </w:t>
      </w:r>
      <w:r w:rsidRPr="004E32EC">
        <w:rPr>
          <w:i/>
          <w:noProof/>
        </w:rPr>
        <w:t>et al</w:t>
      </w:r>
      <w:r w:rsidRPr="00C93D3B">
        <w:rPr>
          <w:noProof/>
        </w:rPr>
        <w:t>., 2021)</w:t>
      </w:r>
      <w:r w:rsidRPr="00C93D3B">
        <w:fldChar w:fldCharType="end"/>
      </w:r>
      <w:r w:rsidR="00384294">
        <w:t>.</w:t>
      </w:r>
    </w:p>
    <w:p w:rsidR="000221ED" w:rsidRPr="00161258" w:rsidRDefault="000221ED" w:rsidP="00AB0734">
      <w:pPr>
        <w:autoSpaceDE w:val="0"/>
        <w:autoSpaceDN w:val="0"/>
        <w:adjustRightInd w:val="0"/>
        <w:spacing w:after="0" w:line="480" w:lineRule="auto"/>
        <w:ind w:firstLine="567"/>
        <w:jc w:val="both"/>
      </w:pPr>
      <w:r w:rsidRPr="00C93D3B">
        <w:t xml:space="preserve">Pada penelitian ini </w:t>
      </w:r>
      <w:r w:rsidR="00AB0734" w:rsidRPr="00C93D3B">
        <w:t xml:space="preserve">serbuk </w:t>
      </w:r>
      <w:r w:rsidRPr="00C93D3B">
        <w:t>simplisia</w:t>
      </w:r>
      <w:r w:rsidR="00AB0734" w:rsidRPr="00C93D3B">
        <w:t xml:space="preserve"> bonggol nanas</w:t>
      </w:r>
      <w:r w:rsidRPr="00C93D3B">
        <w:t xml:space="preserve"> yang di</w:t>
      </w:r>
      <w:r w:rsidR="00AB0734" w:rsidRPr="00C93D3B">
        <w:t>ekstraksi</w:t>
      </w:r>
      <w:r w:rsidRPr="00C93D3B">
        <w:t xml:space="preserve"> s</w:t>
      </w:r>
      <w:r w:rsidR="00AB0734" w:rsidRPr="00C93D3B">
        <w:t>ebanyak</w:t>
      </w:r>
      <w:r w:rsidRPr="00C93D3B">
        <w:t xml:space="preserve"> 500 gram </w:t>
      </w:r>
      <w:r w:rsidR="00AB0734" w:rsidRPr="00C93D3B">
        <w:t xml:space="preserve">dan </w:t>
      </w:r>
      <w:r w:rsidRPr="00C93D3B">
        <w:t>d</w:t>
      </w:r>
      <w:r w:rsidR="004A59B4">
        <w:t>iperoleh</w:t>
      </w:r>
      <w:r w:rsidRPr="00C93D3B">
        <w:t xml:space="preserve"> </w:t>
      </w:r>
      <w:r w:rsidR="00AB0734" w:rsidRPr="00C93D3B">
        <w:t xml:space="preserve">ekstrak kental sebanyak </w:t>
      </w:r>
      <w:r w:rsidRPr="00C93D3B">
        <w:t>202 gram</w:t>
      </w:r>
      <w:r w:rsidR="00AB0734" w:rsidRPr="00C93D3B">
        <w:t xml:space="preserve">. Sehingga diperoleh </w:t>
      </w:r>
      <w:r w:rsidRPr="00C93D3B">
        <w:t xml:space="preserve"> rendemen </w:t>
      </w:r>
      <w:r w:rsidR="00AB0734" w:rsidRPr="00C93D3B">
        <w:t xml:space="preserve">ekstrak bonggol nanas sebesar </w:t>
      </w:r>
      <w:r w:rsidR="00C91563">
        <w:t>40,4%</w:t>
      </w:r>
      <w:r w:rsidRPr="00C93D3B">
        <w:t xml:space="preserve">. </w:t>
      </w:r>
      <w:r w:rsidR="00A36D1A">
        <w:t>Hasil ini sudah memenuhi persyarat</w:t>
      </w:r>
      <w:r w:rsidR="00BE1A74">
        <w:t xml:space="preserve">an yang tercantum dalam Farmakope Herbal Indonesia, dimana </w:t>
      </w:r>
      <w:r w:rsidR="00BE1A74">
        <w:rPr>
          <w:color w:val="202124"/>
          <w:shd w:val="clear" w:color="auto" w:fill="FFFFFF"/>
        </w:rPr>
        <w:t>s</w:t>
      </w:r>
      <w:r w:rsidR="00161258" w:rsidRPr="00161258">
        <w:rPr>
          <w:color w:val="202124"/>
          <w:shd w:val="clear" w:color="auto" w:fill="FFFFFF"/>
        </w:rPr>
        <w:t>yarat rendemen ekstrak kental yaitu nilainya </w:t>
      </w:r>
      <w:r w:rsidR="00161258" w:rsidRPr="00161258">
        <w:rPr>
          <w:color w:val="040C28"/>
        </w:rPr>
        <w:t>tidak kurang dari 10%</w:t>
      </w:r>
      <w:r w:rsidR="00161258" w:rsidRPr="00161258">
        <w:rPr>
          <w:color w:val="202124"/>
          <w:shd w:val="clear" w:color="auto" w:fill="FFFFFF"/>
        </w:rPr>
        <w:t>.</w:t>
      </w:r>
    </w:p>
    <w:p w:rsidR="00BA77F7" w:rsidRPr="00C93D3B" w:rsidRDefault="00BA77F7" w:rsidP="00BA77F7">
      <w:pPr>
        <w:pStyle w:val="Heading2"/>
        <w:numPr>
          <w:ilvl w:val="0"/>
          <w:numId w:val="28"/>
        </w:numPr>
        <w:spacing w:before="0" w:line="480" w:lineRule="auto"/>
        <w:ind w:left="567" w:hanging="567"/>
        <w:rPr>
          <w:rFonts w:ascii="Times New Roman" w:hAnsi="Times New Roman" w:cs="Times New Roman"/>
          <w:b/>
          <w:color w:val="auto"/>
          <w:sz w:val="24"/>
          <w:szCs w:val="24"/>
        </w:rPr>
      </w:pPr>
      <w:bookmarkStart w:id="268" w:name="_Toc170290856"/>
      <w:r w:rsidRPr="00C93D3B">
        <w:rPr>
          <w:rFonts w:ascii="Times New Roman" w:hAnsi="Times New Roman" w:cs="Times New Roman"/>
          <w:b/>
          <w:color w:val="auto"/>
          <w:sz w:val="24"/>
          <w:szCs w:val="24"/>
        </w:rPr>
        <w:lastRenderedPageBreak/>
        <w:t>Skrining Fitokimia Ekstrak dan Nanoekstrak Bonggol Nanas</w:t>
      </w:r>
      <w:bookmarkEnd w:id="268"/>
    </w:p>
    <w:p w:rsidR="00BA77F7" w:rsidRPr="00C93D3B" w:rsidRDefault="00BA77F7" w:rsidP="00AA7A52">
      <w:pPr>
        <w:spacing w:after="0" w:line="480" w:lineRule="auto"/>
        <w:ind w:firstLine="567"/>
        <w:jc w:val="both"/>
      </w:pPr>
      <w:r w:rsidRPr="00C93D3B">
        <w:t xml:space="preserve">Skrining fitokimia dilakukan untuk mengetahui golongan senyawa metabolit sekunder yang terdapat di dalam ekstrak dan nanoekstrak bonggol nanas. Skrining fitokimia yang dilakukan meliputi pemeriksaan alkaloid, flavonoid, saponin, tannin, steroid/triterpenoid dan glikosida. Hasil skrining ekstrak dan nanoekstrak bonggol nanas dapat dilihat pada tabel </w:t>
      </w:r>
      <w:r>
        <w:t xml:space="preserve">di bawah </w:t>
      </w:r>
      <w:r w:rsidRPr="00C93D3B">
        <w:t>ini:</w:t>
      </w:r>
    </w:p>
    <w:p w:rsidR="00BA77F7" w:rsidRPr="00C93D3B" w:rsidRDefault="00317D8C" w:rsidP="004B4552">
      <w:pPr>
        <w:pStyle w:val="Caption"/>
        <w:rPr>
          <w:i w:val="0"/>
          <w:color w:val="auto"/>
          <w:sz w:val="24"/>
          <w:szCs w:val="24"/>
        </w:rPr>
      </w:pPr>
      <w:bookmarkStart w:id="269" w:name="_Toc168148014"/>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2</w:t>
      </w:r>
      <w:r w:rsidR="004B4552" w:rsidRPr="004B4552">
        <w:rPr>
          <w:b/>
          <w:i w:val="0"/>
          <w:color w:val="auto"/>
          <w:sz w:val="24"/>
          <w:szCs w:val="24"/>
        </w:rPr>
        <w:fldChar w:fldCharType="end"/>
      </w:r>
      <w:r w:rsidR="004B4552" w:rsidRPr="004B4552">
        <w:rPr>
          <w:color w:val="auto"/>
        </w:rPr>
        <w:t xml:space="preserve"> </w:t>
      </w:r>
      <w:r w:rsidR="00BA77F7" w:rsidRPr="00C93D3B">
        <w:rPr>
          <w:i w:val="0"/>
          <w:color w:val="auto"/>
          <w:sz w:val="24"/>
          <w:szCs w:val="24"/>
        </w:rPr>
        <w:t>Hasil Skrining Fitokimia Ekstrak dan Nanoekstrak Bonggol Nanas</w:t>
      </w:r>
      <w:bookmarkEnd w:id="269"/>
    </w:p>
    <w:tbl>
      <w:tblPr>
        <w:tblStyle w:val="TableGrid"/>
        <w:tblW w:w="0" w:type="auto"/>
        <w:tblInd w:w="108" w:type="dxa"/>
        <w:tblLook w:val="04A0" w:firstRow="1" w:lastRow="0" w:firstColumn="1" w:lastColumn="0" w:noHBand="0" w:noVBand="1"/>
      </w:tblPr>
      <w:tblGrid>
        <w:gridCol w:w="519"/>
        <w:gridCol w:w="3655"/>
        <w:gridCol w:w="2071"/>
        <w:gridCol w:w="1715"/>
      </w:tblGrid>
      <w:tr w:rsidR="00BA77F7" w:rsidRPr="00C93D3B" w:rsidTr="00A81B74">
        <w:tc>
          <w:tcPr>
            <w:tcW w:w="519" w:type="dxa"/>
          </w:tcPr>
          <w:p w:rsidR="00BA77F7" w:rsidRPr="00C93D3B" w:rsidRDefault="00BA77F7" w:rsidP="002F4A66">
            <w:pPr>
              <w:jc w:val="center"/>
              <w:rPr>
                <w:b/>
              </w:rPr>
            </w:pPr>
            <w:r w:rsidRPr="00C93D3B">
              <w:rPr>
                <w:b/>
              </w:rPr>
              <w:t>No</w:t>
            </w:r>
          </w:p>
        </w:tc>
        <w:tc>
          <w:tcPr>
            <w:tcW w:w="3655" w:type="dxa"/>
          </w:tcPr>
          <w:p w:rsidR="00BA77F7" w:rsidRPr="00C93D3B" w:rsidRDefault="00BA77F7" w:rsidP="002F4A66">
            <w:pPr>
              <w:jc w:val="center"/>
              <w:rPr>
                <w:b/>
              </w:rPr>
            </w:pPr>
            <w:r>
              <w:rPr>
                <w:b/>
              </w:rPr>
              <w:t>Metabolit Sekunder</w:t>
            </w:r>
          </w:p>
        </w:tc>
        <w:tc>
          <w:tcPr>
            <w:tcW w:w="2071" w:type="dxa"/>
          </w:tcPr>
          <w:p w:rsidR="00BA77F7" w:rsidRPr="00C93D3B" w:rsidRDefault="00BE60BE" w:rsidP="002F4A66">
            <w:pPr>
              <w:jc w:val="center"/>
              <w:rPr>
                <w:b/>
              </w:rPr>
            </w:pPr>
            <w:r>
              <w:rPr>
                <w:b/>
              </w:rPr>
              <w:t>E</w:t>
            </w:r>
            <w:r w:rsidR="00BA77F7" w:rsidRPr="00C93D3B">
              <w:rPr>
                <w:b/>
              </w:rPr>
              <w:t>k</w:t>
            </w:r>
            <w:r>
              <w:rPr>
                <w:b/>
                <w:lang w:val="id-ID"/>
              </w:rPr>
              <w:t>s</w:t>
            </w:r>
            <w:r w:rsidR="00BA77F7" w:rsidRPr="00C93D3B">
              <w:rPr>
                <w:b/>
              </w:rPr>
              <w:t>trak</w:t>
            </w:r>
          </w:p>
        </w:tc>
        <w:tc>
          <w:tcPr>
            <w:tcW w:w="1715" w:type="dxa"/>
          </w:tcPr>
          <w:p w:rsidR="00BA77F7" w:rsidRPr="00C93D3B" w:rsidRDefault="00BA77F7" w:rsidP="002F4A66">
            <w:pPr>
              <w:jc w:val="center"/>
              <w:rPr>
                <w:b/>
              </w:rPr>
            </w:pPr>
            <w:r w:rsidRPr="00C93D3B">
              <w:rPr>
                <w:b/>
              </w:rPr>
              <w:t xml:space="preserve">Nanoekstrak </w:t>
            </w:r>
          </w:p>
        </w:tc>
      </w:tr>
      <w:tr w:rsidR="00BA77F7" w:rsidRPr="00C93D3B" w:rsidTr="00A81B74">
        <w:tc>
          <w:tcPr>
            <w:tcW w:w="519" w:type="dxa"/>
          </w:tcPr>
          <w:p w:rsidR="00BA77F7" w:rsidRPr="00C93D3B" w:rsidRDefault="00BA77F7" w:rsidP="002F4A66">
            <w:pPr>
              <w:jc w:val="center"/>
            </w:pPr>
            <w:r w:rsidRPr="00C93D3B">
              <w:t>1</w:t>
            </w:r>
          </w:p>
        </w:tc>
        <w:tc>
          <w:tcPr>
            <w:tcW w:w="3655" w:type="dxa"/>
          </w:tcPr>
          <w:p w:rsidR="00BA77F7" w:rsidRPr="00C93D3B" w:rsidRDefault="00BA77F7" w:rsidP="002F4A66">
            <w:pPr>
              <w:jc w:val="center"/>
            </w:pPr>
            <w:r w:rsidRPr="00C93D3B">
              <w:t>Alkaloid</w:t>
            </w:r>
          </w:p>
        </w:tc>
        <w:tc>
          <w:tcPr>
            <w:tcW w:w="2071" w:type="dxa"/>
          </w:tcPr>
          <w:p w:rsidR="00BA77F7" w:rsidRPr="00C93D3B" w:rsidRDefault="00BA77F7" w:rsidP="002F4A66">
            <w:pPr>
              <w:jc w:val="center"/>
            </w:pPr>
            <w:r w:rsidRPr="00C93D3B">
              <w:t>Positif (+)</w:t>
            </w:r>
          </w:p>
        </w:tc>
        <w:tc>
          <w:tcPr>
            <w:tcW w:w="1715" w:type="dxa"/>
          </w:tcPr>
          <w:p w:rsidR="00BA77F7" w:rsidRPr="00C93D3B" w:rsidRDefault="00BA77F7" w:rsidP="002F4A66">
            <w:pPr>
              <w:jc w:val="center"/>
            </w:pPr>
            <w:r w:rsidRPr="00C93D3B">
              <w:t>Positif (+)</w:t>
            </w:r>
          </w:p>
        </w:tc>
      </w:tr>
      <w:tr w:rsidR="00BA77F7" w:rsidRPr="00C93D3B" w:rsidTr="00A81B74">
        <w:tc>
          <w:tcPr>
            <w:tcW w:w="519" w:type="dxa"/>
          </w:tcPr>
          <w:p w:rsidR="00BA77F7" w:rsidRPr="00C93D3B" w:rsidRDefault="00BA77F7" w:rsidP="002F4A66">
            <w:pPr>
              <w:jc w:val="center"/>
            </w:pPr>
            <w:r w:rsidRPr="00C93D3B">
              <w:t>2</w:t>
            </w:r>
          </w:p>
        </w:tc>
        <w:tc>
          <w:tcPr>
            <w:tcW w:w="3655" w:type="dxa"/>
          </w:tcPr>
          <w:p w:rsidR="00BA77F7" w:rsidRPr="00C93D3B" w:rsidRDefault="00BA77F7" w:rsidP="002F4A66">
            <w:pPr>
              <w:jc w:val="center"/>
            </w:pPr>
            <w:r w:rsidRPr="00C93D3B">
              <w:t>Flavonoid</w:t>
            </w:r>
          </w:p>
        </w:tc>
        <w:tc>
          <w:tcPr>
            <w:tcW w:w="2071" w:type="dxa"/>
          </w:tcPr>
          <w:p w:rsidR="00BA77F7" w:rsidRPr="00C93D3B" w:rsidRDefault="00BA77F7" w:rsidP="002F4A66">
            <w:pPr>
              <w:jc w:val="center"/>
            </w:pPr>
            <w:r w:rsidRPr="00C93D3B">
              <w:t>Positif (+)</w:t>
            </w:r>
          </w:p>
        </w:tc>
        <w:tc>
          <w:tcPr>
            <w:tcW w:w="1715" w:type="dxa"/>
          </w:tcPr>
          <w:p w:rsidR="00BA77F7" w:rsidRPr="00C93D3B" w:rsidRDefault="00BA77F7" w:rsidP="002F4A66">
            <w:pPr>
              <w:jc w:val="center"/>
            </w:pPr>
            <w:r w:rsidRPr="00C93D3B">
              <w:t>Positif (+)</w:t>
            </w:r>
          </w:p>
        </w:tc>
      </w:tr>
      <w:tr w:rsidR="00BA77F7" w:rsidRPr="00C93D3B" w:rsidTr="00A81B74">
        <w:tc>
          <w:tcPr>
            <w:tcW w:w="519" w:type="dxa"/>
          </w:tcPr>
          <w:p w:rsidR="00BA77F7" w:rsidRPr="00C93D3B" w:rsidRDefault="00BA77F7" w:rsidP="002F4A66">
            <w:pPr>
              <w:jc w:val="center"/>
            </w:pPr>
            <w:r w:rsidRPr="00C93D3B">
              <w:t>3</w:t>
            </w:r>
          </w:p>
        </w:tc>
        <w:tc>
          <w:tcPr>
            <w:tcW w:w="3655" w:type="dxa"/>
          </w:tcPr>
          <w:p w:rsidR="00BA77F7" w:rsidRPr="00C93D3B" w:rsidRDefault="00BA77F7" w:rsidP="002F4A66">
            <w:pPr>
              <w:jc w:val="center"/>
            </w:pPr>
            <w:r w:rsidRPr="00C93D3B">
              <w:t>Saponin</w:t>
            </w:r>
          </w:p>
        </w:tc>
        <w:tc>
          <w:tcPr>
            <w:tcW w:w="2071" w:type="dxa"/>
          </w:tcPr>
          <w:p w:rsidR="00BA77F7" w:rsidRPr="00C93D3B" w:rsidRDefault="00BA77F7" w:rsidP="002F4A66">
            <w:pPr>
              <w:jc w:val="center"/>
            </w:pPr>
            <w:r w:rsidRPr="00C93D3B">
              <w:t>Positif (+)</w:t>
            </w:r>
          </w:p>
        </w:tc>
        <w:tc>
          <w:tcPr>
            <w:tcW w:w="1715" w:type="dxa"/>
          </w:tcPr>
          <w:p w:rsidR="00BA77F7" w:rsidRPr="00C93D3B" w:rsidRDefault="00BA77F7" w:rsidP="002F4A66">
            <w:pPr>
              <w:jc w:val="center"/>
            </w:pPr>
            <w:r w:rsidRPr="00C93D3B">
              <w:t>Positif (+)</w:t>
            </w:r>
          </w:p>
        </w:tc>
      </w:tr>
      <w:tr w:rsidR="00BA77F7" w:rsidRPr="00C93D3B" w:rsidTr="00A81B74">
        <w:tc>
          <w:tcPr>
            <w:tcW w:w="519" w:type="dxa"/>
          </w:tcPr>
          <w:p w:rsidR="00BA77F7" w:rsidRPr="00C93D3B" w:rsidRDefault="00BA77F7" w:rsidP="002F4A66">
            <w:pPr>
              <w:jc w:val="center"/>
            </w:pPr>
            <w:r w:rsidRPr="00C93D3B">
              <w:t>4</w:t>
            </w:r>
          </w:p>
        </w:tc>
        <w:tc>
          <w:tcPr>
            <w:tcW w:w="3655" w:type="dxa"/>
          </w:tcPr>
          <w:p w:rsidR="00BA77F7" w:rsidRPr="00C93D3B" w:rsidRDefault="00BA77F7" w:rsidP="002F4A66">
            <w:pPr>
              <w:jc w:val="center"/>
            </w:pPr>
            <w:r w:rsidRPr="00C93D3B">
              <w:t>Tanin</w:t>
            </w:r>
          </w:p>
        </w:tc>
        <w:tc>
          <w:tcPr>
            <w:tcW w:w="2071" w:type="dxa"/>
          </w:tcPr>
          <w:p w:rsidR="00BA77F7" w:rsidRPr="00C93D3B" w:rsidRDefault="00BA77F7" w:rsidP="002F4A66">
            <w:pPr>
              <w:jc w:val="center"/>
            </w:pPr>
            <w:r w:rsidRPr="00C93D3B">
              <w:t>Positif (+)</w:t>
            </w:r>
          </w:p>
        </w:tc>
        <w:tc>
          <w:tcPr>
            <w:tcW w:w="1715" w:type="dxa"/>
          </w:tcPr>
          <w:p w:rsidR="00BA77F7" w:rsidRPr="00C93D3B" w:rsidRDefault="00BA77F7" w:rsidP="002F4A66">
            <w:pPr>
              <w:jc w:val="center"/>
            </w:pPr>
            <w:r w:rsidRPr="00C93D3B">
              <w:t>Positif (+)</w:t>
            </w:r>
          </w:p>
        </w:tc>
      </w:tr>
      <w:tr w:rsidR="00BA77F7" w:rsidRPr="00C93D3B" w:rsidTr="00A81B74">
        <w:tc>
          <w:tcPr>
            <w:tcW w:w="519" w:type="dxa"/>
          </w:tcPr>
          <w:p w:rsidR="00BA77F7" w:rsidRPr="00C93D3B" w:rsidRDefault="00BA77F7" w:rsidP="002F4A66">
            <w:pPr>
              <w:jc w:val="center"/>
            </w:pPr>
            <w:r w:rsidRPr="00C93D3B">
              <w:t>5</w:t>
            </w:r>
          </w:p>
        </w:tc>
        <w:tc>
          <w:tcPr>
            <w:tcW w:w="3655" w:type="dxa"/>
          </w:tcPr>
          <w:p w:rsidR="00BA77F7" w:rsidRPr="00C93D3B" w:rsidRDefault="00BA77F7" w:rsidP="00583A86">
            <w:pPr>
              <w:jc w:val="center"/>
            </w:pPr>
            <w:r w:rsidRPr="00C93D3B">
              <w:t>Steroid</w:t>
            </w:r>
          </w:p>
        </w:tc>
        <w:tc>
          <w:tcPr>
            <w:tcW w:w="2071" w:type="dxa"/>
          </w:tcPr>
          <w:p w:rsidR="00BA77F7" w:rsidRPr="00C93D3B" w:rsidRDefault="00BA77F7" w:rsidP="002F4A66">
            <w:pPr>
              <w:jc w:val="center"/>
            </w:pPr>
            <w:r w:rsidRPr="00C93D3B">
              <w:t>Positif (+)</w:t>
            </w:r>
          </w:p>
        </w:tc>
        <w:tc>
          <w:tcPr>
            <w:tcW w:w="1715" w:type="dxa"/>
          </w:tcPr>
          <w:p w:rsidR="00BA77F7" w:rsidRPr="00C93D3B" w:rsidRDefault="00BA77F7" w:rsidP="002F4A66">
            <w:pPr>
              <w:jc w:val="center"/>
            </w:pPr>
            <w:r w:rsidRPr="00C93D3B">
              <w:t>Positif (+)</w:t>
            </w:r>
          </w:p>
        </w:tc>
      </w:tr>
      <w:tr w:rsidR="00BA77F7" w:rsidRPr="00C93D3B" w:rsidTr="00A81B74">
        <w:tc>
          <w:tcPr>
            <w:tcW w:w="519" w:type="dxa"/>
          </w:tcPr>
          <w:p w:rsidR="00BA77F7" w:rsidRPr="00C93D3B" w:rsidRDefault="00BA77F7" w:rsidP="002F4A66">
            <w:pPr>
              <w:jc w:val="center"/>
            </w:pPr>
            <w:r w:rsidRPr="00C93D3B">
              <w:t>6</w:t>
            </w:r>
          </w:p>
        </w:tc>
        <w:tc>
          <w:tcPr>
            <w:tcW w:w="3655" w:type="dxa"/>
          </w:tcPr>
          <w:p w:rsidR="00BA77F7" w:rsidRPr="00C93D3B" w:rsidRDefault="00BA77F7" w:rsidP="002F4A66">
            <w:pPr>
              <w:jc w:val="center"/>
            </w:pPr>
            <w:r w:rsidRPr="00C93D3B">
              <w:t>Glikosida</w:t>
            </w:r>
          </w:p>
        </w:tc>
        <w:tc>
          <w:tcPr>
            <w:tcW w:w="2071" w:type="dxa"/>
          </w:tcPr>
          <w:p w:rsidR="00BA77F7" w:rsidRPr="00C93D3B" w:rsidRDefault="00BA77F7" w:rsidP="002F4A66">
            <w:pPr>
              <w:jc w:val="center"/>
            </w:pPr>
            <w:r w:rsidRPr="00C93D3B">
              <w:t>Positif (+)</w:t>
            </w:r>
          </w:p>
        </w:tc>
        <w:tc>
          <w:tcPr>
            <w:tcW w:w="1715" w:type="dxa"/>
          </w:tcPr>
          <w:p w:rsidR="00BA77F7" w:rsidRPr="00C93D3B" w:rsidRDefault="00BA77F7" w:rsidP="002F4A66">
            <w:pPr>
              <w:jc w:val="center"/>
            </w:pPr>
            <w:r w:rsidRPr="00C93D3B">
              <w:t>Positif (+)</w:t>
            </w:r>
          </w:p>
        </w:tc>
      </w:tr>
    </w:tbl>
    <w:p w:rsidR="00BA77F7" w:rsidRPr="00C93D3B" w:rsidRDefault="00BA77F7" w:rsidP="00BA77F7">
      <w:pPr>
        <w:spacing w:after="0" w:line="240" w:lineRule="auto"/>
        <w:jc w:val="both"/>
      </w:pPr>
      <w:r w:rsidRPr="00C93D3B">
        <w:t>Keterangan</w:t>
      </w:r>
      <w:r w:rsidRPr="00C93D3B">
        <w:tab/>
        <w:t>:</w:t>
      </w:r>
    </w:p>
    <w:p w:rsidR="00BA77F7" w:rsidRPr="00C93D3B" w:rsidRDefault="00BA77F7" w:rsidP="00BA77F7">
      <w:pPr>
        <w:spacing w:after="0" w:line="240" w:lineRule="auto"/>
        <w:jc w:val="both"/>
      </w:pPr>
      <w:r w:rsidRPr="00C93D3B">
        <w:t>Positif (+)</w:t>
      </w:r>
      <w:r w:rsidRPr="00C93D3B">
        <w:tab/>
        <w:t>: Mengandung senyawa</w:t>
      </w:r>
    </w:p>
    <w:p w:rsidR="00BA77F7" w:rsidRPr="00C93D3B" w:rsidRDefault="00BA77F7" w:rsidP="00BA77F7">
      <w:pPr>
        <w:spacing w:after="0" w:line="240" w:lineRule="auto"/>
        <w:jc w:val="both"/>
      </w:pPr>
      <w:r w:rsidRPr="00C93D3B">
        <w:t>Negatif (-)</w:t>
      </w:r>
      <w:r w:rsidRPr="00C93D3B">
        <w:tab/>
        <w:t>: Tidak mengandung senyawa</w:t>
      </w:r>
    </w:p>
    <w:p w:rsidR="00BA77F7" w:rsidRDefault="00BA77F7" w:rsidP="00BA77F7">
      <w:pPr>
        <w:spacing w:before="240" w:after="0" w:line="480" w:lineRule="auto"/>
        <w:ind w:firstLine="567"/>
        <w:jc w:val="both"/>
      </w:pPr>
      <w:r>
        <w:t>Hasil yang diperoleh pada T</w:t>
      </w:r>
      <w:r w:rsidRPr="00C93D3B">
        <w:t>abel 4.</w:t>
      </w:r>
      <w:r w:rsidR="00317D8C">
        <w:t>2</w:t>
      </w:r>
      <w:r w:rsidRPr="00C93D3B">
        <w:t xml:space="preserve"> menunjukkan bahwa ekstrak dan nanoekstrak bonggol nanas pos</w:t>
      </w:r>
      <w:r>
        <w:t>i</w:t>
      </w:r>
      <w:r w:rsidRPr="00C93D3B">
        <w:t>tif mengandung senyawa alkaloid, flavonoid, saponin, tanin, steroid, dan glikosida. Hasil uji alkaloid pada ekstrak dan nanoekstrak bonggol nanas ditandai dengan terbentuknya endapan pada 3 pereaksi yaitu bouchardat, dragendorf</w:t>
      </w:r>
      <w:r w:rsidR="00BE60BE">
        <w:rPr>
          <w:lang w:val="id-ID"/>
        </w:rPr>
        <w:t>f</w:t>
      </w:r>
      <w:r w:rsidRPr="00C93D3B">
        <w:t xml:space="preserve"> dan mayer. </w:t>
      </w:r>
      <w:r>
        <w:t>Hasil dari</w:t>
      </w:r>
      <w:r w:rsidRPr="00C93D3B">
        <w:t xml:space="preserve"> penambahan pereaksi mayer, bouchardat dan dragendorf</w:t>
      </w:r>
      <w:r w:rsidR="00BE60BE">
        <w:rPr>
          <w:lang w:val="id-ID"/>
        </w:rPr>
        <w:t>f</w:t>
      </w:r>
      <w:r w:rsidRPr="00C93D3B">
        <w:t xml:space="preserve"> berturut-turut pada ekstrak dan nanoekstrak adalah terbentuk endapan putih, endapan hitam, dan endapan merah . Hasil uji flavonoid ekstrak dan nanoekstrak bonggol nanas terbentuk warna kuning-jingga</w:t>
      </w:r>
      <w:r>
        <w:t xml:space="preserve"> pada lapisan amil alkohol. H</w:t>
      </w:r>
      <w:r w:rsidRPr="00C93D3B">
        <w:t>al ini</w:t>
      </w:r>
      <w:r w:rsidRPr="00C93D3B">
        <w:rPr>
          <w:rFonts w:eastAsia="Times New Roman"/>
        </w:rPr>
        <w:t xml:space="preserve"> menandakan bahwa sampel positif mengandung senyawa flavonoid</w:t>
      </w:r>
      <w:r w:rsidRPr="00C93D3B">
        <w:t xml:space="preserve">. </w:t>
      </w:r>
    </w:p>
    <w:p w:rsidR="00BA77F7" w:rsidRPr="00C93D3B" w:rsidRDefault="00BA77F7" w:rsidP="00BA77F7">
      <w:pPr>
        <w:spacing w:after="0" w:line="480" w:lineRule="auto"/>
        <w:ind w:firstLine="567"/>
        <w:jc w:val="both"/>
      </w:pPr>
      <w:r w:rsidRPr="00C93D3B">
        <w:t xml:space="preserve">Hasil uji saponin pada ekstrak dan nanoekstrak bonggol nanas menunjukkan adanya senyawa saponin dengan ditandai terbentuknya busa stabil. Hasil uji tanin </w:t>
      </w:r>
      <w:r w:rsidRPr="00C93D3B">
        <w:lastRenderedPageBreak/>
        <w:t xml:space="preserve">pada ekstrak dan nanoekstrak bonggol nanas </w:t>
      </w:r>
      <w:r>
        <w:t>adalah terbentuk</w:t>
      </w:r>
      <w:r w:rsidRPr="00C93D3B">
        <w:t xml:space="preserve"> warna hijau kehitaman setelah ditambahkan per</w:t>
      </w:r>
      <w:r w:rsidR="00A36D1A">
        <w:rPr>
          <w:lang w:val="id-ID"/>
        </w:rPr>
        <w:t>e</w:t>
      </w:r>
      <w:r w:rsidRPr="00C93D3B">
        <w:t>aksi FeCl</w:t>
      </w:r>
      <w:r w:rsidRPr="00C93D3B">
        <w:rPr>
          <w:vertAlign w:val="subscript"/>
        </w:rPr>
        <w:t>3</w:t>
      </w:r>
      <w:r w:rsidRPr="00C93D3B">
        <w:t xml:space="preserve">, hal ini menandakan bahwa sampel positif mengandung senyawa tanin. Hasil uji steroid pada ekstrak dan nanoekstrak bonggol nanas menghasilkan warna hijau, ini menunjukkan bahwa bonggol nanas mengandung senyawa steroid. Hasil uji glikosida pada ekstrak dan nanoekstrak bonggol nanas menunjukkan adanya senyawa glikosida yang ditandai dengan terbentuknya cincin ungu. </w:t>
      </w:r>
      <w:r>
        <w:t xml:space="preserve">Hasil ini diperkuat dengan penelitian yang dilakukan oleh </w:t>
      </w:r>
      <w:r>
        <w:fldChar w:fldCharType="begin" w:fldLock="1"/>
      </w:r>
      <w:r>
        <w:instrText>ADDIN CSL_CITATION {"citationItems":[{"id":"ITEM-1","itemData":{"abstract":"Collagen is one of the proteins that make up the body or the organic structure that builds bones, teeth, joints, muscles, and skin. Collagen is very often used by the community because it is to maintain healthy skin and maintain skin elasticity. This study aims to determine collagen from bovine bones can be formulated into transparent soap preparations. Bovine bone collagen (Bos sp.) was extracted by immersion using 1N NaOH. The production of transparent soap formulas in several concentrations is 0.5%, 1%, 2.5%, and 5% collagen. The bovine bone collagen yield was obtained 27.5%. Collagen in a variety of concentrations produces different colors and the ability to moisturize the skin. Bovine bone collagen (Bos sp.) was formulated in transparent soap preparations from bovine bone collagen (Bos sp.) with a concentration of 0.5% including the category \"moist\" and transparent soap preparation from bovine bone collagen (Bos sp.) 1% , 2.5%, and 5% including the category of \"very humid\" and the results of testing on volunteers showed that transparent soap from collagen in bovine bone (Bos sp.) did not cause irritation.","author":[{"dropping-particle":"","family":"Fitri","given":"Maulidia Rahma","non-dropping-particle":"","parse-names":false,"suffix":""},{"dropping-particle":"","family":"Lubis","given":"Minda Sari","non-dropping-particle":"","parse-names":false,"suffix":""},{"dropping-particle":"","family":"Dalimunthe","given":"Gabena Indrayani","non-dropping-particle":"","parse-names":false,"suffix":""},{"dropping-particle":"","family":"Yuniarti","given":"Rafita","non-dropping-particle":"","parse-names":false,"suffix":""}],"container-title":"Journal of Pharmaceutical and Sciences","id":"ITEM-1","issue":"3","issued":{"date-parts":[["2023"]]},"page":"1346-1355","title":"Skrining Fitokimia, Formulasi dan Uji Mutu Fisik Nanoserum Ekstrak Bonggol Nanas (Ananas comosus (L.) Merr)","type":"article-journal","volume":"6"},"uris":["http://www.mendeley.com/documents/?uuid=7bfe17bb-f913-435f-8ddf-8473ce7ce622"]}],"mendeley":{"formattedCitation":"(Fitri et al., 2023)","manualFormatting":"Fitri et al. (2023)","plainTextFormattedCitation":"(Fitri et al., 2023)","previouslyFormattedCitation":"(Fitri et al., 2023)"},"properties":{"noteIndex":0},"schema":"https://github.com/citation-style-language/schema/raw/master/csl-citation.json"}</w:instrText>
      </w:r>
      <w:r>
        <w:fldChar w:fldCharType="separate"/>
      </w:r>
      <w:r>
        <w:rPr>
          <w:noProof/>
        </w:rPr>
        <w:t xml:space="preserve">Fitri </w:t>
      </w:r>
      <w:r w:rsidRPr="00061A3B">
        <w:rPr>
          <w:i/>
          <w:noProof/>
        </w:rPr>
        <w:t>et al</w:t>
      </w:r>
      <w:r>
        <w:rPr>
          <w:noProof/>
        </w:rPr>
        <w:t>.</w:t>
      </w:r>
      <w:r w:rsidRPr="00061A3B">
        <w:rPr>
          <w:noProof/>
        </w:rPr>
        <w:t xml:space="preserve"> </w:t>
      </w:r>
      <w:r>
        <w:rPr>
          <w:noProof/>
        </w:rPr>
        <w:t>(</w:t>
      </w:r>
      <w:r w:rsidRPr="00061A3B">
        <w:rPr>
          <w:noProof/>
        </w:rPr>
        <w:t>2023)</w:t>
      </w:r>
      <w:r>
        <w:fldChar w:fldCharType="end"/>
      </w:r>
      <w:r>
        <w:t>, bahwa ekstrak bonggol nanas mengandung senyawa alkaloid, flavonoid, saponin, tannin, steroid, dan glikosida.</w:t>
      </w:r>
    </w:p>
    <w:p w:rsidR="00BA77F7" w:rsidRPr="00C93D3B" w:rsidRDefault="00BA77F7" w:rsidP="00A81B74">
      <w:pPr>
        <w:pStyle w:val="Heading2"/>
        <w:numPr>
          <w:ilvl w:val="0"/>
          <w:numId w:val="28"/>
        </w:numPr>
        <w:spacing w:before="0" w:line="240" w:lineRule="auto"/>
        <w:ind w:left="567" w:hanging="567"/>
        <w:jc w:val="both"/>
        <w:rPr>
          <w:rFonts w:ascii="Times New Roman" w:hAnsi="Times New Roman" w:cs="Times New Roman"/>
          <w:b/>
          <w:i/>
          <w:color w:val="auto"/>
          <w:sz w:val="24"/>
          <w:szCs w:val="24"/>
        </w:rPr>
      </w:pPr>
      <w:bookmarkStart w:id="270" w:name="_Toc170290857"/>
      <w:r>
        <w:rPr>
          <w:rFonts w:ascii="Times New Roman" w:hAnsi="Times New Roman" w:cs="Times New Roman"/>
          <w:b/>
          <w:color w:val="auto"/>
          <w:sz w:val="24"/>
          <w:szCs w:val="24"/>
        </w:rPr>
        <w:t xml:space="preserve">Uji Aktivitas Antibakteri </w:t>
      </w:r>
      <w:r w:rsidRPr="00C93D3B">
        <w:rPr>
          <w:rFonts w:ascii="Times New Roman" w:hAnsi="Times New Roman" w:cs="Times New Roman"/>
          <w:b/>
          <w:color w:val="auto"/>
          <w:sz w:val="24"/>
          <w:szCs w:val="24"/>
        </w:rPr>
        <w:t xml:space="preserve">Ekstrak Bonggol Nanas terhadap Bakteri </w:t>
      </w:r>
      <w:r w:rsidRPr="00C93D3B">
        <w:rPr>
          <w:rFonts w:ascii="Times New Roman" w:hAnsi="Times New Roman" w:cs="Times New Roman"/>
          <w:b/>
          <w:i/>
          <w:color w:val="auto"/>
          <w:sz w:val="24"/>
          <w:szCs w:val="24"/>
        </w:rPr>
        <w:t>Staphylococcus aureus</w:t>
      </w:r>
      <w:bookmarkEnd w:id="270"/>
    </w:p>
    <w:p w:rsidR="002B205F" w:rsidRDefault="00BA656C" w:rsidP="00C31F1A">
      <w:pPr>
        <w:pStyle w:val="BodyText"/>
        <w:spacing w:before="240" w:line="480" w:lineRule="auto"/>
        <w:ind w:right="49" w:firstLine="567"/>
        <w:jc w:val="both"/>
      </w:pPr>
      <w:r>
        <w:t xml:space="preserve">Antibakteri adalah suatu zat yang berfungsi untuk mengganggu pertumbuhan juga dapat mematikan bakteri dengan cara mengganggu metabolisme dari bakteri itu sendiri </w:t>
      </w:r>
      <w:r>
        <w:fldChar w:fldCharType="begin" w:fldLock="1"/>
      </w:r>
      <w:r w:rsidR="002A145C">
        <w:instrText>ADDIN CSL_CITATION {"citationItems":[{"id":"ITEM-1","itemData":{"author":[{"dropping-particle":"","family":"Dwidjoseputro","given":"","non-dropping-particle":"","parse-names":false,"suffix":""}],"id":"ITEM-1","issued":{"date-parts":[["2005"]]},"publisher":"Djambatan","publisher-place":"Jakarta","title":"Dasar-Dasar Mikrobiologi.","type":"book"},"uris":["http://www.mendeley.com/documents/?uuid=7761998a-f194-4bac-9a39-0d813f2adf31"]}],"mendeley":{"formattedCitation":"(Dwidjoseputro, 2005)","plainTextFormattedCitation":"(Dwidjoseputro, 2005)","previouslyFormattedCitation":"(Dwidjoseputro, 2005)"},"properties":{"noteIndex":0},"schema":"https://github.com/citation-style-language/schema/raw/master/csl-citation.json"}</w:instrText>
      </w:r>
      <w:r>
        <w:fldChar w:fldCharType="separate"/>
      </w:r>
      <w:r w:rsidRPr="00BA656C">
        <w:rPr>
          <w:noProof/>
        </w:rPr>
        <w:t>(Dwidjoseputro, 2005)</w:t>
      </w:r>
      <w:r>
        <w:fldChar w:fldCharType="end"/>
      </w:r>
      <w:r>
        <w:t xml:space="preserve">. </w:t>
      </w:r>
      <w:r w:rsidR="00576042" w:rsidRPr="00C93D3B">
        <w:t xml:space="preserve">Pada penelitian ini bakteri uji yang digunakan adalah bakteri gram positif yaitu </w:t>
      </w:r>
      <w:r w:rsidR="00576042" w:rsidRPr="00C93D3B">
        <w:rPr>
          <w:i/>
        </w:rPr>
        <w:t xml:space="preserve">Staphylococcus aureus. </w:t>
      </w:r>
      <w:r w:rsidR="00576042">
        <w:t xml:space="preserve">Hal ini terbukti dari pengujian identifikasi bakteri dengan pewarnaan gram yang menghasilkan warna ungu. </w:t>
      </w:r>
    </w:p>
    <w:p w:rsidR="002B205F" w:rsidRDefault="00576042" w:rsidP="002B205F">
      <w:pPr>
        <w:pStyle w:val="BodyText"/>
        <w:spacing w:line="480" w:lineRule="auto"/>
        <w:ind w:right="49" w:firstLine="567"/>
        <w:jc w:val="both"/>
      </w:pPr>
      <w:r>
        <w:t>Pewarnaan gram adalah salah satu teknik pewarnaan yang penting dan sering digunakan untuk mengidentifikasi bakteri. Bakteri yang sudah difiksasi kemudian ditetesi kristal violet yang berfungsi sebagai pembentuk noda yang dapat mendeteksi jenis gram. Selanjutnya penam</w:t>
      </w:r>
      <w:r w:rsidR="00A36D1A">
        <w:t>bahan iodin berfungsi sebagai d</w:t>
      </w:r>
      <w:r w:rsidR="00A36D1A">
        <w:rPr>
          <w:lang w:val="id-ID"/>
        </w:rPr>
        <w:t>e</w:t>
      </w:r>
      <w:r>
        <w:t>sinfektan dan antiseptik serta sebagai penguat ikatan pada kompleks Mg-</w:t>
      </w:r>
      <w:r w:rsidR="00A36D1A">
        <w:rPr>
          <w:i/>
        </w:rPr>
        <w:t>Ribonucle</w:t>
      </w:r>
      <w:r w:rsidR="00A36D1A">
        <w:rPr>
          <w:i/>
          <w:lang w:val="id-ID"/>
        </w:rPr>
        <w:t>at</w:t>
      </w:r>
      <w:r w:rsidRPr="00913B37">
        <w:rPr>
          <w:i/>
        </w:rPr>
        <w:t xml:space="preserve"> acid</w:t>
      </w:r>
      <w:r>
        <w:t xml:space="preserve">. Kemudian ditambah alkohol yang berfungsi mencuci lemak pada dinding sel bakteri. Dan yang terakhir ditambahkan safranin sebagai zat warna tandingan luruhnya kristal violet pada dinding sel </w:t>
      </w:r>
      <w:r>
        <w:fldChar w:fldCharType="begin" w:fldLock="1"/>
      </w:r>
      <w:r w:rsidR="00FC00AD">
        <w:instrText>ADDIN CSL_CITATION {"citationItems":[{"id":"ITEM-1","itemData":{"abstract":"The presence of bacteria on the hands can be an intermediary for gastrointestinal infections such as diarrhea, acute respiratory infections (ARI) and skin diseases. The shape of the bacteria and the type of gram of bacteria can be different according to the treatment of the palms. The samples used in this study were palms that had been washed with soap and palms without washing. This study aims to determine the shape and type of gram of bacteria on the palms so as to provide an overview of the bacteria present on the palms. In both samples, the results showed that the bacteria that grew included gram-negative bacteria and had a coccus shape.","author":[{"dropping-particle":"","family":"Amin","given":"Shaloma Salsabila","non-dropping-particle":"","parse-names":false,"suffix":""},{"dropping-particle":"","family":"Ghozali","given":"Zakiyyaa","non-dropping-particle":"","parse-names":false,"suffix":""},{"dropping-particle":"","family":"Rusdiana","given":"Meilisa","non-dropping-particle":"","parse-names":false,"suffix":""},{"dropping-particle":"","family":"Efendi","given":"Surya","non-dropping-particle":"","parse-names":false,"suffix":""}],"container-title":"CHEMVIRO:Jurnal Kimia dan Ilmu Lingkungan","id":"ITEM-1","issue":"1","issued":{"date-parts":[["2023"]]},"page":"30-35","title":"Identification of Bacteria from Palms with Gram Stain","type":"article-journal","volume":"1"},"uris":["http://www.mendeley.com/documents/?uuid=c5f0855f-8918-4a2f-8d5d-ea3cbd3c1108"]}],"mendeley":{"formattedCitation":"(Amin et al., 2023)","plainTextFormattedCitation":"(Amin et al., 2023)","previouslyFormattedCitation":"(Amin et al., 2023)"},"properties":{"noteIndex":0},"schema":"https://github.com/citation-style-language/schema/raw/master/csl-citation.json"}</w:instrText>
      </w:r>
      <w:r>
        <w:fldChar w:fldCharType="separate"/>
      </w:r>
      <w:r w:rsidRPr="00913B37">
        <w:rPr>
          <w:noProof/>
        </w:rPr>
        <w:t xml:space="preserve">(Amin </w:t>
      </w:r>
      <w:r w:rsidRPr="00913B37">
        <w:rPr>
          <w:i/>
          <w:noProof/>
        </w:rPr>
        <w:t>et al</w:t>
      </w:r>
      <w:r w:rsidRPr="00913B37">
        <w:rPr>
          <w:noProof/>
        </w:rPr>
        <w:t>., 2023)</w:t>
      </w:r>
      <w:r>
        <w:fldChar w:fldCharType="end"/>
      </w:r>
      <w:r>
        <w:t xml:space="preserve">. </w:t>
      </w:r>
      <w:r>
        <w:lastRenderedPageBreak/>
        <w:t xml:space="preserve">Bakteri gram positif akan mempertahankan zat pewarna kristal violet, sedangkan bakteri gram negatif akan kehilangan zat pewarna kristal violet setelah dicuci dengan zat pewarna safranin </w:t>
      </w:r>
      <w:r>
        <w:fldChar w:fldCharType="begin" w:fldLock="1"/>
      </w:r>
      <w:r>
        <w:instrText>ADDIN CSL_CITATION {"citationItems":[{"id":"ITEM-1","itemData":{"author":[{"dropping-particle":"","family":"Harahap","given":"Dharma Gyta Sari","non-dropping-particle":"","parse-names":false,"suffix":""},{"dropping-particle":"","family":"Noviantari","given":"Ariyani","non-dropping-particle":"","parse-names":false,"suffix":""},{"dropping-particle":"","family":"Hidana","given":"Rudy","non-dropping-particle":"","parse-names":false,"suffix":""},{"dropping-particle":"","family":"Yanti","given":"Nur Arfa","non-dropping-particle":"","parse-names":false,"suffix":""},{"dropping-particle":"","family":"Nugroho","given":"Endik Deni","non-dropping-particle":"","parse-names":false,"suffix":""},{"dropping-particle":"","family":"Nurdyansyah","given":"Fafa","non-dropping-particle":"","parse-names":false,"suffix":""},{"dropping-particle":"","family":"Widyastuti","given":"Dyah Ayu","non-dropping-particle":"","parse-names":false,"suffix":""},{"dropping-particle":"","family":"Khariri","given":"","non-dropping-particle":"","parse-names":false,"suffix":""},{"dropping-particle":"","family":"Pratiwi","given":"Rina Hidayati","non-dropping-particle":"","parse-names":false,"suffix":""},{"dropping-particle":"","family":"Nendissa","given":"M Dessyre","non-dropping-particle":"","parse-names":false,"suffix":""},{"dropping-particle":"","family":"Nendissa","given":"Sandriana Juliana","non-dropping-particle":"","parse-names":false,"suffix":""},{"dropping-particle":"","family":"Nurmalasari","given":"Ary","non-dropping-particle":"","parse-names":false,"suffix":""},{"dropping-particle":"","family":"Noer","given":"Shafa","non-dropping-particle":"","parse-names":false,"suffix":""},{"dropping-particle":"","family":"Watuguly","given":"Theopilus Wilhelmus","non-dropping-particle":"","parse-names":false,"suffix":""},{"dropping-particle":"","family":"Setyowati","given":"Eni","non-dropping-particle":"","parse-names":false,"suffix":""},{"dropping-particle":"","family":"Estikomah","given":"Solikah Ana","non-dropping-particle":"","parse-names":false,"suffix":""}],"id":"ITEM-1","issued":{"date-parts":[["2021"]]},"publisher":"Penerbit Widina Bhakti Persada Bandung","publisher-place":"Bandung","title":"Dasar-Dasar Mikrobiologi Dan Penerapannya","type":"book"},"uris":["http://www.mendeley.com/documents/?uuid=df4f73bd-478d-4440-983c-b0717c59e1a6"]}],"mendeley":{"formattedCitation":"(Harahap et al., 2021)","plainTextFormattedCitation":"(Harahap et al., 2021)","previouslyFormattedCitation":"(Harahap et al., 2021)"},"properties":{"noteIndex":0},"schema":"https://github.com/citation-style-language/schema/raw/master/csl-citation.json"}</w:instrText>
      </w:r>
      <w:r>
        <w:fldChar w:fldCharType="separate"/>
      </w:r>
      <w:r w:rsidRPr="00072CEA">
        <w:rPr>
          <w:noProof/>
        </w:rPr>
        <w:t xml:space="preserve">(Harahap </w:t>
      </w:r>
      <w:r w:rsidRPr="00072CEA">
        <w:rPr>
          <w:i/>
          <w:noProof/>
        </w:rPr>
        <w:t>et al</w:t>
      </w:r>
      <w:r w:rsidRPr="00072CEA">
        <w:rPr>
          <w:noProof/>
        </w:rPr>
        <w:t>., 2021)</w:t>
      </w:r>
      <w:r>
        <w:fldChar w:fldCharType="end"/>
      </w:r>
      <w:r>
        <w:t>.</w:t>
      </w:r>
      <w:r w:rsidR="00BC3108">
        <w:t xml:space="preserve"> </w:t>
      </w:r>
    </w:p>
    <w:p w:rsidR="004B4552" w:rsidRPr="00C93D3B" w:rsidRDefault="002B205F" w:rsidP="002B205F">
      <w:pPr>
        <w:pStyle w:val="BodyText"/>
        <w:spacing w:line="480" w:lineRule="auto"/>
        <w:ind w:right="49" w:firstLine="567"/>
        <w:jc w:val="both"/>
      </w:pPr>
      <w:r>
        <w:t xml:space="preserve">Uji aktivitas antibakteri ekstrak pada penelitian ini </w:t>
      </w:r>
      <w:r w:rsidR="00BA77F7" w:rsidRPr="00C93D3B">
        <w:t xml:space="preserve">dilakukan untuk menentukan konsentrasi ekstrak bonggol nanas yang dapat menghambat pertumbuhan bakteri </w:t>
      </w:r>
      <w:r w:rsidR="00BA77F7" w:rsidRPr="00C93D3B">
        <w:rPr>
          <w:i/>
        </w:rPr>
        <w:t>Stap</w:t>
      </w:r>
      <w:r w:rsidR="00A36D1A">
        <w:rPr>
          <w:i/>
          <w:lang w:val="id-ID"/>
        </w:rPr>
        <w:t>h</w:t>
      </w:r>
      <w:r w:rsidR="00BA77F7" w:rsidRPr="00C93D3B">
        <w:rPr>
          <w:i/>
        </w:rPr>
        <w:t xml:space="preserve">ylococcus aureus. </w:t>
      </w:r>
      <w:r w:rsidR="00BA77F7" w:rsidRPr="00C93D3B">
        <w:t xml:space="preserve">Konsentrasi tersebut akan digunakan dalam </w:t>
      </w:r>
      <w:r w:rsidR="00A63647">
        <w:t>formulasi</w:t>
      </w:r>
      <w:r w:rsidR="00BA77F7" w:rsidRPr="00C93D3B">
        <w:t xml:space="preserve"> sediaan sabun cair dan nanosabun cair. Konsentrasi ekstrak yang digunak</w:t>
      </w:r>
      <w:r w:rsidR="00A81B74">
        <w:t xml:space="preserve">an pada pengujian ini adalah </w:t>
      </w:r>
      <w:r w:rsidR="00DB22C4" w:rsidRPr="00C93D3B">
        <w:t>3,125</w:t>
      </w:r>
      <w:r w:rsidR="00DB22C4">
        <w:t>; 6,25; 12,5;</w:t>
      </w:r>
      <w:r w:rsidR="00DB22C4" w:rsidRPr="00DB22C4">
        <w:t xml:space="preserve"> </w:t>
      </w:r>
      <w:r w:rsidR="00DB22C4">
        <w:t>25; dan 50</w:t>
      </w:r>
      <w:r w:rsidR="00BA77F7" w:rsidRPr="00C93D3B">
        <w:t>%. Adapun hasil yang dipero</w:t>
      </w:r>
      <w:r w:rsidR="004B4552">
        <w:t>leh dapat dilihat pada Tabel 4.3</w:t>
      </w:r>
      <w:r w:rsidR="00BA77F7">
        <w:t xml:space="preserve"> dan grafik</w:t>
      </w:r>
      <w:r w:rsidR="00C36B0B">
        <w:t xml:space="preserve"> dibawah ini:</w:t>
      </w:r>
    </w:p>
    <w:p w:rsidR="00BA77F7" w:rsidRDefault="00317D8C" w:rsidP="004B4552">
      <w:pPr>
        <w:pStyle w:val="Caption"/>
        <w:rPr>
          <w:i w:val="0"/>
          <w:color w:val="auto"/>
          <w:sz w:val="24"/>
          <w:szCs w:val="24"/>
        </w:rPr>
      </w:pPr>
      <w:bookmarkStart w:id="271" w:name="_Toc168148015"/>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3</w:t>
      </w:r>
      <w:r w:rsidR="004B4552" w:rsidRPr="004B4552">
        <w:rPr>
          <w:b/>
          <w:i w:val="0"/>
          <w:color w:val="auto"/>
          <w:sz w:val="24"/>
          <w:szCs w:val="24"/>
        </w:rPr>
        <w:fldChar w:fldCharType="end"/>
      </w:r>
      <w:r w:rsidR="004B4552" w:rsidRPr="004B4552">
        <w:rPr>
          <w:b/>
          <w:i w:val="0"/>
          <w:color w:val="auto"/>
          <w:sz w:val="24"/>
          <w:szCs w:val="24"/>
        </w:rPr>
        <w:t xml:space="preserve"> </w:t>
      </w:r>
      <w:r w:rsidR="001769BE">
        <w:rPr>
          <w:i w:val="0"/>
          <w:color w:val="auto"/>
          <w:sz w:val="24"/>
          <w:szCs w:val="24"/>
        </w:rPr>
        <w:t>Hasil Uji A</w:t>
      </w:r>
      <w:r w:rsidR="00BA77F7" w:rsidRPr="00C93D3B">
        <w:rPr>
          <w:i w:val="0"/>
          <w:color w:val="auto"/>
          <w:sz w:val="24"/>
          <w:szCs w:val="24"/>
        </w:rPr>
        <w:t>ktivitas Antibakteri Ekstrak Bonggol Nanas</w:t>
      </w:r>
      <w:bookmarkEnd w:id="271"/>
    </w:p>
    <w:tbl>
      <w:tblPr>
        <w:tblW w:w="4814" w:type="pct"/>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40"/>
        <w:gridCol w:w="842"/>
        <w:gridCol w:w="842"/>
        <w:gridCol w:w="2062"/>
        <w:gridCol w:w="1719"/>
      </w:tblGrid>
      <w:tr w:rsidR="00E975DC" w:rsidRPr="00C93D3B" w:rsidTr="00F94F31">
        <w:trPr>
          <w:trHeight w:val="20"/>
          <w:jc w:val="center"/>
        </w:trPr>
        <w:tc>
          <w:tcPr>
            <w:tcW w:w="985" w:type="pct"/>
            <w:vMerge w:val="restart"/>
            <w:shd w:val="clear" w:color="auto" w:fill="auto"/>
            <w:vAlign w:val="center"/>
          </w:tcPr>
          <w:p w:rsidR="00E975DC" w:rsidRPr="00C93D3B" w:rsidRDefault="00E975DC" w:rsidP="002F4A66">
            <w:pPr>
              <w:spacing w:after="0" w:line="240" w:lineRule="auto"/>
              <w:jc w:val="center"/>
              <w:rPr>
                <w:b/>
              </w:rPr>
            </w:pPr>
            <w:r w:rsidRPr="00C93D3B">
              <w:rPr>
                <w:b/>
              </w:rPr>
              <w:t>Konsentrasi</w:t>
            </w:r>
          </w:p>
        </w:tc>
        <w:tc>
          <w:tcPr>
            <w:tcW w:w="2920" w:type="pct"/>
            <w:gridSpan w:val="4"/>
            <w:shd w:val="clear" w:color="auto" w:fill="auto"/>
          </w:tcPr>
          <w:p w:rsidR="00E975DC" w:rsidRPr="00C93D3B" w:rsidRDefault="00E975DC" w:rsidP="002F4A66">
            <w:pPr>
              <w:spacing w:after="0" w:line="240" w:lineRule="auto"/>
              <w:jc w:val="center"/>
              <w:rPr>
                <w:b/>
              </w:rPr>
            </w:pPr>
            <w:r>
              <w:rPr>
                <w:b/>
              </w:rPr>
              <w:t>Diameter Daya Hambat (mm)</w:t>
            </w:r>
          </w:p>
        </w:tc>
        <w:tc>
          <w:tcPr>
            <w:tcW w:w="1095" w:type="pct"/>
            <w:vMerge w:val="restart"/>
            <w:shd w:val="clear" w:color="auto" w:fill="auto"/>
            <w:vAlign w:val="center"/>
          </w:tcPr>
          <w:p w:rsidR="00E975DC" w:rsidRPr="00C93D3B" w:rsidRDefault="00E975DC" w:rsidP="002F4A66">
            <w:pPr>
              <w:spacing w:after="0" w:line="240" w:lineRule="auto"/>
              <w:jc w:val="center"/>
              <w:rPr>
                <w:b/>
              </w:rPr>
            </w:pPr>
            <w:r>
              <w:rPr>
                <w:b/>
              </w:rPr>
              <w:t>Kategori</w:t>
            </w:r>
          </w:p>
        </w:tc>
      </w:tr>
      <w:tr w:rsidR="00E975DC" w:rsidRPr="00C93D3B" w:rsidTr="00F94F31">
        <w:trPr>
          <w:trHeight w:val="20"/>
          <w:jc w:val="center"/>
        </w:trPr>
        <w:tc>
          <w:tcPr>
            <w:tcW w:w="985" w:type="pct"/>
            <w:vMerge/>
            <w:shd w:val="clear" w:color="auto" w:fill="auto"/>
          </w:tcPr>
          <w:p w:rsidR="00E975DC" w:rsidRPr="00C93D3B" w:rsidRDefault="00E975DC" w:rsidP="002F4A66">
            <w:pPr>
              <w:spacing w:after="0" w:line="240" w:lineRule="auto"/>
            </w:pPr>
          </w:p>
        </w:tc>
        <w:tc>
          <w:tcPr>
            <w:tcW w:w="535" w:type="pct"/>
            <w:shd w:val="clear" w:color="auto" w:fill="auto"/>
          </w:tcPr>
          <w:p w:rsidR="00E975DC" w:rsidRPr="00C93D3B" w:rsidRDefault="00E975DC" w:rsidP="002F4A66">
            <w:pPr>
              <w:spacing w:after="0" w:line="240" w:lineRule="auto"/>
              <w:jc w:val="center"/>
              <w:rPr>
                <w:b/>
              </w:rPr>
            </w:pPr>
            <w:r w:rsidRPr="00C93D3B">
              <w:rPr>
                <w:b/>
              </w:rPr>
              <w:t>I</w:t>
            </w:r>
          </w:p>
        </w:tc>
        <w:tc>
          <w:tcPr>
            <w:tcW w:w="536" w:type="pct"/>
            <w:shd w:val="clear" w:color="auto" w:fill="auto"/>
          </w:tcPr>
          <w:p w:rsidR="00E975DC" w:rsidRPr="00C93D3B" w:rsidRDefault="00E975DC" w:rsidP="002F4A66">
            <w:pPr>
              <w:spacing w:after="0" w:line="240" w:lineRule="auto"/>
              <w:jc w:val="center"/>
              <w:rPr>
                <w:b/>
              </w:rPr>
            </w:pPr>
            <w:r w:rsidRPr="00C93D3B">
              <w:rPr>
                <w:b/>
              </w:rPr>
              <w:t>II</w:t>
            </w:r>
          </w:p>
        </w:tc>
        <w:tc>
          <w:tcPr>
            <w:tcW w:w="536" w:type="pct"/>
            <w:shd w:val="clear" w:color="auto" w:fill="auto"/>
          </w:tcPr>
          <w:p w:rsidR="00E975DC" w:rsidRPr="00C93D3B" w:rsidRDefault="00E975DC" w:rsidP="002F4A66">
            <w:pPr>
              <w:spacing w:after="0" w:line="240" w:lineRule="auto"/>
              <w:jc w:val="center"/>
              <w:rPr>
                <w:b/>
              </w:rPr>
            </w:pPr>
            <w:r w:rsidRPr="00C93D3B">
              <w:rPr>
                <w:b/>
              </w:rPr>
              <w:t>III</w:t>
            </w:r>
          </w:p>
        </w:tc>
        <w:tc>
          <w:tcPr>
            <w:tcW w:w="1312" w:type="pct"/>
            <w:shd w:val="clear" w:color="auto" w:fill="auto"/>
            <w:vAlign w:val="center"/>
          </w:tcPr>
          <w:p w:rsidR="00E975DC" w:rsidRPr="00C93D3B" w:rsidRDefault="00E975DC" w:rsidP="002F4A66">
            <w:pPr>
              <w:spacing w:after="0" w:line="240" w:lineRule="auto"/>
              <w:jc w:val="center"/>
              <w:rPr>
                <w:b/>
              </w:rPr>
            </w:pPr>
            <w:r w:rsidRPr="00C93D3B">
              <w:rPr>
                <w:b/>
              </w:rPr>
              <w:t>Rata-Rata</w:t>
            </w:r>
            <w:r>
              <w:rPr>
                <w:b/>
              </w:rPr>
              <w:t>±SD</w:t>
            </w:r>
          </w:p>
        </w:tc>
        <w:tc>
          <w:tcPr>
            <w:tcW w:w="1095" w:type="pct"/>
            <w:vMerge/>
            <w:shd w:val="clear" w:color="auto" w:fill="auto"/>
            <w:vAlign w:val="center"/>
          </w:tcPr>
          <w:p w:rsidR="00E975DC" w:rsidRPr="00C93D3B" w:rsidRDefault="00E975DC" w:rsidP="002F4A66">
            <w:pPr>
              <w:spacing w:after="0" w:line="240" w:lineRule="auto"/>
              <w:jc w:val="center"/>
              <w:rPr>
                <w:b/>
              </w:rPr>
            </w:pPr>
          </w:p>
        </w:tc>
      </w:tr>
      <w:tr w:rsidR="00E975DC" w:rsidRPr="00C93D3B" w:rsidTr="00F94F31">
        <w:trPr>
          <w:trHeight w:val="20"/>
          <w:jc w:val="center"/>
        </w:trPr>
        <w:tc>
          <w:tcPr>
            <w:tcW w:w="985" w:type="pct"/>
            <w:shd w:val="clear" w:color="auto" w:fill="auto"/>
          </w:tcPr>
          <w:p w:rsidR="00E975DC" w:rsidRPr="00C93D3B" w:rsidRDefault="00E975DC" w:rsidP="002F4A66">
            <w:pPr>
              <w:spacing w:after="0" w:line="240" w:lineRule="auto"/>
              <w:jc w:val="center"/>
            </w:pPr>
            <w:r>
              <w:t>3,</w:t>
            </w:r>
            <w:r w:rsidRPr="00C93D3B">
              <w:t>125%</w:t>
            </w:r>
          </w:p>
        </w:tc>
        <w:tc>
          <w:tcPr>
            <w:tcW w:w="535" w:type="pct"/>
            <w:shd w:val="clear" w:color="auto" w:fill="auto"/>
          </w:tcPr>
          <w:p w:rsidR="00E975DC" w:rsidRPr="00C93D3B" w:rsidRDefault="00E975DC" w:rsidP="002F4A66">
            <w:pPr>
              <w:spacing w:after="0" w:line="240" w:lineRule="auto"/>
              <w:jc w:val="center"/>
            </w:pPr>
            <w:r>
              <w:t>-</w:t>
            </w:r>
          </w:p>
        </w:tc>
        <w:tc>
          <w:tcPr>
            <w:tcW w:w="536" w:type="pct"/>
            <w:shd w:val="clear" w:color="auto" w:fill="auto"/>
          </w:tcPr>
          <w:p w:rsidR="00E975DC" w:rsidRPr="00C93D3B" w:rsidRDefault="00E975DC" w:rsidP="002F4A66">
            <w:pPr>
              <w:spacing w:after="0" w:line="240" w:lineRule="auto"/>
              <w:jc w:val="center"/>
            </w:pPr>
            <w:r>
              <w:t>-</w:t>
            </w:r>
          </w:p>
        </w:tc>
        <w:tc>
          <w:tcPr>
            <w:tcW w:w="536" w:type="pct"/>
            <w:shd w:val="clear" w:color="auto" w:fill="auto"/>
          </w:tcPr>
          <w:p w:rsidR="00E975DC" w:rsidRPr="00C93D3B" w:rsidRDefault="00E975DC" w:rsidP="002F4A66">
            <w:pPr>
              <w:spacing w:after="0" w:line="240" w:lineRule="auto"/>
              <w:jc w:val="center"/>
            </w:pPr>
            <w:r>
              <w:t>-</w:t>
            </w:r>
          </w:p>
        </w:tc>
        <w:tc>
          <w:tcPr>
            <w:tcW w:w="1312" w:type="pct"/>
            <w:shd w:val="clear" w:color="auto" w:fill="auto"/>
          </w:tcPr>
          <w:p w:rsidR="00E975DC" w:rsidRPr="00C93D3B" w:rsidRDefault="00E975DC" w:rsidP="002F4A66">
            <w:pPr>
              <w:spacing w:after="0" w:line="240" w:lineRule="auto"/>
              <w:jc w:val="center"/>
            </w:pPr>
            <w:r>
              <w:t>-</w:t>
            </w:r>
          </w:p>
        </w:tc>
        <w:tc>
          <w:tcPr>
            <w:tcW w:w="1095" w:type="pct"/>
            <w:shd w:val="clear" w:color="auto" w:fill="auto"/>
          </w:tcPr>
          <w:p w:rsidR="00E975DC" w:rsidRPr="00C93D3B" w:rsidRDefault="00E975DC" w:rsidP="002F4A66">
            <w:pPr>
              <w:spacing w:after="0" w:line="240" w:lineRule="auto"/>
              <w:jc w:val="center"/>
            </w:pPr>
            <w:r>
              <w:t>-</w:t>
            </w:r>
          </w:p>
        </w:tc>
      </w:tr>
      <w:tr w:rsidR="00E975DC" w:rsidRPr="00C93D3B" w:rsidTr="00F94F31">
        <w:trPr>
          <w:trHeight w:val="20"/>
          <w:jc w:val="center"/>
        </w:trPr>
        <w:tc>
          <w:tcPr>
            <w:tcW w:w="985" w:type="pct"/>
            <w:shd w:val="clear" w:color="auto" w:fill="auto"/>
          </w:tcPr>
          <w:p w:rsidR="00E975DC" w:rsidRPr="00C93D3B" w:rsidRDefault="00E975DC" w:rsidP="002F4A66">
            <w:pPr>
              <w:spacing w:after="0" w:line="240" w:lineRule="auto"/>
              <w:jc w:val="center"/>
            </w:pPr>
            <w:r>
              <w:t>6,</w:t>
            </w:r>
            <w:r w:rsidRPr="00C93D3B">
              <w:t>25%</w:t>
            </w:r>
          </w:p>
        </w:tc>
        <w:tc>
          <w:tcPr>
            <w:tcW w:w="535" w:type="pct"/>
            <w:shd w:val="clear" w:color="auto" w:fill="auto"/>
          </w:tcPr>
          <w:p w:rsidR="00E975DC" w:rsidRPr="00C93D3B" w:rsidRDefault="00E975DC" w:rsidP="002F4A66">
            <w:pPr>
              <w:spacing w:after="0" w:line="240" w:lineRule="auto"/>
              <w:jc w:val="center"/>
            </w:pPr>
            <w:r w:rsidRPr="00C93D3B">
              <w:t>11,8</w:t>
            </w:r>
          </w:p>
        </w:tc>
        <w:tc>
          <w:tcPr>
            <w:tcW w:w="536" w:type="pct"/>
            <w:shd w:val="clear" w:color="auto" w:fill="auto"/>
          </w:tcPr>
          <w:p w:rsidR="00E975DC" w:rsidRPr="00C93D3B" w:rsidRDefault="00E975DC" w:rsidP="002F4A66">
            <w:pPr>
              <w:spacing w:after="0" w:line="240" w:lineRule="auto"/>
              <w:jc w:val="center"/>
            </w:pPr>
            <w:r w:rsidRPr="00C93D3B">
              <w:t>9,9</w:t>
            </w:r>
          </w:p>
        </w:tc>
        <w:tc>
          <w:tcPr>
            <w:tcW w:w="536" w:type="pct"/>
            <w:shd w:val="clear" w:color="auto" w:fill="auto"/>
          </w:tcPr>
          <w:p w:rsidR="00E975DC" w:rsidRPr="00C93D3B" w:rsidRDefault="00E975DC" w:rsidP="002F4A66">
            <w:pPr>
              <w:spacing w:after="0" w:line="240" w:lineRule="auto"/>
              <w:jc w:val="center"/>
            </w:pPr>
            <w:r>
              <w:t>11,</w:t>
            </w:r>
            <w:r w:rsidRPr="00C93D3B">
              <w:t>0</w:t>
            </w:r>
          </w:p>
        </w:tc>
        <w:tc>
          <w:tcPr>
            <w:tcW w:w="1312" w:type="pct"/>
            <w:shd w:val="clear" w:color="auto" w:fill="auto"/>
          </w:tcPr>
          <w:p w:rsidR="00E975DC" w:rsidRPr="00C93D3B" w:rsidRDefault="00E975DC" w:rsidP="002F4A66">
            <w:pPr>
              <w:spacing w:after="0" w:line="240" w:lineRule="auto"/>
              <w:jc w:val="center"/>
            </w:pPr>
            <w:r>
              <w:t>10,</w:t>
            </w:r>
            <w:r w:rsidRPr="00C93D3B">
              <w:t>9</w:t>
            </w:r>
            <w:r>
              <w:rPr>
                <w:b/>
              </w:rPr>
              <w:t>±</w:t>
            </w:r>
            <w:r>
              <w:rPr>
                <w:rFonts w:eastAsia="Times New Roman"/>
                <w:color w:val="000000"/>
              </w:rPr>
              <w:t>0,9539</w:t>
            </w:r>
          </w:p>
        </w:tc>
        <w:tc>
          <w:tcPr>
            <w:tcW w:w="1095" w:type="pct"/>
            <w:shd w:val="clear" w:color="auto" w:fill="auto"/>
          </w:tcPr>
          <w:p w:rsidR="00E975DC" w:rsidRPr="00C93D3B" w:rsidRDefault="00E975DC" w:rsidP="002F4A66">
            <w:pPr>
              <w:spacing w:after="0" w:line="240" w:lineRule="auto"/>
              <w:jc w:val="center"/>
            </w:pPr>
            <w:r w:rsidRPr="00C93D3B">
              <w:t>Kuat</w:t>
            </w:r>
          </w:p>
        </w:tc>
      </w:tr>
      <w:tr w:rsidR="00E975DC" w:rsidRPr="00C93D3B" w:rsidTr="00F94F31">
        <w:trPr>
          <w:trHeight w:val="20"/>
          <w:jc w:val="center"/>
        </w:trPr>
        <w:tc>
          <w:tcPr>
            <w:tcW w:w="985" w:type="pct"/>
            <w:shd w:val="clear" w:color="auto" w:fill="auto"/>
          </w:tcPr>
          <w:p w:rsidR="00E975DC" w:rsidRPr="00C93D3B" w:rsidRDefault="00E975DC" w:rsidP="002F4A66">
            <w:pPr>
              <w:spacing w:after="0" w:line="240" w:lineRule="auto"/>
              <w:jc w:val="center"/>
            </w:pPr>
            <w:r>
              <w:t>12,</w:t>
            </w:r>
            <w:r w:rsidRPr="00C93D3B">
              <w:t>5%</w:t>
            </w:r>
          </w:p>
        </w:tc>
        <w:tc>
          <w:tcPr>
            <w:tcW w:w="535" w:type="pct"/>
            <w:shd w:val="clear" w:color="auto" w:fill="auto"/>
          </w:tcPr>
          <w:p w:rsidR="00E975DC" w:rsidRPr="00C93D3B" w:rsidRDefault="00E975DC" w:rsidP="002F4A66">
            <w:pPr>
              <w:spacing w:after="0" w:line="240" w:lineRule="auto"/>
              <w:jc w:val="center"/>
            </w:pPr>
            <w:r w:rsidRPr="00C93D3B">
              <w:t>16,2</w:t>
            </w:r>
          </w:p>
        </w:tc>
        <w:tc>
          <w:tcPr>
            <w:tcW w:w="536" w:type="pct"/>
            <w:shd w:val="clear" w:color="auto" w:fill="auto"/>
          </w:tcPr>
          <w:p w:rsidR="00E975DC" w:rsidRPr="00C93D3B" w:rsidRDefault="00E975DC" w:rsidP="002F4A66">
            <w:pPr>
              <w:spacing w:after="0" w:line="240" w:lineRule="auto"/>
              <w:jc w:val="center"/>
            </w:pPr>
            <w:r w:rsidRPr="00C93D3B">
              <w:t>14,4</w:t>
            </w:r>
          </w:p>
        </w:tc>
        <w:tc>
          <w:tcPr>
            <w:tcW w:w="536" w:type="pct"/>
            <w:shd w:val="clear" w:color="auto" w:fill="auto"/>
          </w:tcPr>
          <w:p w:rsidR="00E975DC" w:rsidRPr="00C93D3B" w:rsidRDefault="00E975DC" w:rsidP="002F4A66">
            <w:pPr>
              <w:spacing w:after="0" w:line="240" w:lineRule="auto"/>
              <w:jc w:val="center"/>
            </w:pPr>
            <w:r w:rsidRPr="00C93D3B">
              <w:t>14,9</w:t>
            </w:r>
          </w:p>
        </w:tc>
        <w:tc>
          <w:tcPr>
            <w:tcW w:w="1312" w:type="pct"/>
            <w:shd w:val="clear" w:color="auto" w:fill="auto"/>
          </w:tcPr>
          <w:p w:rsidR="00E975DC" w:rsidRPr="00C93D3B" w:rsidRDefault="00E975DC" w:rsidP="002F4A66">
            <w:pPr>
              <w:spacing w:after="0" w:line="240" w:lineRule="auto"/>
              <w:jc w:val="center"/>
            </w:pPr>
            <w:r w:rsidRPr="00C93D3B">
              <w:t>15,16</w:t>
            </w:r>
            <w:r>
              <w:rPr>
                <w:b/>
              </w:rPr>
              <w:t>±</w:t>
            </w:r>
            <w:r>
              <w:t>0,9291</w:t>
            </w:r>
          </w:p>
        </w:tc>
        <w:tc>
          <w:tcPr>
            <w:tcW w:w="1095" w:type="pct"/>
            <w:shd w:val="clear" w:color="auto" w:fill="auto"/>
          </w:tcPr>
          <w:p w:rsidR="00E975DC" w:rsidRPr="00C93D3B" w:rsidRDefault="00E975DC" w:rsidP="002F4A66">
            <w:pPr>
              <w:spacing w:after="0" w:line="240" w:lineRule="auto"/>
              <w:jc w:val="center"/>
            </w:pPr>
            <w:r w:rsidRPr="00C93D3B">
              <w:t>Kuat</w:t>
            </w:r>
          </w:p>
        </w:tc>
      </w:tr>
      <w:tr w:rsidR="00E975DC" w:rsidRPr="00C93D3B" w:rsidTr="00F94F31">
        <w:trPr>
          <w:trHeight w:val="20"/>
          <w:jc w:val="center"/>
        </w:trPr>
        <w:tc>
          <w:tcPr>
            <w:tcW w:w="985" w:type="pct"/>
            <w:shd w:val="clear" w:color="auto" w:fill="auto"/>
          </w:tcPr>
          <w:p w:rsidR="00E975DC" w:rsidRPr="00C93D3B" w:rsidRDefault="00E975DC" w:rsidP="002F4A66">
            <w:pPr>
              <w:spacing w:after="0" w:line="240" w:lineRule="auto"/>
              <w:jc w:val="center"/>
            </w:pPr>
            <w:r w:rsidRPr="00C93D3B">
              <w:t>25%</w:t>
            </w:r>
          </w:p>
        </w:tc>
        <w:tc>
          <w:tcPr>
            <w:tcW w:w="535" w:type="pct"/>
            <w:shd w:val="clear" w:color="auto" w:fill="auto"/>
          </w:tcPr>
          <w:p w:rsidR="00E975DC" w:rsidRPr="00C93D3B" w:rsidRDefault="00E975DC" w:rsidP="002F4A66">
            <w:pPr>
              <w:spacing w:after="0" w:line="240" w:lineRule="auto"/>
              <w:jc w:val="center"/>
            </w:pPr>
            <w:r w:rsidRPr="00C93D3B">
              <w:t>17,1</w:t>
            </w:r>
          </w:p>
        </w:tc>
        <w:tc>
          <w:tcPr>
            <w:tcW w:w="536" w:type="pct"/>
            <w:shd w:val="clear" w:color="auto" w:fill="auto"/>
          </w:tcPr>
          <w:p w:rsidR="00E975DC" w:rsidRPr="00C93D3B" w:rsidRDefault="00E975DC" w:rsidP="002F4A66">
            <w:pPr>
              <w:spacing w:after="0" w:line="240" w:lineRule="auto"/>
              <w:jc w:val="center"/>
            </w:pPr>
            <w:r w:rsidRPr="00C93D3B">
              <w:t>16,9</w:t>
            </w:r>
          </w:p>
        </w:tc>
        <w:tc>
          <w:tcPr>
            <w:tcW w:w="536" w:type="pct"/>
            <w:shd w:val="clear" w:color="auto" w:fill="auto"/>
          </w:tcPr>
          <w:p w:rsidR="00E975DC" w:rsidRPr="00C93D3B" w:rsidRDefault="00E975DC" w:rsidP="002F4A66">
            <w:pPr>
              <w:spacing w:after="0" w:line="240" w:lineRule="auto"/>
              <w:jc w:val="center"/>
            </w:pPr>
            <w:r w:rsidRPr="00C93D3B">
              <w:t>18,6</w:t>
            </w:r>
          </w:p>
        </w:tc>
        <w:tc>
          <w:tcPr>
            <w:tcW w:w="1312" w:type="pct"/>
            <w:shd w:val="clear" w:color="auto" w:fill="auto"/>
          </w:tcPr>
          <w:p w:rsidR="00E975DC" w:rsidRPr="00C93D3B" w:rsidRDefault="00E975DC" w:rsidP="002F4A66">
            <w:pPr>
              <w:spacing w:after="0" w:line="240" w:lineRule="auto"/>
              <w:jc w:val="center"/>
            </w:pPr>
            <w:r w:rsidRPr="00C93D3B">
              <w:t>17,53</w:t>
            </w:r>
            <w:r>
              <w:rPr>
                <w:b/>
              </w:rPr>
              <w:t>±</w:t>
            </w:r>
            <w:r>
              <w:t>0,9291</w:t>
            </w:r>
          </w:p>
        </w:tc>
        <w:tc>
          <w:tcPr>
            <w:tcW w:w="1095" w:type="pct"/>
            <w:shd w:val="clear" w:color="auto" w:fill="auto"/>
          </w:tcPr>
          <w:p w:rsidR="00E975DC" w:rsidRPr="00C93D3B" w:rsidRDefault="00E975DC" w:rsidP="002F4A66">
            <w:pPr>
              <w:spacing w:after="0" w:line="240" w:lineRule="auto"/>
              <w:jc w:val="center"/>
            </w:pPr>
            <w:r w:rsidRPr="00C93D3B">
              <w:t>Kuat</w:t>
            </w:r>
          </w:p>
        </w:tc>
      </w:tr>
      <w:tr w:rsidR="00E975DC" w:rsidRPr="00C93D3B" w:rsidTr="00F94F31">
        <w:trPr>
          <w:trHeight w:val="20"/>
          <w:jc w:val="center"/>
        </w:trPr>
        <w:tc>
          <w:tcPr>
            <w:tcW w:w="985" w:type="pct"/>
            <w:shd w:val="clear" w:color="auto" w:fill="auto"/>
          </w:tcPr>
          <w:p w:rsidR="00E975DC" w:rsidRPr="00C93D3B" w:rsidRDefault="00E975DC" w:rsidP="002F4A66">
            <w:pPr>
              <w:spacing w:after="0" w:line="240" w:lineRule="auto"/>
              <w:jc w:val="center"/>
            </w:pPr>
            <w:r w:rsidRPr="00C93D3B">
              <w:t>50%</w:t>
            </w:r>
          </w:p>
        </w:tc>
        <w:tc>
          <w:tcPr>
            <w:tcW w:w="535" w:type="pct"/>
            <w:shd w:val="clear" w:color="auto" w:fill="auto"/>
          </w:tcPr>
          <w:p w:rsidR="00E975DC" w:rsidRPr="00C93D3B" w:rsidRDefault="00E975DC" w:rsidP="002F4A66">
            <w:pPr>
              <w:spacing w:after="0" w:line="240" w:lineRule="auto"/>
              <w:jc w:val="center"/>
            </w:pPr>
            <w:r w:rsidRPr="00C93D3B">
              <w:t>19,8</w:t>
            </w:r>
          </w:p>
        </w:tc>
        <w:tc>
          <w:tcPr>
            <w:tcW w:w="536" w:type="pct"/>
            <w:shd w:val="clear" w:color="auto" w:fill="auto"/>
          </w:tcPr>
          <w:p w:rsidR="00E975DC" w:rsidRPr="00C93D3B" w:rsidRDefault="00E975DC" w:rsidP="002F4A66">
            <w:pPr>
              <w:spacing w:after="0" w:line="240" w:lineRule="auto"/>
              <w:jc w:val="center"/>
            </w:pPr>
            <w:r>
              <w:t>24,</w:t>
            </w:r>
            <w:r w:rsidRPr="00C93D3B">
              <w:t>0</w:t>
            </w:r>
          </w:p>
        </w:tc>
        <w:tc>
          <w:tcPr>
            <w:tcW w:w="536" w:type="pct"/>
            <w:shd w:val="clear" w:color="auto" w:fill="auto"/>
          </w:tcPr>
          <w:p w:rsidR="00E975DC" w:rsidRPr="00C93D3B" w:rsidRDefault="00E975DC" w:rsidP="002F4A66">
            <w:pPr>
              <w:spacing w:after="0" w:line="240" w:lineRule="auto"/>
              <w:jc w:val="center"/>
            </w:pPr>
            <w:r>
              <w:t>22,</w:t>
            </w:r>
            <w:r w:rsidRPr="00C93D3B">
              <w:t>8</w:t>
            </w:r>
          </w:p>
        </w:tc>
        <w:tc>
          <w:tcPr>
            <w:tcW w:w="1312" w:type="pct"/>
            <w:shd w:val="clear" w:color="auto" w:fill="auto"/>
          </w:tcPr>
          <w:p w:rsidR="00E975DC" w:rsidRPr="00C93D3B" w:rsidRDefault="00E975DC" w:rsidP="002F4A66">
            <w:pPr>
              <w:spacing w:after="0" w:line="240" w:lineRule="auto"/>
              <w:jc w:val="center"/>
            </w:pPr>
            <w:r>
              <w:t>22,</w:t>
            </w:r>
            <w:r w:rsidRPr="00C93D3B">
              <w:t>2</w:t>
            </w:r>
            <w:r>
              <w:rPr>
                <w:b/>
              </w:rPr>
              <w:t>±</w:t>
            </w:r>
            <w:r>
              <w:t>2,1633</w:t>
            </w:r>
          </w:p>
        </w:tc>
        <w:tc>
          <w:tcPr>
            <w:tcW w:w="1095" w:type="pct"/>
            <w:shd w:val="clear" w:color="auto" w:fill="auto"/>
          </w:tcPr>
          <w:p w:rsidR="00E975DC" w:rsidRPr="00C93D3B" w:rsidRDefault="00E975DC" w:rsidP="002F4A66">
            <w:pPr>
              <w:spacing w:after="0" w:line="240" w:lineRule="auto"/>
              <w:jc w:val="center"/>
            </w:pPr>
            <w:r w:rsidRPr="00C93D3B">
              <w:t>Sangat Kuat</w:t>
            </w:r>
          </w:p>
        </w:tc>
      </w:tr>
    </w:tbl>
    <w:p w:rsidR="00BA77F7" w:rsidRDefault="00BA77F7" w:rsidP="00466006">
      <w:pPr>
        <w:pStyle w:val="BodyText"/>
        <w:ind w:right="49"/>
        <w:jc w:val="both"/>
      </w:pPr>
    </w:p>
    <w:p w:rsidR="00BA77F7" w:rsidRPr="00C93D3B" w:rsidRDefault="00837CAF" w:rsidP="00F94F31">
      <w:pPr>
        <w:pStyle w:val="BodyText"/>
        <w:spacing w:line="480" w:lineRule="auto"/>
        <w:ind w:right="49" w:firstLine="567"/>
        <w:jc w:val="center"/>
      </w:pPr>
      <w:r>
        <w:rPr>
          <w:noProof/>
          <w:lang w:val="en-US"/>
        </w:rPr>
        <w:drawing>
          <wp:inline distT="0" distB="0" distL="0" distR="0" wp14:anchorId="14D3266D" wp14:editId="5E7D5AE5">
            <wp:extent cx="4093535" cy="2105246"/>
            <wp:effectExtent l="0" t="0" r="21590" b="9525"/>
            <wp:docPr id="801103569" name="Chart 801103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A77F7" w:rsidRPr="00DD158D" w:rsidRDefault="00317D8C" w:rsidP="00BA77F7">
      <w:pPr>
        <w:pStyle w:val="Caption"/>
        <w:jc w:val="center"/>
        <w:rPr>
          <w:i w:val="0"/>
          <w:color w:val="auto"/>
          <w:sz w:val="24"/>
          <w:szCs w:val="24"/>
        </w:rPr>
      </w:pPr>
      <w:bookmarkStart w:id="272" w:name="_Toc166927521"/>
      <w:bookmarkStart w:id="273" w:name="_Toc170503753"/>
      <w:r>
        <w:rPr>
          <w:b/>
          <w:i w:val="0"/>
          <w:color w:val="auto"/>
          <w:sz w:val="24"/>
          <w:szCs w:val="24"/>
        </w:rPr>
        <w:t>Gambar 4.</w:t>
      </w:r>
      <w:r w:rsidR="00BA77F7" w:rsidRPr="00DD158D">
        <w:rPr>
          <w:b/>
          <w:i w:val="0"/>
          <w:color w:val="auto"/>
          <w:sz w:val="24"/>
          <w:szCs w:val="24"/>
        </w:rPr>
        <w:fldChar w:fldCharType="begin"/>
      </w:r>
      <w:r w:rsidR="00BA77F7" w:rsidRPr="00DD158D">
        <w:rPr>
          <w:b/>
          <w:i w:val="0"/>
          <w:color w:val="auto"/>
          <w:sz w:val="24"/>
          <w:szCs w:val="24"/>
        </w:rPr>
        <w:instrText xml:space="preserve"> SEQ Gambar_4. \* ARABIC </w:instrText>
      </w:r>
      <w:r w:rsidR="00BA77F7" w:rsidRPr="00DD158D">
        <w:rPr>
          <w:b/>
          <w:i w:val="0"/>
          <w:color w:val="auto"/>
          <w:sz w:val="24"/>
          <w:szCs w:val="24"/>
        </w:rPr>
        <w:fldChar w:fldCharType="separate"/>
      </w:r>
      <w:r w:rsidR="00224055">
        <w:rPr>
          <w:b/>
          <w:i w:val="0"/>
          <w:noProof/>
          <w:color w:val="auto"/>
          <w:sz w:val="24"/>
          <w:szCs w:val="24"/>
        </w:rPr>
        <w:t>1</w:t>
      </w:r>
      <w:r w:rsidR="00BA77F7" w:rsidRPr="00DD158D">
        <w:rPr>
          <w:b/>
          <w:i w:val="0"/>
          <w:color w:val="auto"/>
          <w:sz w:val="24"/>
          <w:szCs w:val="24"/>
        </w:rPr>
        <w:fldChar w:fldCharType="end"/>
      </w:r>
      <w:r w:rsidR="00BA77F7" w:rsidRPr="00DD158D">
        <w:rPr>
          <w:i w:val="0"/>
          <w:color w:val="auto"/>
          <w:sz w:val="24"/>
          <w:szCs w:val="24"/>
        </w:rPr>
        <w:t xml:space="preserve"> Grafik Diameter Daya Hambat Ekstrak Bonggol Nanas</w:t>
      </w:r>
      <w:bookmarkEnd w:id="272"/>
      <w:bookmarkEnd w:id="273"/>
    </w:p>
    <w:p w:rsidR="00576042" w:rsidRDefault="00BA77F7" w:rsidP="003F5858">
      <w:pPr>
        <w:autoSpaceDE w:val="0"/>
        <w:autoSpaceDN w:val="0"/>
        <w:adjustRightInd w:val="0"/>
        <w:spacing w:after="0" w:line="480" w:lineRule="auto"/>
        <w:ind w:firstLine="567"/>
        <w:jc w:val="both"/>
      </w:pPr>
      <w:r>
        <w:t>Berdasarkan grafik di</w:t>
      </w:r>
      <w:r w:rsidR="00EF7FE1">
        <w:rPr>
          <w:lang w:val="id-ID"/>
        </w:rPr>
        <w:t xml:space="preserve"> </w:t>
      </w:r>
      <w:r>
        <w:t>atas dapat dilihat bahwa m</w:t>
      </w:r>
      <w:r w:rsidRPr="00E615A9">
        <w:t>eningkatnya konsentrasi</w:t>
      </w:r>
      <w:r>
        <w:t xml:space="preserve"> ekstrak</w:t>
      </w:r>
      <w:r w:rsidR="002C4D59">
        <w:t xml:space="preserve"> akan di</w:t>
      </w:r>
      <w:r>
        <w:t xml:space="preserve">ikuti dengan besarnya diameter daya hambat bakteri yang </w:t>
      </w:r>
      <w:r>
        <w:lastRenderedPageBreak/>
        <w:t>terbentuk</w:t>
      </w:r>
      <w:r w:rsidRPr="00E615A9">
        <w:t xml:space="preserve">. </w:t>
      </w:r>
      <w:r w:rsidR="00576042">
        <w:t xml:space="preserve">Selanjutnya data yang diperoleh dianalisis dengan SPSS yaitu </w:t>
      </w:r>
      <w:r w:rsidR="00F02ECD">
        <w:rPr>
          <w:i/>
        </w:rPr>
        <w:t xml:space="preserve">One Way Anova. </w:t>
      </w:r>
      <w:r w:rsidR="00F02ECD">
        <w:t>Sebelum dilakukan uji tersebut terdapat beberapa syarat yang harus dipenuhi yaitu data harus terdistribusi normal dan varian data harus homogen. Parameter yang dilihat pada</w:t>
      </w:r>
      <w:r w:rsidR="00F02ECD" w:rsidRPr="00AB2A05">
        <w:t xml:space="preserve"> hasil uji normalitas </w:t>
      </w:r>
      <w:r w:rsidR="00F02ECD">
        <w:t xml:space="preserve">adalah </w:t>
      </w:r>
      <w:r w:rsidR="00F02ECD" w:rsidRPr="00AB2A05">
        <w:t>nilai signifikansi. Jika nila</w:t>
      </w:r>
      <w:r w:rsidR="00F02ECD">
        <w:t>i signifikansi kurang dari 0,05</w:t>
      </w:r>
      <w:r w:rsidR="00F02ECD" w:rsidRPr="00AB2A05">
        <w:t xml:space="preserve"> maka data dianggap tidak berdistribusi normal, sedangkan jika nilai signifikansi lebih besar dari 0,05, maka data dianggap berdistribusi normal</w:t>
      </w:r>
      <w:r w:rsidR="00F02ECD">
        <w:t>.</w:t>
      </w:r>
      <w:r w:rsidR="00794A43">
        <w:t xml:space="preserve"> Data yang berdistribusi normal adalah syarat dari data parametrik sehingga dapat dilakukan analisis homogenitas dan </w:t>
      </w:r>
      <w:r w:rsidR="00794A43">
        <w:rPr>
          <w:i/>
        </w:rPr>
        <w:t>One Way Anova.</w:t>
      </w:r>
      <w:r w:rsidR="00F02ECD">
        <w:t xml:space="preserve"> </w:t>
      </w:r>
      <w:r w:rsidR="00576042">
        <w:t xml:space="preserve">Pada uji normalitas diperoleh hasil </w:t>
      </w:r>
      <w:r w:rsidR="00BF642A">
        <w:t>data terdistribusi normal yang ditandai dengan diperoleh nilai p&gt;0,05.</w:t>
      </w:r>
      <w:r w:rsidR="00794A43">
        <w:t xml:space="preserve"> </w:t>
      </w:r>
      <w:r w:rsidR="00BF642A">
        <w:t xml:space="preserve"> Hasil normalitas dapat dilihat pada Tabel 4.4 dibawah : </w:t>
      </w:r>
    </w:p>
    <w:p w:rsidR="00FA250B" w:rsidRPr="00FA250B" w:rsidRDefault="00BF642A" w:rsidP="00FA250B">
      <w:pPr>
        <w:pStyle w:val="Caption"/>
        <w:spacing w:after="0"/>
        <w:rPr>
          <w:i w:val="0"/>
          <w:color w:val="auto"/>
          <w:sz w:val="24"/>
          <w:szCs w:val="24"/>
        </w:rPr>
      </w:pPr>
      <w:bookmarkStart w:id="274" w:name="_Toc168148016"/>
      <w:r w:rsidRPr="00BF642A">
        <w:rPr>
          <w:b/>
          <w:i w:val="0"/>
          <w:color w:val="auto"/>
          <w:sz w:val="24"/>
          <w:szCs w:val="24"/>
        </w:rPr>
        <w:t>Tabel 4.</w:t>
      </w:r>
      <w:r w:rsidRPr="00BF642A">
        <w:rPr>
          <w:b/>
          <w:i w:val="0"/>
          <w:color w:val="auto"/>
          <w:sz w:val="24"/>
          <w:szCs w:val="24"/>
        </w:rPr>
        <w:fldChar w:fldCharType="begin"/>
      </w:r>
      <w:r w:rsidRPr="00BF642A">
        <w:rPr>
          <w:b/>
          <w:i w:val="0"/>
          <w:color w:val="auto"/>
          <w:sz w:val="24"/>
          <w:szCs w:val="24"/>
        </w:rPr>
        <w:instrText xml:space="preserve"> SEQ Tabel_4. \* ARABIC </w:instrText>
      </w:r>
      <w:r w:rsidRPr="00BF642A">
        <w:rPr>
          <w:b/>
          <w:i w:val="0"/>
          <w:color w:val="auto"/>
          <w:sz w:val="24"/>
          <w:szCs w:val="24"/>
        </w:rPr>
        <w:fldChar w:fldCharType="separate"/>
      </w:r>
      <w:r w:rsidR="00224055">
        <w:rPr>
          <w:b/>
          <w:i w:val="0"/>
          <w:noProof/>
          <w:color w:val="auto"/>
          <w:sz w:val="24"/>
          <w:szCs w:val="24"/>
        </w:rPr>
        <w:t>4</w:t>
      </w:r>
      <w:r w:rsidRPr="00BF642A">
        <w:rPr>
          <w:b/>
          <w:i w:val="0"/>
          <w:color w:val="auto"/>
          <w:sz w:val="24"/>
          <w:szCs w:val="24"/>
        </w:rPr>
        <w:fldChar w:fldCharType="end"/>
      </w:r>
      <w:r w:rsidRPr="00BF642A">
        <w:rPr>
          <w:i w:val="0"/>
          <w:color w:val="auto"/>
          <w:sz w:val="24"/>
          <w:szCs w:val="24"/>
        </w:rPr>
        <w:t xml:space="preserve"> Uji Normalitas Ekstrak</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0"/>
        <w:gridCol w:w="1995"/>
        <w:gridCol w:w="904"/>
        <w:gridCol w:w="752"/>
        <w:gridCol w:w="752"/>
        <w:gridCol w:w="904"/>
        <w:gridCol w:w="752"/>
        <w:gridCol w:w="749"/>
      </w:tblGrid>
      <w:tr w:rsidR="00FA250B" w:rsidRPr="00FA250B" w:rsidTr="00FA250B">
        <w:trPr>
          <w:cantSplit/>
          <w:trHeight w:val="20"/>
        </w:trPr>
        <w:tc>
          <w:tcPr>
            <w:tcW w:w="5000" w:type="pct"/>
            <w:gridSpan w:val="8"/>
            <w:shd w:val="clear" w:color="auto" w:fill="auto"/>
            <w:vAlign w:val="center"/>
          </w:tcPr>
          <w:p w:rsidR="00FA250B" w:rsidRPr="00FA250B" w:rsidRDefault="00FA250B" w:rsidP="00FA250B">
            <w:pPr>
              <w:autoSpaceDE w:val="0"/>
              <w:autoSpaceDN w:val="0"/>
              <w:adjustRightInd w:val="0"/>
              <w:spacing w:after="0" w:line="240" w:lineRule="auto"/>
              <w:ind w:left="60" w:right="60"/>
              <w:jc w:val="center"/>
            </w:pPr>
            <w:r w:rsidRPr="00FA250B">
              <w:rPr>
                <w:b/>
                <w:bCs/>
              </w:rPr>
              <w:t>Tests of Normality</w:t>
            </w:r>
          </w:p>
        </w:tc>
      </w:tr>
      <w:tr w:rsidR="00FA250B" w:rsidRPr="00FA250B" w:rsidTr="00466006">
        <w:trPr>
          <w:cantSplit/>
          <w:trHeight w:val="20"/>
        </w:trPr>
        <w:tc>
          <w:tcPr>
            <w:tcW w:w="717" w:type="pct"/>
            <w:shd w:val="clear" w:color="auto" w:fill="auto"/>
          </w:tcPr>
          <w:p w:rsidR="00FA250B" w:rsidRPr="00FA250B" w:rsidRDefault="00FA250B" w:rsidP="00FA250B">
            <w:pPr>
              <w:autoSpaceDE w:val="0"/>
              <w:autoSpaceDN w:val="0"/>
              <w:adjustRightInd w:val="0"/>
              <w:spacing w:after="0" w:line="240" w:lineRule="auto"/>
            </w:pPr>
          </w:p>
        </w:tc>
        <w:tc>
          <w:tcPr>
            <w:tcW w:w="1255" w:type="pct"/>
            <w:vMerge w:val="restart"/>
            <w:shd w:val="clear" w:color="auto" w:fill="auto"/>
            <w:vAlign w:val="bottom"/>
          </w:tcPr>
          <w:p w:rsidR="00FA250B" w:rsidRPr="00FA250B" w:rsidRDefault="00FA250B" w:rsidP="00FA250B">
            <w:pPr>
              <w:autoSpaceDE w:val="0"/>
              <w:autoSpaceDN w:val="0"/>
              <w:adjustRightInd w:val="0"/>
              <w:spacing w:after="0" w:line="240" w:lineRule="auto"/>
              <w:ind w:left="60" w:right="60"/>
            </w:pPr>
            <w:r w:rsidRPr="00FA250B">
              <w:t>Perlakuan</w:t>
            </w:r>
          </w:p>
        </w:tc>
        <w:tc>
          <w:tcPr>
            <w:tcW w:w="1515" w:type="pct"/>
            <w:gridSpan w:val="3"/>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Kolmogorov-Smirnov</w:t>
            </w:r>
            <w:r w:rsidRPr="00FA250B">
              <w:rPr>
                <w:vertAlign w:val="superscript"/>
              </w:rPr>
              <w:t>a</w:t>
            </w:r>
          </w:p>
        </w:tc>
        <w:tc>
          <w:tcPr>
            <w:tcW w:w="1513" w:type="pct"/>
            <w:gridSpan w:val="3"/>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Shapiro-Wilk</w:t>
            </w:r>
          </w:p>
        </w:tc>
      </w:tr>
      <w:tr w:rsidR="00FA250B" w:rsidRPr="00FA250B" w:rsidTr="00466006">
        <w:trPr>
          <w:cantSplit/>
          <w:trHeight w:val="20"/>
        </w:trPr>
        <w:tc>
          <w:tcPr>
            <w:tcW w:w="717" w:type="pct"/>
            <w:shd w:val="clear" w:color="auto" w:fill="auto"/>
          </w:tcPr>
          <w:p w:rsidR="00FA250B" w:rsidRPr="00FA250B" w:rsidRDefault="00FA250B" w:rsidP="00FA250B">
            <w:pPr>
              <w:autoSpaceDE w:val="0"/>
              <w:autoSpaceDN w:val="0"/>
              <w:adjustRightInd w:val="0"/>
              <w:spacing w:after="0" w:line="240" w:lineRule="auto"/>
            </w:pPr>
          </w:p>
        </w:tc>
        <w:tc>
          <w:tcPr>
            <w:tcW w:w="1255" w:type="pct"/>
            <w:vMerge/>
            <w:shd w:val="clear" w:color="auto" w:fill="auto"/>
            <w:vAlign w:val="bottom"/>
          </w:tcPr>
          <w:p w:rsidR="00FA250B" w:rsidRPr="00FA250B" w:rsidRDefault="00FA250B" w:rsidP="00FA250B">
            <w:pPr>
              <w:autoSpaceDE w:val="0"/>
              <w:autoSpaceDN w:val="0"/>
              <w:adjustRightInd w:val="0"/>
              <w:spacing w:after="0" w:line="240" w:lineRule="auto"/>
            </w:pPr>
          </w:p>
        </w:tc>
        <w:tc>
          <w:tcPr>
            <w:tcW w:w="569" w:type="pct"/>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Statistic</w:t>
            </w:r>
          </w:p>
        </w:tc>
        <w:tc>
          <w:tcPr>
            <w:tcW w:w="473" w:type="pct"/>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df</w:t>
            </w:r>
          </w:p>
        </w:tc>
        <w:tc>
          <w:tcPr>
            <w:tcW w:w="473" w:type="pct"/>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Sig.</w:t>
            </w:r>
          </w:p>
        </w:tc>
        <w:tc>
          <w:tcPr>
            <w:tcW w:w="569" w:type="pct"/>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Statistic</w:t>
            </w:r>
          </w:p>
        </w:tc>
        <w:tc>
          <w:tcPr>
            <w:tcW w:w="473" w:type="pct"/>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df</w:t>
            </w:r>
          </w:p>
        </w:tc>
        <w:tc>
          <w:tcPr>
            <w:tcW w:w="471" w:type="pct"/>
            <w:shd w:val="clear" w:color="auto" w:fill="auto"/>
            <w:vAlign w:val="bottom"/>
          </w:tcPr>
          <w:p w:rsidR="00FA250B" w:rsidRPr="00FA250B" w:rsidRDefault="00FA250B" w:rsidP="00FA250B">
            <w:pPr>
              <w:autoSpaceDE w:val="0"/>
              <w:autoSpaceDN w:val="0"/>
              <w:adjustRightInd w:val="0"/>
              <w:spacing w:after="0" w:line="240" w:lineRule="auto"/>
              <w:ind w:left="60" w:right="60"/>
              <w:jc w:val="center"/>
            </w:pPr>
            <w:r w:rsidRPr="00FA250B">
              <w:t>Sig.</w:t>
            </w:r>
          </w:p>
        </w:tc>
      </w:tr>
      <w:tr w:rsidR="00FA250B" w:rsidRPr="00FA250B" w:rsidTr="00466006">
        <w:trPr>
          <w:cantSplit/>
          <w:trHeight w:val="20"/>
        </w:trPr>
        <w:tc>
          <w:tcPr>
            <w:tcW w:w="717" w:type="pct"/>
            <w:vMerge w:val="restart"/>
            <w:shd w:val="clear" w:color="auto" w:fill="auto"/>
          </w:tcPr>
          <w:p w:rsidR="00FA250B" w:rsidRPr="00FA250B" w:rsidRDefault="00956AC9" w:rsidP="00FA250B">
            <w:pPr>
              <w:autoSpaceDE w:val="0"/>
              <w:autoSpaceDN w:val="0"/>
              <w:adjustRightInd w:val="0"/>
              <w:spacing w:after="0" w:line="240" w:lineRule="auto"/>
              <w:ind w:left="60" w:right="60"/>
            </w:pPr>
            <w:r>
              <w:t>Di</w:t>
            </w:r>
            <w:r w:rsidR="00FA250B" w:rsidRPr="00FA250B">
              <w:t>ameter Zona Hambat</w:t>
            </w:r>
          </w:p>
        </w:tc>
        <w:tc>
          <w:tcPr>
            <w:tcW w:w="1255" w:type="pct"/>
            <w:shd w:val="clear" w:color="auto" w:fill="auto"/>
          </w:tcPr>
          <w:p w:rsidR="00FA250B" w:rsidRPr="00FA250B" w:rsidRDefault="00FA250B" w:rsidP="00FA250B">
            <w:pPr>
              <w:autoSpaceDE w:val="0"/>
              <w:autoSpaceDN w:val="0"/>
              <w:adjustRightInd w:val="0"/>
              <w:spacing w:after="0" w:line="240" w:lineRule="auto"/>
              <w:ind w:left="60" w:right="60"/>
            </w:pPr>
            <w:r w:rsidRPr="00FA250B">
              <w:t>Konsentrasi 6,25%</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.208</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.992</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1"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.826</w:t>
            </w:r>
          </w:p>
        </w:tc>
      </w:tr>
      <w:tr w:rsidR="00FA250B" w:rsidRPr="00FA250B" w:rsidTr="00466006">
        <w:trPr>
          <w:cantSplit/>
          <w:trHeight w:val="20"/>
        </w:trPr>
        <w:tc>
          <w:tcPr>
            <w:tcW w:w="717" w:type="pct"/>
            <w:vMerge/>
            <w:shd w:val="clear" w:color="auto" w:fill="auto"/>
          </w:tcPr>
          <w:p w:rsidR="00FA250B" w:rsidRPr="00FA250B" w:rsidRDefault="00FA250B" w:rsidP="00FA250B">
            <w:pPr>
              <w:autoSpaceDE w:val="0"/>
              <w:autoSpaceDN w:val="0"/>
              <w:adjustRightInd w:val="0"/>
              <w:spacing w:after="0" w:line="240" w:lineRule="auto"/>
            </w:pPr>
          </w:p>
        </w:tc>
        <w:tc>
          <w:tcPr>
            <w:tcW w:w="1255" w:type="pct"/>
            <w:shd w:val="clear" w:color="auto" w:fill="auto"/>
          </w:tcPr>
          <w:p w:rsidR="00FA250B" w:rsidRPr="00FA250B" w:rsidRDefault="00FA250B" w:rsidP="00FA250B">
            <w:pPr>
              <w:autoSpaceDE w:val="0"/>
              <w:autoSpaceDN w:val="0"/>
              <w:adjustRightInd w:val="0"/>
              <w:spacing w:after="0" w:line="240" w:lineRule="auto"/>
              <w:ind w:left="60" w:right="60"/>
            </w:pPr>
            <w:r w:rsidRPr="00FA250B">
              <w:t>Konsentrasi 12,5%</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.280</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.938</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1"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.520</w:t>
            </w:r>
          </w:p>
        </w:tc>
      </w:tr>
      <w:tr w:rsidR="00FA250B" w:rsidRPr="00FA250B" w:rsidTr="00466006">
        <w:trPr>
          <w:cantSplit/>
          <w:trHeight w:val="20"/>
        </w:trPr>
        <w:tc>
          <w:tcPr>
            <w:tcW w:w="717" w:type="pct"/>
            <w:vMerge/>
            <w:shd w:val="clear" w:color="auto" w:fill="auto"/>
          </w:tcPr>
          <w:p w:rsidR="00FA250B" w:rsidRPr="00FA250B" w:rsidRDefault="00FA250B" w:rsidP="00FA250B">
            <w:pPr>
              <w:autoSpaceDE w:val="0"/>
              <w:autoSpaceDN w:val="0"/>
              <w:adjustRightInd w:val="0"/>
              <w:spacing w:after="0" w:line="240" w:lineRule="auto"/>
            </w:pPr>
          </w:p>
        </w:tc>
        <w:tc>
          <w:tcPr>
            <w:tcW w:w="1255" w:type="pct"/>
            <w:shd w:val="clear" w:color="auto" w:fill="auto"/>
          </w:tcPr>
          <w:p w:rsidR="00FA250B" w:rsidRPr="00FA250B" w:rsidRDefault="00FA250B" w:rsidP="00FA250B">
            <w:pPr>
              <w:autoSpaceDE w:val="0"/>
              <w:autoSpaceDN w:val="0"/>
              <w:adjustRightInd w:val="0"/>
              <w:spacing w:after="0" w:line="240" w:lineRule="auto"/>
              <w:ind w:left="60" w:right="60"/>
            </w:pPr>
            <w:r w:rsidRPr="00FA250B">
              <w:t>Konsentrasi 25%</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.346</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.837</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1"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.206</w:t>
            </w:r>
          </w:p>
        </w:tc>
      </w:tr>
      <w:tr w:rsidR="00FA250B" w:rsidRPr="00FA250B" w:rsidTr="00466006">
        <w:trPr>
          <w:cantSplit/>
          <w:trHeight w:val="20"/>
        </w:trPr>
        <w:tc>
          <w:tcPr>
            <w:tcW w:w="717" w:type="pct"/>
            <w:vMerge/>
            <w:shd w:val="clear" w:color="auto" w:fill="auto"/>
          </w:tcPr>
          <w:p w:rsidR="00FA250B" w:rsidRPr="00FA250B" w:rsidRDefault="00FA250B" w:rsidP="00FA250B">
            <w:pPr>
              <w:autoSpaceDE w:val="0"/>
              <w:autoSpaceDN w:val="0"/>
              <w:adjustRightInd w:val="0"/>
              <w:spacing w:after="0" w:line="240" w:lineRule="auto"/>
            </w:pPr>
          </w:p>
        </w:tc>
        <w:tc>
          <w:tcPr>
            <w:tcW w:w="1255" w:type="pct"/>
            <w:shd w:val="clear" w:color="auto" w:fill="auto"/>
          </w:tcPr>
          <w:p w:rsidR="00FA250B" w:rsidRPr="00FA250B" w:rsidRDefault="00FA250B" w:rsidP="00FA250B">
            <w:pPr>
              <w:autoSpaceDE w:val="0"/>
              <w:autoSpaceDN w:val="0"/>
              <w:adjustRightInd w:val="0"/>
              <w:spacing w:after="0" w:line="240" w:lineRule="auto"/>
              <w:ind w:left="60" w:right="60"/>
            </w:pPr>
            <w:r w:rsidRPr="00FA250B">
              <w:t>Konsentrasi 50%</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.276</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w:t>
            </w:r>
          </w:p>
        </w:tc>
        <w:tc>
          <w:tcPr>
            <w:tcW w:w="569"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.942</w:t>
            </w:r>
          </w:p>
        </w:tc>
        <w:tc>
          <w:tcPr>
            <w:tcW w:w="473"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3</w:t>
            </w:r>
          </w:p>
        </w:tc>
        <w:tc>
          <w:tcPr>
            <w:tcW w:w="471" w:type="pct"/>
            <w:shd w:val="clear" w:color="auto" w:fill="auto"/>
          </w:tcPr>
          <w:p w:rsidR="00FA250B" w:rsidRPr="00FA250B" w:rsidRDefault="00FA250B" w:rsidP="00FA250B">
            <w:pPr>
              <w:autoSpaceDE w:val="0"/>
              <w:autoSpaceDN w:val="0"/>
              <w:adjustRightInd w:val="0"/>
              <w:spacing w:after="0" w:line="240" w:lineRule="auto"/>
              <w:ind w:left="60" w:right="60"/>
              <w:jc w:val="right"/>
            </w:pPr>
            <w:r w:rsidRPr="00FA250B">
              <w:t>.537</w:t>
            </w:r>
          </w:p>
        </w:tc>
      </w:tr>
    </w:tbl>
    <w:p w:rsidR="0051727E" w:rsidRDefault="00FA7395" w:rsidP="00AF37D1">
      <w:pPr>
        <w:autoSpaceDE w:val="0"/>
        <w:autoSpaceDN w:val="0"/>
        <w:adjustRightInd w:val="0"/>
        <w:spacing w:before="240" w:after="0" w:line="480" w:lineRule="auto"/>
        <w:ind w:firstLine="567"/>
        <w:jc w:val="both"/>
      </w:pPr>
      <w:r>
        <w:t>Kemudian dil</w:t>
      </w:r>
      <w:r w:rsidR="00A36D1A">
        <w:t>akukan uji homogenitas untuk me</w:t>
      </w:r>
      <w:r>
        <w:t>l</w:t>
      </w:r>
      <w:r w:rsidR="00A36D1A">
        <w:rPr>
          <w:lang w:val="id-ID"/>
        </w:rPr>
        <w:t>i</w:t>
      </w:r>
      <w:r>
        <w:t xml:space="preserve">hat apakah varian data yang diperoleh homogen atau tidak. Data dikatakan </w:t>
      </w:r>
      <w:r w:rsidR="0051727E">
        <w:t>homogen</w:t>
      </w:r>
      <w:r>
        <w:t xml:space="preserve"> apabila diperoleh nilai p&gt;0,05. Pada penelitian ini diperoleh nilai p&gt;0,05 yang berarti varian data sudah homogen. </w:t>
      </w:r>
    </w:p>
    <w:p w:rsidR="00E70F55" w:rsidRPr="00E70F55" w:rsidRDefault="00FA7395" w:rsidP="00E70F55">
      <w:pPr>
        <w:pStyle w:val="Caption"/>
        <w:spacing w:after="0"/>
        <w:rPr>
          <w:i w:val="0"/>
          <w:color w:val="auto"/>
          <w:sz w:val="24"/>
          <w:szCs w:val="24"/>
        </w:rPr>
      </w:pPr>
      <w:bookmarkStart w:id="275" w:name="_Toc168148017"/>
      <w:r w:rsidRPr="00FA7395">
        <w:rPr>
          <w:b/>
          <w:i w:val="0"/>
          <w:color w:val="auto"/>
          <w:sz w:val="24"/>
          <w:szCs w:val="24"/>
        </w:rPr>
        <w:t>Tabel 4.</w:t>
      </w:r>
      <w:r w:rsidRPr="00FA7395">
        <w:rPr>
          <w:b/>
          <w:i w:val="0"/>
          <w:color w:val="auto"/>
          <w:sz w:val="24"/>
          <w:szCs w:val="24"/>
        </w:rPr>
        <w:fldChar w:fldCharType="begin"/>
      </w:r>
      <w:r w:rsidRPr="00FA7395">
        <w:rPr>
          <w:b/>
          <w:i w:val="0"/>
          <w:color w:val="auto"/>
          <w:sz w:val="24"/>
          <w:szCs w:val="24"/>
        </w:rPr>
        <w:instrText xml:space="preserve"> SEQ Tabel_4. \* ARABIC </w:instrText>
      </w:r>
      <w:r w:rsidRPr="00FA7395">
        <w:rPr>
          <w:b/>
          <w:i w:val="0"/>
          <w:color w:val="auto"/>
          <w:sz w:val="24"/>
          <w:szCs w:val="24"/>
        </w:rPr>
        <w:fldChar w:fldCharType="separate"/>
      </w:r>
      <w:r w:rsidR="00224055">
        <w:rPr>
          <w:b/>
          <w:i w:val="0"/>
          <w:noProof/>
          <w:color w:val="auto"/>
          <w:sz w:val="24"/>
          <w:szCs w:val="24"/>
        </w:rPr>
        <w:t>5</w:t>
      </w:r>
      <w:r w:rsidRPr="00FA7395">
        <w:rPr>
          <w:b/>
          <w:i w:val="0"/>
          <w:color w:val="auto"/>
          <w:sz w:val="24"/>
          <w:szCs w:val="24"/>
        </w:rPr>
        <w:fldChar w:fldCharType="end"/>
      </w:r>
      <w:r>
        <w:rPr>
          <w:i w:val="0"/>
          <w:color w:val="auto"/>
          <w:sz w:val="24"/>
          <w:szCs w:val="24"/>
        </w:rPr>
        <w:t xml:space="preserve"> </w:t>
      </w:r>
      <w:r w:rsidRPr="00FA7395">
        <w:rPr>
          <w:i w:val="0"/>
          <w:color w:val="auto"/>
          <w:sz w:val="24"/>
          <w:szCs w:val="24"/>
        </w:rPr>
        <w:t>Uji Homogenitas Ekstrak</w:t>
      </w:r>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6"/>
        <w:gridCol w:w="2103"/>
        <w:gridCol w:w="1262"/>
        <w:gridCol w:w="879"/>
        <w:gridCol w:w="879"/>
        <w:gridCol w:w="879"/>
      </w:tblGrid>
      <w:tr w:rsidR="00E70F55" w:rsidRPr="00E70F55" w:rsidTr="00AF37D1">
        <w:trPr>
          <w:cantSplit/>
          <w:trHeight w:val="57"/>
        </w:trPr>
        <w:tc>
          <w:tcPr>
            <w:tcW w:w="5000" w:type="pct"/>
            <w:gridSpan w:val="6"/>
            <w:shd w:val="clear" w:color="auto" w:fill="auto"/>
            <w:vAlign w:val="center"/>
          </w:tcPr>
          <w:p w:rsidR="00E70F55" w:rsidRPr="00E70F55" w:rsidRDefault="00E70F55" w:rsidP="00AF37D1">
            <w:pPr>
              <w:autoSpaceDE w:val="0"/>
              <w:autoSpaceDN w:val="0"/>
              <w:adjustRightInd w:val="0"/>
              <w:spacing w:after="0" w:line="240" w:lineRule="auto"/>
              <w:ind w:left="60" w:right="60"/>
              <w:jc w:val="center"/>
            </w:pPr>
            <w:r w:rsidRPr="00E70F55">
              <w:rPr>
                <w:b/>
                <w:bCs/>
              </w:rPr>
              <w:t>Test of Homogeneity of Variances</w:t>
            </w:r>
          </w:p>
        </w:tc>
      </w:tr>
      <w:tr w:rsidR="00E70F55" w:rsidRPr="00E70F55" w:rsidTr="00AF37D1">
        <w:trPr>
          <w:cantSplit/>
          <w:trHeight w:val="57"/>
        </w:trPr>
        <w:tc>
          <w:tcPr>
            <w:tcW w:w="2547" w:type="pct"/>
            <w:gridSpan w:val="2"/>
            <w:shd w:val="clear" w:color="auto" w:fill="auto"/>
            <w:vAlign w:val="bottom"/>
          </w:tcPr>
          <w:p w:rsidR="00E70F55" w:rsidRPr="00E70F55" w:rsidRDefault="00E70F55" w:rsidP="00AF37D1">
            <w:pPr>
              <w:autoSpaceDE w:val="0"/>
              <w:autoSpaceDN w:val="0"/>
              <w:adjustRightInd w:val="0"/>
              <w:spacing w:after="0" w:line="240" w:lineRule="auto"/>
            </w:pPr>
          </w:p>
        </w:tc>
        <w:tc>
          <w:tcPr>
            <w:tcW w:w="794" w:type="pct"/>
            <w:shd w:val="clear" w:color="auto" w:fill="auto"/>
            <w:vAlign w:val="bottom"/>
          </w:tcPr>
          <w:p w:rsidR="00E70F55" w:rsidRPr="00E70F55" w:rsidRDefault="00E70F55" w:rsidP="00AF37D1">
            <w:pPr>
              <w:autoSpaceDE w:val="0"/>
              <w:autoSpaceDN w:val="0"/>
              <w:adjustRightInd w:val="0"/>
              <w:spacing w:after="0" w:line="240" w:lineRule="auto"/>
              <w:ind w:left="60" w:right="60"/>
              <w:jc w:val="center"/>
            </w:pPr>
            <w:r w:rsidRPr="00E70F55">
              <w:t>Levene Statistic</w:t>
            </w:r>
          </w:p>
        </w:tc>
        <w:tc>
          <w:tcPr>
            <w:tcW w:w="553" w:type="pct"/>
            <w:shd w:val="clear" w:color="auto" w:fill="auto"/>
            <w:vAlign w:val="bottom"/>
          </w:tcPr>
          <w:p w:rsidR="00E70F55" w:rsidRPr="00E70F55" w:rsidRDefault="00E70F55" w:rsidP="00AF37D1">
            <w:pPr>
              <w:autoSpaceDE w:val="0"/>
              <w:autoSpaceDN w:val="0"/>
              <w:adjustRightInd w:val="0"/>
              <w:spacing w:after="0" w:line="240" w:lineRule="auto"/>
              <w:ind w:left="60" w:right="60"/>
              <w:jc w:val="center"/>
            </w:pPr>
            <w:r w:rsidRPr="00E70F55">
              <w:t>df1</w:t>
            </w:r>
          </w:p>
        </w:tc>
        <w:tc>
          <w:tcPr>
            <w:tcW w:w="553" w:type="pct"/>
            <w:shd w:val="clear" w:color="auto" w:fill="auto"/>
            <w:vAlign w:val="bottom"/>
          </w:tcPr>
          <w:p w:rsidR="00E70F55" w:rsidRPr="00E70F55" w:rsidRDefault="00E70F55" w:rsidP="00AF37D1">
            <w:pPr>
              <w:autoSpaceDE w:val="0"/>
              <w:autoSpaceDN w:val="0"/>
              <w:adjustRightInd w:val="0"/>
              <w:spacing w:after="0" w:line="240" w:lineRule="auto"/>
              <w:ind w:left="60" w:right="60"/>
              <w:jc w:val="center"/>
            </w:pPr>
            <w:r w:rsidRPr="00E70F55">
              <w:t>df2</w:t>
            </w:r>
          </w:p>
        </w:tc>
        <w:tc>
          <w:tcPr>
            <w:tcW w:w="553" w:type="pct"/>
            <w:shd w:val="clear" w:color="auto" w:fill="auto"/>
            <w:vAlign w:val="bottom"/>
          </w:tcPr>
          <w:p w:rsidR="00E70F55" w:rsidRPr="00E70F55" w:rsidRDefault="00E70F55" w:rsidP="00AF37D1">
            <w:pPr>
              <w:autoSpaceDE w:val="0"/>
              <w:autoSpaceDN w:val="0"/>
              <w:adjustRightInd w:val="0"/>
              <w:spacing w:after="0" w:line="240" w:lineRule="auto"/>
              <w:ind w:left="60" w:right="60"/>
              <w:jc w:val="center"/>
            </w:pPr>
            <w:r w:rsidRPr="00E70F55">
              <w:t>Sig.</w:t>
            </w:r>
          </w:p>
        </w:tc>
      </w:tr>
      <w:tr w:rsidR="00E70F55" w:rsidRPr="00E70F55" w:rsidTr="00AF37D1">
        <w:trPr>
          <w:cantSplit/>
          <w:trHeight w:val="57"/>
        </w:trPr>
        <w:tc>
          <w:tcPr>
            <w:tcW w:w="1224" w:type="pct"/>
            <w:vMerge w:val="restart"/>
            <w:shd w:val="clear" w:color="auto" w:fill="auto"/>
          </w:tcPr>
          <w:p w:rsidR="00E70F55" w:rsidRPr="00E70F55" w:rsidRDefault="00956AC9" w:rsidP="00AF37D1">
            <w:pPr>
              <w:autoSpaceDE w:val="0"/>
              <w:autoSpaceDN w:val="0"/>
              <w:adjustRightInd w:val="0"/>
              <w:spacing w:after="0" w:line="240" w:lineRule="auto"/>
              <w:ind w:left="60" w:right="60"/>
            </w:pPr>
            <w:r>
              <w:t>Di</w:t>
            </w:r>
            <w:r w:rsidR="00E70F55" w:rsidRPr="00E70F55">
              <w:t>ameter Zona Hambat</w:t>
            </w:r>
          </w:p>
        </w:tc>
        <w:tc>
          <w:tcPr>
            <w:tcW w:w="1323" w:type="pct"/>
            <w:shd w:val="clear" w:color="auto" w:fill="auto"/>
          </w:tcPr>
          <w:p w:rsidR="00E70F55" w:rsidRPr="00E70F55" w:rsidRDefault="00E70F55" w:rsidP="00AF37D1">
            <w:pPr>
              <w:autoSpaceDE w:val="0"/>
              <w:autoSpaceDN w:val="0"/>
              <w:adjustRightInd w:val="0"/>
              <w:spacing w:after="0" w:line="240" w:lineRule="auto"/>
              <w:ind w:left="60" w:right="60"/>
            </w:pPr>
            <w:r w:rsidRPr="00E70F55">
              <w:t>Based on Mean</w:t>
            </w:r>
          </w:p>
        </w:tc>
        <w:tc>
          <w:tcPr>
            <w:tcW w:w="794"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1.862</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3</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8</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.214</w:t>
            </w:r>
          </w:p>
        </w:tc>
      </w:tr>
      <w:tr w:rsidR="00E70F55" w:rsidRPr="00E70F55" w:rsidTr="00AF37D1">
        <w:trPr>
          <w:cantSplit/>
          <w:trHeight w:val="57"/>
        </w:trPr>
        <w:tc>
          <w:tcPr>
            <w:tcW w:w="1224" w:type="pct"/>
            <w:vMerge/>
            <w:shd w:val="clear" w:color="auto" w:fill="auto"/>
          </w:tcPr>
          <w:p w:rsidR="00E70F55" w:rsidRPr="00E70F55" w:rsidRDefault="00E70F55" w:rsidP="00AF37D1">
            <w:pPr>
              <w:autoSpaceDE w:val="0"/>
              <w:autoSpaceDN w:val="0"/>
              <w:adjustRightInd w:val="0"/>
              <w:spacing w:after="0" w:line="240" w:lineRule="auto"/>
            </w:pPr>
          </w:p>
        </w:tc>
        <w:tc>
          <w:tcPr>
            <w:tcW w:w="1323" w:type="pct"/>
            <w:shd w:val="clear" w:color="auto" w:fill="auto"/>
          </w:tcPr>
          <w:p w:rsidR="00E70F55" w:rsidRPr="00E70F55" w:rsidRDefault="00E70F55" w:rsidP="00AF37D1">
            <w:pPr>
              <w:autoSpaceDE w:val="0"/>
              <w:autoSpaceDN w:val="0"/>
              <w:adjustRightInd w:val="0"/>
              <w:spacing w:after="0" w:line="240" w:lineRule="auto"/>
              <w:ind w:left="60" w:right="60"/>
            </w:pPr>
            <w:r w:rsidRPr="00E70F55">
              <w:t>Based on Median</w:t>
            </w:r>
          </w:p>
        </w:tc>
        <w:tc>
          <w:tcPr>
            <w:tcW w:w="794"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.522</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3</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8</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.679</w:t>
            </w:r>
          </w:p>
        </w:tc>
      </w:tr>
      <w:tr w:rsidR="00E70F55" w:rsidRPr="00E70F55" w:rsidTr="00AF37D1">
        <w:trPr>
          <w:cantSplit/>
          <w:trHeight w:val="57"/>
        </w:trPr>
        <w:tc>
          <w:tcPr>
            <w:tcW w:w="1224" w:type="pct"/>
            <w:vMerge/>
            <w:shd w:val="clear" w:color="auto" w:fill="auto"/>
          </w:tcPr>
          <w:p w:rsidR="00E70F55" w:rsidRPr="00E70F55" w:rsidRDefault="00E70F55" w:rsidP="00AF37D1">
            <w:pPr>
              <w:autoSpaceDE w:val="0"/>
              <w:autoSpaceDN w:val="0"/>
              <w:adjustRightInd w:val="0"/>
              <w:spacing w:after="0" w:line="240" w:lineRule="auto"/>
            </w:pPr>
          </w:p>
        </w:tc>
        <w:tc>
          <w:tcPr>
            <w:tcW w:w="1323" w:type="pct"/>
            <w:shd w:val="clear" w:color="auto" w:fill="auto"/>
          </w:tcPr>
          <w:p w:rsidR="00E70F55" w:rsidRPr="00E70F55" w:rsidRDefault="00E70F55" w:rsidP="00AF37D1">
            <w:pPr>
              <w:autoSpaceDE w:val="0"/>
              <w:autoSpaceDN w:val="0"/>
              <w:adjustRightInd w:val="0"/>
              <w:spacing w:after="0" w:line="240" w:lineRule="auto"/>
              <w:ind w:left="60" w:right="60"/>
            </w:pPr>
            <w:r w:rsidRPr="00E70F55">
              <w:t>Based on Median and with adjusted df</w:t>
            </w:r>
          </w:p>
        </w:tc>
        <w:tc>
          <w:tcPr>
            <w:tcW w:w="794"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.522</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3</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4.611</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.687</w:t>
            </w:r>
          </w:p>
        </w:tc>
      </w:tr>
      <w:tr w:rsidR="00E70F55" w:rsidRPr="00E70F55" w:rsidTr="00AF37D1">
        <w:trPr>
          <w:cantSplit/>
          <w:trHeight w:val="57"/>
        </w:trPr>
        <w:tc>
          <w:tcPr>
            <w:tcW w:w="1224" w:type="pct"/>
            <w:vMerge/>
            <w:shd w:val="clear" w:color="auto" w:fill="auto"/>
          </w:tcPr>
          <w:p w:rsidR="00E70F55" w:rsidRPr="00E70F55" w:rsidRDefault="00E70F55" w:rsidP="00AF37D1">
            <w:pPr>
              <w:autoSpaceDE w:val="0"/>
              <w:autoSpaceDN w:val="0"/>
              <w:adjustRightInd w:val="0"/>
              <w:spacing w:after="0" w:line="240" w:lineRule="auto"/>
            </w:pPr>
          </w:p>
        </w:tc>
        <w:tc>
          <w:tcPr>
            <w:tcW w:w="1323" w:type="pct"/>
            <w:shd w:val="clear" w:color="auto" w:fill="auto"/>
          </w:tcPr>
          <w:p w:rsidR="00E70F55" w:rsidRPr="00E70F55" w:rsidRDefault="00E70F55" w:rsidP="00AF37D1">
            <w:pPr>
              <w:autoSpaceDE w:val="0"/>
              <w:autoSpaceDN w:val="0"/>
              <w:adjustRightInd w:val="0"/>
              <w:spacing w:after="0" w:line="240" w:lineRule="auto"/>
              <w:ind w:left="60" w:right="60"/>
            </w:pPr>
            <w:r w:rsidRPr="00E70F55">
              <w:t>Based on trimmed mean</w:t>
            </w:r>
          </w:p>
        </w:tc>
        <w:tc>
          <w:tcPr>
            <w:tcW w:w="794"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1.724</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3</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8</w:t>
            </w:r>
          </w:p>
        </w:tc>
        <w:tc>
          <w:tcPr>
            <w:tcW w:w="553" w:type="pct"/>
            <w:shd w:val="clear" w:color="auto" w:fill="auto"/>
          </w:tcPr>
          <w:p w:rsidR="00E70F55" w:rsidRPr="00E70F55" w:rsidRDefault="00E70F55" w:rsidP="00AF37D1">
            <w:pPr>
              <w:autoSpaceDE w:val="0"/>
              <w:autoSpaceDN w:val="0"/>
              <w:adjustRightInd w:val="0"/>
              <w:spacing w:after="0" w:line="240" w:lineRule="auto"/>
              <w:ind w:left="60" w:right="60"/>
              <w:jc w:val="right"/>
            </w:pPr>
            <w:r w:rsidRPr="00E70F55">
              <w:t>.239</w:t>
            </w:r>
          </w:p>
        </w:tc>
      </w:tr>
    </w:tbl>
    <w:p w:rsidR="009409F2" w:rsidRDefault="00983723" w:rsidP="00E70F55">
      <w:pPr>
        <w:autoSpaceDE w:val="0"/>
        <w:autoSpaceDN w:val="0"/>
        <w:adjustRightInd w:val="0"/>
        <w:spacing w:before="240" w:after="0" w:line="480" w:lineRule="auto"/>
        <w:ind w:firstLine="567"/>
        <w:jc w:val="both"/>
      </w:pPr>
      <w:r>
        <w:lastRenderedPageBreak/>
        <w:t>S</w:t>
      </w:r>
      <w:r w:rsidR="0041698F">
        <w:t xml:space="preserve">elanjutnya dilakukan uji </w:t>
      </w:r>
      <w:r w:rsidR="0041698F">
        <w:rPr>
          <w:i/>
        </w:rPr>
        <w:t xml:space="preserve">One Way Anova </w:t>
      </w:r>
      <w:r w:rsidR="00C45D0B" w:rsidRPr="00C93D3B">
        <w:t xml:space="preserve">untuk mengetahui apakah suatu </w:t>
      </w:r>
      <w:r w:rsidR="00C45D0B">
        <w:t>konsentrasi</w:t>
      </w:r>
      <w:r w:rsidR="00C45D0B" w:rsidRPr="00C93D3B">
        <w:t xml:space="preserve"> memiliki perbedaan yang signifikan terhadap </w:t>
      </w:r>
      <w:r w:rsidR="00C45D0B">
        <w:t>konsentrasi</w:t>
      </w:r>
      <w:r w:rsidR="00C45D0B" w:rsidRPr="00C93D3B">
        <w:t xml:space="preserve"> lainnya</w:t>
      </w:r>
      <w:r w:rsidR="0041698F">
        <w:t xml:space="preserve">. </w:t>
      </w:r>
      <w:r w:rsidR="00C45D0B">
        <w:t xml:space="preserve">Adapun hasil uji </w:t>
      </w:r>
      <w:r w:rsidR="00C45D0B">
        <w:rPr>
          <w:i/>
        </w:rPr>
        <w:t xml:space="preserve">One Way Anova </w:t>
      </w:r>
      <w:r w:rsidR="00C45D0B" w:rsidRPr="00C45D0B">
        <w:t>pada penelitian ini diperoleh hasil</w:t>
      </w:r>
      <w:r w:rsidR="00C45D0B">
        <w:t xml:space="preserve"> p&lt;0,05. Hasil ini </w:t>
      </w:r>
      <w:r w:rsidR="00C45D0B" w:rsidRPr="00C93D3B">
        <w:t xml:space="preserve">menunjukkan bahwa terdapat perbedaan yang signifikan dari </w:t>
      </w:r>
      <w:r w:rsidR="00C45D0B">
        <w:t>setiap konsentrasi ekstrak bonggol nanas</w:t>
      </w:r>
      <w:r w:rsidR="00C45D0B" w:rsidRPr="00C93D3B">
        <w:t xml:space="preserve">. </w:t>
      </w:r>
      <w:r w:rsidR="00C45D0B">
        <w:t xml:space="preserve"> </w:t>
      </w:r>
      <w:r w:rsidR="009409F2">
        <w:t xml:space="preserve">Hasil uji </w:t>
      </w:r>
      <w:r w:rsidR="009409F2">
        <w:rPr>
          <w:i/>
        </w:rPr>
        <w:t xml:space="preserve">One Way Anova </w:t>
      </w:r>
      <w:r w:rsidR="009409F2">
        <w:t xml:space="preserve">dapat dilihat pada Tabel </w:t>
      </w:r>
      <w:r w:rsidR="00DA1564">
        <w:t>4.6</w:t>
      </w:r>
      <w:r w:rsidR="00044116">
        <w:t xml:space="preserve">. </w:t>
      </w:r>
    </w:p>
    <w:p w:rsidR="00E70F55" w:rsidRPr="00E70F55" w:rsidRDefault="009409F2" w:rsidP="00535D6B">
      <w:pPr>
        <w:pStyle w:val="Caption"/>
        <w:spacing w:after="0"/>
        <w:rPr>
          <w:i w:val="0"/>
          <w:color w:val="auto"/>
          <w:sz w:val="24"/>
          <w:szCs w:val="24"/>
        </w:rPr>
      </w:pPr>
      <w:bookmarkStart w:id="276" w:name="_Toc168148018"/>
      <w:r w:rsidRPr="009409F2">
        <w:rPr>
          <w:b/>
          <w:i w:val="0"/>
          <w:color w:val="auto"/>
          <w:sz w:val="24"/>
          <w:szCs w:val="24"/>
        </w:rPr>
        <w:t>Tabel 4.</w:t>
      </w:r>
      <w:r w:rsidRPr="009409F2">
        <w:rPr>
          <w:b/>
          <w:i w:val="0"/>
          <w:color w:val="auto"/>
          <w:sz w:val="24"/>
          <w:szCs w:val="24"/>
        </w:rPr>
        <w:fldChar w:fldCharType="begin"/>
      </w:r>
      <w:r w:rsidRPr="009409F2">
        <w:rPr>
          <w:b/>
          <w:i w:val="0"/>
          <w:color w:val="auto"/>
          <w:sz w:val="24"/>
          <w:szCs w:val="24"/>
        </w:rPr>
        <w:instrText xml:space="preserve"> SEQ Tabel_4. \* ARABIC </w:instrText>
      </w:r>
      <w:r w:rsidRPr="009409F2">
        <w:rPr>
          <w:b/>
          <w:i w:val="0"/>
          <w:color w:val="auto"/>
          <w:sz w:val="24"/>
          <w:szCs w:val="24"/>
        </w:rPr>
        <w:fldChar w:fldCharType="separate"/>
      </w:r>
      <w:r w:rsidR="00224055">
        <w:rPr>
          <w:b/>
          <w:i w:val="0"/>
          <w:noProof/>
          <w:color w:val="auto"/>
          <w:sz w:val="24"/>
          <w:szCs w:val="24"/>
        </w:rPr>
        <w:t>6</w:t>
      </w:r>
      <w:r w:rsidRPr="009409F2">
        <w:rPr>
          <w:b/>
          <w:i w:val="0"/>
          <w:color w:val="auto"/>
          <w:sz w:val="24"/>
          <w:szCs w:val="24"/>
        </w:rPr>
        <w:fldChar w:fldCharType="end"/>
      </w:r>
      <w:r w:rsidRPr="009409F2">
        <w:rPr>
          <w:i w:val="0"/>
          <w:color w:val="auto"/>
          <w:sz w:val="24"/>
          <w:szCs w:val="24"/>
        </w:rPr>
        <w:t xml:space="preserve"> Hasil Uji </w:t>
      </w:r>
      <w:r w:rsidRPr="00355E4C">
        <w:rPr>
          <w:i w:val="0"/>
          <w:color w:val="auto"/>
          <w:sz w:val="24"/>
          <w:szCs w:val="24"/>
        </w:rPr>
        <w:t>Anova</w:t>
      </w:r>
      <w:r w:rsidRPr="009409F2">
        <w:rPr>
          <w:i w:val="0"/>
          <w:color w:val="auto"/>
          <w:sz w:val="24"/>
          <w:szCs w:val="24"/>
        </w:rPr>
        <w:t xml:space="preserve"> Ekstrak</w:t>
      </w:r>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5"/>
        <w:gridCol w:w="1526"/>
        <w:gridCol w:w="1065"/>
        <w:gridCol w:w="1464"/>
        <w:gridCol w:w="1065"/>
        <w:gridCol w:w="1063"/>
      </w:tblGrid>
      <w:tr w:rsidR="00E70F55" w:rsidRPr="00E70F55" w:rsidTr="00E70F55">
        <w:trPr>
          <w:cantSplit/>
        </w:trPr>
        <w:tc>
          <w:tcPr>
            <w:tcW w:w="5000" w:type="pct"/>
            <w:gridSpan w:val="6"/>
            <w:shd w:val="clear" w:color="auto" w:fill="auto"/>
            <w:vAlign w:val="center"/>
          </w:tcPr>
          <w:p w:rsidR="00E70F55" w:rsidRPr="00E70F55" w:rsidRDefault="00E70F55" w:rsidP="00E70F55">
            <w:pPr>
              <w:autoSpaceDE w:val="0"/>
              <w:autoSpaceDN w:val="0"/>
              <w:adjustRightInd w:val="0"/>
              <w:spacing w:after="0" w:line="240" w:lineRule="auto"/>
              <w:ind w:left="60" w:right="60"/>
              <w:jc w:val="center"/>
            </w:pPr>
            <w:r w:rsidRPr="00E70F55">
              <w:rPr>
                <w:b/>
                <w:bCs/>
              </w:rPr>
              <w:t>ANOVA</w:t>
            </w:r>
          </w:p>
        </w:tc>
      </w:tr>
      <w:tr w:rsidR="00E70F55" w:rsidRPr="00E70F55" w:rsidTr="00E70F55">
        <w:trPr>
          <w:cantSplit/>
        </w:trPr>
        <w:tc>
          <w:tcPr>
            <w:tcW w:w="5000" w:type="pct"/>
            <w:gridSpan w:val="6"/>
            <w:shd w:val="clear" w:color="auto" w:fill="auto"/>
            <w:vAlign w:val="bottom"/>
          </w:tcPr>
          <w:p w:rsidR="00E70F55" w:rsidRPr="00E70F55" w:rsidRDefault="00F94F31" w:rsidP="00E70F55">
            <w:pPr>
              <w:autoSpaceDE w:val="0"/>
              <w:autoSpaceDN w:val="0"/>
              <w:adjustRightInd w:val="0"/>
              <w:spacing w:after="0" w:line="240" w:lineRule="auto"/>
            </w:pPr>
            <w:r>
              <w:rPr>
                <w:shd w:val="clear" w:color="auto" w:fill="FFFFFF"/>
              </w:rPr>
              <w:t>Di</w:t>
            </w:r>
            <w:r w:rsidR="00E70F55" w:rsidRPr="00E70F55">
              <w:rPr>
                <w:shd w:val="clear" w:color="auto" w:fill="FFFFFF"/>
              </w:rPr>
              <w:t xml:space="preserve">ameter Zona Hambat  </w:t>
            </w:r>
          </w:p>
        </w:tc>
      </w:tr>
      <w:tr w:rsidR="00E70F55" w:rsidRPr="00E70F55" w:rsidTr="00E70F55">
        <w:trPr>
          <w:cantSplit/>
        </w:trPr>
        <w:tc>
          <w:tcPr>
            <w:tcW w:w="1110" w:type="pct"/>
            <w:shd w:val="clear" w:color="auto" w:fill="auto"/>
            <w:vAlign w:val="bottom"/>
          </w:tcPr>
          <w:p w:rsidR="00E70F55" w:rsidRPr="00E70F55" w:rsidRDefault="00E70F55" w:rsidP="00E70F55">
            <w:pPr>
              <w:autoSpaceDE w:val="0"/>
              <w:autoSpaceDN w:val="0"/>
              <w:adjustRightInd w:val="0"/>
              <w:spacing w:after="0" w:line="240" w:lineRule="auto"/>
            </w:pPr>
          </w:p>
        </w:tc>
        <w:tc>
          <w:tcPr>
            <w:tcW w:w="960" w:type="pct"/>
            <w:shd w:val="clear" w:color="auto" w:fill="auto"/>
            <w:vAlign w:val="bottom"/>
          </w:tcPr>
          <w:p w:rsidR="00E70F55" w:rsidRPr="00E70F55" w:rsidRDefault="00E70F55" w:rsidP="00E70F55">
            <w:pPr>
              <w:autoSpaceDE w:val="0"/>
              <w:autoSpaceDN w:val="0"/>
              <w:adjustRightInd w:val="0"/>
              <w:spacing w:after="0" w:line="240" w:lineRule="auto"/>
              <w:ind w:left="60" w:right="60"/>
              <w:jc w:val="center"/>
            </w:pPr>
            <w:r w:rsidRPr="00E70F55">
              <w:t>Sum of Squares</w:t>
            </w:r>
          </w:p>
        </w:tc>
        <w:tc>
          <w:tcPr>
            <w:tcW w:w="670" w:type="pct"/>
            <w:shd w:val="clear" w:color="auto" w:fill="auto"/>
            <w:vAlign w:val="bottom"/>
          </w:tcPr>
          <w:p w:rsidR="00E70F55" w:rsidRPr="00E70F55" w:rsidRDefault="00E70F55" w:rsidP="00E70F55">
            <w:pPr>
              <w:autoSpaceDE w:val="0"/>
              <w:autoSpaceDN w:val="0"/>
              <w:adjustRightInd w:val="0"/>
              <w:spacing w:after="0" w:line="240" w:lineRule="auto"/>
              <w:ind w:left="60" w:right="60"/>
              <w:jc w:val="center"/>
            </w:pPr>
            <w:r w:rsidRPr="00E70F55">
              <w:t>df</w:t>
            </w:r>
          </w:p>
        </w:tc>
        <w:tc>
          <w:tcPr>
            <w:tcW w:w="921" w:type="pct"/>
            <w:shd w:val="clear" w:color="auto" w:fill="auto"/>
            <w:vAlign w:val="bottom"/>
          </w:tcPr>
          <w:p w:rsidR="00E70F55" w:rsidRPr="00E70F55" w:rsidRDefault="00E70F55" w:rsidP="00E70F55">
            <w:pPr>
              <w:autoSpaceDE w:val="0"/>
              <w:autoSpaceDN w:val="0"/>
              <w:adjustRightInd w:val="0"/>
              <w:spacing w:after="0" w:line="240" w:lineRule="auto"/>
              <w:ind w:left="60" w:right="60"/>
              <w:jc w:val="center"/>
            </w:pPr>
            <w:r w:rsidRPr="00E70F55">
              <w:t>Mean Square</w:t>
            </w:r>
          </w:p>
        </w:tc>
        <w:tc>
          <w:tcPr>
            <w:tcW w:w="670" w:type="pct"/>
            <w:shd w:val="clear" w:color="auto" w:fill="auto"/>
            <w:vAlign w:val="bottom"/>
          </w:tcPr>
          <w:p w:rsidR="00E70F55" w:rsidRPr="00E70F55" w:rsidRDefault="00E70F55" w:rsidP="00E70F55">
            <w:pPr>
              <w:autoSpaceDE w:val="0"/>
              <w:autoSpaceDN w:val="0"/>
              <w:adjustRightInd w:val="0"/>
              <w:spacing w:after="0" w:line="240" w:lineRule="auto"/>
              <w:ind w:left="60" w:right="60"/>
              <w:jc w:val="center"/>
            </w:pPr>
            <w:r w:rsidRPr="00E70F55">
              <w:t>F</w:t>
            </w:r>
          </w:p>
        </w:tc>
        <w:tc>
          <w:tcPr>
            <w:tcW w:w="670" w:type="pct"/>
            <w:shd w:val="clear" w:color="auto" w:fill="auto"/>
            <w:vAlign w:val="bottom"/>
          </w:tcPr>
          <w:p w:rsidR="00E70F55" w:rsidRPr="00E70F55" w:rsidRDefault="00E70F55" w:rsidP="00E70F55">
            <w:pPr>
              <w:autoSpaceDE w:val="0"/>
              <w:autoSpaceDN w:val="0"/>
              <w:adjustRightInd w:val="0"/>
              <w:spacing w:after="0" w:line="240" w:lineRule="auto"/>
              <w:ind w:left="60" w:right="60"/>
              <w:jc w:val="center"/>
            </w:pPr>
            <w:r w:rsidRPr="00E70F55">
              <w:t>Sig.</w:t>
            </w:r>
          </w:p>
        </w:tc>
      </w:tr>
      <w:tr w:rsidR="00E70F55" w:rsidRPr="00E70F55" w:rsidTr="00E70F55">
        <w:trPr>
          <w:cantSplit/>
        </w:trPr>
        <w:tc>
          <w:tcPr>
            <w:tcW w:w="1110" w:type="pct"/>
            <w:shd w:val="clear" w:color="auto" w:fill="auto"/>
          </w:tcPr>
          <w:p w:rsidR="00E70F55" w:rsidRPr="00E70F55" w:rsidRDefault="00E70F55" w:rsidP="00E70F55">
            <w:pPr>
              <w:autoSpaceDE w:val="0"/>
              <w:autoSpaceDN w:val="0"/>
              <w:adjustRightInd w:val="0"/>
              <w:spacing w:after="0" w:line="240" w:lineRule="auto"/>
              <w:ind w:left="60" w:right="60"/>
            </w:pPr>
            <w:r w:rsidRPr="00E70F55">
              <w:t>Between Groups</w:t>
            </w:r>
          </w:p>
        </w:tc>
        <w:tc>
          <w:tcPr>
            <w:tcW w:w="96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200.057</w:t>
            </w:r>
          </w:p>
        </w:tc>
        <w:tc>
          <w:tcPr>
            <w:tcW w:w="67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3</w:t>
            </w:r>
          </w:p>
        </w:tc>
        <w:tc>
          <w:tcPr>
            <w:tcW w:w="921"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66.686</w:t>
            </w:r>
          </w:p>
        </w:tc>
        <w:tc>
          <w:tcPr>
            <w:tcW w:w="67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36.457</w:t>
            </w:r>
          </w:p>
        </w:tc>
        <w:tc>
          <w:tcPr>
            <w:tcW w:w="67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.000</w:t>
            </w:r>
          </w:p>
        </w:tc>
      </w:tr>
      <w:tr w:rsidR="00E70F55" w:rsidRPr="00E70F55" w:rsidTr="00E70F55">
        <w:trPr>
          <w:cantSplit/>
        </w:trPr>
        <w:tc>
          <w:tcPr>
            <w:tcW w:w="1110" w:type="pct"/>
            <w:shd w:val="clear" w:color="auto" w:fill="auto"/>
          </w:tcPr>
          <w:p w:rsidR="00E70F55" w:rsidRPr="00E70F55" w:rsidRDefault="00E70F55" w:rsidP="00E70F55">
            <w:pPr>
              <w:autoSpaceDE w:val="0"/>
              <w:autoSpaceDN w:val="0"/>
              <w:adjustRightInd w:val="0"/>
              <w:spacing w:after="0" w:line="240" w:lineRule="auto"/>
              <w:ind w:left="60" w:right="60"/>
            </w:pPr>
            <w:r w:rsidRPr="00E70F55">
              <w:t>Within Groups</w:t>
            </w:r>
          </w:p>
        </w:tc>
        <w:tc>
          <w:tcPr>
            <w:tcW w:w="96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14.633</w:t>
            </w:r>
          </w:p>
        </w:tc>
        <w:tc>
          <w:tcPr>
            <w:tcW w:w="67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8</w:t>
            </w:r>
          </w:p>
        </w:tc>
        <w:tc>
          <w:tcPr>
            <w:tcW w:w="921"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1.829</w:t>
            </w:r>
          </w:p>
        </w:tc>
        <w:tc>
          <w:tcPr>
            <w:tcW w:w="670" w:type="pct"/>
            <w:shd w:val="clear" w:color="auto" w:fill="auto"/>
            <w:vAlign w:val="center"/>
          </w:tcPr>
          <w:p w:rsidR="00E70F55" w:rsidRPr="00E70F55" w:rsidRDefault="00E70F55" w:rsidP="00E70F55">
            <w:pPr>
              <w:autoSpaceDE w:val="0"/>
              <w:autoSpaceDN w:val="0"/>
              <w:adjustRightInd w:val="0"/>
              <w:spacing w:after="0" w:line="240" w:lineRule="auto"/>
            </w:pPr>
          </w:p>
        </w:tc>
        <w:tc>
          <w:tcPr>
            <w:tcW w:w="670" w:type="pct"/>
            <w:shd w:val="clear" w:color="auto" w:fill="auto"/>
            <w:vAlign w:val="center"/>
          </w:tcPr>
          <w:p w:rsidR="00E70F55" w:rsidRPr="00E70F55" w:rsidRDefault="00E70F55" w:rsidP="00E70F55">
            <w:pPr>
              <w:autoSpaceDE w:val="0"/>
              <w:autoSpaceDN w:val="0"/>
              <w:adjustRightInd w:val="0"/>
              <w:spacing w:after="0" w:line="240" w:lineRule="auto"/>
            </w:pPr>
          </w:p>
        </w:tc>
      </w:tr>
      <w:tr w:rsidR="00E70F55" w:rsidRPr="00E70F55" w:rsidTr="00E70F55">
        <w:trPr>
          <w:cantSplit/>
        </w:trPr>
        <w:tc>
          <w:tcPr>
            <w:tcW w:w="1110" w:type="pct"/>
            <w:shd w:val="clear" w:color="auto" w:fill="auto"/>
          </w:tcPr>
          <w:p w:rsidR="00E70F55" w:rsidRPr="00E70F55" w:rsidRDefault="00E70F55" w:rsidP="00E70F55">
            <w:pPr>
              <w:autoSpaceDE w:val="0"/>
              <w:autoSpaceDN w:val="0"/>
              <w:adjustRightInd w:val="0"/>
              <w:spacing w:after="0" w:line="240" w:lineRule="auto"/>
              <w:ind w:left="60" w:right="60"/>
            </w:pPr>
            <w:r w:rsidRPr="00E70F55">
              <w:t>Total</w:t>
            </w:r>
          </w:p>
        </w:tc>
        <w:tc>
          <w:tcPr>
            <w:tcW w:w="96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214.690</w:t>
            </w:r>
          </w:p>
        </w:tc>
        <w:tc>
          <w:tcPr>
            <w:tcW w:w="670" w:type="pct"/>
            <w:shd w:val="clear" w:color="auto" w:fill="auto"/>
          </w:tcPr>
          <w:p w:rsidR="00E70F55" w:rsidRPr="00E70F55" w:rsidRDefault="00E70F55" w:rsidP="00E70F55">
            <w:pPr>
              <w:autoSpaceDE w:val="0"/>
              <w:autoSpaceDN w:val="0"/>
              <w:adjustRightInd w:val="0"/>
              <w:spacing w:after="0" w:line="240" w:lineRule="auto"/>
              <w:ind w:left="60" w:right="60"/>
              <w:jc w:val="right"/>
            </w:pPr>
            <w:r w:rsidRPr="00E70F55">
              <w:t>11</w:t>
            </w:r>
          </w:p>
        </w:tc>
        <w:tc>
          <w:tcPr>
            <w:tcW w:w="921" w:type="pct"/>
            <w:shd w:val="clear" w:color="auto" w:fill="auto"/>
            <w:vAlign w:val="center"/>
          </w:tcPr>
          <w:p w:rsidR="00E70F55" w:rsidRPr="00E70F55" w:rsidRDefault="00E70F55" w:rsidP="00E70F55">
            <w:pPr>
              <w:autoSpaceDE w:val="0"/>
              <w:autoSpaceDN w:val="0"/>
              <w:adjustRightInd w:val="0"/>
              <w:spacing w:after="0" w:line="240" w:lineRule="auto"/>
            </w:pPr>
          </w:p>
        </w:tc>
        <w:tc>
          <w:tcPr>
            <w:tcW w:w="670" w:type="pct"/>
            <w:shd w:val="clear" w:color="auto" w:fill="auto"/>
            <w:vAlign w:val="center"/>
          </w:tcPr>
          <w:p w:rsidR="00E70F55" w:rsidRPr="00E70F55" w:rsidRDefault="00E70F55" w:rsidP="00E70F55">
            <w:pPr>
              <w:autoSpaceDE w:val="0"/>
              <w:autoSpaceDN w:val="0"/>
              <w:adjustRightInd w:val="0"/>
              <w:spacing w:after="0" w:line="240" w:lineRule="auto"/>
            </w:pPr>
          </w:p>
        </w:tc>
        <w:tc>
          <w:tcPr>
            <w:tcW w:w="670" w:type="pct"/>
            <w:shd w:val="clear" w:color="auto" w:fill="auto"/>
            <w:vAlign w:val="center"/>
          </w:tcPr>
          <w:p w:rsidR="00E70F55" w:rsidRPr="00E70F55" w:rsidRDefault="00E70F55" w:rsidP="00E70F55">
            <w:pPr>
              <w:autoSpaceDE w:val="0"/>
              <w:autoSpaceDN w:val="0"/>
              <w:adjustRightInd w:val="0"/>
              <w:spacing w:after="0" w:line="240" w:lineRule="auto"/>
            </w:pPr>
          </w:p>
        </w:tc>
      </w:tr>
    </w:tbl>
    <w:p w:rsidR="009409F2" w:rsidRDefault="00B419FF" w:rsidP="00E70F55">
      <w:pPr>
        <w:spacing w:before="240" w:after="0" w:line="480" w:lineRule="auto"/>
        <w:ind w:firstLine="567"/>
        <w:jc w:val="both"/>
      </w:pPr>
      <w:r>
        <w:t xml:space="preserve">Selanjutnya dilakukan uji lanjutan dengan </w:t>
      </w:r>
      <w:r w:rsidR="00A25390" w:rsidRPr="00F71D32">
        <w:rPr>
          <w:i/>
        </w:rPr>
        <w:t>Post</w:t>
      </w:r>
      <w:r w:rsidR="00A25390">
        <w:rPr>
          <w:i/>
        </w:rPr>
        <w:t>-H</w:t>
      </w:r>
      <w:r w:rsidR="00A25390" w:rsidRPr="00F71D32">
        <w:rPr>
          <w:i/>
        </w:rPr>
        <w:t>oc</w:t>
      </w:r>
      <w:r w:rsidR="00A25390">
        <w:t xml:space="preserve"> (Tukey) </w:t>
      </w:r>
      <w:r>
        <w:t xml:space="preserve">yang bertujuan untuk mengetahui apakah terdapat perbedaan antara tiap-tiap konsentrasi ekstrak bonggol nanas. Hasil </w:t>
      </w:r>
      <w:r w:rsidR="00A25390" w:rsidRPr="00F71D32">
        <w:rPr>
          <w:i/>
        </w:rPr>
        <w:t>Post</w:t>
      </w:r>
      <w:r w:rsidR="00A25390">
        <w:rPr>
          <w:i/>
        </w:rPr>
        <w:t>-H</w:t>
      </w:r>
      <w:r w:rsidR="00A25390" w:rsidRPr="00F71D32">
        <w:rPr>
          <w:i/>
        </w:rPr>
        <w:t>oc</w:t>
      </w:r>
      <w:r w:rsidR="00A25390">
        <w:t xml:space="preserve"> (Tukey) </w:t>
      </w:r>
      <w:r>
        <w:t>yang diperoleh pada penelitian ini adalah konsentrasi 12,5% tidak terdapat perbedaan yang signifikan dengan  konsentrasi 25% akan tetapi berbed</w:t>
      </w:r>
      <w:r w:rsidR="00017567">
        <w:t>a signifikan dengan konsentrasi</w:t>
      </w:r>
      <w:r>
        <w:t xml:space="preserve"> 6,25; dan 50%. </w:t>
      </w:r>
      <w:r w:rsidR="00C27DC4">
        <w:t xml:space="preserve">Hasil </w:t>
      </w:r>
      <w:r w:rsidR="00A25390" w:rsidRPr="00F71D32">
        <w:rPr>
          <w:i/>
        </w:rPr>
        <w:t>Post</w:t>
      </w:r>
      <w:r w:rsidR="00A25390">
        <w:rPr>
          <w:i/>
        </w:rPr>
        <w:t>-H</w:t>
      </w:r>
      <w:r w:rsidR="00A25390" w:rsidRPr="00F71D32">
        <w:rPr>
          <w:i/>
        </w:rPr>
        <w:t>oc</w:t>
      </w:r>
      <w:r w:rsidR="00A25390">
        <w:t xml:space="preserve"> (Tukey) </w:t>
      </w:r>
      <w:r w:rsidR="00C27DC4">
        <w:t>dapat diliha</w:t>
      </w:r>
      <w:r w:rsidR="00DA1564">
        <w:t>t pada Tabel 4.7</w:t>
      </w:r>
      <w:r w:rsidR="00C27DC4">
        <w:t>:</w:t>
      </w:r>
    </w:p>
    <w:p w:rsidR="00423CC4" w:rsidRPr="00423CC4" w:rsidRDefault="00C27DC4" w:rsidP="00535D6B">
      <w:pPr>
        <w:pStyle w:val="Caption"/>
        <w:spacing w:after="0"/>
        <w:rPr>
          <w:i w:val="0"/>
          <w:color w:val="auto"/>
          <w:sz w:val="24"/>
          <w:szCs w:val="24"/>
        </w:rPr>
      </w:pPr>
      <w:bookmarkStart w:id="277" w:name="_Toc168148019"/>
      <w:r w:rsidRPr="00C27DC4">
        <w:rPr>
          <w:b/>
          <w:i w:val="0"/>
          <w:color w:val="auto"/>
          <w:sz w:val="24"/>
          <w:szCs w:val="24"/>
        </w:rPr>
        <w:t>Tabel 4.</w:t>
      </w:r>
      <w:r w:rsidRPr="00C27DC4">
        <w:rPr>
          <w:b/>
          <w:i w:val="0"/>
          <w:color w:val="auto"/>
          <w:sz w:val="24"/>
          <w:szCs w:val="24"/>
        </w:rPr>
        <w:fldChar w:fldCharType="begin"/>
      </w:r>
      <w:r w:rsidRPr="00C27DC4">
        <w:rPr>
          <w:b/>
          <w:i w:val="0"/>
          <w:color w:val="auto"/>
          <w:sz w:val="24"/>
          <w:szCs w:val="24"/>
        </w:rPr>
        <w:instrText xml:space="preserve"> SEQ Tabel_4. \* ARABIC </w:instrText>
      </w:r>
      <w:r w:rsidRPr="00C27DC4">
        <w:rPr>
          <w:b/>
          <w:i w:val="0"/>
          <w:color w:val="auto"/>
          <w:sz w:val="24"/>
          <w:szCs w:val="24"/>
        </w:rPr>
        <w:fldChar w:fldCharType="separate"/>
      </w:r>
      <w:r w:rsidR="00224055">
        <w:rPr>
          <w:b/>
          <w:i w:val="0"/>
          <w:noProof/>
          <w:color w:val="auto"/>
          <w:sz w:val="24"/>
          <w:szCs w:val="24"/>
        </w:rPr>
        <w:t>7</w:t>
      </w:r>
      <w:r w:rsidRPr="00C27DC4">
        <w:rPr>
          <w:b/>
          <w:i w:val="0"/>
          <w:color w:val="auto"/>
          <w:sz w:val="24"/>
          <w:szCs w:val="24"/>
        </w:rPr>
        <w:fldChar w:fldCharType="end"/>
      </w:r>
      <w:r w:rsidRPr="00C27DC4">
        <w:rPr>
          <w:b/>
          <w:i w:val="0"/>
          <w:color w:val="auto"/>
          <w:sz w:val="24"/>
          <w:szCs w:val="24"/>
        </w:rPr>
        <w:t xml:space="preserve"> </w:t>
      </w:r>
      <w:r w:rsidRPr="00C27DC4">
        <w:rPr>
          <w:i w:val="0"/>
          <w:color w:val="auto"/>
          <w:sz w:val="24"/>
          <w:szCs w:val="24"/>
        </w:rPr>
        <w:t xml:space="preserve">Hasil </w:t>
      </w:r>
      <w:r w:rsidR="0051727E" w:rsidRPr="0051727E">
        <w:rPr>
          <w:color w:val="auto"/>
          <w:sz w:val="24"/>
          <w:szCs w:val="24"/>
        </w:rPr>
        <w:t xml:space="preserve">Post-Hoc </w:t>
      </w:r>
      <w:r w:rsidR="0051727E" w:rsidRPr="0051727E">
        <w:rPr>
          <w:i w:val="0"/>
          <w:color w:val="auto"/>
          <w:sz w:val="24"/>
          <w:szCs w:val="24"/>
        </w:rPr>
        <w:t>(Tukey)</w:t>
      </w:r>
      <w:r w:rsidR="0051727E" w:rsidRPr="0051727E">
        <w:rPr>
          <w:color w:val="auto"/>
          <w:sz w:val="24"/>
          <w:szCs w:val="24"/>
        </w:rPr>
        <w:t xml:space="preserve"> </w:t>
      </w:r>
      <w:r w:rsidRPr="00C27DC4">
        <w:rPr>
          <w:i w:val="0"/>
          <w:color w:val="auto"/>
          <w:sz w:val="24"/>
          <w:szCs w:val="24"/>
        </w:rPr>
        <w:t>Ekstrak</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13"/>
        <w:gridCol w:w="1359"/>
        <w:gridCol w:w="1359"/>
        <w:gridCol w:w="1359"/>
        <w:gridCol w:w="1358"/>
      </w:tblGrid>
      <w:tr w:rsidR="00423CC4" w:rsidRPr="00423CC4" w:rsidTr="00423CC4">
        <w:trPr>
          <w:cantSplit/>
        </w:trPr>
        <w:tc>
          <w:tcPr>
            <w:tcW w:w="5000" w:type="pct"/>
            <w:gridSpan w:val="5"/>
            <w:shd w:val="clear" w:color="auto" w:fill="auto"/>
            <w:vAlign w:val="center"/>
          </w:tcPr>
          <w:p w:rsidR="00423CC4" w:rsidRPr="00423CC4" w:rsidRDefault="00F94F31" w:rsidP="00423CC4">
            <w:pPr>
              <w:autoSpaceDE w:val="0"/>
              <w:autoSpaceDN w:val="0"/>
              <w:adjustRightInd w:val="0"/>
              <w:spacing w:after="0" w:line="320" w:lineRule="atLeast"/>
              <w:ind w:left="60" w:right="60"/>
              <w:jc w:val="center"/>
            </w:pPr>
            <w:r>
              <w:rPr>
                <w:b/>
                <w:bCs/>
              </w:rPr>
              <w:t>Di</w:t>
            </w:r>
            <w:r w:rsidR="00423CC4" w:rsidRPr="00423CC4">
              <w:rPr>
                <w:b/>
                <w:bCs/>
              </w:rPr>
              <w:t>ameter Zona Hambat</w:t>
            </w:r>
          </w:p>
        </w:tc>
      </w:tr>
      <w:tr w:rsidR="00423CC4" w:rsidRPr="00423CC4" w:rsidTr="00423CC4">
        <w:trPr>
          <w:cantSplit/>
        </w:trPr>
        <w:tc>
          <w:tcPr>
            <w:tcW w:w="5000" w:type="pct"/>
            <w:gridSpan w:val="5"/>
            <w:shd w:val="clear" w:color="auto" w:fill="auto"/>
            <w:vAlign w:val="bottom"/>
          </w:tcPr>
          <w:p w:rsidR="00423CC4" w:rsidRPr="00423CC4" w:rsidRDefault="00423CC4" w:rsidP="00423CC4">
            <w:pPr>
              <w:autoSpaceDE w:val="0"/>
              <w:autoSpaceDN w:val="0"/>
              <w:adjustRightInd w:val="0"/>
              <w:spacing w:after="0" w:line="320" w:lineRule="atLeast"/>
            </w:pPr>
            <w:r w:rsidRPr="00423CC4">
              <w:rPr>
                <w:shd w:val="clear" w:color="auto" w:fill="FFFFFF"/>
              </w:rPr>
              <w:t>Tukey HSD</w:t>
            </w:r>
            <w:r w:rsidRPr="00423CC4">
              <w:rPr>
                <w:shd w:val="clear" w:color="auto" w:fill="FFFFFF"/>
                <w:vertAlign w:val="superscript"/>
              </w:rPr>
              <w:t>a</w:t>
            </w:r>
            <w:r w:rsidRPr="00423CC4">
              <w:rPr>
                <w:shd w:val="clear" w:color="auto" w:fill="FFFFFF"/>
              </w:rPr>
              <w:t xml:space="preserve">  </w:t>
            </w:r>
          </w:p>
        </w:tc>
      </w:tr>
      <w:tr w:rsidR="00423CC4" w:rsidRPr="00423CC4" w:rsidTr="00423CC4">
        <w:trPr>
          <w:cantSplit/>
        </w:trPr>
        <w:tc>
          <w:tcPr>
            <w:tcW w:w="1581" w:type="pct"/>
            <w:vMerge w:val="restart"/>
            <w:shd w:val="clear" w:color="auto" w:fill="auto"/>
            <w:vAlign w:val="bottom"/>
          </w:tcPr>
          <w:p w:rsidR="00423CC4" w:rsidRPr="00423CC4" w:rsidRDefault="00423CC4" w:rsidP="00423CC4">
            <w:pPr>
              <w:autoSpaceDE w:val="0"/>
              <w:autoSpaceDN w:val="0"/>
              <w:adjustRightInd w:val="0"/>
              <w:spacing w:after="0" w:line="320" w:lineRule="atLeast"/>
              <w:ind w:left="60" w:right="60"/>
            </w:pPr>
            <w:r w:rsidRPr="00423CC4">
              <w:t>Perlakuan</w:t>
            </w:r>
          </w:p>
        </w:tc>
        <w:tc>
          <w:tcPr>
            <w:tcW w:w="855" w:type="pct"/>
            <w:vMerge w:val="restart"/>
            <w:shd w:val="clear" w:color="auto" w:fill="auto"/>
            <w:vAlign w:val="bottom"/>
          </w:tcPr>
          <w:p w:rsidR="00423CC4" w:rsidRPr="00423CC4" w:rsidRDefault="00423CC4" w:rsidP="00423CC4">
            <w:pPr>
              <w:autoSpaceDE w:val="0"/>
              <w:autoSpaceDN w:val="0"/>
              <w:adjustRightInd w:val="0"/>
              <w:spacing w:after="0" w:line="320" w:lineRule="atLeast"/>
              <w:ind w:left="60" w:right="60"/>
              <w:jc w:val="center"/>
            </w:pPr>
            <w:r w:rsidRPr="00423CC4">
              <w:t>N</w:t>
            </w:r>
          </w:p>
        </w:tc>
        <w:tc>
          <w:tcPr>
            <w:tcW w:w="2564" w:type="pct"/>
            <w:gridSpan w:val="3"/>
            <w:shd w:val="clear" w:color="auto" w:fill="auto"/>
            <w:vAlign w:val="bottom"/>
          </w:tcPr>
          <w:p w:rsidR="00423CC4" w:rsidRPr="00423CC4" w:rsidRDefault="00423CC4" w:rsidP="00423CC4">
            <w:pPr>
              <w:autoSpaceDE w:val="0"/>
              <w:autoSpaceDN w:val="0"/>
              <w:adjustRightInd w:val="0"/>
              <w:spacing w:after="0" w:line="320" w:lineRule="atLeast"/>
              <w:ind w:left="60" w:right="60"/>
              <w:jc w:val="center"/>
            </w:pPr>
            <w:r w:rsidRPr="00423CC4">
              <w:t>Subset for alpha = 0.05</w:t>
            </w:r>
          </w:p>
        </w:tc>
      </w:tr>
      <w:tr w:rsidR="00423CC4" w:rsidRPr="00423CC4" w:rsidTr="00466006">
        <w:trPr>
          <w:cantSplit/>
        </w:trPr>
        <w:tc>
          <w:tcPr>
            <w:tcW w:w="1581" w:type="pct"/>
            <w:vMerge/>
            <w:shd w:val="clear" w:color="auto" w:fill="auto"/>
            <w:vAlign w:val="bottom"/>
          </w:tcPr>
          <w:p w:rsidR="00423CC4" w:rsidRPr="00423CC4" w:rsidRDefault="00423CC4" w:rsidP="00423CC4">
            <w:pPr>
              <w:autoSpaceDE w:val="0"/>
              <w:autoSpaceDN w:val="0"/>
              <w:adjustRightInd w:val="0"/>
              <w:spacing w:after="0" w:line="240" w:lineRule="auto"/>
            </w:pPr>
          </w:p>
        </w:tc>
        <w:tc>
          <w:tcPr>
            <w:tcW w:w="855" w:type="pct"/>
            <w:vMerge/>
            <w:shd w:val="clear" w:color="auto" w:fill="auto"/>
            <w:vAlign w:val="bottom"/>
          </w:tcPr>
          <w:p w:rsidR="00423CC4" w:rsidRPr="00423CC4" w:rsidRDefault="00423CC4" w:rsidP="00423CC4">
            <w:pPr>
              <w:autoSpaceDE w:val="0"/>
              <w:autoSpaceDN w:val="0"/>
              <w:adjustRightInd w:val="0"/>
              <w:spacing w:after="0" w:line="240" w:lineRule="auto"/>
            </w:pPr>
          </w:p>
        </w:tc>
        <w:tc>
          <w:tcPr>
            <w:tcW w:w="855" w:type="pct"/>
            <w:shd w:val="clear" w:color="auto" w:fill="auto"/>
            <w:vAlign w:val="bottom"/>
          </w:tcPr>
          <w:p w:rsidR="00423CC4" w:rsidRPr="00423CC4" w:rsidRDefault="00423CC4" w:rsidP="00423CC4">
            <w:pPr>
              <w:autoSpaceDE w:val="0"/>
              <w:autoSpaceDN w:val="0"/>
              <w:adjustRightInd w:val="0"/>
              <w:spacing w:after="0" w:line="320" w:lineRule="atLeast"/>
              <w:ind w:left="60" w:right="60"/>
              <w:jc w:val="center"/>
            </w:pPr>
            <w:r w:rsidRPr="00423CC4">
              <w:t>1</w:t>
            </w:r>
          </w:p>
        </w:tc>
        <w:tc>
          <w:tcPr>
            <w:tcW w:w="855" w:type="pct"/>
            <w:shd w:val="clear" w:color="auto" w:fill="auto"/>
            <w:vAlign w:val="bottom"/>
          </w:tcPr>
          <w:p w:rsidR="00423CC4" w:rsidRPr="00423CC4" w:rsidRDefault="00423CC4" w:rsidP="00423CC4">
            <w:pPr>
              <w:autoSpaceDE w:val="0"/>
              <w:autoSpaceDN w:val="0"/>
              <w:adjustRightInd w:val="0"/>
              <w:spacing w:after="0" w:line="320" w:lineRule="atLeast"/>
              <w:ind w:left="60" w:right="60"/>
              <w:jc w:val="center"/>
            </w:pPr>
            <w:r w:rsidRPr="00423CC4">
              <w:t>2</w:t>
            </w:r>
          </w:p>
        </w:tc>
        <w:tc>
          <w:tcPr>
            <w:tcW w:w="854" w:type="pct"/>
            <w:shd w:val="clear" w:color="auto" w:fill="auto"/>
            <w:vAlign w:val="bottom"/>
          </w:tcPr>
          <w:p w:rsidR="00423CC4" w:rsidRPr="00423CC4" w:rsidRDefault="00423CC4" w:rsidP="00423CC4">
            <w:pPr>
              <w:autoSpaceDE w:val="0"/>
              <w:autoSpaceDN w:val="0"/>
              <w:adjustRightInd w:val="0"/>
              <w:spacing w:after="0" w:line="320" w:lineRule="atLeast"/>
              <w:ind w:left="60" w:right="60"/>
              <w:jc w:val="center"/>
            </w:pPr>
            <w:r w:rsidRPr="00423CC4">
              <w:t>3</w:t>
            </w:r>
          </w:p>
        </w:tc>
      </w:tr>
      <w:tr w:rsidR="00423CC4" w:rsidRPr="00423CC4" w:rsidTr="00466006">
        <w:trPr>
          <w:cantSplit/>
        </w:trPr>
        <w:tc>
          <w:tcPr>
            <w:tcW w:w="1581" w:type="pct"/>
            <w:shd w:val="clear" w:color="auto" w:fill="auto"/>
          </w:tcPr>
          <w:p w:rsidR="00423CC4" w:rsidRPr="00423CC4" w:rsidRDefault="00423CC4" w:rsidP="00423CC4">
            <w:pPr>
              <w:autoSpaceDE w:val="0"/>
              <w:autoSpaceDN w:val="0"/>
              <w:adjustRightInd w:val="0"/>
              <w:spacing w:after="0" w:line="320" w:lineRule="atLeast"/>
              <w:ind w:left="60" w:right="60"/>
            </w:pPr>
            <w:r w:rsidRPr="00423CC4">
              <w:t>Konsentrasi 6,25%</w:t>
            </w: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3</w:t>
            </w: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10.9000</w:t>
            </w:r>
          </w:p>
        </w:tc>
        <w:tc>
          <w:tcPr>
            <w:tcW w:w="855" w:type="pct"/>
            <w:shd w:val="clear" w:color="auto" w:fill="auto"/>
            <w:vAlign w:val="center"/>
          </w:tcPr>
          <w:p w:rsidR="00423CC4" w:rsidRPr="00423CC4" w:rsidRDefault="00423CC4" w:rsidP="00423CC4">
            <w:pPr>
              <w:autoSpaceDE w:val="0"/>
              <w:autoSpaceDN w:val="0"/>
              <w:adjustRightInd w:val="0"/>
              <w:spacing w:after="0" w:line="240" w:lineRule="auto"/>
            </w:pPr>
          </w:p>
        </w:tc>
        <w:tc>
          <w:tcPr>
            <w:tcW w:w="854" w:type="pct"/>
            <w:shd w:val="clear" w:color="auto" w:fill="auto"/>
            <w:vAlign w:val="center"/>
          </w:tcPr>
          <w:p w:rsidR="00423CC4" w:rsidRPr="00423CC4" w:rsidRDefault="00423CC4" w:rsidP="00423CC4">
            <w:pPr>
              <w:autoSpaceDE w:val="0"/>
              <w:autoSpaceDN w:val="0"/>
              <w:adjustRightInd w:val="0"/>
              <w:spacing w:after="0" w:line="240" w:lineRule="auto"/>
            </w:pPr>
          </w:p>
        </w:tc>
      </w:tr>
      <w:tr w:rsidR="00423CC4" w:rsidRPr="00423CC4" w:rsidTr="00466006">
        <w:trPr>
          <w:cantSplit/>
        </w:trPr>
        <w:tc>
          <w:tcPr>
            <w:tcW w:w="1581" w:type="pct"/>
            <w:shd w:val="clear" w:color="auto" w:fill="auto"/>
          </w:tcPr>
          <w:p w:rsidR="00423CC4" w:rsidRPr="00423CC4" w:rsidRDefault="00423CC4" w:rsidP="00423CC4">
            <w:pPr>
              <w:autoSpaceDE w:val="0"/>
              <w:autoSpaceDN w:val="0"/>
              <w:adjustRightInd w:val="0"/>
              <w:spacing w:after="0" w:line="320" w:lineRule="atLeast"/>
              <w:ind w:left="60" w:right="60"/>
            </w:pPr>
            <w:r w:rsidRPr="00423CC4">
              <w:t>Konsentrasi 12,5%</w:t>
            </w: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3</w:t>
            </w:r>
          </w:p>
        </w:tc>
        <w:tc>
          <w:tcPr>
            <w:tcW w:w="855" w:type="pct"/>
            <w:shd w:val="clear" w:color="auto" w:fill="auto"/>
            <w:vAlign w:val="center"/>
          </w:tcPr>
          <w:p w:rsidR="00423CC4" w:rsidRPr="00423CC4" w:rsidRDefault="00423CC4" w:rsidP="00423CC4">
            <w:pPr>
              <w:autoSpaceDE w:val="0"/>
              <w:autoSpaceDN w:val="0"/>
              <w:adjustRightInd w:val="0"/>
              <w:spacing w:after="0" w:line="240" w:lineRule="auto"/>
            </w:pP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15.1667</w:t>
            </w:r>
          </w:p>
        </w:tc>
        <w:tc>
          <w:tcPr>
            <w:tcW w:w="854" w:type="pct"/>
            <w:shd w:val="clear" w:color="auto" w:fill="auto"/>
            <w:vAlign w:val="center"/>
          </w:tcPr>
          <w:p w:rsidR="00423CC4" w:rsidRPr="00423CC4" w:rsidRDefault="00423CC4" w:rsidP="00423CC4">
            <w:pPr>
              <w:autoSpaceDE w:val="0"/>
              <w:autoSpaceDN w:val="0"/>
              <w:adjustRightInd w:val="0"/>
              <w:spacing w:after="0" w:line="240" w:lineRule="auto"/>
            </w:pPr>
          </w:p>
        </w:tc>
      </w:tr>
      <w:tr w:rsidR="00423CC4" w:rsidRPr="00423CC4" w:rsidTr="00466006">
        <w:trPr>
          <w:cantSplit/>
        </w:trPr>
        <w:tc>
          <w:tcPr>
            <w:tcW w:w="1581" w:type="pct"/>
            <w:shd w:val="clear" w:color="auto" w:fill="auto"/>
          </w:tcPr>
          <w:p w:rsidR="00423CC4" w:rsidRPr="00423CC4" w:rsidRDefault="00423CC4" w:rsidP="00423CC4">
            <w:pPr>
              <w:autoSpaceDE w:val="0"/>
              <w:autoSpaceDN w:val="0"/>
              <w:adjustRightInd w:val="0"/>
              <w:spacing w:after="0" w:line="320" w:lineRule="atLeast"/>
              <w:ind w:left="60" w:right="60"/>
            </w:pPr>
            <w:r w:rsidRPr="00423CC4">
              <w:t>Konsentrasi 25%</w:t>
            </w: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3</w:t>
            </w:r>
          </w:p>
        </w:tc>
        <w:tc>
          <w:tcPr>
            <w:tcW w:w="855" w:type="pct"/>
            <w:shd w:val="clear" w:color="auto" w:fill="auto"/>
            <w:vAlign w:val="center"/>
          </w:tcPr>
          <w:p w:rsidR="00423CC4" w:rsidRPr="00423CC4" w:rsidRDefault="00423CC4" w:rsidP="00423CC4">
            <w:pPr>
              <w:autoSpaceDE w:val="0"/>
              <w:autoSpaceDN w:val="0"/>
              <w:adjustRightInd w:val="0"/>
              <w:spacing w:after="0" w:line="240" w:lineRule="auto"/>
            </w:pP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17.5333</w:t>
            </w:r>
          </w:p>
        </w:tc>
        <w:tc>
          <w:tcPr>
            <w:tcW w:w="854" w:type="pct"/>
            <w:shd w:val="clear" w:color="auto" w:fill="auto"/>
            <w:vAlign w:val="center"/>
          </w:tcPr>
          <w:p w:rsidR="00423CC4" w:rsidRPr="00423CC4" w:rsidRDefault="00423CC4" w:rsidP="00423CC4">
            <w:pPr>
              <w:autoSpaceDE w:val="0"/>
              <w:autoSpaceDN w:val="0"/>
              <w:adjustRightInd w:val="0"/>
              <w:spacing w:after="0" w:line="240" w:lineRule="auto"/>
            </w:pPr>
          </w:p>
        </w:tc>
      </w:tr>
      <w:tr w:rsidR="00423CC4" w:rsidRPr="00423CC4" w:rsidTr="00466006">
        <w:trPr>
          <w:cantSplit/>
        </w:trPr>
        <w:tc>
          <w:tcPr>
            <w:tcW w:w="1581" w:type="pct"/>
            <w:shd w:val="clear" w:color="auto" w:fill="auto"/>
          </w:tcPr>
          <w:p w:rsidR="00423CC4" w:rsidRPr="00423CC4" w:rsidRDefault="00423CC4" w:rsidP="00423CC4">
            <w:pPr>
              <w:autoSpaceDE w:val="0"/>
              <w:autoSpaceDN w:val="0"/>
              <w:adjustRightInd w:val="0"/>
              <w:spacing w:after="0" w:line="320" w:lineRule="atLeast"/>
              <w:ind w:left="60" w:right="60"/>
            </w:pPr>
            <w:r w:rsidRPr="00423CC4">
              <w:t>Konsentrasi 50%</w:t>
            </w: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3</w:t>
            </w:r>
          </w:p>
        </w:tc>
        <w:tc>
          <w:tcPr>
            <w:tcW w:w="855" w:type="pct"/>
            <w:shd w:val="clear" w:color="auto" w:fill="auto"/>
            <w:vAlign w:val="center"/>
          </w:tcPr>
          <w:p w:rsidR="00423CC4" w:rsidRPr="00423CC4" w:rsidRDefault="00423CC4" w:rsidP="00423CC4">
            <w:pPr>
              <w:autoSpaceDE w:val="0"/>
              <w:autoSpaceDN w:val="0"/>
              <w:adjustRightInd w:val="0"/>
              <w:spacing w:after="0" w:line="240" w:lineRule="auto"/>
            </w:pPr>
          </w:p>
        </w:tc>
        <w:tc>
          <w:tcPr>
            <w:tcW w:w="855" w:type="pct"/>
            <w:shd w:val="clear" w:color="auto" w:fill="auto"/>
            <w:vAlign w:val="center"/>
          </w:tcPr>
          <w:p w:rsidR="00423CC4" w:rsidRPr="00423CC4" w:rsidRDefault="00423CC4" w:rsidP="00423CC4">
            <w:pPr>
              <w:autoSpaceDE w:val="0"/>
              <w:autoSpaceDN w:val="0"/>
              <w:adjustRightInd w:val="0"/>
              <w:spacing w:after="0" w:line="240" w:lineRule="auto"/>
            </w:pPr>
          </w:p>
        </w:tc>
        <w:tc>
          <w:tcPr>
            <w:tcW w:w="854"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22.2000</w:t>
            </w:r>
          </w:p>
        </w:tc>
      </w:tr>
      <w:tr w:rsidR="00423CC4" w:rsidRPr="00423CC4" w:rsidTr="00466006">
        <w:trPr>
          <w:cantSplit/>
        </w:trPr>
        <w:tc>
          <w:tcPr>
            <w:tcW w:w="1581" w:type="pct"/>
            <w:shd w:val="clear" w:color="auto" w:fill="auto"/>
          </w:tcPr>
          <w:p w:rsidR="00423CC4" w:rsidRPr="00423CC4" w:rsidRDefault="00423CC4" w:rsidP="00423CC4">
            <w:pPr>
              <w:autoSpaceDE w:val="0"/>
              <w:autoSpaceDN w:val="0"/>
              <w:adjustRightInd w:val="0"/>
              <w:spacing w:after="0" w:line="320" w:lineRule="atLeast"/>
              <w:ind w:left="60" w:right="60"/>
            </w:pPr>
            <w:r w:rsidRPr="00423CC4">
              <w:t>Sig.</w:t>
            </w:r>
          </w:p>
        </w:tc>
        <w:tc>
          <w:tcPr>
            <w:tcW w:w="855" w:type="pct"/>
            <w:shd w:val="clear" w:color="auto" w:fill="auto"/>
            <w:vAlign w:val="center"/>
          </w:tcPr>
          <w:p w:rsidR="00423CC4" w:rsidRPr="00423CC4" w:rsidRDefault="00423CC4" w:rsidP="00423CC4">
            <w:pPr>
              <w:autoSpaceDE w:val="0"/>
              <w:autoSpaceDN w:val="0"/>
              <w:adjustRightInd w:val="0"/>
              <w:spacing w:after="0" w:line="240" w:lineRule="auto"/>
            </w:pP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1.000</w:t>
            </w:r>
          </w:p>
        </w:tc>
        <w:tc>
          <w:tcPr>
            <w:tcW w:w="855"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.219</w:t>
            </w:r>
          </w:p>
        </w:tc>
        <w:tc>
          <w:tcPr>
            <w:tcW w:w="854" w:type="pct"/>
            <w:shd w:val="clear" w:color="auto" w:fill="auto"/>
          </w:tcPr>
          <w:p w:rsidR="00423CC4" w:rsidRPr="00423CC4" w:rsidRDefault="00423CC4" w:rsidP="00423CC4">
            <w:pPr>
              <w:autoSpaceDE w:val="0"/>
              <w:autoSpaceDN w:val="0"/>
              <w:adjustRightInd w:val="0"/>
              <w:spacing w:after="0" w:line="320" w:lineRule="atLeast"/>
              <w:ind w:left="60" w:right="60"/>
              <w:jc w:val="right"/>
            </w:pPr>
            <w:r w:rsidRPr="00423CC4">
              <w:t>1.000</w:t>
            </w:r>
          </w:p>
        </w:tc>
      </w:tr>
    </w:tbl>
    <w:p w:rsidR="00C44FBE" w:rsidRDefault="00C44FBE" w:rsidP="0097199C">
      <w:pPr>
        <w:pStyle w:val="BodyText"/>
        <w:spacing w:before="240" w:line="480" w:lineRule="auto"/>
        <w:ind w:right="49" w:firstLine="567"/>
        <w:jc w:val="both"/>
      </w:pPr>
      <w:r w:rsidRPr="00E615A9">
        <w:t xml:space="preserve">Berdasarkan </w:t>
      </w:r>
      <w:r>
        <w:t xml:space="preserve">uraian </w:t>
      </w:r>
      <w:r w:rsidRPr="00E615A9">
        <w:t>di</w:t>
      </w:r>
      <w:r w:rsidR="00EF7FE1">
        <w:rPr>
          <w:lang w:val="id-ID"/>
        </w:rPr>
        <w:t xml:space="preserve"> </w:t>
      </w:r>
      <w:r w:rsidRPr="00E615A9">
        <w:t xml:space="preserve">atas, dapat </w:t>
      </w:r>
      <w:r>
        <w:t>disimpulkan</w:t>
      </w:r>
      <w:r w:rsidRPr="00E615A9">
        <w:t xml:space="preserve"> bahwa konsentr</w:t>
      </w:r>
      <w:r>
        <w:t>asi 6,25; 12,5</w:t>
      </w:r>
      <w:r w:rsidRPr="00E615A9">
        <w:t xml:space="preserve"> dan 25% memiliki </w:t>
      </w:r>
      <w:r>
        <w:t xml:space="preserve">kategori </w:t>
      </w:r>
      <w:r w:rsidRPr="00E615A9">
        <w:t>daya hambat yang</w:t>
      </w:r>
      <w:r>
        <w:t xml:space="preserve"> sama yaitu </w:t>
      </w:r>
      <w:r w:rsidRPr="00E615A9">
        <w:t xml:space="preserve">kuat. </w:t>
      </w:r>
      <w:r w:rsidRPr="00C93D3B">
        <w:t>Dalam</w:t>
      </w:r>
      <w:r>
        <w:t xml:space="preserve"> </w:t>
      </w:r>
      <w:r w:rsidRPr="00C93D3B">
        <w:t xml:space="preserve"> </w:t>
      </w:r>
      <w:r w:rsidRPr="00C93D3B">
        <w:lastRenderedPageBreak/>
        <w:t>pembuatan sediaan sabun cair dipilih k</w:t>
      </w:r>
      <w:r>
        <w:t>onsentrasi pertengahan yaitu 12,</w:t>
      </w:r>
      <w:r w:rsidRPr="00C93D3B">
        <w:t xml:space="preserve">5% karena konsentrasi tersebut sudah memiliki aktivitas antibakteri </w:t>
      </w:r>
      <w:r>
        <w:t xml:space="preserve">yang kuat </w:t>
      </w:r>
      <w:r w:rsidRPr="00C93D3B">
        <w:t xml:space="preserve">terhadap bakteri </w:t>
      </w:r>
      <w:r w:rsidRPr="00C93D3B">
        <w:rPr>
          <w:i/>
        </w:rPr>
        <w:t>Staphylococcus aureus</w:t>
      </w:r>
      <w:r w:rsidRPr="00C93D3B">
        <w:t xml:space="preserve">. </w:t>
      </w:r>
    </w:p>
    <w:p w:rsidR="003F5858" w:rsidRDefault="00BA77F7" w:rsidP="00C44FBE">
      <w:pPr>
        <w:pStyle w:val="BodyText"/>
        <w:spacing w:line="480" w:lineRule="auto"/>
        <w:ind w:right="49" w:firstLine="567"/>
        <w:jc w:val="both"/>
      </w:pPr>
      <w:r w:rsidRPr="00E615A9">
        <w:t>Daya</w:t>
      </w:r>
      <w:r>
        <w:t xml:space="preserve"> </w:t>
      </w:r>
      <w:r w:rsidRPr="00E615A9">
        <w:t>ham</w:t>
      </w:r>
      <w:r>
        <w:t xml:space="preserve">bat bakteri </w:t>
      </w:r>
      <w:r w:rsidRPr="00E615A9">
        <w:rPr>
          <w:i/>
        </w:rPr>
        <w:t>Staphylococcus aureus</w:t>
      </w:r>
      <w:r>
        <w:t xml:space="preserve"> dikaitkan </w:t>
      </w:r>
      <w:r w:rsidR="00182331">
        <w:t>dengan senyawa bioaktif</w:t>
      </w:r>
      <w:r>
        <w:t xml:space="preserve"> </w:t>
      </w:r>
      <w:r w:rsidR="00182331">
        <w:t>yang terdapat dalam</w:t>
      </w:r>
      <w:r>
        <w:t xml:space="preserve"> ekstrak bonggol nanas. </w:t>
      </w:r>
      <w:r w:rsidR="006022FC">
        <w:t xml:space="preserve">Adanya </w:t>
      </w:r>
      <w:r w:rsidR="00182331" w:rsidRPr="00182331">
        <w:t>aktivitas antibakteri diakibatkan karena kandungan fitokimia antara lain fl</w:t>
      </w:r>
      <w:r w:rsidR="0051727E">
        <w:t>avonoid, saponin dan senyawa ta</w:t>
      </w:r>
      <w:r w:rsidR="00182331" w:rsidRPr="00182331">
        <w:t xml:space="preserve">nin dimana dapat mencegah perkembangan bakteri </w:t>
      </w:r>
      <w:r w:rsidR="00182331" w:rsidRPr="00182331">
        <w:rPr>
          <w:i/>
          <w:iCs/>
        </w:rPr>
        <w:t>Staphylococcus aureus</w:t>
      </w:r>
      <w:r w:rsidR="00182331">
        <w:t xml:space="preserve"> </w:t>
      </w:r>
      <w:r w:rsidR="00182331">
        <w:fldChar w:fldCharType="begin" w:fldLock="1"/>
      </w:r>
      <w:r w:rsidR="00D07BF9">
        <w:instrText>ADDIN CSL_CITATION {"citationItems":[{"id":"ITEM-1","itemData":{"abstract":"Infeksi ialah salah satu penyakit yang dapat terjangkit kepada manusia dimana hingga saat ini masih harus sungguh-sungguh untuk diselesaikan. Infeksi bakteri staphylococcus aureus jadi suatu permasalahan yang benar-benar menjadi perhatian dikarenakan peningkatan resistensi bakteri pada bermacam-macam antibiotik. Dengan meluasnya resisten bakteri terhadap obat-obatan yang ada maka harus dilakukan pendorongan lebih lanjut tentang pentingnya upaya untuk menciptakan alternatif yang terbaru dengan cara melakukan pemberian obat-obatan pencegahan penyakit infeksi menggunakan bahan baku dari alam. Metode penelitian menggunakan data sekunder yang diambil dari studi literatur, yang dianalisis dari data terkait efektivitas antibakteri tanaman obat-obatan. Teknik pengumpulan data pada penilitian ini berupa review dari jurnal ilmiah, junal nasional dan internasional yang telah terpublikasi. Hasil yang didapatkan dari beberapa literature penelitian yang efektif terhadap pertumbuhan bakteri staphylococcus aureus ialah daun kelor. Dimana pada konsentrasi rendah daun kelor memberikan diameter daerah hambatan pertumbuhan bakteri yang begitu besar dan jika konsentrasi yang diberikan diperbesar maka akan semakin besar pula diameter daerah hambatan bakteri yang dihasilkan. Hal ini pula didukung dari beberapa penelitian sebelumnya yang sudah banyak dilakukan oleh peneliti bahwa daun kelor memiliki aktivitas antibakteri terhadap bakteri patogen resisten antibiotik terutaman pada bakteri staphylococcus aureus serta daun kelor mengandung beberapa senyawa metabolit sekunder yang aktif mencegah perkembangan bakteri yaitu senyawa flavonoid, saponin dan tannin.","author":[{"dropping-particle":"","family":"Zahki","given":"Muhammad","non-dropping-particle":"","parse-names":false,"suffix":""}],"container-title":"Usadha","id":"ITEM-1","issue":"2","issued":{"date-parts":[["2023"]]},"page":"25-30","title":"Efektifitas Antibakteri Senyawa Metabolit Sekunder Pada Beberapa Tanaman Obat Terhadap Pertumbuhan Bakteri Staphylococcus aureus","type":"article-journal","volume":"2"},"uris":["http://www.mendeley.com/documents/?uuid=16198fe8-5ae3-419b-b703-2ae9b2687318"]}],"mendeley":{"formattedCitation":"(Zahki, 2023)","plainTextFormattedCitation":"(Zahki, 2023)","previouslyFormattedCitation":"(Zahki, 2023)"},"properties":{"noteIndex":0},"schema":"https://github.com/citation-style-language/schema/raw/master/csl-citation.json"}</w:instrText>
      </w:r>
      <w:r w:rsidR="00182331">
        <w:fldChar w:fldCharType="separate"/>
      </w:r>
      <w:r w:rsidR="00182331" w:rsidRPr="00182331">
        <w:rPr>
          <w:noProof/>
        </w:rPr>
        <w:t>(Zahki, 2023)</w:t>
      </w:r>
      <w:r w:rsidR="00182331">
        <w:fldChar w:fldCharType="end"/>
      </w:r>
      <w:r w:rsidR="008B0A0F">
        <w:t>.</w:t>
      </w:r>
    </w:p>
    <w:p w:rsidR="003F5858" w:rsidRPr="003F5858" w:rsidRDefault="001B537B" w:rsidP="006022FC">
      <w:pPr>
        <w:autoSpaceDE w:val="0"/>
        <w:autoSpaceDN w:val="0"/>
        <w:adjustRightInd w:val="0"/>
        <w:spacing w:after="0" w:line="480" w:lineRule="auto"/>
        <w:ind w:firstLine="567"/>
        <w:jc w:val="both"/>
      </w:pPr>
      <w:r>
        <w:t>Mekanisme s</w:t>
      </w:r>
      <w:r w:rsidR="003F5858" w:rsidRPr="003F5858">
        <w:t>enyawa</w:t>
      </w:r>
      <w:r>
        <w:t xml:space="preserve"> flavonoid dalam menghambat pertumbuhan bakteri adalah</w:t>
      </w:r>
      <w:r w:rsidR="003F5858">
        <w:t xml:space="preserve"> dengan cara </w:t>
      </w:r>
      <w:r w:rsidR="003F5858" w:rsidRPr="003F5858">
        <w:t>mengganggu perme</w:t>
      </w:r>
      <w:r w:rsidR="003F5858">
        <w:t>abilitas dalam dinding sel</w:t>
      </w:r>
      <w:r>
        <w:t xml:space="preserve"> bakteri</w:t>
      </w:r>
      <w:r w:rsidR="003F5858">
        <w:t xml:space="preserve">. </w:t>
      </w:r>
      <w:r w:rsidR="003F5858" w:rsidRPr="003F5858">
        <w:t>S</w:t>
      </w:r>
      <w:r>
        <w:t>edangkan mekanisme s</w:t>
      </w:r>
      <w:r w:rsidRPr="003F5858">
        <w:t>enyawa</w:t>
      </w:r>
      <w:r>
        <w:t xml:space="preserve"> saponin dalam menghambat pertumbuhan bakteri adalah </w:t>
      </w:r>
      <w:r w:rsidR="003F5858">
        <w:t xml:space="preserve">ketika </w:t>
      </w:r>
      <w:r>
        <w:t xml:space="preserve">saponin </w:t>
      </w:r>
      <w:r w:rsidR="003F5858">
        <w:t xml:space="preserve">berhubungan </w:t>
      </w:r>
      <w:r>
        <w:t xml:space="preserve">dengan </w:t>
      </w:r>
      <w:r w:rsidR="003F5858" w:rsidRPr="003F5858">
        <w:t xml:space="preserve">bakteri maka </w:t>
      </w:r>
      <w:r w:rsidR="003F5858">
        <w:t xml:space="preserve">dinding bakteri akan rusak. </w:t>
      </w:r>
      <w:r w:rsidR="003F5858" w:rsidRPr="003F5858">
        <w:t>Sehingga pa</w:t>
      </w:r>
      <w:r w:rsidR="003F5858">
        <w:t xml:space="preserve">da saat tegangan permukaan akan </w:t>
      </w:r>
      <w:r w:rsidR="003F5858" w:rsidRPr="003F5858">
        <w:t xml:space="preserve">tersendat, zat </w:t>
      </w:r>
      <w:r w:rsidR="003F5858">
        <w:t xml:space="preserve">antibakteri akan dengan </w:t>
      </w:r>
      <w:r w:rsidR="005B75EC">
        <w:t>mudah</w:t>
      </w:r>
      <w:r w:rsidR="003F5858">
        <w:t xml:space="preserve"> </w:t>
      </w:r>
      <w:r w:rsidR="003F5858" w:rsidRPr="003F5858">
        <w:t>menuju k</w:t>
      </w:r>
      <w:r w:rsidR="003F5858">
        <w:t>e bagian sel dan akan menggang</w:t>
      </w:r>
      <w:r w:rsidR="005B75EC">
        <w:t>g</w:t>
      </w:r>
      <w:r w:rsidR="003F5858">
        <w:t xml:space="preserve">u </w:t>
      </w:r>
      <w:r w:rsidR="003F5858" w:rsidRPr="003F5858">
        <w:t xml:space="preserve">metabolisme </w:t>
      </w:r>
      <w:r w:rsidR="005F543C">
        <w:t xml:space="preserve">sehingga terjadilah penghambatan </w:t>
      </w:r>
      <w:r w:rsidR="003F5858" w:rsidRPr="003F5858">
        <w:t xml:space="preserve">bakteri. </w:t>
      </w:r>
      <w:r>
        <w:t>Kemudian senyawa</w:t>
      </w:r>
      <w:r w:rsidR="003F5858" w:rsidRPr="003F5858">
        <w:t xml:space="preserve"> tannin</w:t>
      </w:r>
      <w:r>
        <w:t xml:space="preserve"> akan dapat </w:t>
      </w:r>
      <w:r w:rsidRPr="003F5858">
        <w:t xml:space="preserve">dengan </w:t>
      </w:r>
      <w:r>
        <w:t>mudah masuk</w:t>
      </w:r>
      <w:r w:rsidR="00146BE7">
        <w:t xml:space="preserve"> </w:t>
      </w:r>
      <w:r>
        <w:t xml:space="preserve">ke dalam sel serta </w:t>
      </w:r>
      <w:r w:rsidRPr="003F5858">
        <w:t>menggumpalkan protoplasma sel bakteri</w:t>
      </w:r>
      <w:r w:rsidR="003F5858" w:rsidRPr="003F5858">
        <w:t xml:space="preserve"> </w:t>
      </w:r>
      <w:r>
        <w:t xml:space="preserve">karena </w:t>
      </w:r>
      <w:r w:rsidR="006022FC">
        <w:t xml:space="preserve">dinding sel </w:t>
      </w:r>
      <w:r w:rsidR="003F5858" w:rsidRPr="003F5858">
        <w:t>sudah pec</w:t>
      </w:r>
      <w:r w:rsidR="006022FC">
        <w:t xml:space="preserve">ah akibat senyawa saponin </w:t>
      </w:r>
      <w:r>
        <w:t xml:space="preserve">dan </w:t>
      </w:r>
      <w:r w:rsidR="003F5858" w:rsidRPr="003F5858">
        <w:t>flavonoid</w:t>
      </w:r>
      <w:r w:rsidR="006022FC">
        <w:t xml:space="preserve"> </w:t>
      </w:r>
      <w:r w:rsidR="006022FC">
        <w:fldChar w:fldCharType="begin" w:fldLock="1"/>
      </w:r>
      <w:r w:rsidR="00D07BF9">
        <w:instrText>ADDIN CSL_CITATION {"citationItems":[{"id":"ITEM-1","itemData":{"abstract":"Infeksi ialah salah satu penyakit yang dapat terjangkit kepada manusia dimana hingga saat ini masih harus sungguh-sungguh untuk diselesaikan. Infeksi bakteri staphylococcus aureus jadi suatu permasalahan yang benar-benar menjadi perhatian dikarenakan peningkatan resistensi bakteri pada bermacam-macam antibiotik. Dengan meluasnya resisten bakteri terhadap obat-obatan yang ada maka harus dilakukan pendorongan lebih lanjut tentang pentingnya upaya untuk menciptakan alternatif yang terbaru dengan cara melakukan pemberian obat-obatan pencegahan penyakit infeksi menggunakan bahan baku dari alam. Metode penelitian menggunakan data sekunder yang diambil dari studi literatur, yang dianalisis dari data terkait efektivitas antibakteri tanaman obat-obatan. Teknik pengumpulan data pada penilitian ini berupa review dari jurnal ilmiah, junal nasional dan internasional yang telah terpublikasi. Hasil yang didapatkan dari beberapa literature penelitian yang efektif terhadap pertumbuhan bakteri staphylococcus aureus ialah daun kelor. Dimana pada konsentrasi rendah daun kelor memberikan diameter daerah hambatan pertumbuhan bakteri yang begitu besar dan jika konsentrasi yang diberikan diperbesar maka akan semakin besar pula diameter daerah hambatan bakteri yang dihasilkan. Hal ini pula didukung dari beberapa penelitian sebelumnya yang sudah banyak dilakukan oleh peneliti bahwa daun kelor memiliki aktivitas antibakteri terhadap bakteri patogen resisten antibiotik terutaman pada bakteri staphylococcus aureus serta daun kelor mengandung beberapa senyawa metabolit sekunder yang aktif mencegah perkembangan bakteri yaitu senyawa flavonoid, saponin dan tannin.","author":[{"dropping-particle":"","family":"Zahki","given":"Muhammad","non-dropping-particle":"","parse-names":false,"suffix":""}],"container-title":"Usadha","id":"ITEM-1","issue":"2","issued":{"date-parts":[["2023"]]},"page":"25-30","title":"Efektifitas Antibakteri Senyawa Metabolit Sekunder Pada Beberapa Tanaman Obat Terhadap Pertumbuhan Bakteri Staphylococcus aureus","type":"article-journal","volume":"2"},"uris":["http://www.mendeley.com/documents/?uuid=16198fe8-5ae3-419b-b703-2ae9b2687318"]}],"mendeley":{"formattedCitation":"(Zahki, 2023)","plainTextFormattedCitation":"(Zahki, 2023)","previouslyFormattedCitation":"(Zahki, 2023)"},"properties":{"noteIndex":0},"schema":"https://github.com/citation-style-language/schema/raw/master/csl-citation.json"}</w:instrText>
      </w:r>
      <w:r w:rsidR="006022FC">
        <w:fldChar w:fldCharType="separate"/>
      </w:r>
      <w:r w:rsidR="006022FC" w:rsidRPr="006022FC">
        <w:rPr>
          <w:noProof/>
        </w:rPr>
        <w:t>(Zahki, 2023)</w:t>
      </w:r>
      <w:r w:rsidR="006022FC">
        <w:fldChar w:fldCharType="end"/>
      </w:r>
      <w:r w:rsidR="006022FC">
        <w:t>.</w:t>
      </w:r>
    </w:p>
    <w:p w:rsidR="005002AB" w:rsidRPr="00C93D3B" w:rsidRDefault="005002AB" w:rsidP="00F57EEE">
      <w:pPr>
        <w:pStyle w:val="Heading2"/>
        <w:numPr>
          <w:ilvl w:val="0"/>
          <w:numId w:val="28"/>
        </w:numPr>
        <w:spacing w:before="0" w:line="480" w:lineRule="auto"/>
        <w:ind w:left="567" w:hanging="567"/>
        <w:rPr>
          <w:rFonts w:ascii="Times New Roman" w:hAnsi="Times New Roman" w:cs="Times New Roman"/>
          <w:b/>
          <w:color w:val="auto"/>
          <w:sz w:val="24"/>
          <w:szCs w:val="24"/>
        </w:rPr>
      </w:pPr>
      <w:bookmarkStart w:id="278" w:name="_Toc170290858"/>
      <w:r w:rsidRPr="00C93D3B">
        <w:rPr>
          <w:rFonts w:ascii="Times New Roman" w:hAnsi="Times New Roman" w:cs="Times New Roman"/>
          <w:b/>
          <w:color w:val="auto"/>
          <w:sz w:val="24"/>
          <w:szCs w:val="24"/>
        </w:rPr>
        <w:t xml:space="preserve">Karakterisasi </w:t>
      </w:r>
      <w:r w:rsidR="00835F5D">
        <w:rPr>
          <w:rFonts w:ascii="Times New Roman" w:hAnsi="Times New Roman" w:cs="Times New Roman"/>
          <w:b/>
          <w:color w:val="auto"/>
          <w:sz w:val="24"/>
          <w:szCs w:val="24"/>
        </w:rPr>
        <w:t xml:space="preserve">Ekstrak dan </w:t>
      </w:r>
      <w:r w:rsidRPr="00C93D3B">
        <w:rPr>
          <w:rFonts w:ascii="Times New Roman" w:hAnsi="Times New Roman" w:cs="Times New Roman"/>
          <w:b/>
          <w:color w:val="auto"/>
          <w:sz w:val="24"/>
          <w:szCs w:val="24"/>
        </w:rPr>
        <w:t>Nanoekstrak Bonggol Nanas</w:t>
      </w:r>
      <w:bookmarkEnd w:id="278"/>
    </w:p>
    <w:p w:rsidR="005002AB" w:rsidRPr="00C93D3B" w:rsidRDefault="005002AB" w:rsidP="00A81B74">
      <w:pPr>
        <w:pStyle w:val="Heading3"/>
        <w:numPr>
          <w:ilvl w:val="0"/>
          <w:numId w:val="49"/>
        </w:numPr>
        <w:spacing w:before="0" w:line="480" w:lineRule="auto"/>
        <w:ind w:left="567" w:hanging="567"/>
        <w:rPr>
          <w:rFonts w:ascii="Times New Roman" w:hAnsi="Times New Roman" w:cs="Times New Roman"/>
          <w:b/>
          <w:color w:val="auto"/>
        </w:rPr>
      </w:pPr>
      <w:bookmarkStart w:id="279" w:name="_Toc170290859"/>
      <w:r w:rsidRPr="00C93D3B">
        <w:rPr>
          <w:rFonts w:ascii="Times New Roman" w:hAnsi="Times New Roman" w:cs="Times New Roman"/>
          <w:b/>
          <w:color w:val="auto"/>
        </w:rPr>
        <w:t>Pemeriksaan Ukuran Partikel</w:t>
      </w:r>
      <w:bookmarkEnd w:id="279"/>
      <w:r w:rsidRPr="00C93D3B">
        <w:rPr>
          <w:rFonts w:ascii="Times New Roman" w:hAnsi="Times New Roman" w:cs="Times New Roman"/>
          <w:b/>
          <w:color w:val="auto"/>
        </w:rPr>
        <w:t xml:space="preserve"> </w:t>
      </w:r>
    </w:p>
    <w:p w:rsidR="00143786" w:rsidRPr="00C93D3B" w:rsidRDefault="005D610F" w:rsidP="00146BE7">
      <w:pPr>
        <w:spacing w:after="0" w:line="480" w:lineRule="auto"/>
        <w:ind w:firstLine="567"/>
        <w:jc w:val="both"/>
      </w:pPr>
      <w:r>
        <w:t>Pemeriksaan</w:t>
      </w:r>
      <w:r w:rsidR="0084538E" w:rsidRPr="00C93D3B">
        <w:t xml:space="preserve"> ukuran partikel </w:t>
      </w:r>
      <w:r w:rsidR="005956DE">
        <w:t xml:space="preserve">dilakukan terhadap ekstrak dan nanoektrak bonggol nanas. Pemeriksaan ukuran partikel dilakukan </w:t>
      </w:r>
      <w:r w:rsidR="0084538E" w:rsidRPr="00C93D3B">
        <w:t xml:space="preserve">dengan menggunakan alat </w:t>
      </w:r>
      <w:r w:rsidR="0084538E" w:rsidRPr="00C93D3B">
        <w:rPr>
          <w:i/>
        </w:rPr>
        <w:t>Particle Size Analyzer</w:t>
      </w:r>
      <w:r w:rsidR="0084538E" w:rsidRPr="00C93D3B">
        <w:t xml:space="preserve"> (PSA) dengan tipe </w:t>
      </w:r>
      <w:r w:rsidR="0084538E" w:rsidRPr="00C93D3B">
        <w:rPr>
          <w:i/>
        </w:rPr>
        <w:t>Dynamic Light Scattering</w:t>
      </w:r>
      <w:r w:rsidR="0084538E" w:rsidRPr="00C93D3B">
        <w:t xml:space="preserve">. </w:t>
      </w:r>
      <w:r w:rsidR="00F955FE" w:rsidRPr="00C93D3B">
        <w:t>Hasil pengujian ukuran partik</w:t>
      </w:r>
      <w:r w:rsidR="00E07CC4">
        <w:t xml:space="preserve">el </w:t>
      </w:r>
      <w:r w:rsidR="00143786">
        <w:t>dapat dilihat pada Tabel 4.8</w:t>
      </w:r>
      <w:r w:rsidR="006F5FAF">
        <w:t xml:space="preserve"> dan grafik dibawah ini : </w:t>
      </w:r>
    </w:p>
    <w:p w:rsidR="00F955FE" w:rsidRPr="00C93D3B" w:rsidRDefault="00317D8C" w:rsidP="004B4552">
      <w:pPr>
        <w:pStyle w:val="Caption"/>
        <w:rPr>
          <w:i w:val="0"/>
          <w:color w:val="auto"/>
          <w:sz w:val="24"/>
          <w:szCs w:val="24"/>
        </w:rPr>
      </w:pPr>
      <w:bookmarkStart w:id="280" w:name="_Toc168148020"/>
      <w:r>
        <w:rPr>
          <w:b/>
          <w:i w:val="0"/>
          <w:color w:val="auto"/>
          <w:sz w:val="24"/>
          <w:szCs w:val="24"/>
        </w:rPr>
        <w:lastRenderedPageBreak/>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8</w:t>
      </w:r>
      <w:r w:rsidR="004B4552" w:rsidRPr="004B4552">
        <w:rPr>
          <w:b/>
          <w:i w:val="0"/>
          <w:color w:val="auto"/>
          <w:sz w:val="24"/>
          <w:szCs w:val="24"/>
        </w:rPr>
        <w:fldChar w:fldCharType="end"/>
      </w:r>
      <w:r w:rsidR="004B4552">
        <w:rPr>
          <w:b/>
          <w:i w:val="0"/>
          <w:color w:val="auto"/>
          <w:sz w:val="24"/>
          <w:szCs w:val="24"/>
        </w:rPr>
        <w:t xml:space="preserve"> </w:t>
      </w:r>
      <w:r w:rsidR="00F955FE" w:rsidRPr="00C93D3B">
        <w:rPr>
          <w:i w:val="0"/>
          <w:color w:val="auto"/>
          <w:sz w:val="24"/>
          <w:szCs w:val="24"/>
        </w:rPr>
        <w:t>Hasil Ukuran Partikel</w:t>
      </w:r>
      <w:bookmarkEnd w:id="280"/>
    </w:p>
    <w:tbl>
      <w:tblPr>
        <w:tblStyle w:val="TableGrid"/>
        <w:tblW w:w="0" w:type="auto"/>
        <w:jc w:val="center"/>
        <w:tblInd w:w="1245" w:type="dxa"/>
        <w:tblLook w:val="04A0" w:firstRow="1" w:lastRow="0" w:firstColumn="1" w:lastColumn="0" w:noHBand="0" w:noVBand="1"/>
      </w:tblPr>
      <w:tblGrid>
        <w:gridCol w:w="3283"/>
        <w:gridCol w:w="3095"/>
      </w:tblGrid>
      <w:tr w:rsidR="00F955FE" w:rsidRPr="00C93D3B" w:rsidTr="00705AAC">
        <w:trPr>
          <w:jc w:val="center"/>
        </w:trPr>
        <w:tc>
          <w:tcPr>
            <w:tcW w:w="3283" w:type="dxa"/>
            <w:vAlign w:val="center"/>
          </w:tcPr>
          <w:p w:rsidR="00F955FE" w:rsidRPr="00C93D3B" w:rsidRDefault="00F955FE" w:rsidP="005D4CC4">
            <w:pPr>
              <w:jc w:val="center"/>
              <w:rPr>
                <w:b/>
              </w:rPr>
            </w:pPr>
            <w:r w:rsidRPr="00C93D3B">
              <w:rPr>
                <w:b/>
              </w:rPr>
              <w:t>Sampel</w:t>
            </w:r>
          </w:p>
        </w:tc>
        <w:tc>
          <w:tcPr>
            <w:tcW w:w="3095" w:type="dxa"/>
            <w:vAlign w:val="center"/>
          </w:tcPr>
          <w:p w:rsidR="00F955FE" w:rsidRPr="00C93D3B" w:rsidRDefault="00F955FE" w:rsidP="005D4CC4">
            <w:pPr>
              <w:jc w:val="center"/>
              <w:rPr>
                <w:b/>
              </w:rPr>
            </w:pPr>
            <w:r w:rsidRPr="00C93D3B">
              <w:rPr>
                <w:b/>
              </w:rPr>
              <w:t>Ukuran Partikel</w:t>
            </w:r>
            <w:r w:rsidR="00835F5D">
              <w:rPr>
                <w:b/>
              </w:rPr>
              <w:t xml:space="preserve"> </w:t>
            </w:r>
          </w:p>
        </w:tc>
      </w:tr>
      <w:tr w:rsidR="00835F5D" w:rsidRPr="00C93D3B" w:rsidTr="00705AAC">
        <w:trPr>
          <w:jc w:val="center"/>
        </w:trPr>
        <w:tc>
          <w:tcPr>
            <w:tcW w:w="3283" w:type="dxa"/>
            <w:vAlign w:val="center"/>
          </w:tcPr>
          <w:p w:rsidR="00835F5D" w:rsidRPr="00835F5D" w:rsidRDefault="00835F5D" w:rsidP="005D4CC4">
            <w:pPr>
              <w:jc w:val="center"/>
            </w:pPr>
            <w:r w:rsidRPr="00835F5D">
              <w:t>Ekstrak bonggol nanas</w:t>
            </w:r>
          </w:p>
        </w:tc>
        <w:tc>
          <w:tcPr>
            <w:tcW w:w="3095" w:type="dxa"/>
            <w:vAlign w:val="center"/>
          </w:tcPr>
          <w:p w:rsidR="00835F5D" w:rsidRPr="00756D5D" w:rsidRDefault="00756D5D" w:rsidP="005D4CC4">
            <w:pPr>
              <w:jc w:val="center"/>
            </w:pPr>
            <w:r w:rsidRPr="00756D5D">
              <w:t>873 nm</w:t>
            </w:r>
          </w:p>
        </w:tc>
      </w:tr>
      <w:tr w:rsidR="00F955FE" w:rsidRPr="00C93D3B" w:rsidTr="00705AAC">
        <w:trPr>
          <w:jc w:val="center"/>
        </w:trPr>
        <w:tc>
          <w:tcPr>
            <w:tcW w:w="3283" w:type="dxa"/>
            <w:vAlign w:val="center"/>
          </w:tcPr>
          <w:p w:rsidR="00F955FE" w:rsidRPr="00C93D3B" w:rsidRDefault="00835F5D" w:rsidP="005D4CC4">
            <w:pPr>
              <w:jc w:val="center"/>
            </w:pPr>
            <w:r w:rsidRPr="00C93D3B">
              <w:t>Nanoekstrak bonggol nanas</w:t>
            </w:r>
          </w:p>
        </w:tc>
        <w:tc>
          <w:tcPr>
            <w:tcW w:w="3095" w:type="dxa"/>
            <w:vAlign w:val="center"/>
          </w:tcPr>
          <w:p w:rsidR="00F955FE" w:rsidRPr="00C93D3B" w:rsidRDefault="00756D5D" w:rsidP="005D4CC4">
            <w:pPr>
              <w:jc w:val="center"/>
            </w:pPr>
            <w:r>
              <w:t>76 nm</w:t>
            </w:r>
          </w:p>
        </w:tc>
      </w:tr>
    </w:tbl>
    <w:p w:rsidR="00ED6900" w:rsidRDefault="00ED6900" w:rsidP="004F4231">
      <w:pPr>
        <w:spacing w:before="240" w:after="0" w:line="480" w:lineRule="auto"/>
        <w:jc w:val="center"/>
      </w:pPr>
      <w:r>
        <w:rPr>
          <w:noProof/>
        </w:rPr>
        <w:drawing>
          <wp:inline distT="0" distB="0" distL="0" distR="0" wp14:anchorId="72E89335" wp14:editId="5F6446D9">
            <wp:extent cx="3912781" cy="1945759"/>
            <wp:effectExtent l="0" t="0" r="12065" b="16510"/>
            <wp:docPr id="801103528" name="Chart 801103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D6900" w:rsidRPr="00ED6900" w:rsidRDefault="00317D8C" w:rsidP="00ED6900">
      <w:pPr>
        <w:pStyle w:val="Caption"/>
        <w:jc w:val="center"/>
        <w:rPr>
          <w:i w:val="0"/>
          <w:color w:val="auto"/>
          <w:sz w:val="24"/>
          <w:szCs w:val="24"/>
        </w:rPr>
      </w:pPr>
      <w:bookmarkStart w:id="281" w:name="_Toc166927522"/>
      <w:bookmarkStart w:id="282" w:name="_Toc170503754"/>
      <w:r>
        <w:rPr>
          <w:b/>
          <w:i w:val="0"/>
          <w:color w:val="auto"/>
          <w:sz w:val="24"/>
          <w:szCs w:val="24"/>
        </w:rPr>
        <w:t>Gambar 4.</w:t>
      </w:r>
      <w:r w:rsidR="00ED6900" w:rsidRPr="00ED6900">
        <w:rPr>
          <w:b/>
          <w:i w:val="0"/>
          <w:color w:val="auto"/>
          <w:sz w:val="24"/>
          <w:szCs w:val="24"/>
        </w:rPr>
        <w:fldChar w:fldCharType="begin"/>
      </w:r>
      <w:r w:rsidR="00ED6900" w:rsidRPr="00ED6900">
        <w:rPr>
          <w:b/>
          <w:i w:val="0"/>
          <w:color w:val="auto"/>
          <w:sz w:val="24"/>
          <w:szCs w:val="24"/>
        </w:rPr>
        <w:instrText xml:space="preserve"> SEQ Gambar_4. \* ARABIC </w:instrText>
      </w:r>
      <w:r w:rsidR="00ED6900" w:rsidRPr="00ED6900">
        <w:rPr>
          <w:b/>
          <w:i w:val="0"/>
          <w:color w:val="auto"/>
          <w:sz w:val="24"/>
          <w:szCs w:val="24"/>
        </w:rPr>
        <w:fldChar w:fldCharType="separate"/>
      </w:r>
      <w:r w:rsidR="00224055">
        <w:rPr>
          <w:b/>
          <w:i w:val="0"/>
          <w:noProof/>
          <w:color w:val="auto"/>
          <w:sz w:val="24"/>
          <w:szCs w:val="24"/>
        </w:rPr>
        <w:t>2</w:t>
      </w:r>
      <w:r w:rsidR="00ED6900" w:rsidRPr="00ED6900">
        <w:rPr>
          <w:b/>
          <w:i w:val="0"/>
          <w:color w:val="auto"/>
          <w:sz w:val="24"/>
          <w:szCs w:val="24"/>
        </w:rPr>
        <w:fldChar w:fldCharType="end"/>
      </w:r>
      <w:r w:rsidR="00ED6900">
        <w:rPr>
          <w:i w:val="0"/>
          <w:color w:val="auto"/>
          <w:sz w:val="24"/>
          <w:szCs w:val="24"/>
        </w:rPr>
        <w:t xml:space="preserve"> </w:t>
      </w:r>
      <w:r w:rsidR="00ED6900" w:rsidRPr="00ED6900">
        <w:rPr>
          <w:i w:val="0"/>
          <w:color w:val="auto"/>
          <w:sz w:val="24"/>
          <w:szCs w:val="24"/>
        </w:rPr>
        <w:t>Grafik Ukuran Partikel</w:t>
      </w:r>
      <w:bookmarkEnd w:id="281"/>
      <w:bookmarkEnd w:id="282"/>
    </w:p>
    <w:p w:rsidR="00635C3B" w:rsidRDefault="0084538E" w:rsidP="00A81B74">
      <w:pPr>
        <w:spacing w:after="0" w:line="480" w:lineRule="auto"/>
        <w:ind w:firstLine="567"/>
        <w:jc w:val="both"/>
      </w:pPr>
      <w:r w:rsidRPr="00C93D3B">
        <w:t xml:space="preserve">Berdasarkan </w:t>
      </w:r>
      <w:r w:rsidR="00143786">
        <w:t>Tabel 4.8</w:t>
      </w:r>
      <w:r w:rsidR="00F955FE" w:rsidRPr="00C93D3B">
        <w:t xml:space="preserve"> </w:t>
      </w:r>
      <w:r w:rsidRPr="00C93D3B">
        <w:t>dapat dilihat bahwa nanoekstrak bonggol nanas</w:t>
      </w:r>
      <w:r w:rsidR="00635C3B">
        <w:t xml:space="preserve"> memiliki ukuran partikel yang lebih kecil daripada ekstrak bonggol nanas.</w:t>
      </w:r>
      <w:r w:rsidRPr="00C93D3B">
        <w:t xml:space="preserve"> </w:t>
      </w:r>
      <w:r w:rsidR="00635C3B">
        <w:t xml:space="preserve">Hal ini dikarenakan nanoekstrak dibuat dengan menggunakan </w:t>
      </w:r>
      <w:r w:rsidR="00635C3B" w:rsidRPr="0052542B">
        <w:rPr>
          <w:i/>
        </w:rPr>
        <w:t>homogenizer</w:t>
      </w:r>
      <w:r w:rsidR="00635C3B">
        <w:t xml:space="preserve"> dengan kecepatan 1.700 rpm dan </w:t>
      </w:r>
      <w:r w:rsidR="00125328">
        <w:t>disonikas</w:t>
      </w:r>
      <w:r w:rsidR="00635C3B">
        <w:t xml:space="preserve">i selama 1 jam. </w:t>
      </w:r>
      <w:r w:rsidR="00125328">
        <w:fldChar w:fldCharType="begin" w:fldLock="1"/>
      </w:r>
      <w:r w:rsidR="00715CE8">
        <w:instrText>ADDIN CSL_CITATION {"citationItems":[{"id":"ITEM-1","itemData":{"abstract":"Size reduction of pesticide formulation can improve its performance to pest and disease control in plant. Size reduction methods were high speed agitation, ultrasonic emulsification, high pressure homogenization, microfluidic and membrane emulsification. Homogenizer and sonication methods were most widely used because its high effectivity in size reduction. The purpose of this research was to identify the effect of size reduction on physico chemical properties of the insecticide formulation by adding palm oil surfactant. The method of this research was to make an emulsifiable concentrate (EC) formulation using 15% active ingredient of emamectin benzoate, xylene, cationic surfactant of 1%, nonionic surfactants of 6% with DEA and APG surfactant ratio of 2:3. This formulation was mixed using Homogenizer at a speed of 4000 rpm and sonication with frequencies of 42 kHz at various times of 15, 30 and 45 minutes. The best result of this research was using sonication method for 45 minutes. The best physico-chemical properties were emulsion stability after 2 hours, cream formation after 24 hours emulsion, particle size of 0.70 μm with homogenous dispersion, surface tension of 25.54 dyne/cm, contact angle at 0 minutes of 25.05⁰ and contact angle after 15 minutes of 0⁰.","author":[{"dropping-particle":"","family":"Yunira","given":"Eka Nur'azmi","non-dropping-particle":"","parse-names":false,"suffix":""},{"dropping-particle":"","family":"Suryani","given":"Ani","non-dropping-particle":"","parse-names":false,"suffix":""},{"dropping-particle":"","family":"Dadang","given":"Dadang","non-dropping-particle":"","parse-names":false,"suffix":""},{"dropping-particle":"","family":"Tursiloadi","given":"Silvester","non-dropping-particle":"","parse-names":false,"suffix":""}],"container-title":"Journal of Science and Applicative Technology","id":"ITEM-1","issue":"1","issued":{"date-parts":[["2021"]]},"page":"85","title":"Identifikasi Karakteristik Pengecilan Ukuran dengan Metode Sonikasi dari Formula Insektisida yang Ditambahkan Surfaktan Berbasis Sawit","type":"article-journal","volume":"5"},"uris":["http://www.mendeley.com/documents/?uuid=5491c275-8669-4aef-9d42-80407f94f30a"]}],"mendeley":{"formattedCitation":"(Yunira et al., 2021)","manualFormatting":"Yunira et al. (2021)","plainTextFormattedCitation":"(Yunira et al., 2021)","previouslyFormattedCitation":"(Yunira et al., 2021)"},"properties":{"noteIndex":0},"schema":"https://github.com/citation-style-language/schema/raw/master/csl-citation.json"}</w:instrText>
      </w:r>
      <w:r w:rsidR="00125328">
        <w:fldChar w:fldCharType="separate"/>
      </w:r>
      <w:r w:rsidR="00125328" w:rsidRPr="00125328">
        <w:rPr>
          <w:noProof/>
        </w:rPr>
        <w:t xml:space="preserve">Yunira </w:t>
      </w:r>
      <w:r w:rsidR="00125328" w:rsidRPr="00125328">
        <w:rPr>
          <w:i/>
          <w:noProof/>
        </w:rPr>
        <w:t>et al</w:t>
      </w:r>
      <w:r w:rsidR="00125328">
        <w:rPr>
          <w:noProof/>
        </w:rPr>
        <w:t>.</w:t>
      </w:r>
      <w:r w:rsidR="00125328" w:rsidRPr="00125328">
        <w:rPr>
          <w:noProof/>
        </w:rPr>
        <w:t xml:space="preserve"> </w:t>
      </w:r>
      <w:r w:rsidR="00125328">
        <w:rPr>
          <w:noProof/>
        </w:rPr>
        <w:t>(</w:t>
      </w:r>
      <w:r w:rsidR="00125328" w:rsidRPr="00125328">
        <w:rPr>
          <w:noProof/>
        </w:rPr>
        <w:t>2021)</w:t>
      </w:r>
      <w:r w:rsidR="00125328">
        <w:fldChar w:fldCharType="end"/>
      </w:r>
      <w:r w:rsidR="005A11A4">
        <w:t xml:space="preserve"> menyatakan bahwa</w:t>
      </w:r>
      <w:r w:rsidR="00125328">
        <w:t xml:space="preserve"> </w:t>
      </w:r>
      <w:r w:rsidR="0052542B" w:rsidRPr="0052542B">
        <w:rPr>
          <w:i/>
        </w:rPr>
        <w:t>homogenizer</w:t>
      </w:r>
      <w:r w:rsidR="00BA47DD">
        <w:t xml:space="preserve"> dan </w:t>
      </w:r>
      <w:r w:rsidR="00125328">
        <w:t>ultrasonikasi</w:t>
      </w:r>
      <w:r w:rsidR="00BA47DD">
        <w:t xml:space="preserve"> dapat</w:t>
      </w:r>
      <w:r w:rsidR="0052542B">
        <w:t xml:space="preserve"> m</w:t>
      </w:r>
      <w:r w:rsidR="00BA47DD">
        <w:t>emperkecil</w:t>
      </w:r>
      <w:r w:rsidR="0052542B">
        <w:t xml:space="preserve"> ukuran partikel</w:t>
      </w:r>
      <w:r w:rsidR="00AC4052">
        <w:t xml:space="preserve">. </w:t>
      </w:r>
      <w:r w:rsidR="00BA47DD">
        <w:t xml:space="preserve">Prinsip kerja </w:t>
      </w:r>
      <w:r w:rsidR="00BA47DD" w:rsidRPr="00BA47DD">
        <w:rPr>
          <w:i/>
        </w:rPr>
        <w:t>homogenizer</w:t>
      </w:r>
      <w:r w:rsidR="00BA47DD">
        <w:t xml:space="preserve"> </w:t>
      </w:r>
      <w:r w:rsidR="00157794">
        <w:t xml:space="preserve">dalam memperkecil ukuran partikel adalah </w:t>
      </w:r>
      <w:r w:rsidR="00BA47DD">
        <w:t xml:space="preserve">mengurangi butiran dengan cara menggerus partikel, sehingga menghasilkan partikel berukuran lebih kecil dari ukuran sebelumnya </w:t>
      </w:r>
      <w:r w:rsidR="00BA47DD">
        <w:fldChar w:fldCharType="begin" w:fldLock="1"/>
      </w:r>
      <w:r w:rsidR="00125328">
        <w:instrText>ADDIN CSL_CITATION {"citationItems":[{"id":"ITEM-1","itemData":{"ISBN":"9786025793653","abstract":"Temulawak (Curcuma xanthorrhiza Roxb.) is one of Indonesia's native plants that is widely used as an anti-inflammatory, antioxidant, antimicrobial, antitumordan and hepatoprotective agent. The active component which has medicinal properties is curcuminoid which consists of curcumin, demetoksikurkumin and bisdemetoksikurkumin. Curcumin has low water solubility and low bioavailability. To improve the properties of curcumin, it needs to be developed in the form of nanoemulsion preparations. The temulawak extract nanoemulsion was made by temperature inversion method at 10oC and room temperature. The concentration of curcuma xanthorhiza used as much as 30% and Tween 80 as much as 3% as a surfactant. The particle size at room temperature is smaller at 17.8 nm. Temperature inversion does not affect the size and viscosity of the resulting nanoemulsion of temulawak extract. Keywords:","author":[{"dropping-particle":"","family":"Jusnita","given":"Nina","non-dropping-particle":"","parse-names":false,"suffix":""},{"dropping-particle":"","family":"Syurya","given":"Wan","non-dropping-particle":"","parse-names":false,"suffix":""},{"dropping-particle":"","family":"Diaz","given":"Mariasergianika Perpetua","non-dropping-particle":"","parse-names":false,"suffix":""}],"container-title":"SEMNASKes","id":"ITEM-1","issue":"2","issued":{"date-parts":[["2019"]]},"page":"101-109","title":"Karakteristik Nanoemulsi Ekstrak Temulawak ( Curcuma Xanthorrhiza Roxb ) Dengan Metode Inversi Suhu","type":"article-journal","volume":"11"},"uris":["http://www.mendeley.com/documents/?uuid=896290f1-027a-4789-9707-42ec8ea948d7"]}],"mendeley":{"formattedCitation":"(Jusnita et al., 2019)","plainTextFormattedCitation":"(Jusnita et al., 2019)","previouslyFormattedCitation":"(Jusnita et al., 2019)"},"properties":{"noteIndex":0},"schema":"https://github.com/citation-style-language/schema/raw/master/csl-citation.json"}</w:instrText>
      </w:r>
      <w:r w:rsidR="00BA47DD">
        <w:fldChar w:fldCharType="separate"/>
      </w:r>
      <w:r w:rsidR="00BA47DD" w:rsidRPr="00BA47DD">
        <w:rPr>
          <w:noProof/>
        </w:rPr>
        <w:t xml:space="preserve">(Jusnita </w:t>
      </w:r>
      <w:r w:rsidR="00BA47DD" w:rsidRPr="00BA47DD">
        <w:rPr>
          <w:i/>
          <w:noProof/>
        </w:rPr>
        <w:t>et al</w:t>
      </w:r>
      <w:r w:rsidR="00BA47DD" w:rsidRPr="00BA47DD">
        <w:rPr>
          <w:noProof/>
        </w:rPr>
        <w:t>., 2019)</w:t>
      </w:r>
      <w:r w:rsidR="00BA47DD">
        <w:fldChar w:fldCharType="end"/>
      </w:r>
      <w:r w:rsidR="00BA47DD">
        <w:t xml:space="preserve">. </w:t>
      </w:r>
      <w:r w:rsidR="00125328">
        <w:t xml:space="preserve">Sementara itu </w:t>
      </w:r>
      <w:r w:rsidR="00125328">
        <w:rPr>
          <w:rFonts w:eastAsia="Times New Roman"/>
        </w:rPr>
        <w:t>m</w:t>
      </w:r>
      <w:r w:rsidR="00125328" w:rsidRPr="00125328">
        <w:rPr>
          <w:rFonts w:eastAsia="Times New Roman"/>
        </w:rPr>
        <w:t xml:space="preserve">etode sonikasi merupakan metode  dengan  memanfaatkan  gelombang  ultrasonik dimana generator listrik ultrasonik akan membuat sinyal listrik    diubah    menjadi    getaran    fisik    (gelombang ultrasonik)  sehingga  memiliki  efek  sangat  kuat  (efek </w:t>
      </w:r>
      <w:r w:rsidR="00125328">
        <w:rPr>
          <w:rFonts w:eastAsia="Times New Roman"/>
        </w:rPr>
        <w:t xml:space="preserve">kavitasi) </w:t>
      </w:r>
      <w:r w:rsidR="00125328" w:rsidRPr="00125328">
        <w:rPr>
          <w:rFonts w:eastAsia="Times New Roman"/>
        </w:rPr>
        <w:t>pada  larutan</w:t>
      </w:r>
      <w:r w:rsidR="00125328">
        <w:rPr>
          <w:rFonts w:eastAsia="Times New Roman"/>
        </w:rPr>
        <w:t xml:space="preserve">   yang   menyebabkan  pecahnya </w:t>
      </w:r>
      <w:r w:rsidR="00125328" w:rsidRPr="00125328">
        <w:rPr>
          <w:rFonts w:eastAsia="Times New Roman"/>
        </w:rPr>
        <w:t>molekul</w:t>
      </w:r>
      <w:r w:rsidR="00125328">
        <w:t xml:space="preserve"> </w:t>
      </w:r>
      <w:r w:rsidR="00125328">
        <w:fldChar w:fldCharType="begin" w:fldLock="1"/>
      </w:r>
      <w:r w:rsidR="00715CE8">
        <w:instrText>ADDIN CSL_CITATION {"citationItems":[{"id":"ITEM-1","itemData":{"abstract":"Size reduction of pesticide formulation can improve its performance to pest and disease control in plant. Size reduction methods were high speed agitation, ultrasonic emulsification, high pressure homogenization, microfluidic and membrane emulsification. Homogenizer and sonication methods were most widely used because its high effectivity in size reduction. The purpose of this research was to identify the effect of size reduction on physico chemical properties of the insecticide formulation by adding palm oil surfactant. The method of this research was to make an emulsifiable concentrate (EC) formulation using 15% active ingredient of emamectin benzoate, xylene, cationic surfactant of 1%, nonionic surfactants of 6% with DEA and APG surfactant ratio of 2:3. This formulation was mixed using Homogenizer at a speed of 4000 rpm and sonication with frequencies of 42 kHz at various times of 15, 30 and 45 minutes. The best result of this research was using sonication method for 45 minutes. The best physico-chemical properties were emulsion stability after 2 hours, cream formation after 24 hours emulsion, particle size of 0.70 μm with homogenous dispersion, surface tension of 25.54 dyne/cm, contact angle at 0 minutes of 25.05⁰ and contact angle after 15 minutes of 0⁰.","author":[{"dropping-particle":"","family":"Yunira","given":"Eka Nur'azmi","non-dropping-particle":"","parse-names":false,"suffix":""},{"dropping-particle":"","family":"Suryani","given":"Ani","non-dropping-particle":"","parse-names":false,"suffix":""},{"dropping-particle":"","family":"Dadang","given":"Dadang","non-dropping-particle":"","parse-names":false,"suffix":""},{"dropping-particle":"","family":"Tursiloadi","given":"Silvester","non-dropping-particle":"","parse-names":false,"suffix":""}],"container-title":"Journal of Science and Applicative Technology","id":"ITEM-1","issue":"1","issued":{"date-parts":[["2021"]]},"page":"85","title":"Identifikasi Karakteristik Pengecilan Ukuran dengan Metode Sonikasi dari Formula Insektisida yang Ditambahkan Surfaktan Berbasis Sawit","type":"article-journal","volume":"5"},"uris":["http://www.mendeley.com/documents/?uuid=5491c275-8669-4aef-9d42-80407f94f30a"]}],"mendeley":{"formattedCitation":"(Yunira et al., 2021)","plainTextFormattedCitation":"(Yunira et al., 2021)","previouslyFormattedCitation":"(Yunira et al., 2021)"},"properties":{"noteIndex":0},"schema":"https://github.com/citation-style-language/schema/raw/master/csl-citation.json"}</w:instrText>
      </w:r>
      <w:r w:rsidR="00125328">
        <w:fldChar w:fldCharType="separate"/>
      </w:r>
      <w:r w:rsidR="00125328" w:rsidRPr="00125328">
        <w:rPr>
          <w:noProof/>
        </w:rPr>
        <w:t xml:space="preserve">(Yunira </w:t>
      </w:r>
      <w:r w:rsidR="00125328" w:rsidRPr="007055AE">
        <w:rPr>
          <w:i/>
          <w:noProof/>
        </w:rPr>
        <w:t>et al</w:t>
      </w:r>
      <w:r w:rsidR="00125328" w:rsidRPr="00125328">
        <w:rPr>
          <w:noProof/>
        </w:rPr>
        <w:t>., 2021)</w:t>
      </w:r>
      <w:r w:rsidR="00125328">
        <w:fldChar w:fldCharType="end"/>
      </w:r>
      <w:r w:rsidR="00125328">
        <w:t xml:space="preserve">. </w:t>
      </w:r>
      <w:r w:rsidR="00125328" w:rsidRPr="00125328">
        <w:t>Ultrasonikasi adalah salah satu metode yang terbukti bisa memperkecil ukuran partikel ke dalam orde nanometer</w:t>
      </w:r>
      <w:r w:rsidR="007055AE">
        <w:rPr>
          <w:sz w:val="20"/>
          <w:szCs w:val="20"/>
        </w:rPr>
        <w:t xml:space="preserve"> </w:t>
      </w:r>
      <w:r w:rsidR="007055AE" w:rsidRPr="007055AE">
        <w:fldChar w:fldCharType="begin" w:fldLock="1"/>
      </w:r>
      <w:r w:rsidR="00182331">
        <w:instrText>ADDIN CSL_CITATION {"citationItems":[{"id":"ITEM-1","itemData":{"abstract":"Synthesis of nanoparticles was obtained from the hemp fiber ultrasonic method. Nanoparticles hemp fiber is used as bio-nanocoomposite Ultrasonic method of hemp fiber was done with the time variations of surfactant tween 80 3 % as many as 10 samples and 0 % as much as 3 samples. All samples were tested with the Particle Size Analyzer (PSA) to determine the size distribution. The smallest sized fiber was obtained from 105 min sonication with 3 % tween 80, the size is 229.04 nm. Hemp fiber size with concentration of tween 80 3 % smaller than the concentration of Tween 80 0 %. Hemp fibers with nanometer-size 229.04 has a density of 1.1727 g cm-3 is smaller than 7500 nanometers in size hemp fibers with a density of 1.7083 g cm-3. Results of X-ray Diffraction (XRD) showed the smallest size hemp fiber hemp is a cellulose fiber , characterized by their crystal phase cellulose is at 22.76 degrees diffraction angle with the degree of crystallinity 21.3727 % .","author":[{"dropping-particle":"","family":"Kurniawan","given":"D","non-dropping-particle":"","parse-names":false,"suffix":""},{"dropping-particle":"","family":"Nikmatin","given":"S","non-dropping-particle":"","parse-names":false,"suffix":""},{"dropping-particle":"","family":"Maddu","given":"A","non-dropping-particle":"","parse-names":false,"suffix":""}],"container-title":"Jurnal Biofisika","id":"ITEM-1","issue":"2","issued":{"date-parts":[["2012"]]},"page":"34-41","title":"Sintesis Nanopartikel Serat Rami Dengan Metode Ultrasonikasi Untuk Aplikasi Filler Bionanokomposit","type":"article-journal","volume":"8"},"uris":["http://www.mendeley.com/documents/?uuid=8b2f9323-0e92-4f35-99f4-682c984650f6"]}],"mendeley":{"formattedCitation":"(Kurniawan et al., 2012)","plainTextFormattedCitation":"(Kurniawan et al., 2012)","previouslyFormattedCitation":"(Kurniawan et al., 2012)"},"properties":{"noteIndex":0},"schema":"https://github.com/citation-style-language/schema/raw/master/csl-citation.json"}</w:instrText>
      </w:r>
      <w:r w:rsidR="007055AE" w:rsidRPr="007055AE">
        <w:fldChar w:fldCharType="separate"/>
      </w:r>
      <w:r w:rsidR="007055AE" w:rsidRPr="007055AE">
        <w:rPr>
          <w:noProof/>
        </w:rPr>
        <w:t xml:space="preserve">(Kurniawan </w:t>
      </w:r>
      <w:r w:rsidR="007055AE" w:rsidRPr="00D85D15">
        <w:rPr>
          <w:i/>
          <w:noProof/>
        </w:rPr>
        <w:t>et al</w:t>
      </w:r>
      <w:r w:rsidR="007055AE" w:rsidRPr="007055AE">
        <w:rPr>
          <w:noProof/>
        </w:rPr>
        <w:t>., 2012)</w:t>
      </w:r>
      <w:r w:rsidR="007055AE" w:rsidRPr="007055AE">
        <w:fldChar w:fldCharType="end"/>
      </w:r>
      <w:r w:rsidR="007055AE">
        <w:t>.</w:t>
      </w:r>
    </w:p>
    <w:p w:rsidR="00D002D6" w:rsidRDefault="00AC4052" w:rsidP="00A81B74">
      <w:pPr>
        <w:spacing w:after="0" w:line="480" w:lineRule="auto"/>
        <w:ind w:firstLine="567"/>
        <w:jc w:val="both"/>
      </w:pPr>
      <w:r w:rsidRPr="00C93D3B">
        <w:lastRenderedPageBreak/>
        <w:t xml:space="preserve">Partikel nano adalah partikel </w:t>
      </w:r>
      <w:r>
        <w:t xml:space="preserve">yang </w:t>
      </w:r>
      <w:r w:rsidRPr="00C93D3B">
        <w:t xml:space="preserve">berukuran 1-1.000 nanometer </w:t>
      </w:r>
      <w:r w:rsidRPr="00C93D3B">
        <w:fldChar w:fldCharType="begin" w:fldLock="1"/>
      </w:r>
      <w:r w:rsidRPr="00C93D3B">
        <w:instrText>ADDIN CSL_CITATION {"citationItems":[{"id":"ITEM-1","itemData":{"author":[{"dropping-particle":"","family":"Harsono","given":"H","non-dropping-particle":"","parse-names":false,"suffix":""}],"id":"ITEM-1","issued":{"date-parts":[["2021"]]},"publisher":"Pascal Books","publisher-place":"Tangerang Selatan","title":"Sintesis Partikel Nano Seng Oksida (ZnO) Doping Mangan (Mn) dengan Metode Korpreaiptasi dan Karakteristik Kekristalan serta Sifat Magnetik","type":"book"},"uris":["http://www.mendeley.com/documents/?uuid=34191033-2bec-433d-b188-0b98f8dafd01"]}],"mendeley":{"formattedCitation":"(Harsono, 2021)","plainTextFormattedCitation":"(Harsono, 2021)","previouslyFormattedCitation":"(Harsono, 2021)"},"properties":{"noteIndex":0},"schema":"https://github.com/citation-style-language/schema/raw/master/csl-citation.json"}</w:instrText>
      </w:r>
      <w:r w:rsidRPr="00C93D3B">
        <w:fldChar w:fldCharType="separate"/>
      </w:r>
      <w:r w:rsidRPr="00C93D3B">
        <w:rPr>
          <w:noProof/>
        </w:rPr>
        <w:t>(Harsono, 2021)</w:t>
      </w:r>
      <w:r w:rsidRPr="00C93D3B">
        <w:fldChar w:fldCharType="end"/>
      </w:r>
      <w:r w:rsidRPr="00C93D3B">
        <w:t>.</w:t>
      </w:r>
      <w:r>
        <w:t xml:space="preserve">  </w:t>
      </w:r>
      <w:r w:rsidR="00635C3B">
        <w:t>Kecilnya ukuran partikel memungkinkan untuk mencapai target yang spesifik ke</w:t>
      </w:r>
      <w:r w:rsidR="00BE60BE">
        <w:rPr>
          <w:lang w:val="id-ID"/>
        </w:rPr>
        <w:t xml:space="preserve"> </w:t>
      </w:r>
      <w:r w:rsidR="00C36B0B">
        <w:t xml:space="preserve">dalam sel atau jaringan karena. </w:t>
      </w:r>
      <w:r w:rsidR="00635C3B">
        <w:t xml:space="preserve">Ukuran partikel juga sangat mempengaruhi kelarutan karena akan memperluas permukaan yang menyebabkan mudahnya sistem penghantaran obat mencapai target yang spesifik </w:t>
      </w:r>
      <w:r w:rsidR="00635C3B">
        <w:fldChar w:fldCharType="begin" w:fldLock="1"/>
      </w:r>
      <w:r w:rsidR="00715CE8">
        <w:instrText>ADDIN CSL_CITATION {"citationItems":[{"id":"ITEM-1","itemData":{"ISSN":"26213184","abstract":"Solid Lipid Nanoparticles are composed of active substances, solid fats, water and surfactants. SLN has advantages by having a small particle size of 50-1000 nm and a large absorption efficiency value of 40-100%. SLN has a homogeneous particle size with a IP value that is closed to zero. One of the methods used to produce SLN is HSH/ High pressure homogeneity where the process uses pressure to produce small particle size. The HSH/ High-speed homogeneity method uses stirring speed as a parameter in the manufacture of nanoparticles. Solvent emulsification method does not use high temperatures in the homogeneity process. The most important SLN characteristics are particle size and entrapment efficiency values. These characteristics are strongly influenced by large concentration of solid fat and surfactants. The greater amount of the surfactant used, the smaller the particle size and the increasing value of the trap efficiency. If the solid fat concentration used is greater, the particle size will be as larger, but the absorption efficiency value will be greater because the fat will provide more space for the active substance to be entrapped.","author":[{"dropping-particle":"","family":"Khoerunisa","given":"Ilhanni","non-dropping-particle":"","parse-names":false,"suffix":""},{"dropping-particle":"","family":"Najihudin","given":"Aji","non-dropping-particle":"","parse-names":false,"suffix":""},{"dropping-particle":"","family":"Hindun","given":"Siti","non-dropping-particle":"","parse-names":false,"suffix":""}],"container-title":"Jurnal Insan Farmasi Indonesia","id":"ITEM-1","issue":"2","issued":{"date-parts":[["2020"]]},"page":"307-316","title":"Review Artikel: Solid Lipid Nanoparticles (Sln) Metode Dan Karakteristik","type":"article-journal","volume":"3"},"uris":["http://www.mendeley.com/documents/?uuid=e48e26b5-5d1b-4d42-bd8b-a181d4e111ee"]}],"mendeley":{"formattedCitation":"(Khoerunisa et al., 2020)","manualFormatting":"( Khoerunisa et al., 2020)","plainTextFormattedCitation":"(Khoerunisa et al., 2020)","previouslyFormattedCitation":"(Khoerunisa et al., 2020)"},"properties":{"noteIndex":0},"schema":"https://github.com/citation-style-language/schema/raw/master/csl-citation.json"}</w:instrText>
      </w:r>
      <w:r w:rsidR="00635C3B">
        <w:fldChar w:fldCharType="separate"/>
      </w:r>
      <w:r w:rsidR="00635C3B" w:rsidRPr="00635C3B">
        <w:rPr>
          <w:noProof/>
        </w:rPr>
        <w:t xml:space="preserve">( Khoerunisa </w:t>
      </w:r>
      <w:r w:rsidR="00635C3B" w:rsidRPr="00635C3B">
        <w:rPr>
          <w:i/>
          <w:noProof/>
        </w:rPr>
        <w:t>et al</w:t>
      </w:r>
      <w:r w:rsidR="00635C3B" w:rsidRPr="00635C3B">
        <w:rPr>
          <w:noProof/>
        </w:rPr>
        <w:t>., 2020)</w:t>
      </w:r>
      <w:r w:rsidR="00635C3B">
        <w:fldChar w:fldCharType="end"/>
      </w:r>
      <w:r w:rsidR="00635C3B">
        <w:t>.</w:t>
      </w:r>
      <w:r>
        <w:t xml:space="preserve"> </w:t>
      </w:r>
    </w:p>
    <w:p w:rsidR="005002AB" w:rsidRPr="00C93D3B" w:rsidRDefault="005002AB" w:rsidP="00A81B74">
      <w:pPr>
        <w:pStyle w:val="Heading3"/>
        <w:numPr>
          <w:ilvl w:val="0"/>
          <w:numId w:val="49"/>
        </w:numPr>
        <w:spacing w:before="0" w:line="480" w:lineRule="auto"/>
        <w:ind w:left="567" w:hanging="567"/>
        <w:rPr>
          <w:rFonts w:ascii="Times New Roman" w:hAnsi="Times New Roman" w:cs="Times New Roman"/>
          <w:b/>
          <w:color w:val="auto"/>
        </w:rPr>
      </w:pPr>
      <w:bookmarkStart w:id="283" w:name="_Toc170290860"/>
      <w:r w:rsidRPr="00C93D3B">
        <w:rPr>
          <w:rFonts w:ascii="Times New Roman" w:hAnsi="Times New Roman" w:cs="Times New Roman"/>
          <w:b/>
          <w:color w:val="auto"/>
        </w:rPr>
        <w:t>Pemeriksaan Morfologi Nanoekstrak</w:t>
      </w:r>
      <w:bookmarkEnd w:id="283"/>
      <w:r w:rsidRPr="00C93D3B">
        <w:rPr>
          <w:rFonts w:ascii="Times New Roman" w:hAnsi="Times New Roman" w:cs="Times New Roman"/>
          <w:b/>
          <w:color w:val="auto"/>
        </w:rPr>
        <w:t xml:space="preserve"> </w:t>
      </w:r>
    </w:p>
    <w:p w:rsidR="00E83368" w:rsidRPr="00C93D3B" w:rsidRDefault="00E83368" w:rsidP="00A81B74">
      <w:pPr>
        <w:spacing w:after="0" w:line="480" w:lineRule="auto"/>
        <w:ind w:firstLine="567"/>
        <w:jc w:val="both"/>
      </w:pPr>
      <w:r w:rsidRPr="00C93D3B">
        <w:t>Pengujian morfologi nano</w:t>
      </w:r>
      <w:r w:rsidR="003B307F">
        <w:t>ekstrak</w:t>
      </w:r>
      <w:r w:rsidRPr="00C93D3B">
        <w:t xml:space="preserve"> dilakukan dengan menggunakan alat </w:t>
      </w:r>
      <w:r w:rsidR="00CC7696" w:rsidRPr="00C93D3B">
        <w:rPr>
          <w:i/>
        </w:rPr>
        <w:t>Transmission Electron Microscopy</w:t>
      </w:r>
      <w:r w:rsidR="00CC7696" w:rsidRPr="00C93D3B">
        <w:t xml:space="preserve"> (</w:t>
      </w:r>
      <w:r w:rsidRPr="00C93D3B">
        <w:t>TEM</w:t>
      </w:r>
      <w:r w:rsidR="00CC7696" w:rsidRPr="00C93D3B">
        <w:t>)</w:t>
      </w:r>
      <w:r w:rsidRPr="00C93D3B">
        <w:t>. Alat TEM dapat melihat sampai ukuran nano dengan perbesaran sampai 150.000.000</w:t>
      </w:r>
      <w:r w:rsidR="003B307F" w:rsidRPr="00C93D3B">
        <w:t>x</w:t>
      </w:r>
      <w:r w:rsidRPr="00C93D3B">
        <w:t xml:space="preserve">. Gambar </w:t>
      </w:r>
      <w:r w:rsidR="00A81B74">
        <w:t>4.</w:t>
      </w:r>
      <w:r w:rsidR="005B00FA">
        <w:t>3</w:t>
      </w:r>
      <w:r w:rsidR="004F41DB" w:rsidRPr="00C93D3B">
        <w:t xml:space="preserve"> </w:t>
      </w:r>
      <w:r w:rsidRPr="00C93D3B">
        <w:t>menunjukkan bentuk morfologi dari nanoekstrak bonggol nanas</w:t>
      </w:r>
      <w:r w:rsidR="00B55E7E">
        <w:t xml:space="preserve"> yang diamati pada perbesaran 80.000x</w:t>
      </w:r>
      <w:r w:rsidRPr="00C93D3B">
        <w:t xml:space="preserve"> yaitu</w:t>
      </w:r>
      <w:r w:rsidR="007457F2" w:rsidRPr="00C93D3B">
        <w:t xml:space="preserve"> </w:t>
      </w:r>
      <w:r w:rsidR="00B55E7E">
        <w:t xml:space="preserve">berbentuk </w:t>
      </w:r>
      <w:r w:rsidR="007457F2" w:rsidRPr="00C93D3B">
        <w:t xml:space="preserve">bulat serta berdiameter lebih </w:t>
      </w:r>
      <w:r w:rsidR="004F46C9" w:rsidRPr="00C93D3B">
        <w:t>kurang 50</w:t>
      </w:r>
      <w:r w:rsidR="00241CC1">
        <w:t xml:space="preserve"> </w:t>
      </w:r>
      <w:r w:rsidRPr="00C93D3B">
        <w:t>nm</w:t>
      </w:r>
      <w:r w:rsidR="007457F2" w:rsidRPr="00C93D3B">
        <w:t>.</w:t>
      </w:r>
    </w:p>
    <w:p w:rsidR="00D002D6" w:rsidRPr="00C93D3B" w:rsidRDefault="00CE0D9D" w:rsidP="00CE0D9D">
      <w:pPr>
        <w:jc w:val="center"/>
      </w:pPr>
      <w:r w:rsidRPr="00C93D3B">
        <w:rPr>
          <w:noProof/>
        </w:rPr>
        <w:drawing>
          <wp:inline distT="0" distB="0" distL="0" distR="0" wp14:anchorId="24FED092" wp14:editId="5E942D6E">
            <wp:extent cx="3062177" cy="3062177"/>
            <wp:effectExtent l="0" t="0" r="5080" b="5080"/>
            <wp:docPr id="801103554" name="Picture 80110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5 at 06.38.15 (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8932" cy="3068932"/>
                    </a:xfrm>
                    <a:prstGeom prst="rect">
                      <a:avLst/>
                    </a:prstGeom>
                  </pic:spPr>
                </pic:pic>
              </a:graphicData>
            </a:graphic>
          </wp:inline>
        </w:drawing>
      </w:r>
    </w:p>
    <w:p w:rsidR="000F63BF" w:rsidRPr="000F63BF" w:rsidRDefault="00E86C4B" w:rsidP="000F63BF">
      <w:pPr>
        <w:pStyle w:val="Caption"/>
        <w:jc w:val="center"/>
        <w:rPr>
          <w:i w:val="0"/>
          <w:noProof/>
          <w:color w:val="auto"/>
          <w:sz w:val="24"/>
          <w:szCs w:val="24"/>
        </w:rPr>
      </w:pPr>
      <w:bookmarkStart w:id="284" w:name="_Toc166927525"/>
      <w:bookmarkStart w:id="285" w:name="_Toc170503755"/>
      <w:r w:rsidRPr="00E86C4B">
        <w:rPr>
          <w:b/>
          <w:i w:val="0"/>
          <w:color w:val="auto"/>
          <w:sz w:val="24"/>
          <w:szCs w:val="24"/>
        </w:rPr>
        <w:t>Gambar 4.</w:t>
      </w:r>
      <w:r w:rsidRPr="00E86C4B">
        <w:rPr>
          <w:b/>
          <w:i w:val="0"/>
          <w:color w:val="auto"/>
          <w:sz w:val="24"/>
          <w:szCs w:val="24"/>
        </w:rPr>
        <w:fldChar w:fldCharType="begin"/>
      </w:r>
      <w:r w:rsidRPr="00E86C4B">
        <w:rPr>
          <w:b/>
          <w:i w:val="0"/>
          <w:color w:val="auto"/>
          <w:sz w:val="24"/>
          <w:szCs w:val="24"/>
        </w:rPr>
        <w:instrText xml:space="preserve"> SEQ Gambar_4. \* ARABIC </w:instrText>
      </w:r>
      <w:r w:rsidRPr="00E86C4B">
        <w:rPr>
          <w:b/>
          <w:i w:val="0"/>
          <w:color w:val="auto"/>
          <w:sz w:val="24"/>
          <w:szCs w:val="24"/>
        </w:rPr>
        <w:fldChar w:fldCharType="separate"/>
      </w:r>
      <w:r w:rsidR="00224055">
        <w:rPr>
          <w:b/>
          <w:i w:val="0"/>
          <w:noProof/>
          <w:color w:val="auto"/>
          <w:sz w:val="24"/>
          <w:szCs w:val="24"/>
        </w:rPr>
        <w:t>3</w:t>
      </w:r>
      <w:r w:rsidRPr="00E86C4B">
        <w:rPr>
          <w:b/>
          <w:i w:val="0"/>
          <w:color w:val="auto"/>
          <w:sz w:val="24"/>
          <w:szCs w:val="24"/>
        </w:rPr>
        <w:fldChar w:fldCharType="end"/>
      </w:r>
      <w:r w:rsidRPr="00E86C4B">
        <w:rPr>
          <w:b/>
          <w:i w:val="0"/>
          <w:noProof/>
          <w:color w:val="auto"/>
          <w:sz w:val="24"/>
          <w:szCs w:val="24"/>
        </w:rPr>
        <w:t xml:space="preserve"> </w:t>
      </w:r>
      <w:r w:rsidR="00E83368" w:rsidRPr="00C93D3B">
        <w:rPr>
          <w:i w:val="0"/>
          <w:noProof/>
          <w:color w:val="auto"/>
          <w:sz w:val="24"/>
          <w:szCs w:val="24"/>
        </w:rPr>
        <w:t>Morfologi Nanoekstrak Bo</w:t>
      </w:r>
      <w:r w:rsidR="00A36D1A">
        <w:rPr>
          <w:i w:val="0"/>
          <w:noProof/>
          <w:color w:val="auto"/>
          <w:sz w:val="24"/>
          <w:szCs w:val="24"/>
          <w:lang w:val="id-ID"/>
        </w:rPr>
        <w:t>n</w:t>
      </w:r>
      <w:r w:rsidR="00E83368" w:rsidRPr="00C93D3B">
        <w:rPr>
          <w:i w:val="0"/>
          <w:noProof/>
          <w:color w:val="auto"/>
          <w:sz w:val="24"/>
          <w:szCs w:val="24"/>
        </w:rPr>
        <w:t>ggol Nanas</w:t>
      </w:r>
      <w:bookmarkEnd w:id="284"/>
      <w:bookmarkEnd w:id="285"/>
    </w:p>
    <w:p w:rsidR="00F819B5" w:rsidRPr="00C93D3B" w:rsidRDefault="006D16E3" w:rsidP="000F63BF">
      <w:pPr>
        <w:pStyle w:val="Heading2"/>
        <w:spacing w:before="0" w:after="240" w:line="240" w:lineRule="auto"/>
        <w:jc w:val="both"/>
        <w:rPr>
          <w:rFonts w:ascii="Times New Roman" w:hAnsi="Times New Roman" w:cs="Times New Roman"/>
          <w:b/>
          <w:color w:val="auto"/>
          <w:sz w:val="24"/>
          <w:szCs w:val="24"/>
        </w:rPr>
      </w:pPr>
      <w:bookmarkStart w:id="286" w:name="_Toc170290861"/>
      <w:r>
        <w:rPr>
          <w:rFonts w:ascii="Times New Roman" w:hAnsi="Times New Roman" w:cs="Times New Roman"/>
          <w:b/>
          <w:color w:val="auto"/>
          <w:sz w:val="24"/>
          <w:szCs w:val="24"/>
        </w:rPr>
        <w:lastRenderedPageBreak/>
        <w:t>4.9</w:t>
      </w:r>
      <w:r w:rsidR="00D16829" w:rsidRPr="00C93D3B">
        <w:rPr>
          <w:rFonts w:ascii="Times New Roman" w:hAnsi="Times New Roman" w:cs="Times New Roman"/>
          <w:b/>
          <w:color w:val="auto"/>
          <w:sz w:val="24"/>
          <w:szCs w:val="24"/>
        </w:rPr>
        <w:t xml:space="preserve"> </w:t>
      </w:r>
      <w:r w:rsidR="00A81B74">
        <w:rPr>
          <w:rFonts w:ascii="Times New Roman" w:hAnsi="Times New Roman" w:cs="Times New Roman"/>
          <w:b/>
          <w:color w:val="auto"/>
          <w:sz w:val="24"/>
          <w:szCs w:val="24"/>
        </w:rPr>
        <w:tab/>
      </w:r>
      <w:r w:rsidR="00F819B5" w:rsidRPr="00C93D3B">
        <w:rPr>
          <w:rFonts w:ascii="Times New Roman" w:hAnsi="Times New Roman" w:cs="Times New Roman"/>
          <w:b/>
          <w:color w:val="auto"/>
          <w:sz w:val="24"/>
          <w:szCs w:val="24"/>
        </w:rPr>
        <w:t xml:space="preserve">Karakterisasi Mutu Fisik Sediaan Sabun Cair Ekstrak </w:t>
      </w:r>
      <w:r w:rsidR="005002AB" w:rsidRPr="00C93D3B">
        <w:rPr>
          <w:rFonts w:ascii="Times New Roman" w:hAnsi="Times New Roman" w:cs="Times New Roman"/>
          <w:b/>
          <w:color w:val="auto"/>
          <w:sz w:val="24"/>
          <w:szCs w:val="24"/>
        </w:rPr>
        <w:t xml:space="preserve">dan Nanoekstrak </w:t>
      </w:r>
      <w:r w:rsidR="00F819B5" w:rsidRPr="00C93D3B">
        <w:rPr>
          <w:rFonts w:ascii="Times New Roman" w:hAnsi="Times New Roman" w:cs="Times New Roman"/>
          <w:b/>
          <w:color w:val="auto"/>
          <w:sz w:val="24"/>
          <w:szCs w:val="24"/>
        </w:rPr>
        <w:t>Bonggol Nanas</w:t>
      </w:r>
      <w:bookmarkEnd w:id="286"/>
    </w:p>
    <w:p w:rsidR="00EF5ECE" w:rsidRPr="00C93D3B" w:rsidRDefault="006D16E3" w:rsidP="00234EDC">
      <w:pPr>
        <w:pStyle w:val="Heading3"/>
        <w:spacing w:line="480" w:lineRule="auto"/>
        <w:rPr>
          <w:rFonts w:ascii="Times New Roman" w:hAnsi="Times New Roman" w:cs="Times New Roman"/>
          <w:b/>
          <w:color w:val="auto"/>
        </w:rPr>
      </w:pPr>
      <w:bookmarkStart w:id="287" w:name="_Toc170290862"/>
      <w:r>
        <w:rPr>
          <w:rFonts w:ascii="Times New Roman" w:hAnsi="Times New Roman" w:cs="Times New Roman"/>
          <w:b/>
          <w:color w:val="auto"/>
        </w:rPr>
        <w:t>4.9</w:t>
      </w:r>
      <w:r w:rsidR="005002AB" w:rsidRPr="00C93D3B">
        <w:rPr>
          <w:rFonts w:ascii="Times New Roman" w:hAnsi="Times New Roman" w:cs="Times New Roman"/>
          <w:b/>
          <w:color w:val="auto"/>
        </w:rPr>
        <w:t xml:space="preserve">.1 </w:t>
      </w:r>
      <w:r w:rsidR="00EF5ECE" w:rsidRPr="00C93D3B">
        <w:rPr>
          <w:rFonts w:ascii="Times New Roman" w:hAnsi="Times New Roman" w:cs="Times New Roman"/>
          <w:b/>
          <w:color w:val="auto"/>
        </w:rPr>
        <w:t>Ukuran Partikel Sabun Cair</w:t>
      </w:r>
      <w:bookmarkEnd w:id="287"/>
    </w:p>
    <w:p w:rsidR="002469B8" w:rsidRPr="00C93D3B" w:rsidRDefault="00255931" w:rsidP="00C36B0B">
      <w:pPr>
        <w:spacing w:after="0" w:line="480" w:lineRule="auto"/>
        <w:ind w:firstLine="567"/>
        <w:jc w:val="both"/>
      </w:pPr>
      <w:r>
        <w:t>Pengujian ukuran partikel</w:t>
      </w:r>
      <w:r w:rsidR="008D55DB" w:rsidRPr="00C93D3B">
        <w:t xml:space="preserve"> dilakukan dengan menggunakan alat </w:t>
      </w:r>
      <w:r w:rsidRPr="00C93D3B">
        <w:rPr>
          <w:i/>
        </w:rPr>
        <w:t>Particle Size Analyzer</w:t>
      </w:r>
      <w:r w:rsidRPr="00C93D3B">
        <w:t xml:space="preserve"> </w:t>
      </w:r>
      <w:r>
        <w:t>(</w:t>
      </w:r>
      <w:r w:rsidR="008D55DB" w:rsidRPr="00C93D3B">
        <w:t xml:space="preserve">PSA) dengan tipe </w:t>
      </w:r>
      <w:r w:rsidR="008D55DB" w:rsidRPr="00C93D3B">
        <w:rPr>
          <w:i/>
        </w:rPr>
        <w:t>Dynamic Light Scattering</w:t>
      </w:r>
      <w:r w:rsidR="008D55DB" w:rsidRPr="00C93D3B">
        <w:t xml:space="preserve">. Data yang diperoleh adalah </w:t>
      </w:r>
      <w:r>
        <w:t xml:space="preserve">berupa </w:t>
      </w:r>
      <w:r w:rsidR="009818E1" w:rsidRPr="00C93D3B">
        <w:t xml:space="preserve">ukuran partikel. </w:t>
      </w:r>
      <w:r w:rsidR="008D55DB" w:rsidRPr="00C93D3B">
        <w:t>Hasil pengujian ukuran partikel sediaan sabun c</w:t>
      </w:r>
      <w:r w:rsidR="00154166">
        <w:t>air dapat dilihat pada Tabel 4.9</w:t>
      </w:r>
      <w:r w:rsidR="00E1077D">
        <w:t xml:space="preserve"> dan </w:t>
      </w:r>
      <w:r w:rsidR="00A65BE2">
        <w:t xml:space="preserve">grafik </w:t>
      </w:r>
      <w:r w:rsidR="008D55DB" w:rsidRPr="00C93D3B">
        <w:t xml:space="preserve">dibawah ini : </w:t>
      </w:r>
    </w:p>
    <w:p w:rsidR="00064344" w:rsidRPr="00C93D3B" w:rsidRDefault="00317D8C" w:rsidP="004B4552">
      <w:pPr>
        <w:pStyle w:val="Caption"/>
        <w:rPr>
          <w:i w:val="0"/>
          <w:color w:val="auto"/>
          <w:sz w:val="24"/>
          <w:szCs w:val="24"/>
        </w:rPr>
      </w:pPr>
      <w:bookmarkStart w:id="288" w:name="_Toc168148021"/>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9</w:t>
      </w:r>
      <w:r w:rsidR="004B4552" w:rsidRPr="004B4552">
        <w:rPr>
          <w:b/>
          <w:i w:val="0"/>
          <w:color w:val="auto"/>
          <w:sz w:val="24"/>
          <w:szCs w:val="24"/>
        </w:rPr>
        <w:fldChar w:fldCharType="end"/>
      </w:r>
      <w:r w:rsidR="004B4552" w:rsidRPr="004B4552">
        <w:rPr>
          <w:b/>
          <w:i w:val="0"/>
          <w:color w:val="auto"/>
          <w:sz w:val="24"/>
          <w:szCs w:val="24"/>
        </w:rPr>
        <w:t xml:space="preserve"> </w:t>
      </w:r>
      <w:r w:rsidR="0069463E">
        <w:rPr>
          <w:i w:val="0"/>
          <w:color w:val="auto"/>
          <w:sz w:val="24"/>
          <w:szCs w:val="24"/>
        </w:rPr>
        <w:t>Hasil Pemeriksaan</w:t>
      </w:r>
      <w:r w:rsidR="00064344" w:rsidRPr="00C93D3B">
        <w:rPr>
          <w:i w:val="0"/>
          <w:color w:val="auto"/>
          <w:sz w:val="24"/>
          <w:szCs w:val="24"/>
        </w:rPr>
        <w:t xml:space="preserve"> Ukuran Partikel Sabun Cair</w:t>
      </w:r>
      <w:bookmarkEnd w:id="288"/>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2454"/>
      </w:tblGrid>
      <w:tr w:rsidR="00064344" w:rsidRPr="00C93D3B" w:rsidTr="00064344">
        <w:trPr>
          <w:jc w:val="center"/>
        </w:trPr>
        <w:tc>
          <w:tcPr>
            <w:tcW w:w="709" w:type="dxa"/>
            <w:shd w:val="clear" w:color="auto" w:fill="auto"/>
            <w:vAlign w:val="center"/>
          </w:tcPr>
          <w:p w:rsidR="00064344" w:rsidRPr="00C93D3B" w:rsidRDefault="00064344" w:rsidP="001D29F3">
            <w:pPr>
              <w:spacing w:after="0" w:line="240" w:lineRule="auto"/>
              <w:jc w:val="center"/>
              <w:rPr>
                <w:b/>
              </w:rPr>
            </w:pPr>
            <w:r w:rsidRPr="00C93D3B">
              <w:rPr>
                <w:b/>
              </w:rPr>
              <w:t>No.</w:t>
            </w:r>
          </w:p>
        </w:tc>
        <w:tc>
          <w:tcPr>
            <w:tcW w:w="2693" w:type="dxa"/>
            <w:shd w:val="clear" w:color="auto" w:fill="auto"/>
            <w:vAlign w:val="center"/>
          </w:tcPr>
          <w:p w:rsidR="00064344" w:rsidRPr="00C93D3B" w:rsidRDefault="00064344" w:rsidP="001D29F3">
            <w:pPr>
              <w:spacing w:after="0" w:line="240" w:lineRule="auto"/>
              <w:jc w:val="center"/>
              <w:rPr>
                <w:b/>
              </w:rPr>
            </w:pPr>
            <w:r w:rsidRPr="00C93D3B">
              <w:rPr>
                <w:b/>
              </w:rPr>
              <w:t>Formula</w:t>
            </w:r>
          </w:p>
        </w:tc>
        <w:tc>
          <w:tcPr>
            <w:tcW w:w="2454" w:type="dxa"/>
            <w:shd w:val="clear" w:color="auto" w:fill="auto"/>
            <w:vAlign w:val="center"/>
          </w:tcPr>
          <w:p w:rsidR="00064344" w:rsidRPr="00C93D3B" w:rsidRDefault="002469B8" w:rsidP="0069463E">
            <w:pPr>
              <w:spacing w:after="0" w:line="240" w:lineRule="auto"/>
              <w:jc w:val="center"/>
              <w:rPr>
                <w:b/>
              </w:rPr>
            </w:pPr>
            <w:r>
              <w:rPr>
                <w:b/>
              </w:rPr>
              <w:t xml:space="preserve">Ukuran Partikel </w:t>
            </w:r>
          </w:p>
        </w:tc>
      </w:tr>
      <w:tr w:rsidR="00064344" w:rsidRPr="00C93D3B" w:rsidTr="00064344">
        <w:trPr>
          <w:jc w:val="center"/>
        </w:trPr>
        <w:tc>
          <w:tcPr>
            <w:tcW w:w="709" w:type="dxa"/>
            <w:shd w:val="clear" w:color="auto" w:fill="auto"/>
            <w:vAlign w:val="center"/>
          </w:tcPr>
          <w:p w:rsidR="00064344" w:rsidRPr="00C93D3B" w:rsidRDefault="00064344" w:rsidP="001D29F3">
            <w:pPr>
              <w:spacing w:after="0" w:line="240" w:lineRule="auto"/>
              <w:jc w:val="center"/>
            </w:pPr>
            <w:r w:rsidRPr="00C93D3B">
              <w:t>1.</w:t>
            </w:r>
          </w:p>
        </w:tc>
        <w:tc>
          <w:tcPr>
            <w:tcW w:w="2693" w:type="dxa"/>
            <w:shd w:val="clear" w:color="auto" w:fill="auto"/>
            <w:vAlign w:val="center"/>
          </w:tcPr>
          <w:p w:rsidR="00064344" w:rsidRPr="00C93D3B" w:rsidRDefault="00064344" w:rsidP="001D29F3">
            <w:pPr>
              <w:spacing w:after="0" w:line="240" w:lineRule="auto"/>
              <w:jc w:val="center"/>
            </w:pPr>
            <w:r w:rsidRPr="00C93D3B">
              <w:t>F0</w:t>
            </w:r>
          </w:p>
        </w:tc>
        <w:tc>
          <w:tcPr>
            <w:tcW w:w="2454" w:type="dxa"/>
            <w:shd w:val="clear" w:color="auto" w:fill="auto"/>
            <w:vAlign w:val="center"/>
          </w:tcPr>
          <w:p w:rsidR="00064344" w:rsidRPr="00C93D3B" w:rsidRDefault="00003DB5" w:rsidP="00003DB5">
            <w:pPr>
              <w:spacing w:after="0" w:line="240" w:lineRule="auto"/>
              <w:jc w:val="center"/>
            </w:pPr>
            <w:r>
              <w:t>1.264 n</w:t>
            </w:r>
            <w:r w:rsidR="008B0A1C" w:rsidRPr="00C93D3B">
              <w:t>m</w:t>
            </w:r>
          </w:p>
        </w:tc>
      </w:tr>
      <w:tr w:rsidR="00064344" w:rsidRPr="00C93D3B" w:rsidTr="00064344">
        <w:trPr>
          <w:jc w:val="center"/>
        </w:trPr>
        <w:tc>
          <w:tcPr>
            <w:tcW w:w="709" w:type="dxa"/>
            <w:shd w:val="clear" w:color="auto" w:fill="auto"/>
            <w:vAlign w:val="center"/>
          </w:tcPr>
          <w:p w:rsidR="00064344" w:rsidRPr="00C93D3B" w:rsidRDefault="00064344" w:rsidP="001D29F3">
            <w:pPr>
              <w:spacing w:after="0" w:line="240" w:lineRule="auto"/>
              <w:jc w:val="center"/>
            </w:pPr>
            <w:r w:rsidRPr="00C93D3B">
              <w:t>2.</w:t>
            </w:r>
          </w:p>
        </w:tc>
        <w:tc>
          <w:tcPr>
            <w:tcW w:w="2693" w:type="dxa"/>
            <w:shd w:val="clear" w:color="auto" w:fill="auto"/>
            <w:vAlign w:val="center"/>
          </w:tcPr>
          <w:p w:rsidR="00064344" w:rsidRPr="00C93D3B" w:rsidRDefault="00064344" w:rsidP="001D29F3">
            <w:pPr>
              <w:spacing w:after="0" w:line="240" w:lineRule="auto"/>
              <w:jc w:val="center"/>
            </w:pPr>
            <w:r w:rsidRPr="00C93D3B">
              <w:t>F1</w:t>
            </w:r>
          </w:p>
        </w:tc>
        <w:tc>
          <w:tcPr>
            <w:tcW w:w="2454" w:type="dxa"/>
            <w:shd w:val="clear" w:color="auto" w:fill="auto"/>
            <w:vAlign w:val="center"/>
          </w:tcPr>
          <w:p w:rsidR="00064344" w:rsidRPr="00C93D3B" w:rsidRDefault="008B0A1C" w:rsidP="00003DB5">
            <w:pPr>
              <w:spacing w:after="0" w:line="240" w:lineRule="auto"/>
              <w:jc w:val="center"/>
            </w:pPr>
            <w:r w:rsidRPr="00C93D3B">
              <w:t>1.213</w:t>
            </w:r>
            <w:r w:rsidR="00003DB5">
              <w:t xml:space="preserve"> n</w:t>
            </w:r>
            <w:r w:rsidRPr="00C93D3B">
              <w:t>m</w:t>
            </w:r>
          </w:p>
        </w:tc>
      </w:tr>
      <w:tr w:rsidR="00064344" w:rsidRPr="00C93D3B" w:rsidTr="00064344">
        <w:trPr>
          <w:jc w:val="center"/>
        </w:trPr>
        <w:tc>
          <w:tcPr>
            <w:tcW w:w="709" w:type="dxa"/>
            <w:shd w:val="clear" w:color="auto" w:fill="auto"/>
            <w:vAlign w:val="center"/>
          </w:tcPr>
          <w:p w:rsidR="00064344" w:rsidRPr="00C93D3B" w:rsidRDefault="00064344" w:rsidP="001D29F3">
            <w:pPr>
              <w:spacing w:after="0" w:line="240" w:lineRule="auto"/>
              <w:jc w:val="center"/>
            </w:pPr>
            <w:r w:rsidRPr="00C93D3B">
              <w:t>3.</w:t>
            </w:r>
          </w:p>
        </w:tc>
        <w:tc>
          <w:tcPr>
            <w:tcW w:w="2693" w:type="dxa"/>
            <w:shd w:val="clear" w:color="auto" w:fill="auto"/>
            <w:vAlign w:val="center"/>
          </w:tcPr>
          <w:p w:rsidR="00064344" w:rsidRPr="00C93D3B" w:rsidRDefault="00064344" w:rsidP="001D29F3">
            <w:pPr>
              <w:spacing w:after="0" w:line="240" w:lineRule="auto"/>
              <w:jc w:val="center"/>
            </w:pPr>
            <w:r w:rsidRPr="00C93D3B">
              <w:t>F2</w:t>
            </w:r>
          </w:p>
        </w:tc>
        <w:tc>
          <w:tcPr>
            <w:tcW w:w="2454" w:type="dxa"/>
            <w:shd w:val="clear" w:color="auto" w:fill="auto"/>
            <w:vAlign w:val="center"/>
          </w:tcPr>
          <w:p w:rsidR="00064344" w:rsidRPr="00C93D3B" w:rsidRDefault="00003DB5" w:rsidP="001D29F3">
            <w:pPr>
              <w:spacing w:after="0" w:line="240" w:lineRule="auto"/>
              <w:jc w:val="center"/>
            </w:pPr>
            <w:r>
              <w:t>853 n</w:t>
            </w:r>
            <w:r w:rsidR="008B0A1C" w:rsidRPr="00C93D3B">
              <w:t>m</w:t>
            </w:r>
          </w:p>
        </w:tc>
      </w:tr>
      <w:tr w:rsidR="00064344" w:rsidRPr="00C93D3B" w:rsidTr="00064344">
        <w:trPr>
          <w:jc w:val="center"/>
        </w:trPr>
        <w:tc>
          <w:tcPr>
            <w:tcW w:w="709" w:type="dxa"/>
            <w:shd w:val="clear" w:color="auto" w:fill="auto"/>
            <w:vAlign w:val="center"/>
          </w:tcPr>
          <w:p w:rsidR="00064344" w:rsidRPr="00C93D3B" w:rsidRDefault="00064344" w:rsidP="001D29F3">
            <w:pPr>
              <w:spacing w:after="0" w:line="240" w:lineRule="auto"/>
              <w:jc w:val="center"/>
            </w:pPr>
            <w:r w:rsidRPr="00C93D3B">
              <w:t>4.</w:t>
            </w:r>
          </w:p>
        </w:tc>
        <w:tc>
          <w:tcPr>
            <w:tcW w:w="2693" w:type="dxa"/>
            <w:shd w:val="clear" w:color="auto" w:fill="auto"/>
            <w:vAlign w:val="center"/>
          </w:tcPr>
          <w:p w:rsidR="00064344" w:rsidRPr="00C93D3B" w:rsidRDefault="00064344" w:rsidP="001D29F3">
            <w:pPr>
              <w:spacing w:after="0" w:line="240" w:lineRule="auto"/>
              <w:jc w:val="center"/>
            </w:pPr>
            <w:r w:rsidRPr="00C93D3B">
              <w:t>F3</w:t>
            </w:r>
          </w:p>
        </w:tc>
        <w:tc>
          <w:tcPr>
            <w:tcW w:w="2454" w:type="dxa"/>
            <w:shd w:val="clear" w:color="auto" w:fill="auto"/>
            <w:vAlign w:val="center"/>
          </w:tcPr>
          <w:p w:rsidR="00064344" w:rsidRPr="00C93D3B" w:rsidRDefault="00003DB5" w:rsidP="001D29F3">
            <w:pPr>
              <w:spacing w:after="0" w:line="240" w:lineRule="auto"/>
              <w:jc w:val="center"/>
            </w:pPr>
            <w:r>
              <w:t>452 n</w:t>
            </w:r>
            <w:r w:rsidR="008B0A1C" w:rsidRPr="00C93D3B">
              <w:t>m</w:t>
            </w:r>
          </w:p>
        </w:tc>
      </w:tr>
    </w:tbl>
    <w:p w:rsidR="00064344" w:rsidRPr="00C93D3B" w:rsidRDefault="00064344" w:rsidP="008B0A1C">
      <w:pPr>
        <w:spacing w:after="0" w:line="240" w:lineRule="auto"/>
        <w:jc w:val="both"/>
      </w:pPr>
      <w:r w:rsidRPr="00C93D3B">
        <w:t xml:space="preserve">Keterangan : </w:t>
      </w:r>
    </w:p>
    <w:p w:rsidR="00064344" w:rsidRPr="00C93D3B" w:rsidRDefault="00064344" w:rsidP="008B0A1C">
      <w:pPr>
        <w:spacing w:after="0" w:line="240" w:lineRule="auto"/>
        <w:jc w:val="both"/>
      </w:pPr>
      <w:r w:rsidRPr="00C93D3B">
        <w:t>F(0) : Blanko</w:t>
      </w:r>
    </w:p>
    <w:p w:rsidR="00064344" w:rsidRPr="00C93D3B" w:rsidRDefault="00927A05" w:rsidP="008B0A1C">
      <w:pPr>
        <w:spacing w:after="0" w:line="240" w:lineRule="auto"/>
        <w:ind w:left="567" w:hanging="567"/>
        <w:jc w:val="both"/>
      </w:pPr>
      <w:r>
        <w:t>F(1) : F</w:t>
      </w:r>
      <w:r w:rsidR="00064344" w:rsidRPr="00C93D3B">
        <w:t xml:space="preserve">ormula sabun cair mengandung 12,5% ekstrak bonggol nanas </w:t>
      </w:r>
    </w:p>
    <w:p w:rsidR="00064344" w:rsidRPr="00C93D3B" w:rsidRDefault="00927A05" w:rsidP="008B0A1C">
      <w:pPr>
        <w:spacing w:after="0" w:line="240" w:lineRule="auto"/>
        <w:ind w:left="567" w:hanging="567"/>
        <w:jc w:val="both"/>
      </w:pPr>
      <w:r>
        <w:t>F(2) : F</w:t>
      </w:r>
      <w:r w:rsidR="00064344" w:rsidRPr="00C93D3B">
        <w:t xml:space="preserve">ormula Sabun cair mengandung 1,25% nanoekstrak bonggol nanas </w:t>
      </w:r>
    </w:p>
    <w:p w:rsidR="008B0A1C" w:rsidRPr="00C93D3B" w:rsidRDefault="00927A05" w:rsidP="008D55DB">
      <w:pPr>
        <w:spacing w:after="0" w:line="480" w:lineRule="auto"/>
        <w:ind w:left="567" w:hanging="567"/>
        <w:jc w:val="both"/>
      </w:pPr>
      <w:r>
        <w:t>F(3) : F</w:t>
      </w:r>
      <w:r w:rsidR="00064344" w:rsidRPr="00C93D3B">
        <w:t xml:space="preserve">ormula nanosabun cair mengandung 1,25% nanoekstrak bonggol nanas </w:t>
      </w:r>
    </w:p>
    <w:p w:rsidR="00A27116" w:rsidRDefault="00A27116" w:rsidP="00020370">
      <w:pPr>
        <w:spacing w:after="0" w:line="480" w:lineRule="auto"/>
        <w:ind w:firstLine="567"/>
        <w:jc w:val="center"/>
      </w:pPr>
      <w:r>
        <w:rPr>
          <w:noProof/>
        </w:rPr>
        <w:drawing>
          <wp:inline distT="0" distB="0" distL="0" distR="0" wp14:anchorId="759FBE3B" wp14:editId="0C51E582">
            <wp:extent cx="4455042" cy="2849525"/>
            <wp:effectExtent l="0" t="0" r="22225" b="27305"/>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E45C4" w:rsidRPr="00FE45C4" w:rsidRDefault="00317D8C" w:rsidP="00FE45C4">
      <w:pPr>
        <w:pStyle w:val="Caption"/>
        <w:jc w:val="center"/>
        <w:rPr>
          <w:b/>
          <w:i w:val="0"/>
          <w:color w:val="auto"/>
          <w:sz w:val="24"/>
          <w:szCs w:val="24"/>
        </w:rPr>
      </w:pPr>
      <w:bookmarkStart w:id="289" w:name="_Toc166927526"/>
      <w:bookmarkStart w:id="290" w:name="_Toc170503756"/>
      <w:r>
        <w:rPr>
          <w:b/>
          <w:i w:val="0"/>
          <w:color w:val="auto"/>
          <w:sz w:val="24"/>
          <w:szCs w:val="24"/>
        </w:rPr>
        <w:t>Gambar 4.</w:t>
      </w:r>
      <w:r w:rsidR="00FE45C4" w:rsidRPr="00FE45C4">
        <w:rPr>
          <w:b/>
          <w:i w:val="0"/>
          <w:color w:val="auto"/>
          <w:sz w:val="24"/>
          <w:szCs w:val="24"/>
        </w:rPr>
        <w:fldChar w:fldCharType="begin"/>
      </w:r>
      <w:r w:rsidR="00FE45C4" w:rsidRPr="00FE45C4">
        <w:rPr>
          <w:b/>
          <w:i w:val="0"/>
          <w:color w:val="auto"/>
          <w:sz w:val="24"/>
          <w:szCs w:val="24"/>
        </w:rPr>
        <w:instrText xml:space="preserve"> SEQ Gambar_4. \* ARABIC </w:instrText>
      </w:r>
      <w:r w:rsidR="00FE45C4" w:rsidRPr="00FE45C4">
        <w:rPr>
          <w:b/>
          <w:i w:val="0"/>
          <w:color w:val="auto"/>
          <w:sz w:val="24"/>
          <w:szCs w:val="24"/>
        </w:rPr>
        <w:fldChar w:fldCharType="separate"/>
      </w:r>
      <w:r w:rsidR="00224055">
        <w:rPr>
          <w:b/>
          <w:i w:val="0"/>
          <w:noProof/>
          <w:color w:val="auto"/>
          <w:sz w:val="24"/>
          <w:szCs w:val="24"/>
        </w:rPr>
        <w:t>4</w:t>
      </w:r>
      <w:r w:rsidR="00FE45C4" w:rsidRPr="00FE45C4">
        <w:rPr>
          <w:b/>
          <w:i w:val="0"/>
          <w:color w:val="auto"/>
          <w:sz w:val="24"/>
          <w:szCs w:val="24"/>
        </w:rPr>
        <w:fldChar w:fldCharType="end"/>
      </w:r>
      <w:r w:rsidR="00FE45C4">
        <w:rPr>
          <w:b/>
          <w:i w:val="0"/>
          <w:color w:val="auto"/>
          <w:sz w:val="24"/>
          <w:szCs w:val="24"/>
        </w:rPr>
        <w:t xml:space="preserve"> </w:t>
      </w:r>
      <w:r w:rsidR="00FE45C4" w:rsidRPr="00FE45C4">
        <w:rPr>
          <w:i w:val="0"/>
          <w:color w:val="auto"/>
          <w:sz w:val="24"/>
          <w:szCs w:val="24"/>
        </w:rPr>
        <w:t>Grafik</w:t>
      </w:r>
      <w:r w:rsidR="00FE45C4">
        <w:rPr>
          <w:i w:val="0"/>
          <w:color w:val="auto"/>
          <w:sz w:val="24"/>
          <w:szCs w:val="24"/>
        </w:rPr>
        <w:t xml:space="preserve"> Ukuran Partikel Sabun Cair</w:t>
      </w:r>
      <w:bookmarkEnd w:id="289"/>
      <w:bookmarkEnd w:id="290"/>
    </w:p>
    <w:p w:rsidR="008D55DB" w:rsidRDefault="00240579" w:rsidP="008D55DB">
      <w:pPr>
        <w:spacing w:after="0" w:line="480" w:lineRule="auto"/>
        <w:ind w:firstLine="567"/>
        <w:jc w:val="both"/>
      </w:pPr>
      <w:r>
        <w:t>Berdasarkan</w:t>
      </w:r>
      <w:r w:rsidR="00154166">
        <w:t xml:space="preserve"> Tabel 4.9</w:t>
      </w:r>
      <w:r w:rsidR="004A3456">
        <w:t xml:space="preserve"> diperoleh hasil ukuran partikel yang paling kecil adalah formula 3 yaitu 452 nm. </w:t>
      </w:r>
      <w:r w:rsidR="008D55DB" w:rsidRPr="00C93D3B">
        <w:t xml:space="preserve">Sediaan sabun cair konvensional </w:t>
      </w:r>
      <w:r w:rsidR="00986B7F">
        <w:t xml:space="preserve">dan nanosabun </w:t>
      </w:r>
      <w:r w:rsidR="00986B7F">
        <w:lastRenderedPageBreak/>
        <w:t xml:space="preserve">cair dari ekstrak dan </w:t>
      </w:r>
      <w:r w:rsidR="008D55DB" w:rsidRPr="00C93D3B">
        <w:t xml:space="preserve">nanoekstrak bonggol nanas secara fisik tidak memperlihatkan perbedaan yang spesifik. Perbedaannya hanya terletak pada ukuran partikel </w:t>
      </w:r>
      <w:r w:rsidR="006F2142">
        <w:t xml:space="preserve">dimana ukuran partikel dari </w:t>
      </w:r>
      <w:r w:rsidR="004A3456">
        <w:t>formula 3</w:t>
      </w:r>
      <w:r w:rsidR="00986B7F">
        <w:t xml:space="preserve"> memiliki ukuran partikel yang</w:t>
      </w:r>
      <w:r w:rsidR="008D55DB" w:rsidRPr="00C93D3B">
        <w:t xml:space="preserve"> </w:t>
      </w:r>
      <w:r w:rsidR="004A3456">
        <w:t xml:space="preserve">paling </w:t>
      </w:r>
      <w:r w:rsidR="008D55DB" w:rsidRPr="00C93D3B">
        <w:t xml:space="preserve">kecil dari </w:t>
      </w:r>
      <w:r w:rsidR="004A3456">
        <w:t>formula lainnya</w:t>
      </w:r>
      <w:r w:rsidR="008D55DB" w:rsidRPr="00C93D3B">
        <w:t xml:space="preserve">. Hal ini terjadi </w:t>
      </w:r>
      <w:r w:rsidR="004A3456">
        <w:t>karena pada</w:t>
      </w:r>
      <w:r w:rsidR="008D55DB" w:rsidRPr="00C93D3B">
        <w:t xml:space="preserve"> proses pembuatan </w:t>
      </w:r>
      <w:r w:rsidR="004A3456">
        <w:t>formula 3</w:t>
      </w:r>
      <w:r w:rsidR="008D55DB" w:rsidRPr="00C93D3B">
        <w:t xml:space="preserve">  yang melewati proses </w:t>
      </w:r>
      <w:r w:rsidR="008D55DB" w:rsidRPr="00C93D3B">
        <w:rPr>
          <w:i/>
        </w:rPr>
        <w:t>homogenizer</w:t>
      </w:r>
      <w:r w:rsidR="008D55DB" w:rsidRPr="00C93D3B">
        <w:t xml:space="preserve"> dan </w:t>
      </w:r>
      <w:r w:rsidR="00986B7F">
        <w:t xml:space="preserve">sonikasi </w:t>
      </w:r>
      <w:r w:rsidR="008D55DB" w:rsidRPr="00C93D3B">
        <w:t>dengan waktu ma</w:t>
      </w:r>
      <w:r w:rsidR="00986B7F">
        <w:t>sing masing 1 jam</w:t>
      </w:r>
      <w:r w:rsidR="000414C4" w:rsidRPr="00C93D3B">
        <w:t>.</w:t>
      </w:r>
      <w:r w:rsidR="005C3F46">
        <w:t xml:space="preserve"> Seperti yang telah dijelaskan pada poin 4.8.1 bahwa </w:t>
      </w:r>
      <w:r w:rsidR="005C3F46" w:rsidRPr="0052542B">
        <w:rPr>
          <w:i/>
        </w:rPr>
        <w:t>homogenizer</w:t>
      </w:r>
      <w:r w:rsidR="005C3F46">
        <w:t xml:space="preserve"> dan ultrasonikasi dapat memperkecil ukuran partikel </w:t>
      </w:r>
      <w:r w:rsidR="005C3F46">
        <w:fldChar w:fldCharType="begin" w:fldLock="1"/>
      </w:r>
      <w:r w:rsidR="00715CE8">
        <w:instrText>ADDIN CSL_CITATION {"citationItems":[{"id":"ITEM-1","itemData":{"abstract":"Size reduction of pesticide formulation can improve its performance to pest and disease control in plant. Size reduction methods were high speed agitation, ultrasonic emulsification, high pressure homogenization, microfluidic and membrane emulsification. Homogenizer and sonication methods were most widely used because its high effectivity in size reduction. The purpose of this research was to identify the effect of size reduction on physico chemical properties of the insecticide formulation by adding palm oil surfactant. The method of this research was to make an emulsifiable concentrate (EC) formulation using 15% active ingredient of emamectin benzoate, xylene, cationic surfactant of 1%, nonionic surfactants of 6% with DEA and APG surfactant ratio of 2:3. This formulation was mixed using Homogenizer at a speed of 4000 rpm and sonication with frequencies of 42 kHz at various times of 15, 30 and 45 minutes. The best result of this research was using sonication method for 45 minutes. The best physico-chemical properties were emulsion stability after 2 hours, cream formation after 24 hours emulsion, particle size of 0.70 μm with homogenous dispersion, surface tension of 25.54 dyne/cm, contact angle at 0 minutes of 25.05⁰ and contact angle after 15 minutes of 0⁰.","author":[{"dropping-particle":"","family":"Yunira","given":"Eka Nur'azmi","non-dropping-particle":"","parse-names":false,"suffix":""},{"dropping-particle":"","family":"Suryani","given":"Ani","non-dropping-particle":"","parse-names":false,"suffix":""},{"dropping-particle":"","family":"Dadang","given":"Dadang","non-dropping-particle":"","parse-names":false,"suffix":""},{"dropping-particle":"","family":"Tursiloadi","given":"Silvester","non-dropping-particle":"","parse-names":false,"suffix":""}],"container-title":"Journal of Science and Applicative Technology","id":"ITEM-1","issue":"1","issued":{"date-parts":[["2021"]]},"page":"85","title":"Identifikasi Karakteristik Pengecilan Ukuran dengan Metode Sonikasi dari Formula Insektisida yang Ditambahkan Surfaktan Berbasis Sawit","type":"article-journal","volume":"5"},"uris":["http://www.mendeley.com/documents/?uuid=5491c275-8669-4aef-9d42-80407f94f30a"]}],"mendeley":{"formattedCitation":"(Yunira et al., 2021)","plainTextFormattedCitation":"(Yunira et al., 2021)","previouslyFormattedCitation":"(Yunira et al., 2021)"},"properties":{"noteIndex":0},"schema":"https://github.com/citation-style-language/schema/raw/master/csl-citation.json"}</w:instrText>
      </w:r>
      <w:r w:rsidR="005C3F46">
        <w:fldChar w:fldCharType="separate"/>
      </w:r>
      <w:r w:rsidR="005C3F46" w:rsidRPr="005C3F46">
        <w:rPr>
          <w:noProof/>
        </w:rPr>
        <w:t xml:space="preserve">(Yunira </w:t>
      </w:r>
      <w:r w:rsidR="005C3F46" w:rsidRPr="005C3F46">
        <w:rPr>
          <w:i/>
          <w:noProof/>
        </w:rPr>
        <w:t>et al</w:t>
      </w:r>
      <w:r w:rsidR="005C3F46" w:rsidRPr="005C3F46">
        <w:rPr>
          <w:noProof/>
        </w:rPr>
        <w:t>., 2021)</w:t>
      </w:r>
      <w:r w:rsidR="005C3F46">
        <w:fldChar w:fldCharType="end"/>
      </w:r>
      <w:r w:rsidR="005C3F46">
        <w:t>.</w:t>
      </w:r>
    </w:p>
    <w:p w:rsidR="002727D6" w:rsidRPr="00C93D3B" w:rsidRDefault="00EA595A" w:rsidP="009955BF">
      <w:pPr>
        <w:spacing w:after="0" w:line="480" w:lineRule="auto"/>
        <w:ind w:firstLine="567"/>
        <w:jc w:val="both"/>
      </w:pPr>
      <w:r w:rsidRPr="00C93D3B">
        <w:fldChar w:fldCharType="begin" w:fldLock="1"/>
      </w:r>
      <w:r>
        <w:instrText>ADDIN CSL_CITATION {"citationItems":[{"id":"ITEM-1","itemData":{"author":[{"dropping-particle":"","family":"Harsono","given":"H","non-dropping-particle":"","parse-names":false,"suffix":""}],"id":"ITEM-1","issued":{"date-parts":[["2021"]]},"publisher":"Pascal Books","publisher-place":"Tangerang Selatan","title":"Sintesis Partikel Nano Seng Oksida (ZnO) Doping Mangan (Mn) dengan Metode Korpreaiptasi dan Karakteristik Kekristalan serta Sifat Magnetik","type":"book"},"uris":["http://www.mendeley.com/documents/?uuid=34191033-2bec-433d-b188-0b98f8dafd01"]}],"mendeley":{"formattedCitation":"(Harsono, 2021)","manualFormatting":"Harsono, (2021)","plainTextFormattedCitation":"(Harsono, 2021)","previouslyFormattedCitation":"(Harsono, 2021)"},"properties":{"noteIndex":0},"schema":"https://github.com/citation-style-language/schema/raw/master/csl-citation.json"}</w:instrText>
      </w:r>
      <w:r w:rsidRPr="00C93D3B">
        <w:fldChar w:fldCharType="separate"/>
      </w:r>
      <w:r w:rsidRPr="00C93D3B">
        <w:rPr>
          <w:noProof/>
        </w:rPr>
        <w:t xml:space="preserve">Harsono, </w:t>
      </w:r>
      <w:r>
        <w:rPr>
          <w:noProof/>
        </w:rPr>
        <w:t>(</w:t>
      </w:r>
      <w:r w:rsidRPr="00C93D3B">
        <w:rPr>
          <w:noProof/>
        </w:rPr>
        <w:t>2021)</w:t>
      </w:r>
      <w:r w:rsidRPr="00C93D3B">
        <w:fldChar w:fldCharType="end"/>
      </w:r>
      <w:r>
        <w:t xml:space="preserve"> menyatakan p</w:t>
      </w:r>
      <w:r w:rsidRPr="00C93D3B">
        <w:t>artikel nano adalah partikel berukuran 1-1.000 nanometer.</w:t>
      </w:r>
      <w:r>
        <w:t xml:space="preserve"> </w:t>
      </w:r>
      <w:r w:rsidR="002727D6">
        <w:t xml:space="preserve">Ukuran partikel sabun cair yang kecil diharapkan dapat lebih maksimal dalam membersihkan kulit. </w:t>
      </w:r>
      <w:r w:rsidR="00360EB2">
        <w:t xml:space="preserve">Karena ukuran partikel yang kecil efektif mengangkat kotoran dan masuk hingga ke stratum korneum sehingga sabun cair memiliki efek yang lebih maksimal. </w:t>
      </w:r>
      <w:r w:rsidR="009955BF">
        <w:t>Parameter terpenting yang menentukan kemampuan nanopartikel untuk menembus kulit adalah diameter dari nanopartikel. Nanopartikel yang lebih kecil memiliki kemampuan untuk secara pasif mentransfer melalui penghalang kulit dan mencapai sirkulasi sistemik. Lapisan terluar dari kulit yaitu stratum korneum praktis tidak dapat ditembus oleh partikel yang lebih besar. Banyak penelitian menggambarkan penurunan permeabilitas nanopartikel melalui kulit dengan peningkatan ukurannya. Kemampuan nanopartikel lebih maksimal untuk mencapai lapisan kulit yang lebih dalam melalui folikel rambut telah dikonfirmasi oleh banyak peneliti untuk nanopartikel organik dan anorganik</w:t>
      </w:r>
      <w:r w:rsidR="00373946">
        <w:t xml:space="preserve"> </w:t>
      </w:r>
      <w:r w:rsidR="00373946">
        <w:fldChar w:fldCharType="begin" w:fldLock="1"/>
      </w:r>
      <w:r w:rsidR="00FC00AD">
        <w:instrText>ADDIN CSL_CITATION {"citationItems":[{"id":"ITEM-1","itemData":{"ISSN":"14220067","PMID":"36555619","abstract":"Nanomaterials (NM) arouse interest in various fields of science and industry due to their composition-tunable properties and the ease of modification. They appear currently as components of many consumer products such as sunscreen, dressings, sports clothes, surface-cleaning agents, computer devices, paints, as well as pharmaceutical and cosmetics formulations. The use of NPs in products for topical applications improves the permeation/penetration of the bioactive compounds into deeper layers of the skin, providing a depot effect with sustained drug release and specific cellular and subcellular targeting. Nanocarriers provide advances in dermatology and systemic treatments. Examples are a non-invasive method of vaccination, advanced diagnostic techniques, and transdermal drug delivery. The mechanism of action of NPs, efficiency of skin penetration, and potential threat to human health are still open and not fully explained. This review gives a brief outline of the latest nanotechnology achievements in products used in topical applications to prevent and treat skin diseases. We highlighted aspects such as the penetration of NPs through the skin (influence of physical–chemical properties of NPs, the experimental models for skin penetration, methods applied to improve the penetration of NPs through the skin, and methods applied to investigate the skin penetration by NPs). The review summarizes various therapies using NPs to diagnose and treat skin diseases (melanoma, acne, alopecia, vitiligo, psoriasis) and anti-aging and UV-protectant nano-cosmetics.","author":[{"dropping-particle":"","family":"Magdalena","given":"Raszewska-Famielec","non-dropping-particle":"","parse-names":false,"suffix":""},{"dropping-particle":"","family":"Flieger","given":"Jolanta","non-dropping-particle":"","parse-names":false,"suffix":""}],"container-title":"International Journal of Molecular Sciences","id":"ITEM-1","issue":"24","issued":{"date-parts":[["2022"]]},"title":"Nanoparticles for Topical Application in the Treatment of Skin Dysfunctions—An Overview of Dermo-Cosmetic and Dermatological Products","type":"article-journal","volume":"23"},"uris":["http://www.mendeley.com/documents/?uuid=4e87e953-4d5d-4d9f-9a73-81f5b3c7e43c"]}],"mendeley":{"formattedCitation":"(Magdalena &amp; Flieger, 2022)","plainTextFormattedCitation":"(Magdalena &amp; Flieger, 2022)","previouslyFormattedCitation":"(Magdalena &amp; Flieger, 2022)"},"properties":{"noteIndex":0},"schema":"https://github.com/citation-style-language/schema/raw/master/csl-citation.json"}</w:instrText>
      </w:r>
      <w:r w:rsidR="00373946">
        <w:fldChar w:fldCharType="separate"/>
      </w:r>
      <w:r w:rsidR="00373946" w:rsidRPr="00373946">
        <w:rPr>
          <w:noProof/>
        </w:rPr>
        <w:t>(Magdalena &amp; Flieger, 2022)</w:t>
      </w:r>
      <w:r w:rsidR="00373946">
        <w:fldChar w:fldCharType="end"/>
      </w:r>
      <w:r w:rsidR="00373946">
        <w:t>.</w:t>
      </w:r>
    </w:p>
    <w:p w:rsidR="005002AB" w:rsidRPr="00C93D3B" w:rsidRDefault="006D16E3" w:rsidP="00A81B74">
      <w:pPr>
        <w:pStyle w:val="Heading3"/>
        <w:spacing w:before="0" w:line="480" w:lineRule="auto"/>
        <w:ind w:left="567" w:hanging="567"/>
        <w:rPr>
          <w:rFonts w:ascii="Times New Roman" w:hAnsi="Times New Roman" w:cs="Times New Roman"/>
          <w:b/>
          <w:color w:val="auto"/>
        </w:rPr>
      </w:pPr>
      <w:bookmarkStart w:id="291" w:name="_Toc170290863"/>
      <w:r>
        <w:rPr>
          <w:rFonts w:ascii="Times New Roman" w:hAnsi="Times New Roman" w:cs="Times New Roman"/>
          <w:b/>
          <w:color w:val="auto"/>
        </w:rPr>
        <w:t>4.9</w:t>
      </w:r>
      <w:r w:rsidR="00EF5ECE" w:rsidRPr="00C93D3B">
        <w:rPr>
          <w:rFonts w:ascii="Times New Roman" w:hAnsi="Times New Roman" w:cs="Times New Roman"/>
          <w:b/>
          <w:color w:val="auto"/>
        </w:rPr>
        <w:t xml:space="preserve">.2 </w:t>
      </w:r>
      <w:r w:rsidR="00A81B74">
        <w:rPr>
          <w:rFonts w:ascii="Times New Roman" w:hAnsi="Times New Roman" w:cs="Times New Roman"/>
          <w:b/>
          <w:color w:val="auto"/>
        </w:rPr>
        <w:tab/>
      </w:r>
      <w:r w:rsidR="005002AB" w:rsidRPr="00C93D3B">
        <w:rPr>
          <w:rFonts w:ascii="Times New Roman" w:hAnsi="Times New Roman" w:cs="Times New Roman"/>
          <w:b/>
          <w:color w:val="auto"/>
        </w:rPr>
        <w:t>Organoleptis</w:t>
      </w:r>
      <w:bookmarkEnd w:id="291"/>
    </w:p>
    <w:p w:rsidR="000D599D" w:rsidRDefault="000D599D" w:rsidP="00A81B74">
      <w:pPr>
        <w:spacing w:after="0" w:line="480" w:lineRule="auto"/>
        <w:ind w:firstLine="567"/>
        <w:jc w:val="both"/>
      </w:pPr>
      <w:r w:rsidRPr="00C93D3B">
        <w:t>Hasil uji organoleptis sediaan sabun cair ekstrak dan nanoekstrak bonggol nanas dapat diamati secara visual yaitu antara lain melihat bentuk, bau dan warna.</w:t>
      </w:r>
      <w:r w:rsidR="00535D6B">
        <w:t xml:space="preserve"> </w:t>
      </w:r>
      <w:r w:rsidRPr="00C93D3B">
        <w:lastRenderedPageBreak/>
        <w:t>Pengujian ini dilakukan untuk mengetahui kondisi fisik dari sediaan. Hasil uji organoleptis sediaan sabun c</w:t>
      </w:r>
      <w:r w:rsidR="00A81B74">
        <w:t>air dapat dilihat pada Tabel 4.</w:t>
      </w:r>
      <w:r w:rsidR="00154166">
        <w:t>10:</w:t>
      </w:r>
    </w:p>
    <w:p w:rsidR="000D599D" w:rsidRPr="004B4552" w:rsidRDefault="00317D8C" w:rsidP="002A062A">
      <w:pPr>
        <w:pStyle w:val="Caption"/>
        <w:spacing w:after="0"/>
        <w:rPr>
          <w:i w:val="0"/>
          <w:color w:val="auto"/>
          <w:sz w:val="24"/>
          <w:szCs w:val="24"/>
        </w:rPr>
      </w:pPr>
      <w:bookmarkStart w:id="292" w:name="_Toc168148022"/>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10</w:t>
      </w:r>
      <w:r w:rsidR="004B4552" w:rsidRPr="004B4552">
        <w:rPr>
          <w:b/>
          <w:i w:val="0"/>
          <w:color w:val="auto"/>
          <w:sz w:val="24"/>
          <w:szCs w:val="24"/>
        </w:rPr>
        <w:fldChar w:fldCharType="end"/>
      </w:r>
      <w:r w:rsidR="004B4552" w:rsidRPr="004B4552">
        <w:rPr>
          <w:b/>
          <w:i w:val="0"/>
          <w:color w:val="auto"/>
          <w:sz w:val="24"/>
          <w:szCs w:val="24"/>
        </w:rPr>
        <w:t xml:space="preserve"> </w:t>
      </w:r>
      <w:r w:rsidR="000D599D" w:rsidRPr="004B4552">
        <w:rPr>
          <w:i w:val="0"/>
          <w:color w:val="auto"/>
          <w:sz w:val="24"/>
          <w:szCs w:val="24"/>
        </w:rPr>
        <w:t>Hasil Pemeriksaan Organoleptis Sediaan Sabun Cair</w:t>
      </w:r>
      <w:bookmarkEnd w:id="292"/>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419"/>
        <w:gridCol w:w="1134"/>
        <w:gridCol w:w="1418"/>
        <w:gridCol w:w="1559"/>
        <w:gridCol w:w="1702"/>
      </w:tblGrid>
      <w:tr w:rsidR="00EF5ECE" w:rsidRPr="00C93D3B" w:rsidTr="00930BF4">
        <w:trPr>
          <w:trHeight w:val="20"/>
        </w:trPr>
        <w:tc>
          <w:tcPr>
            <w:tcW w:w="445" w:type="pct"/>
            <w:vMerge w:val="restart"/>
            <w:shd w:val="clear" w:color="auto" w:fill="auto"/>
            <w:vAlign w:val="center"/>
          </w:tcPr>
          <w:p w:rsidR="00EF5ECE" w:rsidRPr="00C93D3B" w:rsidRDefault="00EF5ECE" w:rsidP="00A81B74">
            <w:pPr>
              <w:pStyle w:val="ListParagraph"/>
              <w:spacing w:after="0" w:line="240" w:lineRule="auto"/>
              <w:ind w:left="0"/>
              <w:jc w:val="center"/>
              <w:rPr>
                <w:b/>
              </w:rPr>
            </w:pPr>
            <w:r w:rsidRPr="00C93D3B">
              <w:rPr>
                <w:b/>
              </w:rPr>
              <w:t>No</w:t>
            </w:r>
          </w:p>
        </w:tc>
        <w:tc>
          <w:tcPr>
            <w:tcW w:w="894" w:type="pct"/>
            <w:vMerge w:val="restart"/>
            <w:shd w:val="clear" w:color="auto" w:fill="auto"/>
            <w:vAlign w:val="center"/>
          </w:tcPr>
          <w:p w:rsidR="00EF5ECE" w:rsidRPr="00C93D3B" w:rsidRDefault="00EF5ECE" w:rsidP="00A81B74">
            <w:pPr>
              <w:pStyle w:val="ListParagraph"/>
              <w:spacing w:after="0" w:line="240" w:lineRule="auto"/>
              <w:ind w:left="0"/>
              <w:jc w:val="center"/>
              <w:rPr>
                <w:b/>
              </w:rPr>
            </w:pPr>
            <w:r w:rsidRPr="00C93D3B">
              <w:rPr>
                <w:b/>
              </w:rPr>
              <w:t>Parameter</w:t>
            </w:r>
          </w:p>
        </w:tc>
        <w:tc>
          <w:tcPr>
            <w:tcW w:w="3661" w:type="pct"/>
            <w:gridSpan w:val="4"/>
            <w:shd w:val="clear" w:color="auto" w:fill="auto"/>
            <w:vAlign w:val="center"/>
          </w:tcPr>
          <w:p w:rsidR="00EF5ECE" w:rsidRPr="00C93D3B" w:rsidRDefault="00855229" w:rsidP="00904853">
            <w:pPr>
              <w:pStyle w:val="ListParagraph"/>
              <w:spacing w:after="0" w:line="240" w:lineRule="auto"/>
              <w:ind w:left="0"/>
              <w:jc w:val="center"/>
              <w:rPr>
                <w:b/>
              </w:rPr>
            </w:pPr>
            <w:r w:rsidRPr="00855229">
              <w:rPr>
                <w:b/>
              </w:rPr>
              <w:t xml:space="preserve">Organoleptis </w:t>
            </w:r>
          </w:p>
        </w:tc>
      </w:tr>
      <w:tr w:rsidR="00EF5ECE" w:rsidRPr="00C93D3B" w:rsidTr="00930BF4">
        <w:trPr>
          <w:trHeight w:val="20"/>
        </w:trPr>
        <w:tc>
          <w:tcPr>
            <w:tcW w:w="445" w:type="pct"/>
            <w:vMerge/>
            <w:shd w:val="clear" w:color="auto" w:fill="auto"/>
          </w:tcPr>
          <w:p w:rsidR="00EF5ECE" w:rsidRPr="00C93D3B" w:rsidRDefault="00EF5ECE" w:rsidP="00A81B74">
            <w:pPr>
              <w:pStyle w:val="ListParagraph"/>
              <w:spacing w:after="0" w:line="240" w:lineRule="auto"/>
              <w:ind w:left="0"/>
              <w:jc w:val="center"/>
              <w:rPr>
                <w:b/>
              </w:rPr>
            </w:pPr>
          </w:p>
        </w:tc>
        <w:tc>
          <w:tcPr>
            <w:tcW w:w="894" w:type="pct"/>
            <w:vMerge/>
            <w:shd w:val="clear" w:color="auto" w:fill="auto"/>
          </w:tcPr>
          <w:p w:rsidR="00EF5ECE" w:rsidRPr="00C93D3B" w:rsidRDefault="00EF5ECE" w:rsidP="00A81B74">
            <w:pPr>
              <w:pStyle w:val="ListParagraph"/>
              <w:spacing w:after="0" w:line="240" w:lineRule="auto"/>
              <w:ind w:left="0"/>
              <w:jc w:val="center"/>
              <w:rPr>
                <w:b/>
              </w:rPr>
            </w:pPr>
          </w:p>
        </w:tc>
        <w:tc>
          <w:tcPr>
            <w:tcW w:w="714" w:type="pct"/>
            <w:shd w:val="clear" w:color="auto" w:fill="auto"/>
            <w:vAlign w:val="center"/>
          </w:tcPr>
          <w:p w:rsidR="00EF5ECE" w:rsidRPr="00C93D3B" w:rsidRDefault="00EF5ECE" w:rsidP="00A81B74">
            <w:pPr>
              <w:pStyle w:val="ListParagraph"/>
              <w:spacing w:after="0" w:line="240" w:lineRule="auto"/>
              <w:ind w:left="0"/>
              <w:jc w:val="center"/>
              <w:rPr>
                <w:b/>
              </w:rPr>
            </w:pPr>
            <w:r w:rsidRPr="00C93D3B">
              <w:rPr>
                <w:b/>
              </w:rPr>
              <w:t>F0</w:t>
            </w:r>
          </w:p>
        </w:tc>
        <w:tc>
          <w:tcPr>
            <w:tcW w:w="893" w:type="pct"/>
            <w:shd w:val="clear" w:color="auto" w:fill="auto"/>
            <w:vAlign w:val="center"/>
          </w:tcPr>
          <w:p w:rsidR="00EF5ECE" w:rsidRPr="00C93D3B" w:rsidRDefault="00EF5ECE" w:rsidP="00A81B74">
            <w:pPr>
              <w:pStyle w:val="ListParagraph"/>
              <w:spacing w:after="0" w:line="240" w:lineRule="auto"/>
              <w:ind w:left="0"/>
              <w:jc w:val="center"/>
              <w:rPr>
                <w:b/>
              </w:rPr>
            </w:pPr>
            <w:r w:rsidRPr="00C93D3B">
              <w:rPr>
                <w:b/>
              </w:rPr>
              <w:t>F1</w:t>
            </w:r>
          </w:p>
        </w:tc>
        <w:tc>
          <w:tcPr>
            <w:tcW w:w="982" w:type="pct"/>
            <w:shd w:val="clear" w:color="auto" w:fill="auto"/>
            <w:vAlign w:val="center"/>
          </w:tcPr>
          <w:p w:rsidR="00EF5ECE" w:rsidRPr="00C93D3B" w:rsidRDefault="00EF5ECE" w:rsidP="00A81B74">
            <w:pPr>
              <w:pStyle w:val="ListParagraph"/>
              <w:spacing w:after="0" w:line="240" w:lineRule="auto"/>
              <w:ind w:left="0"/>
              <w:jc w:val="center"/>
              <w:rPr>
                <w:b/>
              </w:rPr>
            </w:pPr>
            <w:r w:rsidRPr="00C93D3B">
              <w:rPr>
                <w:b/>
              </w:rPr>
              <w:t>F2</w:t>
            </w:r>
          </w:p>
        </w:tc>
        <w:tc>
          <w:tcPr>
            <w:tcW w:w="1071" w:type="pct"/>
            <w:shd w:val="clear" w:color="auto" w:fill="auto"/>
            <w:vAlign w:val="center"/>
          </w:tcPr>
          <w:p w:rsidR="00EF5ECE" w:rsidRPr="00C93D3B" w:rsidRDefault="00EF5ECE" w:rsidP="00A81B74">
            <w:pPr>
              <w:pStyle w:val="ListParagraph"/>
              <w:spacing w:after="0" w:line="240" w:lineRule="auto"/>
              <w:ind w:left="0"/>
              <w:jc w:val="center"/>
              <w:rPr>
                <w:b/>
              </w:rPr>
            </w:pPr>
            <w:r w:rsidRPr="00C93D3B">
              <w:rPr>
                <w:b/>
              </w:rPr>
              <w:t>F3</w:t>
            </w:r>
          </w:p>
        </w:tc>
      </w:tr>
      <w:tr w:rsidR="00EF5ECE" w:rsidRPr="00C93D3B" w:rsidTr="00930BF4">
        <w:trPr>
          <w:trHeight w:val="20"/>
        </w:trPr>
        <w:tc>
          <w:tcPr>
            <w:tcW w:w="445" w:type="pct"/>
            <w:shd w:val="clear" w:color="auto" w:fill="auto"/>
            <w:vAlign w:val="center"/>
          </w:tcPr>
          <w:p w:rsidR="00EF5ECE" w:rsidRPr="00C93D3B" w:rsidRDefault="00EF5ECE" w:rsidP="00A81B74">
            <w:pPr>
              <w:pStyle w:val="ListParagraph"/>
              <w:spacing w:after="0" w:line="240" w:lineRule="auto"/>
              <w:ind w:left="0"/>
              <w:jc w:val="center"/>
            </w:pPr>
            <w:r w:rsidRPr="00C93D3B">
              <w:t>1.</w:t>
            </w:r>
          </w:p>
        </w:tc>
        <w:tc>
          <w:tcPr>
            <w:tcW w:w="894" w:type="pct"/>
            <w:shd w:val="clear" w:color="auto" w:fill="auto"/>
            <w:vAlign w:val="center"/>
          </w:tcPr>
          <w:p w:rsidR="00EF5ECE" w:rsidRPr="00C93D3B" w:rsidRDefault="00EF5ECE" w:rsidP="00A81B74">
            <w:pPr>
              <w:pStyle w:val="ListParagraph"/>
              <w:spacing w:after="0" w:line="240" w:lineRule="auto"/>
              <w:ind w:left="0"/>
              <w:jc w:val="center"/>
            </w:pPr>
            <w:r w:rsidRPr="00C93D3B">
              <w:t>Bentuk</w:t>
            </w:r>
          </w:p>
        </w:tc>
        <w:tc>
          <w:tcPr>
            <w:tcW w:w="714" w:type="pct"/>
            <w:shd w:val="clear" w:color="auto" w:fill="auto"/>
            <w:vAlign w:val="center"/>
          </w:tcPr>
          <w:p w:rsidR="00EF5ECE" w:rsidRPr="00C93D3B" w:rsidRDefault="00064344" w:rsidP="00A81B74">
            <w:pPr>
              <w:pStyle w:val="ListParagraph"/>
              <w:spacing w:after="0" w:line="240" w:lineRule="auto"/>
              <w:ind w:left="0"/>
              <w:jc w:val="center"/>
            </w:pPr>
            <w:r w:rsidRPr="00C93D3B">
              <w:t>Kental</w:t>
            </w:r>
          </w:p>
        </w:tc>
        <w:tc>
          <w:tcPr>
            <w:tcW w:w="893" w:type="pct"/>
            <w:shd w:val="clear" w:color="auto" w:fill="auto"/>
            <w:vAlign w:val="center"/>
          </w:tcPr>
          <w:p w:rsidR="00EF5ECE" w:rsidRPr="00C93D3B" w:rsidRDefault="000D599D" w:rsidP="00A81B74">
            <w:pPr>
              <w:pStyle w:val="ListParagraph"/>
              <w:spacing w:after="0" w:line="240" w:lineRule="auto"/>
              <w:ind w:left="0"/>
              <w:jc w:val="center"/>
            </w:pPr>
            <w:r w:rsidRPr="00C93D3B">
              <w:t>Kental</w:t>
            </w:r>
          </w:p>
        </w:tc>
        <w:tc>
          <w:tcPr>
            <w:tcW w:w="982" w:type="pct"/>
            <w:shd w:val="clear" w:color="auto" w:fill="auto"/>
            <w:vAlign w:val="center"/>
          </w:tcPr>
          <w:p w:rsidR="00EF5ECE" w:rsidRPr="00C93D3B" w:rsidRDefault="00EF5ECE" w:rsidP="00A81B74">
            <w:pPr>
              <w:pStyle w:val="ListParagraph"/>
              <w:spacing w:after="0" w:line="240" w:lineRule="auto"/>
              <w:ind w:left="0"/>
              <w:jc w:val="center"/>
            </w:pPr>
            <w:r w:rsidRPr="00C93D3B">
              <w:t>Kental</w:t>
            </w:r>
          </w:p>
        </w:tc>
        <w:tc>
          <w:tcPr>
            <w:tcW w:w="1071" w:type="pct"/>
            <w:shd w:val="clear" w:color="auto" w:fill="auto"/>
            <w:vAlign w:val="center"/>
          </w:tcPr>
          <w:p w:rsidR="00EF5ECE" w:rsidRPr="00C93D3B" w:rsidRDefault="00EF5ECE" w:rsidP="00A81B74">
            <w:pPr>
              <w:pStyle w:val="ListParagraph"/>
              <w:spacing w:after="0" w:line="240" w:lineRule="auto"/>
              <w:ind w:left="0"/>
              <w:jc w:val="center"/>
            </w:pPr>
            <w:r w:rsidRPr="00C93D3B">
              <w:t>Kental</w:t>
            </w:r>
          </w:p>
        </w:tc>
      </w:tr>
      <w:tr w:rsidR="00EF5ECE" w:rsidRPr="00C93D3B" w:rsidTr="00930BF4">
        <w:trPr>
          <w:trHeight w:val="20"/>
        </w:trPr>
        <w:tc>
          <w:tcPr>
            <w:tcW w:w="445" w:type="pct"/>
            <w:shd w:val="clear" w:color="auto" w:fill="auto"/>
            <w:vAlign w:val="center"/>
          </w:tcPr>
          <w:p w:rsidR="00EF5ECE" w:rsidRPr="00C93D3B" w:rsidRDefault="00EF5ECE" w:rsidP="00A81B74">
            <w:pPr>
              <w:pStyle w:val="ListParagraph"/>
              <w:spacing w:after="0" w:line="240" w:lineRule="auto"/>
              <w:ind w:left="0"/>
              <w:jc w:val="center"/>
            </w:pPr>
            <w:r w:rsidRPr="00C93D3B">
              <w:t>2.</w:t>
            </w:r>
          </w:p>
        </w:tc>
        <w:tc>
          <w:tcPr>
            <w:tcW w:w="894" w:type="pct"/>
            <w:shd w:val="clear" w:color="auto" w:fill="auto"/>
            <w:vAlign w:val="center"/>
          </w:tcPr>
          <w:p w:rsidR="00EF5ECE" w:rsidRPr="00C93D3B" w:rsidRDefault="00EF5ECE" w:rsidP="00A81B74">
            <w:pPr>
              <w:pStyle w:val="ListParagraph"/>
              <w:spacing w:after="0" w:line="240" w:lineRule="auto"/>
              <w:ind w:left="0"/>
              <w:jc w:val="center"/>
            </w:pPr>
            <w:r w:rsidRPr="00C93D3B">
              <w:t>Bau</w:t>
            </w:r>
          </w:p>
        </w:tc>
        <w:tc>
          <w:tcPr>
            <w:tcW w:w="714" w:type="pct"/>
            <w:shd w:val="clear" w:color="auto" w:fill="auto"/>
            <w:vAlign w:val="center"/>
          </w:tcPr>
          <w:p w:rsidR="00EF5ECE" w:rsidRPr="00C93D3B" w:rsidRDefault="00EF5ECE" w:rsidP="00A81B74">
            <w:pPr>
              <w:pStyle w:val="ListParagraph"/>
              <w:spacing w:after="0" w:line="240" w:lineRule="auto"/>
              <w:ind w:left="0"/>
              <w:jc w:val="center"/>
            </w:pPr>
            <w:r w:rsidRPr="00C93D3B">
              <w:t>Khas</w:t>
            </w:r>
          </w:p>
        </w:tc>
        <w:tc>
          <w:tcPr>
            <w:tcW w:w="893" w:type="pct"/>
            <w:shd w:val="clear" w:color="auto" w:fill="auto"/>
            <w:vAlign w:val="center"/>
          </w:tcPr>
          <w:p w:rsidR="00EF5ECE" w:rsidRPr="00C93D3B" w:rsidRDefault="00EF5ECE" w:rsidP="00A81B74">
            <w:pPr>
              <w:pStyle w:val="ListParagraph"/>
              <w:spacing w:after="0" w:line="240" w:lineRule="auto"/>
              <w:ind w:left="0"/>
              <w:jc w:val="center"/>
            </w:pPr>
            <w:r w:rsidRPr="00C93D3B">
              <w:t>Khas</w:t>
            </w:r>
          </w:p>
        </w:tc>
        <w:tc>
          <w:tcPr>
            <w:tcW w:w="982" w:type="pct"/>
            <w:shd w:val="clear" w:color="auto" w:fill="auto"/>
            <w:vAlign w:val="center"/>
          </w:tcPr>
          <w:p w:rsidR="00EF5ECE" w:rsidRPr="00C93D3B" w:rsidRDefault="00EF5ECE" w:rsidP="00A81B74">
            <w:pPr>
              <w:pStyle w:val="ListParagraph"/>
              <w:spacing w:after="0" w:line="240" w:lineRule="auto"/>
              <w:ind w:left="0"/>
              <w:jc w:val="center"/>
            </w:pPr>
            <w:r w:rsidRPr="00C93D3B">
              <w:t>Khas</w:t>
            </w:r>
          </w:p>
        </w:tc>
        <w:tc>
          <w:tcPr>
            <w:tcW w:w="1071" w:type="pct"/>
            <w:shd w:val="clear" w:color="auto" w:fill="auto"/>
            <w:vAlign w:val="center"/>
          </w:tcPr>
          <w:p w:rsidR="00EF5ECE" w:rsidRPr="00C93D3B" w:rsidRDefault="00EF5ECE" w:rsidP="00A81B74">
            <w:pPr>
              <w:pStyle w:val="ListParagraph"/>
              <w:spacing w:after="0" w:line="240" w:lineRule="auto"/>
              <w:ind w:left="0"/>
              <w:jc w:val="center"/>
            </w:pPr>
            <w:r w:rsidRPr="00C93D3B">
              <w:t>Khas</w:t>
            </w:r>
          </w:p>
        </w:tc>
      </w:tr>
      <w:tr w:rsidR="00EF5ECE" w:rsidRPr="00C93D3B" w:rsidTr="00930BF4">
        <w:trPr>
          <w:trHeight w:val="20"/>
        </w:trPr>
        <w:tc>
          <w:tcPr>
            <w:tcW w:w="445" w:type="pct"/>
            <w:shd w:val="clear" w:color="auto" w:fill="auto"/>
            <w:vAlign w:val="center"/>
          </w:tcPr>
          <w:p w:rsidR="00EF5ECE" w:rsidRPr="00C93D3B" w:rsidRDefault="00EF5ECE" w:rsidP="00A81B74">
            <w:pPr>
              <w:pStyle w:val="ListParagraph"/>
              <w:spacing w:after="0" w:line="240" w:lineRule="auto"/>
              <w:ind w:left="0"/>
              <w:jc w:val="center"/>
            </w:pPr>
            <w:r w:rsidRPr="00C93D3B">
              <w:t>3.</w:t>
            </w:r>
          </w:p>
        </w:tc>
        <w:tc>
          <w:tcPr>
            <w:tcW w:w="894" w:type="pct"/>
            <w:shd w:val="clear" w:color="auto" w:fill="auto"/>
            <w:vAlign w:val="center"/>
          </w:tcPr>
          <w:p w:rsidR="00EF5ECE" w:rsidRPr="00C93D3B" w:rsidRDefault="00EF5ECE" w:rsidP="00A81B74">
            <w:pPr>
              <w:pStyle w:val="ListParagraph"/>
              <w:spacing w:after="0" w:line="240" w:lineRule="auto"/>
              <w:ind w:left="0"/>
              <w:jc w:val="center"/>
            </w:pPr>
            <w:r w:rsidRPr="00C93D3B">
              <w:t>Warna</w:t>
            </w:r>
          </w:p>
        </w:tc>
        <w:tc>
          <w:tcPr>
            <w:tcW w:w="714" w:type="pct"/>
            <w:shd w:val="clear" w:color="auto" w:fill="auto"/>
            <w:vAlign w:val="center"/>
          </w:tcPr>
          <w:p w:rsidR="00EF5ECE" w:rsidRPr="00C93D3B" w:rsidRDefault="00EF5ECE" w:rsidP="00A81B74">
            <w:pPr>
              <w:pStyle w:val="ListParagraph"/>
              <w:spacing w:after="0" w:line="240" w:lineRule="auto"/>
              <w:ind w:left="0"/>
              <w:jc w:val="center"/>
            </w:pPr>
            <w:r w:rsidRPr="00C93D3B">
              <w:t>Putih</w:t>
            </w:r>
          </w:p>
        </w:tc>
        <w:tc>
          <w:tcPr>
            <w:tcW w:w="893" w:type="pct"/>
            <w:shd w:val="clear" w:color="auto" w:fill="auto"/>
            <w:vAlign w:val="center"/>
          </w:tcPr>
          <w:p w:rsidR="00EF5ECE" w:rsidRPr="00C93D3B" w:rsidRDefault="00EF5ECE" w:rsidP="00A81B74">
            <w:pPr>
              <w:pStyle w:val="ListParagraph"/>
              <w:spacing w:after="0" w:line="240" w:lineRule="auto"/>
              <w:ind w:left="0"/>
              <w:jc w:val="center"/>
            </w:pPr>
            <w:r w:rsidRPr="00C93D3B">
              <w:t xml:space="preserve">Coklat </w:t>
            </w:r>
            <w:r w:rsidR="00064344" w:rsidRPr="00C93D3B">
              <w:t>tua</w:t>
            </w:r>
          </w:p>
        </w:tc>
        <w:tc>
          <w:tcPr>
            <w:tcW w:w="982" w:type="pct"/>
            <w:shd w:val="clear" w:color="auto" w:fill="auto"/>
            <w:vAlign w:val="center"/>
          </w:tcPr>
          <w:p w:rsidR="00EF5ECE" w:rsidRPr="00C93D3B" w:rsidRDefault="00EF5ECE" w:rsidP="00A81B74">
            <w:pPr>
              <w:pStyle w:val="ListParagraph"/>
              <w:spacing w:after="0" w:line="240" w:lineRule="auto"/>
              <w:ind w:left="0"/>
              <w:jc w:val="center"/>
            </w:pPr>
            <w:r w:rsidRPr="00C93D3B">
              <w:t xml:space="preserve">Coklat </w:t>
            </w:r>
            <w:r w:rsidR="00064344" w:rsidRPr="00C93D3B">
              <w:t>muda</w:t>
            </w:r>
          </w:p>
        </w:tc>
        <w:tc>
          <w:tcPr>
            <w:tcW w:w="1071" w:type="pct"/>
            <w:shd w:val="clear" w:color="auto" w:fill="auto"/>
            <w:vAlign w:val="center"/>
          </w:tcPr>
          <w:p w:rsidR="00EF5ECE" w:rsidRPr="00C93D3B" w:rsidRDefault="00EF5ECE" w:rsidP="00A81B74">
            <w:pPr>
              <w:pStyle w:val="ListParagraph"/>
              <w:spacing w:after="0" w:line="240" w:lineRule="auto"/>
              <w:ind w:left="0"/>
              <w:jc w:val="center"/>
            </w:pPr>
            <w:r w:rsidRPr="00C93D3B">
              <w:t xml:space="preserve">Coklat </w:t>
            </w:r>
            <w:r w:rsidR="00064344" w:rsidRPr="00C93D3B">
              <w:t>muda</w:t>
            </w:r>
          </w:p>
        </w:tc>
      </w:tr>
    </w:tbl>
    <w:p w:rsidR="009818E1" w:rsidRPr="00C93D3B" w:rsidRDefault="009818E1" w:rsidP="009818E1">
      <w:pPr>
        <w:spacing w:after="0" w:line="240" w:lineRule="auto"/>
        <w:jc w:val="both"/>
      </w:pPr>
      <w:r w:rsidRPr="00C93D3B">
        <w:t xml:space="preserve">Keterangan : </w:t>
      </w:r>
    </w:p>
    <w:p w:rsidR="009818E1" w:rsidRPr="00C93D3B" w:rsidRDefault="009818E1" w:rsidP="009818E1">
      <w:pPr>
        <w:spacing w:after="0" w:line="240" w:lineRule="auto"/>
        <w:jc w:val="both"/>
      </w:pPr>
      <w:r w:rsidRPr="00C93D3B">
        <w:t>F(0) : Blanko</w:t>
      </w:r>
    </w:p>
    <w:p w:rsidR="009818E1" w:rsidRPr="00C93D3B" w:rsidRDefault="00872940" w:rsidP="009818E1">
      <w:pPr>
        <w:spacing w:after="0" w:line="240" w:lineRule="auto"/>
        <w:ind w:left="567" w:hanging="567"/>
        <w:jc w:val="both"/>
      </w:pPr>
      <w:r>
        <w:t>F(1) : F</w:t>
      </w:r>
      <w:r w:rsidR="009818E1" w:rsidRPr="00C93D3B">
        <w:t xml:space="preserve">ormula sabun cair mengandung 12,5% ekstrak bonggol nanas </w:t>
      </w:r>
    </w:p>
    <w:p w:rsidR="009818E1" w:rsidRPr="00C93D3B" w:rsidRDefault="00872940" w:rsidP="009818E1">
      <w:pPr>
        <w:spacing w:after="0" w:line="240" w:lineRule="auto"/>
        <w:ind w:left="567" w:hanging="567"/>
        <w:jc w:val="both"/>
      </w:pPr>
      <w:r>
        <w:t>F(2) : F</w:t>
      </w:r>
      <w:r w:rsidR="009818E1" w:rsidRPr="00C93D3B">
        <w:t xml:space="preserve">ormula Sabun cair mengandung 1,25% nanoekstrak bonggol nanas </w:t>
      </w:r>
    </w:p>
    <w:p w:rsidR="009818E1" w:rsidRPr="00C93D3B" w:rsidRDefault="00872940" w:rsidP="009818E1">
      <w:pPr>
        <w:spacing w:after="0" w:line="240" w:lineRule="auto"/>
        <w:ind w:left="567" w:hanging="567"/>
        <w:jc w:val="both"/>
      </w:pPr>
      <w:r>
        <w:t>F(3) : F</w:t>
      </w:r>
      <w:r w:rsidR="009818E1" w:rsidRPr="00C93D3B">
        <w:t xml:space="preserve">ormula nanosabun cair mengandung 1,25% nanoekstrak bonggol nanas </w:t>
      </w:r>
    </w:p>
    <w:p w:rsidR="005002AB" w:rsidRPr="008C1D19" w:rsidRDefault="00154166" w:rsidP="008C1D19">
      <w:pPr>
        <w:pStyle w:val="ListParagraph"/>
        <w:spacing w:before="240" w:after="0" w:line="480" w:lineRule="auto"/>
        <w:ind w:left="0" w:firstLine="567"/>
        <w:jc w:val="both"/>
      </w:pPr>
      <w:r>
        <w:t>Berdasarkan Tabel 4.10</w:t>
      </w:r>
      <w:r w:rsidR="009818E1" w:rsidRPr="00C93D3B">
        <w:t xml:space="preserve"> uji organoleptis meliputi pengamatan bentuk, bau dan warna. Pada formula 0 memiliki bentuk sediaan kental, berbau khas dan be</w:t>
      </w:r>
      <w:r w:rsidR="00A36D1A">
        <w:rPr>
          <w:lang w:val="id-ID"/>
        </w:rPr>
        <w:t>r</w:t>
      </w:r>
      <w:r w:rsidR="009818E1" w:rsidRPr="00C93D3B">
        <w:t>warna putih. Pada formula 1 bentuk sediaan kental, memiliki bau khas dan warna sediaan coklat</w:t>
      </w:r>
      <w:r w:rsidR="00D573EF" w:rsidRPr="00C93D3B">
        <w:t xml:space="preserve"> tua</w:t>
      </w:r>
      <w:r w:rsidR="009818E1" w:rsidRPr="00C93D3B">
        <w:t>. Pada formula 2 bentuk sediaan kental, berbau khas dan be</w:t>
      </w:r>
      <w:r w:rsidR="00A36D1A">
        <w:rPr>
          <w:lang w:val="id-ID"/>
        </w:rPr>
        <w:t>r</w:t>
      </w:r>
      <w:r w:rsidR="009818E1" w:rsidRPr="00C93D3B">
        <w:t>warna coklat</w:t>
      </w:r>
      <w:r w:rsidR="00D573EF" w:rsidRPr="00C93D3B">
        <w:t xml:space="preserve"> muda</w:t>
      </w:r>
      <w:r w:rsidR="009818E1" w:rsidRPr="00C93D3B">
        <w:t>. Sedangkan pada formula 3 bentuk sediaan kental, memiliki bau yang khas dan be</w:t>
      </w:r>
      <w:r w:rsidR="00A36D1A">
        <w:rPr>
          <w:lang w:val="id-ID"/>
        </w:rPr>
        <w:t>r</w:t>
      </w:r>
      <w:r w:rsidR="009818E1" w:rsidRPr="00C93D3B">
        <w:t>warna cok</w:t>
      </w:r>
      <w:r w:rsidR="00D573EF" w:rsidRPr="00C93D3B">
        <w:t>lat muda</w:t>
      </w:r>
      <w:r w:rsidR="008C1D19">
        <w:t>.</w:t>
      </w:r>
    </w:p>
    <w:p w:rsidR="005002AB" w:rsidRPr="00C93D3B" w:rsidRDefault="006D16E3" w:rsidP="00A81B74">
      <w:pPr>
        <w:pStyle w:val="Heading3"/>
        <w:spacing w:before="0" w:line="480" w:lineRule="auto"/>
        <w:ind w:left="567" w:hanging="567"/>
        <w:rPr>
          <w:rFonts w:ascii="Times New Roman" w:hAnsi="Times New Roman" w:cs="Times New Roman"/>
          <w:b/>
          <w:color w:val="auto"/>
        </w:rPr>
      </w:pPr>
      <w:bookmarkStart w:id="293" w:name="_Toc170290864"/>
      <w:r>
        <w:rPr>
          <w:rFonts w:ascii="Times New Roman" w:hAnsi="Times New Roman" w:cs="Times New Roman"/>
          <w:b/>
          <w:color w:val="auto"/>
        </w:rPr>
        <w:t>4.9</w:t>
      </w:r>
      <w:r w:rsidR="00A167BB" w:rsidRPr="00C93D3B">
        <w:rPr>
          <w:rFonts w:ascii="Times New Roman" w:hAnsi="Times New Roman" w:cs="Times New Roman"/>
          <w:b/>
          <w:color w:val="auto"/>
        </w:rPr>
        <w:t>.3</w:t>
      </w:r>
      <w:r w:rsidR="005002AB" w:rsidRPr="00C93D3B">
        <w:rPr>
          <w:rFonts w:ascii="Times New Roman" w:hAnsi="Times New Roman" w:cs="Times New Roman"/>
          <w:b/>
          <w:color w:val="auto"/>
        </w:rPr>
        <w:t xml:space="preserve"> </w:t>
      </w:r>
      <w:r w:rsidR="00A81B74">
        <w:rPr>
          <w:rFonts w:ascii="Times New Roman" w:hAnsi="Times New Roman" w:cs="Times New Roman"/>
          <w:b/>
          <w:color w:val="auto"/>
        </w:rPr>
        <w:tab/>
      </w:r>
      <w:r w:rsidR="005002AB" w:rsidRPr="00C93D3B">
        <w:rPr>
          <w:rFonts w:ascii="Times New Roman" w:hAnsi="Times New Roman" w:cs="Times New Roman"/>
          <w:b/>
          <w:color w:val="auto"/>
        </w:rPr>
        <w:t>pH</w:t>
      </w:r>
      <w:bookmarkEnd w:id="293"/>
    </w:p>
    <w:p w:rsidR="00F61325" w:rsidRPr="00C93D3B" w:rsidRDefault="00064344" w:rsidP="009955BF">
      <w:pPr>
        <w:pStyle w:val="ListParagraph"/>
        <w:spacing w:after="0" w:line="480" w:lineRule="auto"/>
        <w:ind w:left="0" w:firstLine="567"/>
        <w:jc w:val="both"/>
      </w:pPr>
      <w:r w:rsidRPr="00C93D3B">
        <w:t>Uji pH pada sediaan sabun cair merupakan sal</w:t>
      </w:r>
      <w:r w:rsidR="00423A93" w:rsidRPr="00C93D3B">
        <w:t xml:space="preserve">ah satu syarat mutu sabun cair </w:t>
      </w:r>
      <w:r w:rsidRPr="00C93D3B">
        <w:t>karena sabun cair bersentuhan langsung dengan kulit. Apabila nilai pH nya tidak sesuai dengan pH kulit dapat menimbulkan masalah. Hasil</w:t>
      </w:r>
      <w:r w:rsidR="00741FA7" w:rsidRPr="00C93D3B">
        <w:t xml:space="preserve"> uji pH dapat dilihat p</w:t>
      </w:r>
      <w:r w:rsidR="00D13E62" w:rsidRPr="00C93D3B">
        <w:t xml:space="preserve">ada tabel dan grafik dibawah : </w:t>
      </w:r>
    </w:p>
    <w:p w:rsidR="00064344" w:rsidRDefault="00317D8C" w:rsidP="002A062A">
      <w:pPr>
        <w:pStyle w:val="Caption"/>
        <w:spacing w:after="0"/>
        <w:rPr>
          <w:i w:val="0"/>
          <w:color w:val="auto"/>
          <w:sz w:val="24"/>
          <w:szCs w:val="24"/>
        </w:rPr>
      </w:pPr>
      <w:bookmarkStart w:id="294" w:name="_Toc168148023"/>
      <w:bookmarkStart w:id="295" w:name="_Toc136124035"/>
      <w:bookmarkStart w:id="296" w:name="_Toc143675670"/>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11</w:t>
      </w:r>
      <w:r w:rsidR="004B4552" w:rsidRPr="004B4552">
        <w:rPr>
          <w:b/>
          <w:i w:val="0"/>
          <w:color w:val="auto"/>
          <w:sz w:val="24"/>
          <w:szCs w:val="24"/>
        </w:rPr>
        <w:fldChar w:fldCharType="end"/>
      </w:r>
      <w:r w:rsidR="004B4552">
        <w:t xml:space="preserve"> </w:t>
      </w:r>
      <w:r w:rsidR="00064344" w:rsidRPr="00C93D3B">
        <w:rPr>
          <w:i w:val="0"/>
          <w:color w:val="auto"/>
          <w:sz w:val="24"/>
          <w:szCs w:val="24"/>
        </w:rPr>
        <w:t>Hasil pH Sabun Cair</w:t>
      </w:r>
      <w:bookmarkEnd w:id="294"/>
      <w:r w:rsidR="00064344" w:rsidRPr="00C93D3B">
        <w:rPr>
          <w:i w:val="0"/>
          <w:color w:val="auto"/>
          <w:sz w:val="24"/>
          <w:szCs w:val="24"/>
        </w:rPr>
        <w:t xml:space="preserve"> </w:t>
      </w:r>
      <w:bookmarkEnd w:id="295"/>
      <w:bookmarkEnd w:id="296"/>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73"/>
        <w:gridCol w:w="851"/>
        <w:gridCol w:w="992"/>
        <w:gridCol w:w="850"/>
        <w:gridCol w:w="2056"/>
      </w:tblGrid>
      <w:tr w:rsidR="00904853" w:rsidRPr="00C93D3B" w:rsidTr="002A062A">
        <w:trPr>
          <w:jc w:val="center"/>
        </w:trPr>
        <w:tc>
          <w:tcPr>
            <w:tcW w:w="570" w:type="dxa"/>
            <w:tcBorders>
              <w:bottom w:val="nil"/>
            </w:tcBorders>
            <w:shd w:val="clear" w:color="auto" w:fill="auto"/>
            <w:vAlign w:val="center"/>
          </w:tcPr>
          <w:p w:rsidR="00904853" w:rsidRPr="00C93D3B" w:rsidRDefault="00904853" w:rsidP="00F21C26">
            <w:pPr>
              <w:spacing w:after="0" w:line="240" w:lineRule="auto"/>
              <w:jc w:val="center"/>
              <w:rPr>
                <w:b/>
              </w:rPr>
            </w:pPr>
            <w:r w:rsidRPr="00C93D3B">
              <w:rPr>
                <w:b/>
              </w:rPr>
              <w:t>No.</w:t>
            </w:r>
          </w:p>
        </w:tc>
        <w:tc>
          <w:tcPr>
            <w:tcW w:w="1273" w:type="dxa"/>
            <w:tcBorders>
              <w:bottom w:val="nil"/>
            </w:tcBorders>
            <w:shd w:val="clear" w:color="auto" w:fill="auto"/>
            <w:vAlign w:val="center"/>
          </w:tcPr>
          <w:p w:rsidR="00904853" w:rsidRPr="00C93D3B" w:rsidRDefault="00904853" w:rsidP="00F21C26">
            <w:pPr>
              <w:spacing w:after="0" w:line="240" w:lineRule="auto"/>
              <w:jc w:val="center"/>
              <w:rPr>
                <w:b/>
              </w:rPr>
            </w:pPr>
            <w:r w:rsidRPr="00C93D3B">
              <w:rPr>
                <w:b/>
              </w:rPr>
              <w:t>Formula</w:t>
            </w:r>
          </w:p>
        </w:tc>
        <w:tc>
          <w:tcPr>
            <w:tcW w:w="4749" w:type="dxa"/>
            <w:gridSpan w:val="4"/>
            <w:shd w:val="clear" w:color="auto" w:fill="auto"/>
            <w:vAlign w:val="center"/>
          </w:tcPr>
          <w:p w:rsidR="00904853" w:rsidRPr="00786359" w:rsidRDefault="00904853" w:rsidP="00F21C26">
            <w:pPr>
              <w:spacing w:after="0" w:line="240" w:lineRule="auto"/>
              <w:jc w:val="center"/>
              <w:rPr>
                <w:b/>
              </w:rPr>
            </w:pPr>
            <w:r>
              <w:rPr>
                <w:b/>
              </w:rPr>
              <w:t>pH</w:t>
            </w:r>
          </w:p>
        </w:tc>
      </w:tr>
      <w:tr w:rsidR="00904853" w:rsidRPr="00C93D3B" w:rsidTr="002A062A">
        <w:trPr>
          <w:jc w:val="center"/>
        </w:trPr>
        <w:tc>
          <w:tcPr>
            <w:tcW w:w="570" w:type="dxa"/>
            <w:tcBorders>
              <w:top w:val="nil"/>
            </w:tcBorders>
            <w:shd w:val="clear" w:color="auto" w:fill="auto"/>
            <w:vAlign w:val="center"/>
          </w:tcPr>
          <w:p w:rsidR="00904853" w:rsidRPr="00C93D3B" w:rsidRDefault="00904853" w:rsidP="00F21C26">
            <w:pPr>
              <w:spacing w:after="0" w:line="240" w:lineRule="auto"/>
              <w:jc w:val="center"/>
              <w:rPr>
                <w:b/>
              </w:rPr>
            </w:pPr>
          </w:p>
        </w:tc>
        <w:tc>
          <w:tcPr>
            <w:tcW w:w="1273" w:type="dxa"/>
            <w:tcBorders>
              <w:top w:val="nil"/>
            </w:tcBorders>
            <w:shd w:val="clear" w:color="auto" w:fill="auto"/>
            <w:vAlign w:val="center"/>
          </w:tcPr>
          <w:p w:rsidR="00904853" w:rsidRPr="00C93D3B" w:rsidRDefault="00904853" w:rsidP="00F21C26">
            <w:pPr>
              <w:spacing w:after="0" w:line="240" w:lineRule="auto"/>
              <w:jc w:val="center"/>
              <w:rPr>
                <w:b/>
              </w:rPr>
            </w:pPr>
          </w:p>
        </w:tc>
        <w:tc>
          <w:tcPr>
            <w:tcW w:w="851" w:type="dxa"/>
            <w:shd w:val="clear" w:color="auto" w:fill="auto"/>
            <w:vAlign w:val="center"/>
          </w:tcPr>
          <w:p w:rsidR="00904853" w:rsidRPr="00C93D3B" w:rsidRDefault="00904853" w:rsidP="00F21C26">
            <w:pPr>
              <w:spacing w:after="0" w:line="240" w:lineRule="auto"/>
              <w:jc w:val="center"/>
              <w:rPr>
                <w:b/>
              </w:rPr>
            </w:pPr>
            <w:r>
              <w:rPr>
                <w:b/>
              </w:rPr>
              <w:t>I</w:t>
            </w:r>
          </w:p>
        </w:tc>
        <w:tc>
          <w:tcPr>
            <w:tcW w:w="992" w:type="dxa"/>
          </w:tcPr>
          <w:p w:rsidR="00904853" w:rsidRPr="00C93D3B" w:rsidRDefault="00904853" w:rsidP="00F21C26">
            <w:pPr>
              <w:spacing w:after="0" w:line="240" w:lineRule="auto"/>
              <w:jc w:val="center"/>
              <w:rPr>
                <w:b/>
              </w:rPr>
            </w:pPr>
            <w:r>
              <w:rPr>
                <w:b/>
              </w:rPr>
              <w:t>II</w:t>
            </w:r>
          </w:p>
        </w:tc>
        <w:tc>
          <w:tcPr>
            <w:tcW w:w="850" w:type="dxa"/>
          </w:tcPr>
          <w:p w:rsidR="00904853" w:rsidRPr="00C93D3B" w:rsidRDefault="00904853" w:rsidP="00F21C26">
            <w:pPr>
              <w:spacing w:after="0" w:line="240" w:lineRule="auto"/>
              <w:jc w:val="center"/>
              <w:rPr>
                <w:b/>
              </w:rPr>
            </w:pPr>
            <w:r>
              <w:rPr>
                <w:b/>
              </w:rPr>
              <w:t>III</w:t>
            </w:r>
          </w:p>
        </w:tc>
        <w:tc>
          <w:tcPr>
            <w:tcW w:w="2056" w:type="dxa"/>
            <w:tcBorders>
              <w:top w:val="nil"/>
            </w:tcBorders>
          </w:tcPr>
          <w:p w:rsidR="00904853" w:rsidRPr="00C93D3B" w:rsidRDefault="00904853" w:rsidP="00F21C26">
            <w:pPr>
              <w:spacing w:after="0" w:line="240" w:lineRule="auto"/>
              <w:jc w:val="center"/>
              <w:rPr>
                <w:b/>
              </w:rPr>
            </w:pPr>
            <w:r w:rsidRPr="00C93D3B">
              <w:rPr>
                <w:b/>
              </w:rPr>
              <w:t>Rata-rata</w:t>
            </w:r>
            <w:r w:rsidR="006F2C09">
              <w:rPr>
                <w:b/>
              </w:rPr>
              <w:t>±SD</w:t>
            </w:r>
          </w:p>
        </w:tc>
      </w:tr>
      <w:tr w:rsidR="00904853" w:rsidRPr="00C93D3B" w:rsidTr="002A062A">
        <w:trPr>
          <w:jc w:val="center"/>
        </w:trPr>
        <w:tc>
          <w:tcPr>
            <w:tcW w:w="570" w:type="dxa"/>
            <w:shd w:val="clear" w:color="auto" w:fill="auto"/>
            <w:vAlign w:val="center"/>
          </w:tcPr>
          <w:p w:rsidR="00904853" w:rsidRPr="00C93D3B" w:rsidRDefault="00904853" w:rsidP="00F21C26">
            <w:pPr>
              <w:spacing w:after="0" w:line="240" w:lineRule="auto"/>
              <w:jc w:val="center"/>
            </w:pPr>
            <w:r w:rsidRPr="00C93D3B">
              <w:t>1.</w:t>
            </w:r>
          </w:p>
        </w:tc>
        <w:tc>
          <w:tcPr>
            <w:tcW w:w="1273" w:type="dxa"/>
            <w:shd w:val="clear" w:color="auto" w:fill="auto"/>
            <w:vAlign w:val="center"/>
          </w:tcPr>
          <w:p w:rsidR="00904853" w:rsidRPr="00C93D3B" w:rsidRDefault="00904853" w:rsidP="00F21C26">
            <w:pPr>
              <w:spacing w:after="0" w:line="240" w:lineRule="auto"/>
              <w:jc w:val="center"/>
            </w:pPr>
            <w:r w:rsidRPr="00C93D3B">
              <w:t>F0</w:t>
            </w:r>
          </w:p>
        </w:tc>
        <w:tc>
          <w:tcPr>
            <w:tcW w:w="851" w:type="dxa"/>
            <w:shd w:val="clear" w:color="auto" w:fill="auto"/>
            <w:vAlign w:val="center"/>
          </w:tcPr>
          <w:p w:rsidR="00904853" w:rsidRPr="00C93D3B" w:rsidRDefault="00904853" w:rsidP="00F21C26">
            <w:pPr>
              <w:spacing w:after="0" w:line="240" w:lineRule="auto"/>
              <w:jc w:val="center"/>
            </w:pPr>
            <w:r>
              <w:t>9,</w:t>
            </w:r>
            <w:r w:rsidRPr="00C93D3B">
              <w:t>5</w:t>
            </w:r>
          </w:p>
        </w:tc>
        <w:tc>
          <w:tcPr>
            <w:tcW w:w="992" w:type="dxa"/>
            <w:vAlign w:val="center"/>
          </w:tcPr>
          <w:p w:rsidR="00904853" w:rsidRPr="00C93D3B" w:rsidRDefault="00904853" w:rsidP="00F21C26">
            <w:pPr>
              <w:spacing w:after="0" w:line="240" w:lineRule="auto"/>
              <w:jc w:val="center"/>
            </w:pPr>
            <w:r>
              <w:t>9,</w:t>
            </w:r>
            <w:r w:rsidRPr="00C93D3B">
              <w:t>5</w:t>
            </w:r>
          </w:p>
        </w:tc>
        <w:tc>
          <w:tcPr>
            <w:tcW w:w="850" w:type="dxa"/>
            <w:vAlign w:val="center"/>
          </w:tcPr>
          <w:p w:rsidR="00904853" w:rsidRPr="00C93D3B" w:rsidRDefault="00904853" w:rsidP="00F21C26">
            <w:pPr>
              <w:spacing w:after="0" w:line="240" w:lineRule="auto"/>
              <w:jc w:val="center"/>
            </w:pPr>
            <w:r>
              <w:t>9,</w:t>
            </w:r>
            <w:r w:rsidRPr="00C93D3B">
              <w:t>5</w:t>
            </w:r>
          </w:p>
        </w:tc>
        <w:tc>
          <w:tcPr>
            <w:tcW w:w="2056" w:type="dxa"/>
            <w:vAlign w:val="center"/>
          </w:tcPr>
          <w:p w:rsidR="00904853" w:rsidRPr="00C93D3B" w:rsidRDefault="00904853" w:rsidP="00F21C26">
            <w:pPr>
              <w:spacing w:after="0" w:line="240" w:lineRule="auto"/>
              <w:jc w:val="center"/>
            </w:pPr>
            <w:r>
              <w:t>9,</w:t>
            </w:r>
            <w:r w:rsidRPr="00C93D3B">
              <w:t>5</w:t>
            </w:r>
            <w:r w:rsidR="006F2C09">
              <w:rPr>
                <w:b/>
              </w:rPr>
              <w:t>±</w:t>
            </w:r>
            <w:r w:rsidR="006F2C09" w:rsidRPr="006F2C09">
              <w:t>0</w:t>
            </w:r>
          </w:p>
        </w:tc>
      </w:tr>
      <w:tr w:rsidR="00904853" w:rsidRPr="00C93D3B" w:rsidTr="002A062A">
        <w:trPr>
          <w:jc w:val="center"/>
        </w:trPr>
        <w:tc>
          <w:tcPr>
            <w:tcW w:w="570" w:type="dxa"/>
            <w:shd w:val="clear" w:color="auto" w:fill="auto"/>
            <w:vAlign w:val="center"/>
          </w:tcPr>
          <w:p w:rsidR="00904853" w:rsidRPr="00C93D3B" w:rsidRDefault="00904853" w:rsidP="00F21C26">
            <w:pPr>
              <w:spacing w:after="0" w:line="240" w:lineRule="auto"/>
              <w:jc w:val="center"/>
            </w:pPr>
            <w:r w:rsidRPr="00C93D3B">
              <w:t>2.</w:t>
            </w:r>
          </w:p>
        </w:tc>
        <w:tc>
          <w:tcPr>
            <w:tcW w:w="1273" w:type="dxa"/>
            <w:shd w:val="clear" w:color="auto" w:fill="auto"/>
            <w:vAlign w:val="center"/>
          </w:tcPr>
          <w:p w:rsidR="00904853" w:rsidRPr="00C93D3B" w:rsidRDefault="00904853" w:rsidP="00F21C26">
            <w:pPr>
              <w:spacing w:after="0" w:line="240" w:lineRule="auto"/>
              <w:jc w:val="center"/>
            </w:pPr>
            <w:r w:rsidRPr="00C93D3B">
              <w:t>F1</w:t>
            </w:r>
          </w:p>
        </w:tc>
        <w:tc>
          <w:tcPr>
            <w:tcW w:w="851" w:type="dxa"/>
            <w:shd w:val="clear" w:color="auto" w:fill="auto"/>
            <w:vAlign w:val="center"/>
          </w:tcPr>
          <w:p w:rsidR="00904853" w:rsidRPr="00C93D3B" w:rsidRDefault="00904853" w:rsidP="00F21C26">
            <w:pPr>
              <w:spacing w:after="0" w:line="240" w:lineRule="auto"/>
              <w:jc w:val="center"/>
            </w:pPr>
            <w:r>
              <w:t>8,</w:t>
            </w:r>
            <w:r w:rsidRPr="00C93D3B">
              <w:t>8</w:t>
            </w:r>
          </w:p>
        </w:tc>
        <w:tc>
          <w:tcPr>
            <w:tcW w:w="992" w:type="dxa"/>
            <w:vAlign w:val="center"/>
          </w:tcPr>
          <w:p w:rsidR="00904853" w:rsidRPr="00C93D3B" w:rsidRDefault="00904853" w:rsidP="00F21C26">
            <w:pPr>
              <w:spacing w:after="0" w:line="240" w:lineRule="auto"/>
              <w:jc w:val="center"/>
            </w:pPr>
            <w:r>
              <w:t>8,</w:t>
            </w:r>
            <w:r w:rsidRPr="00C93D3B">
              <w:t>8</w:t>
            </w:r>
          </w:p>
        </w:tc>
        <w:tc>
          <w:tcPr>
            <w:tcW w:w="850" w:type="dxa"/>
            <w:vAlign w:val="center"/>
          </w:tcPr>
          <w:p w:rsidR="00904853" w:rsidRPr="00C93D3B" w:rsidRDefault="00904853" w:rsidP="00F21C26">
            <w:pPr>
              <w:spacing w:after="0" w:line="240" w:lineRule="auto"/>
              <w:jc w:val="center"/>
            </w:pPr>
            <w:r>
              <w:t>8,</w:t>
            </w:r>
            <w:r w:rsidRPr="00C93D3B">
              <w:t>8</w:t>
            </w:r>
          </w:p>
        </w:tc>
        <w:tc>
          <w:tcPr>
            <w:tcW w:w="2056" w:type="dxa"/>
            <w:vAlign w:val="center"/>
          </w:tcPr>
          <w:p w:rsidR="00904853" w:rsidRPr="00C93D3B" w:rsidRDefault="00904853" w:rsidP="00F21C26">
            <w:pPr>
              <w:spacing w:after="0" w:line="240" w:lineRule="auto"/>
              <w:jc w:val="center"/>
            </w:pPr>
            <w:r>
              <w:t>8,</w:t>
            </w:r>
            <w:r w:rsidRPr="00C93D3B">
              <w:t>8</w:t>
            </w:r>
            <w:r w:rsidR="006F2C09">
              <w:rPr>
                <w:b/>
              </w:rPr>
              <w:t>±</w:t>
            </w:r>
            <w:r w:rsidR="006F2C09" w:rsidRPr="006F2C09">
              <w:t>0</w:t>
            </w:r>
          </w:p>
        </w:tc>
      </w:tr>
      <w:tr w:rsidR="00904853" w:rsidRPr="00C93D3B" w:rsidTr="002A062A">
        <w:trPr>
          <w:jc w:val="center"/>
        </w:trPr>
        <w:tc>
          <w:tcPr>
            <w:tcW w:w="570" w:type="dxa"/>
            <w:shd w:val="clear" w:color="auto" w:fill="auto"/>
            <w:vAlign w:val="center"/>
          </w:tcPr>
          <w:p w:rsidR="00904853" w:rsidRPr="00C93D3B" w:rsidRDefault="00904853" w:rsidP="00F21C26">
            <w:pPr>
              <w:spacing w:after="0" w:line="240" w:lineRule="auto"/>
              <w:jc w:val="center"/>
            </w:pPr>
            <w:r w:rsidRPr="00C93D3B">
              <w:t>3.</w:t>
            </w:r>
          </w:p>
        </w:tc>
        <w:tc>
          <w:tcPr>
            <w:tcW w:w="1273" w:type="dxa"/>
            <w:shd w:val="clear" w:color="auto" w:fill="auto"/>
            <w:vAlign w:val="center"/>
          </w:tcPr>
          <w:p w:rsidR="00904853" w:rsidRPr="00C93D3B" w:rsidRDefault="00904853" w:rsidP="00F21C26">
            <w:pPr>
              <w:spacing w:after="0" w:line="240" w:lineRule="auto"/>
              <w:jc w:val="center"/>
            </w:pPr>
            <w:r w:rsidRPr="00C93D3B">
              <w:t>F2</w:t>
            </w:r>
          </w:p>
        </w:tc>
        <w:tc>
          <w:tcPr>
            <w:tcW w:w="851" w:type="dxa"/>
            <w:shd w:val="clear" w:color="auto" w:fill="auto"/>
            <w:vAlign w:val="center"/>
          </w:tcPr>
          <w:p w:rsidR="00904853" w:rsidRPr="00C93D3B" w:rsidRDefault="00904853" w:rsidP="00F21C26">
            <w:pPr>
              <w:spacing w:after="0" w:line="240" w:lineRule="auto"/>
              <w:jc w:val="center"/>
            </w:pPr>
            <w:r>
              <w:t>9,</w:t>
            </w:r>
            <w:r w:rsidRPr="00C93D3B">
              <w:t>4</w:t>
            </w:r>
          </w:p>
        </w:tc>
        <w:tc>
          <w:tcPr>
            <w:tcW w:w="992" w:type="dxa"/>
            <w:vAlign w:val="center"/>
          </w:tcPr>
          <w:p w:rsidR="00904853" w:rsidRPr="00C93D3B" w:rsidRDefault="00904853" w:rsidP="00F21C26">
            <w:pPr>
              <w:spacing w:after="0" w:line="240" w:lineRule="auto"/>
              <w:jc w:val="center"/>
            </w:pPr>
            <w:r>
              <w:t>9,</w:t>
            </w:r>
            <w:r w:rsidRPr="00C93D3B">
              <w:t>4</w:t>
            </w:r>
          </w:p>
        </w:tc>
        <w:tc>
          <w:tcPr>
            <w:tcW w:w="850" w:type="dxa"/>
            <w:vAlign w:val="center"/>
          </w:tcPr>
          <w:p w:rsidR="00904853" w:rsidRPr="00C93D3B" w:rsidRDefault="00904853" w:rsidP="00F21C26">
            <w:pPr>
              <w:spacing w:after="0" w:line="240" w:lineRule="auto"/>
              <w:jc w:val="center"/>
            </w:pPr>
            <w:r>
              <w:t>9,</w:t>
            </w:r>
            <w:r w:rsidRPr="00C93D3B">
              <w:t>4</w:t>
            </w:r>
          </w:p>
        </w:tc>
        <w:tc>
          <w:tcPr>
            <w:tcW w:w="2056" w:type="dxa"/>
            <w:vAlign w:val="center"/>
          </w:tcPr>
          <w:p w:rsidR="00904853" w:rsidRPr="00C93D3B" w:rsidRDefault="00904853" w:rsidP="00F21C26">
            <w:pPr>
              <w:spacing w:after="0" w:line="240" w:lineRule="auto"/>
              <w:jc w:val="center"/>
            </w:pPr>
            <w:r>
              <w:t>9,</w:t>
            </w:r>
            <w:r w:rsidRPr="00C93D3B">
              <w:t>4</w:t>
            </w:r>
            <w:r w:rsidR="006F2C09">
              <w:rPr>
                <w:b/>
              </w:rPr>
              <w:t>±</w:t>
            </w:r>
            <w:r w:rsidR="006F2C09" w:rsidRPr="006F2C09">
              <w:t>0</w:t>
            </w:r>
          </w:p>
        </w:tc>
      </w:tr>
      <w:tr w:rsidR="00904853" w:rsidRPr="00C93D3B" w:rsidTr="002A062A">
        <w:trPr>
          <w:jc w:val="center"/>
        </w:trPr>
        <w:tc>
          <w:tcPr>
            <w:tcW w:w="570" w:type="dxa"/>
            <w:shd w:val="clear" w:color="auto" w:fill="auto"/>
            <w:vAlign w:val="center"/>
          </w:tcPr>
          <w:p w:rsidR="00904853" w:rsidRPr="00C93D3B" w:rsidRDefault="00904853" w:rsidP="00F21C26">
            <w:pPr>
              <w:spacing w:after="0" w:line="240" w:lineRule="auto"/>
              <w:jc w:val="center"/>
            </w:pPr>
            <w:r w:rsidRPr="00C93D3B">
              <w:t>4.</w:t>
            </w:r>
          </w:p>
        </w:tc>
        <w:tc>
          <w:tcPr>
            <w:tcW w:w="1273" w:type="dxa"/>
            <w:shd w:val="clear" w:color="auto" w:fill="auto"/>
            <w:vAlign w:val="center"/>
          </w:tcPr>
          <w:p w:rsidR="00904853" w:rsidRPr="00C93D3B" w:rsidRDefault="00904853" w:rsidP="00F21C26">
            <w:pPr>
              <w:spacing w:after="0" w:line="240" w:lineRule="auto"/>
              <w:jc w:val="center"/>
            </w:pPr>
            <w:r w:rsidRPr="00C93D3B">
              <w:t>F3</w:t>
            </w:r>
          </w:p>
        </w:tc>
        <w:tc>
          <w:tcPr>
            <w:tcW w:w="851" w:type="dxa"/>
            <w:shd w:val="clear" w:color="auto" w:fill="auto"/>
            <w:vAlign w:val="center"/>
          </w:tcPr>
          <w:p w:rsidR="00904853" w:rsidRPr="00C93D3B" w:rsidRDefault="00904853" w:rsidP="00F21C26">
            <w:pPr>
              <w:spacing w:after="0" w:line="240" w:lineRule="auto"/>
              <w:jc w:val="center"/>
            </w:pPr>
            <w:r>
              <w:t>9,</w:t>
            </w:r>
            <w:r w:rsidRPr="00C93D3B">
              <w:t>4</w:t>
            </w:r>
          </w:p>
        </w:tc>
        <w:tc>
          <w:tcPr>
            <w:tcW w:w="992" w:type="dxa"/>
            <w:vAlign w:val="center"/>
          </w:tcPr>
          <w:p w:rsidR="00904853" w:rsidRPr="00C93D3B" w:rsidRDefault="00904853" w:rsidP="00F21C26">
            <w:pPr>
              <w:spacing w:after="0" w:line="240" w:lineRule="auto"/>
              <w:jc w:val="center"/>
            </w:pPr>
            <w:r>
              <w:t>9,</w:t>
            </w:r>
            <w:r w:rsidRPr="00C93D3B">
              <w:t>4</w:t>
            </w:r>
          </w:p>
        </w:tc>
        <w:tc>
          <w:tcPr>
            <w:tcW w:w="850" w:type="dxa"/>
            <w:vAlign w:val="center"/>
          </w:tcPr>
          <w:p w:rsidR="00904853" w:rsidRPr="00C93D3B" w:rsidRDefault="00904853" w:rsidP="00F21C26">
            <w:pPr>
              <w:spacing w:after="0" w:line="240" w:lineRule="auto"/>
              <w:jc w:val="center"/>
            </w:pPr>
            <w:r>
              <w:t>9,</w:t>
            </w:r>
            <w:r w:rsidRPr="00C93D3B">
              <w:t>4</w:t>
            </w:r>
          </w:p>
        </w:tc>
        <w:tc>
          <w:tcPr>
            <w:tcW w:w="2056" w:type="dxa"/>
            <w:vAlign w:val="center"/>
          </w:tcPr>
          <w:p w:rsidR="00904853" w:rsidRPr="00C93D3B" w:rsidRDefault="00904853" w:rsidP="00F21C26">
            <w:pPr>
              <w:spacing w:after="0" w:line="240" w:lineRule="auto"/>
              <w:jc w:val="center"/>
            </w:pPr>
            <w:r>
              <w:t>9,</w:t>
            </w:r>
            <w:r w:rsidRPr="00C93D3B">
              <w:t>4</w:t>
            </w:r>
            <w:r w:rsidR="006F2C09">
              <w:rPr>
                <w:b/>
              </w:rPr>
              <w:t>±</w:t>
            </w:r>
            <w:r w:rsidR="006F2C09" w:rsidRPr="006F2C09">
              <w:t>0</w:t>
            </w:r>
          </w:p>
        </w:tc>
      </w:tr>
    </w:tbl>
    <w:p w:rsidR="00F70D8A" w:rsidRPr="00C93D3B" w:rsidRDefault="00F70D8A" w:rsidP="002C6DC7">
      <w:pPr>
        <w:spacing w:after="0" w:line="240" w:lineRule="auto"/>
        <w:jc w:val="both"/>
      </w:pPr>
      <w:r w:rsidRPr="00C93D3B">
        <w:t xml:space="preserve">Keterangan : </w:t>
      </w:r>
    </w:p>
    <w:p w:rsidR="00F70D8A" w:rsidRPr="00C93D3B" w:rsidRDefault="00F70D8A" w:rsidP="002C6DC7">
      <w:pPr>
        <w:spacing w:after="0" w:line="240" w:lineRule="auto"/>
        <w:jc w:val="both"/>
      </w:pPr>
      <w:r w:rsidRPr="00C93D3B">
        <w:t>F(0) : Blanko</w:t>
      </w:r>
    </w:p>
    <w:p w:rsidR="00F70D8A" w:rsidRPr="00C93D3B" w:rsidRDefault="00F70D8A" w:rsidP="00525E20">
      <w:pPr>
        <w:spacing w:after="0" w:line="240" w:lineRule="auto"/>
        <w:ind w:left="567" w:hanging="567"/>
        <w:jc w:val="both"/>
      </w:pPr>
      <w:r w:rsidRPr="00C93D3B">
        <w:t xml:space="preserve">F(1) : formula sabun cair mengandung 12,5% ekstrak bonggol nanas </w:t>
      </w:r>
    </w:p>
    <w:p w:rsidR="00F70D8A" w:rsidRPr="00C93D3B" w:rsidRDefault="00F70D8A" w:rsidP="00525E20">
      <w:pPr>
        <w:spacing w:after="0" w:line="240" w:lineRule="auto"/>
        <w:ind w:left="567" w:hanging="567"/>
        <w:jc w:val="both"/>
      </w:pPr>
      <w:r w:rsidRPr="00C93D3B">
        <w:lastRenderedPageBreak/>
        <w:t xml:space="preserve">F(2) : formula Sabun cair mengandung 1,25% nanoekstrak bonggol nanas </w:t>
      </w:r>
    </w:p>
    <w:p w:rsidR="00423A93" w:rsidRPr="00C93D3B" w:rsidRDefault="00F70D8A" w:rsidP="00D062C4">
      <w:pPr>
        <w:spacing w:after="0" w:line="480" w:lineRule="auto"/>
        <w:jc w:val="both"/>
      </w:pPr>
      <w:r w:rsidRPr="00C93D3B">
        <w:t>F(3) : formula nanosabun cair mengandung 1,25% nanoekstrak bonggol nanas</w:t>
      </w:r>
      <w:r w:rsidR="00423A93" w:rsidRPr="00C93D3B">
        <w:t xml:space="preserve"> </w:t>
      </w:r>
    </w:p>
    <w:p w:rsidR="00D13E62" w:rsidRPr="00C93D3B" w:rsidRDefault="00F11562" w:rsidP="00F11562">
      <w:pPr>
        <w:spacing w:after="0" w:line="480" w:lineRule="auto"/>
        <w:jc w:val="center"/>
      </w:pPr>
      <w:r>
        <w:rPr>
          <w:noProof/>
        </w:rPr>
        <w:drawing>
          <wp:inline distT="0" distB="0" distL="0" distR="0" wp14:anchorId="6849D925" wp14:editId="7DD18156">
            <wp:extent cx="4465675" cy="2594344"/>
            <wp:effectExtent l="0" t="0" r="11430" b="15875"/>
            <wp:docPr id="801103623" name="Chart 801103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D158D" w:rsidRPr="00DD158D" w:rsidRDefault="00255752" w:rsidP="00255752">
      <w:pPr>
        <w:pStyle w:val="Caption"/>
        <w:jc w:val="center"/>
        <w:rPr>
          <w:i w:val="0"/>
          <w:color w:val="auto"/>
          <w:sz w:val="24"/>
          <w:szCs w:val="24"/>
        </w:rPr>
      </w:pPr>
      <w:bookmarkStart w:id="297" w:name="_Toc166927531"/>
      <w:bookmarkStart w:id="298" w:name="_Toc170503757"/>
      <w:r w:rsidRPr="00255752">
        <w:rPr>
          <w:b/>
          <w:i w:val="0"/>
          <w:color w:val="auto"/>
          <w:sz w:val="24"/>
          <w:szCs w:val="24"/>
        </w:rPr>
        <w:t>Gambar 4.</w:t>
      </w:r>
      <w:r w:rsidRPr="00255752">
        <w:rPr>
          <w:b/>
          <w:i w:val="0"/>
          <w:color w:val="auto"/>
          <w:sz w:val="24"/>
          <w:szCs w:val="24"/>
        </w:rPr>
        <w:fldChar w:fldCharType="begin"/>
      </w:r>
      <w:r w:rsidRPr="00255752">
        <w:rPr>
          <w:b/>
          <w:i w:val="0"/>
          <w:color w:val="auto"/>
          <w:sz w:val="24"/>
          <w:szCs w:val="24"/>
        </w:rPr>
        <w:instrText xml:space="preserve"> SEQ Gambar_4. \* ARABIC </w:instrText>
      </w:r>
      <w:r w:rsidRPr="00255752">
        <w:rPr>
          <w:b/>
          <w:i w:val="0"/>
          <w:color w:val="auto"/>
          <w:sz w:val="24"/>
          <w:szCs w:val="24"/>
        </w:rPr>
        <w:fldChar w:fldCharType="separate"/>
      </w:r>
      <w:r w:rsidR="00224055">
        <w:rPr>
          <w:b/>
          <w:i w:val="0"/>
          <w:noProof/>
          <w:color w:val="auto"/>
          <w:sz w:val="24"/>
          <w:szCs w:val="24"/>
        </w:rPr>
        <w:t>5</w:t>
      </w:r>
      <w:r w:rsidRPr="00255752">
        <w:rPr>
          <w:b/>
          <w:i w:val="0"/>
          <w:color w:val="auto"/>
          <w:sz w:val="24"/>
          <w:szCs w:val="24"/>
        </w:rPr>
        <w:fldChar w:fldCharType="end"/>
      </w:r>
      <w:r w:rsidR="00DD158D" w:rsidRPr="00255752">
        <w:rPr>
          <w:i w:val="0"/>
          <w:color w:val="auto"/>
          <w:sz w:val="24"/>
          <w:szCs w:val="24"/>
        </w:rPr>
        <w:t xml:space="preserve"> </w:t>
      </w:r>
      <w:r w:rsidR="00DD158D" w:rsidRPr="00DD158D">
        <w:rPr>
          <w:i w:val="0"/>
          <w:color w:val="auto"/>
          <w:sz w:val="24"/>
          <w:szCs w:val="24"/>
        </w:rPr>
        <w:t xml:space="preserve">Grafik </w:t>
      </w:r>
      <w:r w:rsidR="00DD158D">
        <w:rPr>
          <w:i w:val="0"/>
          <w:color w:val="auto"/>
          <w:sz w:val="24"/>
          <w:szCs w:val="24"/>
        </w:rPr>
        <w:t>pH</w:t>
      </w:r>
      <w:r w:rsidR="00DD158D" w:rsidRPr="00DD158D">
        <w:rPr>
          <w:i w:val="0"/>
          <w:color w:val="auto"/>
          <w:sz w:val="24"/>
          <w:szCs w:val="24"/>
        </w:rPr>
        <w:t xml:space="preserve"> Formula Sabun Cair</w:t>
      </w:r>
      <w:bookmarkEnd w:id="297"/>
      <w:bookmarkEnd w:id="298"/>
    </w:p>
    <w:p w:rsidR="00423A93" w:rsidRPr="00C93D3B" w:rsidRDefault="00423A93" w:rsidP="00A81B74">
      <w:pPr>
        <w:spacing w:after="0" w:line="480" w:lineRule="auto"/>
        <w:ind w:firstLine="567"/>
        <w:jc w:val="both"/>
      </w:pPr>
      <w:r w:rsidRPr="00C93D3B">
        <w:t xml:space="preserve">Berdasarkan </w:t>
      </w:r>
      <w:r w:rsidRPr="00C93D3B">
        <w:fldChar w:fldCharType="begin" w:fldLock="1"/>
      </w:r>
      <w:r w:rsidR="00AE5C92">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1996)","manualFormatting":"SNI-06-4085-1996 (1996)","plainTextFormattedCitation":"(SNI-06-4085-1996, 1996)","previouslyFormattedCitation":"(SNI-06-4085-1996, 1996)"},"properties":{"noteIndex":0},"schema":"https://github.com/citation-style-language/schema/raw/master/csl-citation.json"}</w:instrText>
      </w:r>
      <w:r w:rsidRPr="00C93D3B">
        <w:fldChar w:fldCharType="separate"/>
      </w:r>
      <w:r w:rsidR="00AE5C92">
        <w:rPr>
          <w:noProof/>
        </w:rPr>
        <w:t>SNI-06-4085-1996 (</w:t>
      </w:r>
      <w:r w:rsidRPr="00C93D3B">
        <w:rPr>
          <w:noProof/>
        </w:rPr>
        <w:t>1996)</w:t>
      </w:r>
      <w:r w:rsidRPr="00C93D3B">
        <w:fldChar w:fldCharType="end"/>
      </w:r>
      <w:r w:rsidR="00AE5C92">
        <w:t>,</w:t>
      </w:r>
      <w:r w:rsidRPr="00C93D3B">
        <w:t xml:space="preserve"> syarat mutu sabun cair memiliki pH antara 8 sampai 11. Den</w:t>
      </w:r>
      <w:r w:rsidR="009955BF">
        <w:t>g</w:t>
      </w:r>
      <w:r w:rsidR="00154166">
        <w:t>an demikian data pada Tabel 4.11</w:t>
      </w:r>
      <w:r w:rsidRPr="00C93D3B">
        <w:t xml:space="preserve"> menunjukkan bahwa semua formula memenuhi persyaratan SNI</w:t>
      </w:r>
      <w:r w:rsidR="00D062C4" w:rsidRPr="00C93D3B">
        <w:t xml:space="preserve"> sabun cair. </w:t>
      </w:r>
      <w:r w:rsidR="00280899">
        <w:t>Dari pengujian diperoleh nilai pH terkecil adalah formula 1 karena pada formula 1 mengandung ekstrak yang paling banyak. Dimana semakin banyak ekstrak bonggol nanas yang ditambahkan pada sediaan sabun cair maka pH sediaan akan semakin kecil.</w:t>
      </w:r>
      <w:r w:rsidR="002F4A66">
        <w:t xml:space="preserve"> </w:t>
      </w:r>
      <w:r w:rsidR="00CD5F1F" w:rsidRPr="00CD5F1F">
        <w:rPr>
          <w:shd w:val="clear" w:color="auto" w:fill="FFFFFF"/>
        </w:rPr>
        <w:t>Penurunan    pH    sediaan disebabkan  oleh  penambahan  ekstrak  etanol bonggol   nanas   yang   bersifat   asam   karena adanya kandungan asam sitrat, asam malat dan</w:t>
      </w:r>
      <w:r w:rsidR="006B6A81">
        <w:rPr>
          <w:shd w:val="clear" w:color="auto" w:fill="FFFFFF"/>
        </w:rPr>
        <w:t xml:space="preserve"> </w:t>
      </w:r>
      <w:r w:rsidR="00CD5F1F" w:rsidRPr="00CD5F1F">
        <w:rPr>
          <w:shd w:val="clear" w:color="auto" w:fill="FFFFFF"/>
        </w:rPr>
        <w:t xml:space="preserve">asam oksalat </w:t>
      </w:r>
      <w:r w:rsidR="00CD5F1F">
        <w:rPr>
          <w:shd w:val="clear" w:color="auto" w:fill="FFFFFF"/>
        </w:rPr>
        <w:fldChar w:fldCharType="begin" w:fldLock="1"/>
      </w:r>
      <w:r w:rsidR="00ED2CDB">
        <w:rPr>
          <w:shd w:val="clear" w:color="auto" w:fill="FFFFFF"/>
        </w:rPr>
        <w:instrText>ADDIN CSL_CITATION {"citationItems":[{"id":"ITEM-1","itemData":{"abstract":"Infeksi dapat disebabkan oleh bakteri patogen diantaranya bakteri Staphylococcus aureus. Penggunaan antibakteri dari bahan sintetik dapat mencegah terjadinya infeksi, namun tidak sedikit yang memberikan efek samping seperti iritasi. Penelitian ini bertujuan untuk menguji fisikokimia sabun cair dan mengetahui efektivitas antibakteri dengan menguji daya hambat sabun cuci tangan cair arang aktif batok kelapa terhadap pertumbuhan S. aureus. Penelitian ini menggunakan metode eksperimental dengan variasi konsentrasi arang aktif batok kelapa F1 (1%), F2 (2%), F3 (3%) dan F4 (4%). Sediaan sabun cair arang aktif batok kelapa dianalisis secara fisikokimiawi meliputi uji stabilitas busa, bobot jenis, viskositas, dan pH. Uji daya hambat bakteri dengan metode disc diffusion. Penelitian menunjukkan bahwa formula sabun cuci tangan cair arang aktif batok kelapa memiliki nilai uji fisikokimiawi yang telah memenuhi standar SNI, pH 5,54-5,65; bobot jenis 1,02-1,06; stabilitas busa and 40,5 mm-47,75 mm, and viscosity 876,63 cPs-1662,64 cPs. Pada F2 (2%) memiliki efektivitas paling baik terhadap zona hambat untuk Staphylococcus aureus sebesar 30,85 mm. Sabun cuci tangan cair arang aktif batok kelapa dapat digunakan sebagai sabun antibakteri yang memiliki kemampuan dalam menghambat pertumbuhan Staphylococcus aureus.","author":[{"dropping-particle":"","family":"Auliya","given":"Anisa","non-dropping-particle":"","parse-names":false,"suffix":""},{"dropping-particle":"","family":"Kartika","given":"Ardia Tita","non-dropping-particle":"","parse-names":false,"suffix":""},{"dropping-particle":"","family":"Eftiwin","given":"Lydea","non-dropping-particle":"","parse-names":false,"suffix":""},{"dropping-particle":"","family":"Istiana","given":"","non-dropping-particle":"","parse-names":false,"suffix":""},{"dropping-particle":"","family":"Sopiah","given":"","non-dropping-particle":"","parse-names":false,"suffix":""},{"dropping-particle":"","family":"Latipah","given":"Nurlia","non-dropping-particle":"","parse-names":false,"suffix":""}],"container-title":"Jurnal Sains dan Kesehatan","id":"ITEM-1","issue":"3","issued":{"date-parts":[["2020"]]},"page":"242-247","title":"Pengaruh Penambahan Bonggol Nanas Pada Susu Kacang Hijau","type":"article-journal","volume":"3"},"uris":["http://www.mendeley.com/documents/?uuid=99244d96-d8f2-461b-8d70-1b06d0d42cd0"]}],"mendeley":{"formattedCitation":"(Auliya et al., 2020)","plainTextFormattedCitation":"(Auliya et al., 2020)","previouslyFormattedCitation":"(Auliya et al., 2020)"},"properties":{"noteIndex":0},"schema":"https://github.com/citation-style-language/schema/raw/master/csl-citation.json"}</w:instrText>
      </w:r>
      <w:r w:rsidR="00CD5F1F">
        <w:rPr>
          <w:shd w:val="clear" w:color="auto" w:fill="FFFFFF"/>
        </w:rPr>
        <w:fldChar w:fldCharType="separate"/>
      </w:r>
      <w:r w:rsidR="00CD5F1F" w:rsidRPr="00CD5F1F">
        <w:rPr>
          <w:noProof/>
          <w:shd w:val="clear" w:color="auto" w:fill="FFFFFF"/>
        </w:rPr>
        <w:t xml:space="preserve">(Auliya </w:t>
      </w:r>
      <w:r w:rsidR="00CD5F1F" w:rsidRPr="00CD5F1F">
        <w:rPr>
          <w:i/>
          <w:noProof/>
          <w:shd w:val="clear" w:color="auto" w:fill="FFFFFF"/>
        </w:rPr>
        <w:t>et al</w:t>
      </w:r>
      <w:r w:rsidR="00CD5F1F" w:rsidRPr="00CD5F1F">
        <w:rPr>
          <w:noProof/>
          <w:shd w:val="clear" w:color="auto" w:fill="FFFFFF"/>
        </w:rPr>
        <w:t>., 2020)</w:t>
      </w:r>
      <w:r w:rsidR="00CD5F1F">
        <w:rPr>
          <w:shd w:val="clear" w:color="auto" w:fill="FFFFFF"/>
        </w:rPr>
        <w:fldChar w:fldCharType="end"/>
      </w:r>
      <w:r w:rsidR="00CD5F1F">
        <w:rPr>
          <w:shd w:val="clear" w:color="auto" w:fill="FFFFFF"/>
        </w:rPr>
        <w:t>.</w:t>
      </w:r>
      <w:r w:rsidR="00CD5F1F" w:rsidRPr="00C93D3B">
        <w:t xml:space="preserve"> </w:t>
      </w:r>
      <w:r w:rsidR="002F4A66">
        <w:t xml:space="preserve">Hasil ini diperkuat oleh </w:t>
      </w:r>
      <w:r w:rsidR="002F4A66" w:rsidRPr="002F4A66">
        <w:t xml:space="preserve">penelitian yang dilakukan </w:t>
      </w:r>
      <w:r w:rsidR="002F4A66">
        <w:t xml:space="preserve">oleh </w:t>
      </w:r>
      <w:r w:rsidR="00CD5F1F">
        <w:fldChar w:fldCharType="begin" w:fldLock="1"/>
      </w:r>
      <w:r w:rsidR="00715CE8">
        <w:instrText>ADDIN CSL_CITATION {"citationItems":[{"id":"ITEM-1","itemData":{"abstract":"Nanoserum yaitu sediaan sedikit kental warna transparan atau semi transparan yang ukuran partikelnya lebih kecil dari pada serum konvensional. Tujuan penelitian ini untuk mengetahui ekstrak bonggol nanas mengandung senyawa metabolit sekunder, memiliki mutu fisik dan memiliki tingkat kestabilan yang baik dalam bentuk nanoserum. Metode yang digunakan pada penelitian ini eksperimental, sampel yang digunakan bonggol nanas. Data yang dikumpulkan berupa kuantitatif dan kualitatif. Hasil penelitian menunjukkan ekstrak bonggol nanas mengandung senyawa metabolit sekunder Alkaloid, Flavonoid, Tanin, Saponin, Steroid, Glikosida. Uji organoleptis semua formula memiliki warna yang jernih dan transparan. Pada uji ukuran partikel dan indeks polidispersibilitas (F0), (F1), (F2), (F3), semua formula menunjukkan ukuran partikel dan indeks polidipersibilitas memenuhi syarat &lt;1000 nm dan indeks polidispersibilitas &lt;0,5. Uji persen transmitan (F0), (F1), (F2), (F3), semua formula memiliki penampakan visual jernih dan transparan sesuai persyaratan 90%-100%. Uji tingkat kestabilan nanoserum pada uji organoleptis tidak terdapat perubahan, uji ukuran partikel dan indeks polidispersibilitas (F0), (F1), (F2), (F3). Terdapat perubahan ukuran partikel dan indeks polidispersibilitas sesudah Cyling test, akan tetapi masih dikategorikan baik karena dalam rentang syarat mutu yaitu &lt;1000 nm dan indeks polidispersibilitas &lt;0,5.","author":[{"dropping-particle":"","family":"Listiani","given":"Putu Ayu Ratih","non-dropping-particle":"","parse-names":false,"suffix":""}],"container-title":"Jurnal Pharmactive","id":"ITEM-1","issue":"2","issued":{"date-parts":[["2023"]]},"page":"76-81","title":"Formulasi dan Uji Mutu Fisik Sabun Transparan Ekstrak ETanol Bonggol Nanas (Ananas comosus L.)","type":"article-journal","volume":"2"},"uris":["http://www.mendeley.com/documents/?uuid=fa0e2f5b-652f-4e76-ad2c-5933e085b546"]}],"mendeley":{"formattedCitation":"(Listiani, 2023)","manualFormatting":"Listiani (2023)","plainTextFormattedCitation":"(Listiani, 2023)","previouslyFormattedCitation":"(Listiani, 2023)"},"properties":{"noteIndex":0},"schema":"https://github.com/citation-style-language/schema/raw/master/csl-citation.json"}</w:instrText>
      </w:r>
      <w:r w:rsidR="00CD5F1F">
        <w:fldChar w:fldCharType="separate"/>
      </w:r>
      <w:r w:rsidR="00CD5F1F">
        <w:rPr>
          <w:noProof/>
        </w:rPr>
        <w:t>Listiani</w:t>
      </w:r>
      <w:r w:rsidR="00CD5F1F" w:rsidRPr="00CD5F1F">
        <w:rPr>
          <w:noProof/>
        </w:rPr>
        <w:t xml:space="preserve"> </w:t>
      </w:r>
      <w:r w:rsidR="00CD5F1F">
        <w:rPr>
          <w:noProof/>
        </w:rPr>
        <w:t>(</w:t>
      </w:r>
      <w:r w:rsidR="00CD5F1F" w:rsidRPr="00CD5F1F">
        <w:rPr>
          <w:noProof/>
        </w:rPr>
        <w:t>2023)</w:t>
      </w:r>
      <w:r w:rsidR="00CD5F1F">
        <w:fldChar w:fldCharType="end"/>
      </w:r>
      <w:r w:rsidR="00CD5F1F">
        <w:t>,</w:t>
      </w:r>
      <w:r w:rsidR="002F4A66">
        <w:t xml:space="preserve"> yang menyatakan bahwa semakin tinggi konsentrasi ekstrak bonggol nanas yang digunakan maka pH sediaan akan semakin kecil. </w:t>
      </w:r>
      <w:r w:rsidR="00295831" w:rsidRPr="00C93D3B">
        <w:t xml:space="preserve">pH sediaan sabun cair </w:t>
      </w:r>
      <w:r w:rsidR="00EE4BF1">
        <w:t xml:space="preserve">yang </w:t>
      </w:r>
      <w:r w:rsidR="00295831" w:rsidRPr="00C93D3B">
        <w:t>terlalu rendah atau</w:t>
      </w:r>
      <w:r w:rsidR="00EE4BF1">
        <w:t xml:space="preserve"> terlalu</w:t>
      </w:r>
      <w:r w:rsidR="00295831" w:rsidRPr="00C93D3B">
        <w:t xml:space="preserve"> tinggi dapat menimbulkan iritasi pada kulit. </w:t>
      </w:r>
    </w:p>
    <w:p w:rsidR="005002AB" w:rsidRPr="00C93D3B" w:rsidRDefault="006D16E3" w:rsidP="00A81B74">
      <w:pPr>
        <w:pStyle w:val="Heading3"/>
        <w:spacing w:before="0" w:line="480" w:lineRule="auto"/>
        <w:ind w:left="567" w:hanging="567"/>
        <w:rPr>
          <w:rFonts w:ascii="Times New Roman" w:hAnsi="Times New Roman" w:cs="Times New Roman"/>
          <w:b/>
          <w:color w:val="auto"/>
        </w:rPr>
      </w:pPr>
      <w:bookmarkStart w:id="299" w:name="_Toc170290865"/>
      <w:r>
        <w:rPr>
          <w:rFonts w:ascii="Times New Roman" w:hAnsi="Times New Roman" w:cs="Times New Roman"/>
          <w:b/>
          <w:color w:val="auto"/>
        </w:rPr>
        <w:lastRenderedPageBreak/>
        <w:t>4.9</w:t>
      </w:r>
      <w:r w:rsidR="00A167BB" w:rsidRPr="00C93D3B">
        <w:rPr>
          <w:rFonts w:ascii="Times New Roman" w:hAnsi="Times New Roman" w:cs="Times New Roman"/>
          <w:b/>
          <w:color w:val="auto"/>
        </w:rPr>
        <w:t>.4</w:t>
      </w:r>
      <w:r w:rsidR="005002AB" w:rsidRPr="00C93D3B">
        <w:rPr>
          <w:rFonts w:ascii="Times New Roman" w:hAnsi="Times New Roman" w:cs="Times New Roman"/>
          <w:b/>
          <w:color w:val="auto"/>
        </w:rPr>
        <w:t xml:space="preserve"> </w:t>
      </w:r>
      <w:r w:rsidR="00A81B74">
        <w:rPr>
          <w:rFonts w:ascii="Times New Roman" w:hAnsi="Times New Roman" w:cs="Times New Roman"/>
          <w:b/>
          <w:color w:val="auto"/>
        </w:rPr>
        <w:tab/>
      </w:r>
      <w:r w:rsidR="005002AB" w:rsidRPr="00C93D3B">
        <w:rPr>
          <w:rFonts w:ascii="Times New Roman" w:hAnsi="Times New Roman" w:cs="Times New Roman"/>
          <w:b/>
          <w:color w:val="auto"/>
        </w:rPr>
        <w:t>Alkali Bebas</w:t>
      </w:r>
      <w:bookmarkEnd w:id="299"/>
    </w:p>
    <w:p w:rsidR="004A177A" w:rsidRPr="00DE6D19" w:rsidRDefault="0082779B" w:rsidP="00A81B74">
      <w:pPr>
        <w:spacing w:after="0" w:line="480" w:lineRule="auto"/>
        <w:ind w:firstLine="567"/>
        <w:jc w:val="both"/>
      </w:pPr>
      <w:r w:rsidRPr="00C93D3B">
        <w:t xml:space="preserve">Sediaan sabun cair dapat dikatakan baik jika sabun yang dihasilkan dari pencampuran asam lemak dengan alkali yang diharapkan tidak terdapat residu setelah reaksi. Kadar alkali bebas menunjukkan banyaknya alkali bebas yang dapat dinetralkan oleh asam. Penetapan alkali bebas dilakukan dengan metode asidimetri. Kadar alkali bebas dalam sabun tidak boleh lebih dari 0,1%, karena alkali bersifat keras dan dapat mengiritasi kulit </w:t>
      </w:r>
      <w:r w:rsidRPr="00C93D3B">
        <w:fldChar w:fldCharType="begin" w:fldLock="1"/>
      </w:r>
      <w:r w:rsidRPr="00C93D3B">
        <w:instrText>ADDIN CSL_CITATION {"citationItems":[{"id":"ITEM-1","itemData":{"abstract":"National Standar (SNI) for Land cover Classification in Indonesia (Bahasa)","author":[{"dropping-particle":"","family":"SNI-06-4085-1996","given":"","non-dropping-particle":"","parse-names":false,"suffix":""}],"container-title":"National Standardization Agency of Indonesia","id":"ITEM-1","issued":{"date-parts":[["1996"]]},"page":"1-15","title":"Standar Mutu Sabun Mandi Cair","type":"article-journal"},"uris":["http://www.mendeley.com/documents/?uuid=2eef9ac8-fd50-4199-8f6d-5a4880a69e80"]}],"mendeley":{"formattedCitation":"(SNI-06-4085-1996, 1996)","plainTextFormattedCitation":"(SNI-06-4085-1996, 1996)","previouslyFormattedCitation":"(SNI-06-4085-1996, 1996)"},"properties":{"noteIndex":0},"schema":"https://github.com/citation-style-language/schema/raw/master/csl-citation.json"}</w:instrText>
      </w:r>
      <w:r w:rsidRPr="00C93D3B">
        <w:fldChar w:fldCharType="separate"/>
      </w:r>
      <w:r w:rsidRPr="00C93D3B">
        <w:rPr>
          <w:noProof/>
        </w:rPr>
        <w:t>(SNI-06-4085-1996, 1996)</w:t>
      </w:r>
      <w:r w:rsidRPr="00C93D3B">
        <w:fldChar w:fldCharType="end"/>
      </w:r>
      <w:r w:rsidRPr="00C93D3B">
        <w:t>. Hasil pengujian alkali bebas dapat dilihat pada T</w:t>
      </w:r>
      <w:r w:rsidR="00154166">
        <w:t>abel 4.12</w:t>
      </w:r>
      <w:r w:rsidR="005538EB">
        <w:t xml:space="preserve"> dan grafik dibawah : </w:t>
      </w:r>
    </w:p>
    <w:p w:rsidR="00B33244" w:rsidRPr="00C93D3B" w:rsidRDefault="00317D8C" w:rsidP="00D2761E">
      <w:pPr>
        <w:pStyle w:val="Caption"/>
        <w:spacing w:after="0"/>
        <w:rPr>
          <w:i w:val="0"/>
          <w:color w:val="auto"/>
          <w:sz w:val="24"/>
          <w:szCs w:val="24"/>
        </w:rPr>
      </w:pPr>
      <w:bookmarkStart w:id="300" w:name="_Toc168148024"/>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12</w:t>
      </w:r>
      <w:r w:rsidR="004B4552" w:rsidRPr="004B4552">
        <w:rPr>
          <w:b/>
          <w:i w:val="0"/>
          <w:color w:val="auto"/>
          <w:sz w:val="24"/>
          <w:szCs w:val="24"/>
        </w:rPr>
        <w:fldChar w:fldCharType="end"/>
      </w:r>
      <w:r w:rsidR="004B4552" w:rsidRPr="004B4552">
        <w:rPr>
          <w:color w:val="auto"/>
        </w:rPr>
        <w:t xml:space="preserve"> </w:t>
      </w:r>
      <w:r w:rsidR="00786359">
        <w:rPr>
          <w:i w:val="0"/>
          <w:color w:val="auto"/>
          <w:sz w:val="24"/>
          <w:szCs w:val="24"/>
        </w:rPr>
        <w:t xml:space="preserve">Kadar </w:t>
      </w:r>
      <w:r w:rsidR="00487A89" w:rsidRPr="00C93D3B">
        <w:rPr>
          <w:i w:val="0"/>
          <w:color w:val="auto"/>
          <w:sz w:val="24"/>
          <w:szCs w:val="24"/>
        </w:rPr>
        <w:t>Alkali Bebas dalam Sediaan Sabun Cair</w:t>
      </w:r>
      <w:bookmarkEnd w:id="300"/>
    </w:p>
    <w:tbl>
      <w:tblPr>
        <w:tblW w:w="48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655"/>
        <w:gridCol w:w="1413"/>
        <w:gridCol w:w="1364"/>
        <w:gridCol w:w="1189"/>
        <w:gridCol w:w="1712"/>
      </w:tblGrid>
      <w:tr w:rsidR="00786359" w:rsidRPr="00C93D3B" w:rsidTr="003A22D5">
        <w:tc>
          <w:tcPr>
            <w:tcW w:w="361" w:type="pct"/>
            <w:tcBorders>
              <w:bottom w:val="nil"/>
            </w:tcBorders>
            <w:shd w:val="clear" w:color="auto" w:fill="auto"/>
            <w:vAlign w:val="center"/>
          </w:tcPr>
          <w:p w:rsidR="00786359" w:rsidRPr="00C93D3B" w:rsidRDefault="00786359" w:rsidP="001D29F3">
            <w:pPr>
              <w:spacing w:after="0" w:line="240" w:lineRule="auto"/>
              <w:jc w:val="center"/>
              <w:rPr>
                <w:b/>
              </w:rPr>
            </w:pPr>
            <w:r w:rsidRPr="00C93D3B">
              <w:rPr>
                <w:b/>
              </w:rPr>
              <w:t>No.</w:t>
            </w:r>
          </w:p>
        </w:tc>
        <w:tc>
          <w:tcPr>
            <w:tcW w:w="1047" w:type="pct"/>
            <w:tcBorders>
              <w:bottom w:val="nil"/>
            </w:tcBorders>
            <w:shd w:val="clear" w:color="auto" w:fill="auto"/>
            <w:vAlign w:val="center"/>
          </w:tcPr>
          <w:p w:rsidR="00786359" w:rsidRPr="00C93D3B" w:rsidRDefault="00786359" w:rsidP="001D29F3">
            <w:pPr>
              <w:spacing w:after="0" w:line="240" w:lineRule="auto"/>
              <w:jc w:val="center"/>
              <w:rPr>
                <w:b/>
              </w:rPr>
            </w:pPr>
            <w:r w:rsidRPr="00C93D3B">
              <w:rPr>
                <w:b/>
              </w:rPr>
              <w:t>Formula</w:t>
            </w:r>
          </w:p>
        </w:tc>
        <w:tc>
          <w:tcPr>
            <w:tcW w:w="3592" w:type="pct"/>
            <w:gridSpan w:val="4"/>
            <w:shd w:val="clear" w:color="auto" w:fill="auto"/>
            <w:vAlign w:val="center"/>
          </w:tcPr>
          <w:p w:rsidR="00786359" w:rsidRPr="00786359" w:rsidRDefault="00786359" w:rsidP="00CC1042">
            <w:pPr>
              <w:spacing w:after="0" w:line="240" w:lineRule="auto"/>
              <w:jc w:val="center"/>
              <w:rPr>
                <w:b/>
              </w:rPr>
            </w:pPr>
            <w:r w:rsidRPr="00786359">
              <w:rPr>
                <w:b/>
              </w:rPr>
              <w:t xml:space="preserve">Alkali Bebas </w:t>
            </w:r>
            <w:r w:rsidR="00CC1042">
              <w:rPr>
                <w:b/>
              </w:rPr>
              <w:t>(%)</w:t>
            </w:r>
          </w:p>
        </w:tc>
      </w:tr>
      <w:tr w:rsidR="00F70D8A" w:rsidRPr="00C93D3B" w:rsidTr="003A22D5">
        <w:tc>
          <w:tcPr>
            <w:tcW w:w="361" w:type="pct"/>
            <w:tcBorders>
              <w:top w:val="nil"/>
            </w:tcBorders>
            <w:shd w:val="clear" w:color="auto" w:fill="auto"/>
            <w:vAlign w:val="center"/>
          </w:tcPr>
          <w:p w:rsidR="00F70D8A" w:rsidRPr="00C93D3B" w:rsidRDefault="00F70D8A" w:rsidP="003A22D5">
            <w:pPr>
              <w:spacing w:after="0" w:line="240" w:lineRule="auto"/>
              <w:ind w:left="-250" w:hanging="250"/>
              <w:jc w:val="center"/>
              <w:rPr>
                <w:b/>
              </w:rPr>
            </w:pPr>
          </w:p>
        </w:tc>
        <w:tc>
          <w:tcPr>
            <w:tcW w:w="1047" w:type="pct"/>
            <w:tcBorders>
              <w:top w:val="nil"/>
            </w:tcBorders>
            <w:shd w:val="clear" w:color="auto" w:fill="auto"/>
            <w:vAlign w:val="center"/>
          </w:tcPr>
          <w:p w:rsidR="00F70D8A" w:rsidRPr="00C93D3B" w:rsidRDefault="00F70D8A" w:rsidP="001D29F3">
            <w:pPr>
              <w:spacing w:after="0" w:line="240" w:lineRule="auto"/>
              <w:jc w:val="center"/>
              <w:rPr>
                <w:b/>
              </w:rPr>
            </w:pPr>
          </w:p>
        </w:tc>
        <w:tc>
          <w:tcPr>
            <w:tcW w:w="894" w:type="pct"/>
            <w:shd w:val="clear" w:color="auto" w:fill="auto"/>
            <w:vAlign w:val="center"/>
          </w:tcPr>
          <w:p w:rsidR="00F70D8A" w:rsidRPr="00C93D3B" w:rsidRDefault="00904853" w:rsidP="00B33244">
            <w:pPr>
              <w:spacing w:after="0" w:line="240" w:lineRule="auto"/>
              <w:jc w:val="center"/>
              <w:rPr>
                <w:b/>
              </w:rPr>
            </w:pPr>
            <w:r>
              <w:rPr>
                <w:b/>
              </w:rPr>
              <w:t>I</w:t>
            </w:r>
          </w:p>
        </w:tc>
        <w:tc>
          <w:tcPr>
            <w:tcW w:w="863" w:type="pct"/>
          </w:tcPr>
          <w:p w:rsidR="00F70D8A" w:rsidRPr="00C93D3B" w:rsidRDefault="00904853" w:rsidP="001D29F3">
            <w:pPr>
              <w:spacing w:after="0" w:line="240" w:lineRule="auto"/>
              <w:jc w:val="center"/>
              <w:rPr>
                <w:b/>
              </w:rPr>
            </w:pPr>
            <w:r>
              <w:rPr>
                <w:b/>
              </w:rPr>
              <w:t>II</w:t>
            </w:r>
          </w:p>
        </w:tc>
        <w:tc>
          <w:tcPr>
            <w:tcW w:w="752" w:type="pct"/>
          </w:tcPr>
          <w:p w:rsidR="00F70D8A" w:rsidRPr="00C93D3B" w:rsidRDefault="00904853" w:rsidP="001D29F3">
            <w:pPr>
              <w:spacing w:after="0" w:line="240" w:lineRule="auto"/>
              <w:jc w:val="center"/>
              <w:rPr>
                <w:b/>
              </w:rPr>
            </w:pPr>
            <w:r>
              <w:rPr>
                <w:b/>
              </w:rPr>
              <w:t>III</w:t>
            </w:r>
          </w:p>
        </w:tc>
        <w:tc>
          <w:tcPr>
            <w:tcW w:w="1084" w:type="pct"/>
            <w:tcBorders>
              <w:top w:val="nil"/>
            </w:tcBorders>
          </w:tcPr>
          <w:p w:rsidR="00F70D8A" w:rsidRPr="00C93D3B" w:rsidRDefault="00786359" w:rsidP="001D29F3">
            <w:pPr>
              <w:spacing w:after="0" w:line="240" w:lineRule="auto"/>
              <w:jc w:val="center"/>
              <w:rPr>
                <w:b/>
              </w:rPr>
            </w:pPr>
            <w:r w:rsidRPr="00C93D3B">
              <w:rPr>
                <w:b/>
              </w:rPr>
              <w:t>Rata-rata</w:t>
            </w:r>
            <w:r w:rsidR="006F2C09" w:rsidRPr="006F2C09">
              <w:rPr>
                <w:b/>
              </w:rPr>
              <w:t>±SD</w:t>
            </w:r>
          </w:p>
        </w:tc>
      </w:tr>
      <w:tr w:rsidR="00F70D8A" w:rsidRPr="00C93D3B" w:rsidTr="003A22D5">
        <w:tc>
          <w:tcPr>
            <w:tcW w:w="361" w:type="pct"/>
            <w:shd w:val="clear" w:color="auto" w:fill="auto"/>
            <w:vAlign w:val="center"/>
          </w:tcPr>
          <w:p w:rsidR="00F70D8A" w:rsidRPr="00C93D3B" w:rsidRDefault="00F70D8A" w:rsidP="001D29F3">
            <w:pPr>
              <w:spacing w:after="0" w:line="240" w:lineRule="auto"/>
              <w:jc w:val="center"/>
            </w:pPr>
            <w:r w:rsidRPr="00C93D3B">
              <w:t>1.</w:t>
            </w:r>
          </w:p>
        </w:tc>
        <w:tc>
          <w:tcPr>
            <w:tcW w:w="1047" w:type="pct"/>
            <w:shd w:val="clear" w:color="auto" w:fill="auto"/>
            <w:vAlign w:val="center"/>
          </w:tcPr>
          <w:p w:rsidR="00F70D8A" w:rsidRPr="00C93D3B" w:rsidRDefault="00F70D8A" w:rsidP="001D29F3">
            <w:pPr>
              <w:spacing w:after="0" w:line="240" w:lineRule="auto"/>
              <w:jc w:val="center"/>
            </w:pPr>
            <w:r w:rsidRPr="00C93D3B">
              <w:t>F0</w:t>
            </w:r>
          </w:p>
        </w:tc>
        <w:tc>
          <w:tcPr>
            <w:tcW w:w="894" w:type="pct"/>
            <w:shd w:val="clear" w:color="auto" w:fill="auto"/>
            <w:vAlign w:val="center"/>
          </w:tcPr>
          <w:p w:rsidR="00F70D8A" w:rsidRPr="00C93D3B" w:rsidRDefault="00D402A6" w:rsidP="001D29F3">
            <w:pPr>
              <w:spacing w:after="0" w:line="240" w:lineRule="auto"/>
              <w:jc w:val="center"/>
            </w:pPr>
            <w:r>
              <w:t>0,</w:t>
            </w:r>
            <w:r w:rsidR="00EC0F36" w:rsidRPr="00C93D3B">
              <w:t>0</w:t>
            </w:r>
            <w:r w:rsidR="00CC1042">
              <w:t>8</w:t>
            </w:r>
          </w:p>
        </w:tc>
        <w:tc>
          <w:tcPr>
            <w:tcW w:w="863" w:type="pct"/>
          </w:tcPr>
          <w:p w:rsidR="00F70D8A" w:rsidRPr="00C93D3B" w:rsidRDefault="00D402A6" w:rsidP="001D29F3">
            <w:pPr>
              <w:spacing w:after="0" w:line="240" w:lineRule="auto"/>
              <w:jc w:val="center"/>
            </w:pPr>
            <w:r>
              <w:t>0,</w:t>
            </w:r>
            <w:r w:rsidR="00CC1042">
              <w:t>08</w:t>
            </w:r>
          </w:p>
        </w:tc>
        <w:tc>
          <w:tcPr>
            <w:tcW w:w="752" w:type="pct"/>
          </w:tcPr>
          <w:p w:rsidR="00F70D8A" w:rsidRPr="00C93D3B" w:rsidRDefault="00D402A6" w:rsidP="001D29F3">
            <w:pPr>
              <w:spacing w:after="0" w:line="240" w:lineRule="auto"/>
              <w:jc w:val="center"/>
            </w:pPr>
            <w:r>
              <w:t>0,</w:t>
            </w:r>
            <w:r w:rsidR="00CC1042">
              <w:t>08</w:t>
            </w:r>
          </w:p>
        </w:tc>
        <w:tc>
          <w:tcPr>
            <w:tcW w:w="1084" w:type="pct"/>
          </w:tcPr>
          <w:p w:rsidR="00F70D8A" w:rsidRPr="00C93D3B" w:rsidRDefault="00D402A6" w:rsidP="001D29F3">
            <w:pPr>
              <w:spacing w:after="0" w:line="240" w:lineRule="auto"/>
              <w:jc w:val="center"/>
            </w:pPr>
            <w:r>
              <w:t>0,</w:t>
            </w:r>
            <w:r w:rsidR="00CC1042">
              <w:t>08</w:t>
            </w:r>
            <w:r w:rsidR="006F2C09">
              <w:rPr>
                <w:b/>
              </w:rPr>
              <w:t>±</w:t>
            </w:r>
            <w:r w:rsidR="006F2C09">
              <w:t>0</w:t>
            </w:r>
          </w:p>
        </w:tc>
      </w:tr>
      <w:tr w:rsidR="00F70D8A" w:rsidRPr="00C93D3B" w:rsidTr="003A22D5">
        <w:tc>
          <w:tcPr>
            <w:tcW w:w="361" w:type="pct"/>
            <w:shd w:val="clear" w:color="auto" w:fill="auto"/>
            <w:vAlign w:val="center"/>
          </w:tcPr>
          <w:p w:rsidR="00F70D8A" w:rsidRPr="00C93D3B" w:rsidRDefault="00F70D8A" w:rsidP="001D29F3">
            <w:pPr>
              <w:spacing w:after="0" w:line="240" w:lineRule="auto"/>
              <w:jc w:val="center"/>
            </w:pPr>
            <w:r w:rsidRPr="00C93D3B">
              <w:t>2.</w:t>
            </w:r>
          </w:p>
        </w:tc>
        <w:tc>
          <w:tcPr>
            <w:tcW w:w="1047" w:type="pct"/>
            <w:shd w:val="clear" w:color="auto" w:fill="auto"/>
            <w:vAlign w:val="center"/>
          </w:tcPr>
          <w:p w:rsidR="00F70D8A" w:rsidRPr="00C93D3B" w:rsidRDefault="00F70D8A" w:rsidP="001D29F3">
            <w:pPr>
              <w:spacing w:after="0" w:line="240" w:lineRule="auto"/>
              <w:jc w:val="center"/>
            </w:pPr>
            <w:r w:rsidRPr="00C93D3B">
              <w:t>F1</w:t>
            </w:r>
          </w:p>
        </w:tc>
        <w:tc>
          <w:tcPr>
            <w:tcW w:w="894" w:type="pct"/>
            <w:shd w:val="clear" w:color="auto" w:fill="auto"/>
            <w:vAlign w:val="center"/>
          </w:tcPr>
          <w:p w:rsidR="00F70D8A" w:rsidRPr="00C93D3B" w:rsidRDefault="00D402A6" w:rsidP="001D29F3">
            <w:pPr>
              <w:spacing w:after="0" w:line="240" w:lineRule="auto"/>
              <w:jc w:val="center"/>
            </w:pPr>
            <w:r>
              <w:t>0,</w:t>
            </w:r>
            <w:r w:rsidR="00CC1042">
              <w:t>04</w:t>
            </w:r>
          </w:p>
        </w:tc>
        <w:tc>
          <w:tcPr>
            <w:tcW w:w="863" w:type="pct"/>
          </w:tcPr>
          <w:p w:rsidR="00F70D8A" w:rsidRPr="00C93D3B" w:rsidRDefault="00D402A6" w:rsidP="001D29F3">
            <w:pPr>
              <w:spacing w:after="0" w:line="240" w:lineRule="auto"/>
              <w:jc w:val="center"/>
            </w:pPr>
            <w:r>
              <w:t>0,</w:t>
            </w:r>
            <w:r w:rsidR="00CC1042">
              <w:t>04</w:t>
            </w:r>
          </w:p>
        </w:tc>
        <w:tc>
          <w:tcPr>
            <w:tcW w:w="752" w:type="pct"/>
          </w:tcPr>
          <w:p w:rsidR="00F70D8A" w:rsidRPr="00C93D3B" w:rsidRDefault="00D402A6" w:rsidP="001D29F3">
            <w:pPr>
              <w:spacing w:after="0" w:line="240" w:lineRule="auto"/>
              <w:jc w:val="center"/>
            </w:pPr>
            <w:r>
              <w:t>0,</w:t>
            </w:r>
            <w:r w:rsidR="00CC1042">
              <w:t>04</w:t>
            </w:r>
          </w:p>
        </w:tc>
        <w:tc>
          <w:tcPr>
            <w:tcW w:w="1084" w:type="pct"/>
          </w:tcPr>
          <w:p w:rsidR="00F70D8A" w:rsidRPr="00C93D3B" w:rsidRDefault="00D402A6" w:rsidP="001D29F3">
            <w:pPr>
              <w:spacing w:after="0" w:line="240" w:lineRule="auto"/>
              <w:jc w:val="center"/>
            </w:pPr>
            <w:r>
              <w:t>0,</w:t>
            </w:r>
            <w:r w:rsidR="00CC1042">
              <w:t>04</w:t>
            </w:r>
            <w:r w:rsidR="006F2C09">
              <w:rPr>
                <w:b/>
              </w:rPr>
              <w:t>±</w:t>
            </w:r>
            <w:r w:rsidR="006F2C09" w:rsidRPr="006F2C09">
              <w:t>0</w:t>
            </w:r>
          </w:p>
        </w:tc>
      </w:tr>
      <w:tr w:rsidR="00EC0F36" w:rsidRPr="00C93D3B" w:rsidTr="003A22D5">
        <w:tc>
          <w:tcPr>
            <w:tcW w:w="361" w:type="pct"/>
            <w:shd w:val="clear" w:color="auto" w:fill="auto"/>
            <w:vAlign w:val="center"/>
          </w:tcPr>
          <w:p w:rsidR="00EC0F36" w:rsidRPr="00C93D3B" w:rsidRDefault="00EC0F36" w:rsidP="001D29F3">
            <w:pPr>
              <w:spacing w:after="0" w:line="240" w:lineRule="auto"/>
              <w:jc w:val="center"/>
            </w:pPr>
            <w:r w:rsidRPr="00C93D3B">
              <w:t>3.</w:t>
            </w:r>
          </w:p>
        </w:tc>
        <w:tc>
          <w:tcPr>
            <w:tcW w:w="1047" w:type="pct"/>
            <w:shd w:val="clear" w:color="auto" w:fill="auto"/>
            <w:vAlign w:val="center"/>
          </w:tcPr>
          <w:p w:rsidR="00EC0F36" w:rsidRPr="00C93D3B" w:rsidRDefault="00EC0F36" w:rsidP="001D29F3">
            <w:pPr>
              <w:spacing w:after="0" w:line="240" w:lineRule="auto"/>
              <w:jc w:val="center"/>
            </w:pPr>
            <w:r w:rsidRPr="00C93D3B">
              <w:t>F2</w:t>
            </w:r>
          </w:p>
        </w:tc>
        <w:tc>
          <w:tcPr>
            <w:tcW w:w="894" w:type="pct"/>
            <w:shd w:val="clear" w:color="auto" w:fill="auto"/>
            <w:vAlign w:val="center"/>
          </w:tcPr>
          <w:p w:rsidR="00EC0F36" w:rsidRPr="00C93D3B" w:rsidRDefault="00D402A6" w:rsidP="001D29F3">
            <w:pPr>
              <w:spacing w:after="0" w:line="240" w:lineRule="auto"/>
              <w:jc w:val="center"/>
            </w:pPr>
            <w:r>
              <w:t>0,</w:t>
            </w:r>
            <w:r w:rsidR="00CC1042">
              <w:t>08</w:t>
            </w:r>
          </w:p>
        </w:tc>
        <w:tc>
          <w:tcPr>
            <w:tcW w:w="863" w:type="pct"/>
          </w:tcPr>
          <w:p w:rsidR="00EC0F36" w:rsidRPr="00C93D3B" w:rsidRDefault="00D402A6" w:rsidP="008C6774">
            <w:pPr>
              <w:spacing w:after="0" w:line="240" w:lineRule="auto"/>
              <w:jc w:val="center"/>
            </w:pPr>
            <w:r>
              <w:t>0,</w:t>
            </w:r>
            <w:r w:rsidR="00CC1042">
              <w:t>08</w:t>
            </w:r>
          </w:p>
        </w:tc>
        <w:tc>
          <w:tcPr>
            <w:tcW w:w="752" w:type="pct"/>
          </w:tcPr>
          <w:p w:rsidR="00EC0F36" w:rsidRPr="00C93D3B" w:rsidRDefault="00D402A6" w:rsidP="008C6774">
            <w:pPr>
              <w:spacing w:after="0" w:line="240" w:lineRule="auto"/>
              <w:jc w:val="center"/>
            </w:pPr>
            <w:r>
              <w:t>0,</w:t>
            </w:r>
            <w:r w:rsidR="00CC1042">
              <w:t>08</w:t>
            </w:r>
          </w:p>
        </w:tc>
        <w:tc>
          <w:tcPr>
            <w:tcW w:w="1084" w:type="pct"/>
          </w:tcPr>
          <w:p w:rsidR="00EC0F36" w:rsidRPr="00C93D3B" w:rsidRDefault="00D402A6" w:rsidP="001D29F3">
            <w:pPr>
              <w:spacing w:after="0" w:line="240" w:lineRule="auto"/>
              <w:jc w:val="center"/>
            </w:pPr>
            <w:r>
              <w:t>0,</w:t>
            </w:r>
            <w:r w:rsidR="00CC1042">
              <w:t>08</w:t>
            </w:r>
            <w:r w:rsidR="006F2C09">
              <w:rPr>
                <w:b/>
              </w:rPr>
              <w:t>±</w:t>
            </w:r>
            <w:r w:rsidR="006F2C09" w:rsidRPr="006F2C09">
              <w:t>0</w:t>
            </w:r>
          </w:p>
        </w:tc>
      </w:tr>
      <w:tr w:rsidR="00EC0F36" w:rsidRPr="00C93D3B" w:rsidTr="003A22D5">
        <w:tc>
          <w:tcPr>
            <w:tcW w:w="361" w:type="pct"/>
            <w:shd w:val="clear" w:color="auto" w:fill="auto"/>
            <w:vAlign w:val="center"/>
          </w:tcPr>
          <w:p w:rsidR="00EC0F36" w:rsidRPr="00C93D3B" w:rsidRDefault="00EC0F36" w:rsidP="001D29F3">
            <w:pPr>
              <w:spacing w:after="0" w:line="240" w:lineRule="auto"/>
              <w:jc w:val="center"/>
            </w:pPr>
            <w:r w:rsidRPr="00C93D3B">
              <w:t>4.</w:t>
            </w:r>
          </w:p>
        </w:tc>
        <w:tc>
          <w:tcPr>
            <w:tcW w:w="1047" w:type="pct"/>
            <w:shd w:val="clear" w:color="auto" w:fill="auto"/>
            <w:vAlign w:val="center"/>
          </w:tcPr>
          <w:p w:rsidR="00EC0F36" w:rsidRPr="00C93D3B" w:rsidRDefault="00EC0F36" w:rsidP="001D29F3">
            <w:pPr>
              <w:spacing w:after="0" w:line="240" w:lineRule="auto"/>
              <w:jc w:val="center"/>
            </w:pPr>
            <w:r w:rsidRPr="00C93D3B">
              <w:t>F3</w:t>
            </w:r>
          </w:p>
        </w:tc>
        <w:tc>
          <w:tcPr>
            <w:tcW w:w="894" w:type="pct"/>
            <w:shd w:val="clear" w:color="auto" w:fill="auto"/>
            <w:vAlign w:val="center"/>
          </w:tcPr>
          <w:p w:rsidR="00EC0F36" w:rsidRPr="00C93D3B" w:rsidRDefault="00D402A6" w:rsidP="001D29F3">
            <w:pPr>
              <w:spacing w:after="0" w:line="240" w:lineRule="auto"/>
              <w:jc w:val="center"/>
            </w:pPr>
            <w:r>
              <w:t>0,</w:t>
            </w:r>
            <w:r w:rsidR="00CC1042">
              <w:t>08</w:t>
            </w:r>
          </w:p>
        </w:tc>
        <w:tc>
          <w:tcPr>
            <w:tcW w:w="863" w:type="pct"/>
          </w:tcPr>
          <w:p w:rsidR="00EC0F36" w:rsidRPr="00C93D3B" w:rsidRDefault="00D402A6" w:rsidP="008C6774">
            <w:pPr>
              <w:spacing w:after="0" w:line="240" w:lineRule="auto"/>
              <w:jc w:val="center"/>
            </w:pPr>
            <w:r>
              <w:t>0,</w:t>
            </w:r>
            <w:r w:rsidR="00CC1042">
              <w:t>08</w:t>
            </w:r>
          </w:p>
        </w:tc>
        <w:tc>
          <w:tcPr>
            <w:tcW w:w="752" w:type="pct"/>
          </w:tcPr>
          <w:p w:rsidR="00EC0F36" w:rsidRPr="00C93D3B" w:rsidRDefault="00D402A6" w:rsidP="008C6774">
            <w:pPr>
              <w:spacing w:after="0" w:line="240" w:lineRule="auto"/>
              <w:jc w:val="center"/>
            </w:pPr>
            <w:r>
              <w:t>0,</w:t>
            </w:r>
            <w:r w:rsidR="00CC1042">
              <w:t>08</w:t>
            </w:r>
          </w:p>
        </w:tc>
        <w:tc>
          <w:tcPr>
            <w:tcW w:w="1084" w:type="pct"/>
          </w:tcPr>
          <w:p w:rsidR="00EC0F36" w:rsidRPr="00C93D3B" w:rsidRDefault="00D402A6" w:rsidP="001D29F3">
            <w:pPr>
              <w:spacing w:after="0" w:line="240" w:lineRule="auto"/>
              <w:jc w:val="center"/>
            </w:pPr>
            <w:r>
              <w:t>0,</w:t>
            </w:r>
            <w:r w:rsidR="00CC1042">
              <w:t>08</w:t>
            </w:r>
            <w:r w:rsidR="006F2C09">
              <w:rPr>
                <w:b/>
              </w:rPr>
              <w:t>±</w:t>
            </w:r>
            <w:r w:rsidR="006F2C09" w:rsidRPr="006F2C09">
              <w:t>0</w:t>
            </w:r>
          </w:p>
        </w:tc>
      </w:tr>
    </w:tbl>
    <w:p w:rsidR="00821F42" w:rsidRPr="00C93D3B" w:rsidRDefault="00EC0F36" w:rsidP="002C6DC7">
      <w:pPr>
        <w:spacing w:after="0" w:line="240" w:lineRule="auto"/>
      </w:pPr>
      <w:r w:rsidRPr="00C93D3B">
        <w:t>Keterangan:</w:t>
      </w:r>
    </w:p>
    <w:p w:rsidR="00525E20" w:rsidRPr="00C93D3B" w:rsidRDefault="00525E20" w:rsidP="002C6DC7">
      <w:pPr>
        <w:spacing w:after="0" w:line="240" w:lineRule="auto"/>
        <w:jc w:val="both"/>
      </w:pPr>
      <w:r w:rsidRPr="00C93D3B">
        <w:t>F(0) : Blanko</w:t>
      </w:r>
    </w:p>
    <w:p w:rsidR="00525E20" w:rsidRPr="00C93D3B" w:rsidRDefault="004A177A" w:rsidP="00525E20">
      <w:pPr>
        <w:spacing w:after="0" w:line="240" w:lineRule="auto"/>
        <w:ind w:left="567" w:hanging="567"/>
        <w:jc w:val="both"/>
      </w:pPr>
      <w:r>
        <w:t>F(1) : F</w:t>
      </w:r>
      <w:r w:rsidR="00525E20" w:rsidRPr="00C93D3B">
        <w:t xml:space="preserve">ormula sabun cair mengandung 12,5% ekstrak bonggol nanas </w:t>
      </w:r>
    </w:p>
    <w:p w:rsidR="00525E20" w:rsidRPr="00C93D3B" w:rsidRDefault="004A177A" w:rsidP="00525E20">
      <w:pPr>
        <w:spacing w:after="0" w:line="240" w:lineRule="auto"/>
        <w:ind w:left="567" w:hanging="567"/>
        <w:jc w:val="both"/>
      </w:pPr>
      <w:r>
        <w:t>F(2) : F</w:t>
      </w:r>
      <w:r w:rsidR="00525E20" w:rsidRPr="00C93D3B">
        <w:t xml:space="preserve">ormula Sabun cair mengandung 1,25% nanoekstrak bonggol nanas </w:t>
      </w:r>
    </w:p>
    <w:p w:rsidR="0082779B" w:rsidRPr="00C93D3B" w:rsidRDefault="004A177A" w:rsidP="0082779B">
      <w:pPr>
        <w:spacing w:after="0" w:line="480" w:lineRule="auto"/>
      </w:pPr>
      <w:r>
        <w:t>F(3) : F</w:t>
      </w:r>
      <w:r w:rsidR="00525E20" w:rsidRPr="00C93D3B">
        <w:t>ormula nanosabun cair mengandung 1,25% nanoekstrak bonggol nanas</w:t>
      </w:r>
      <w:r w:rsidR="0082779B" w:rsidRPr="00C93D3B">
        <w:t xml:space="preserve"> </w:t>
      </w:r>
    </w:p>
    <w:p w:rsidR="00D13E62" w:rsidRPr="00C93D3B" w:rsidRDefault="00C83A96" w:rsidP="00C83A96">
      <w:pPr>
        <w:spacing w:after="0" w:line="480" w:lineRule="auto"/>
        <w:jc w:val="center"/>
      </w:pPr>
      <w:r>
        <w:rPr>
          <w:noProof/>
        </w:rPr>
        <w:drawing>
          <wp:inline distT="0" distB="0" distL="0" distR="0" wp14:anchorId="5F14BC9A" wp14:editId="0634A8CD">
            <wp:extent cx="4572000" cy="2743200"/>
            <wp:effectExtent l="0" t="0" r="19050" b="19050"/>
            <wp:docPr id="801103624" name="Chart 801103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D158D" w:rsidRPr="00DD158D" w:rsidRDefault="00317D8C" w:rsidP="00DD158D">
      <w:pPr>
        <w:pStyle w:val="Caption"/>
        <w:jc w:val="center"/>
        <w:rPr>
          <w:i w:val="0"/>
          <w:color w:val="auto"/>
          <w:sz w:val="24"/>
          <w:szCs w:val="24"/>
        </w:rPr>
      </w:pPr>
      <w:bookmarkStart w:id="301" w:name="_Toc166927532"/>
      <w:bookmarkStart w:id="302" w:name="_Toc170503758"/>
      <w:r>
        <w:rPr>
          <w:b/>
          <w:i w:val="0"/>
          <w:color w:val="auto"/>
          <w:sz w:val="24"/>
          <w:szCs w:val="24"/>
        </w:rPr>
        <w:t>Gambar 4.</w:t>
      </w:r>
      <w:r w:rsidR="00DD158D" w:rsidRPr="00DD158D">
        <w:rPr>
          <w:b/>
          <w:i w:val="0"/>
          <w:color w:val="auto"/>
          <w:sz w:val="24"/>
          <w:szCs w:val="24"/>
        </w:rPr>
        <w:fldChar w:fldCharType="begin"/>
      </w:r>
      <w:r w:rsidR="00DD158D" w:rsidRPr="00DD158D">
        <w:rPr>
          <w:b/>
          <w:i w:val="0"/>
          <w:color w:val="auto"/>
          <w:sz w:val="24"/>
          <w:szCs w:val="24"/>
        </w:rPr>
        <w:instrText xml:space="preserve"> SEQ Gambar_4. \* ARABIC </w:instrText>
      </w:r>
      <w:r w:rsidR="00DD158D" w:rsidRPr="00DD158D">
        <w:rPr>
          <w:b/>
          <w:i w:val="0"/>
          <w:color w:val="auto"/>
          <w:sz w:val="24"/>
          <w:szCs w:val="24"/>
        </w:rPr>
        <w:fldChar w:fldCharType="separate"/>
      </w:r>
      <w:r w:rsidR="00224055">
        <w:rPr>
          <w:b/>
          <w:i w:val="0"/>
          <w:noProof/>
          <w:color w:val="auto"/>
          <w:sz w:val="24"/>
          <w:szCs w:val="24"/>
        </w:rPr>
        <w:t>6</w:t>
      </w:r>
      <w:r w:rsidR="00DD158D" w:rsidRPr="00DD158D">
        <w:rPr>
          <w:b/>
          <w:i w:val="0"/>
          <w:color w:val="auto"/>
          <w:sz w:val="24"/>
          <w:szCs w:val="24"/>
        </w:rPr>
        <w:fldChar w:fldCharType="end"/>
      </w:r>
      <w:r w:rsidR="00DD158D" w:rsidRPr="00DD158D">
        <w:rPr>
          <w:i w:val="0"/>
          <w:color w:val="auto"/>
          <w:sz w:val="24"/>
          <w:szCs w:val="24"/>
        </w:rPr>
        <w:t xml:space="preserve"> Grafik Kadar Alkali Bebas Formula Sabun Cair</w:t>
      </w:r>
      <w:bookmarkEnd w:id="301"/>
      <w:bookmarkEnd w:id="302"/>
    </w:p>
    <w:p w:rsidR="00B06D92" w:rsidRDefault="00255752" w:rsidP="00A81B74">
      <w:pPr>
        <w:spacing w:after="0" w:line="480" w:lineRule="auto"/>
        <w:ind w:firstLine="567"/>
        <w:jc w:val="both"/>
        <w:rPr>
          <w:color w:val="202124"/>
          <w:shd w:val="clear" w:color="auto" w:fill="FFFFFF"/>
        </w:rPr>
      </w:pPr>
      <w:r>
        <w:lastRenderedPageBreak/>
        <w:t>B</w:t>
      </w:r>
      <w:r w:rsidR="00154166">
        <w:t>erdasarkan Tabel 4.12</w:t>
      </w:r>
      <w:r w:rsidR="0082779B" w:rsidRPr="00C93D3B">
        <w:t xml:space="preserve"> nilai kadar alkali bebas yang terkandung di</w:t>
      </w:r>
      <w:r w:rsidR="0003270B">
        <w:rPr>
          <w:lang w:val="id-ID"/>
        </w:rPr>
        <w:t xml:space="preserve"> </w:t>
      </w:r>
      <w:r w:rsidR="0082779B" w:rsidRPr="00C93D3B">
        <w:t xml:space="preserve">dalam sabun cair dari formula 0, 1, 2 dan 3 memenuhi persyaratan SNI. </w:t>
      </w:r>
      <w:r w:rsidR="00A56AC9">
        <w:t xml:space="preserve">Kadar alkali bebas pada formula 1 paling kecil daripada formula lainnya. Hal ini dikarenakan pH formula 1 lebih rendah daripada pH formula lainnya. </w:t>
      </w:r>
      <w:r w:rsidR="000D3987" w:rsidRPr="000D3987">
        <w:rPr>
          <w:color w:val="202124"/>
          <w:shd w:val="clear" w:color="auto" w:fill="FFFFFF"/>
        </w:rPr>
        <w:t>Kadar alkali bebas biasanya sejalan dengan nilai pH. </w:t>
      </w:r>
      <w:r w:rsidR="00ED2CDB">
        <w:rPr>
          <w:color w:val="040C28"/>
        </w:rPr>
        <w:t>Sem</w:t>
      </w:r>
      <w:r w:rsidR="000D3987" w:rsidRPr="000D3987">
        <w:rPr>
          <w:color w:val="040C28"/>
        </w:rPr>
        <w:t xml:space="preserve">akin tinggi nilai pH maka kandungan alkali bebas juga </w:t>
      </w:r>
      <w:r w:rsidR="00ED2CDB">
        <w:rPr>
          <w:color w:val="040C28"/>
        </w:rPr>
        <w:t>akan se</w:t>
      </w:r>
      <w:r w:rsidR="000D3987" w:rsidRPr="000D3987">
        <w:rPr>
          <w:color w:val="040C28"/>
        </w:rPr>
        <w:t>makin tinggi</w:t>
      </w:r>
      <w:r w:rsidR="00ED2CDB">
        <w:rPr>
          <w:color w:val="202124"/>
          <w:shd w:val="clear" w:color="auto" w:fill="FFFFFF"/>
        </w:rPr>
        <w:t xml:space="preserve"> </w:t>
      </w:r>
      <w:r w:rsidR="00ED2CDB">
        <w:rPr>
          <w:color w:val="202124"/>
          <w:shd w:val="clear" w:color="auto" w:fill="FFFFFF"/>
        </w:rPr>
        <w:fldChar w:fldCharType="begin" w:fldLock="1"/>
      </w:r>
      <w:r w:rsidR="00E64DB3">
        <w:rPr>
          <w:color w:val="202124"/>
          <w:shd w:val="clear" w:color="auto" w:fill="FFFFFF"/>
        </w:rPr>
        <w:instrText>ADDIN CSL_CITATION {"citationItems":[{"id":"ITEM-1","itemData":{"author":[{"dropping-particle":"","family":"Silsia","given":"Devi","non-dropping-particle":"","parse-names":false,"suffix":""},{"dropping-particle":"","family":"Susanti","given":"Laili","non-dropping-particle":"","parse-names":false,"suffix":""},{"dropping-particle":"","family":"Apriantonedi","given":"R","non-dropping-particle":"","parse-names":false,"suffix":""}],"container-title":"Jurnal Argo Industri","id":"ITEM-1","issue":"1","issued":{"date-parts":[["2017"]]},"page":"11-19","title":"Pengaruh Konsnetrasi KOH terhadap Karakteristik Sabun Cair Berarima jeruk Kalamansi dari Minyak Goreng Bekas","type":"article-journal","volume":"7"},"uris":["http://www.mendeley.com/documents/?uuid=220c3626-8b7e-41a2-aa70-61689196b7aa"]}],"mendeley":{"formattedCitation":"(Silsia et al., 2017)","plainTextFormattedCitation":"(Silsia et al., 2017)","previouslyFormattedCitation":"(Silsia et al., 2017)"},"properties":{"noteIndex":0},"schema":"https://github.com/citation-style-language/schema/raw/master/csl-citation.json"}</w:instrText>
      </w:r>
      <w:r w:rsidR="00ED2CDB">
        <w:rPr>
          <w:color w:val="202124"/>
          <w:shd w:val="clear" w:color="auto" w:fill="FFFFFF"/>
        </w:rPr>
        <w:fldChar w:fldCharType="separate"/>
      </w:r>
      <w:r w:rsidR="00ED2CDB" w:rsidRPr="00ED2CDB">
        <w:rPr>
          <w:noProof/>
          <w:color w:val="202124"/>
          <w:shd w:val="clear" w:color="auto" w:fill="FFFFFF"/>
        </w:rPr>
        <w:t xml:space="preserve">(Silsia </w:t>
      </w:r>
      <w:r w:rsidR="00ED2CDB" w:rsidRPr="00ED2CDB">
        <w:rPr>
          <w:i/>
          <w:noProof/>
          <w:color w:val="202124"/>
          <w:shd w:val="clear" w:color="auto" w:fill="FFFFFF"/>
        </w:rPr>
        <w:t>et al</w:t>
      </w:r>
      <w:r w:rsidR="00ED2CDB" w:rsidRPr="00ED2CDB">
        <w:rPr>
          <w:noProof/>
          <w:color w:val="202124"/>
          <w:shd w:val="clear" w:color="auto" w:fill="FFFFFF"/>
        </w:rPr>
        <w:t>., 2017)</w:t>
      </w:r>
      <w:r w:rsidR="00ED2CDB">
        <w:rPr>
          <w:color w:val="202124"/>
          <w:shd w:val="clear" w:color="auto" w:fill="FFFFFF"/>
        </w:rPr>
        <w:fldChar w:fldCharType="end"/>
      </w:r>
      <w:r w:rsidR="00ED2CDB">
        <w:rPr>
          <w:color w:val="202124"/>
          <w:shd w:val="clear" w:color="auto" w:fill="FFFFFF"/>
        </w:rPr>
        <w:t xml:space="preserve">. </w:t>
      </w:r>
    </w:p>
    <w:p w:rsidR="00525E20" w:rsidRPr="00C93D3B" w:rsidRDefault="0082779B" w:rsidP="00A81B74">
      <w:pPr>
        <w:spacing w:after="0" w:line="480" w:lineRule="auto"/>
        <w:ind w:firstLine="567"/>
        <w:jc w:val="both"/>
      </w:pPr>
      <w:r w:rsidRPr="00C93D3B">
        <w:t xml:space="preserve">Pada sabun cair diharapkan tidak banyak mengandung alkali bebas, karena semakin tinggi nilai alkali bebas </w:t>
      </w:r>
      <w:r w:rsidR="00B06D92">
        <w:t xml:space="preserve">maka akan </w:t>
      </w:r>
      <w:r w:rsidRPr="00C93D3B">
        <w:t xml:space="preserve">dapat </w:t>
      </w:r>
      <w:r w:rsidR="00B06D92">
        <w:t>menyebabkan iritasi pada</w:t>
      </w:r>
      <w:r w:rsidRPr="00C93D3B">
        <w:t xml:space="preserve"> kulit </w:t>
      </w:r>
      <w:r w:rsidR="00B06D92">
        <w:t xml:space="preserve">saat digunakan. Akan </w:t>
      </w:r>
      <w:r w:rsidRPr="00C93D3B">
        <w:t xml:space="preserve">tetapi jika </w:t>
      </w:r>
      <w:r w:rsidR="00B06D92">
        <w:t xml:space="preserve">sabun cair </w:t>
      </w:r>
      <w:r w:rsidRPr="00C93D3B">
        <w:t xml:space="preserve">kekurangan alkali bebas akan menyebabkan kandungan asam lemak yang tidak tersabunkan oleh KOH </w:t>
      </w:r>
      <w:r w:rsidRPr="00C93D3B">
        <w:fldChar w:fldCharType="begin" w:fldLock="1"/>
      </w:r>
      <w:r w:rsidR="00254B38" w:rsidRPr="00C93D3B">
        <w:instrText>ADDIN CSL_CITATION {"citationItems":[{"id":"ITEM-1","itemData":{"abstract":"Abstrak Sabun cair merupakan pembersih yang dibuat dengan reaksi kimia antara basa dengan asam lemak yang disebut sebagai proses saponifikasi. Basa yang digunakan dalam pembuatan sabun cair adalah KOH. Kualitas mutu sabun dapat ditingkatkan dengan penambahan bahan alam salah satunya tanaman waru laut yang mengandung senyawa saponin, flavanoid, polifenol, triterpenoid, berkasiat sebagai antioksidan dan antifungi. Berdasarkan SNI bahwa kadar alkali bebas untuk sediaan sabun cair dengan basa KOH &lt;0,14%. Tujuan dari penelitian ini untuk mengetahui pengaruh penambahan KOH terhadap kadar alkali bebas pada sabun cair. Jenis penelitian ini adalah ekperimental dengan rancangan penelitihan acak lengkap satu faktor pada penambahan konsentrasi KOH (10%, 15%, 25%). Uji karakteristik mutu meliputi organoleptis, pH, tinggi busa, dan alkali bebas. Data yang diperoleh kemudian dianalisis secara teoritis yaitu data hasil pengujian karakteristik mutu dan kadar alkali bebas pada sediaan sabun cair dibandingkan dengan persyaratan yang terdapat dalam SNI. Data yang diperoleh dianalisis homogenitas dan kemudian dilanjutkan dengan uji Anova, apabila data yang diperoleh tidak normal dan homogen maka dilanjutkan dengan uji Kruskal-Wallis. Hasil penelitian yang diperoleh yaitu pada uji organoleptis berbentuk cair, berwarna coklat kehijauan, beraroma khas, pH ketiga formula memiliki rentang 9- 11, uji daya busa 2,02 - 2,27 cm dan kadar alkali bebas sebesar 0,08% yang telah memenuhi persyaratan SNI, 1996. Hasil uji anova didapatkan (p&lt;0,05) maka dapat disimpulkan bahwa konsentrasi KOH berpengaruh terhadap kadar alkali bebas.","author":[{"dropping-particle":"","family":"Febriyani","given":"Fadlika","non-dropping-particle":"","parse-names":false,"suffix":""},{"dropping-particle":"","family":"Susanti","given":"Maria Mita","non-dropping-particle":"","parse-names":false,"suffix":""}],"container-title":"JAFP (Jurnal Akademi Farmasi Prayoga)","id":"ITEM-1","issue":"2","issued":{"date-parts":[["2022"]]},"page":"27-35","title":"Pengaruh Konsentrasi KOH Terhadap Kadar Alkali Bebas Sabun Cair Ekstrak Daun Waru Laut (Hibiscus Tiliaceus L.)","type":"article-journal","volume":"7"},"uris":["http://www.mendeley.com/documents/?uuid=eb928822-a0a9-4f6b-9f7a-53ed79be68e2"]}],"mendeley":{"formattedCitation":"(Febriyani &amp; Susanti, 2022)","plainTextFormattedCitation":"(Febriyani &amp; Susanti, 2022)","previouslyFormattedCitation":"(Febriyani &amp; Susanti, 2022)"},"properties":{"noteIndex":0},"schema":"https://github.com/citation-style-language/schema/raw/master/csl-citation.json"}</w:instrText>
      </w:r>
      <w:r w:rsidRPr="00C93D3B">
        <w:fldChar w:fldCharType="separate"/>
      </w:r>
      <w:r w:rsidRPr="00C93D3B">
        <w:rPr>
          <w:noProof/>
        </w:rPr>
        <w:t>(Febriyani &amp; Susanti, 2022)</w:t>
      </w:r>
      <w:r w:rsidRPr="00C93D3B">
        <w:fldChar w:fldCharType="end"/>
      </w:r>
      <w:r w:rsidRPr="00C93D3B">
        <w:t>.</w:t>
      </w:r>
    </w:p>
    <w:p w:rsidR="005002AB" w:rsidRPr="00C93D3B" w:rsidRDefault="006D16E3" w:rsidP="00A81B74">
      <w:pPr>
        <w:pStyle w:val="Heading3"/>
        <w:spacing w:before="0" w:line="480" w:lineRule="auto"/>
        <w:ind w:left="567" w:hanging="567"/>
        <w:rPr>
          <w:rFonts w:ascii="Times New Roman" w:hAnsi="Times New Roman" w:cs="Times New Roman"/>
          <w:b/>
          <w:color w:val="auto"/>
        </w:rPr>
      </w:pPr>
      <w:bookmarkStart w:id="303" w:name="_Toc170290866"/>
      <w:r>
        <w:rPr>
          <w:rFonts w:ascii="Times New Roman" w:hAnsi="Times New Roman" w:cs="Times New Roman"/>
          <w:b/>
          <w:color w:val="auto"/>
        </w:rPr>
        <w:t>4.9</w:t>
      </w:r>
      <w:r w:rsidR="00A167BB" w:rsidRPr="00C93D3B">
        <w:rPr>
          <w:rFonts w:ascii="Times New Roman" w:hAnsi="Times New Roman" w:cs="Times New Roman"/>
          <w:b/>
          <w:color w:val="auto"/>
        </w:rPr>
        <w:t>.5</w:t>
      </w:r>
      <w:r w:rsidR="005002AB" w:rsidRPr="00C93D3B">
        <w:rPr>
          <w:rFonts w:ascii="Times New Roman" w:hAnsi="Times New Roman" w:cs="Times New Roman"/>
          <w:b/>
          <w:color w:val="auto"/>
        </w:rPr>
        <w:t xml:space="preserve"> </w:t>
      </w:r>
      <w:r w:rsidR="00A81B74">
        <w:rPr>
          <w:rFonts w:ascii="Times New Roman" w:hAnsi="Times New Roman" w:cs="Times New Roman"/>
          <w:b/>
          <w:color w:val="auto"/>
        </w:rPr>
        <w:tab/>
      </w:r>
      <w:r w:rsidR="005002AB" w:rsidRPr="00C93D3B">
        <w:rPr>
          <w:rFonts w:ascii="Times New Roman" w:hAnsi="Times New Roman" w:cs="Times New Roman"/>
          <w:b/>
          <w:color w:val="auto"/>
        </w:rPr>
        <w:t>Bobot Jenis</w:t>
      </w:r>
      <w:bookmarkEnd w:id="303"/>
    </w:p>
    <w:p w:rsidR="00DB7C3E" w:rsidRPr="00C93D3B" w:rsidRDefault="00E64DB3" w:rsidP="00A81B74">
      <w:pPr>
        <w:pStyle w:val="Caption"/>
        <w:spacing w:after="0" w:line="480" w:lineRule="auto"/>
        <w:ind w:firstLine="567"/>
        <w:jc w:val="both"/>
        <w:rPr>
          <w:i w:val="0"/>
          <w:color w:val="auto"/>
          <w:sz w:val="24"/>
          <w:szCs w:val="24"/>
        </w:rPr>
      </w:pPr>
      <w:r w:rsidRPr="00C93D3B">
        <w:rPr>
          <w:i w:val="0"/>
          <w:color w:val="auto"/>
          <w:sz w:val="24"/>
          <w:szCs w:val="24"/>
        </w:rPr>
        <w:t xml:space="preserve">Pengujian bobot jenis dilakukan untuk mengetahui pengaruh bahan-bahan yang digunakan dalam formulasi sabun cair yaitu bahan yang terdapat dalam formula terhadap bobot jenis sabun yang dihasilkan. </w:t>
      </w:r>
      <w:r w:rsidR="002B0C73" w:rsidRPr="00C93D3B">
        <w:rPr>
          <w:i w:val="0"/>
          <w:color w:val="auto"/>
          <w:sz w:val="24"/>
          <w:szCs w:val="24"/>
        </w:rPr>
        <w:t>Pen</w:t>
      </w:r>
      <w:r w:rsidR="00E210BD">
        <w:rPr>
          <w:i w:val="0"/>
          <w:color w:val="auto"/>
          <w:sz w:val="24"/>
          <w:szCs w:val="24"/>
        </w:rPr>
        <w:t>gujian bobot jenis menggunakan p</w:t>
      </w:r>
      <w:r w:rsidR="002B0C73" w:rsidRPr="00C93D3B">
        <w:rPr>
          <w:i w:val="0"/>
          <w:color w:val="auto"/>
          <w:sz w:val="24"/>
          <w:szCs w:val="24"/>
        </w:rPr>
        <w:t>iknometer. Bobot jenis dari suatu sediaan sabun cair menurut SNI adalah 1,01 – 1,1 g/mL. Hasil uji bobot jeni</w:t>
      </w:r>
      <w:r w:rsidR="00255752">
        <w:rPr>
          <w:i w:val="0"/>
          <w:color w:val="auto"/>
          <w:sz w:val="24"/>
          <w:szCs w:val="24"/>
        </w:rPr>
        <w:t>s dapat dilihat pad</w:t>
      </w:r>
      <w:r w:rsidR="00154166">
        <w:rPr>
          <w:i w:val="0"/>
          <w:color w:val="auto"/>
          <w:sz w:val="24"/>
          <w:szCs w:val="24"/>
        </w:rPr>
        <w:t>a Tabel. 4.13</w:t>
      </w:r>
      <w:r w:rsidR="00247049">
        <w:rPr>
          <w:i w:val="0"/>
          <w:color w:val="auto"/>
          <w:sz w:val="24"/>
          <w:szCs w:val="24"/>
        </w:rPr>
        <w:t xml:space="preserve"> dan grafik dibawah:</w:t>
      </w:r>
    </w:p>
    <w:p w:rsidR="00B33244" w:rsidRDefault="00317D8C" w:rsidP="00D2761E">
      <w:pPr>
        <w:pStyle w:val="Caption"/>
        <w:spacing w:after="0"/>
        <w:rPr>
          <w:i w:val="0"/>
          <w:noProof/>
          <w:color w:val="auto"/>
          <w:sz w:val="24"/>
          <w:szCs w:val="24"/>
        </w:rPr>
      </w:pPr>
      <w:bookmarkStart w:id="304" w:name="_Toc168148025"/>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13</w:t>
      </w:r>
      <w:r w:rsidR="004B4552" w:rsidRPr="004B4552">
        <w:rPr>
          <w:b/>
          <w:i w:val="0"/>
          <w:color w:val="auto"/>
          <w:sz w:val="24"/>
          <w:szCs w:val="24"/>
        </w:rPr>
        <w:fldChar w:fldCharType="end"/>
      </w:r>
      <w:r w:rsidR="004B4552" w:rsidRPr="004B4552">
        <w:rPr>
          <w:color w:val="auto"/>
        </w:rPr>
        <w:t xml:space="preserve"> </w:t>
      </w:r>
      <w:r w:rsidR="00EC0F36" w:rsidRPr="00C93D3B">
        <w:rPr>
          <w:i w:val="0"/>
          <w:noProof/>
          <w:color w:val="auto"/>
          <w:sz w:val="24"/>
          <w:szCs w:val="24"/>
        </w:rPr>
        <w:t>Hasil</w:t>
      </w:r>
      <w:r w:rsidR="00EC0F36" w:rsidRPr="00C93D3B">
        <w:rPr>
          <w:b/>
          <w:i w:val="0"/>
          <w:noProof/>
          <w:color w:val="auto"/>
          <w:sz w:val="24"/>
          <w:szCs w:val="24"/>
        </w:rPr>
        <w:t xml:space="preserve"> </w:t>
      </w:r>
      <w:r w:rsidR="00EC0F36" w:rsidRPr="00C93D3B">
        <w:rPr>
          <w:i w:val="0"/>
          <w:noProof/>
          <w:color w:val="auto"/>
          <w:sz w:val="24"/>
          <w:szCs w:val="24"/>
        </w:rPr>
        <w:t>Pengujian Bobot Jenis Sediaan Sabun Cair</w:t>
      </w:r>
      <w:bookmarkEnd w:id="304"/>
    </w:p>
    <w:tbl>
      <w:tblPr>
        <w:tblStyle w:val="TableGrid"/>
        <w:tblW w:w="6629" w:type="dxa"/>
        <w:jc w:val="center"/>
        <w:tblLook w:val="04A0" w:firstRow="1" w:lastRow="0" w:firstColumn="1" w:lastColumn="0" w:noHBand="0" w:noVBand="1"/>
      </w:tblPr>
      <w:tblGrid>
        <w:gridCol w:w="675"/>
        <w:gridCol w:w="1276"/>
        <w:gridCol w:w="992"/>
        <w:gridCol w:w="1134"/>
        <w:gridCol w:w="1276"/>
        <w:gridCol w:w="1276"/>
      </w:tblGrid>
      <w:tr w:rsidR="001B301E" w:rsidTr="001B301E">
        <w:trPr>
          <w:jc w:val="center"/>
        </w:trPr>
        <w:tc>
          <w:tcPr>
            <w:tcW w:w="675" w:type="dxa"/>
            <w:vMerge w:val="restart"/>
            <w:vAlign w:val="center"/>
          </w:tcPr>
          <w:p w:rsidR="001B301E" w:rsidRPr="00C93D3B" w:rsidRDefault="001B301E" w:rsidP="004B4552">
            <w:pPr>
              <w:jc w:val="center"/>
              <w:rPr>
                <w:b/>
              </w:rPr>
            </w:pPr>
            <w:r w:rsidRPr="00C93D3B">
              <w:rPr>
                <w:b/>
              </w:rPr>
              <w:t>No.</w:t>
            </w:r>
          </w:p>
        </w:tc>
        <w:tc>
          <w:tcPr>
            <w:tcW w:w="1276" w:type="dxa"/>
            <w:vMerge w:val="restart"/>
            <w:vAlign w:val="center"/>
          </w:tcPr>
          <w:p w:rsidR="001B301E" w:rsidRPr="00C93D3B" w:rsidRDefault="001B301E" w:rsidP="004B4552">
            <w:pPr>
              <w:jc w:val="center"/>
              <w:rPr>
                <w:b/>
              </w:rPr>
            </w:pPr>
            <w:r w:rsidRPr="00C93D3B">
              <w:rPr>
                <w:b/>
              </w:rPr>
              <w:t>Formula</w:t>
            </w:r>
          </w:p>
        </w:tc>
        <w:tc>
          <w:tcPr>
            <w:tcW w:w="4678" w:type="dxa"/>
            <w:gridSpan w:val="4"/>
            <w:tcBorders>
              <w:top w:val="single" w:sz="4" w:space="0" w:color="auto"/>
              <w:bottom w:val="nil"/>
              <w:right w:val="single" w:sz="4" w:space="0" w:color="auto"/>
            </w:tcBorders>
          </w:tcPr>
          <w:p w:rsidR="001B301E" w:rsidRDefault="001B301E" w:rsidP="001B301E">
            <w:pPr>
              <w:jc w:val="center"/>
            </w:pPr>
            <w:r>
              <w:rPr>
                <w:b/>
              </w:rPr>
              <w:t>Bobot Jenis (g/mL)</w:t>
            </w:r>
          </w:p>
        </w:tc>
      </w:tr>
      <w:tr w:rsidR="001B301E" w:rsidTr="001B301E">
        <w:trPr>
          <w:jc w:val="center"/>
        </w:trPr>
        <w:tc>
          <w:tcPr>
            <w:tcW w:w="675" w:type="dxa"/>
            <w:vMerge/>
            <w:vAlign w:val="center"/>
          </w:tcPr>
          <w:p w:rsidR="001B301E" w:rsidRPr="00C93D3B" w:rsidRDefault="001B301E" w:rsidP="004B4552">
            <w:pPr>
              <w:jc w:val="center"/>
              <w:rPr>
                <w:b/>
              </w:rPr>
            </w:pPr>
          </w:p>
        </w:tc>
        <w:tc>
          <w:tcPr>
            <w:tcW w:w="1276" w:type="dxa"/>
            <w:vMerge/>
            <w:vAlign w:val="center"/>
          </w:tcPr>
          <w:p w:rsidR="001B301E" w:rsidRPr="00C93D3B" w:rsidRDefault="001B301E" w:rsidP="004B4552">
            <w:pPr>
              <w:jc w:val="center"/>
              <w:rPr>
                <w:b/>
              </w:rPr>
            </w:pPr>
          </w:p>
        </w:tc>
        <w:tc>
          <w:tcPr>
            <w:tcW w:w="992" w:type="dxa"/>
            <w:vAlign w:val="center"/>
          </w:tcPr>
          <w:p w:rsidR="001B301E" w:rsidRPr="00C93D3B" w:rsidRDefault="001B301E" w:rsidP="004B4552">
            <w:pPr>
              <w:jc w:val="center"/>
              <w:rPr>
                <w:b/>
              </w:rPr>
            </w:pPr>
            <w:r w:rsidRPr="00C93D3B">
              <w:rPr>
                <w:b/>
              </w:rPr>
              <w:t>I</w:t>
            </w:r>
          </w:p>
        </w:tc>
        <w:tc>
          <w:tcPr>
            <w:tcW w:w="1134" w:type="dxa"/>
          </w:tcPr>
          <w:p w:rsidR="001B301E" w:rsidRPr="00C93D3B" w:rsidRDefault="001B301E" w:rsidP="004B4552">
            <w:pPr>
              <w:jc w:val="center"/>
              <w:rPr>
                <w:b/>
              </w:rPr>
            </w:pPr>
            <w:r w:rsidRPr="00C93D3B">
              <w:rPr>
                <w:b/>
              </w:rPr>
              <w:t>II</w:t>
            </w:r>
          </w:p>
        </w:tc>
        <w:tc>
          <w:tcPr>
            <w:tcW w:w="1276" w:type="dxa"/>
          </w:tcPr>
          <w:p w:rsidR="001B301E" w:rsidRPr="00C93D3B" w:rsidRDefault="001B301E" w:rsidP="004B4552">
            <w:pPr>
              <w:jc w:val="center"/>
              <w:rPr>
                <w:b/>
              </w:rPr>
            </w:pPr>
            <w:r w:rsidRPr="00C93D3B">
              <w:rPr>
                <w:b/>
              </w:rPr>
              <w:t>III</w:t>
            </w:r>
          </w:p>
        </w:tc>
        <w:tc>
          <w:tcPr>
            <w:tcW w:w="1276" w:type="dxa"/>
            <w:tcBorders>
              <w:top w:val="single" w:sz="4" w:space="0" w:color="auto"/>
            </w:tcBorders>
          </w:tcPr>
          <w:p w:rsidR="001B301E" w:rsidRPr="00C93D3B" w:rsidRDefault="001B301E" w:rsidP="004B4552">
            <w:pPr>
              <w:jc w:val="center"/>
              <w:rPr>
                <w:b/>
              </w:rPr>
            </w:pPr>
            <w:r w:rsidRPr="00C93D3B">
              <w:rPr>
                <w:b/>
              </w:rPr>
              <w:t>Rata-rata</w:t>
            </w:r>
            <w:r w:rsidR="00EC3D7E" w:rsidRPr="00EC3D7E">
              <w:rPr>
                <w:b/>
              </w:rPr>
              <w:t>±SD</w:t>
            </w:r>
            <w:r>
              <w:rPr>
                <w:b/>
              </w:rPr>
              <w:t xml:space="preserve"> </w:t>
            </w:r>
          </w:p>
        </w:tc>
      </w:tr>
      <w:tr w:rsidR="001B301E" w:rsidTr="001B301E">
        <w:trPr>
          <w:jc w:val="center"/>
        </w:trPr>
        <w:tc>
          <w:tcPr>
            <w:tcW w:w="675" w:type="dxa"/>
            <w:vAlign w:val="center"/>
          </w:tcPr>
          <w:p w:rsidR="001B301E" w:rsidRPr="00C93D3B" w:rsidRDefault="001B301E" w:rsidP="004B4552">
            <w:pPr>
              <w:jc w:val="center"/>
            </w:pPr>
            <w:r w:rsidRPr="00C93D3B">
              <w:t>1.</w:t>
            </w:r>
          </w:p>
        </w:tc>
        <w:tc>
          <w:tcPr>
            <w:tcW w:w="1276" w:type="dxa"/>
            <w:vAlign w:val="center"/>
          </w:tcPr>
          <w:p w:rsidR="001B301E" w:rsidRPr="00C93D3B" w:rsidRDefault="001B301E" w:rsidP="004B4552">
            <w:pPr>
              <w:jc w:val="center"/>
            </w:pPr>
            <w:r w:rsidRPr="00C93D3B">
              <w:t>F0</w:t>
            </w:r>
          </w:p>
        </w:tc>
        <w:tc>
          <w:tcPr>
            <w:tcW w:w="992" w:type="dxa"/>
            <w:vAlign w:val="center"/>
          </w:tcPr>
          <w:p w:rsidR="001B301E" w:rsidRPr="00C93D3B" w:rsidRDefault="001B301E" w:rsidP="004B4552">
            <w:pPr>
              <w:jc w:val="center"/>
            </w:pPr>
            <w:r>
              <w:t>1,</w:t>
            </w:r>
            <w:r w:rsidRPr="00C93D3B">
              <w:t>1</w:t>
            </w:r>
          </w:p>
        </w:tc>
        <w:tc>
          <w:tcPr>
            <w:tcW w:w="1134" w:type="dxa"/>
          </w:tcPr>
          <w:p w:rsidR="001B301E" w:rsidRPr="00C93D3B" w:rsidRDefault="001B301E" w:rsidP="004B4552">
            <w:pPr>
              <w:jc w:val="center"/>
            </w:pPr>
            <w:r>
              <w:t>1,</w:t>
            </w:r>
            <w:r w:rsidRPr="00C93D3B">
              <w:t>1</w:t>
            </w:r>
          </w:p>
        </w:tc>
        <w:tc>
          <w:tcPr>
            <w:tcW w:w="1276" w:type="dxa"/>
          </w:tcPr>
          <w:p w:rsidR="001B301E" w:rsidRPr="00C93D3B" w:rsidRDefault="001B301E" w:rsidP="004B4552">
            <w:pPr>
              <w:jc w:val="center"/>
            </w:pPr>
            <w:r>
              <w:t>1,</w:t>
            </w:r>
            <w:r w:rsidRPr="00C93D3B">
              <w:t>1</w:t>
            </w:r>
          </w:p>
        </w:tc>
        <w:tc>
          <w:tcPr>
            <w:tcW w:w="1276" w:type="dxa"/>
          </w:tcPr>
          <w:p w:rsidR="001B301E" w:rsidRPr="00C93D3B" w:rsidRDefault="001B301E" w:rsidP="004B4552">
            <w:pPr>
              <w:jc w:val="center"/>
            </w:pPr>
            <w:r>
              <w:t>1,</w:t>
            </w:r>
            <w:r w:rsidRPr="00C93D3B">
              <w:t>1</w:t>
            </w:r>
            <w:r w:rsidR="00EC3D7E">
              <w:t>±0</w:t>
            </w:r>
          </w:p>
        </w:tc>
      </w:tr>
      <w:tr w:rsidR="001B301E" w:rsidTr="001B301E">
        <w:trPr>
          <w:jc w:val="center"/>
        </w:trPr>
        <w:tc>
          <w:tcPr>
            <w:tcW w:w="675" w:type="dxa"/>
            <w:vAlign w:val="center"/>
          </w:tcPr>
          <w:p w:rsidR="001B301E" w:rsidRPr="00C93D3B" w:rsidRDefault="001B301E" w:rsidP="004B4552">
            <w:pPr>
              <w:jc w:val="center"/>
            </w:pPr>
            <w:r w:rsidRPr="00C93D3B">
              <w:t>2.</w:t>
            </w:r>
          </w:p>
        </w:tc>
        <w:tc>
          <w:tcPr>
            <w:tcW w:w="1276" w:type="dxa"/>
            <w:vAlign w:val="center"/>
          </w:tcPr>
          <w:p w:rsidR="001B301E" w:rsidRPr="00C93D3B" w:rsidRDefault="001B301E" w:rsidP="004B4552">
            <w:pPr>
              <w:jc w:val="center"/>
            </w:pPr>
            <w:r w:rsidRPr="00C93D3B">
              <w:t>F1</w:t>
            </w:r>
          </w:p>
        </w:tc>
        <w:tc>
          <w:tcPr>
            <w:tcW w:w="992" w:type="dxa"/>
            <w:vAlign w:val="center"/>
          </w:tcPr>
          <w:p w:rsidR="001B301E" w:rsidRPr="00C93D3B" w:rsidRDefault="001B301E" w:rsidP="004B4552">
            <w:pPr>
              <w:jc w:val="center"/>
            </w:pPr>
            <w:r>
              <w:t>1,</w:t>
            </w:r>
            <w:r w:rsidRPr="00C93D3B">
              <w:t>02</w:t>
            </w:r>
          </w:p>
        </w:tc>
        <w:tc>
          <w:tcPr>
            <w:tcW w:w="1134" w:type="dxa"/>
          </w:tcPr>
          <w:p w:rsidR="001B301E" w:rsidRPr="00C93D3B" w:rsidRDefault="001B301E" w:rsidP="004B4552">
            <w:pPr>
              <w:jc w:val="center"/>
            </w:pPr>
            <w:r>
              <w:t>1,</w:t>
            </w:r>
            <w:r w:rsidRPr="00C93D3B">
              <w:t>02</w:t>
            </w:r>
          </w:p>
        </w:tc>
        <w:tc>
          <w:tcPr>
            <w:tcW w:w="1276" w:type="dxa"/>
          </w:tcPr>
          <w:p w:rsidR="001B301E" w:rsidRPr="00C93D3B" w:rsidRDefault="001B301E" w:rsidP="004B4552">
            <w:pPr>
              <w:jc w:val="center"/>
            </w:pPr>
            <w:r>
              <w:t>1,</w:t>
            </w:r>
            <w:r w:rsidRPr="00C93D3B">
              <w:t>02</w:t>
            </w:r>
          </w:p>
        </w:tc>
        <w:tc>
          <w:tcPr>
            <w:tcW w:w="1276" w:type="dxa"/>
          </w:tcPr>
          <w:p w:rsidR="001B301E" w:rsidRPr="00C93D3B" w:rsidRDefault="001B301E" w:rsidP="004B4552">
            <w:pPr>
              <w:jc w:val="center"/>
            </w:pPr>
            <w:r>
              <w:t>1,</w:t>
            </w:r>
            <w:r w:rsidRPr="00C93D3B">
              <w:t>02</w:t>
            </w:r>
            <w:r w:rsidR="00EC3D7E">
              <w:t>±0</w:t>
            </w:r>
          </w:p>
        </w:tc>
      </w:tr>
      <w:tr w:rsidR="001B301E" w:rsidTr="001B301E">
        <w:trPr>
          <w:jc w:val="center"/>
        </w:trPr>
        <w:tc>
          <w:tcPr>
            <w:tcW w:w="675" w:type="dxa"/>
            <w:vAlign w:val="center"/>
          </w:tcPr>
          <w:p w:rsidR="001B301E" w:rsidRPr="00C93D3B" w:rsidRDefault="001B301E" w:rsidP="004B4552">
            <w:pPr>
              <w:jc w:val="center"/>
            </w:pPr>
            <w:r w:rsidRPr="00C93D3B">
              <w:t>3.</w:t>
            </w:r>
          </w:p>
        </w:tc>
        <w:tc>
          <w:tcPr>
            <w:tcW w:w="1276" w:type="dxa"/>
            <w:vAlign w:val="center"/>
          </w:tcPr>
          <w:p w:rsidR="001B301E" w:rsidRPr="00C93D3B" w:rsidRDefault="001B301E" w:rsidP="004B4552">
            <w:pPr>
              <w:jc w:val="center"/>
            </w:pPr>
            <w:r w:rsidRPr="00C93D3B">
              <w:t>F2</w:t>
            </w:r>
          </w:p>
        </w:tc>
        <w:tc>
          <w:tcPr>
            <w:tcW w:w="992" w:type="dxa"/>
            <w:vAlign w:val="center"/>
          </w:tcPr>
          <w:p w:rsidR="001B301E" w:rsidRPr="00C93D3B" w:rsidRDefault="001B301E" w:rsidP="004B4552">
            <w:pPr>
              <w:jc w:val="center"/>
            </w:pPr>
            <w:r>
              <w:t>1,</w:t>
            </w:r>
            <w:r w:rsidRPr="00C93D3B">
              <w:t>09</w:t>
            </w:r>
          </w:p>
        </w:tc>
        <w:tc>
          <w:tcPr>
            <w:tcW w:w="1134" w:type="dxa"/>
          </w:tcPr>
          <w:p w:rsidR="001B301E" w:rsidRPr="00C93D3B" w:rsidRDefault="001B301E" w:rsidP="004B4552">
            <w:pPr>
              <w:jc w:val="center"/>
            </w:pPr>
            <w:r>
              <w:t>1,</w:t>
            </w:r>
            <w:r w:rsidRPr="00C93D3B">
              <w:t>09</w:t>
            </w:r>
          </w:p>
        </w:tc>
        <w:tc>
          <w:tcPr>
            <w:tcW w:w="1276" w:type="dxa"/>
          </w:tcPr>
          <w:p w:rsidR="001B301E" w:rsidRPr="00C93D3B" w:rsidRDefault="001B301E" w:rsidP="004B4552">
            <w:pPr>
              <w:jc w:val="center"/>
            </w:pPr>
            <w:r>
              <w:t>1,</w:t>
            </w:r>
            <w:r w:rsidRPr="00C93D3B">
              <w:t>09</w:t>
            </w:r>
          </w:p>
        </w:tc>
        <w:tc>
          <w:tcPr>
            <w:tcW w:w="1276" w:type="dxa"/>
          </w:tcPr>
          <w:p w:rsidR="001B301E" w:rsidRPr="00C93D3B" w:rsidRDefault="001B301E" w:rsidP="004B4552">
            <w:pPr>
              <w:jc w:val="center"/>
            </w:pPr>
            <w:r>
              <w:t>1,</w:t>
            </w:r>
            <w:r w:rsidRPr="00C93D3B">
              <w:t>09</w:t>
            </w:r>
            <w:r w:rsidR="00EC3D7E">
              <w:t>±0</w:t>
            </w:r>
          </w:p>
        </w:tc>
      </w:tr>
      <w:tr w:rsidR="001B301E" w:rsidTr="001B301E">
        <w:trPr>
          <w:jc w:val="center"/>
        </w:trPr>
        <w:tc>
          <w:tcPr>
            <w:tcW w:w="675" w:type="dxa"/>
            <w:vAlign w:val="center"/>
          </w:tcPr>
          <w:p w:rsidR="001B301E" w:rsidRPr="00C93D3B" w:rsidRDefault="001B301E" w:rsidP="004B4552">
            <w:pPr>
              <w:jc w:val="center"/>
            </w:pPr>
            <w:r w:rsidRPr="00C93D3B">
              <w:t>4.</w:t>
            </w:r>
          </w:p>
        </w:tc>
        <w:tc>
          <w:tcPr>
            <w:tcW w:w="1276" w:type="dxa"/>
            <w:vAlign w:val="center"/>
          </w:tcPr>
          <w:p w:rsidR="001B301E" w:rsidRPr="00C93D3B" w:rsidRDefault="001B301E" w:rsidP="004B4552">
            <w:pPr>
              <w:jc w:val="center"/>
            </w:pPr>
            <w:r w:rsidRPr="00C93D3B">
              <w:t>F3</w:t>
            </w:r>
          </w:p>
        </w:tc>
        <w:tc>
          <w:tcPr>
            <w:tcW w:w="992" w:type="dxa"/>
            <w:vAlign w:val="center"/>
          </w:tcPr>
          <w:p w:rsidR="001B301E" w:rsidRPr="00C93D3B" w:rsidRDefault="001B301E" w:rsidP="004B4552">
            <w:pPr>
              <w:jc w:val="center"/>
            </w:pPr>
            <w:r>
              <w:t>1,</w:t>
            </w:r>
            <w:r w:rsidRPr="00C93D3B">
              <w:t>09</w:t>
            </w:r>
          </w:p>
        </w:tc>
        <w:tc>
          <w:tcPr>
            <w:tcW w:w="1134" w:type="dxa"/>
          </w:tcPr>
          <w:p w:rsidR="001B301E" w:rsidRPr="00C93D3B" w:rsidRDefault="001B301E" w:rsidP="004B4552">
            <w:pPr>
              <w:jc w:val="center"/>
            </w:pPr>
            <w:r>
              <w:t>1,</w:t>
            </w:r>
            <w:r w:rsidRPr="00C93D3B">
              <w:t>09</w:t>
            </w:r>
          </w:p>
        </w:tc>
        <w:tc>
          <w:tcPr>
            <w:tcW w:w="1276" w:type="dxa"/>
          </w:tcPr>
          <w:p w:rsidR="001B301E" w:rsidRPr="00C93D3B" w:rsidRDefault="001B301E" w:rsidP="004B4552">
            <w:pPr>
              <w:jc w:val="center"/>
            </w:pPr>
            <w:r>
              <w:t>1,</w:t>
            </w:r>
            <w:r w:rsidRPr="00C93D3B">
              <w:t>09</w:t>
            </w:r>
          </w:p>
        </w:tc>
        <w:tc>
          <w:tcPr>
            <w:tcW w:w="1276" w:type="dxa"/>
          </w:tcPr>
          <w:p w:rsidR="001B301E" w:rsidRPr="00C93D3B" w:rsidRDefault="001B301E" w:rsidP="004B4552">
            <w:pPr>
              <w:jc w:val="center"/>
            </w:pPr>
            <w:r>
              <w:t>1,</w:t>
            </w:r>
            <w:r w:rsidRPr="00C93D3B">
              <w:t>09</w:t>
            </w:r>
            <w:r w:rsidR="00EC3D7E">
              <w:t>±0</w:t>
            </w:r>
          </w:p>
        </w:tc>
      </w:tr>
    </w:tbl>
    <w:p w:rsidR="002C6DC7" w:rsidRPr="00C93D3B" w:rsidRDefault="002C6DC7" w:rsidP="00525E20">
      <w:pPr>
        <w:spacing w:after="0" w:line="240" w:lineRule="auto"/>
        <w:jc w:val="both"/>
      </w:pPr>
      <w:r w:rsidRPr="00C93D3B">
        <w:t xml:space="preserve">Keterangan : </w:t>
      </w:r>
    </w:p>
    <w:p w:rsidR="00525E20" w:rsidRPr="00C93D3B" w:rsidRDefault="00525E20" w:rsidP="00525E20">
      <w:pPr>
        <w:spacing w:after="0" w:line="240" w:lineRule="auto"/>
        <w:jc w:val="both"/>
      </w:pPr>
      <w:r w:rsidRPr="00C93D3B">
        <w:t>F(0) : Blanko</w:t>
      </w:r>
    </w:p>
    <w:p w:rsidR="00525E20" w:rsidRPr="00C93D3B" w:rsidRDefault="00B44757" w:rsidP="00525E20">
      <w:pPr>
        <w:spacing w:after="0" w:line="240" w:lineRule="auto"/>
        <w:ind w:left="567" w:hanging="567"/>
        <w:jc w:val="both"/>
      </w:pPr>
      <w:r>
        <w:t>F(1) : F</w:t>
      </w:r>
      <w:r w:rsidR="00525E20" w:rsidRPr="00C93D3B">
        <w:t xml:space="preserve">ormula sabun cair mengandung 12,5% ekstrak bonggol nanas </w:t>
      </w:r>
    </w:p>
    <w:p w:rsidR="00525E20" w:rsidRPr="00C93D3B" w:rsidRDefault="00B44757" w:rsidP="00525E20">
      <w:pPr>
        <w:spacing w:after="0" w:line="240" w:lineRule="auto"/>
        <w:ind w:left="567" w:hanging="567"/>
        <w:jc w:val="both"/>
      </w:pPr>
      <w:r>
        <w:t>F(2) : F</w:t>
      </w:r>
      <w:r w:rsidR="00525E20" w:rsidRPr="00C93D3B">
        <w:t xml:space="preserve">ormula Sabun cair mengandung 1,25% nanoekstrak bonggol nanas </w:t>
      </w:r>
    </w:p>
    <w:p w:rsidR="00525E20" w:rsidRPr="00C93D3B" w:rsidRDefault="00525E20" w:rsidP="002B0C73">
      <w:pPr>
        <w:spacing w:line="240" w:lineRule="auto"/>
      </w:pPr>
      <w:r w:rsidRPr="00C93D3B">
        <w:lastRenderedPageBreak/>
        <w:t>F(3) :</w:t>
      </w:r>
      <w:r w:rsidR="00B44757">
        <w:t xml:space="preserve"> F</w:t>
      </w:r>
      <w:r w:rsidRPr="00C93D3B">
        <w:t>ormula nanosabun cair mengandung 1,25% nanoekstrak bonggol nanas</w:t>
      </w:r>
    </w:p>
    <w:p w:rsidR="00D13E62" w:rsidRDefault="00F11562" w:rsidP="00B44757">
      <w:pPr>
        <w:pStyle w:val="Caption"/>
        <w:spacing w:after="0" w:line="480" w:lineRule="auto"/>
        <w:jc w:val="center"/>
        <w:rPr>
          <w:i w:val="0"/>
          <w:color w:val="auto"/>
          <w:sz w:val="24"/>
          <w:szCs w:val="24"/>
        </w:rPr>
      </w:pPr>
      <w:r>
        <w:rPr>
          <w:noProof/>
        </w:rPr>
        <w:drawing>
          <wp:inline distT="0" distB="0" distL="0" distR="0" wp14:anchorId="06EC17CB" wp14:editId="45E94BEC">
            <wp:extent cx="4314825" cy="2409825"/>
            <wp:effectExtent l="0" t="0" r="9525" b="9525"/>
            <wp:docPr id="801103622" name="Chart 801103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D158D" w:rsidRPr="00DD158D" w:rsidRDefault="00317D8C" w:rsidP="00DD158D">
      <w:pPr>
        <w:pStyle w:val="Caption"/>
        <w:jc w:val="center"/>
        <w:rPr>
          <w:i w:val="0"/>
          <w:sz w:val="24"/>
          <w:szCs w:val="24"/>
        </w:rPr>
      </w:pPr>
      <w:bookmarkStart w:id="305" w:name="_Toc166927533"/>
      <w:bookmarkStart w:id="306" w:name="_Toc170503759"/>
      <w:r>
        <w:rPr>
          <w:b/>
          <w:i w:val="0"/>
          <w:color w:val="auto"/>
          <w:sz w:val="24"/>
          <w:szCs w:val="24"/>
        </w:rPr>
        <w:t>Gambar 4.</w:t>
      </w:r>
      <w:r w:rsidR="00DD158D" w:rsidRPr="00DD158D">
        <w:rPr>
          <w:b/>
          <w:i w:val="0"/>
          <w:color w:val="auto"/>
          <w:sz w:val="24"/>
          <w:szCs w:val="24"/>
        </w:rPr>
        <w:fldChar w:fldCharType="begin"/>
      </w:r>
      <w:r w:rsidR="00DD158D" w:rsidRPr="00DD158D">
        <w:rPr>
          <w:b/>
          <w:i w:val="0"/>
          <w:color w:val="auto"/>
          <w:sz w:val="24"/>
          <w:szCs w:val="24"/>
        </w:rPr>
        <w:instrText xml:space="preserve"> SEQ Gambar_4. \* ARABIC </w:instrText>
      </w:r>
      <w:r w:rsidR="00DD158D" w:rsidRPr="00DD158D">
        <w:rPr>
          <w:b/>
          <w:i w:val="0"/>
          <w:color w:val="auto"/>
          <w:sz w:val="24"/>
          <w:szCs w:val="24"/>
        </w:rPr>
        <w:fldChar w:fldCharType="separate"/>
      </w:r>
      <w:r w:rsidR="00224055">
        <w:rPr>
          <w:b/>
          <w:i w:val="0"/>
          <w:noProof/>
          <w:color w:val="auto"/>
          <w:sz w:val="24"/>
          <w:szCs w:val="24"/>
        </w:rPr>
        <w:t>7</w:t>
      </w:r>
      <w:r w:rsidR="00DD158D" w:rsidRPr="00DD158D">
        <w:rPr>
          <w:b/>
          <w:i w:val="0"/>
          <w:color w:val="auto"/>
          <w:sz w:val="24"/>
          <w:szCs w:val="24"/>
        </w:rPr>
        <w:fldChar w:fldCharType="end"/>
      </w:r>
      <w:r w:rsidR="00DD158D" w:rsidRPr="00DD158D">
        <w:rPr>
          <w:i w:val="0"/>
          <w:color w:val="auto"/>
          <w:sz w:val="24"/>
          <w:szCs w:val="24"/>
        </w:rPr>
        <w:t xml:space="preserve"> Grafik Bobot Jenis Formula Sabun Cair</w:t>
      </w:r>
      <w:bookmarkEnd w:id="305"/>
      <w:bookmarkEnd w:id="306"/>
    </w:p>
    <w:p w:rsidR="00821F42" w:rsidRPr="00C93D3B" w:rsidRDefault="00E64DB3" w:rsidP="00A81B74">
      <w:pPr>
        <w:pStyle w:val="Caption"/>
        <w:spacing w:after="0" w:line="480" w:lineRule="auto"/>
        <w:ind w:firstLine="567"/>
        <w:jc w:val="both"/>
        <w:rPr>
          <w:i w:val="0"/>
          <w:color w:val="auto"/>
          <w:sz w:val="24"/>
          <w:szCs w:val="24"/>
        </w:rPr>
      </w:pPr>
      <w:r>
        <w:rPr>
          <w:i w:val="0"/>
          <w:color w:val="auto"/>
          <w:sz w:val="24"/>
          <w:szCs w:val="24"/>
        </w:rPr>
        <w:t>Berdasarkan grafik di</w:t>
      </w:r>
      <w:r w:rsidR="00EF7FE1">
        <w:rPr>
          <w:i w:val="0"/>
          <w:color w:val="auto"/>
          <w:sz w:val="24"/>
          <w:szCs w:val="24"/>
          <w:lang w:val="id-ID"/>
        </w:rPr>
        <w:t xml:space="preserve"> </w:t>
      </w:r>
      <w:r>
        <w:rPr>
          <w:i w:val="0"/>
          <w:color w:val="auto"/>
          <w:sz w:val="24"/>
          <w:szCs w:val="24"/>
        </w:rPr>
        <w:t xml:space="preserve">atas dapat dilihat bahwa Formula 1 memiliki nilai bobot jenis yang paling kecil. Hal ini dikarenakan pada Formula 1 memiliki konsentrasi ekstrak paling tinggi dari formula lainnya. </w:t>
      </w:r>
      <w:r>
        <w:rPr>
          <w:i w:val="0"/>
          <w:color w:val="auto"/>
          <w:sz w:val="24"/>
          <w:szCs w:val="24"/>
        </w:rPr>
        <w:fldChar w:fldCharType="begin" w:fldLock="1"/>
      </w:r>
      <w:r w:rsidR="00715CE8">
        <w:rPr>
          <w:i w:val="0"/>
          <w:color w:val="auto"/>
          <w:sz w:val="24"/>
          <w:szCs w:val="24"/>
        </w:rPr>
        <w:instrText>ADDIN CSL_CITATION {"citationItems":[{"id":"ITEM-1","itemData":{"ISSN":"1978-1555","abstract":"Liquid soap is a kind of cleanser made from a chemical reaction of the potassium salt of fatty acids. The distribution of soap with natural ingredients is rarely available on a market. One of the best options that can be used as a natural active ingredient of soap is a tobacco leaf. This study aimed was to the best treatment concentration of tobacco extract on the physical, chemical, and microbiological properties of liquid soap. The formulations of tobacco extract were 5%, 10%, and 15% of base soap. The study showed that the addition of tobacco extract to liquid soap could decrease the viscosity, specific gravity, pH, and alkaline free. Meanwhile, the nicotine level and bacterial inhibition (clear zone) were higher. The best concentration of liquid soap was formulation with the addition of 5% tobacco extract, with characteristics of viscosity about 2498.1 cP, specific gravity about 1.0209 g/mL, the stability of foam about 180 mL/ 9 hours, foam power about 22.34 second, pH 10.14, alkaline free about 0.0824%, nicotine content about 128.69 mg/100g and the antibacterial of E. coli (clear zone) of tobacco liquid soap about 5.8 mm. Keywords: liquid soap, natural active ingredients, tobacco extract","author":[{"dropping-particle":"","family":"Wiyono","given":"Andi Eko","non-dropping-particle":"","parse-names":false,"suffix":""},{"dropping-particle":"","family":"Herlina","given":"Herlina","non-dropping-particle":"","parse-names":false,"suffix":""},{"dropping-particle":"","family":"Mahardika","given":"Nidya Shara","non-dropping-particle":"","parse-names":false,"suffix":""},{"dropping-particle":"","family":"Fernanda","given":"Cahyan Ferdie","non-dropping-particle":"","parse-names":false,"suffix":""}],"container-title":"Jurnal Agroteknologi","id":"ITEM-1","issue":"02","issued":{"date-parts":[["2020"]]},"page":"179","title":"Karakterisasi Sabun Cair Dengan Variasi Penambahan Ekstrak Tembakau (Nicotiana tabacum L.)","type":"article-journal","volume":"14"},"uris":["http://www.mendeley.com/documents/?uuid=3b5cb5d7-14fd-46a3-94c9-262e2e85ba8b"]}],"mendeley":{"formattedCitation":"(Wiyono et al., 2020)","manualFormatting":"Wiyono et al. (2020)","plainTextFormattedCitation":"(Wiyono et al., 2020)","previouslyFormattedCitation":"(Wiyono et al., 2020)"},"properties":{"noteIndex":0},"schema":"https://github.com/citation-style-language/schema/raw/master/csl-citation.json"}</w:instrText>
      </w:r>
      <w:r>
        <w:rPr>
          <w:i w:val="0"/>
          <w:color w:val="auto"/>
          <w:sz w:val="24"/>
          <w:szCs w:val="24"/>
        </w:rPr>
        <w:fldChar w:fldCharType="separate"/>
      </w:r>
      <w:r w:rsidRPr="00E64DB3">
        <w:rPr>
          <w:i w:val="0"/>
          <w:noProof/>
          <w:color w:val="auto"/>
          <w:sz w:val="24"/>
          <w:szCs w:val="24"/>
        </w:rPr>
        <w:t xml:space="preserve">Wiyono </w:t>
      </w:r>
      <w:r w:rsidRPr="00E64DB3">
        <w:rPr>
          <w:noProof/>
          <w:color w:val="auto"/>
          <w:sz w:val="24"/>
          <w:szCs w:val="24"/>
        </w:rPr>
        <w:t>et al</w:t>
      </w:r>
      <w:r>
        <w:rPr>
          <w:i w:val="0"/>
          <w:noProof/>
          <w:color w:val="auto"/>
          <w:sz w:val="24"/>
          <w:szCs w:val="24"/>
        </w:rPr>
        <w:t>.</w:t>
      </w:r>
      <w:r w:rsidRPr="00E64DB3">
        <w:rPr>
          <w:i w:val="0"/>
          <w:noProof/>
          <w:color w:val="auto"/>
          <w:sz w:val="24"/>
          <w:szCs w:val="24"/>
        </w:rPr>
        <w:t xml:space="preserve"> </w:t>
      </w:r>
      <w:r>
        <w:rPr>
          <w:i w:val="0"/>
          <w:noProof/>
          <w:color w:val="auto"/>
          <w:sz w:val="24"/>
          <w:szCs w:val="24"/>
        </w:rPr>
        <w:t>(</w:t>
      </w:r>
      <w:r w:rsidRPr="00E64DB3">
        <w:rPr>
          <w:i w:val="0"/>
          <w:noProof/>
          <w:color w:val="auto"/>
          <w:sz w:val="24"/>
          <w:szCs w:val="24"/>
        </w:rPr>
        <w:t>2020)</w:t>
      </w:r>
      <w:r>
        <w:rPr>
          <w:i w:val="0"/>
          <w:color w:val="auto"/>
          <w:sz w:val="24"/>
          <w:szCs w:val="24"/>
        </w:rPr>
        <w:fldChar w:fldCharType="end"/>
      </w:r>
      <w:r>
        <w:rPr>
          <w:i w:val="0"/>
          <w:color w:val="auto"/>
          <w:sz w:val="24"/>
          <w:szCs w:val="24"/>
        </w:rPr>
        <w:t xml:space="preserve"> menyatakan bahwa</w:t>
      </w:r>
      <w:r w:rsidRPr="00E64DB3">
        <w:t xml:space="preserve"> </w:t>
      </w:r>
      <w:r w:rsidR="00A84B68">
        <w:rPr>
          <w:i w:val="0"/>
          <w:color w:val="auto"/>
          <w:sz w:val="24"/>
          <w:szCs w:val="24"/>
        </w:rPr>
        <w:t>s</w:t>
      </w:r>
      <w:r w:rsidRPr="00E64DB3">
        <w:rPr>
          <w:i w:val="0"/>
          <w:color w:val="auto"/>
          <w:sz w:val="24"/>
          <w:szCs w:val="24"/>
        </w:rPr>
        <w:t xml:space="preserve">emakin banyak penambahan ekstrak </w:t>
      </w:r>
      <w:r>
        <w:rPr>
          <w:i w:val="0"/>
          <w:color w:val="auto"/>
          <w:sz w:val="24"/>
          <w:szCs w:val="24"/>
        </w:rPr>
        <w:t xml:space="preserve">pada sediaan sabun cair </w:t>
      </w:r>
      <w:r w:rsidRPr="00E64DB3">
        <w:rPr>
          <w:i w:val="0"/>
          <w:color w:val="auto"/>
          <w:sz w:val="24"/>
          <w:szCs w:val="24"/>
        </w:rPr>
        <w:t>akan menurunkan bobot jenis sabun cair.</w:t>
      </w:r>
      <w:r>
        <w:rPr>
          <w:i w:val="0"/>
          <w:color w:val="auto"/>
          <w:sz w:val="24"/>
          <w:szCs w:val="24"/>
        </w:rPr>
        <w:t xml:space="preserve"> </w:t>
      </w:r>
      <w:r w:rsidR="002B0C73" w:rsidRPr="00C93D3B">
        <w:rPr>
          <w:i w:val="0"/>
          <w:color w:val="auto"/>
          <w:sz w:val="24"/>
          <w:szCs w:val="24"/>
        </w:rPr>
        <w:t>Berdasarkan SNI, standar bobot jenis pada sabun cair ya</w:t>
      </w:r>
      <w:r w:rsidR="00D13E62" w:rsidRPr="00C93D3B">
        <w:rPr>
          <w:i w:val="0"/>
          <w:color w:val="auto"/>
          <w:sz w:val="24"/>
          <w:szCs w:val="24"/>
        </w:rPr>
        <w:t>itu 1,01 – 1,1 g/mL. B</w:t>
      </w:r>
      <w:r w:rsidR="002B0C73" w:rsidRPr="00C93D3B">
        <w:rPr>
          <w:i w:val="0"/>
          <w:color w:val="auto"/>
          <w:sz w:val="24"/>
          <w:szCs w:val="24"/>
        </w:rPr>
        <w:t>erdasarkan tabel di</w:t>
      </w:r>
      <w:r w:rsidR="00EF7FE1">
        <w:rPr>
          <w:i w:val="0"/>
          <w:color w:val="auto"/>
          <w:sz w:val="24"/>
          <w:szCs w:val="24"/>
          <w:lang w:val="id-ID"/>
        </w:rPr>
        <w:t xml:space="preserve"> </w:t>
      </w:r>
      <w:r w:rsidR="002B0C73" w:rsidRPr="00C93D3B">
        <w:rPr>
          <w:i w:val="0"/>
          <w:color w:val="auto"/>
          <w:sz w:val="24"/>
          <w:szCs w:val="24"/>
        </w:rPr>
        <w:t xml:space="preserve">atas dapat disimpulkan bahwa bobot jenis semua formula memenuhi persyaratan SNI sabun cair. </w:t>
      </w:r>
    </w:p>
    <w:p w:rsidR="001D6636" w:rsidRPr="00C93D3B" w:rsidRDefault="001D6636" w:rsidP="001D6636">
      <w:pPr>
        <w:pStyle w:val="Heading3"/>
        <w:spacing w:before="0" w:line="480" w:lineRule="auto"/>
        <w:ind w:left="567" w:hanging="567"/>
        <w:jc w:val="both"/>
        <w:rPr>
          <w:rFonts w:ascii="Times New Roman" w:hAnsi="Times New Roman" w:cs="Times New Roman"/>
          <w:b/>
          <w:color w:val="auto"/>
        </w:rPr>
      </w:pPr>
      <w:bookmarkStart w:id="307" w:name="_Toc170290867"/>
      <w:r>
        <w:rPr>
          <w:rFonts w:ascii="Times New Roman" w:hAnsi="Times New Roman" w:cs="Times New Roman"/>
          <w:b/>
          <w:color w:val="auto"/>
        </w:rPr>
        <w:t>4.9</w:t>
      </w:r>
      <w:r w:rsidR="003A5585">
        <w:rPr>
          <w:rFonts w:ascii="Times New Roman" w:hAnsi="Times New Roman" w:cs="Times New Roman"/>
          <w:b/>
          <w:color w:val="auto"/>
        </w:rPr>
        <w:t>.6</w:t>
      </w:r>
      <w:r w:rsidRPr="00C93D3B">
        <w:rPr>
          <w:rFonts w:ascii="Times New Roman" w:hAnsi="Times New Roman" w:cs="Times New Roman"/>
          <w:b/>
          <w:color w:val="auto"/>
        </w:rPr>
        <w:t xml:space="preserve"> </w:t>
      </w:r>
      <w:r>
        <w:rPr>
          <w:rFonts w:ascii="Times New Roman" w:hAnsi="Times New Roman" w:cs="Times New Roman"/>
          <w:b/>
          <w:color w:val="auto"/>
        </w:rPr>
        <w:t>Cemaran Mikroba (</w:t>
      </w:r>
      <w:r w:rsidRPr="00C93D3B">
        <w:rPr>
          <w:rFonts w:ascii="Times New Roman" w:hAnsi="Times New Roman" w:cs="Times New Roman"/>
          <w:b/>
          <w:color w:val="auto"/>
        </w:rPr>
        <w:t>Angka Lempeng Total</w:t>
      </w:r>
      <w:r>
        <w:rPr>
          <w:rFonts w:ascii="Times New Roman" w:hAnsi="Times New Roman" w:cs="Times New Roman"/>
          <w:b/>
          <w:color w:val="auto"/>
        </w:rPr>
        <w:t>)</w:t>
      </w:r>
      <w:bookmarkEnd w:id="307"/>
    </w:p>
    <w:p w:rsidR="001D6636" w:rsidRPr="00C93D3B" w:rsidRDefault="001D6636" w:rsidP="001D6636">
      <w:pPr>
        <w:spacing w:after="0" w:line="480" w:lineRule="auto"/>
        <w:ind w:firstLine="567"/>
        <w:jc w:val="both"/>
      </w:pPr>
      <w:r w:rsidRPr="00C93D3B">
        <w:t xml:space="preserve">Uji angka lempeng total merupakan salah satu metode yang digunakan untuk mengetahui adanya </w:t>
      </w:r>
      <w:r>
        <w:t>mikroba</w:t>
      </w:r>
      <w:r w:rsidRPr="00C93D3B">
        <w:t xml:space="preserve"> yang terkandung dalam sediaan sabun. Uji Angka Lempeng Total (ALT) menggunakan media padat dengan hasil akhir berupa koloni yang dapat diamati secara visual berupa </w:t>
      </w:r>
      <w:r>
        <w:t xml:space="preserve">angka dalam koloni (cfu) per </w:t>
      </w:r>
      <w:r w:rsidRPr="00C93D3B">
        <w:t>gram. Hasil pengamatan uji angka lempeng total sediaan sabun cair dari ekstrak bonggol nanas dapat dilihat pad</w:t>
      </w:r>
      <w:r w:rsidR="002A062A">
        <w:t>a Tabel 4.14</w:t>
      </w:r>
      <w:r>
        <w:t xml:space="preserve"> dibawah ini :</w:t>
      </w:r>
    </w:p>
    <w:p w:rsidR="001D6636" w:rsidRPr="00C93D3B" w:rsidRDefault="001D6636" w:rsidP="00D2761E">
      <w:pPr>
        <w:pStyle w:val="Caption"/>
        <w:spacing w:after="0"/>
        <w:rPr>
          <w:i w:val="0"/>
          <w:noProof/>
          <w:color w:val="000000" w:themeColor="text1"/>
          <w:sz w:val="24"/>
          <w:szCs w:val="24"/>
        </w:rPr>
      </w:pPr>
      <w:bookmarkStart w:id="308" w:name="_Toc168148027"/>
      <w:r>
        <w:rPr>
          <w:b/>
          <w:i w:val="0"/>
          <w:color w:val="auto"/>
          <w:sz w:val="24"/>
          <w:szCs w:val="24"/>
        </w:rPr>
        <w:lastRenderedPageBreak/>
        <w:t>Tabel 4.</w:t>
      </w:r>
      <w:r w:rsidRPr="004B4552">
        <w:rPr>
          <w:b/>
          <w:i w:val="0"/>
          <w:color w:val="auto"/>
          <w:sz w:val="24"/>
          <w:szCs w:val="24"/>
        </w:rPr>
        <w:fldChar w:fldCharType="begin"/>
      </w:r>
      <w:r w:rsidRPr="004B4552">
        <w:rPr>
          <w:b/>
          <w:i w:val="0"/>
          <w:color w:val="auto"/>
          <w:sz w:val="24"/>
          <w:szCs w:val="24"/>
        </w:rPr>
        <w:instrText xml:space="preserve"> SEQ Tabel_4. \* ARABIC </w:instrText>
      </w:r>
      <w:r w:rsidRPr="004B4552">
        <w:rPr>
          <w:b/>
          <w:i w:val="0"/>
          <w:color w:val="auto"/>
          <w:sz w:val="24"/>
          <w:szCs w:val="24"/>
        </w:rPr>
        <w:fldChar w:fldCharType="separate"/>
      </w:r>
      <w:r w:rsidR="00224055">
        <w:rPr>
          <w:b/>
          <w:i w:val="0"/>
          <w:noProof/>
          <w:color w:val="auto"/>
          <w:sz w:val="24"/>
          <w:szCs w:val="24"/>
        </w:rPr>
        <w:t>14</w:t>
      </w:r>
      <w:r w:rsidRPr="004B4552">
        <w:rPr>
          <w:b/>
          <w:i w:val="0"/>
          <w:color w:val="auto"/>
          <w:sz w:val="24"/>
          <w:szCs w:val="24"/>
        </w:rPr>
        <w:fldChar w:fldCharType="end"/>
      </w:r>
      <w:r>
        <w:rPr>
          <w:b/>
          <w:i w:val="0"/>
          <w:color w:val="auto"/>
          <w:sz w:val="24"/>
          <w:szCs w:val="24"/>
        </w:rPr>
        <w:t xml:space="preserve"> </w:t>
      </w:r>
      <w:r w:rsidRPr="00C93D3B">
        <w:rPr>
          <w:i w:val="0"/>
          <w:noProof/>
          <w:color w:val="000000" w:themeColor="text1"/>
          <w:sz w:val="24"/>
          <w:szCs w:val="24"/>
        </w:rPr>
        <w:t>Hasil Angka Lempeng Total</w:t>
      </w:r>
      <w:bookmarkEnd w:id="308"/>
    </w:p>
    <w:tbl>
      <w:tblPr>
        <w:tblStyle w:val="TableGrid"/>
        <w:tblW w:w="4868" w:type="pct"/>
        <w:tblInd w:w="108" w:type="dxa"/>
        <w:tblLook w:val="04A0" w:firstRow="1" w:lastRow="0" w:firstColumn="1" w:lastColumn="0" w:noHBand="0" w:noVBand="1"/>
      </w:tblPr>
      <w:tblGrid>
        <w:gridCol w:w="1600"/>
        <w:gridCol w:w="1235"/>
        <w:gridCol w:w="1134"/>
        <w:gridCol w:w="1418"/>
        <w:gridCol w:w="2552"/>
      </w:tblGrid>
      <w:tr w:rsidR="001D6636" w:rsidRPr="00EC3D7E" w:rsidTr="00B0721C">
        <w:tc>
          <w:tcPr>
            <w:tcW w:w="1008" w:type="pct"/>
            <w:tcBorders>
              <w:bottom w:val="nil"/>
            </w:tcBorders>
            <w:vAlign w:val="center"/>
          </w:tcPr>
          <w:p w:rsidR="001D6636" w:rsidRPr="00EC3D7E" w:rsidRDefault="001D6636" w:rsidP="00B0721C">
            <w:pPr>
              <w:jc w:val="center"/>
              <w:rPr>
                <w:b/>
              </w:rPr>
            </w:pPr>
            <w:r w:rsidRPr="00EC3D7E">
              <w:rPr>
                <w:b/>
              </w:rPr>
              <w:t>Pengulangan</w:t>
            </w:r>
          </w:p>
        </w:tc>
        <w:tc>
          <w:tcPr>
            <w:tcW w:w="3992" w:type="pct"/>
            <w:gridSpan w:val="4"/>
            <w:vAlign w:val="center"/>
          </w:tcPr>
          <w:p w:rsidR="001D6636" w:rsidRPr="00EC3D7E" w:rsidRDefault="001D6636" w:rsidP="00B0721C">
            <w:pPr>
              <w:jc w:val="center"/>
              <w:rPr>
                <w:b/>
              </w:rPr>
            </w:pPr>
            <w:r w:rsidRPr="00EC3D7E">
              <w:rPr>
                <w:b/>
              </w:rPr>
              <w:t>Angka Lempeng Total (koloni/g)</w:t>
            </w:r>
          </w:p>
        </w:tc>
      </w:tr>
      <w:tr w:rsidR="00EC3D7E" w:rsidRPr="00EC3D7E" w:rsidTr="00B0721C">
        <w:tc>
          <w:tcPr>
            <w:tcW w:w="1008" w:type="pct"/>
            <w:tcBorders>
              <w:top w:val="nil"/>
            </w:tcBorders>
            <w:vAlign w:val="center"/>
          </w:tcPr>
          <w:p w:rsidR="001D6636" w:rsidRPr="00EC3D7E" w:rsidRDefault="001D6636" w:rsidP="00B0721C">
            <w:pPr>
              <w:jc w:val="center"/>
              <w:rPr>
                <w:b/>
              </w:rPr>
            </w:pPr>
          </w:p>
        </w:tc>
        <w:tc>
          <w:tcPr>
            <w:tcW w:w="778" w:type="pct"/>
            <w:vAlign w:val="center"/>
          </w:tcPr>
          <w:p w:rsidR="001D6636" w:rsidRPr="00EC3D7E" w:rsidRDefault="001D6636" w:rsidP="00B0721C">
            <w:pPr>
              <w:jc w:val="center"/>
              <w:rPr>
                <w:b/>
                <w:vertAlign w:val="superscript"/>
              </w:rPr>
            </w:pPr>
            <w:r w:rsidRPr="00EC3D7E">
              <w:rPr>
                <w:b/>
              </w:rPr>
              <w:t>10</w:t>
            </w:r>
            <w:r w:rsidRPr="00EC3D7E">
              <w:rPr>
                <w:b/>
                <w:vertAlign w:val="superscript"/>
              </w:rPr>
              <w:t>-1</w:t>
            </w:r>
          </w:p>
        </w:tc>
        <w:tc>
          <w:tcPr>
            <w:tcW w:w="714" w:type="pct"/>
            <w:vAlign w:val="center"/>
          </w:tcPr>
          <w:p w:rsidR="001D6636" w:rsidRPr="00EC3D7E" w:rsidRDefault="001D6636" w:rsidP="00B0721C">
            <w:pPr>
              <w:jc w:val="center"/>
              <w:rPr>
                <w:b/>
              </w:rPr>
            </w:pPr>
            <w:r w:rsidRPr="00EC3D7E">
              <w:rPr>
                <w:b/>
              </w:rPr>
              <w:t>10</w:t>
            </w:r>
            <w:r w:rsidRPr="00EC3D7E">
              <w:rPr>
                <w:b/>
                <w:vertAlign w:val="superscript"/>
              </w:rPr>
              <w:t>-2</w:t>
            </w:r>
          </w:p>
        </w:tc>
        <w:tc>
          <w:tcPr>
            <w:tcW w:w="893" w:type="pct"/>
            <w:vAlign w:val="center"/>
          </w:tcPr>
          <w:p w:rsidR="001D6636" w:rsidRPr="00EC3D7E" w:rsidRDefault="001D6636" w:rsidP="00B0721C">
            <w:pPr>
              <w:jc w:val="center"/>
              <w:rPr>
                <w:b/>
              </w:rPr>
            </w:pPr>
            <w:r w:rsidRPr="00EC3D7E">
              <w:rPr>
                <w:b/>
              </w:rPr>
              <w:t>10</w:t>
            </w:r>
            <w:r w:rsidRPr="00EC3D7E">
              <w:rPr>
                <w:b/>
                <w:vertAlign w:val="superscript"/>
              </w:rPr>
              <w:t>-3</w:t>
            </w:r>
          </w:p>
        </w:tc>
        <w:tc>
          <w:tcPr>
            <w:tcW w:w="1607" w:type="pct"/>
            <w:tcBorders>
              <w:top w:val="nil"/>
            </w:tcBorders>
            <w:vAlign w:val="center"/>
          </w:tcPr>
          <w:p w:rsidR="001D6636" w:rsidRPr="00EC3D7E" w:rsidRDefault="001D6636" w:rsidP="00B0721C">
            <w:pPr>
              <w:jc w:val="center"/>
              <w:rPr>
                <w:b/>
              </w:rPr>
            </w:pPr>
            <w:r w:rsidRPr="00EC3D7E">
              <w:rPr>
                <w:b/>
              </w:rPr>
              <w:t>Rata-rata</w:t>
            </w:r>
            <w:r w:rsidR="00EC3D7E" w:rsidRPr="00EC3D7E">
              <w:rPr>
                <w:b/>
              </w:rPr>
              <w:t>±SD</w:t>
            </w:r>
          </w:p>
        </w:tc>
      </w:tr>
      <w:tr w:rsidR="00EC3D7E" w:rsidRPr="00EC3D7E" w:rsidTr="00B0721C">
        <w:tc>
          <w:tcPr>
            <w:tcW w:w="1008" w:type="pct"/>
            <w:vAlign w:val="center"/>
          </w:tcPr>
          <w:p w:rsidR="001D6636" w:rsidRPr="00EC3D7E" w:rsidRDefault="001D6636" w:rsidP="00B0721C">
            <w:pPr>
              <w:jc w:val="center"/>
            </w:pPr>
            <w:r w:rsidRPr="00EC3D7E">
              <w:t>I</w:t>
            </w:r>
          </w:p>
        </w:tc>
        <w:tc>
          <w:tcPr>
            <w:tcW w:w="778" w:type="pct"/>
            <w:vAlign w:val="center"/>
          </w:tcPr>
          <w:p w:rsidR="001D6636" w:rsidRPr="00EC3D7E" w:rsidRDefault="001D6636" w:rsidP="00B0721C">
            <w:pPr>
              <w:jc w:val="center"/>
              <w:rPr>
                <w:vertAlign w:val="superscript"/>
              </w:rPr>
            </w:pPr>
            <w:r w:rsidRPr="00EC3D7E">
              <w:t>10,9 x 10</w:t>
            </w:r>
            <w:r w:rsidRPr="00EC3D7E">
              <w:rPr>
                <w:vertAlign w:val="superscript"/>
              </w:rPr>
              <w:t>2</w:t>
            </w:r>
          </w:p>
        </w:tc>
        <w:tc>
          <w:tcPr>
            <w:tcW w:w="714" w:type="pct"/>
            <w:vAlign w:val="center"/>
          </w:tcPr>
          <w:p w:rsidR="001D6636" w:rsidRPr="00EC3D7E" w:rsidRDefault="001D6636" w:rsidP="00B0721C">
            <w:pPr>
              <w:jc w:val="center"/>
            </w:pPr>
            <w:r w:rsidRPr="00EC3D7E">
              <w:t>91 x 10</w:t>
            </w:r>
            <w:r w:rsidRPr="00EC3D7E">
              <w:rPr>
                <w:vertAlign w:val="superscript"/>
              </w:rPr>
              <w:t>2</w:t>
            </w:r>
          </w:p>
        </w:tc>
        <w:tc>
          <w:tcPr>
            <w:tcW w:w="893" w:type="pct"/>
            <w:vAlign w:val="center"/>
          </w:tcPr>
          <w:p w:rsidR="001D6636" w:rsidRPr="00EC3D7E" w:rsidRDefault="001D6636" w:rsidP="00B0721C">
            <w:pPr>
              <w:jc w:val="center"/>
            </w:pPr>
            <w:r w:rsidRPr="00EC3D7E">
              <w:t>350 x 10</w:t>
            </w:r>
            <w:r w:rsidRPr="00EC3D7E">
              <w:rPr>
                <w:vertAlign w:val="superscript"/>
              </w:rPr>
              <w:t>2</w:t>
            </w:r>
          </w:p>
        </w:tc>
        <w:tc>
          <w:tcPr>
            <w:tcW w:w="1607" w:type="pct"/>
            <w:vAlign w:val="center"/>
          </w:tcPr>
          <w:p w:rsidR="00EC3D7E" w:rsidRPr="00EC3D7E" w:rsidRDefault="001D6636" w:rsidP="00B0721C">
            <w:pPr>
              <w:jc w:val="center"/>
            </w:pPr>
            <w:r w:rsidRPr="00EC3D7E">
              <w:t>1,5 x 10</w:t>
            </w:r>
            <w:r w:rsidRPr="00EC3D7E">
              <w:rPr>
                <w:vertAlign w:val="superscript"/>
              </w:rPr>
              <w:t>4</w:t>
            </w:r>
            <w:r w:rsidR="00EC3D7E" w:rsidRPr="00EC3D7E">
              <w:rPr>
                <w:vertAlign w:val="superscript"/>
              </w:rPr>
              <w:t xml:space="preserve"> </w:t>
            </w:r>
            <w:r w:rsidR="00B0721C">
              <w:rPr>
                <w:vertAlign w:val="superscript"/>
              </w:rPr>
              <w:t xml:space="preserve"> </w:t>
            </w:r>
            <w:r w:rsidR="00EC3D7E" w:rsidRPr="00EC3D7E">
              <w:rPr>
                <w:b/>
              </w:rPr>
              <w:t>±</w:t>
            </w:r>
          </w:p>
          <w:p w:rsidR="001D6636" w:rsidRPr="00EC3D7E" w:rsidRDefault="00EC3D7E" w:rsidP="00B0721C">
            <w:pPr>
              <w:jc w:val="center"/>
              <w:rPr>
                <w:color w:val="000000"/>
              </w:rPr>
            </w:pPr>
            <w:r w:rsidRPr="00EC3D7E">
              <w:rPr>
                <w:color w:val="000000"/>
              </w:rPr>
              <w:t>17724,08</w:t>
            </w:r>
          </w:p>
        </w:tc>
      </w:tr>
      <w:tr w:rsidR="00EC3D7E" w:rsidRPr="00EC3D7E" w:rsidTr="00B0721C">
        <w:tc>
          <w:tcPr>
            <w:tcW w:w="1008" w:type="pct"/>
            <w:vAlign w:val="center"/>
          </w:tcPr>
          <w:p w:rsidR="001D6636" w:rsidRPr="00EC3D7E" w:rsidRDefault="001D6636" w:rsidP="00B0721C">
            <w:pPr>
              <w:jc w:val="center"/>
            </w:pPr>
            <w:r w:rsidRPr="00EC3D7E">
              <w:t>II</w:t>
            </w:r>
          </w:p>
        </w:tc>
        <w:tc>
          <w:tcPr>
            <w:tcW w:w="778" w:type="pct"/>
            <w:vAlign w:val="center"/>
          </w:tcPr>
          <w:p w:rsidR="001D6636" w:rsidRPr="00EC3D7E" w:rsidRDefault="001D6636" w:rsidP="00B0721C">
            <w:pPr>
              <w:jc w:val="center"/>
            </w:pPr>
            <w:r w:rsidRPr="00EC3D7E">
              <w:t>11,1 x 10</w:t>
            </w:r>
            <w:r w:rsidRPr="00EC3D7E">
              <w:rPr>
                <w:vertAlign w:val="superscript"/>
              </w:rPr>
              <w:t>2</w:t>
            </w:r>
          </w:p>
        </w:tc>
        <w:tc>
          <w:tcPr>
            <w:tcW w:w="714" w:type="pct"/>
            <w:vAlign w:val="center"/>
          </w:tcPr>
          <w:p w:rsidR="001D6636" w:rsidRPr="00EC3D7E" w:rsidRDefault="001D6636" w:rsidP="00B0721C">
            <w:pPr>
              <w:jc w:val="center"/>
            </w:pPr>
            <w:r w:rsidRPr="00EC3D7E">
              <w:t>75 x 10</w:t>
            </w:r>
            <w:r w:rsidRPr="00EC3D7E">
              <w:rPr>
                <w:vertAlign w:val="superscript"/>
              </w:rPr>
              <w:t>2</w:t>
            </w:r>
          </w:p>
        </w:tc>
        <w:tc>
          <w:tcPr>
            <w:tcW w:w="893" w:type="pct"/>
            <w:vAlign w:val="center"/>
          </w:tcPr>
          <w:p w:rsidR="001D6636" w:rsidRPr="00EC3D7E" w:rsidRDefault="001D6636" w:rsidP="00B0721C">
            <w:pPr>
              <w:jc w:val="center"/>
            </w:pPr>
            <w:r w:rsidRPr="00EC3D7E">
              <w:t>410 x 10</w:t>
            </w:r>
            <w:r w:rsidRPr="00EC3D7E">
              <w:rPr>
                <w:vertAlign w:val="superscript"/>
              </w:rPr>
              <w:t>2</w:t>
            </w:r>
          </w:p>
        </w:tc>
        <w:tc>
          <w:tcPr>
            <w:tcW w:w="1607" w:type="pct"/>
            <w:vAlign w:val="center"/>
          </w:tcPr>
          <w:p w:rsidR="00EC3D7E" w:rsidRPr="00EC3D7E" w:rsidRDefault="001D6636" w:rsidP="00B0721C">
            <w:pPr>
              <w:jc w:val="center"/>
            </w:pPr>
            <w:r w:rsidRPr="00EC3D7E">
              <w:t>1,6 x 10</w:t>
            </w:r>
            <w:r w:rsidRPr="00EC3D7E">
              <w:rPr>
                <w:vertAlign w:val="superscript"/>
              </w:rPr>
              <w:t>4</w:t>
            </w:r>
            <w:r w:rsidR="00EC3D7E" w:rsidRPr="00EC3D7E">
              <w:rPr>
                <w:vertAlign w:val="superscript"/>
              </w:rPr>
              <w:t xml:space="preserve"> </w:t>
            </w:r>
            <w:r w:rsidR="00EC3D7E" w:rsidRPr="00EC3D7E">
              <w:rPr>
                <w:b/>
              </w:rPr>
              <w:t>±</w:t>
            </w:r>
          </w:p>
          <w:p w:rsidR="001D6636" w:rsidRPr="00EC3D7E" w:rsidRDefault="00EC3D7E" w:rsidP="00B0721C">
            <w:pPr>
              <w:jc w:val="center"/>
              <w:rPr>
                <w:color w:val="000000"/>
              </w:rPr>
            </w:pPr>
            <w:r w:rsidRPr="00EC3D7E">
              <w:rPr>
                <w:color w:val="000000"/>
              </w:rPr>
              <w:t>21425,43</w:t>
            </w:r>
          </w:p>
        </w:tc>
      </w:tr>
      <w:tr w:rsidR="00EC3D7E" w:rsidRPr="00EC3D7E" w:rsidTr="00B0721C">
        <w:tc>
          <w:tcPr>
            <w:tcW w:w="1008" w:type="pct"/>
            <w:vAlign w:val="center"/>
          </w:tcPr>
          <w:p w:rsidR="001D6636" w:rsidRPr="00EC3D7E" w:rsidRDefault="001D6636" w:rsidP="00B0721C">
            <w:pPr>
              <w:jc w:val="center"/>
            </w:pPr>
            <w:r w:rsidRPr="00EC3D7E">
              <w:t>III</w:t>
            </w:r>
          </w:p>
        </w:tc>
        <w:tc>
          <w:tcPr>
            <w:tcW w:w="778" w:type="pct"/>
            <w:vAlign w:val="center"/>
          </w:tcPr>
          <w:p w:rsidR="001D6636" w:rsidRPr="00EC3D7E" w:rsidRDefault="001D6636" w:rsidP="00B0721C">
            <w:pPr>
              <w:jc w:val="center"/>
            </w:pPr>
            <w:r w:rsidRPr="00EC3D7E">
              <w:t>12,3 x 10</w:t>
            </w:r>
            <w:r w:rsidRPr="00EC3D7E">
              <w:rPr>
                <w:vertAlign w:val="superscript"/>
              </w:rPr>
              <w:t>2</w:t>
            </w:r>
          </w:p>
        </w:tc>
        <w:tc>
          <w:tcPr>
            <w:tcW w:w="714" w:type="pct"/>
            <w:vAlign w:val="center"/>
          </w:tcPr>
          <w:p w:rsidR="001D6636" w:rsidRPr="00EC3D7E" w:rsidRDefault="001D6636" w:rsidP="00B0721C">
            <w:pPr>
              <w:jc w:val="center"/>
            </w:pPr>
            <w:r w:rsidRPr="00EC3D7E">
              <w:t>87 x 10</w:t>
            </w:r>
            <w:r w:rsidRPr="00EC3D7E">
              <w:rPr>
                <w:vertAlign w:val="superscript"/>
              </w:rPr>
              <w:t>2</w:t>
            </w:r>
          </w:p>
        </w:tc>
        <w:tc>
          <w:tcPr>
            <w:tcW w:w="893" w:type="pct"/>
            <w:vAlign w:val="center"/>
          </w:tcPr>
          <w:p w:rsidR="001D6636" w:rsidRPr="00EC3D7E" w:rsidRDefault="001D6636" w:rsidP="00B0721C">
            <w:pPr>
              <w:jc w:val="center"/>
            </w:pPr>
            <w:r w:rsidRPr="00EC3D7E">
              <w:t>450 x 10</w:t>
            </w:r>
            <w:r w:rsidRPr="00EC3D7E">
              <w:rPr>
                <w:vertAlign w:val="superscript"/>
              </w:rPr>
              <w:t>2</w:t>
            </w:r>
          </w:p>
        </w:tc>
        <w:tc>
          <w:tcPr>
            <w:tcW w:w="1607" w:type="pct"/>
            <w:vAlign w:val="center"/>
          </w:tcPr>
          <w:p w:rsidR="00EC3D7E" w:rsidRPr="00EC3D7E" w:rsidRDefault="001D6636" w:rsidP="00B0721C">
            <w:pPr>
              <w:jc w:val="center"/>
            </w:pPr>
            <w:r w:rsidRPr="00EC3D7E">
              <w:t>1,8 x 10</w:t>
            </w:r>
            <w:r w:rsidRPr="00EC3D7E">
              <w:rPr>
                <w:vertAlign w:val="superscript"/>
              </w:rPr>
              <w:t>4</w:t>
            </w:r>
            <w:r w:rsidR="00EC3D7E" w:rsidRPr="00EC3D7E">
              <w:rPr>
                <w:vertAlign w:val="superscript"/>
              </w:rPr>
              <w:t xml:space="preserve"> </w:t>
            </w:r>
            <w:r w:rsidR="00EC3D7E" w:rsidRPr="00EC3D7E">
              <w:rPr>
                <w:b/>
              </w:rPr>
              <w:t>±</w:t>
            </w:r>
          </w:p>
          <w:p w:rsidR="001D6636" w:rsidRPr="00EC3D7E" w:rsidRDefault="00EC3D7E" w:rsidP="00B0721C">
            <w:pPr>
              <w:jc w:val="center"/>
              <w:rPr>
                <w:color w:val="000000"/>
              </w:rPr>
            </w:pPr>
            <w:r w:rsidRPr="00EC3D7E">
              <w:rPr>
                <w:color w:val="000000"/>
              </w:rPr>
              <w:t>23414,04</w:t>
            </w:r>
          </w:p>
        </w:tc>
      </w:tr>
    </w:tbl>
    <w:p w:rsidR="005F750C" w:rsidRDefault="0087657D" w:rsidP="00C83A96">
      <w:pPr>
        <w:spacing w:before="240" w:after="0" w:line="480" w:lineRule="auto"/>
        <w:jc w:val="center"/>
      </w:pPr>
      <w:r>
        <w:rPr>
          <w:noProof/>
        </w:rPr>
        <w:drawing>
          <wp:inline distT="0" distB="0" distL="0" distR="0" wp14:anchorId="4119079D" wp14:editId="2DBE9ED1">
            <wp:extent cx="4572000" cy="2743200"/>
            <wp:effectExtent l="0" t="0" r="19050" b="19050"/>
            <wp:docPr id="801103621" name="Chart 801103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F750C" w:rsidRPr="005F750C" w:rsidRDefault="000D424E" w:rsidP="005F750C">
      <w:pPr>
        <w:pStyle w:val="Caption"/>
        <w:jc w:val="center"/>
        <w:rPr>
          <w:i w:val="0"/>
          <w:color w:val="auto"/>
          <w:sz w:val="24"/>
          <w:szCs w:val="24"/>
        </w:rPr>
      </w:pPr>
      <w:bookmarkStart w:id="309" w:name="_Toc170503760"/>
      <w:r>
        <w:rPr>
          <w:b/>
          <w:i w:val="0"/>
          <w:color w:val="auto"/>
          <w:sz w:val="24"/>
          <w:szCs w:val="24"/>
        </w:rPr>
        <w:t>Gambar 4.</w:t>
      </w:r>
      <w:r w:rsidR="005F750C" w:rsidRPr="005F750C">
        <w:rPr>
          <w:b/>
          <w:i w:val="0"/>
          <w:color w:val="auto"/>
          <w:sz w:val="24"/>
          <w:szCs w:val="24"/>
        </w:rPr>
        <w:fldChar w:fldCharType="begin"/>
      </w:r>
      <w:r w:rsidR="005F750C" w:rsidRPr="005F750C">
        <w:rPr>
          <w:b/>
          <w:i w:val="0"/>
          <w:color w:val="auto"/>
          <w:sz w:val="24"/>
          <w:szCs w:val="24"/>
        </w:rPr>
        <w:instrText xml:space="preserve"> SEQ Gambar_4. \* ARABIC </w:instrText>
      </w:r>
      <w:r w:rsidR="005F750C" w:rsidRPr="005F750C">
        <w:rPr>
          <w:b/>
          <w:i w:val="0"/>
          <w:color w:val="auto"/>
          <w:sz w:val="24"/>
          <w:szCs w:val="24"/>
        </w:rPr>
        <w:fldChar w:fldCharType="separate"/>
      </w:r>
      <w:r w:rsidR="00224055">
        <w:rPr>
          <w:b/>
          <w:i w:val="0"/>
          <w:noProof/>
          <w:color w:val="auto"/>
          <w:sz w:val="24"/>
          <w:szCs w:val="24"/>
        </w:rPr>
        <w:t>8</w:t>
      </w:r>
      <w:r w:rsidR="005F750C" w:rsidRPr="005F750C">
        <w:rPr>
          <w:b/>
          <w:i w:val="0"/>
          <w:color w:val="auto"/>
          <w:sz w:val="24"/>
          <w:szCs w:val="24"/>
        </w:rPr>
        <w:fldChar w:fldCharType="end"/>
      </w:r>
      <w:r w:rsidR="005F750C" w:rsidRPr="005F750C">
        <w:rPr>
          <w:i w:val="0"/>
          <w:color w:val="auto"/>
          <w:sz w:val="24"/>
          <w:szCs w:val="24"/>
        </w:rPr>
        <w:t xml:space="preserve"> Grafik Angka Lempeng Total</w:t>
      </w:r>
      <w:bookmarkEnd w:id="309"/>
    </w:p>
    <w:p w:rsidR="001D6636" w:rsidRPr="00C93D3B" w:rsidRDefault="001D6636" w:rsidP="005F750C">
      <w:pPr>
        <w:spacing w:before="240" w:after="0" w:line="480" w:lineRule="auto"/>
        <w:ind w:firstLine="567"/>
        <w:jc w:val="both"/>
      </w:pPr>
      <w:r w:rsidRPr="00C93D3B">
        <w:t>Berdasarkan hasil penghitungan angka lempeng total, sabun cair ekstrak bonggol nanas mempunyai cemaran mikroba yang sesuai standar SNI sabun mandi cair (SNI 06-4085-1996) yaitu kurang dari 1×10</w:t>
      </w:r>
      <w:r w:rsidRPr="00C93D3B">
        <w:rPr>
          <w:vertAlign w:val="superscript"/>
        </w:rPr>
        <w:t>5</w:t>
      </w:r>
      <w:r w:rsidRPr="00C93D3B">
        <w:t xml:space="preserve"> koloni/g. Semakin banyak koloni bakteri pada sabun menandakan semakin besarnya cemaran atau kontaminasi bakteri yang ada pada sabun cair </w:t>
      </w:r>
      <w:r w:rsidRPr="00C93D3B">
        <w:fldChar w:fldCharType="begin" w:fldLock="1"/>
      </w:r>
      <w:r w:rsidRPr="00C93D3B">
        <w:instrText>ADDIN CSL_CITATION {"citationItems":[{"id":"ITEM-1","itemData":{"abstract":"ABSTRACT Coconut oil is one of the soap base materials that can be used, because it has a high content of lauric acid. The addition of white tea extract served as an active substance to add properties functions. The purpose of this study was to determine the effect of adding white tea extract to the characteristics of liquid soap. This study was used an experimental laboratory method with regression-correlation analysis and descriptive analysis. The treatments in this study were the addition of white tea extract concentrations (1% v / v) of A = 0% (w / v), B = 0.5% (w / v), C = 1.0% (w / v), D = 1.5% (w / v), and E = 2.0% (w / v), out of 300 grams soap basis. Parameters observed included specific gravity, pH , total plate count, organoleptic test, and antibacterial test of liquid soap. The analysis results showed that every formulas met the requirement based on SNI 06-4085- 1996 of liquid soap. The liquid soap formula with D treatment was the best product according to organoleptics test with a percent of 40 %. The antibacterial test was showed liquid soap formula with E treatment has a strong bacterial inhibitory activity of 12.93 mm ± 0.33 with a specific gravity value of 1.025 g/g± 0.002, pH 9.23± 0.059, and a total plate value of 5.5 x 104 colonies / g ± 0 .","author":[{"dropping-particle":"","family":"Widyasanti","given":"Asri","non-dropping-particle":"","parse-names":false,"suffix":""},{"dropping-particle":"","family":"Winaya","given":"Adryani Tresna","non-dropping-particle":"","parse-names":false,"suffix":""},{"dropping-particle":"","family":"Rosalinda","given":"S","non-dropping-particle":"","parse-names":false,"suffix":""}],"container-title":"Article history Agrointek","id":"ITEM-1","issue":"2","issued":{"date-parts":[["2019"]]},"page":"132-142","title":"Making Liquid Soap Made From White Coconut Oil","type":"article-journal","volume":"13"},"uris":["http://www.mendeley.com/documents/?uuid=01ada173-4fb7-42cb-bc9b-4374d369dbbd"]}],"mendeley":{"formattedCitation":"(Widyasanti et al., 2019)","plainTextFormattedCitation":"(Widyasanti et al., 2019)","previouslyFormattedCitation":"(Widyasanti et al., 2019)"},"properties":{"noteIndex":0},"schema":"https://github.com/citation-style-language/schema/raw/master/csl-citation.json"}</w:instrText>
      </w:r>
      <w:r w:rsidRPr="00C93D3B">
        <w:fldChar w:fldCharType="separate"/>
      </w:r>
      <w:r w:rsidRPr="00C93D3B">
        <w:rPr>
          <w:noProof/>
        </w:rPr>
        <w:t xml:space="preserve">(Widyasanti </w:t>
      </w:r>
      <w:r w:rsidRPr="00855229">
        <w:rPr>
          <w:i/>
          <w:noProof/>
        </w:rPr>
        <w:t>et al</w:t>
      </w:r>
      <w:r w:rsidRPr="00C93D3B">
        <w:rPr>
          <w:noProof/>
        </w:rPr>
        <w:t>., 2019)</w:t>
      </w:r>
      <w:r w:rsidRPr="00C93D3B">
        <w:fldChar w:fldCharType="end"/>
      </w:r>
      <w:r w:rsidRPr="00C93D3B">
        <w:t>.</w:t>
      </w:r>
    </w:p>
    <w:p w:rsidR="005002AB" w:rsidRPr="00C93D3B" w:rsidRDefault="006D16E3" w:rsidP="00A81B74">
      <w:pPr>
        <w:pStyle w:val="Heading3"/>
        <w:spacing w:before="0" w:line="480" w:lineRule="auto"/>
        <w:ind w:left="567" w:hanging="567"/>
        <w:rPr>
          <w:rFonts w:ascii="Times New Roman" w:hAnsi="Times New Roman" w:cs="Times New Roman"/>
          <w:b/>
          <w:color w:val="auto"/>
        </w:rPr>
      </w:pPr>
      <w:bookmarkStart w:id="310" w:name="_Toc170290868"/>
      <w:r>
        <w:rPr>
          <w:rFonts w:ascii="Times New Roman" w:hAnsi="Times New Roman" w:cs="Times New Roman"/>
          <w:b/>
          <w:color w:val="auto"/>
        </w:rPr>
        <w:t>4.9</w:t>
      </w:r>
      <w:r w:rsidR="003A5585">
        <w:rPr>
          <w:rFonts w:ascii="Times New Roman" w:hAnsi="Times New Roman" w:cs="Times New Roman"/>
          <w:b/>
          <w:color w:val="auto"/>
        </w:rPr>
        <w:t>.7</w:t>
      </w:r>
      <w:r w:rsidR="005002AB" w:rsidRPr="00C93D3B">
        <w:rPr>
          <w:rFonts w:ascii="Times New Roman" w:hAnsi="Times New Roman" w:cs="Times New Roman"/>
          <w:b/>
          <w:color w:val="auto"/>
        </w:rPr>
        <w:t xml:space="preserve"> </w:t>
      </w:r>
      <w:r w:rsidR="00A81B74">
        <w:rPr>
          <w:rFonts w:ascii="Times New Roman" w:hAnsi="Times New Roman" w:cs="Times New Roman"/>
          <w:b/>
          <w:color w:val="auto"/>
        </w:rPr>
        <w:tab/>
      </w:r>
      <w:r w:rsidR="00B33244" w:rsidRPr="00C93D3B">
        <w:rPr>
          <w:rFonts w:ascii="Times New Roman" w:hAnsi="Times New Roman" w:cs="Times New Roman"/>
          <w:b/>
          <w:color w:val="auto"/>
        </w:rPr>
        <w:t>Stabilitas</w:t>
      </w:r>
      <w:r w:rsidR="005002AB" w:rsidRPr="00C93D3B">
        <w:rPr>
          <w:rFonts w:ascii="Times New Roman" w:hAnsi="Times New Roman" w:cs="Times New Roman"/>
          <w:b/>
          <w:color w:val="auto"/>
        </w:rPr>
        <w:t xml:space="preserve"> Busa</w:t>
      </w:r>
      <w:bookmarkEnd w:id="310"/>
    </w:p>
    <w:p w:rsidR="00620BF4" w:rsidRPr="00C93D3B" w:rsidRDefault="0082779B" w:rsidP="00626FD6">
      <w:pPr>
        <w:autoSpaceDE w:val="0"/>
        <w:autoSpaceDN w:val="0"/>
        <w:adjustRightInd w:val="0"/>
        <w:spacing w:after="0" w:line="480" w:lineRule="auto"/>
        <w:ind w:firstLine="567"/>
        <w:jc w:val="both"/>
        <w:rPr>
          <w:color w:val="000000"/>
        </w:rPr>
      </w:pPr>
      <w:r w:rsidRPr="00C93D3B">
        <w:rPr>
          <w:color w:val="000000"/>
        </w:rPr>
        <w:t xml:space="preserve">Pengujian </w:t>
      </w:r>
      <w:r w:rsidR="00DF1832" w:rsidRPr="00C93D3B">
        <w:rPr>
          <w:color w:val="000000"/>
        </w:rPr>
        <w:t xml:space="preserve">stabilitas </w:t>
      </w:r>
      <w:r w:rsidRPr="00C93D3B">
        <w:rPr>
          <w:color w:val="000000"/>
        </w:rPr>
        <w:t xml:space="preserve">busa pada sabun cair bertujuan </w:t>
      </w:r>
      <w:r w:rsidR="00DF1832" w:rsidRPr="00C93D3B">
        <w:rPr>
          <w:color w:val="000000"/>
        </w:rPr>
        <w:t>untuk mengetahui seberapa stabil</w:t>
      </w:r>
      <w:r w:rsidRPr="00C93D3B">
        <w:rPr>
          <w:color w:val="000000"/>
        </w:rPr>
        <w:t xml:space="preserve"> busa yang dihasilkan dari larutan sabun dalam </w:t>
      </w:r>
      <w:r w:rsidR="00DF1832" w:rsidRPr="00C93D3B">
        <w:rPr>
          <w:color w:val="000000"/>
        </w:rPr>
        <w:t>5 menit</w:t>
      </w:r>
      <w:r w:rsidRPr="00C93D3B">
        <w:rPr>
          <w:color w:val="000000"/>
        </w:rPr>
        <w:t xml:space="preserve">, karena dengan hasil busa yang banyak </w:t>
      </w:r>
      <w:r w:rsidR="00B44757">
        <w:rPr>
          <w:color w:val="000000"/>
        </w:rPr>
        <w:t>mena</w:t>
      </w:r>
      <w:r w:rsidR="00A36D1A">
        <w:rPr>
          <w:color w:val="000000"/>
          <w:lang w:val="id-ID"/>
        </w:rPr>
        <w:t>n</w:t>
      </w:r>
      <w:r w:rsidR="00B44757">
        <w:rPr>
          <w:color w:val="000000"/>
        </w:rPr>
        <w:t xml:space="preserve">dakan bahwa </w:t>
      </w:r>
      <w:r w:rsidRPr="00C93D3B">
        <w:rPr>
          <w:color w:val="000000"/>
        </w:rPr>
        <w:t>daya pengemul</w:t>
      </w:r>
      <w:r w:rsidR="00B311FE">
        <w:rPr>
          <w:color w:val="000000"/>
        </w:rPr>
        <w:t>si sabun semakin baik (Putro &amp;</w:t>
      </w:r>
      <w:r w:rsidRPr="00C93D3B">
        <w:rPr>
          <w:color w:val="000000"/>
        </w:rPr>
        <w:t xml:space="preserve"> Utami, 2011). Hasil pengamatan tin</w:t>
      </w:r>
      <w:r w:rsidR="00DF1832" w:rsidRPr="00C93D3B">
        <w:rPr>
          <w:color w:val="000000"/>
        </w:rPr>
        <w:t xml:space="preserve">ggi busa dari sampel </w:t>
      </w:r>
      <w:r w:rsidR="00DF1832" w:rsidRPr="00C93D3B">
        <w:rPr>
          <w:color w:val="000000"/>
        </w:rPr>
        <w:lastRenderedPageBreak/>
        <w:t>sabun sete</w:t>
      </w:r>
      <w:r w:rsidRPr="00C93D3B">
        <w:rPr>
          <w:color w:val="000000"/>
        </w:rPr>
        <w:t>lah dikocok di</w:t>
      </w:r>
      <w:r w:rsidR="0003270B">
        <w:rPr>
          <w:color w:val="000000"/>
          <w:lang w:val="id-ID"/>
        </w:rPr>
        <w:t xml:space="preserve"> </w:t>
      </w:r>
      <w:r w:rsidRPr="00C93D3B">
        <w:rPr>
          <w:color w:val="000000"/>
        </w:rPr>
        <w:t>dalam tabung reaksi memiliki tinggi busa yang bervar</w:t>
      </w:r>
      <w:r w:rsidR="00DF1832" w:rsidRPr="00C93D3B">
        <w:rPr>
          <w:color w:val="000000"/>
        </w:rPr>
        <w:t>iasi, dap</w:t>
      </w:r>
      <w:r w:rsidR="00535D6B">
        <w:rPr>
          <w:color w:val="000000"/>
        </w:rPr>
        <w:t>at dilihat pada Tabel 4.15</w:t>
      </w:r>
      <w:r w:rsidRPr="00C93D3B">
        <w:rPr>
          <w:color w:val="000000"/>
        </w:rPr>
        <w:t xml:space="preserve">. </w:t>
      </w:r>
    </w:p>
    <w:p w:rsidR="00B33244" w:rsidRPr="00C93D3B" w:rsidRDefault="00317D8C" w:rsidP="004B4552">
      <w:pPr>
        <w:pStyle w:val="Caption"/>
        <w:rPr>
          <w:i w:val="0"/>
          <w:color w:val="auto"/>
          <w:sz w:val="24"/>
          <w:szCs w:val="24"/>
        </w:rPr>
      </w:pPr>
      <w:bookmarkStart w:id="311" w:name="_Toc168148026"/>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15</w:t>
      </w:r>
      <w:r w:rsidR="004B4552" w:rsidRPr="004B4552">
        <w:rPr>
          <w:b/>
          <w:i w:val="0"/>
          <w:color w:val="auto"/>
          <w:sz w:val="24"/>
          <w:szCs w:val="24"/>
        </w:rPr>
        <w:fldChar w:fldCharType="end"/>
      </w:r>
      <w:r w:rsidR="004B4552">
        <w:t xml:space="preserve"> </w:t>
      </w:r>
      <w:r w:rsidR="00EC0F36" w:rsidRPr="00C93D3B">
        <w:rPr>
          <w:i w:val="0"/>
          <w:color w:val="auto"/>
          <w:sz w:val="24"/>
          <w:szCs w:val="24"/>
        </w:rPr>
        <w:t>Hasil Pengujian Stabilitas Busa Sediaan Sabun Cair</w:t>
      </w:r>
      <w:bookmarkEnd w:id="311"/>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73"/>
        <w:gridCol w:w="1176"/>
        <w:gridCol w:w="1134"/>
        <w:gridCol w:w="992"/>
        <w:gridCol w:w="1418"/>
      </w:tblGrid>
      <w:tr w:rsidR="00DB10EF" w:rsidRPr="00C93D3B" w:rsidTr="00943E55">
        <w:tc>
          <w:tcPr>
            <w:tcW w:w="570" w:type="dxa"/>
            <w:tcBorders>
              <w:bottom w:val="nil"/>
            </w:tcBorders>
            <w:shd w:val="clear" w:color="auto" w:fill="auto"/>
            <w:vAlign w:val="center"/>
          </w:tcPr>
          <w:p w:rsidR="00DB10EF" w:rsidRPr="00C93D3B" w:rsidRDefault="00DB10EF" w:rsidP="00943E55">
            <w:pPr>
              <w:spacing w:after="0" w:line="240" w:lineRule="auto"/>
              <w:jc w:val="center"/>
              <w:rPr>
                <w:b/>
              </w:rPr>
            </w:pPr>
            <w:r w:rsidRPr="00C93D3B">
              <w:rPr>
                <w:b/>
              </w:rPr>
              <w:t>No.</w:t>
            </w:r>
          </w:p>
        </w:tc>
        <w:tc>
          <w:tcPr>
            <w:tcW w:w="1373" w:type="dxa"/>
            <w:tcBorders>
              <w:bottom w:val="nil"/>
            </w:tcBorders>
            <w:shd w:val="clear" w:color="auto" w:fill="auto"/>
            <w:vAlign w:val="center"/>
          </w:tcPr>
          <w:p w:rsidR="00DB10EF" w:rsidRPr="00C93D3B" w:rsidRDefault="00DB10EF" w:rsidP="00943E55">
            <w:pPr>
              <w:spacing w:after="0" w:line="240" w:lineRule="auto"/>
              <w:jc w:val="center"/>
              <w:rPr>
                <w:b/>
              </w:rPr>
            </w:pPr>
            <w:r w:rsidRPr="00C93D3B">
              <w:rPr>
                <w:b/>
              </w:rPr>
              <w:t>Formula</w:t>
            </w:r>
          </w:p>
        </w:tc>
        <w:tc>
          <w:tcPr>
            <w:tcW w:w="4720" w:type="dxa"/>
            <w:gridSpan w:val="4"/>
            <w:shd w:val="clear" w:color="auto" w:fill="auto"/>
            <w:vAlign w:val="center"/>
          </w:tcPr>
          <w:p w:rsidR="00DB10EF" w:rsidRPr="00786359" w:rsidRDefault="00DB10EF" w:rsidP="00943E55">
            <w:pPr>
              <w:spacing w:after="0" w:line="240" w:lineRule="auto"/>
              <w:jc w:val="center"/>
              <w:rPr>
                <w:b/>
              </w:rPr>
            </w:pPr>
            <w:r>
              <w:rPr>
                <w:b/>
              </w:rPr>
              <w:t>Stabilitas Busa (%)</w:t>
            </w:r>
          </w:p>
        </w:tc>
      </w:tr>
      <w:tr w:rsidR="00DB10EF" w:rsidRPr="00C93D3B" w:rsidTr="00DB10EF">
        <w:tc>
          <w:tcPr>
            <w:tcW w:w="570" w:type="dxa"/>
            <w:tcBorders>
              <w:top w:val="nil"/>
            </w:tcBorders>
            <w:shd w:val="clear" w:color="auto" w:fill="auto"/>
            <w:vAlign w:val="center"/>
          </w:tcPr>
          <w:p w:rsidR="00DB10EF" w:rsidRPr="00C93D3B" w:rsidRDefault="00DB10EF" w:rsidP="00943E55">
            <w:pPr>
              <w:spacing w:after="0" w:line="240" w:lineRule="auto"/>
              <w:jc w:val="center"/>
              <w:rPr>
                <w:b/>
              </w:rPr>
            </w:pPr>
          </w:p>
        </w:tc>
        <w:tc>
          <w:tcPr>
            <w:tcW w:w="1373" w:type="dxa"/>
            <w:tcBorders>
              <w:top w:val="nil"/>
            </w:tcBorders>
            <w:shd w:val="clear" w:color="auto" w:fill="auto"/>
            <w:vAlign w:val="center"/>
          </w:tcPr>
          <w:p w:rsidR="00DB10EF" w:rsidRPr="00C93D3B" w:rsidRDefault="00DB10EF" w:rsidP="00943E55">
            <w:pPr>
              <w:spacing w:after="0" w:line="240" w:lineRule="auto"/>
              <w:jc w:val="center"/>
              <w:rPr>
                <w:b/>
              </w:rPr>
            </w:pPr>
          </w:p>
        </w:tc>
        <w:tc>
          <w:tcPr>
            <w:tcW w:w="1176" w:type="dxa"/>
            <w:shd w:val="clear" w:color="auto" w:fill="auto"/>
            <w:vAlign w:val="center"/>
          </w:tcPr>
          <w:p w:rsidR="00DB10EF" w:rsidRPr="00C93D3B" w:rsidRDefault="00DB10EF" w:rsidP="00943E55">
            <w:pPr>
              <w:spacing w:after="0" w:line="240" w:lineRule="auto"/>
              <w:jc w:val="center"/>
              <w:rPr>
                <w:b/>
              </w:rPr>
            </w:pPr>
            <w:r>
              <w:rPr>
                <w:b/>
              </w:rPr>
              <w:t>I</w:t>
            </w:r>
          </w:p>
        </w:tc>
        <w:tc>
          <w:tcPr>
            <w:tcW w:w="1134" w:type="dxa"/>
            <w:vAlign w:val="center"/>
          </w:tcPr>
          <w:p w:rsidR="00DB10EF" w:rsidRPr="00C93D3B" w:rsidRDefault="00DB10EF" w:rsidP="00DB10EF">
            <w:pPr>
              <w:spacing w:after="0" w:line="240" w:lineRule="auto"/>
              <w:jc w:val="center"/>
              <w:rPr>
                <w:b/>
              </w:rPr>
            </w:pPr>
            <w:r>
              <w:rPr>
                <w:b/>
              </w:rPr>
              <w:t>II</w:t>
            </w:r>
          </w:p>
        </w:tc>
        <w:tc>
          <w:tcPr>
            <w:tcW w:w="992" w:type="dxa"/>
            <w:vAlign w:val="center"/>
          </w:tcPr>
          <w:p w:rsidR="00DB10EF" w:rsidRPr="00C93D3B" w:rsidRDefault="00DB10EF" w:rsidP="00DB10EF">
            <w:pPr>
              <w:spacing w:after="0" w:line="240" w:lineRule="auto"/>
              <w:jc w:val="center"/>
              <w:rPr>
                <w:b/>
              </w:rPr>
            </w:pPr>
            <w:r>
              <w:rPr>
                <w:b/>
              </w:rPr>
              <w:t>III</w:t>
            </w:r>
          </w:p>
        </w:tc>
        <w:tc>
          <w:tcPr>
            <w:tcW w:w="1418" w:type="dxa"/>
            <w:tcBorders>
              <w:top w:val="nil"/>
            </w:tcBorders>
          </w:tcPr>
          <w:p w:rsidR="00DB10EF" w:rsidRPr="00C93D3B" w:rsidRDefault="00DB10EF" w:rsidP="00943E55">
            <w:pPr>
              <w:spacing w:after="0" w:line="240" w:lineRule="auto"/>
              <w:jc w:val="center"/>
              <w:rPr>
                <w:b/>
              </w:rPr>
            </w:pPr>
            <w:r w:rsidRPr="00C93D3B">
              <w:rPr>
                <w:b/>
              </w:rPr>
              <w:t>Rata-rata</w:t>
            </w:r>
            <w:r w:rsidRPr="006F2C09">
              <w:rPr>
                <w:b/>
              </w:rPr>
              <w:t>±SD</w:t>
            </w:r>
          </w:p>
        </w:tc>
      </w:tr>
      <w:tr w:rsidR="00DB10EF" w:rsidRPr="00C93D3B" w:rsidTr="00943E55">
        <w:tc>
          <w:tcPr>
            <w:tcW w:w="570" w:type="dxa"/>
            <w:shd w:val="clear" w:color="auto" w:fill="auto"/>
            <w:vAlign w:val="center"/>
          </w:tcPr>
          <w:p w:rsidR="00DB10EF" w:rsidRPr="00C93D3B" w:rsidRDefault="00DB10EF" w:rsidP="00943E55">
            <w:pPr>
              <w:spacing w:after="0" w:line="240" w:lineRule="auto"/>
              <w:jc w:val="center"/>
            </w:pPr>
            <w:r w:rsidRPr="00C93D3B">
              <w:t>1.</w:t>
            </w:r>
          </w:p>
        </w:tc>
        <w:tc>
          <w:tcPr>
            <w:tcW w:w="1373" w:type="dxa"/>
            <w:shd w:val="clear" w:color="auto" w:fill="auto"/>
            <w:vAlign w:val="center"/>
          </w:tcPr>
          <w:p w:rsidR="00DB10EF" w:rsidRPr="00C93D3B" w:rsidRDefault="00DB10EF" w:rsidP="00943E55">
            <w:pPr>
              <w:spacing w:after="0" w:line="240" w:lineRule="auto"/>
              <w:jc w:val="center"/>
            </w:pPr>
            <w:r w:rsidRPr="00C93D3B">
              <w:t>F0</w:t>
            </w:r>
          </w:p>
        </w:tc>
        <w:tc>
          <w:tcPr>
            <w:tcW w:w="1176" w:type="dxa"/>
            <w:shd w:val="clear" w:color="auto" w:fill="auto"/>
            <w:vAlign w:val="center"/>
          </w:tcPr>
          <w:p w:rsidR="00DB10EF" w:rsidRPr="00C93D3B" w:rsidRDefault="00DB10EF" w:rsidP="00943E55">
            <w:pPr>
              <w:spacing w:after="0" w:line="240" w:lineRule="auto"/>
              <w:jc w:val="center"/>
            </w:pPr>
            <w:r>
              <w:t>85</w:t>
            </w:r>
          </w:p>
        </w:tc>
        <w:tc>
          <w:tcPr>
            <w:tcW w:w="1134" w:type="dxa"/>
          </w:tcPr>
          <w:p w:rsidR="00DB10EF" w:rsidRPr="00C93D3B" w:rsidRDefault="00DB10EF" w:rsidP="00943E55">
            <w:pPr>
              <w:spacing w:after="0" w:line="240" w:lineRule="auto"/>
              <w:jc w:val="center"/>
            </w:pPr>
            <w:r>
              <w:t>83,3</w:t>
            </w:r>
          </w:p>
        </w:tc>
        <w:tc>
          <w:tcPr>
            <w:tcW w:w="992" w:type="dxa"/>
          </w:tcPr>
          <w:p w:rsidR="00DB10EF" w:rsidRPr="00C93D3B" w:rsidRDefault="00DB10EF" w:rsidP="00943E55">
            <w:pPr>
              <w:spacing w:after="0" w:line="240" w:lineRule="auto"/>
              <w:jc w:val="center"/>
            </w:pPr>
            <w:r>
              <w:t>86,1</w:t>
            </w:r>
          </w:p>
        </w:tc>
        <w:tc>
          <w:tcPr>
            <w:tcW w:w="1418" w:type="dxa"/>
          </w:tcPr>
          <w:p w:rsidR="00DB10EF" w:rsidRPr="00C93D3B" w:rsidRDefault="00DB10EF" w:rsidP="00943E55">
            <w:pPr>
              <w:spacing w:after="0" w:line="240" w:lineRule="auto"/>
              <w:jc w:val="center"/>
            </w:pPr>
            <w:r>
              <w:t>84,8</w:t>
            </w:r>
            <w:r>
              <w:rPr>
                <w:b/>
              </w:rPr>
              <w:t>±</w:t>
            </w:r>
            <w:r w:rsidR="00C314E4">
              <w:t>1,41</w:t>
            </w:r>
          </w:p>
        </w:tc>
      </w:tr>
      <w:tr w:rsidR="00DB10EF" w:rsidRPr="00C93D3B" w:rsidTr="00943E55">
        <w:tc>
          <w:tcPr>
            <w:tcW w:w="570" w:type="dxa"/>
            <w:shd w:val="clear" w:color="auto" w:fill="auto"/>
            <w:vAlign w:val="center"/>
          </w:tcPr>
          <w:p w:rsidR="00DB10EF" w:rsidRPr="00C93D3B" w:rsidRDefault="00DB10EF" w:rsidP="00943E55">
            <w:pPr>
              <w:spacing w:after="0" w:line="240" w:lineRule="auto"/>
              <w:jc w:val="center"/>
            </w:pPr>
            <w:r w:rsidRPr="00C93D3B">
              <w:t>2.</w:t>
            </w:r>
          </w:p>
        </w:tc>
        <w:tc>
          <w:tcPr>
            <w:tcW w:w="1373" w:type="dxa"/>
            <w:shd w:val="clear" w:color="auto" w:fill="auto"/>
            <w:vAlign w:val="center"/>
          </w:tcPr>
          <w:p w:rsidR="00DB10EF" w:rsidRPr="00C93D3B" w:rsidRDefault="00DB10EF" w:rsidP="00943E55">
            <w:pPr>
              <w:spacing w:after="0" w:line="240" w:lineRule="auto"/>
              <w:jc w:val="center"/>
            </w:pPr>
            <w:r w:rsidRPr="00C93D3B">
              <w:t>F1</w:t>
            </w:r>
          </w:p>
        </w:tc>
        <w:tc>
          <w:tcPr>
            <w:tcW w:w="1176" w:type="dxa"/>
            <w:shd w:val="clear" w:color="auto" w:fill="auto"/>
            <w:vAlign w:val="center"/>
          </w:tcPr>
          <w:p w:rsidR="00DB10EF" w:rsidRPr="00C93D3B" w:rsidRDefault="00DB10EF" w:rsidP="00943E55">
            <w:pPr>
              <w:spacing w:after="0" w:line="240" w:lineRule="auto"/>
              <w:jc w:val="center"/>
            </w:pPr>
            <w:r>
              <w:t>91,04</w:t>
            </w:r>
          </w:p>
        </w:tc>
        <w:tc>
          <w:tcPr>
            <w:tcW w:w="1134" w:type="dxa"/>
          </w:tcPr>
          <w:p w:rsidR="00DB10EF" w:rsidRPr="00C93D3B" w:rsidRDefault="00DB10EF" w:rsidP="00943E55">
            <w:pPr>
              <w:spacing w:after="0" w:line="240" w:lineRule="auto"/>
              <w:jc w:val="center"/>
            </w:pPr>
            <w:r>
              <w:t>92,85</w:t>
            </w:r>
          </w:p>
        </w:tc>
        <w:tc>
          <w:tcPr>
            <w:tcW w:w="992" w:type="dxa"/>
          </w:tcPr>
          <w:p w:rsidR="00DB10EF" w:rsidRPr="00C93D3B" w:rsidRDefault="00DB10EF" w:rsidP="00943E55">
            <w:pPr>
              <w:spacing w:after="0" w:line="240" w:lineRule="auto"/>
              <w:jc w:val="center"/>
            </w:pPr>
            <w:r>
              <w:t>91,30</w:t>
            </w:r>
          </w:p>
        </w:tc>
        <w:tc>
          <w:tcPr>
            <w:tcW w:w="1418" w:type="dxa"/>
          </w:tcPr>
          <w:p w:rsidR="00DB10EF" w:rsidRPr="00C93D3B" w:rsidRDefault="00DB10EF" w:rsidP="00943E55">
            <w:pPr>
              <w:spacing w:after="0" w:line="240" w:lineRule="auto"/>
              <w:jc w:val="center"/>
            </w:pPr>
            <w:r>
              <w:t>91,73</w:t>
            </w:r>
            <w:r>
              <w:rPr>
                <w:b/>
              </w:rPr>
              <w:t>±</w:t>
            </w:r>
            <w:r w:rsidR="00C314E4">
              <w:t>0,97</w:t>
            </w:r>
          </w:p>
        </w:tc>
      </w:tr>
      <w:tr w:rsidR="00DB10EF" w:rsidRPr="00C93D3B" w:rsidTr="00943E55">
        <w:tc>
          <w:tcPr>
            <w:tcW w:w="570" w:type="dxa"/>
            <w:shd w:val="clear" w:color="auto" w:fill="auto"/>
            <w:vAlign w:val="center"/>
          </w:tcPr>
          <w:p w:rsidR="00DB10EF" w:rsidRPr="00C93D3B" w:rsidRDefault="00DB10EF" w:rsidP="00943E55">
            <w:pPr>
              <w:spacing w:after="0" w:line="240" w:lineRule="auto"/>
              <w:jc w:val="center"/>
            </w:pPr>
            <w:r w:rsidRPr="00C93D3B">
              <w:t>3.</w:t>
            </w:r>
          </w:p>
        </w:tc>
        <w:tc>
          <w:tcPr>
            <w:tcW w:w="1373" w:type="dxa"/>
            <w:shd w:val="clear" w:color="auto" w:fill="auto"/>
            <w:vAlign w:val="center"/>
          </w:tcPr>
          <w:p w:rsidR="00DB10EF" w:rsidRPr="00C93D3B" w:rsidRDefault="00DB10EF" w:rsidP="00943E55">
            <w:pPr>
              <w:spacing w:after="0" w:line="240" w:lineRule="auto"/>
              <w:jc w:val="center"/>
            </w:pPr>
            <w:r w:rsidRPr="00C93D3B">
              <w:t>F2</w:t>
            </w:r>
          </w:p>
        </w:tc>
        <w:tc>
          <w:tcPr>
            <w:tcW w:w="1176" w:type="dxa"/>
            <w:shd w:val="clear" w:color="auto" w:fill="auto"/>
            <w:vAlign w:val="center"/>
          </w:tcPr>
          <w:p w:rsidR="00DB10EF" w:rsidRPr="00C93D3B" w:rsidRDefault="00DB10EF" w:rsidP="00943E55">
            <w:pPr>
              <w:spacing w:after="0" w:line="240" w:lineRule="auto"/>
              <w:jc w:val="center"/>
            </w:pPr>
            <w:r>
              <w:t>84,37</w:t>
            </w:r>
          </w:p>
        </w:tc>
        <w:tc>
          <w:tcPr>
            <w:tcW w:w="1134" w:type="dxa"/>
          </w:tcPr>
          <w:p w:rsidR="00DB10EF" w:rsidRPr="00C93D3B" w:rsidRDefault="00DB10EF" w:rsidP="00943E55">
            <w:pPr>
              <w:spacing w:after="0" w:line="240" w:lineRule="auto"/>
              <w:jc w:val="center"/>
            </w:pPr>
            <w:r>
              <w:t>91,93</w:t>
            </w:r>
          </w:p>
        </w:tc>
        <w:tc>
          <w:tcPr>
            <w:tcW w:w="992" w:type="dxa"/>
          </w:tcPr>
          <w:p w:rsidR="00DB10EF" w:rsidRPr="00C93D3B" w:rsidRDefault="00DB10EF" w:rsidP="00943E55">
            <w:pPr>
              <w:spacing w:after="0" w:line="240" w:lineRule="auto"/>
              <w:jc w:val="center"/>
            </w:pPr>
            <w:r>
              <w:t>77,61</w:t>
            </w:r>
          </w:p>
        </w:tc>
        <w:tc>
          <w:tcPr>
            <w:tcW w:w="1418" w:type="dxa"/>
          </w:tcPr>
          <w:p w:rsidR="00DB10EF" w:rsidRPr="00C93D3B" w:rsidRDefault="00DB10EF" w:rsidP="00943E55">
            <w:pPr>
              <w:spacing w:after="0" w:line="240" w:lineRule="auto"/>
              <w:jc w:val="center"/>
            </w:pPr>
            <w:r>
              <w:t>84,63</w:t>
            </w:r>
            <w:r>
              <w:rPr>
                <w:b/>
              </w:rPr>
              <w:t>±</w:t>
            </w:r>
            <w:r w:rsidR="00C314E4">
              <w:t>7,16</w:t>
            </w:r>
          </w:p>
        </w:tc>
      </w:tr>
      <w:tr w:rsidR="00DB10EF" w:rsidRPr="00C93D3B" w:rsidTr="00943E55">
        <w:tc>
          <w:tcPr>
            <w:tcW w:w="570" w:type="dxa"/>
            <w:shd w:val="clear" w:color="auto" w:fill="auto"/>
            <w:vAlign w:val="center"/>
          </w:tcPr>
          <w:p w:rsidR="00DB10EF" w:rsidRPr="00C93D3B" w:rsidRDefault="00DB10EF" w:rsidP="00943E55">
            <w:pPr>
              <w:spacing w:after="0" w:line="240" w:lineRule="auto"/>
              <w:jc w:val="center"/>
            </w:pPr>
            <w:r w:rsidRPr="00C93D3B">
              <w:t>4.</w:t>
            </w:r>
          </w:p>
        </w:tc>
        <w:tc>
          <w:tcPr>
            <w:tcW w:w="1373" w:type="dxa"/>
            <w:shd w:val="clear" w:color="auto" w:fill="auto"/>
            <w:vAlign w:val="center"/>
          </w:tcPr>
          <w:p w:rsidR="00DB10EF" w:rsidRPr="00C93D3B" w:rsidRDefault="00DB10EF" w:rsidP="00943E55">
            <w:pPr>
              <w:spacing w:after="0" w:line="240" w:lineRule="auto"/>
              <w:jc w:val="center"/>
            </w:pPr>
            <w:r w:rsidRPr="00C93D3B">
              <w:t>F3</w:t>
            </w:r>
          </w:p>
        </w:tc>
        <w:tc>
          <w:tcPr>
            <w:tcW w:w="1176" w:type="dxa"/>
            <w:shd w:val="clear" w:color="auto" w:fill="auto"/>
            <w:vAlign w:val="center"/>
          </w:tcPr>
          <w:p w:rsidR="00DB10EF" w:rsidRPr="00C93D3B" w:rsidRDefault="00DB10EF" w:rsidP="00943E55">
            <w:pPr>
              <w:spacing w:after="0" w:line="240" w:lineRule="auto"/>
              <w:jc w:val="center"/>
            </w:pPr>
            <w:r>
              <w:t>86,95</w:t>
            </w:r>
          </w:p>
        </w:tc>
        <w:tc>
          <w:tcPr>
            <w:tcW w:w="1134" w:type="dxa"/>
          </w:tcPr>
          <w:p w:rsidR="00DB10EF" w:rsidRPr="00C93D3B" w:rsidRDefault="00DB10EF" w:rsidP="00943E55">
            <w:pPr>
              <w:spacing w:after="0" w:line="240" w:lineRule="auto"/>
              <w:jc w:val="center"/>
            </w:pPr>
            <w:r>
              <w:t>92,85</w:t>
            </w:r>
          </w:p>
        </w:tc>
        <w:tc>
          <w:tcPr>
            <w:tcW w:w="992" w:type="dxa"/>
          </w:tcPr>
          <w:p w:rsidR="00DB10EF" w:rsidRPr="00C93D3B" w:rsidRDefault="00DB10EF" w:rsidP="00943E55">
            <w:pPr>
              <w:spacing w:after="0" w:line="240" w:lineRule="auto"/>
              <w:jc w:val="center"/>
            </w:pPr>
            <w:r>
              <w:t>93,15</w:t>
            </w:r>
          </w:p>
        </w:tc>
        <w:tc>
          <w:tcPr>
            <w:tcW w:w="1418" w:type="dxa"/>
          </w:tcPr>
          <w:p w:rsidR="00DB10EF" w:rsidRPr="00C93D3B" w:rsidRDefault="00DB10EF" w:rsidP="00943E55">
            <w:pPr>
              <w:spacing w:after="0" w:line="240" w:lineRule="auto"/>
              <w:jc w:val="center"/>
            </w:pPr>
            <w:r>
              <w:t>90,98</w:t>
            </w:r>
            <w:r>
              <w:rPr>
                <w:b/>
              </w:rPr>
              <w:t>±</w:t>
            </w:r>
            <w:r w:rsidR="00C314E4">
              <w:t>3,49</w:t>
            </w:r>
          </w:p>
        </w:tc>
      </w:tr>
    </w:tbl>
    <w:p w:rsidR="00626FD6" w:rsidRDefault="00626FD6" w:rsidP="00525E20">
      <w:pPr>
        <w:spacing w:after="0" w:line="240" w:lineRule="auto"/>
        <w:jc w:val="both"/>
      </w:pPr>
    </w:p>
    <w:p w:rsidR="0005315A" w:rsidRPr="00C93D3B" w:rsidRDefault="002C6DC7" w:rsidP="00525E20">
      <w:pPr>
        <w:spacing w:after="0" w:line="240" w:lineRule="auto"/>
        <w:jc w:val="both"/>
      </w:pPr>
      <w:r w:rsidRPr="00C93D3B">
        <w:t>Keterangan :</w:t>
      </w:r>
    </w:p>
    <w:p w:rsidR="00525E20" w:rsidRPr="00C93D3B" w:rsidRDefault="00525E20" w:rsidP="00525E20">
      <w:pPr>
        <w:spacing w:after="0" w:line="240" w:lineRule="auto"/>
        <w:jc w:val="both"/>
      </w:pPr>
      <w:r w:rsidRPr="00C93D3B">
        <w:t>F(0) : Blanko</w:t>
      </w:r>
    </w:p>
    <w:p w:rsidR="00525E20" w:rsidRPr="00C93D3B" w:rsidRDefault="00797989" w:rsidP="00525E20">
      <w:pPr>
        <w:spacing w:after="0" w:line="240" w:lineRule="auto"/>
        <w:ind w:left="567" w:hanging="567"/>
        <w:jc w:val="both"/>
      </w:pPr>
      <w:r>
        <w:t>F(1) : F</w:t>
      </w:r>
      <w:r w:rsidR="00525E20" w:rsidRPr="00C93D3B">
        <w:t xml:space="preserve">ormula sabun cair mengandung 12,5% ekstrak bonggol nanas </w:t>
      </w:r>
    </w:p>
    <w:p w:rsidR="00525E20" w:rsidRPr="00C93D3B" w:rsidRDefault="00367326" w:rsidP="00525E20">
      <w:pPr>
        <w:spacing w:after="0" w:line="240" w:lineRule="auto"/>
        <w:ind w:left="567" w:hanging="567"/>
        <w:jc w:val="both"/>
      </w:pPr>
      <w:r>
        <w:t>F(2) : F</w:t>
      </w:r>
      <w:r w:rsidR="00525E20" w:rsidRPr="00C93D3B">
        <w:t xml:space="preserve">ormula Sabun cair mengandung 1,25% nanoekstrak bonggol nanas </w:t>
      </w:r>
    </w:p>
    <w:p w:rsidR="00525E20" w:rsidRPr="00C93D3B" w:rsidRDefault="00367326" w:rsidP="00DF1832">
      <w:pPr>
        <w:spacing w:after="0" w:line="480" w:lineRule="auto"/>
      </w:pPr>
      <w:r>
        <w:t>F(3) : F</w:t>
      </w:r>
      <w:r w:rsidR="00525E20" w:rsidRPr="00C93D3B">
        <w:t>ormula nanosabun cair mengandung 1,25% nanoekstrak bonggol nanas</w:t>
      </w:r>
    </w:p>
    <w:p w:rsidR="00C93D3B" w:rsidRDefault="0087657D" w:rsidP="00DB59DA">
      <w:pPr>
        <w:pStyle w:val="Caption"/>
        <w:spacing w:after="0" w:line="480" w:lineRule="auto"/>
        <w:jc w:val="center"/>
        <w:rPr>
          <w:i w:val="0"/>
          <w:iCs w:val="0"/>
          <w:color w:val="000000"/>
          <w:sz w:val="24"/>
          <w:szCs w:val="24"/>
        </w:rPr>
      </w:pPr>
      <w:r>
        <w:rPr>
          <w:noProof/>
        </w:rPr>
        <w:drawing>
          <wp:inline distT="0" distB="0" distL="0" distR="0" wp14:anchorId="59F04BAB" wp14:editId="29E912FF">
            <wp:extent cx="4419600" cy="2830285"/>
            <wp:effectExtent l="0" t="0" r="19050" b="27305"/>
            <wp:docPr id="801103620" name="Chart 801103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D158D" w:rsidRPr="00DD158D" w:rsidRDefault="00317D8C" w:rsidP="00DD158D">
      <w:pPr>
        <w:pStyle w:val="Caption"/>
        <w:jc w:val="center"/>
        <w:rPr>
          <w:i w:val="0"/>
          <w:iCs w:val="0"/>
          <w:color w:val="auto"/>
          <w:sz w:val="24"/>
          <w:szCs w:val="24"/>
        </w:rPr>
      </w:pPr>
      <w:bookmarkStart w:id="312" w:name="_Toc166927534"/>
      <w:bookmarkStart w:id="313" w:name="_Toc170503761"/>
      <w:r>
        <w:rPr>
          <w:b/>
          <w:i w:val="0"/>
          <w:color w:val="auto"/>
          <w:sz w:val="24"/>
          <w:szCs w:val="24"/>
        </w:rPr>
        <w:t>Gambar 4.</w:t>
      </w:r>
      <w:r w:rsidR="00DD158D" w:rsidRPr="00DD158D">
        <w:rPr>
          <w:b/>
          <w:i w:val="0"/>
          <w:color w:val="auto"/>
          <w:sz w:val="24"/>
          <w:szCs w:val="24"/>
        </w:rPr>
        <w:fldChar w:fldCharType="begin"/>
      </w:r>
      <w:r w:rsidR="00DD158D" w:rsidRPr="00DD158D">
        <w:rPr>
          <w:b/>
          <w:i w:val="0"/>
          <w:color w:val="auto"/>
          <w:sz w:val="24"/>
          <w:szCs w:val="24"/>
        </w:rPr>
        <w:instrText xml:space="preserve"> SEQ Gambar_4. \* ARABIC </w:instrText>
      </w:r>
      <w:r w:rsidR="00DD158D" w:rsidRPr="00DD158D">
        <w:rPr>
          <w:b/>
          <w:i w:val="0"/>
          <w:color w:val="auto"/>
          <w:sz w:val="24"/>
          <w:szCs w:val="24"/>
        </w:rPr>
        <w:fldChar w:fldCharType="separate"/>
      </w:r>
      <w:r w:rsidR="00224055">
        <w:rPr>
          <w:b/>
          <w:i w:val="0"/>
          <w:noProof/>
          <w:color w:val="auto"/>
          <w:sz w:val="24"/>
          <w:szCs w:val="24"/>
        </w:rPr>
        <w:t>9</w:t>
      </w:r>
      <w:r w:rsidR="00DD158D" w:rsidRPr="00DD158D">
        <w:rPr>
          <w:b/>
          <w:i w:val="0"/>
          <w:color w:val="auto"/>
          <w:sz w:val="24"/>
          <w:szCs w:val="24"/>
        </w:rPr>
        <w:fldChar w:fldCharType="end"/>
      </w:r>
      <w:r w:rsidR="00DD158D" w:rsidRPr="00DD158D">
        <w:rPr>
          <w:i w:val="0"/>
          <w:color w:val="auto"/>
          <w:sz w:val="24"/>
          <w:szCs w:val="24"/>
        </w:rPr>
        <w:t xml:space="preserve"> Grafik Stabilitas Busa Formula Sabun Cair</w:t>
      </w:r>
      <w:bookmarkEnd w:id="312"/>
      <w:bookmarkEnd w:id="313"/>
    </w:p>
    <w:p w:rsidR="00821F42" w:rsidRPr="00C93D3B" w:rsidRDefault="00DF1832" w:rsidP="00DB59DA">
      <w:pPr>
        <w:pStyle w:val="Caption"/>
        <w:spacing w:after="0" w:line="480" w:lineRule="auto"/>
        <w:ind w:firstLine="567"/>
        <w:jc w:val="both"/>
        <w:rPr>
          <w:b/>
          <w:i w:val="0"/>
          <w:color w:val="auto"/>
          <w:sz w:val="24"/>
          <w:szCs w:val="24"/>
        </w:rPr>
      </w:pPr>
      <w:r w:rsidRPr="00C93D3B">
        <w:rPr>
          <w:i w:val="0"/>
          <w:iCs w:val="0"/>
          <w:color w:val="000000"/>
          <w:sz w:val="24"/>
          <w:szCs w:val="24"/>
        </w:rPr>
        <w:t xml:space="preserve">Berdasarkan </w:t>
      </w:r>
      <w:r w:rsidR="00661721">
        <w:rPr>
          <w:i w:val="0"/>
          <w:iCs w:val="0"/>
          <w:color w:val="000000"/>
          <w:sz w:val="24"/>
          <w:szCs w:val="24"/>
        </w:rPr>
        <w:t>grafik di atas</w:t>
      </w:r>
      <w:r w:rsidRPr="00C93D3B">
        <w:rPr>
          <w:i w:val="0"/>
          <w:iCs w:val="0"/>
          <w:color w:val="000000"/>
          <w:sz w:val="24"/>
          <w:szCs w:val="24"/>
        </w:rPr>
        <w:t xml:space="preserve"> dapat </w:t>
      </w:r>
      <w:r w:rsidR="00661721">
        <w:rPr>
          <w:i w:val="0"/>
          <w:iCs w:val="0"/>
          <w:color w:val="000000"/>
          <w:sz w:val="24"/>
          <w:szCs w:val="24"/>
        </w:rPr>
        <w:t>diliha</w:t>
      </w:r>
      <w:r w:rsidR="00A32D05">
        <w:rPr>
          <w:i w:val="0"/>
          <w:iCs w:val="0"/>
          <w:color w:val="000000"/>
          <w:sz w:val="24"/>
          <w:szCs w:val="24"/>
        </w:rPr>
        <w:t>t</w:t>
      </w:r>
      <w:r w:rsidR="00661721">
        <w:rPr>
          <w:i w:val="0"/>
          <w:iCs w:val="0"/>
          <w:color w:val="000000"/>
          <w:sz w:val="24"/>
          <w:szCs w:val="24"/>
        </w:rPr>
        <w:t xml:space="preserve"> bahwa dengan penambahan ekstrak maka stabilitas busa sabun cair akan semakin baik. Berdasarkan penelitian yang dilakukan oleh </w:t>
      </w:r>
      <w:r w:rsidR="00661721">
        <w:rPr>
          <w:i w:val="0"/>
          <w:iCs w:val="0"/>
          <w:color w:val="000000"/>
          <w:sz w:val="24"/>
          <w:szCs w:val="24"/>
        </w:rPr>
        <w:fldChar w:fldCharType="begin" w:fldLock="1"/>
      </w:r>
      <w:r w:rsidR="00715CE8">
        <w:rPr>
          <w:i w:val="0"/>
          <w:iCs w:val="0"/>
          <w:color w:val="000000"/>
          <w:sz w:val="24"/>
          <w:szCs w:val="24"/>
        </w:rPr>
        <w:instrText>ADDIN CSL_CITATION {"citationItems":[{"id":"ITEM-1","itemData":{"abstract":"Infeksi merupakan salah satu jenis penyakit yang sering terjadi, terutama infeksi kulit. Salah satu bakteri yang dapat menyebabkan infeksi yaitu bakteri staphylococcus aureus. Kulit manggis (Gracinia mangostana L.) memiliki kandungan senyawa kimia flavonoid, saponin, tanin, dan alkaloid yang memiliki aktivitas sebagai antibakteri.Tujuan umum dari penelitian ini adalah mengetahui aktivitas antibakteri sabun cair ekstrak kulit buah manggis (Gracinia mangostana L.) terhadap bakteri Staphylococcus aureus. Jenis penelitian yang digunakan adalah penelitian eksperimental laboratorik dengan menggunakan metode sumuran terhadap bakteri Staphylococcus aureus menggunakan tiga kelompok perlakuan. Kontrol positif sipofloxacin, kontrol negatif basis sabun, formulasi 1 (50%), formulasi 2 (60%), formulasi 3 (80%). Parameter yang diamati berupa uji organoleptis, uji homogenitas, uji pH, uji tinggi busa dan stabilitas busa dan viskositas. Hasil pengamatan menunjukkan bahwa sabun mandi cair ekstrak kulit buah manggis F1, F2 dan F3 memiliki daya hambat terhadap pertumbuhan bakteri Staphylococcus aureus. Didapatkan kesimpulan bahwa F1, F2 dan F3 sabun mandi cair ekstrak kulit buah manggis dapat menghambat pertumbuhan bakteri Staphylococcus aureus dan didapatkan uji organoleptis, uji homogenitas, uji pH, uji tinggi busa dan stabilitas busa dan viskositas memenuhi persyaratan sabun cair menurut SNI 06-4085-1996.","author":[{"dropping-particle":"","family":"Shakila","given":"Shakila","non-dropping-particle":"","parse-names":false,"suffix":""},{"dropping-particle":"","family":"Hariadi","given":"Puspawan","non-dropping-particle":"","parse-names":false,"suffix":""},{"dropping-particle":"","family":"Yuliana","given":"Tri Puspita","non-dropping-particle":"","parse-names":false,"suffix":""}],"container-title":"Sinteza","id":"ITEM-1","issue":"2","issued":{"date-parts":[["2021"]]},"page":"41-51","title":"Formulasi dan Evaluasi Sediaan Sabun Mandi Cair Ekstrak Kulit Buah Manggis (Gracinia mangostana L.) dan Uji Aktivitas terhadap Bakteri Staphylococcus aureus","type":"article-journal","volume":"1"},"uris":["http://www.mendeley.com/documents/?uuid=8450ad5f-6aab-4d16-94fe-27c281e34cc1"]}],"mendeley":{"formattedCitation":"(Shakila et al., 2021)","manualFormatting":"Shakila et al. (2021)","plainTextFormattedCitation":"(Shakila et al., 2021)","previouslyFormattedCitation":"(Shakila et al., 2021)"},"properties":{"noteIndex":0},"schema":"https://github.com/citation-style-language/schema/raw/master/csl-citation.json"}</w:instrText>
      </w:r>
      <w:r w:rsidR="00661721">
        <w:rPr>
          <w:i w:val="0"/>
          <w:iCs w:val="0"/>
          <w:color w:val="000000"/>
          <w:sz w:val="24"/>
          <w:szCs w:val="24"/>
        </w:rPr>
        <w:fldChar w:fldCharType="separate"/>
      </w:r>
      <w:r w:rsidR="00661721" w:rsidRPr="00661721">
        <w:rPr>
          <w:i w:val="0"/>
          <w:noProof/>
          <w:color w:val="auto"/>
          <w:sz w:val="24"/>
          <w:szCs w:val="24"/>
        </w:rPr>
        <w:t xml:space="preserve">Shakila </w:t>
      </w:r>
      <w:r w:rsidR="00661721" w:rsidRPr="00661721">
        <w:rPr>
          <w:iCs w:val="0"/>
          <w:noProof/>
          <w:color w:val="000000"/>
          <w:sz w:val="24"/>
          <w:szCs w:val="24"/>
        </w:rPr>
        <w:t>et al</w:t>
      </w:r>
      <w:r w:rsidR="00661721">
        <w:rPr>
          <w:i w:val="0"/>
          <w:iCs w:val="0"/>
          <w:noProof/>
          <w:color w:val="000000"/>
          <w:sz w:val="24"/>
          <w:szCs w:val="24"/>
        </w:rPr>
        <w:t>.</w:t>
      </w:r>
      <w:r w:rsidR="00661721" w:rsidRPr="00661721">
        <w:rPr>
          <w:i w:val="0"/>
          <w:iCs w:val="0"/>
          <w:noProof/>
          <w:color w:val="000000"/>
          <w:sz w:val="24"/>
          <w:szCs w:val="24"/>
        </w:rPr>
        <w:t xml:space="preserve"> </w:t>
      </w:r>
      <w:r w:rsidR="00661721">
        <w:rPr>
          <w:i w:val="0"/>
          <w:iCs w:val="0"/>
          <w:noProof/>
          <w:color w:val="000000"/>
          <w:sz w:val="24"/>
          <w:szCs w:val="24"/>
        </w:rPr>
        <w:t>(</w:t>
      </w:r>
      <w:r w:rsidR="00661721" w:rsidRPr="00661721">
        <w:rPr>
          <w:i w:val="0"/>
          <w:iCs w:val="0"/>
          <w:noProof/>
          <w:color w:val="000000"/>
          <w:sz w:val="24"/>
          <w:szCs w:val="24"/>
        </w:rPr>
        <w:t>2021)</w:t>
      </w:r>
      <w:r w:rsidR="00661721">
        <w:rPr>
          <w:i w:val="0"/>
          <w:iCs w:val="0"/>
          <w:color w:val="000000"/>
          <w:sz w:val="24"/>
          <w:szCs w:val="24"/>
        </w:rPr>
        <w:fldChar w:fldCharType="end"/>
      </w:r>
      <w:r w:rsidR="00661721">
        <w:rPr>
          <w:i w:val="0"/>
          <w:iCs w:val="0"/>
          <w:color w:val="000000"/>
          <w:sz w:val="24"/>
          <w:szCs w:val="24"/>
        </w:rPr>
        <w:t xml:space="preserve">, </w:t>
      </w:r>
      <w:r w:rsidR="00661721">
        <w:rPr>
          <w:i w:val="0"/>
          <w:color w:val="040C28"/>
          <w:sz w:val="24"/>
          <w:szCs w:val="24"/>
        </w:rPr>
        <w:t>s</w:t>
      </w:r>
      <w:r w:rsidR="00661721" w:rsidRPr="00661721">
        <w:rPr>
          <w:i w:val="0"/>
          <w:color w:val="040C28"/>
          <w:sz w:val="24"/>
          <w:szCs w:val="24"/>
        </w:rPr>
        <w:t>emakin tinggi konsentrasi ekstrak pada sediaan sabun cair, maka semakin banyak busa yang dihasilkan</w:t>
      </w:r>
      <w:r w:rsidR="00661721">
        <w:rPr>
          <w:i w:val="0"/>
          <w:color w:val="202124"/>
          <w:sz w:val="24"/>
          <w:szCs w:val="24"/>
          <w:shd w:val="clear" w:color="auto" w:fill="FFFFFF"/>
        </w:rPr>
        <w:t>. H</w:t>
      </w:r>
      <w:r w:rsidR="00661721" w:rsidRPr="00661721">
        <w:rPr>
          <w:i w:val="0"/>
          <w:color w:val="202124"/>
          <w:sz w:val="24"/>
          <w:szCs w:val="24"/>
          <w:shd w:val="clear" w:color="auto" w:fill="FFFFFF"/>
        </w:rPr>
        <w:t xml:space="preserve">al ini disebabkan karena ekstrak </w:t>
      </w:r>
      <w:r w:rsidR="00661721">
        <w:rPr>
          <w:i w:val="0"/>
          <w:color w:val="202124"/>
          <w:sz w:val="24"/>
          <w:szCs w:val="24"/>
          <w:shd w:val="clear" w:color="auto" w:fill="FFFFFF"/>
        </w:rPr>
        <w:t>bonggol nanas</w:t>
      </w:r>
      <w:r w:rsidR="00661721" w:rsidRPr="00661721">
        <w:rPr>
          <w:i w:val="0"/>
          <w:color w:val="202124"/>
          <w:sz w:val="24"/>
          <w:szCs w:val="24"/>
          <w:shd w:val="clear" w:color="auto" w:fill="FFFFFF"/>
        </w:rPr>
        <w:t xml:space="preserve"> mengandung senyawa aktif saponin </w:t>
      </w:r>
      <w:r w:rsidR="00661721" w:rsidRPr="00661721">
        <w:rPr>
          <w:i w:val="0"/>
          <w:color w:val="202124"/>
          <w:sz w:val="24"/>
          <w:szCs w:val="24"/>
          <w:shd w:val="clear" w:color="auto" w:fill="FFFFFF"/>
        </w:rPr>
        <w:lastRenderedPageBreak/>
        <w:t>yang memiliki struktur amfifilik sebagai surfaktan dan dapat menghasilkan busa apabila direaksikan dengan air.</w:t>
      </w:r>
      <w:r w:rsidR="00661721">
        <w:rPr>
          <w:i w:val="0"/>
          <w:iCs w:val="0"/>
          <w:color w:val="000000"/>
          <w:sz w:val="24"/>
          <w:szCs w:val="24"/>
        </w:rPr>
        <w:t xml:space="preserve"> </w:t>
      </w:r>
      <w:r w:rsidRPr="00C93D3B">
        <w:rPr>
          <w:i w:val="0"/>
          <w:iCs w:val="0"/>
          <w:color w:val="000000"/>
          <w:sz w:val="24"/>
          <w:szCs w:val="24"/>
        </w:rPr>
        <w:t>Ketinggian busa disebabkan karena terjadinya proses penyabunan larutan lemak yang terhidrolisis secara sempurna, sehingga pada proses penyabunannya menghasilkan busa yang lebih banyak. Busa yang banyak menyebabkan daya pencuci (pembersih) yang dapat berfungsi dengan baik untuk membersihkan. Selain itu adanya peningkatan jumlah air yang ditambahkan dalam sabun juga berpengaruh terh</w:t>
      </w:r>
      <w:r w:rsidR="00367326">
        <w:rPr>
          <w:i w:val="0"/>
          <w:iCs w:val="0"/>
          <w:color w:val="000000"/>
          <w:sz w:val="24"/>
          <w:szCs w:val="24"/>
        </w:rPr>
        <w:t xml:space="preserve">adap daya busa yang dihasilkan </w:t>
      </w:r>
      <w:r w:rsidR="00A94647" w:rsidRPr="00C93D3B">
        <w:rPr>
          <w:i w:val="0"/>
          <w:iCs w:val="0"/>
          <w:color w:val="000000"/>
          <w:sz w:val="24"/>
          <w:szCs w:val="24"/>
        </w:rPr>
        <w:fldChar w:fldCharType="begin" w:fldLock="1"/>
      </w:r>
      <w:r w:rsidR="00254B38" w:rsidRPr="00C93D3B">
        <w:rPr>
          <w:i w:val="0"/>
          <w:iCs w:val="0"/>
          <w:color w:val="000000"/>
          <w:sz w:val="24"/>
          <w:szCs w:val="24"/>
        </w:rPr>
        <w:instrText>ADDIN CSL_CITATION {"citationItems":[{"id":"ITEM-1","itemData":{"abstract":"Abstrak Sabun cair merupakan pembersih yang dibuat dengan reaksi kimia antara basa dengan asam lemak yang disebut sebagai proses saponifikasi. Basa yang digunakan dalam pembuatan sabun cair adalah KOH. Kualitas mutu sabun dapat ditingkatkan dengan penambahan bahan alam salah satunya tanaman waru laut yang mengandung senyawa saponin, flavanoid, polifenol, triterpenoid, berkasiat sebagai antioksidan dan antifungi. Berdasarkan SNI bahwa kadar alkali bebas untuk sediaan sabun cair dengan basa KOH &lt;0,14%. Tujuan dari penelitian ini untuk mengetahui pengaruh penambahan KOH terhadap kadar alkali bebas pada sabun cair. Jenis penelitian ini adalah ekperimental dengan rancangan penelitihan acak lengkap satu faktor pada penambahan konsentrasi KOH (10%, 15%, 25%). Uji karakteristik mutu meliputi organoleptis, pH, tinggi busa, dan alkali bebas. Data yang diperoleh kemudian dianalisis secara teoritis yaitu data hasil pengujian karakteristik mutu dan kadar alkali bebas pada sediaan sabun cair dibandingkan dengan persyaratan yang terdapat dalam SNI. Data yang diperoleh dianalisis homogenitas dan kemudian dilanjutkan dengan uji Anova, apabila data yang diperoleh tidak normal dan homogen maka dilanjutkan dengan uji Kruskal-Wallis. Hasil penelitian yang diperoleh yaitu pada uji organoleptis berbentuk cair, berwarna coklat kehijauan, beraroma khas, pH ketiga formula memiliki rentang 9- 11, uji daya busa 2,02 - 2,27 cm dan kadar alkali bebas sebesar 0,08% yang telah memenuhi persyaratan SNI, 1996. Hasil uji anova didapatkan (p&lt;0,05) maka dapat disimpulkan bahwa konsentrasi KOH berpengaruh terhadap kadar alkali bebas.","author":[{"dropping-particle":"","family":"Febriyani","given":"Fadlika","non-dropping-particle":"","parse-names":false,"suffix":""},{"dropping-particle":"","family":"Susanti","given":"Maria Mita","non-dropping-particle":"","parse-names":false,"suffix":""}],"container-title":"JAFP (Jurnal Akademi Farmasi Prayoga)","id":"ITEM-1","issue":"2","issued":{"date-parts":[["2022"]]},"page":"27-35","title":"Pengaruh Konsentrasi KOH Terhadap Kadar Alkali Bebas Sabun Cair Ekstrak Daun Waru Laut (Hibiscus Tiliaceus L.)","type":"article-journal","volume":"7"},"uris":["http://www.mendeley.com/documents/?uuid=eb928822-a0a9-4f6b-9f7a-53ed79be68e2"]}],"mendeley":{"formattedCitation":"(Febriyani &amp; Susanti, 2022)","plainTextFormattedCitation":"(Febriyani &amp; Susanti, 2022)","previouslyFormattedCitation":"(Febriyani &amp; Susanti, 2022)"},"properties":{"noteIndex":0},"schema":"https://github.com/citation-style-language/schema/raw/master/csl-citation.json"}</w:instrText>
      </w:r>
      <w:r w:rsidR="00A94647" w:rsidRPr="00C93D3B">
        <w:rPr>
          <w:i w:val="0"/>
          <w:iCs w:val="0"/>
          <w:color w:val="000000"/>
          <w:sz w:val="24"/>
          <w:szCs w:val="24"/>
        </w:rPr>
        <w:fldChar w:fldCharType="separate"/>
      </w:r>
      <w:r w:rsidR="00A94647" w:rsidRPr="00C93D3B">
        <w:rPr>
          <w:i w:val="0"/>
          <w:iCs w:val="0"/>
          <w:noProof/>
          <w:color w:val="000000"/>
          <w:sz w:val="24"/>
          <w:szCs w:val="24"/>
        </w:rPr>
        <w:t>(Febriyani &amp; Susanti, 2022)</w:t>
      </w:r>
      <w:r w:rsidR="00A94647" w:rsidRPr="00C93D3B">
        <w:rPr>
          <w:i w:val="0"/>
          <w:iCs w:val="0"/>
          <w:color w:val="000000"/>
          <w:sz w:val="24"/>
          <w:szCs w:val="24"/>
        </w:rPr>
        <w:fldChar w:fldCharType="end"/>
      </w:r>
      <w:r w:rsidR="00A94647" w:rsidRPr="00C93D3B">
        <w:rPr>
          <w:i w:val="0"/>
          <w:iCs w:val="0"/>
          <w:color w:val="000000"/>
          <w:sz w:val="24"/>
          <w:szCs w:val="24"/>
        </w:rPr>
        <w:t>.</w:t>
      </w:r>
    </w:p>
    <w:p w:rsidR="005002AB" w:rsidRPr="00C93D3B" w:rsidRDefault="006D16E3" w:rsidP="00154166">
      <w:pPr>
        <w:pStyle w:val="Heading2"/>
        <w:spacing w:before="0" w:line="240" w:lineRule="auto"/>
        <w:ind w:left="567" w:hanging="567"/>
        <w:rPr>
          <w:rFonts w:ascii="Times New Roman" w:hAnsi="Times New Roman" w:cs="Times New Roman"/>
          <w:b/>
          <w:color w:val="auto"/>
          <w:sz w:val="24"/>
          <w:szCs w:val="24"/>
        </w:rPr>
      </w:pPr>
      <w:bookmarkStart w:id="314" w:name="_Toc170290869"/>
      <w:r>
        <w:rPr>
          <w:rFonts w:ascii="Times New Roman" w:hAnsi="Times New Roman" w:cs="Times New Roman"/>
          <w:b/>
          <w:color w:val="auto"/>
          <w:sz w:val="24"/>
          <w:szCs w:val="24"/>
        </w:rPr>
        <w:t>4.10</w:t>
      </w:r>
      <w:r w:rsidR="005002AB" w:rsidRPr="00C93D3B">
        <w:rPr>
          <w:rFonts w:ascii="Times New Roman" w:hAnsi="Times New Roman" w:cs="Times New Roman"/>
          <w:b/>
          <w:color w:val="auto"/>
          <w:sz w:val="24"/>
          <w:szCs w:val="24"/>
        </w:rPr>
        <w:t xml:space="preserve"> </w:t>
      </w:r>
      <w:r w:rsidR="00DB59DA">
        <w:rPr>
          <w:rFonts w:ascii="Times New Roman" w:hAnsi="Times New Roman" w:cs="Times New Roman"/>
          <w:b/>
          <w:color w:val="auto"/>
          <w:sz w:val="24"/>
          <w:szCs w:val="24"/>
        </w:rPr>
        <w:tab/>
      </w:r>
      <w:r w:rsidR="005002AB" w:rsidRPr="00C93D3B">
        <w:rPr>
          <w:rFonts w:ascii="Times New Roman" w:hAnsi="Times New Roman" w:cs="Times New Roman"/>
          <w:b/>
          <w:color w:val="auto"/>
          <w:sz w:val="24"/>
          <w:szCs w:val="24"/>
        </w:rPr>
        <w:t xml:space="preserve">Uji </w:t>
      </w:r>
      <w:r w:rsidR="00EB08FD" w:rsidRPr="00C93D3B">
        <w:rPr>
          <w:rFonts w:ascii="Times New Roman" w:hAnsi="Times New Roman" w:cs="Times New Roman"/>
          <w:b/>
          <w:color w:val="auto"/>
          <w:sz w:val="24"/>
          <w:szCs w:val="24"/>
        </w:rPr>
        <w:t>Aktivitas</w:t>
      </w:r>
      <w:r w:rsidR="005002AB" w:rsidRPr="00C93D3B">
        <w:rPr>
          <w:rFonts w:ascii="Times New Roman" w:hAnsi="Times New Roman" w:cs="Times New Roman"/>
          <w:b/>
          <w:color w:val="auto"/>
          <w:sz w:val="24"/>
          <w:szCs w:val="24"/>
        </w:rPr>
        <w:t xml:space="preserve"> Antibakteri </w:t>
      </w:r>
      <w:r w:rsidR="00EB08FD" w:rsidRPr="00C93D3B">
        <w:rPr>
          <w:rFonts w:ascii="Times New Roman" w:hAnsi="Times New Roman" w:cs="Times New Roman"/>
          <w:b/>
          <w:color w:val="auto"/>
          <w:sz w:val="24"/>
          <w:szCs w:val="24"/>
        </w:rPr>
        <w:t xml:space="preserve">Sediaan Sabun Cair terhadap Bakteri </w:t>
      </w:r>
      <w:r w:rsidR="00EB08FD" w:rsidRPr="00C93D3B">
        <w:rPr>
          <w:rFonts w:ascii="Times New Roman" w:hAnsi="Times New Roman" w:cs="Times New Roman"/>
          <w:b/>
          <w:i/>
          <w:color w:val="auto"/>
          <w:sz w:val="24"/>
          <w:szCs w:val="24"/>
        </w:rPr>
        <w:t>Staphylococcus aureus</w:t>
      </w:r>
      <w:bookmarkEnd w:id="314"/>
    </w:p>
    <w:p w:rsidR="00664C7E" w:rsidRDefault="0090285A" w:rsidP="00620BF4">
      <w:pPr>
        <w:pStyle w:val="BodyText"/>
        <w:spacing w:before="240" w:line="480" w:lineRule="auto"/>
        <w:ind w:right="49" w:firstLine="567"/>
        <w:jc w:val="both"/>
      </w:pPr>
      <w:r>
        <w:t>S</w:t>
      </w:r>
      <w:r w:rsidR="00BC3108">
        <w:t>ediaan sabun cair diharapkan dapat membersihkan dan membunuh bakteri yang terdapat pada kulit. S</w:t>
      </w:r>
      <w:r>
        <w:t xml:space="preserve">elain pengujian antibakteri sediaan sabun cair, </w:t>
      </w:r>
      <w:r w:rsidR="00481609" w:rsidRPr="00C93D3B">
        <w:t xml:space="preserve">dilakukan </w:t>
      </w:r>
      <w:r>
        <w:t xml:space="preserve">juga pengujian dengan </w:t>
      </w:r>
      <w:r w:rsidR="00481609" w:rsidRPr="00C93D3B">
        <w:t xml:space="preserve">menggunakan kontrol positif yaitu </w:t>
      </w:r>
      <w:r w:rsidR="00DD5247">
        <w:t xml:space="preserve">antibiotik </w:t>
      </w:r>
      <w:r w:rsidR="00481609" w:rsidRPr="00C93D3B">
        <w:t>kloramfenikol</w:t>
      </w:r>
      <w:r w:rsidR="00DD5247">
        <w:t>. </w:t>
      </w:r>
      <w:r w:rsidR="00DD5247" w:rsidRPr="00DD5247">
        <w:rPr>
          <w:color w:val="202124"/>
          <w:shd w:val="clear" w:color="auto" w:fill="FFFFFF"/>
        </w:rPr>
        <w:t>Antibiotik kloramfenikol dipilih sebagai kontrol positif karena </w:t>
      </w:r>
      <w:r w:rsidR="00DD5247">
        <w:rPr>
          <w:color w:val="202124"/>
          <w:shd w:val="clear" w:color="auto" w:fill="FFFFFF"/>
        </w:rPr>
        <w:t xml:space="preserve">kloramfenikol </w:t>
      </w:r>
      <w:r w:rsidR="00DD5247" w:rsidRPr="00DD5247">
        <w:rPr>
          <w:color w:val="040C28"/>
        </w:rPr>
        <w:t xml:space="preserve">memiliki aktivitas antibakteri dengan spektrum luas yaitu dapat </w:t>
      </w:r>
      <w:r w:rsidR="00E9311A">
        <w:rPr>
          <w:color w:val="040C28"/>
        </w:rPr>
        <w:t>menghambat pertumbuhan bakteri gram positif dan g</w:t>
      </w:r>
      <w:r w:rsidR="00DD5247" w:rsidRPr="00DD5247">
        <w:rPr>
          <w:color w:val="040C28"/>
        </w:rPr>
        <w:t>ram negatif</w:t>
      </w:r>
      <w:r w:rsidR="00275562">
        <w:rPr>
          <w:color w:val="040C28"/>
        </w:rPr>
        <w:t>.</w:t>
      </w:r>
      <w:r w:rsidR="00DD5247" w:rsidRPr="00DD5247">
        <w:rPr>
          <w:color w:val="202124"/>
          <w:shd w:val="clear" w:color="auto" w:fill="FFFFFF"/>
        </w:rPr>
        <w:t> </w:t>
      </w:r>
      <w:r w:rsidR="00275562">
        <w:rPr>
          <w:color w:val="202124"/>
          <w:shd w:val="clear" w:color="auto" w:fill="FFFFFF"/>
        </w:rPr>
        <w:t xml:space="preserve">Selain itu </w:t>
      </w:r>
      <w:r w:rsidR="00275562">
        <w:t xml:space="preserve">kloramfenikol memiliki sifat bakteriostatik, karena menggunakan proses sintesis protein bakteri </w:t>
      </w:r>
      <w:r w:rsidR="00275562">
        <w:fldChar w:fldCharType="begin" w:fldLock="1"/>
      </w:r>
      <w:r w:rsidR="00715CE8">
        <w:instrText>ADDIN CSL_CITATION {"citationItems":[{"id":"ITEM-1","itemData":{"ISSN":"2827-9247","abstract":"The tapak dara plant is known as an ornamental plant that is efficacious for relieving muscle pain , antidepressant , medicine for various diseases ( ie relieving swelling caused by wasp stings , nosebleeds and sore throats ), antidote , antibacterial , and lowering blood pressure in humans . Purpose of Research of this is to identify the content of the chemical from the leaves of tread virgin ( Catharantus roseus ), which serves as an antibacterial and to test the activity of antibacterial extract ethanol leaves tread virgin ( Catharantus roseus ) against the growth of bacteria Staphylococcus aureus by using the method of diffusion in order. Method which are used in research this is experimental by using the method of diffusion in order. This study used concentrations of 5%, 20%, 60%, and 80%. Positive control (+) chloramphenicol antibiotic , negative control (-) aquadest . Results of the study is the extract of leaves of Tread Dara ( Catharantus roseus ) can inhibit the growth of bacteria in a concentration of 80% by having an average zone of inhibition of which is 21 mm including the category is very strong and the concentration of 60% at 20 mm.","author":[{"dropping-particle":"","family":"Pattipeilohy","given":"Anatje J","non-dropping-particle":"","parse-names":false,"suffix":""},{"dropping-particle":"","family":"Umar","given":"Cut Bidara Panita","non-dropping-particle":"","parse-names":false,"suffix":""},{"dropping-particle":"","family":"Pattilouw","given":"Mnhammad Taip","non-dropping-particle":"","parse-names":false,"suffix":""}],"container-title":"Jurnal Rumpun Ilmu Kesehatan","id":"ITEM-1","issue":"1","issued":{"date-parts":[["2022"]]},"page":"80-90","title":"Uji Aktivitas Antibakteri Ekstrak Etanol Daun Tapak Dara (Catharantus Roseus) Di Desa Lisabata Terhadap Pertumbuhan Bakteri Staphylococcus aureus dengan Menggunakan Metode Difusi Agar","type":"article-journal","volume":"2"},"uris":["http://www.mendeley.com/documents/?uuid=3743e7c3-dcd6-4c08-bb8e-681f7a1c4e10"]}],"mendeley":{"formattedCitation":"(Pattipeilohy et al., 2022)","plainTextFormattedCitation":"(Pattipeilohy et al., 2022)","previouslyFormattedCitation":"(Pattipeilohy et al., 2022)"},"properties":{"noteIndex":0},"schema":"https://github.com/citation-style-language/schema/raw/master/csl-citation.json"}</w:instrText>
      </w:r>
      <w:r w:rsidR="00275562">
        <w:fldChar w:fldCharType="separate"/>
      </w:r>
      <w:r w:rsidR="00275562" w:rsidRPr="00275562">
        <w:rPr>
          <w:noProof/>
        </w:rPr>
        <w:t xml:space="preserve">(Pattipeilohy </w:t>
      </w:r>
      <w:r w:rsidR="00275562" w:rsidRPr="00275562">
        <w:rPr>
          <w:i/>
          <w:noProof/>
        </w:rPr>
        <w:t>et al</w:t>
      </w:r>
      <w:r w:rsidR="00275562" w:rsidRPr="00275562">
        <w:rPr>
          <w:noProof/>
        </w:rPr>
        <w:t>., 2022)</w:t>
      </w:r>
      <w:r w:rsidR="00275562">
        <w:fldChar w:fldCharType="end"/>
      </w:r>
      <w:r w:rsidR="00275562">
        <w:t>.</w:t>
      </w:r>
      <w:r w:rsidR="00DD5247" w:rsidRPr="00C93D3B">
        <w:rPr>
          <w:rFonts w:eastAsia="Calibri"/>
        </w:rPr>
        <w:t xml:space="preserve"> </w:t>
      </w:r>
      <w:r w:rsidR="00275562">
        <w:rPr>
          <w:rFonts w:eastAsia="Calibri"/>
        </w:rPr>
        <w:t>Sedangkan k</w:t>
      </w:r>
      <w:r w:rsidR="00DD5247">
        <w:rPr>
          <w:rFonts w:eastAsia="Calibri"/>
        </w:rPr>
        <w:t xml:space="preserve">ontrol negatif </w:t>
      </w:r>
      <w:r w:rsidR="00275562">
        <w:rPr>
          <w:rFonts w:eastAsia="Calibri"/>
        </w:rPr>
        <w:t>yang digunakan adalah</w:t>
      </w:r>
      <w:r w:rsidR="00DD5247">
        <w:rPr>
          <w:rFonts w:eastAsia="Calibri"/>
        </w:rPr>
        <w:t xml:space="preserve"> </w:t>
      </w:r>
      <w:r w:rsidR="00844274">
        <w:rPr>
          <w:iCs/>
        </w:rPr>
        <w:t xml:space="preserve">DMSO </w:t>
      </w:r>
      <w:r w:rsidR="00DD5247">
        <w:rPr>
          <w:rFonts w:eastAsia="Calibri"/>
        </w:rPr>
        <w:t>karena</w:t>
      </w:r>
      <w:r w:rsidR="00481609" w:rsidRPr="00C93D3B">
        <w:rPr>
          <w:rFonts w:eastAsia="Calibri"/>
        </w:rPr>
        <w:t xml:space="preserve"> </w:t>
      </w:r>
      <w:r w:rsidR="00844274">
        <w:rPr>
          <w:iCs/>
        </w:rPr>
        <w:t>DMSO</w:t>
      </w:r>
      <w:r w:rsidR="00844274" w:rsidRPr="00C93D3B">
        <w:rPr>
          <w:rFonts w:eastAsia="Calibri"/>
        </w:rPr>
        <w:t xml:space="preserve"> </w:t>
      </w:r>
      <w:r w:rsidR="00481609" w:rsidRPr="00C93D3B">
        <w:rPr>
          <w:rFonts w:eastAsia="Calibri"/>
        </w:rPr>
        <w:t xml:space="preserve">tidak </w:t>
      </w:r>
      <w:r w:rsidR="000A003B">
        <w:rPr>
          <w:rFonts w:eastAsia="Calibri"/>
        </w:rPr>
        <w:t>memiliki aktivitas antibakteri</w:t>
      </w:r>
      <w:r w:rsidR="00481609" w:rsidRPr="00C93D3B">
        <w:rPr>
          <w:rFonts w:eastAsia="Calibri"/>
          <w:lang w:val="en-US"/>
        </w:rPr>
        <w:t xml:space="preserve"> dan</w:t>
      </w:r>
      <w:r w:rsidR="00481609" w:rsidRPr="00C93D3B">
        <w:rPr>
          <w:rFonts w:eastAsia="Calibri"/>
        </w:rPr>
        <w:t xml:space="preserve"> digunakan sebagai pelarut</w:t>
      </w:r>
      <w:r w:rsidR="00481609" w:rsidRPr="00C93D3B">
        <w:t>. Penggunaan kontrol negatif bertujuan untuk memastikan bahwa zona hambat yang dihasilkan bukan berasal dar</w:t>
      </w:r>
      <w:r w:rsidR="009733F8">
        <w:t>i pelarut yang digunakan. P</w:t>
      </w:r>
      <w:r w:rsidR="00481609" w:rsidRPr="00C93D3B">
        <w:t xml:space="preserve">engujian ini juga menggunakan sediaan sabun cair yang beredar dipasaran sebagai pembanding. </w:t>
      </w:r>
      <w:r w:rsidR="0095018D" w:rsidRPr="00C93D3B">
        <w:t xml:space="preserve">Hasil uji </w:t>
      </w:r>
      <w:r w:rsidR="002C05B1" w:rsidRPr="00C93D3B">
        <w:t>aktivitas antibakteri sediaan sabun ca</w:t>
      </w:r>
      <w:r w:rsidR="00154166">
        <w:t>ir dapat dilihat pada Tabel 4.16</w:t>
      </w:r>
      <w:r w:rsidR="002C05B1" w:rsidRPr="00C93D3B">
        <w:t xml:space="preserve"> dibawah ini:</w:t>
      </w:r>
    </w:p>
    <w:p w:rsidR="00535D6B" w:rsidRDefault="00535D6B" w:rsidP="00620BF4">
      <w:pPr>
        <w:pStyle w:val="BodyText"/>
        <w:spacing w:before="240" w:line="480" w:lineRule="auto"/>
        <w:ind w:right="49" w:firstLine="567"/>
        <w:jc w:val="both"/>
        <w:rPr>
          <w:lang w:val="en-US"/>
        </w:rPr>
      </w:pPr>
    </w:p>
    <w:p w:rsidR="000114C0" w:rsidRPr="00DB59DA" w:rsidRDefault="00317D8C" w:rsidP="004D7E02">
      <w:pPr>
        <w:pStyle w:val="Caption"/>
        <w:spacing w:after="0"/>
        <w:rPr>
          <w:color w:val="auto"/>
          <w:sz w:val="24"/>
          <w:szCs w:val="24"/>
        </w:rPr>
      </w:pPr>
      <w:bookmarkStart w:id="315" w:name="_Toc168148028"/>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16</w:t>
      </w:r>
      <w:r w:rsidR="004B4552" w:rsidRPr="004B4552">
        <w:rPr>
          <w:b/>
          <w:i w:val="0"/>
          <w:color w:val="auto"/>
          <w:sz w:val="24"/>
          <w:szCs w:val="24"/>
        </w:rPr>
        <w:fldChar w:fldCharType="end"/>
      </w:r>
      <w:r w:rsidR="004B4552" w:rsidRPr="004B4552">
        <w:rPr>
          <w:i w:val="0"/>
          <w:color w:val="auto"/>
          <w:sz w:val="24"/>
          <w:szCs w:val="24"/>
        </w:rPr>
        <w:t xml:space="preserve"> </w:t>
      </w:r>
      <w:r w:rsidR="006B2298">
        <w:rPr>
          <w:i w:val="0"/>
          <w:color w:val="auto"/>
          <w:sz w:val="24"/>
          <w:szCs w:val="24"/>
        </w:rPr>
        <w:t xml:space="preserve">Hasil </w:t>
      </w:r>
      <w:r w:rsidR="000114C0" w:rsidRPr="004B4552">
        <w:rPr>
          <w:i w:val="0"/>
          <w:color w:val="auto"/>
          <w:sz w:val="24"/>
          <w:szCs w:val="24"/>
        </w:rPr>
        <w:t xml:space="preserve">Uji Aktivitas Antibakteri </w:t>
      </w:r>
      <w:r w:rsidR="000C63AE" w:rsidRPr="004B4552">
        <w:rPr>
          <w:i w:val="0"/>
          <w:color w:val="auto"/>
          <w:sz w:val="24"/>
          <w:szCs w:val="24"/>
        </w:rPr>
        <w:t>Sediaan Sabun Cair</w:t>
      </w:r>
      <w:bookmarkEnd w:id="315"/>
      <w:r w:rsidR="000C63AE" w:rsidRPr="004B4552">
        <w:rPr>
          <w:i w:val="0"/>
          <w:color w:val="auto"/>
          <w:sz w:val="24"/>
          <w:szCs w:val="24"/>
        </w:rPr>
        <w:t xml:space="preserve"> </w:t>
      </w:r>
    </w:p>
    <w:tbl>
      <w:tblPr>
        <w:tblW w:w="4806" w:type="pct"/>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908"/>
        <w:gridCol w:w="756"/>
        <w:gridCol w:w="821"/>
        <w:gridCol w:w="1997"/>
        <w:gridCol w:w="1922"/>
      </w:tblGrid>
      <w:tr w:rsidR="00DA2DD8" w:rsidRPr="004A7B17" w:rsidTr="004A7B17">
        <w:trPr>
          <w:trHeight w:val="20"/>
          <w:jc w:val="center"/>
        </w:trPr>
        <w:tc>
          <w:tcPr>
            <w:tcW w:w="915" w:type="pct"/>
            <w:vMerge w:val="restart"/>
            <w:shd w:val="clear" w:color="auto" w:fill="auto"/>
            <w:vAlign w:val="center"/>
          </w:tcPr>
          <w:p w:rsidR="00DA2DD8" w:rsidRPr="004A7B17" w:rsidRDefault="00DA2DD8" w:rsidP="00DA2DD8">
            <w:pPr>
              <w:spacing w:line="240" w:lineRule="auto"/>
              <w:jc w:val="center"/>
              <w:rPr>
                <w:b/>
              </w:rPr>
            </w:pPr>
            <w:r w:rsidRPr="004A7B17">
              <w:rPr>
                <w:b/>
              </w:rPr>
              <w:t>Sampel</w:t>
            </w:r>
          </w:p>
        </w:tc>
        <w:tc>
          <w:tcPr>
            <w:tcW w:w="2859" w:type="pct"/>
            <w:gridSpan w:val="4"/>
            <w:shd w:val="clear" w:color="auto" w:fill="auto"/>
          </w:tcPr>
          <w:p w:rsidR="00DA2DD8" w:rsidRPr="004A7B17" w:rsidRDefault="00DA2DD8" w:rsidP="00DA2DD8">
            <w:pPr>
              <w:spacing w:line="240" w:lineRule="auto"/>
              <w:jc w:val="center"/>
              <w:rPr>
                <w:b/>
              </w:rPr>
            </w:pPr>
            <w:r w:rsidRPr="004A7B17">
              <w:rPr>
                <w:b/>
              </w:rPr>
              <w:t>Diameter Daya Hambat Bakteri</w:t>
            </w:r>
            <w:r w:rsidR="00430280" w:rsidRPr="004A7B17">
              <w:rPr>
                <w:b/>
              </w:rPr>
              <w:t xml:space="preserve"> (mm)</w:t>
            </w:r>
          </w:p>
        </w:tc>
        <w:tc>
          <w:tcPr>
            <w:tcW w:w="1226" w:type="pct"/>
            <w:vMerge w:val="restart"/>
            <w:shd w:val="clear" w:color="auto" w:fill="auto"/>
            <w:vAlign w:val="center"/>
          </w:tcPr>
          <w:p w:rsidR="00DA2DD8" w:rsidRPr="004A7B17" w:rsidRDefault="00DA2DD8" w:rsidP="004A7B17">
            <w:pPr>
              <w:spacing w:line="240" w:lineRule="auto"/>
              <w:jc w:val="center"/>
              <w:rPr>
                <w:b/>
              </w:rPr>
            </w:pPr>
            <w:r w:rsidRPr="004A7B17">
              <w:rPr>
                <w:b/>
              </w:rPr>
              <w:t>Kategori</w:t>
            </w:r>
            <w:r w:rsidR="00E80773" w:rsidRPr="004A7B17">
              <w:rPr>
                <w:b/>
              </w:rPr>
              <w:t xml:space="preserve"> </w:t>
            </w:r>
          </w:p>
        </w:tc>
      </w:tr>
      <w:tr w:rsidR="000114C0" w:rsidRPr="004A7B17" w:rsidTr="004A7B17">
        <w:trPr>
          <w:trHeight w:val="20"/>
          <w:jc w:val="center"/>
        </w:trPr>
        <w:tc>
          <w:tcPr>
            <w:tcW w:w="915" w:type="pct"/>
            <w:vMerge/>
            <w:shd w:val="clear" w:color="auto" w:fill="auto"/>
          </w:tcPr>
          <w:p w:rsidR="000114C0" w:rsidRPr="004A7B17" w:rsidRDefault="000114C0" w:rsidP="00DA2DD8">
            <w:pPr>
              <w:spacing w:after="0" w:line="240" w:lineRule="auto"/>
            </w:pPr>
          </w:p>
        </w:tc>
        <w:tc>
          <w:tcPr>
            <w:tcW w:w="579" w:type="pct"/>
            <w:shd w:val="clear" w:color="auto" w:fill="auto"/>
          </w:tcPr>
          <w:p w:rsidR="000114C0" w:rsidRPr="004A7B17" w:rsidRDefault="000114C0" w:rsidP="00DA2DD8">
            <w:pPr>
              <w:spacing w:after="0" w:line="240" w:lineRule="auto"/>
              <w:jc w:val="center"/>
              <w:rPr>
                <w:b/>
              </w:rPr>
            </w:pPr>
            <w:r w:rsidRPr="004A7B17">
              <w:rPr>
                <w:b/>
              </w:rPr>
              <w:t>I</w:t>
            </w:r>
          </w:p>
        </w:tc>
        <w:tc>
          <w:tcPr>
            <w:tcW w:w="482" w:type="pct"/>
            <w:shd w:val="clear" w:color="auto" w:fill="auto"/>
          </w:tcPr>
          <w:p w:rsidR="000114C0" w:rsidRPr="004A7B17" w:rsidRDefault="000114C0" w:rsidP="00DA2DD8">
            <w:pPr>
              <w:spacing w:after="0" w:line="240" w:lineRule="auto"/>
              <w:jc w:val="center"/>
              <w:rPr>
                <w:b/>
              </w:rPr>
            </w:pPr>
            <w:r w:rsidRPr="004A7B17">
              <w:rPr>
                <w:b/>
              </w:rPr>
              <w:t>II</w:t>
            </w:r>
          </w:p>
        </w:tc>
        <w:tc>
          <w:tcPr>
            <w:tcW w:w="524" w:type="pct"/>
            <w:shd w:val="clear" w:color="auto" w:fill="auto"/>
          </w:tcPr>
          <w:p w:rsidR="000114C0" w:rsidRPr="004A7B17" w:rsidRDefault="000114C0" w:rsidP="00DA2DD8">
            <w:pPr>
              <w:spacing w:after="0" w:line="240" w:lineRule="auto"/>
              <w:jc w:val="center"/>
              <w:rPr>
                <w:b/>
              </w:rPr>
            </w:pPr>
            <w:r w:rsidRPr="004A7B17">
              <w:rPr>
                <w:b/>
              </w:rPr>
              <w:t>III</w:t>
            </w:r>
          </w:p>
        </w:tc>
        <w:tc>
          <w:tcPr>
            <w:tcW w:w="1274" w:type="pct"/>
            <w:shd w:val="clear" w:color="auto" w:fill="auto"/>
          </w:tcPr>
          <w:p w:rsidR="000114C0" w:rsidRPr="004A7B17" w:rsidRDefault="00DA2DD8" w:rsidP="00DA2DD8">
            <w:pPr>
              <w:spacing w:after="0" w:line="240" w:lineRule="auto"/>
              <w:jc w:val="center"/>
              <w:rPr>
                <w:b/>
              </w:rPr>
            </w:pPr>
            <w:r w:rsidRPr="004A7B17">
              <w:rPr>
                <w:b/>
              </w:rPr>
              <w:t>Rata-Rata</w:t>
            </w:r>
            <w:r w:rsidR="004A7B17" w:rsidRPr="004A7B17">
              <w:rPr>
                <w:b/>
              </w:rPr>
              <w:t>±SD</w:t>
            </w:r>
          </w:p>
        </w:tc>
        <w:tc>
          <w:tcPr>
            <w:tcW w:w="1226" w:type="pct"/>
            <w:vMerge/>
            <w:shd w:val="clear" w:color="auto" w:fill="auto"/>
          </w:tcPr>
          <w:p w:rsidR="000114C0" w:rsidRPr="004A7B17" w:rsidRDefault="000114C0" w:rsidP="00DA2DD8">
            <w:pPr>
              <w:spacing w:after="0" w:line="240" w:lineRule="auto"/>
              <w:jc w:val="center"/>
              <w:rPr>
                <w:b/>
              </w:rPr>
            </w:pPr>
          </w:p>
        </w:tc>
      </w:tr>
      <w:tr w:rsidR="000114C0" w:rsidRPr="004A7B17" w:rsidTr="004A7B17">
        <w:trPr>
          <w:trHeight w:val="20"/>
          <w:jc w:val="center"/>
        </w:trPr>
        <w:tc>
          <w:tcPr>
            <w:tcW w:w="915" w:type="pct"/>
            <w:shd w:val="clear" w:color="auto" w:fill="auto"/>
            <w:vAlign w:val="center"/>
          </w:tcPr>
          <w:p w:rsidR="000114C0" w:rsidRPr="004A7B17" w:rsidRDefault="000C63AE" w:rsidP="00DB59DA">
            <w:pPr>
              <w:spacing w:after="0" w:line="240" w:lineRule="auto"/>
              <w:jc w:val="center"/>
            </w:pPr>
            <w:r w:rsidRPr="004A7B17">
              <w:t>Formula 0</w:t>
            </w:r>
          </w:p>
        </w:tc>
        <w:tc>
          <w:tcPr>
            <w:tcW w:w="579" w:type="pct"/>
            <w:shd w:val="clear" w:color="auto" w:fill="auto"/>
            <w:vAlign w:val="center"/>
          </w:tcPr>
          <w:p w:rsidR="000114C0" w:rsidRPr="004A7B17" w:rsidRDefault="000C63AE" w:rsidP="00DB59DA">
            <w:pPr>
              <w:spacing w:after="0" w:line="240" w:lineRule="auto"/>
              <w:jc w:val="center"/>
            </w:pPr>
            <w:r w:rsidRPr="004A7B17">
              <w:t>9,95</w:t>
            </w:r>
          </w:p>
        </w:tc>
        <w:tc>
          <w:tcPr>
            <w:tcW w:w="482" w:type="pct"/>
            <w:shd w:val="clear" w:color="auto" w:fill="auto"/>
            <w:vAlign w:val="center"/>
          </w:tcPr>
          <w:p w:rsidR="000114C0" w:rsidRPr="004A7B17" w:rsidRDefault="000C63AE" w:rsidP="00DB59DA">
            <w:pPr>
              <w:spacing w:after="0" w:line="240" w:lineRule="auto"/>
              <w:jc w:val="center"/>
            </w:pPr>
            <w:r w:rsidRPr="004A7B17">
              <w:t>9,35</w:t>
            </w:r>
          </w:p>
        </w:tc>
        <w:tc>
          <w:tcPr>
            <w:tcW w:w="524" w:type="pct"/>
            <w:shd w:val="clear" w:color="auto" w:fill="auto"/>
            <w:vAlign w:val="center"/>
          </w:tcPr>
          <w:p w:rsidR="000114C0" w:rsidRPr="004A7B17" w:rsidRDefault="000C63AE" w:rsidP="00DB59DA">
            <w:pPr>
              <w:spacing w:after="0" w:line="240" w:lineRule="auto"/>
              <w:jc w:val="center"/>
            </w:pPr>
            <w:r w:rsidRPr="004A7B17">
              <w:t>9,45</w:t>
            </w:r>
          </w:p>
        </w:tc>
        <w:tc>
          <w:tcPr>
            <w:tcW w:w="1274" w:type="pct"/>
            <w:shd w:val="clear" w:color="auto" w:fill="auto"/>
            <w:vAlign w:val="center"/>
          </w:tcPr>
          <w:p w:rsidR="000114C0" w:rsidRPr="004A7B17" w:rsidRDefault="000C63AE" w:rsidP="004A7B17">
            <w:pPr>
              <w:spacing w:after="0" w:line="240" w:lineRule="auto"/>
              <w:jc w:val="center"/>
            </w:pPr>
            <w:r w:rsidRPr="004A7B17">
              <w:t>9,58</w:t>
            </w:r>
            <w:r w:rsidR="004A7B17" w:rsidRPr="004A7B17">
              <w:t>±</w:t>
            </w:r>
            <w:r w:rsidR="004A7B17" w:rsidRPr="004A7B17">
              <w:rPr>
                <w:color w:val="000000"/>
              </w:rPr>
              <w:t>0,3214</w:t>
            </w:r>
          </w:p>
        </w:tc>
        <w:tc>
          <w:tcPr>
            <w:tcW w:w="1226" w:type="pct"/>
            <w:shd w:val="clear" w:color="auto" w:fill="auto"/>
            <w:vAlign w:val="center"/>
          </w:tcPr>
          <w:p w:rsidR="000114C0" w:rsidRPr="004A7B17" w:rsidRDefault="000C63AE" w:rsidP="00DB59DA">
            <w:pPr>
              <w:spacing w:after="0" w:line="240" w:lineRule="auto"/>
              <w:jc w:val="center"/>
            </w:pPr>
            <w:r w:rsidRPr="004A7B17">
              <w:t>Sedang</w:t>
            </w:r>
          </w:p>
        </w:tc>
      </w:tr>
      <w:tr w:rsidR="000114C0" w:rsidRPr="004A7B17" w:rsidTr="004A7B17">
        <w:trPr>
          <w:trHeight w:val="20"/>
          <w:jc w:val="center"/>
        </w:trPr>
        <w:tc>
          <w:tcPr>
            <w:tcW w:w="915" w:type="pct"/>
            <w:shd w:val="clear" w:color="auto" w:fill="auto"/>
            <w:vAlign w:val="center"/>
          </w:tcPr>
          <w:p w:rsidR="000114C0" w:rsidRPr="004A7B17" w:rsidRDefault="000C63AE" w:rsidP="00DB59DA">
            <w:pPr>
              <w:spacing w:after="0" w:line="240" w:lineRule="auto"/>
              <w:jc w:val="center"/>
            </w:pPr>
            <w:r w:rsidRPr="004A7B17">
              <w:t>Formula 1</w:t>
            </w:r>
          </w:p>
        </w:tc>
        <w:tc>
          <w:tcPr>
            <w:tcW w:w="579" w:type="pct"/>
            <w:shd w:val="clear" w:color="auto" w:fill="auto"/>
            <w:vAlign w:val="center"/>
          </w:tcPr>
          <w:p w:rsidR="000114C0" w:rsidRPr="004A7B17" w:rsidRDefault="000C63AE" w:rsidP="00DB59DA">
            <w:pPr>
              <w:spacing w:after="0" w:line="240" w:lineRule="auto"/>
              <w:jc w:val="center"/>
            </w:pPr>
            <w:r w:rsidRPr="004A7B17">
              <w:t>23,1</w:t>
            </w:r>
          </w:p>
        </w:tc>
        <w:tc>
          <w:tcPr>
            <w:tcW w:w="482" w:type="pct"/>
            <w:shd w:val="clear" w:color="auto" w:fill="auto"/>
            <w:vAlign w:val="center"/>
          </w:tcPr>
          <w:p w:rsidR="000114C0" w:rsidRPr="004A7B17" w:rsidRDefault="000C63AE" w:rsidP="00DB59DA">
            <w:pPr>
              <w:spacing w:after="0" w:line="240" w:lineRule="auto"/>
              <w:jc w:val="center"/>
            </w:pPr>
            <w:r w:rsidRPr="004A7B17">
              <w:t>24,2</w:t>
            </w:r>
          </w:p>
        </w:tc>
        <w:tc>
          <w:tcPr>
            <w:tcW w:w="524" w:type="pct"/>
            <w:shd w:val="clear" w:color="auto" w:fill="auto"/>
            <w:vAlign w:val="center"/>
          </w:tcPr>
          <w:p w:rsidR="000114C0" w:rsidRPr="004A7B17" w:rsidRDefault="000C63AE" w:rsidP="00DB59DA">
            <w:pPr>
              <w:spacing w:after="0" w:line="240" w:lineRule="auto"/>
              <w:jc w:val="center"/>
            </w:pPr>
            <w:r w:rsidRPr="004A7B17">
              <w:t>22</w:t>
            </w:r>
          </w:p>
        </w:tc>
        <w:tc>
          <w:tcPr>
            <w:tcW w:w="1274" w:type="pct"/>
            <w:shd w:val="clear" w:color="auto" w:fill="auto"/>
            <w:vAlign w:val="center"/>
          </w:tcPr>
          <w:p w:rsidR="000114C0" w:rsidRPr="004A7B17" w:rsidRDefault="000C63AE" w:rsidP="004A7B17">
            <w:pPr>
              <w:spacing w:after="0" w:line="240" w:lineRule="auto"/>
              <w:jc w:val="center"/>
            </w:pPr>
            <w:r w:rsidRPr="004A7B17">
              <w:t>23,1</w:t>
            </w:r>
            <w:r w:rsidR="004A7B17" w:rsidRPr="004A7B17">
              <w:t>±</w:t>
            </w:r>
            <w:r w:rsidR="004A7B17" w:rsidRPr="004A7B17">
              <w:rPr>
                <w:color w:val="000000"/>
              </w:rPr>
              <w:t>1,1</w:t>
            </w:r>
          </w:p>
        </w:tc>
        <w:tc>
          <w:tcPr>
            <w:tcW w:w="1226" w:type="pct"/>
            <w:shd w:val="clear" w:color="auto" w:fill="auto"/>
            <w:vAlign w:val="center"/>
          </w:tcPr>
          <w:p w:rsidR="000114C0" w:rsidRPr="004A7B17" w:rsidRDefault="000C63AE" w:rsidP="00DB59DA">
            <w:pPr>
              <w:spacing w:after="0" w:line="240" w:lineRule="auto"/>
              <w:jc w:val="center"/>
            </w:pPr>
            <w:r w:rsidRPr="004A7B17">
              <w:t>Sangat kuat</w:t>
            </w:r>
          </w:p>
        </w:tc>
      </w:tr>
      <w:tr w:rsidR="000114C0" w:rsidRPr="004A7B17" w:rsidTr="004A7B17">
        <w:trPr>
          <w:trHeight w:val="20"/>
          <w:jc w:val="center"/>
        </w:trPr>
        <w:tc>
          <w:tcPr>
            <w:tcW w:w="915" w:type="pct"/>
            <w:shd w:val="clear" w:color="auto" w:fill="auto"/>
            <w:vAlign w:val="center"/>
          </w:tcPr>
          <w:p w:rsidR="000114C0" w:rsidRPr="004A7B17" w:rsidRDefault="000C63AE" w:rsidP="00DB59DA">
            <w:pPr>
              <w:spacing w:after="0" w:line="240" w:lineRule="auto"/>
              <w:jc w:val="center"/>
            </w:pPr>
            <w:r w:rsidRPr="004A7B17">
              <w:t>Formula 2</w:t>
            </w:r>
          </w:p>
        </w:tc>
        <w:tc>
          <w:tcPr>
            <w:tcW w:w="579" w:type="pct"/>
            <w:shd w:val="clear" w:color="auto" w:fill="auto"/>
            <w:vAlign w:val="center"/>
          </w:tcPr>
          <w:p w:rsidR="000114C0" w:rsidRPr="004A7B17" w:rsidRDefault="000C63AE" w:rsidP="00DB59DA">
            <w:pPr>
              <w:spacing w:after="0" w:line="240" w:lineRule="auto"/>
              <w:jc w:val="center"/>
            </w:pPr>
            <w:r w:rsidRPr="004A7B17">
              <w:t>14,25</w:t>
            </w:r>
          </w:p>
        </w:tc>
        <w:tc>
          <w:tcPr>
            <w:tcW w:w="482" w:type="pct"/>
            <w:shd w:val="clear" w:color="auto" w:fill="auto"/>
            <w:vAlign w:val="center"/>
          </w:tcPr>
          <w:p w:rsidR="000114C0" w:rsidRPr="004A7B17" w:rsidRDefault="000C63AE" w:rsidP="00DB59DA">
            <w:pPr>
              <w:spacing w:after="0" w:line="240" w:lineRule="auto"/>
              <w:jc w:val="center"/>
            </w:pPr>
            <w:r w:rsidRPr="004A7B17">
              <w:t>15,9</w:t>
            </w:r>
          </w:p>
        </w:tc>
        <w:tc>
          <w:tcPr>
            <w:tcW w:w="524" w:type="pct"/>
            <w:shd w:val="clear" w:color="auto" w:fill="auto"/>
            <w:vAlign w:val="center"/>
          </w:tcPr>
          <w:p w:rsidR="000114C0" w:rsidRPr="004A7B17" w:rsidRDefault="000C63AE" w:rsidP="00DB59DA">
            <w:pPr>
              <w:spacing w:after="0" w:line="240" w:lineRule="auto"/>
              <w:jc w:val="center"/>
            </w:pPr>
            <w:r w:rsidRPr="004A7B17">
              <w:t>13,45</w:t>
            </w:r>
          </w:p>
        </w:tc>
        <w:tc>
          <w:tcPr>
            <w:tcW w:w="1274" w:type="pct"/>
            <w:shd w:val="clear" w:color="auto" w:fill="auto"/>
            <w:vAlign w:val="center"/>
          </w:tcPr>
          <w:p w:rsidR="000114C0" w:rsidRPr="004A7B17" w:rsidRDefault="000C63AE" w:rsidP="004A7B17">
            <w:pPr>
              <w:spacing w:after="0" w:line="240" w:lineRule="auto"/>
              <w:jc w:val="center"/>
            </w:pPr>
            <w:r w:rsidRPr="004A7B17">
              <w:t>14,53</w:t>
            </w:r>
            <w:r w:rsidR="004A7B17" w:rsidRPr="004A7B17">
              <w:t>±</w:t>
            </w:r>
            <w:r w:rsidR="004A7B17">
              <w:rPr>
                <w:color w:val="000000"/>
              </w:rPr>
              <w:t>1,2493</w:t>
            </w:r>
          </w:p>
        </w:tc>
        <w:tc>
          <w:tcPr>
            <w:tcW w:w="1226" w:type="pct"/>
            <w:shd w:val="clear" w:color="auto" w:fill="auto"/>
            <w:vAlign w:val="center"/>
          </w:tcPr>
          <w:p w:rsidR="000114C0" w:rsidRPr="004A7B17" w:rsidRDefault="000C63AE" w:rsidP="00DB59DA">
            <w:pPr>
              <w:spacing w:after="0" w:line="240" w:lineRule="auto"/>
              <w:jc w:val="center"/>
            </w:pPr>
            <w:r w:rsidRPr="004A7B17">
              <w:t>Kuat</w:t>
            </w:r>
          </w:p>
        </w:tc>
      </w:tr>
      <w:tr w:rsidR="000114C0" w:rsidRPr="004A7B17" w:rsidTr="004A7B17">
        <w:trPr>
          <w:trHeight w:val="20"/>
          <w:jc w:val="center"/>
        </w:trPr>
        <w:tc>
          <w:tcPr>
            <w:tcW w:w="915" w:type="pct"/>
            <w:shd w:val="clear" w:color="auto" w:fill="auto"/>
            <w:vAlign w:val="center"/>
          </w:tcPr>
          <w:p w:rsidR="000114C0" w:rsidRPr="004A7B17" w:rsidRDefault="000C63AE" w:rsidP="00DB59DA">
            <w:pPr>
              <w:spacing w:after="0" w:line="240" w:lineRule="auto"/>
              <w:jc w:val="center"/>
            </w:pPr>
            <w:r w:rsidRPr="004A7B17">
              <w:t>Formula 3</w:t>
            </w:r>
          </w:p>
        </w:tc>
        <w:tc>
          <w:tcPr>
            <w:tcW w:w="579" w:type="pct"/>
            <w:shd w:val="clear" w:color="auto" w:fill="auto"/>
            <w:vAlign w:val="center"/>
          </w:tcPr>
          <w:p w:rsidR="000114C0" w:rsidRPr="004A7B17" w:rsidRDefault="000C63AE" w:rsidP="00DB59DA">
            <w:pPr>
              <w:spacing w:after="0" w:line="240" w:lineRule="auto"/>
              <w:jc w:val="center"/>
            </w:pPr>
            <w:r w:rsidRPr="004A7B17">
              <w:t>18,65</w:t>
            </w:r>
          </w:p>
        </w:tc>
        <w:tc>
          <w:tcPr>
            <w:tcW w:w="482" w:type="pct"/>
            <w:shd w:val="clear" w:color="auto" w:fill="auto"/>
            <w:vAlign w:val="center"/>
          </w:tcPr>
          <w:p w:rsidR="000114C0" w:rsidRPr="004A7B17" w:rsidRDefault="000C63AE" w:rsidP="00DB59DA">
            <w:pPr>
              <w:spacing w:after="0" w:line="240" w:lineRule="auto"/>
              <w:jc w:val="center"/>
            </w:pPr>
            <w:r w:rsidRPr="004A7B17">
              <w:t>18,4</w:t>
            </w:r>
          </w:p>
        </w:tc>
        <w:tc>
          <w:tcPr>
            <w:tcW w:w="524" w:type="pct"/>
            <w:shd w:val="clear" w:color="auto" w:fill="auto"/>
            <w:vAlign w:val="center"/>
          </w:tcPr>
          <w:p w:rsidR="000114C0" w:rsidRPr="004A7B17" w:rsidRDefault="000C63AE" w:rsidP="00DB59DA">
            <w:pPr>
              <w:spacing w:after="0" w:line="240" w:lineRule="auto"/>
              <w:jc w:val="center"/>
            </w:pPr>
            <w:r w:rsidRPr="004A7B17">
              <w:t>18,2</w:t>
            </w:r>
          </w:p>
        </w:tc>
        <w:tc>
          <w:tcPr>
            <w:tcW w:w="1274" w:type="pct"/>
            <w:shd w:val="clear" w:color="auto" w:fill="auto"/>
            <w:vAlign w:val="center"/>
          </w:tcPr>
          <w:p w:rsidR="000114C0" w:rsidRPr="004A7B17" w:rsidRDefault="000C63AE" w:rsidP="004A7B17">
            <w:pPr>
              <w:spacing w:after="0" w:line="240" w:lineRule="auto"/>
              <w:jc w:val="center"/>
            </w:pPr>
            <w:r w:rsidRPr="004A7B17">
              <w:t>18,41</w:t>
            </w:r>
            <w:r w:rsidR="004A7B17" w:rsidRPr="004A7B17">
              <w:t>±</w:t>
            </w:r>
            <w:r w:rsidR="004A7B17">
              <w:rPr>
                <w:color w:val="000000"/>
              </w:rPr>
              <w:t>0,2254</w:t>
            </w:r>
          </w:p>
        </w:tc>
        <w:tc>
          <w:tcPr>
            <w:tcW w:w="1226" w:type="pct"/>
            <w:shd w:val="clear" w:color="auto" w:fill="auto"/>
            <w:vAlign w:val="center"/>
          </w:tcPr>
          <w:p w:rsidR="000114C0" w:rsidRPr="004A7B17" w:rsidRDefault="000C63AE" w:rsidP="00DB59DA">
            <w:pPr>
              <w:spacing w:after="0" w:line="240" w:lineRule="auto"/>
              <w:jc w:val="center"/>
            </w:pPr>
            <w:r w:rsidRPr="004A7B17">
              <w:t>Kuat</w:t>
            </w:r>
          </w:p>
        </w:tc>
      </w:tr>
      <w:tr w:rsidR="000114C0" w:rsidRPr="004A7B17" w:rsidTr="004A7B17">
        <w:trPr>
          <w:trHeight w:val="20"/>
          <w:jc w:val="center"/>
        </w:trPr>
        <w:tc>
          <w:tcPr>
            <w:tcW w:w="915" w:type="pct"/>
            <w:shd w:val="clear" w:color="auto" w:fill="auto"/>
            <w:vAlign w:val="center"/>
          </w:tcPr>
          <w:p w:rsidR="000114C0" w:rsidRPr="004A7B17" w:rsidRDefault="000C63AE" w:rsidP="00DB59DA">
            <w:pPr>
              <w:spacing w:after="0" w:line="240" w:lineRule="auto"/>
              <w:jc w:val="center"/>
            </w:pPr>
            <w:r w:rsidRPr="004A7B17">
              <w:t>Kontrol (+)</w:t>
            </w:r>
          </w:p>
        </w:tc>
        <w:tc>
          <w:tcPr>
            <w:tcW w:w="579" w:type="pct"/>
            <w:shd w:val="clear" w:color="auto" w:fill="auto"/>
            <w:vAlign w:val="center"/>
          </w:tcPr>
          <w:p w:rsidR="000114C0" w:rsidRPr="004A7B17" w:rsidRDefault="000C63AE" w:rsidP="00DB59DA">
            <w:pPr>
              <w:spacing w:after="0" w:line="240" w:lineRule="auto"/>
              <w:jc w:val="center"/>
            </w:pPr>
            <w:r w:rsidRPr="004A7B17">
              <w:t>31,55</w:t>
            </w:r>
          </w:p>
        </w:tc>
        <w:tc>
          <w:tcPr>
            <w:tcW w:w="482" w:type="pct"/>
            <w:shd w:val="clear" w:color="auto" w:fill="auto"/>
            <w:vAlign w:val="center"/>
          </w:tcPr>
          <w:p w:rsidR="000114C0" w:rsidRPr="004A7B17" w:rsidRDefault="000C63AE" w:rsidP="00DB59DA">
            <w:pPr>
              <w:spacing w:after="0" w:line="240" w:lineRule="auto"/>
              <w:jc w:val="center"/>
            </w:pPr>
            <w:r w:rsidRPr="004A7B17">
              <w:t>33,3</w:t>
            </w:r>
          </w:p>
        </w:tc>
        <w:tc>
          <w:tcPr>
            <w:tcW w:w="524" w:type="pct"/>
            <w:shd w:val="clear" w:color="auto" w:fill="auto"/>
            <w:vAlign w:val="center"/>
          </w:tcPr>
          <w:p w:rsidR="000114C0" w:rsidRPr="004A7B17" w:rsidRDefault="000C63AE" w:rsidP="00DB59DA">
            <w:pPr>
              <w:spacing w:after="0" w:line="240" w:lineRule="auto"/>
              <w:jc w:val="center"/>
            </w:pPr>
            <w:r w:rsidRPr="004A7B17">
              <w:t>31,75</w:t>
            </w:r>
          </w:p>
        </w:tc>
        <w:tc>
          <w:tcPr>
            <w:tcW w:w="1274" w:type="pct"/>
            <w:shd w:val="clear" w:color="auto" w:fill="auto"/>
            <w:vAlign w:val="center"/>
          </w:tcPr>
          <w:p w:rsidR="000114C0" w:rsidRPr="004A7B17" w:rsidRDefault="000C63AE" w:rsidP="004A7B17">
            <w:pPr>
              <w:spacing w:after="0" w:line="240" w:lineRule="auto"/>
              <w:jc w:val="center"/>
            </w:pPr>
            <w:r w:rsidRPr="004A7B17">
              <w:t>32,2</w:t>
            </w:r>
            <w:r w:rsidR="004A7B17" w:rsidRPr="004A7B17">
              <w:t>±</w:t>
            </w:r>
            <w:r w:rsidR="004A7B17">
              <w:rPr>
                <w:color w:val="000000"/>
              </w:rPr>
              <w:t>0,9578</w:t>
            </w:r>
          </w:p>
        </w:tc>
        <w:tc>
          <w:tcPr>
            <w:tcW w:w="1226" w:type="pct"/>
            <w:shd w:val="clear" w:color="auto" w:fill="auto"/>
            <w:vAlign w:val="center"/>
          </w:tcPr>
          <w:p w:rsidR="000114C0" w:rsidRPr="004A7B17" w:rsidRDefault="000C63AE" w:rsidP="00DB59DA">
            <w:pPr>
              <w:spacing w:after="0" w:line="240" w:lineRule="auto"/>
              <w:jc w:val="center"/>
            </w:pPr>
            <w:r w:rsidRPr="004A7B17">
              <w:t>Sangat kuat</w:t>
            </w:r>
          </w:p>
        </w:tc>
      </w:tr>
      <w:tr w:rsidR="000C63AE" w:rsidRPr="004A7B17" w:rsidTr="004A7B17">
        <w:trPr>
          <w:trHeight w:val="20"/>
          <w:jc w:val="center"/>
        </w:trPr>
        <w:tc>
          <w:tcPr>
            <w:tcW w:w="915" w:type="pct"/>
            <w:shd w:val="clear" w:color="auto" w:fill="auto"/>
            <w:vAlign w:val="center"/>
          </w:tcPr>
          <w:p w:rsidR="000C63AE" w:rsidRPr="004A7B17" w:rsidRDefault="000C63AE" w:rsidP="00DB59DA">
            <w:pPr>
              <w:spacing w:after="0" w:line="240" w:lineRule="auto"/>
              <w:jc w:val="center"/>
            </w:pPr>
            <w:r w:rsidRPr="004A7B17">
              <w:t>Kontrol (-)</w:t>
            </w:r>
          </w:p>
        </w:tc>
        <w:tc>
          <w:tcPr>
            <w:tcW w:w="579" w:type="pct"/>
            <w:shd w:val="clear" w:color="auto" w:fill="auto"/>
            <w:vAlign w:val="center"/>
          </w:tcPr>
          <w:p w:rsidR="000C63AE" w:rsidRPr="004A7B17" w:rsidRDefault="00DA2DD8" w:rsidP="00DB59DA">
            <w:pPr>
              <w:spacing w:after="0" w:line="240" w:lineRule="auto"/>
              <w:jc w:val="center"/>
            </w:pPr>
            <w:r w:rsidRPr="004A7B17">
              <w:t>-</w:t>
            </w:r>
          </w:p>
        </w:tc>
        <w:tc>
          <w:tcPr>
            <w:tcW w:w="482" w:type="pct"/>
            <w:shd w:val="clear" w:color="auto" w:fill="auto"/>
            <w:vAlign w:val="center"/>
          </w:tcPr>
          <w:p w:rsidR="000C63AE" w:rsidRPr="004A7B17" w:rsidRDefault="00DA2DD8" w:rsidP="00DB59DA">
            <w:pPr>
              <w:spacing w:after="0" w:line="240" w:lineRule="auto"/>
              <w:jc w:val="center"/>
            </w:pPr>
            <w:r w:rsidRPr="004A7B17">
              <w:t>-</w:t>
            </w:r>
          </w:p>
        </w:tc>
        <w:tc>
          <w:tcPr>
            <w:tcW w:w="524" w:type="pct"/>
            <w:shd w:val="clear" w:color="auto" w:fill="auto"/>
            <w:vAlign w:val="center"/>
          </w:tcPr>
          <w:p w:rsidR="000C63AE" w:rsidRPr="004A7B17" w:rsidRDefault="00DA2DD8" w:rsidP="00DB59DA">
            <w:pPr>
              <w:spacing w:after="0" w:line="240" w:lineRule="auto"/>
              <w:jc w:val="center"/>
            </w:pPr>
            <w:r w:rsidRPr="004A7B17">
              <w:t>-</w:t>
            </w:r>
          </w:p>
        </w:tc>
        <w:tc>
          <w:tcPr>
            <w:tcW w:w="1274" w:type="pct"/>
            <w:shd w:val="clear" w:color="auto" w:fill="auto"/>
            <w:vAlign w:val="center"/>
          </w:tcPr>
          <w:p w:rsidR="000C63AE" w:rsidRPr="004A7B17" w:rsidRDefault="00DA2DD8" w:rsidP="00DB59DA">
            <w:pPr>
              <w:spacing w:after="0" w:line="240" w:lineRule="auto"/>
              <w:jc w:val="center"/>
            </w:pPr>
            <w:r w:rsidRPr="004A7B17">
              <w:t>-</w:t>
            </w:r>
          </w:p>
        </w:tc>
        <w:tc>
          <w:tcPr>
            <w:tcW w:w="1226" w:type="pct"/>
            <w:shd w:val="clear" w:color="auto" w:fill="auto"/>
            <w:vAlign w:val="center"/>
          </w:tcPr>
          <w:p w:rsidR="000C63AE" w:rsidRPr="004A7B17" w:rsidRDefault="000C63AE" w:rsidP="00DB59DA">
            <w:pPr>
              <w:spacing w:after="0" w:line="240" w:lineRule="auto"/>
              <w:jc w:val="center"/>
            </w:pPr>
            <w:r w:rsidRPr="004A7B17">
              <w:t>-</w:t>
            </w:r>
          </w:p>
        </w:tc>
      </w:tr>
      <w:tr w:rsidR="000C63AE" w:rsidRPr="004A7B17" w:rsidTr="004A7B17">
        <w:trPr>
          <w:trHeight w:val="20"/>
          <w:jc w:val="center"/>
        </w:trPr>
        <w:tc>
          <w:tcPr>
            <w:tcW w:w="915" w:type="pct"/>
            <w:shd w:val="clear" w:color="auto" w:fill="auto"/>
            <w:vAlign w:val="center"/>
          </w:tcPr>
          <w:p w:rsidR="000C63AE" w:rsidRPr="004A7B17" w:rsidRDefault="000C63AE" w:rsidP="00DB59DA">
            <w:pPr>
              <w:spacing w:after="0" w:line="240" w:lineRule="auto"/>
              <w:jc w:val="center"/>
            </w:pPr>
            <w:r w:rsidRPr="004A7B17">
              <w:t>Pembanding</w:t>
            </w:r>
          </w:p>
        </w:tc>
        <w:tc>
          <w:tcPr>
            <w:tcW w:w="579" w:type="pct"/>
            <w:shd w:val="clear" w:color="auto" w:fill="auto"/>
            <w:vAlign w:val="center"/>
          </w:tcPr>
          <w:p w:rsidR="000C63AE" w:rsidRPr="004A7B17" w:rsidRDefault="000C63AE" w:rsidP="00DB59DA">
            <w:pPr>
              <w:spacing w:after="0" w:line="240" w:lineRule="auto"/>
              <w:jc w:val="center"/>
            </w:pPr>
            <w:r w:rsidRPr="004A7B17">
              <w:t>22,05</w:t>
            </w:r>
          </w:p>
        </w:tc>
        <w:tc>
          <w:tcPr>
            <w:tcW w:w="482" w:type="pct"/>
            <w:shd w:val="clear" w:color="auto" w:fill="auto"/>
            <w:vAlign w:val="center"/>
          </w:tcPr>
          <w:p w:rsidR="000C63AE" w:rsidRPr="004A7B17" w:rsidRDefault="000C63AE" w:rsidP="00DB59DA">
            <w:pPr>
              <w:spacing w:after="0" w:line="240" w:lineRule="auto"/>
              <w:jc w:val="center"/>
            </w:pPr>
            <w:r w:rsidRPr="004A7B17">
              <w:t>22,65</w:t>
            </w:r>
          </w:p>
        </w:tc>
        <w:tc>
          <w:tcPr>
            <w:tcW w:w="524" w:type="pct"/>
            <w:shd w:val="clear" w:color="auto" w:fill="auto"/>
            <w:vAlign w:val="center"/>
          </w:tcPr>
          <w:p w:rsidR="000C63AE" w:rsidRPr="004A7B17" w:rsidRDefault="000C63AE" w:rsidP="00DB59DA">
            <w:pPr>
              <w:spacing w:after="0" w:line="240" w:lineRule="auto"/>
              <w:jc w:val="center"/>
            </w:pPr>
            <w:r w:rsidRPr="004A7B17">
              <w:t>22</w:t>
            </w:r>
          </w:p>
        </w:tc>
        <w:tc>
          <w:tcPr>
            <w:tcW w:w="1274" w:type="pct"/>
            <w:shd w:val="clear" w:color="auto" w:fill="auto"/>
            <w:vAlign w:val="center"/>
          </w:tcPr>
          <w:p w:rsidR="000C63AE" w:rsidRPr="004A7B17" w:rsidRDefault="000C63AE" w:rsidP="004A7B17">
            <w:pPr>
              <w:spacing w:after="0" w:line="240" w:lineRule="auto"/>
              <w:jc w:val="center"/>
            </w:pPr>
            <w:r w:rsidRPr="004A7B17">
              <w:t>22,23</w:t>
            </w:r>
            <w:r w:rsidR="004A7B17" w:rsidRPr="004A7B17">
              <w:t>±</w:t>
            </w:r>
            <w:r w:rsidR="004A7B17">
              <w:rPr>
                <w:color w:val="000000"/>
              </w:rPr>
              <w:t>0,3617</w:t>
            </w:r>
          </w:p>
        </w:tc>
        <w:tc>
          <w:tcPr>
            <w:tcW w:w="1226" w:type="pct"/>
            <w:shd w:val="clear" w:color="auto" w:fill="auto"/>
            <w:vAlign w:val="center"/>
          </w:tcPr>
          <w:p w:rsidR="000C63AE" w:rsidRPr="004A7B17" w:rsidRDefault="000C63AE" w:rsidP="00DB59DA">
            <w:pPr>
              <w:spacing w:after="0" w:line="240" w:lineRule="auto"/>
              <w:jc w:val="center"/>
            </w:pPr>
            <w:r w:rsidRPr="004A7B17">
              <w:t>Sangat kuat</w:t>
            </w:r>
          </w:p>
        </w:tc>
      </w:tr>
    </w:tbl>
    <w:p w:rsidR="00183FD3" w:rsidRPr="00C93D3B" w:rsidRDefault="00183FD3" w:rsidP="00183FD3">
      <w:pPr>
        <w:spacing w:after="0" w:line="240" w:lineRule="auto"/>
        <w:jc w:val="both"/>
      </w:pPr>
      <w:r w:rsidRPr="00C93D3B">
        <w:t>Keterangan :</w:t>
      </w:r>
    </w:p>
    <w:p w:rsidR="00183FD3" w:rsidRPr="00C93D3B" w:rsidRDefault="00183FD3" w:rsidP="00183FD3">
      <w:pPr>
        <w:spacing w:after="0" w:line="240" w:lineRule="auto"/>
        <w:jc w:val="both"/>
      </w:pPr>
      <w:r w:rsidRPr="00C93D3B">
        <w:t>Formula 0 : Blanko</w:t>
      </w:r>
    </w:p>
    <w:p w:rsidR="00183FD3" w:rsidRPr="00C93D3B" w:rsidRDefault="00551E97" w:rsidP="00183FD3">
      <w:pPr>
        <w:spacing w:after="0" w:line="240" w:lineRule="auto"/>
        <w:ind w:left="567" w:hanging="567"/>
        <w:jc w:val="both"/>
      </w:pPr>
      <w:r>
        <w:t>Formula 1 : F</w:t>
      </w:r>
      <w:r w:rsidR="00183FD3" w:rsidRPr="00C93D3B">
        <w:t xml:space="preserve">ormula sabun cair mengandung 12,5% ekstrak bonggol nanas </w:t>
      </w:r>
    </w:p>
    <w:p w:rsidR="00183FD3" w:rsidRPr="00C93D3B" w:rsidRDefault="00551E97" w:rsidP="00183FD3">
      <w:pPr>
        <w:spacing w:after="0" w:line="240" w:lineRule="auto"/>
        <w:ind w:left="567" w:hanging="567"/>
        <w:jc w:val="both"/>
      </w:pPr>
      <w:r>
        <w:t>Formula 2 : F</w:t>
      </w:r>
      <w:r w:rsidR="005B63B3">
        <w:t>ormula s</w:t>
      </w:r>
      <w:r w:rsidR="00183FD3" w:rsidRPr="00C93D3B">
        <w:t xml:space="preserve">abun cair mengandung 1,25% nanoekstrak bonggol nanas </w:t>
      </w:r>
    </w:p>
    <w:p w:rsidR="00821F42" w:rsidRPr="00C93D3B" w:rsidRDefault="00551E97" w:rsidP="00183FD3">
      <w:pPr>
        <w:pStyle w:val="Caption"/>
        <w:spacing w:after="0"/>
        <w:rPr>
          <w:i w:val="0"/>
          <w:color w:val="auto"/>
          <w:sz w:val="24"/>
          <w:szCs w:val="24"/>
        </w:rPr>
      </w:pPr>
      <w:r>
        <w:rPr>
          <w:i w:val="0"/>
          <w:color w:val="auto"/>
          <w:sz w:val="24"/>
          <w:szCs w:val="24"/>
        </w:rPr>
        <w:t>Formula 3 : F</w:t>
      </w:r>
      <w:r w:rsidR="00183FD3" w:rsidRPr="00C93D3B">
        <w:rPr>
          <w:i w:val="0"/>
          <w:color w:val="auto"/>
          <w:sz w:val="24"/>
          <w:szCs w:val="24"/>
        </w:rPr>
        <w:t>ormula nanosabun cair mengandung 1,25% nanoekstrak bonggol nanas</w:t>
      </w:r>
    </w:p>
    <w:p w:rsidR="00183FD3" w:rsidRPr="00C93D3B" w:rsidRDefault="00183FD3" w:rsidP="00183FD3">
      <w:pPr>
        <w:spacing w:after="0" w:line="240" w:lineRule="auto"/>
      </w:pPr>
      <w:r w:rsidRPr="00C93D3B">
        <w:t xml:space="preserve">Kontrol (+) : Antibiotik kloramfenikol </w:t>
      </w:r>
    </w:p>
    <w:p w:rsidR="00183FD3" w:rsidRPr="00844274" w:rsidRDefault="00183FD3" w:rsidP="00183FD3">
      <w:pPr>
        <w:spacing w:after="0" w:line="480" w:lineRule="auto"/>
      </w:pPr>
      <w:r w:rsidRPr="00C93D3B">
        <w:t xml:space="preserve">Kontrol (-) : </w:t>
      </w:r>
      <w:r w:rsidR="00844274">
        <w:rPr>
          <w:iCs/>
        </w:rPr>
        <w:t>DMSO</w:t>
      </w:r>
    </w:p>
    <w:p w:rsidR="00CF084F" w:rsidRDefault="00A05DBE" w:rsidP="00DB59DA">
      <w:pPr>
        <w:pStyle w:val="BodyText"/>
        <w:spacing w:line="480" w:lineRule="auto"/>
        <w:ind w:right="49"/>
        <w:jc w:val="center"/>
      </w:pPr>
      <w:r>
        <w:rPr>
          <w:noProof/>
          <w:lang w:val="en-US"/>
        </w:rPr>
        <w:drawing>
          <wp:inline distT="0" distB="0" distL="0" distR="0" wp14:anchorId="230807E9" wp14:editId="06244B11">
            <wp:extent cx="4752754" cy="2796363"/>
            <wp:effectExtent l="0" t="0" r="10160" b="23495"/>
            <wp:docPr id="801103567" name="Chart 801103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D158D" w:rsidRPr="00DD158D" w:rsidRDefault="00317D8C" w:rsidP="00DD158D">
      <w:pPr>
        <w:pStyle w:val="Caption"/>
        <w:jc w:val="center"/>
        <w:rPr>
          <w:i w:val="0"/>
          <w:color w:val="auto"/>
          <w:sz w:val="24"/>
          <w:szCs w:val="24"/>
        </w:rPr>
      </w:pPr>
      <w:bookmarkStart w:id="316" w:name="_Toc166927535"/>
      <w:bookmarkStart w:id="317" w:name="_Toc170503762"/>
      <w:r>
        <w:rPr>
          <w:b/>
          <w:i w:val="0"/>
          <w:color w:val="auto"/>
          <w:sz w:val="24"/>
          <w:szCs w:val="24"/>
        </w:rPr>
        <w:t>Gambar 4.</w:t>
      </w:r>
      <w:r w:rsidR="00DD158D" w:rsidRPr="00DD158D">
        <w:rPr>
          <w:b/>
          <w:i w:val="0"/>
          <w:color w:val="auto"/>
          <w:sz w:val="24"/>
          <w:szCs w:val="24"/>
        </w:rPr>
        <w:fldChar w:fldCharType="begin"/>
      </w:r>
      <w:r w:rsidR="00DD158D" w:rsidRPr="00DD158D">
        <w:rPr>
          <w:b/>
          <w:i w:val="0"/>
          <w:color w:val="auto"/>
          <w:sz w:val="24"/>
          <w:szCs w:val="24"/>
        </w:rPr>
        <w:instrText xml:space="preserve"> SEQ Gambar_4. \* ARABIC </w:instrText>
      </w:r>
      <w:r w:rsidR="00DD158D" w:rsidRPr="00DD158D">
        <w:rPr>
          <w:b/>
          <w:i w:val="0"/>
          <w:color w:val="auto"/>
          <w:sz w:val="24"/>
          <w:szCs w:val="24"/>
        </w:rPr>
        <w:fldChar w:fldCharType="separate"/>
      </w:r>
      <w:r w:rsidR="00224055">
        <w:rPr>
          <w:b/>
          <w:i w:val="0"/>
          <w:noProof/>
          <w:color w:val="auto"/>
          <w:sz w:val="24"/>
          <w:szCs w:val="24"/>
        </w:rPr>
        <w:t>10</w:t>
      </w:r>
      <w:r w:rsidR="00DD158D" w:rsidRPr="00DD158D">
        <w:rPr>
          <w:b/>
          <w:i w:val="0"/>
          <w:color w:val="auto"/>
          <w:sz w:val="24"/>
          <w:szCs w:val="24"/>
        </w:rPr>
        <w:fldChar w:fldCharType="end"/>
      </w:r>
      <w:r w:rsidR="00DD158D" w:rsidRPr="00DD158D">
        <w:rPr>
          <w:b/>
          <w:i w:val="0"/>
          <w:color w:val="auto"/>
          <w:sz w:val="24"/>
          <w:szCs w:val="24"/>
        </w:rPr>
        <w:t xml:space="preserve"> </w:t>
      </w:r>
      <w:r w:rsidR="00DD158D" w:rsidRPr="00DD158D">
        <w:rPr>
          <w:i w:val="0"/>
          <w:color w:val="auto"/>
          <w:sz w:val="24"/>
          <w:szCs w:val="24"/>
        </w:rPr>
        <w:t>Grafik Diameter Daya Hambat Formula Sabun Cair</w:t>
      </w:r>
      <w:bookmarkEnd w:id="316"/>
      <w:bookmarkEnd w:id="317"/>
    </w:p>
    <w:p w:rsidR="0095018D" w:rsidRDefault="0095018D" w:rsidP="00C36B0B">
      <w:pPr>
        <w:pStyle w:val="BodyText"/>
        <w:spacing w:line="480" w:lineRule="auto"/>
        <w:ind w:firstLine="567"/>
        <w:jc w:val="both"/>
      </w:pPr>
      <w:r w:rsidRPr="00C93D3B">
        <w:t xml:space="preserve">Berdasarkan hasil uji aktivitas antibakteri sabun cair terhadap bakteri </w:t>
      </w:r>
      <w:r w:rsidRPr="00C93D3B">
        <w:rPr>
          <w:i/>
        </w:rPr>
        <w:t>Staphylococcus aureus</w:t>
      </w:r>
      <w:r w:rsidRPr="00C93D3B">
        <w:t xml:space="preserve"> diperoleh zona hambat pada F</w:t>
      </w:r>
      <w:r w:rsidR="00F617E2" w:rsidRPr="00C93D3B">
        <w:t xml:space="preserve">ormula </w:t>
      </w:r>
      <w:r w:rsidRPr="00C93D3B">
        <w:t xml:space="preserve">0 memiliki </w:t>
      </w:r>
      <w:r w:rsidR="007F2C2A" w:rsidRPr="00C93D3B">
        <w:t>akt</w:t>
      </w:r>
      <w:r w:rsidR="00A36D1A">
        <w:rPr>
          <w:lang w:val="id-ID"/>
        </w:rPr>
        <w:t>i</w:t>
      </w:r>
      <w:r w:rsidR="007F2C2A" w:rsidRPr="00C93D3B">
        <w:t xml:space="preserve">vitas antibakteri sedang dengan diameter </w:t>
      </w:r>
      <w:r w:rsidRPr="00C93D3B">
        <w:t>daya hambat sebesar 9,58</w:t>
      </w:r>
      <w:r w:rsidR="007F2C2A" w:rsidRPr="00C93D3B">
        <w:t xml:space="preserve"> mm.</w:t>
      </w:r>
      <w:r w:rsidRPr="00C93D3B">
        <w:t xml:space="preserve"> F</w:t>
      </w:r>
      <w:r w:rsidR="00F617E2" w:rsidRPr="00C93D3B">
        <w:t xml:space="preserve">ormula </w:t>
      </w:r>
      <w:r w:rsidRPr="00C93D3B">
        <w:t xml:space="preserve">1 </w:t>
      </w:r>
      <w:r w:rsidR="007F2C2A" w:rsidRPr="00C93D3B">
        <w:t>memiliki akt</w:t>
      </w:r>
      <w:r w:rsidR="00A36D1A">
        <w:rPr>
          <w:lang w:val="id-ID"/>
        </w:rPr>
        <w:t>i</w:t>
      </w:r>
      <w:r w:rsidR="007F2C2A" w:rsidRPr="00C93D3B">
        <w:t xml:space="preserve">vitas antibakteri sangat kuat dengan diameter </w:t>
      </w:r>
      <w:r w:rsidRPr="00C93D3B">
        <w:t xml:space="preserve">daya hambat sebesar </w:t>
      </w:r>
      <w:r w:rsidR="00F617E2" w:rsidRPr="00C93D3B">
        <w:lastRenderedPageBreak/>
        <w:t xml:space="preserve">23,1 </w:t>
      </w:r>
      <w:r w:rsidRPr="00C93D3B">
        <w:t>mm</w:t>
      </w:r>
      <w:r w:rsidR="007F2C2A" w:rsidRPr="00C93D3B">
        <w:t xml:space="preserve">. </w:t>
      </w:r>
      <w:r w:rsidRPr="00C93D3B">
        <w:t>F</w:t>
      </w:r>
      <w:r w:rsidR="00F617E2" w:rsidRPr="00C93D3B">
        <w:t xml:space="preserve">ormula </w:t>
      </w:r>
      <w:r w:rsidRPr="00C93D3B">
        <w:t xml:space="preserve">2 memiliki </w:t>
      </w:r>
      <w:r w:rsidR="007F2C2A" w:rsidRPr="00C93D3B">
        <w:t>akt</w:t>
      </w:r>
      <w:r w:rsidR="00A36D1A">
        <w:rPr>
          <w:lang w:val="id-ID"/>
        </w:rPr>
        <w:t>i</w:t>
      </w:r>
      <w:r w:rsidR="007F2C2A" w:rsidRPr="00C93D3B">
        <w:t xml:space="preserve">vitas antibakteri kuat dengan diameter </w:t>
      </w:r>
      <w:r w:rsidRPr="00C93D3B">
        <w:t xml:space="preserve">daya hambat sebesar </w:t>
      </w:r>
      <w:r w:rsidR="00F617E2" w:rsidRPr="00C93D3B">
        <w:t xml:space="preserve">14,53 </w:t>
      </w:r>
      <w:r w:rsidR="007F2C2A" w:rsidRPr="00C93D3B">
        <w:t xml:space="preserve">mm. </w:t>
      </w:r>
      <w:r w:rsidRPr="00C93D3B">
        <w:t>F</w:t>
      </w:r>
      <w:r w:rsidR="00F617E2" w:rsidRPr="00C93D3B">
        <w:t xml:space="preserve">ormula </w:t>
      </w:r>
      <w:r w:rsidRPr="00C93D3B">
        <w:t>3 memiliki</w:t>
      </w:r>
      <w:r w:rsidR="00B16BAE" w:rsidRPr="00C93D3B">
        <w:t xml:space="preserve"> akt</w:t>
      </w:r>
      <w:r w:rsidR="00A36D1A">
        <w:rPr>
          <w:lang w:val="id-ID"/>
        </w:rPr>
        <w:t>i</w:t>
      </w:r>
      <w:r w:rsidR="00B16BAE" w:rsidRPr="00C93D3B">
        <w:t>vitas antibakteri kuat dengan diameter</w:t>
      </w:r>
      <w:r w:rsidRPr="00C93D3B">
        <w:t xml:space="preserve"> daya hambat sebesar </w:t>
      </w:r>
      <w:r w:rsidR="00F617E2" w:rsidRPr="00C93D3B">
        <w:t xml:space="preserve">18,41 </w:t>
      </w:r>
      <w:r w:rsidRPr="00C93D3B">
        <w:t xml:space="preserve">mm. </w:t>
      </w:r>
      <w:r w:rsidR="00F617E2" w:rsidRPr="00C93D3B">
        <w:t xml:space="preserve">Pada kontrol positif kloramfenikol </w:t>
      </w:r>
      <w:r w:rsidR="00B16BAE" w:rsidRPr="00C93D3B">
        <w:t>memiliki akt</w:t>
      </w:r>
      <w:r w:rsidR="00A36D1A">
        <w:rPr>
          <w:lang w:val="id-ID"/>
        </w:rPr>
        <w:t>i</w:t>
      </w:r>
      <w:r w:rsidR="00B16BAE" w:rsidRPr="00C93D3B">
        <w:t xml:space="preserve">vitas antibakteri kuat dengan diameter </w:t>
      </w:r>
      <w:r w:rsidR="00F617E2" w:rsidRPr="00C93D3B">
        <w:t xml:space="preserve">daya hambat sebesar 32,2 mm sedangkan pada kontrol negatif tidak memiliki </w:t>
      </w:r>
      <w:r w:rsidR="00B16BAE" w:rsidRPr="00C93D3B">
        <w:t>akt</w:t>
      </w:r>
      <w:r w:rsidR="00BE76BC">
        <w:t>i</w:t>
      </w:r>
      <w:r w:rsidR="00B16BAE" w:rsidRPr="00C93D3B">
        <w:t xml:space="preserve">vitas antibakteri karena tidak didapatkan </w:t>
      </w:r>
      <w:r w:rsidR="00F617E2" w:rsidRPr="00C93D3B">
        <w:t>diameter daya hambat. Aktivitas antibakteri sediaan s</w:t>
      </w:r>
      <w:r w:rsidRPr="00C93D3B">
        <w:t>abun cair</w:t>
      </w:r>
      <w:r w:rsidR="00B16BAE" w:rsidRPr="00C93D3B">
        <w:t xml:space="preserve"> yang beredar dipasaran</w:t>
      </w:r>
      <w:r w:rsidRPr="00C93D3B">
        <w:t xml:space="preserve"> </w:t>
      </w:r>
      <w:r w:rsidR="00B16BAE" w:rsidRPr="00C93D3B">
        <w:t>sebagai pembanding memiliki akt</w:t>
      </w:r>
      <w:r w:rsidR="00A36D1A">
        <w:rPr>
          <w:lang w:val="id-ID"/>
        </w:rPr>
        <w:t>i</w:t>
      </w:r>
      <w:r w:rsidR="00B16BAE" w:rsidRPr="00C93D3B">
        <w:t>vitas antibakteri sangat kuat dengan diameter</w:t>
      </w:r>
      <w:r w:rsidRPr="00C93D3B">
        <w:t xml:space="preserve"> </w:t>
      </w:r>
      <w:r w:rsidR="00F617E2" w:rsidRPr="00C93D3B">
        <w:t xml:space="preserve">diameter daya hambat sebesar 22,23 </w:t>
      </w:r>
      <w:r w:rsidRPr="00C93D3B">
        <w:t>mm.</w:t>
      </w:r>
    </w:p>
    <w:p w:rsidR="00B15E40" w:rsidRDefault="00154166" w:rsidP="00C551D1">
      <w:pPr>
        <w:pStyle w:val="BodyText"/>
        <w:spacing w:line="480" w:lineRule="auto"/>
        <w:ind w:firstLine="567"/>
        <w:jc w:val="both"/>
      </w:pPr>
      <w:r>
        <w:t>Berdasarkan Tabel 4.16</w:t>
      </w:r>
      <w:r w:rsidR="00D37A97">
        <w:t xml:space="preserve"> dapat dilihat bahwa </w:t>
      </w:r>
      <w:r w:rsidR="00664C7E">
        <w:t xml:space="preserve">diameter daya hambat </w:t>
      </w:r>
      <w:r w:rsidR="00D37A97">
        <w:t xml:space="preserve">sediaan </w:t>
      </w:r>
      <w:r w:rsidR="003848F3">
        <w:t>n</w:t>
      </w:r>
      <w:r w:rsidR="00256008">
        <w:t>ano</w:t>
      </w:r>
      <w:r w:rsidR="00D37A97">
        <w:t xml:space="preserve">sabun cair </w:t>
      </w:r>
      <w:r w:rsidR="00664C7E">
        <w:t>(Formula 3) hampir setara dengan</w:t>
      </w:r>
      <w:r w:rsidR="003848F3">
        <w:t xml:space="preserve"> diameter daya hambat sediaan sabun cair formula 1. Kandungan zat aktif pada formula 3 lebih kecil yaitu</w:t>
      </w:r>
      <w:r w:rsidR="00664C7E">
        <w:t xml:space="preserve"> 1/10 </w:t>
      </w:r>
      <w:r w:rsidR="003848F3">
        <w:t xml:space="preserve"> dari </w:t>
      </w:r>
      <w:r w:rsidR="00664C7E">
        <w:t>konsentrasi</w:t>
      </w:r>
      <w:r w:rsidR="003848F3">
        <w:t xml:space="preserve"> formula 1, akan  tetapi diameter daya hambat formula 3 hampir sama dengan diameter daya hambat formula 1</w:t>
      </w:r>
      <w:r w:rsidR="00C95743">
        <w:t>.</w:t>
      </w:r>
      <w:r w:rsidR="00D37A97">
        <w:t xml:space="preserve"> </w:t>
      </w:r>
      <w:r w:rsidR="00C95743">
        <w:rPr>
          <w:sz w:val="23"/>
          <w:szCs w:val="23"/>
        </w:rPr>
        <w:t xml:space="preserve">Penyebab terjadinya hal tersebut dikarenakan adanya perbedaan ukuran partikel. </w:t>
      </w:r>
      <w:r w:rsidR="00C95743">
        <w:t xml:space="preserve">Pada penelitian ini formula 3 memiliki ukuran partikel yang paling kecil. </w:t>
      </w:r>
      <w:r w:rsidR="000948DF">
        <w:rPr>
          <w:sz w:val="23"/>
          <w:szCs w:val="23"/>
        </w:rPr>
        <w:t>Wirawan &amp; Rahmad menyatakan bahwa n</w:t>
      </w:r>
      <w:r w:rsidR="00C95743">
        <w:rPr>
          <w:sz w:val="23"/>
          <w:szCs w:val="23"/>
        </w:rPr>
        <w:t>anopartikel memiliki ukuran yang sangat kecil sehingga lebih efektif menembus dinding sel bakteri dan menghambat pertumbuhan bakteri</w:t>
      </w:r>
      <w:r w:rsidR="000948DF">
        <w:rPr>
          <w:sz w:val="23"/>
          <w:szCs w:val="23"/>
        </w:rPr>
        <w:t xml:space="preserve"> </w:t>
      </w:r>
      <w:r w:rsidR="000948DF">
        <w:rPr>
          <w:sz w:val="23"/>
          <w:szCs w:val="23"/>
        </w:rPr>
        <w:fldChar w:fldCharType="begin" w:fldLock="1"/>
      </w:r>
      <w:r w:rsidR="00FC00AD">
        <w:rPr>
          <w:sz w:val="23"/>
          <w:szCs w:val="23"/>
        </w:rPr>
        <w:instrText>ADDIN CSL_CITATION {"citationItems":[{"id":"ITEM-1","itemData":{"abstract":"Streptococcus mutans is one of the bacteria that plays an important role in the formation of dental caries. One of the plants known to have antibacterial compounds are matoa leaves (Pometia pinnata J.R. Forst &amp; G. Forst) family Sapindaceae. The objective of this research was to determine the antibacterial activity of matoa leaves ethanolic extract nanoparticles is better than matoa leaves ethanolic extract against S. mutans bacteria. The research method was carried out experimentally. Free variables, namely the concentration of matoa leaf ethanol extract (KEDM 25% ; KEDM 50%; and KEDM 75%) and the concentration of nanoparticles of matoa leaf ethanol extract (KNDM 2.5%; KNDM 5%; and KNDM 7.5%). Bound variables are antibacterial activity of ethanol extract and nanoparticles of matoa leaf ethanol extract against S. mutans bacteria. The nanoparticle size of the extract was characterized using a Particle Size Analyzer (PSA). Test of antibacterial activity of ethanol extract and matoa leaf ethanol extract nanoparticles against S. mutans using the diffusion method to Kirby Bauer. The result of the extract nanoparticle size characterization was 324.97 nm. Zone of Inhibition (ZOI) values of antibacterial ethanol extract of matoa leaves against S. mutans were 12.00 mm (KEDM 25%), 12.50 mm (KEDM 50%), and 12.60 mm (KEDM 75%). The antibacterial ZOI values of matoa leaf ethanol extract nanoparticles against S. mutans were 8.00 mm (KNDM 2.5%), 9.06 mm (KNDM 5%), and 10.10 mm (KNDM 7.5%). The conclusion is that ethanol extract of matoa leaves can be used as extract nanoparticles, where the extract nanoparticle concentration of 7.5% already has the ability of antibacterial activity that is close to the concentration of 25% ethanol extract, so that it can be said that the extract nanoparticle preparation can reduce the dose of a drug even though it is in the resistant category compared to Amoxicillin 25 g with the susceptible category.","author":[{"dropping-particle":"","family":"Fahira","given":"Nelsa","non-dropping-particle":"","parse-names":false,"suffix":""},{"dropping-particle":"","family":"Rahayu","given":"Yayuk Putri","non-dropping-particle":"","parse-names":false,"suffix":""},{"dropping-particle":"","family":"Nasution","given":"Haris Munandar","non-dropping-particle":"","parse-names":false,"suffix":""},{"dropping-particle":"","family":"Nasution","given":"M Pandapotan","non-dropping-particle":"","parse-names":false,"suffix":""}],"container-title":"Jurnal Riset Kefarmasian Indonesia","id":"ITEM-1","issue":"1","issued":{"date-parts":[["2023"]]},"page":"100-119","title":"Uji Aktivitas Antibakteri Nanopartikel Ekstrak Etanol Daun Matoa (Pometia Pinnata J.R. Forst &amp; G. Forst) Terhadap Bakteri Streptococcus mutans","type":"article-journal","volume":"5"},"uris":["http://www.mendeley.com/documents/?uuid=58cb0a34-987f-46de-b79f-0676acf207f6"]}],"mendeley":{"formattedCitation":"(Fahira et al., 2023)","plainTextFormattedCitation":"(Fahira et al., 2023)","previouslyFormattedCitation":"(Fahira et al., 2023)"},"properties":{"noteIndex":0},"schema":"https://github.com/citation-style-language/schema/raw/master/csl-citation.json"}</w:instrText>
      </w:r>
      <w:r w:rsidR="000948DF">
        <w:rPr>
          <w:sz w:val="23"/>
          <w:szCs w:val="23"/>
        </w:rPr>
        <w:fldChar w:fldCharType="separate"/>
      </w:r>
      <w:r w:rsidR="000948DF" w:rsidRPr="000948DF">
        <w:rPr>
          <w:noProof/>
          <w:sz w:val="23"/>
          <w:szCs w:val="23"/>
        </w:rPr>
        <w:t xml:space="preserve">(Fahira </w:t>
      </w:r>
      <w:r w:rsidR="000948DF" w:rsidRPr="000948DF">
        <w:rPr>
          <w:i/>
          <w:noProof/>
          <w:sz w:val="23"/>
          <w:szCs w:val="23"/>
        </w:rPr>
        <w:t>et al</w:t>
      </w:r>
      <w:r w:rsidR="000948DF" w:rsidRPr="000948DF">
        <w:rPr>
          <w:noProof/>
          <w:sz w:val="23"/>
          <w:szCs w:val="23"/>
        </w:rPr>
        <w:t>., 2023)</w:t>
      </w:r>
      <w:r w:rsidR="000948DF">
        <w:rPr>
          <w:sz w:val="23"/>
          <w:szCs w:val="23"/>
        </w:rPr>
        <w:fldChar w:fldCharType="end"/>
      </w:r>
      <w:r w:rsidR="00C95743">
        <w:rPr>
          <w:sz w:val="23"/>
          <w:szCs w:val="23"/>
        </w:rPr>
        <w:t xml:space="preserve">. </w:t>
      </w:r>
      <w:r w:rsidR="00664C7E" w:rsidRPr="00C93D3B">
        <w:t xml:space="preserve">Berdasarkan penelitian yang dilakukan oleh </w:t>
      </w:r>
      <w:r w:rsidR="00715CE8">
        <w:fldChar w:fldCharType="begin" w:fldLock="1"/>
      </w:r>
      <w:r w:rsidR="00C551D1">
        <w:instrText>ADDIN CSL_CITATION {"citationItems":[{"id":"ITEM-1","itemData":{"abstract":"Secondary metabolites with antibacterial properties have been found in arummanis mango leaves. Alkaloids, flavonoids, tannins, saponins, triterpenoids, and steroids, especially the mangiferin molecule found in several mango varieties, are also present in arum manis mango leaf extract. Mangiferin has shown action on Staphylococcus aureus as an antibacterial agent that can prevent the development of bacteria. Staphylococcus aureus is one of the bacteria that triggers skin infections. In this research, extract nanoparticles and inhibition tests against staphylococcus aureus bacteria were prepared using extract nanoparticles and ethanol extract of arum manis mango leaves. The manufacture of nanoparticles in this study was carried out because smaller and nanometer-sized materials have more special chemical and glass characteristics; their small size has a greater surface area to volume ratio than larger particles. Nanoparticles are small particles ranging in size from 1 to 1000 nm. A particle size analyzer is used to characterize nanoparticles. Using the disc diffusion method, antibacterial activity tests were carried out at concentrations of 25%, 50%, and 75%, using nanoparticle extracts, and 2.5%, 5%, and 7.5% for extract concentration. The results of the extract nanoparticle size characterization were 40.2 nm. The bacterial inhibition zones of arum manis mango leaf extract obtained at concentrations of 25%, 50%, and 75% were 11.9, 14.4, and 15.4 mm, respectively. Meanwhile, the inhibition zones of nanoparticle bacteria extract 2.5%, 5%, and 7.5% were 15.5, 17.5, and 18.3 mm, respectively. The concentration of 2.5% nanoparticle extract has the inhibition power of bacteria equivalent to that of 75% ethanol extract, so it says that the nanoparticles can reduce the size dose and have an inhibition power in the moderate sensitivity category.","author":[{"dropping-particle":"","family":"Lubis","given":"Nadya Frestika","non-dropping-particle":"","parse-names":false,"suffix":""},{"dropping-particle":"","family":"Rahayu","given":"Yayuk Putri","non-dropping-particle":"","parse-names":false,"suffix":""},{"dropping-particle":"","family":"Nasution","given":"Haris Munandar","non-dropping-particle":"","parse-names":false,"suffix":""},{"dropping-particle":"","family":"Lubis","given":"Minda Sari","non-dropping-particle":"","parse-names":false,"suffix":""}],"container-title":"Jurnal Farmasimed (Jfm)","id":"ITEM-1","issue":"2","issued":{"date-parts":[["2023"]]},"page":"177-183","title":"Antibacterial Test of Ethanolic Extract Nanoparticles From Arum Manis Mango Leaves (Mangifera Indica L. Var. Arum Manis) Against Staphylococcus aureus","type":"article-journal","volume":"5"},"uris":["http://www.mendeley.com/documents/?uuid=0da15421-2ba8-4bd2-942a-9af7bb7a8edb"]}],"mendeley":{"formattedCitation":"(N. F. Lubis et al., 2023)","manualFormatting":"Lubis et al. (2023)","plainTextFormattedCitation":"(N. F. Lubis et al., 2023)","previouslyFormattedCitation":"(N. F. Lubis et al., 2023)"},"properties":{"noteIndex":0},"schema":"https://github.com/citation-style-language/schema/raw/master/csl-citation.json"}</w:instrText>
      </w:r>
      <w:r w:rsidR="00715CE8">
        <w:fldChar w:fldCharType="separate"/>
      </w:r>
      <w:r w:rsidR="00715CE8" w:rsidRPr="00715CE8">
        <w:rPr>
          <w:noProof/>
        </w:rPr>
        <w:t xml:space="preserve">Lubis </w:t>
      </w:r>
      <w:r w:rsidR="00715CE8" w:rsidRPr="00715CE8">
        <w:rPr>
          <w:i/>
          <w:noProof/>
        </w:rPr>
        <w:t>et al</w:t>
      </w:r>
      <w:r w:rsidR="00C551D1">
        <w:rPr>
          <w:noProof/>
        </w:rPr>
        <w:t>.</w:t>
      </w:r>
      <w:r w:rsidR="00715CE8" w:rsidRPr="00715CE8">
        <w:rPr>
          <w:noProof/>
        </w:rPr>
        <w:t xml:space="preserve"> </w:t>
      </w:r>
      <w:r w:rsidR="00C551D1">
        <w:rPr>
          <w:noProof/>
        </w:rPr>
        <w:t>(</w:t>
      </w:r>
      <w:r w:rsidR="00715CE8" w:rsidRPr="00715CE8">
        <w:rPr>
          <w:noProof/>
        </w:rPr>
        <w:t>2023)</w:t>
      </w:r>
      <w:r w:rsidR="00715CE8">
        <w:fldChar w:fldCharType="end"/>
      </w:r>
      <w:r w:rsidR="00C551D1">
        <w:t xml:space="preserve"> diperoleh hasil konsentrasi dari nanopartikel 2.5% memiliki daya hambat bakteri yang sama dengan ekstrak 75%, dengan demikian dapat disimpulkan bahwa nanopartikel dari ekstrak mampu menurunkan atau memperkecil dosis dari suatu sediaan.</w:t>
      </w:r>
      <w:r w:rsidR="000948DF">
        <w:t xml:space="preserve"> </w:t>
      </w:r>
    </w:p>
    <w:p w:rsidR="004D7565" w:rsidRDefault="009A7A1B" w:rsidP="009955BF">
      <w:pPr>
        <w:pStyle w:val="BodyText"/>
        <w:spacing w:line="480" w:lineRule="auto"/>
        <w:ind w:firstLine="567"/>
        <w:jc w:val="both"/>
      </w:pPr>
      <w:r>
        <w:t>Data penelitian yang diperoleh</w:t>
      </w:r>
      <w:r w:rsidR="00CB38A1" w:rsidRPr="00C93D3B">
        <w:t xml:space="preserve"> dilak</w:t>
      </w:r>
      <w:r w:rsidR="0091613C">
        <w:t xml:space="preserve">ukan </w:t>
      </w:r>
      <w:r>
        <w:t xml:space="preserve">uji statistik berupa </w:t>
      </w:r>
      <w:r w:rsidR="0091613C">
        <w:t xml:space="preserve">analisis </w:t>
      </w:r>
      <w:r w:rsidR="000F4C6C" w:rsidRPr="000F4C6C">
        <w:rPr>
          <w:i/>
        </w:rPr>
        <w:t xml:space="preserve">One Way Anova </w:t>
      </w:r>
      <w:r w:rsidR="0091613C">
        <w:t>dengan</w:t>
      </w:r>
      <w:r w:rsidR="000F4C6C">
        <w:t xml:space="preserve"> aplikasi</w:t>
      </w:r>
      <w:r w:rsidR="0091613C">
        <w:t xml:space="preserve"> </w:t>
      </w:r>
      <w:r w:rsidR="0091613C" w:rsidRPr="00C93D3B">
        <w:rPr>
          <w:i/>
        </w:rPr>
        <w:t xml:space="preserve">Statistical </w:t>
      </w:r>
      <w:r w:rsidR="00BA0F12">
        <w:rPr>
          <w:i/>
        </w:rPr>
        <w:t xml:space="preserve">Package for the Social Sciences </w:t>
      </w:r>
      <w:r w:rsidR="0091613C">
        <w:t>(SPSS)</w:t>
      </w:r>
      <w:r w:rsidR="00DB59DA">
        <w:t xml:space="preserve"> versi</w:t>
      </w:r>
      <w:r w:rsidR="00C6525D">
        <w:t xml:space="preserve"> 26</w:t>
      </w:r>
      <w:r w:rsidR="00F02ECD">
        <w:t xml:space="preserve">. </w:t>
      </w:r>
      <w:r w:rsidR="00AB2A05">
        <w:t xml:space="preserve">Pada </w:t>
      </w:r>
      <w:r w:rsidR="00F02ECD">
        <w:t xml:space="preserve">uji normalitas </w:t>
      </w:r>
      <w:r w:rsidR="00AB2A05">
        <w:t xml:space="preserve">diperoleh hasil nilai signifikansi lebih besar dari 0,05 </w:t>
      </w:r>
      <w:r w:rsidR="00AB2A05">
        <w:lastRenderedPageBreak/>
        <w:t>yang berarti data sudah terdisitribusi normal.</w:t>
      </w:r>
      <w:r w:rsidR="00F02ECD">
        <w:t xml:space="preserve"> </w:t>
      </w:r>
      <w:r w:rsidR="004B4552">
        <w:t>Adapun hasil uji normalitas dapat d</w:t>
      </w:r>
      <w:r w:rsidR="001A61A4">
        <w:t>ilihat pada T</w:t>
      </w:r>
      <w:r w:rsidR="00056F56">
        <w:t xml:space="preserve">abel </w:t>
      </w:r>
      <w:r w:rsidR="00154166">
        <w:t>4.17</w:t>
      </w:r>
      <w:r w:rsidR="00056F56">
        <w:t>:</w:t>
      </w:r>
    </w:p>
    <w:p w:rsidR="004B4552" w:rsidRDefault="00317D8C" w:rsidP="00D2761E">
      <w:pPr>
        <w:pStyle w:val="Caption"/>
        <w:spacing w:after="0"/>
        <w:rPr>
          <w:i w:val="0"/>
          <w:color w:val="auto"/>
          <w:sz w:val="24"/>
          <w:szCs w:val="24"/>
        </w:rPr>
      </w:pPr>
      <w:bookmarkStart w:id="318" w:name="_Toc168148029"/>
      <w:r>
        <w:rPr>
          <w:b/>
          <w:i w:val="0"/>
          <w:color w:val="auto"/>
          <w:sz w:val="24"/>
          <w:szCs w:val="24"/>
        </w:rPr>
        <w:t>Tabel 4.</w:t>
      </w:r>
      <w:r w:rsidR="004B4552" w:rsidRPr="004B4552">
        <w:rPr>
          <w:b/>
          <w:i w:val="0"/>
          <w:color w:val="auto"/>
          <w:sz w:val="24"/>
          <w:szCs w:val="24"/>
        </w:rPr>
        <w:fldChar w:fldCharType="begin"/>
      </w:r>
      <w:r w:rsidR="004B4552" w:rsidRPr="004B4552">
        <w:rPr>
          <w:b/>
          <w:i w:val="0"/>
          <w:color w:val="auto"/>
          <w:sz w:val="24"/>
          <w:szCs w:val="24"/>
        </w:rPr>
        <w:instrText xml:space="preserve"> SEQ Tabel_4. \* ARABIC </w:instrText>
      </w:r>
      <w:r w:rsidR="004B4552" w:rsidRPr="004B4552">
        <w:rPr>
          <w:b/>
          <w:i w:val="0"/>
          <w:color w:val="auto"/>
          <w:sz w:val="24"/>
          <w:szCs w:val="24"/>
        </w:rPr>
        <w:fldChar w:fldCharType="separate"/>
      </w:r>
      <w:r w:rsidR="00224055">
        <w:rPr>
          <w:b/>
          <w:i w:val="0"/>
          <w:noProof/>
          <w:color w:val="auto"/>
          <w:sz w:val="24"/>
          <w:szCs w:val="24"/>
        </w:rPr>
        <w:t>17</w:t>
      </w:r>
      <w:r w:rsidR="004B4552" w:rsidRPr="004B4552">
        <w:rPr>
          <w:b/>
          <w:i w:val="0"/>
          <w:color w:val="auto"/>
          <w:sz w:val="24"/>
          <w:szCs w:val="24"/>
        </w:rPr>
        <w:fldChar w:fldCharType="end"/>
      </w:r>
      <w:r w:rsidR="004B4552">
        <w:rPr>
          <w:b/>
          <w:i w:val="0"/>
          <w:color w:val="auto"/>
          <w:sz w:val="24"/>
          <w:szCs w:val="24"/>
        </w:rPr>
        <w:t xml:space="preserve"> </w:t>
      </w:r>
      <w:r w:rsidR="004B4552">
        <w:rPr>
          <w:i w:val="0"/>
          <w:color w:val="auto"/>
          <w:sz w:val="24"/>
          <w:szCs w:val="24"/>
        </w:rPr>
        <w:t xml:space="preserve">Hasil </w:t>
      </w:r>
      <w:r w:rsidR="004B4552" w:rsidRPr="004B4552">
        <w:rPr>
          <w:i w:val="0"/>
          <w:color w:val="auto"/>
          <w:sz w:val="24"/>
          <w:szCs w:val="24"/>
        </w:rPr>
        <w:t>Uji Normalitas</w:t>
      </w:r>
      <w:bookmarkEnd w:id="31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45"/>
        <w:gridCol w:w="1331"/>
        <w:gridCol w:w="928"/>
        <w:gridCol w:w="928"/>
        <w:gridCol w:w="928"/>
        <w:gridCol w:w="928"/>
        <w:gridCol w:w="928"/>
        <w:gridCol w:w="932"/>
      </w:tblGrid>
      <w:tr w:rsidR="00C6525D" w:rsidRPr="00C6525D" w:rsidTr="001A61A4">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C6525D" w:rsidRPr="00C6525D" w:rsidRDefault="00C6525D" w:rsidP="00C6525D">
            <w:pPr>
              <w:autoSpaceDE w:val="0"/>
              <w:autoSpaceDN w:val="0"/>
              <w:adjustRightInd w:val="0"/>
              <w:spacing w:after="0" w:line="240" w:lineRule="auto"/>
              <w:ind w:left="60" w:right="60"/>
              <w:jc w:val="center"/>
              <w:rPr>
                <w:color w:val="010205"/>
              </w:rPr>
            </w:pPr>
            <w:r w:rsidRPr="00C6525D">
              <w:rPr>
                <w:b/>
                <w:bCs/>
                <w:color w:val="010205"/>
              </w:rPr>
              <w:t>Tests of Normality</w:t>
            </w:r>
          </w:p>
        </w:tc>
      </w:tr>
      <w:tr w:rsidR="00C6525D" w:rsidRPr="00C6525D" w:rsidTr="001A61A4">
        <w:trPr>
          <w:cantSplit/>
        </w:trPr>
        <w:tc>
          <w:tcPr>
            <w:tcW w:w="657" w:type="pct"/>
            <w:tcBorders>
              <w:top w:val="single" w:sz="4" w:space="0" w:color="auto"/>
              <w:left w:val="single" w:sz="4" w:space="0" w:color="auto"/>
              <w:bottom w:val="single" w:sz="4" w:space="0" w:color="auto"/>
              <w:right w:val="single" w:sz="4" w:space="0" w:color="auto"/>
            </w:tcBorders>
          </w:tcPr>
          <w:p w:rsidR="00C6525D" w:rsidRPr="00C6525D" w:rsidRDefault="00C6525D" w:rsidP="00C6525D">
            <w:pPr>
              <w:autoSpaceDE w:val="0"/>
              <w:autoSpaceDN w:val="0"/>
              <w:adjustRightInd w:val="0"/>
              <w:spacing w:after="0" w:line="240" w:lineRule="auto"/>
              <w:ind w:firstLine="567"/>
            </w:pPr>
          </w:p>
        </w:tc>
        <w:tc>
          <w:tcPr>
            <w:tcW w:w="837" w:type="pct"/>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pPr>
            <w:r w:rsidRPr="00C6525D">
              <w:t>Perlakuan</w:t>
            </w:r>
          </w:p>
        </w:tc>
        <w:tc>
          <w:tcPr>
            <w:tcW w:w="1752"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Kolmogorov-Smirnov</w:t>
            </w:r>
            <w:r w:rsidRPr="00C6525D">
              <w:rPr>
                <w:vertAlign w:val="superscript"/>
              </w:rPr>
              <w:t>a</w:t>
            </w:r>
          </w:p>
        </w:tc>
        <w:tc>
          <w:tcPr>
            <w:tcW w:w="1755"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Shapiro-Wilk</w:t>
            </w:r>
          </w:p>
        </w:tc>
      </w:tr>
      <w:tr w:rsidR="00C6525D" w:rsidRPr="00C6525D" w:rsidTr="001A61A4">
        <w:trPr>
          <w:cantSplit/>
        </w:trPr>
        <w:tc>
          <w:tcPr>
            <w:tcW w:w="657" w:type="pct"/>
            <w:tcBorders>
              <w:top w:val="single" w:sz="4" w:space="0" w:color="auto"/>
              <w:left w:val="single" w:sz="4" w:space="0" w:color="auto"/>
              <w:bottom w:val="single" w:sz="4" w:space="0" w:color="auto"/>
              <w:right w:val="single" w:sz="4" w:space="0" w:color="auto"/>
            </w:tcBorders>
          </w:tcPr>
          <w:p w:rsidR="00C6525D" w:rsidRPr="00C6525D" w:rsidRDefault="00C6525D" w:rsidP="00C6525D">
            <w:pPr>
              <w:autoSpaceDE w:val="0"/>
              <w:autoSpaceDN w:val="0"/>
              <w:adjustRightInd w:val="0"/>
              <w:spacing w:after="0" w:line="240" w:lineRule="auto"/>
            </w:pPr>
          </w:p>
        </w:tc>
        <w:tc>
          <w:tcPr>
            <w:tcW w:w="837" w:type="pct"/>
            <w:vMerge/>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pPr>
          </w:p>
        </w:tc>
        <w:tc>
          <w:tcPr>
            <w:tcW w:w="584" w:type="pct"/>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Statistic</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df</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Sig.</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Statistic</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df</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bottom"/>
          </w:tcPr>
          <w:p w:rsidR="00C6525D" w:rsidRPr="00C6525D" w:rsidRDefault="00C6525D" w:rsidP="00C6525D">
            <w:pPr>
              <w:autoSpaceDE w:val="0"/>
              <w:autoSpaceDN w:val="0"/>
              <w:adjustRightInd w:val="0"/>
              <w:spacing w:after="0" w:line="240" w:lineRule="auto"/>
              <w:ind w:left="60" w:right="60"/>
              <w:jc w:val="center"/>
            </w:pPr>
            <w:r w:rsidRPr="00C6525D">
              <w:t>Sig.</w:t>
            </w:r>
          </w:p>
        </w:tc>
      </w:tr>
      <w:tr w:rsidR="00C6525D" w:rsidRPr="00C6525D" w:rsidTr="001A61A4">
        <w:trPr>
          <w:cantSplit/>
        </w:trPr>
        <w:tc>
          <w:tcPr>
            <w:tcW w:w="657" w:type="pct"/>
            <w:vMerge w:val="restart"/>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ind w:left="60" w:right="60"/>
            </w:pPr>
            <w:r w:rsidRPr="00C6525D">
              <w:t>Diameter Zona Hambat</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ind w:left="60" w:right="60"/>
            </w:pPr>
            <w:r w:rsidRPr="00C6525D">
              <w:t>Formula 0</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.328</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.871</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6"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.298</w:t>
            </w:r>
          </w:p>
        </w:tc>
      </w:tr>
      <w:tr w:rsidR="00C6525D" w:rsidRPr="00C6525D" w:rsidTr="001A61A4">
        <w:trPr>
          <w:cantSplit/>
        </w:trPr>
        <w:tc>
          <w:tcPr>
            <w:tcW w:w="657" w:type="pct"/>
            <w:vMerge/>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pP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ind w:left="60" w:right="60"/>
            </w:pPr>
            <w:r w:rsidRPr="00C6525D">
              <w:t>Formula 1</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.175</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1.000</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6"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1.000</w:t>
            </w:r>
          </w:p>
        </w:tc>
      </w:tr>
      <w:tr w:rsidR="00C6525D" w:rsidRPr="00C6525D" w:rsidTr="001A61A4">
        <w:trPr>
          <w:cantSplit/>
        </w:trPr>
        <w:tc>
          <w:tcPr>
            <w:tcW w:w="657" w:type="pct"/>
            <w:vMerge/>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pP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ind w:left="60" w:right="60"/>
            </w:pPr>
            <w:r w:rsidRPr="00C6525D">
              <w:t>Formula 2</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.256</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.961</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6"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.622</w:t>
            </w:r>
          </w:p>
        </w:tc>
      </w:tr>
      <w:tr w:rsidR="00C6525D" w:rsidRPr="00C6525D" w:rsidTr="001A61A4">
        <w:trPr>
          <w:cantSplit/>
        </w:trPr>
        <w:tc>
          <w:tcPr>
            <w:tcW w:w="657" w:type="pct"/>
            <w:vMerge/>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pP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ind w:left="60" w:right="60"/>
            </w:pPr>
            <w:r w:rsidRPr="00C6525D">
              <w:t>Formula 3</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.196</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.996</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6"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.878</w:t>
            </w:r>
          </w:p>
        </w:tc>
      </w:tr>
      <w:tr w:rsidR="00C6525D" w:rsidRPr="00C6525D" w:rsidTr="001A61A4">
        <w:trPr>
          <w:cantSplit/>
        </w:trPr>
        <w:tc>
          <w:tcPr>
            <w:tcW w:w="657" w:type="pct"/>
            <w:vMerge/>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pP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ind w:left="60" w:right="60"/>
            </w:pPr>
            <w:r w:rsidRPr="00C6525D">
              <w:t>Kontrol +</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.347</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.834</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6"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.200</w:t>
            </w:r>
          </w:p>
        </w:tc>
      </w:tr>
      <w:tr w:rsidR="00C6525D" w:rsidRPr="00C6525D" w:rsidTr="001A61A4">
        <w:trPr>
          <w:cantSplit/>
        </w:trPr>
        <w:tc>
          <w:tcPr>
            <w:tcW w:w="657" w:type="pct"/>
            <w:vMerge/>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pP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6525D" w:rsidRPr="00C6525D" w:rsidRDefault="00C6525D" w:rsidP="00C6525D">
            <w:pPr>
              <w:autoSpaceDE w:val="0"/>
              <w:autoSpaceDN w:val="0"/>
              <w:adjustRightInd w:val="0"/>
              <w:spacing w:after="0" w:line="240" w:lineRule="auto"/>
              <w:ind w:left="60" w:right="60"/>
            </w:pPr>
            <w:r w:rsidRPr="00C6525D">
              <w:t>Pembanding</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.361</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.807</w:t>
            </w:r>
          </w:p>
        </w:tc>
        <w:tc>
          <w:tcPr>
            <w:tcW w:w="584"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3</w:t>
            </w:r>
          </w:p>
        </w:tc>
        <w:tc>
          <w:tcPr>
            <w:tcW w:w="586" w:type="pct"/>
            <w:tcBorders>
              <w:top w:val="single" w:sz="4" w:space="0" w:color="auto"/>
              <w:left w:val="single" w:sz="4" w:space="0" w:color="auto"/>
              <w:bottom w:val="single" w:sz="4" w:space="0" w:color="auto"/>
              <w:right w:val="single" w:sz="4" w:space="0" w:color="auto"/>
            </w:tcBorders>
            <w:shd w:val="clear" w:color="auto" w:fill="FFFFFF"/>
          </w:tcPr>
          <w:p w:rsidR="00C6525D" w:rsidRPr="00C6525D" w:rsidRDefault="00C6525D" w:rsidP="00C6525D">
            <w:pPr>
              <w:autoSpaceDE w:val="0"/>
              <w:autoSpaceDN w:val="0"/>
              <w:adjustRightInd w:val="0"/>
              <w:spacing w:after="0" w:line="240" w:lineRule="auto"/>
              <w:ind w:left="60" w:right="60"/>
              <w:jc w:val="right"/>
            </w:pPr>
            <w:r w:rsidRPr="00C6525D">
              <w:t>.132</w:t>
            </w:r>
          </w:p>
        </w:tc>
      </w:tr>
    </w:tbl>
    <w:p w:rsidR="00DB59DA" w:rsidRDefault="00AE33AA" w:rsidP="00D2761E">
      <w:pPr>
        <w:pStyle w:val="BodyText"/>
        <w:spacing w:before="240" w:line="480" w:lineRule="auto"/>
        <w:ind w:right="49" w:firstLine="567"/>
        <w:jc w:val="both"/>
      </w:pPr>
      <w:r>
        <w:t>Kemudian dilakukan uji homogenitas.</w:t>
      </w:r>
      <w:r w:rsidR="00691DF1">
        <w:t xml:space="preserve"> Uji homogenitas digunakan </w:t>
      </w:r>
      <w:r w:rsidR="009A7A1B">
        <w:t xml:space="preserve">untuk mengetahui apakah varian </w:t>
      </w:r>
      <w:r w:rsidR="00691DF1">
        <w:t>dari beberapa data homogen atau tidak. Data yang dilihat pada uji homogenitas adalah nilai signifikansi seperti uji normalitas yang telah dijelaskan di</w:t>
      </w:r>
      <w:r w:rsidR="00EF7FE1">
        <w:rPr>
          <w:lang w:val="id-ID"/>
        </w:rPr>
        <w:t xml:space="preserve"> </w:t>
      </w:r>
      <w:r w:rsidR="00691DF1">
        <w:t xml:space="preserve">atas. </w:t>
      </w:r>
      <w:r w:rsidR="00EF51E3">
        <w:t xml:space="preserve">Pada penelitian ini diperoleh nilai signifikansi besar dari 0,05 yang menandakan bahwa </w:t>
      </w:r>
      <w:r w:rsidR="001A61A4">
        <w:t xml:space="preserve">variasi </w:t>
      </w:r>
      <w:r w:rsidR="00EF51E3">
        <w:t xml:space="preserve">data homogen. </w:t>
      </w:r>
      <w:r w:rsidR="00E45F6A">
        <w:t>Hasil uji homogenitas dapat dilihat p</w:t>
      </w:r>
      <w:r w:rsidR="00B83ABB">
        <w:t>ada Tabel</w:t>
      </w:r>
      <w:r w:rsidR="00154166">
        <w:t xml:space="preserve"> 4.18</w:t>
      </w:r>
      <w:r w:rsidR="00C36B0B">
        <w:t xml:space="preserve"> di bawah ini : </w:t>
      </w:r>
    </w:p>
    <w:p w:rsidR="00E45F6A" w:rsidRDefault="00317D8C" w:rsidP="00154166">
      <w:pPr>
        <w:pStyle w:val="Caption"/>
        <w:spacing w:after="0"/>
        <w:rPr>
          <w:b/>
          <w:i w:val="0"/>
          <w:color w:val="auto"/>
          <w:sz w:val="24"/>
          <w:szCs w:val="24"/>
        </w:rPr>
      </w:pPr>
      <w:bookmarkStart w:id="319" w:name="_Toc168148030"/>
      <w:r>
        <w:rPr>
          <w:b/>
          <w:i w:val="0"/>
          <w:color w:val="auto"/>
          <w:sz w:val="24"/>
          <w:szCs w:val="24"/>
        </w:rPr>
        <w:t>Tabel 4.</w:t>
      </w:r>
      <w:r w:rsidR="00E45F6A" w:rsidRPr="00E45F6A">
        <w:rPr>
          <w:b/>
          <w:i w:val="0"/>
          <w:color w:val="auto"/>
          <w:sz w:val="24"/>
          <w:szCs w:val="24"/>
        </w:rPr>
        <w:fldChar w:fldCharType="begin"/>
      </w:r>
      <w:r w:rsidR="00E45F6A" w:rsidRPr="00E45F6A">
        <w:rPr>
          <w:b/>
          <w:i w:val="0"/>
          <w:color w:val="auto"/>
          <w:sz w:val="24"/>
          <w:szCs w:val="24"/>
        </w:rPr>
        <w:instrText xml:space="preserve"> SEQ Tabel_4. \* ARABIC </w:instrText>
      </w:r>
      <w:r w:rsidR="00E45F6A" w:rsidRPr="00E45F6A">
        <w:rPr>
          <w:b/>
          <w:i w:val="0"/>
          <w:color w:val="auto"/>
          <w:sz w:val="24"/>
          <w:szCs w:val="24"/>
        </w:rPr>
        <w:fldChar w:fldCharType="separate"/>
      </w:r>
      <w:r w:rsidR="00224055">
        <w:rPr>
          <w:b/>
          <w:i w:val="0"/>
          <w:noProof/>
          <w:color w:val="auto"/>
          <w:sz w:val="24"/>
          <w:szCs w:val="24"/>
        </w:rPr>
        <w:t>18</w:t>
      </w:r>
      <w:r w:rsidR="00E45F6A" w:rsidRPr="00E45F6A">
        <w:rPr>
          <w:b/>
          <w:i w:val="0"/>
          <w:color w:val="auto"/>
          <w:sz w:val="24"/>
          <w:szCs w:val="24"/>
        </w:rPr>
        <w:fldChar w:fldCharType="end"/>
      </w:r>
      <w:r w:rsidR="00E45F6A">
        <w:rPr>
          <w:b/>
          <w:i w:val="0"/>
          <w:color w:val="auto"/>
          <w:sz w:val="24"/>
          <w:szCs w:val="24"/>
        </w:rPr>
        <w:t xml:space="preserve"> </w:t>
      </w:r>
      <w:r w:rsidR="00E45F6A" w:rsidRPr="006570FB">
        <w:rPr>
          <w:i w:val="0"/>
          <w:color w:val="auto"/>
          <w:sz w:val="24"/>
          <w:szCs w:val="24"/>
        </w:rPr>
        <w:t>Hasil Uji Homogenitas</w:t>
      </w:r>
      <w:bookmarkEnd w:id="319"/>
      <w:r w:rsidR="00E45F6A">
        <w:rPr>
          <w:b/>
          <w:i w:val="0"/>
          <w:color w:val="auto"/>
          <w:sz w:val="24"/>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10"/>
        <w:gridCol w:w="2437"/>
        <w:gridCol w:w="1539"/>
        <w:gridCol w:w="769"/>
        <w:gridCol w:w="769"/>
        <w:gridCol w:w="1024"/>
      </w:tblGrid>
      <w:tr w:rsidR="00E45F6A" w:rsidRPr="00C93D3B" w:rsidTr="001A61A4">
        <w:trPr>
          <w:cantSplit/>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45F6A" w:rsidRPr="00C93D3B" w:rsidRDefault="00E45F6A" w:rsidP="0001793A">
            <w:pPr>
              <w:autoSpaceDE w:val="0"/>
              <w:autoSpaceDN w:val="0"/>
              <w:adjustRightInd w:val="0"/>
              <w:spacing w:after="0" w:line="240" w:lineRule="auto"/>
              <w:ind w:left="60" w:right="60"/>
              <w:jc w:val="center"/>
              <w:rPr>
                <w:color w:val="010205"/>
              </w:rPr>
            </w:pPr>
            <w:r w:rsidRPr="00C93D3B">
              <w:rPr>
                <w:b/>
                <w:bCs/>
                <w:color w:val="010205"/>
              </w:rPr>
              <w:t>Test of Homogeneity of Variances</w:t>
            </w:r>
          </w:p>
        </w:tc>
      </w:tr>
      <w:tr w:rsidR="00E45F6A" w:rsidRPr="00C93D3B" w:rsidTr="001A61A4">
        <w:trPr>
          <w:cantSplit/>
          <w:trHeight w:val="20"/>
        </w:trPr>
        <w:tc>
          <w:tcPr>
            <w:tcW w:w="242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45F6A" w:rsidRPr="00C93D3B" w:rsidRDefault="00E45F6A" w:rsidP="0001793A">
            <w:pPr>
              <w:autoSpaceDE w:val="0"/>
              <w:autoSpaceDN w:val="0"/>
              <w:adjustRightInd w:val="0"/>
              <w:spacing w:after="0" w:line="240" w:lineRule="auto"/>
            </w:pPr>
          </w:p>
        </w:tc>
        <w:tc>
          <w:tcPr>
            <w:tcW w:w="968" w:type="pct"/>
            <w:tcBorders>
              <w:top w:val="single" w:sz="4" w:space="0" w:color="auto"/>
              <w:left w:val="single" w:sz="4" w:space="0" w:color="auto"/>
              <w:bottom w:val="single" w:sz="4" w:space="0" w:color="auto"/>
              <w:right w:val="single" w:sz="4" w:space="0" w:color="auto"/>
            </w:tcBorders>
            <w:shd w:val="clear" w:color="auto" w:fill="FFFFFF"/>
            <w:vAlign w:val="bottom"/>
          </w:tcPr>
          <w:p w:rsidR="00E45F6A" w:rsidRPr="00C93D3B" w:rsidRDefault="00E45F6A" w:rsidP="0001793A">
            <w:pPr>
              <w:autoSpaceDE w:val="0"/>
              <w:autoSpaceDN w:val="0"/>
              <w:adjustRightInd w:val="0"/>
              <w:spacing w:after="0" w:line="240" w:lineRule="auto"/>
              <w:ind w:left="60" w:right="60"/>
              <w:jc w:val="center"/>
            </w:pPr>
            <w:r w:rsidRPr="00C93D3B">
              <w:t>Levene Statistic</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bottom"/>
          </w:tcPr>
          <w:p w:rsidR="00E45F6A" w:rsidRPr="00C93D3B" w:rsidRDefault="00E45F6A" w:rsidP="0001793A">
            <w:pPr>
              <w:autoSpaceDE w:val="0"/>
              <w:autoSpaceDN w:val="0"/>
              <w:adjustRightInd w:val="0"/>
              <w:spacing w:after="0" w:line="240" w:lineRule="auto"/>
              <w:ind w:left="60" w:right="60"/>
              <w:jc w:val="center"/>
            </w:pPr>
            <w:r w:rsidRPr="00C93D3B">
              <w:t>df1</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bottom"/>
          </w:tcPr>
          <w:p w:rsidR="00E45F6A" w:rsidRPr="00C93D3B" w:rsidRDefault="00E45F6A" w:rsidP="0001793A">
            <w:pPr>
              <w:autoSpaceDE w:val="0"/>
              <w:autoSpaceDN w:val="0"/>
              <w:adjustRightInd w:val="0"/>
              <w:spacing w:after="0" w:line="240" w:lineRule="auto"/>
              <w:ind w:left="60" w:right="60"/>
              <w:jc w:val="center"/>
            </w:pPr>
            <w:r w:rsidRPr="00C93D3B">
              <w:t>df2</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bottom"/>
          </w:tcPr>
          <w:p w:rsidR="00E45F6A" w:rsidRPr="00C93D3B" w:rsidRDefault="00E45F6A" w:rsidP="0001793A">
            <w:pPr>
              <w:autoSpaceDE w:val="0"/>
              <w:autoSpaceDN w:val="0"/>
              <w:adjustRightInd w:val="0"/>
              <w:spacing w:after="0" w:line="240" w:lineRule="auto"/>
              <w:ind w:left="60" w:right="60"/>
              <w:jc w:val="center"/>
            </w:pPr>
            <w:r w:rsidRPr="00C93D3B">
              <w:t>Sig.</w:t>
            </w:r>
          </w:p>
        </w:tc>
      </w:tr>
      <w:tr w:rsidR="00E45F6A" w:rsidRPr="00C93D3B" w:rsidTr="001A61A4">
        <w:trPr>
          <w:cantSplit/>
          <w:trHeight w:val="20"/>
        </w:trPr>
        <w:tc>
          <w:tcPr>
            <w:tcW w:w="887" w:type="pct"/>
            <w:vMerge w:val="restart"/>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ind w:left="60" w:right="60"/>
            </w:pPr>
            <w:r w:rsidRPr="00C93D3B">
              <w:t>Diameter Zona Hambat</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ind w:left="60" w:right="60"/>
            </w:pPr>
            <w:r w:rsidRPr="00C93D3B">
              <w:t>Based on Mean</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2.106</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5</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12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.135</w:t>
            </w:r>
          </w:p>
        </w:tc>
      </w:tr>
      <w:tr w:rsidR="00E45F6A" w:rsidRPr="00C93D3B" w:rsidTr="001A61A4">
        <w:trPr>
          <w:cantSplit/>
          <w:trHeight w:val="20"/>
        </w:trPr>
        <w:tc>
          <w:tcPr>
            <w:tcW w:w="887" w:type="pct"/>
            <w:vMerge/>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pP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ind w:left="60" w:right="60"/>
            </w:pPr>
            <w:r w:rsidRPr="00C93D3B">
              <w:t>Based on Median</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.794</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5</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12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.574</w:t>
            </w:r>
          </w:p>
        </w:tc>
      </w:tr>
      <w:tr w:rsidR="00E45F6A" w:rsidRPr="00C93D3B" w:rsidTr="001A61A4">
        <w:trPr>
          <w:cantSplit/>
          <w:trHeight w:val="20"/>
        </w:trPr>
        <w:tc>
          <w:tcPr>
            <w:tcW w:w="887" w:type="pct"/>
            <w:vMerge/>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pP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ind w:left="60" w:right="60"/>
            </w:pPr>
            <w:r w:rsidRPr="00C93D3B">
              <w:t>Based on Median and with adjusted df</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.794</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5</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6.916</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.587</w:t>
            </w:r>
          </w:p>
        </w:tc>
      </w:tr>
      <w:tr w:rsidR="00E45F6A" w:rsidRPr="00C93D3B" w:rsidTr="001A61A4">
        <w:trPr>
          <w:cantSplit/>
          <w:trHeight w:val="20"/>
        </w:trPr>
        <w:tc>
          <w:tcPr>
            <w:tcW w:w="887" w:type="pct"/>
            <w:vMerge/>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pP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E45F6A" w:rsidRPr="00C93D3B" w:rsidRDefault="00E45F6A" w:rsidP="0001793A">
            <w:pPr>
              <w:autoSpaceDE w:val="0"/>
              <w:autoSpaceDN w:val="0"/>
              <w:adjustRightInd w:val="0"/>
              <w:spacing w:after="0" w:line="240" w:lineRule="auto"/>
              <w:ind w:left="60" w:right="60"/>
            </w:pPr>
            <w:r w:rsidRPr="00C93D3B">
              <w:t>Based on trimmed mean</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1.997</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5</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12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45F6A" w:rsidRPr="00C93D3B" w:rsidRDefault="00E45F6A" w:rsidP="0001793A">
            <w:pPr>
              <w:autoSpaceDE w:val="0"/>
              <w:autoSpaceDN w:val="0"/>
              <w:adjustRightInd w:val="0"/>
              <w:spacing w:after="0" w:line="240" w:lineRule="auto"/>
              <w:ind w:left="60" w:right="60"/>
              <w:jc w:val="right"/>
            </w:pPr>
            <w:r w:rsidRPr="00C93D3B">
              <w:t>.151</w:t>
            </w:r>
          </w:p>
        </w:tc>
      </w:tr>
    </w:tbl>
    <w:p w:rsidR="00C36B0B" w:rsidRPr="001A61A4" w:rsidRDefault="00E30697" w:rsidP="001A61A4">
      <w:pPr>
        <w:pStyle w:val="BodyText"/>
        <w:spacing w:before="240" w:line="480" w:lineRule="auto"/>
        <w:ind w:firstLine="567"/>
        <w:jc w:val="both"/>
      </w:pPr>
      <w:r>
        <w:t xml:space="preserve">Setelah diperoleh data yang terdistribusi normal dan homogen maka dilanjutkan dengan </w:t>
      </w:r>
      <w:r w:rsidR="00CB38A1" w:rsidRPr="00C93D3B">
        <w:t xml:space="preserve">analisis </w:t>
      </w:r>
      <w:r>
        <w:rPr>
          <w:i/>
        </w:rPr>
        <w:t>One Way Anova. One Way Anova</w:t>
      </w:r>
      <w:r w:rsidR="001A61A4">
        <w:t xml:space="preserve"> (Anova satu jalur) </w:t>
      </w:r>
      <w:r w:rsidR="00CB38A1" w:rsidRPr="00C93D3B">
        <w:t>bertujuan untuk mengetahui apakah suatu kelompok memiliki perbedaan yang signifikan terhadap kelompok lainnya.</w:t>
      </w:r>
      <w:r w:rsidR="00CB38A1">
        <w:t xml:space="preserve"> </w:t>
      </w:r>
      <w:r w:rsidR="00532C6A">
        <w:t>Dikatakan memiliki perbe</w:t>
      </w:r>
      <w:r w:rsidR="00DB59DA">
        <w:t>d</w:t>
      </w:r>
      <w:r w:rsidR="00532C6A">
        <w:t xml:space="preserve">aan yang signifikan apabila hasil yang diperoleh memiliki nilai signifikansi kurang dari </w:t>
      </w:r>
      <w:r w:rsidR="00532C6A">
        <w:lastRenderedPageBreak/>
        <w:t xml:space="preserve">0,05. </w:t>
      </w:r>
      <w:r w:rsidR="00CB38A1">
        <w:t xml:space="preserve">Hasil uji anova </w:t>
      </w:r>
      <w:r w:rsidR="00532C6A">
        <w:t xml:space="preserve">pada penelitian ini </w:t>
      </w:r>
      <w:r w:rsidR="00CB38A1">
        <w:t>dapat dilihat pada Tabel</w:t>
      </w:r>
      <w:r w:rsidR="00B83ABB">
        <w:t xml:space="preserve"> 4.1</w:t>
      </w:r>
      <w:r w:rsidR="00154166">
        <w:t>9</w:t>
      </w:r>
      <w:r w:rsidR="001A61A4">
        <w:t>.</w:t>
      </w:r>
      <w:r w:rsidR="00532C6A">
        <w:t xml:space="preserve"> </w:t>
      </w:r>
    </w:p>
    <w:p w:rsidR="00CB38A1" w:rsidRPr="00CB38A1" w:rsidRDefault="00317D8C" w:rsidP="00154166">
      <w:pPr>
        <w:pStyle w:val="Caption"/>
        <w:spacing w:after="0"/>
        <w:rPr>
          <w:i w:val="0"/>
          <w:color w:val="auto"/>
          <w:sz w:val="24"/>
          <w:szCs w:val="24"/>
        </w:rPr>
      </w:pPr>
      <w:bookmarkStart w:id="320" w:name="_Toc168148031"/>
      <w:r>
        <w:rPr>
          <w:b/>
          <w:i w:val="0"/>
          <w:color w:val="auto"/>
          <w:sz w:val="24"/>
          <w:szCs w:val="24"/>
        </w:rPr>
        <w:t>Tabel 4.</w:t>
      </w:r>
      <w:r w:rsidR="00CB38A1" w:rsidRPr="00CB38A1">
        <w:rPr>
          <w:b/>
          <w:i w:val="0"/>
          <w:color w:val="auto"/>
          <w:sz w:val="24"/>
          <w:szCs w:val="24"/>
        </w:rPr>
        <w:fldChar w:fldCharType="begin"/>
      </w:r>
      <w:r w:rsidR="00CB38A1" w:rsidRPr="00CB38A1">
        <w:rPr>
          <w:b/>
          <w:i w:val="0"/>
          <w:color w:val="auto"/>
          <w:sz w:val="24"/>
          <w:szCs w:val="24"/>
        </w:rPr>
        <w:instrText xml:space="preserve"> SEQ Tabel_4. \* ARABIC </w:instrText>
      </w:r>
      <w:r w:rsidR="00CB38A1" w:rsidRPr="00CB38A1">
        <w:rPr>
          <w:b/>
          <w:i w:val="0"/>
          <w:color w:val="auto"/>
          <w:sz w:val="24"/>
          <w:szCs w:val="24"/>
        </w:rPr>
        <w:fldChar w:fldCharType="separate"/>
      </w:r>
      <w:r w:rsidR="00224055">
        <w:rPr>
          <w:b/>
          <w:i w:val="0"/>
          <w:noProof/>
          <w:color w:val="auto"/>
          <w:sz w:val="24"/>
          <w:szCs w:val="24"/>
        </w:rPr>
        <w:t>19</w:t>
      </w:r>
      <w:r w:rsidR="00CB38A1" w:rsidRPr="00CB38A1">
        <w:rPr>
          <w:b/>
          <w:i w:val="0"/>
          <w:color w:val="auto"/>
          <w:sz w:val="24"/>
          <w:szCs w:val="24"/>
        </w:rPr>
        <w:fldChar w:fldCharType="end"/>
      </w:r>
      <w:r w:rsidR="00CB38A1" w:rsidRPr="00CB38A1">
        <w:rPr>
          <w:i w:val="0"/>
          <w:color w:val="auto"/>
          <w:sz w:val="24"/>
          <w:szCs w:val="24"/>
        </w:rPr>
        <w:t xml:space="preserve"> Hasil Uji Anova</w:t>
      </w:r>
      <w:bookmarkEnd w:id="320"/>
      <w:r w:rsidR="00355E4C">
        <w:rPr>
          <w:i w:val="0"/>
          <w:color w:val="auto"/>
          <w:sz w:val="24"/>
          <w:szCs w:val="24"/>
        </w:rPr>
        <w:t xml:space="preserve"> Sediaan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21"/>
        <w:gridCol w:w="1917"/>
        <w:gridCol w:w="822"/>
        <w:gridCol w:w="1369"/>
        <w:gridCol w:w="960"/>
        <w:gridCol w:w="959"/>
      </w:tblGrid>
      <w:tr w:rsidR="00CB38A1" w:rsidRPr="00C93D3B" w:rsidTr="001A61A4">
        <w:trPr>
          <w:cantSplit/>
          <w:trHeight w:val="17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CB38A1" w:rsidRPr="00C93D3B" w:rsidRDefault="00CB38A1" w:rsidP="0091613C">
            <w:pPr>
              <w:autoSpaceDE w:val="0"/>
              <w:autoSpaceDN w:val="0"/>
              <w:adjustRightInd w:val="0"/>
              <w:spacing w:after="0" w:line="240" w:lineRule="auto"/>
              <w:ind w:left="60" w:right="60"/>
              <w:jc w:val="center"/>
            </w:pPr>
            <w:r w:rsidRPr="00C93D3B">
              <w:rPr>
                <w:b/>
                <w:bCs/>
              </w:rPr>
              <w:t>ANOVA</w:t>
            </w:r>
          </w:p>
        </w:tc>
      </w:tr>
      <w:tr w:rsidR="00CB38A1" w:rsidRPr="00C93D3B" w:rsidTr="001A61A4">
        <w:trPr>
          <w:cantSplit/>
          <w:trHeight w:val="17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bottom"/>
          </w:tcPr>
          <w:p w:rsidR="00CB38A1" w:rsidRPr="00C93D3B" w:rsidRDefault="00CB38A1" w:rsidP="0091613C">
            <w:pPr>
              <w:autoSpaceDE w:val="0"/>
              <w:autoSpaceDN w:val="0"/>
              <w:adjustRightInd w:val="0"/>
              <w:spacing w:after="0" w:line="240" w:lineRule="auto"/>
            </w:pPr>
            <w:r w:rsidRPr="00C93D3B">
              <w:rPr>
                <w:shd w:val="clear" w:color="auto" w:fill="FFFFFF"/>
              </w:rPr>
              <w:t xml:space="preserve">Diameter Zona Hambat  </w:t>
            </w:r>
          </w:p>
        </w:tc>
      </w:tr>
      <w:tr w:rsidR="00CB38A1" w:rsidRPr="00C93D3B" w:rsidTr="001A61A4">
        <w:trPr>
          <w:cantSplit/>
          <w:trHeight w:val="170"/>
        </w:trPr>
        <w:tc>
          <w:tcPr>
            <w:tcW w:w="1209" w:type="pct"/>
            <w:tcBorders>
              <w:top w:val="single" w:sz="4" w:space="0" w:color="auto"/>
              <w:left w:val="single" w:sz="4" w:space="0" w:color="auto"/>
              <w:bottom w:val="single" w:sz="4" w:space="0" w:color="auto"/>
              <w:right w:val="single" w:sz="4" w:space="0" w:color="auto"/>
            </w:tcBorders>
            <w:shd w:val="clear" w:color="auto" w:fill="FFFFFF"/>
            <w:vAlign w:val="bottom"/>
          </w:tcPr>
          <w:p w:rsidR="00CB38A1" w:rsidRPr="00C93D3B" w:rsidRDefault="00CB38A1" w:rsidP="0091613C">
            <w:pPr>
              <w:autoSpaceDE w:val="0"/>
              <w:autoSpaceDN w:val="0"/>
              <w:adjustRightInd w:val="0"/>
              <w:spacing w:after="0" w:line="240" w:lineRule="auto"/>
            </w:pPr>
          </w:p>
        </w:tc>
        <w:tc>
          <w:tcPr>
            <w:tcW w:w="1206" w:type="pct"/>
            <w:tcBorders>
              <w:top w:val="single" w:sz="4" w:space="0" w:color="auto"/>
              <w:left w:val="single" w:sz="4" w:space="0" w:color="auto"/>
              <w:bottom w:val="single" w:sz="4" w:space="0" w:color="auto"/>
              <w:right w:val="single" w:sz="4" w:space="0" w:color="auto"/>
            </w:tcBorders>
            <w:shd w:val="clear" w:color="auto" w:fill="FFFFFF"/>
            <w:vAlign w:val="bottom"/>
          </w:tcPr>
          <w:p w:rsidR="00CB38A1" w:rsidRPr="00C93D3B" w:rsidRDefault="00CB38A1" w:rsidP="0091613C">
            <w:pPr>
              <w:autoSpaceDE w:val="0"/>
              <w:autoSpaceDN w:val="0"/>
              <w:adjustRightInd w:val="0"/>
              <w:spacing w:after="0" w:line="240" w:lineRule="auto"/>
              <w:ind w:left="60" w:right="60"/>
              <w:jc w:val="center"/>
            </w:pPr>
            <w:r w:rsidRPr="00C93D3B">
              <w:t>Sum of Squares</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bottom"/>
          </w:tcPr>
          <w:p w:rsidR="00CB38A1" w:rsidRPr="00C93D3B" w:rsidRDefault="00CB38A1" w:rsidP="0091613C">
            <w:pPr>
              <w:autoSpaceDE w:val="0"/>
              <w:autoSpaceDN w:val="0"/>
              <w:adjustRightInd w:val="0"/>
              <w:spacing w:after="0" w:line="240" w:lineRule="auto"/>
              <w:ind w:left="60" w:right="60"/>
              <w:jc w:val="center"/>
            </w:pPr>
            <w:r w:rsidRPr="00C93D3B">
              <w:t>df</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CB38A1" w:rsidRPr="00C93D3B" w:rsidRDefault="00CB38A1" w:rsidP="0091613C">
            <w:pPr>
              <w:autoSpaceDE w:val="0"/>
              <w:autoSpaceDN w:val="0"/>
              <w:adjustRightInd w:val="0"/>
              <w:spacing w:after="0" w:line="240" w:lineRule="auto"/>
              <w:ind w:left="60" w:right="60"/>
              <w:jc w:val="center"/>
            </w:pPr>
            <w:r w:rsidRPr="00C93D3B">
              <w:t>Mean Square</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bottom"/>
          </w:tcPr>
          <w:p w:rsidR="00CB38A1" w:rsidRPr="00C93D3B" w:rsidRDefault="00CB38A1" w:rsidP="0091613C">
            <w:pPr>
              <w:autoSpaceDE w:val="0"/>
              <w:autoSpaceDN w:val="0"/>
              <w:adjustRightInd w:val="0"/>
              <w:spacing w:after="0" w:line="240" w:lineRule="auto"/>
              <w:ind w:left="60" w:right="60"/>
              <w:jc w:val="center"/>
            </w:pPr>
            <w:r w:rsidRPr="00C93D3B">
              <w:t>F</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bottom"/>
          </w:tcPr>
          <w:p w:rsidR="00CB38A1" w:rsidRPr="00C93D3B" w:rsidRDefault="00CB38A1" w:rsidP="0091613C">
            <w:pPr>
              <w:autoSpaceDE w:val="0"/>
              <w:autoSpaceDN w:val="0"/>
              <w:adjustRightInd w:val="0"/>
              <w:spacing w:after="0" w:line="240" w:lineRule="auto"/>
              <w:ind w:left="60" w:right="60"/>
              <w:jc w:val="center"/>
            </w:pPr>
            <w:r w:rsidRPr="00C93D3B">
              <w:t>Sig.</w:t>
            </w:r>
          </w:p>
        </w:tc>
      </w:tr>
      <w:tr w:rsidR="00CB38A1" w:rsidRPr="00C93D3B" w:rsidTr="001A61A4">
        <w:trPr>
          <w:cantSplit/>
          <w:trHeight w:val="170"/>
        </w:trPr>
        <w:tc>
          <w:tcPr>
            <w:tcW w:w="1209" w:type="pct"/>
            <w:tcBorders>
              <w:top w:val="single" w:sz="4" w:space="0" w:color="auto"/>
              <w:left w:val="single" w:sz="4" w:space="0" w:color="auto"/>
              <w:bottom w:val="single" w:sz="4" w:space="0" w:color="auto"/>
              <w:right w:val="single" w:sz="4" w:space="0" w:color="auto"/>
            </w:tcBorders>
            <w:shd w:val="clear" w:color="auto" w:fill="auto"/>
          </w:tcPr>
          <w:p w:rsidR="00CB38A1" w:rsidRPr="00C93D3B" w:rsidRDefault="00CB38A1" w:rsidP="0091613C">
            <w:pPr>
              <w:autoSpaceDE w:val="0"/>
              <w:autoSpaceDN w:val="0"/>
              <w:adjustRightInd w:val="0"/>
              <w:spacing w:after="0" w:line="240" w:lineRule="auto"/>
              <w:ind w:left="60" w:right="60"/>
            </w:pPr>
            <w:r w:rsidRPr="00C93D3B">
              <w:t>Between Groups</w:t>
            </w:r>
          </w:p>
        </w:tc>
        <w:tc>
          <w:tcPr>
            <w:tcW w:w="1206"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913.006</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5</w:t>
            </w:r>
          </w:p>
        </w:tc>
        <w:tc>
          <w:tcPr>
            <w:tcW w:w="861"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182.601</w:t>
            </w: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275.740</w:t>
            </w: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.000</w:t>
            </w:r>
          </w:p>
        </w:tc>
      </w:tr>
      <w:tr w:rsidR="00CB38A1" w:rsidRPr="00C93D3B" w:rsidTr="001A61A4">
        <w:trPr>
          <w:cantSplit/>
          <w:trHeight w:val="170"/>
        </w:trPr>
        <w:tc>
          <w:tcPr>
            <w:tcW w:w="1209" w:type="pct"/>
            <w:tcBorders>
              <w:top w:val="single" w:sz="4" w:space="0" w:color="auto"/>
              <w:left w:val="single" w:sz="4" w:space="0" w:color="auto"/>
              <w:bottom w:val="single" w:sz="4" w:space="0" w:color="auto"/>
              <w:right w:val="single" w:sz="4" w:space="0" w:color="auto"/>
            </w:tcBorders>
            <w:shd w:val="clear" w:color="auto" w:fill="auto"/>
          </w:tcPr>
          <w:p w:rsidR="00CB38A1" w:rsidRPr="00C93D3B" w:rsidRDefault="00CB38A1" w:rsidP="0091613C">
            <w:pPr>
              <w:autoSpaceDE w:val="0"/>
              <w:autoSpaceDN w:val="0"/>
              <w:adjustRightInd w:val="0"/>
              <w:spacing w:after="0" w:line="240" w:lineRule="auto"/>
              <w:ind w:left="60" w:right="60"/>
            </w:pPr>
            <w:r w:rsidRPr="00C93D3B">
              <w:t>Within Groups</w:t>
            </w:r>
          </w:p>
        </w:tc>
        <w:tc>
          <w:tcPr>
            <w:tcW w:w="1206"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7.947</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12</w:t>
            </w:r>
          </w:p>
        </w:tc>
        <w:tc>
          <w:tcPr>
            <w:tcW w:w="861"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.662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B38A1" w:rsidRPr="00C93D3B" w:rsidRDefault="00CB38A1" w:rsidP="0091613C">
            <w:pPr>
              <w:autoSpaceDE w:val="0"/>
              <w:autoSpaceDN w:val="0"/>
              <w:adjustRightInd w:val="0"/>
              <w:spacing w:after="0" w:line="240" w:lineRule="auto"/>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CB38A1" w:rsidRPr="00C93D3B" w:rsidRDefault="00CB38A1" w:rsidP="0091613C">
            <w:pPr>
              <w:autoSpaceDE w:val="0"/>
              <w:autoSpaceDN w:val="0"/>
              <w:adjustRightInd w:val="0"/>
              <w:spacing w:after="0" w:line="240" w:lineRule="auto"/>
            </w:pPr>
          </w:p>
        </w:tc>
      </w:tr>
      <w:tr w:rsidR="00CB38A1" w:rsidRPr="00C93D3B" w:rsidTr="001A61A4">
        <w:trPr>
          <w:cantSplit/>
          <w:trHeight w:val="170"/>
        </w:trPr>
        <w:tc>
          <w:tcPr>
            <w:tcW w:w="1209" w:type="pct"/>
            <w:tcBorders>
              <w:top w:val="single" w:sz="4" w:space="0" w:color="auto"/>
              <w:left w:val="single" w:sz="4" w:space="0" w:color="auto"/>
              <w:bottom w:val="single" w:sz="4" w:space="0" w:color="auto"/>
              <w:right w:val="single" w:sz="4" w:space="0" w:color="auto"/>
            </w:tcBorders>
            <w:shd w:val="clear" w:color="auto" w:fill="auto"/>
          </w:tcPr>
          <w:p w:rsidR="00CB38A1" w:rsidRPr="00C93D3B" w:rsidRDefault="00CB38A1" w:rsidP="0091613C">
            <w:pPr>
              <w:autoSpaceDE w:val="0"/>
              <w:autoSpaceDN w:val="0"/>
              <w:adjustRightInd w:val="0"/>
              <w:spacing w:after="0" w:line="240" w:lineRule="auto"/>
              <w:ind w:left="60" w:right="60"/>
            </w:pPr>
            <w:r w:rsidRPr="00C93D3B">
              <w:t>Total</w:t>
            </w:r>
          </w:p>
        </w:tc>
        <w:tc>
          <w:tcPr>
            <w:tcW w:w="1206"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920.953</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CB38A1" w:rsidRPr="00C93D3B" w:rsidRDefault="00CB38A1" w:rsidP="0091613C">
            <w:pPr>
              <w:autoSpaceDE w:val="0"/>
              <w:autoSpaceDN w:val="0"/>
              <w:adjustRightInd w:val="0"/>
              <w:spacing w:after="0" w:line="240" w:lineRule="auto"/>
              <w:ind w:left="60" w:right="60"/>
              <w:jc w:val="right"/>
            </w:pPr>
            <w:r w:rsidRPr="00C93D3B">
              <w:t>17</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CB38A1" w:rsidRPr="00C93D3B" w:rsidRDefault="00CB38A1" w:rsidP="0091613C">
            <w:pPr>
              <w:autoSpaceDE w:val="0"/>
              <w:autoSpaceDN w:val="0"/>
              <w:adjustRightInd w:val="0"/>
              <w:spacing w:after="0" w:line="240" w:lineRule="auto"/>
            </w:pP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B38A1" w:rsidRPr="00C93D3B" w:rsidRDefault="00CB38A1" w:rsidP="0091613C">
            <w:pPr>
              <w:autoSpaceDE w:val="0"/>
              <w:autoSpaceDN w:val="0"/>
              <w:adjustRightInd w:val="0"/>
              <w:spacing w:after="0" w:line="240" w:lineRule="auto"/>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CB38A1" w:rsidRPr="00C93D3B" w:rsidRDefault="00CB38A1" w:rsidP="0091613C">
            <w:pPr>
              <w:autoSpaceDE w:val="0"/>
              <w:autoSpaceDN w:val="0"/>
              <w:adjustRightInd w:val="0"/>
              <w:spacing w:after="0" w:line="240" w:lineRule="auto"/>
            </w:pPr>
          </w:p>
        </w:tc>
      </w:tr>
    </w:tbl>
    <w:p w:rsidR="00D2761E" w:rsidRDefault="00154166" w:rsidP="00A400C3">
      <w:pPr>
        <w:pStyle w:val="BodyText"/>
        <w:spacing w:before="240" w:line="480" w:lineRule="auto"/>
        <w:ind w:firstLine="567"/>
        <w:jc w:val="both"/>
        <w:rPr>
          <w:i/>
        </w:rPr>
      </w:pPr>
      <w:r>
        <w:t>Tabel 4.19</w:t>
      </w:r>
      <w:r w:rsidR="006659A5">
        <w:t xml:space="preserve"> </w:t>
      </w:r>
      <w:r w:rsidR="00F71CD9">
        <w:t xml:space="preserve">menunjukkan bahwa hasil uji </w:t>
      </w:r>
      <w:r w:rsidR="00F71CD9" w:rsidRPr="00F71CD9">
        <w:rPr>
          <w:i/>
        </w:rPr>
        <w:t>One Way Anova</w:t>
      </w:r>
      <w:r w:rsidR="00F71CD9">
        <w:t xml:space="preserve"> memiliki nilai p=0,000. </w:t>
      </w:r>
      <w:r w:rsidR="00532C6A">
        <w:t xml:space="preserve">Hasil ini </w:t>
      </w:r>
      <w:r w:rsidR="00AC3CFD" w:rsidRPr="00C93D3B">
        <w:t xml:space="preserve">menunjukkan bahwa terdapat perbedaan yang signifikan dari </w:t>
      </w:r>
      <w:r w:rsidR="00532C6A">
        <w:t>setiap formulasi</w:t>
      </w:r>
      <w:r w:rsidR="001A61A4">
        <w:t xml:space="preserve"> sediaan sabun cair</w:t>
      </w:r>
      <w:r w:rsidR="00AC3CFD" w:rsidRPr="00C93D3B">
        <w:t xml:space="preserve">. </w:t>
      </w:r>
      <w:r w:rsidR="00950C70" w:rsidRPr="00C93D3B">
        <w:t>Kemudian</w:t>
      </w:r>
      <w:r w:rsidR="00E00B13">
        <w:t xml:space="preserve"> </w:t>
      </w:r>
      <w:r w:rsidR="007758FB">
        <w:t xml:space="preserve">untuk mengetahui apakah terdapat perbedaan signifikan antara tiap formula maka </w:t>
      </w:r>
      <w:r w:rsidR="00F71CD9">
        <w:t xml:space="preserve">dilakukan uji </w:t>
      </w:r>
      <w:r w:rsidR="00F71D32">
        <w:t xml:space="preserve">lanjutan yaitu </w:t>
      </w:r>
      <w:r w:rsidR="00F71D32" w:rsidRPr="00F71D32">
        <w:rPr>
          <w:i/>
        </w:rPr>
        <w:t>Post</w:t>
      </w:r>
      <w:r w:rsidR="00F71D32">
        <w:rPr>
          <w:i/>
        </w:rPr>
        <w:t>-H</w:t>
      </w:r>
      <w:r w:rsidR="00F71D32" w:rsidRPr="00F71D32">
        <w:rPr>
          <w:i/>
        </w:rPr>
        <w:t>oc</w:t>
      </w:r>
      <w:r w:rsidR="00F71D32">
        <w:t xml:space="preserve"> (</w:t>
      </w:r>
      <w:r w:rsidR="00761A96">
        <w:t>Tukey</w:t>
      </w:r>
      <w:r w:rsidR="00F71D32">
        <w:t>)</w:t>
      </w:r>
      <w:r w:rsidR="00761A96">
        <w:t xml:space="preserve"> </w:t>
      </w:r>
      <w:r w:rsidR="00E54BA5">
        <w:rPr>
          <w:i/>
        </w:rPr>
        <w:fldChar w:fldCharType="begin" w:fldLock="1"/>
      </w:r>
      <w:r w:rsidR="00E132CA">
        <w:rPr>
          <w:i/>
        </w:rPr>
        <w:instrText>ADDIN CSL_CITATION {"citationItems":[{"id":"ITEM-1","itemData":{"abstract":"Pneumonia merupakan infeksi akut pada parenkim paru, bronkiolus respiratorius dan alveoli, yang dapat disebabkan oleh\nbakteri Staphylococcus aureus. Kalanduyung (Guazuma ulmifolia Lam.) merupakan tumbuhan herbal Kalimantan Tengah\nyang dipercaya masyarakat memiliki banyak khasiat salah satunya untuk pneumonia. Mengetahui adanya aktivitas\nantibakteri ekstrak etanol daun Kalanduyung terhadap pertumbuhan Staphylococcus aureus. Jenis penelitian ini adalah\npenelitian eksperimental dengan rancangan Post test-only control group design. Ekstrak etanol daun Kalanduyung pada\nkonsentrasi 20%, 40%, 60%, dan 80% diuji aktivitas antibakterinya terhadap pertumbuhan Staphylococcus aureus\nmenggunakan metode difusi cakram Kirby-Bauer dengan Amoksisilin sebagai kontrol positif dan dimetil sulfoksida 10%\nsebagai kontrol negatif. Data penelitian dianalisis secara statistik menggunakan uji One Way Anova. Ekstrak etanol daun\nKalanduyung pada konsentrasi 20%, 40%, 60%, dan 80% dapat menghambat pertumbuhan bakteri Staphylococcus\naureus dengan rata-rata zona hambat masing-masing yaitu 6,875 mm, 8,5 mm, 10,175 mm, dan 14,925 mm. Ekstrak\netanol daun Kalanduyung dapat menghambat pertumbuhan bakteri Staphylococcus aureus.","author":[{"dropping-particle":"","family":"Trisia","given":"Adelgrit","non-dropping-particle":"","parse-names":false,"suffix":""},{"dropping-particle":"","family":"Philyria","given":"Regina","non-dropping-particle":"","parse-names":false,"suffix":""},{"dropping-particle":"","family":"Toemon","given":"Angeline Novia","non-dropping-particle":"","parse-names":false,"suffix":""}],"container-title":"Anterior Jurnal","id":"ITEM-1","issue":"2","issued":{"date-parts":[["2018"]]},"page":"136-143","title":"Antibacterial Activity Test of Ethanol Extract from Kalanduyung Leaf (Guazuma ulmifolia Lam.) on Staphylococcus aureus growth with Diffussion Method (Kirby-Bauer)","type":"article-journal","volume":"17"},"uris":["http://www.mendeley.com/documents/?uuid=84def9b4-5ccd-4a79-a825-74c0d8bf2f7a"]}],"mendeley":{"formattedCitation":"(Trisia et al., 2018)","plainTextFormattedCitation":"(Trisia et al., 2018)","previouslyFormattedCitation":"(Trisia et al., 2018)"},"properties":{"noteIndex":0},"schema":"https://github.com/citation-style-language/schema/raw/master/csl-citation.json"}</w:instrText>
      </w:r>
      <w:r w:rsidR="00E54BA5">
        <w:rPr>
          <w:i/>
        </w:rPr>
        <w:fldChar w:fldCharType="separate"/>
      </w:r>
      <w:r w:rsidR="00E54BA5" w:rsidRPr="00E54BA5">
        <w:rPr>
          <w:noProof/>
        </w:rPr>
        <w:t xml:space="preserve">(Trisia </w:t>
      </w:r>
      <w:r w:rsidR="00E54BA5" w:rsidRPr="00B83ABB">
        <w:rPr>
          <w:i/>
          <w:noProof/>
        </w:rPr>
        <w:t>et al</w:t>
      </w:r>
      <w:r w:rsidR="00E54BA5" w:rsidRPr="00E54BA5">
        <w:rPr>
          <w:noProof/>
        </w:rPr>
        <w:t>., 2018)</w:t>
      </w:r>
      <w:r w:rsidR="00E54BA5">
        <w:rPr>
          <w:i/>
        </w:rPr>
        <w:fldChar w:fldCharType="end"/>
      </w:r>
      <w:r w:rsidR="00E54BA5">
        <w:rPr>
          <w:i/>
        </w:rPr>
        <w:t>.</w:t>
      </w:r>
    </w:p>
    <w:p w:rsidR="00761A96" w:rsidRPr="005646EA" w:rsidRDefault="00761A96" w:rsidP="00D2761E">
      <w:pPr>
        <w:pStyle w:val="Caption"/>
        <w:spacing w:after="0"/>
        <w:rPr>
          <w:b/>
          <w:i w:val="0"/>
          <w:color w:val="auto"/>
          <w:sz w:val="24"/>
          <w:szCs w:val="24"/>
        </w:rPr>
      </w:pPr>
      <w:bookmarkStart w:id="321" w:name="_Toc168148032"/>
      <w:r w:rsidRPr="00761A96">
        <w:rPr>
          <w:b/>
          <w:i w:val="0"/>
          <w:color w:val="auto"/>
          <w:sz w:val="24"/>
        </w:rPr>
        <w:t>Tabel 4.</w:t>
      </w:r>
      <w:r w:rsidRPr="00761A96">
        <w:rPr>
          <w:b/>
          <w:i w:val="0"/>
          <w:color w:val="auto"/>
          <w:sz w:val="24"/>
        </w:rPr>
        <w:fldChar w:fldCharType="begin"/>
      </w:r>
      <w:r w:rsidRPr="00761A96">
        <w:rPr>
          <w:b/>
          <w:i w:val="0"/>
          <w:color w:val="auto"/>
          <w:sz w:val="24"/>
        </w:rPr>
        <w:instrText xml:space="preserve"> SEQ Tabel_4. \* ARABIC </w:instrText>
      </w:r>
      <w:r w:rsidRPr="00761A96">
        <w:rPr>
          <w:b/>
          <w:i w:val="0"/>
          <w:color w:val="auto"/>
          <w:sz w:val="24"/>
        </w:rPr>
        <w:fldChar w:fldCharType="separate"/>
      </w:r>
      <w:r w:rsidR="00224055">
        <w:rPr>
          <w:b/>
          <w:i w:val="0"/>
          <w:noProof/>
          <w:color w:val="auto"/>
          <w:sz w:val="24"/>
        </w:rPr>
        <w:t>20</w:t>
      </w:r>
      <w:r w:rsidRPr="00761A96">
        <w:rPr>
          <w:b/>
          <w:i w:val="0"/>
          <w:color w:val="auto"/>
          <w:sz w:val="24"/>
        </w:rPr>
        <w:fldChar w:fldCharType="end"/>
      </w:r>
      <w:r>
        <w:rPr>
          <w:b/>
          <w:i w:val="0"/>
          <w:color w:val="auto"/>
          <w:sz w:val="24"/>
        </w:rPr>
        <w:t xml:space="preserve"> </w:t>
      </w:r>
      <w:r w:rsidRPr="00761A96">
        <w:rPr>
          <w:i w:val="0"/>
          <w:color w:val="auto"/>
          <w:sz w:val="24"/>
        </w:rPr>
        <w:t xml:space="preserve">Hasil </w:t>
      </w:r>
      <w:r w:rsidR="005646EA" w:rsidRPr="005646EA">
        <w:rPr>
          <w:color w:val="auto"/>
          <w:sz w:val="24"/>
          <w:szCs w:val="24"/>
        </w:rPr>
        <w:t xml:space="preserve">Post-Hoc </w:t>
      </w:r>
      <w:r w:rsidR="005646EA" w:rsidRPr="005646EA">
        <w:rPr>
          <w:i w:val="0"/>
          <w:color w:val="auto"/>
          <w:sz w:val="24"/>
          <w:szCs w:val="24"/>
        </w:rPr>
        <w:t>(Tukey)</w:t>
      </w:r>
      <w:r w:rsidR="005646EA">
        <w:rPr>
          <w:i w:val="0"/>
          <w:color w:val="auto"/>
          <w:sz w:val="24"/>
          <w:szCs w:val="24"/>
        </w:rPr>
        <w:t xml:space="preserve"> Sediaan</w:t>
      </w:r>
      <w:bookmarkEnd w:id="3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0"/>
        <w:gridCol w:w="1082"/>
        <w:gridCol w:w="1083"/>
        <w:gridCol w:w="1083"/>
        <w:gridCol w:w="1083"/>
        <w:gridCol w:w="1083"/>
        <w:gridCol w:w="1084"/>
      </w:tblGrid>
      <w:tr w:rsidR="00761A96" w:rsidRPr="00F96129" w:rsidTr="00761A96">
        <w:trPr>
          <w:cantSplit/>
          <w:trHeight w:val="20"/>
        </w:trPr>
        <w:tc>
          <w:tcPr>
            <w:tcW w:w="5000" w:type="pct"/>
            <w:gridSpan w:val="7"/>
            <w:shd w:val="clear" w:color="auto" w:fill="FFFFFF"/>
            <w:vAlign w:val="center"/>
          </w:tcPr>
          <w:p w:rsidR="00761A96" w:rsidRPr="00F96129" w:rsidRDefault="00761A96" w:rsidP="00761A96">
            <w:pPr>
              <w:spacing w:after="0" w:line="240" w:lineRule="auto"/>
            </w:pPr>
            <w:r w:rsidRPr="00F96129">
              <w:t>Diameter Zona Hambat</w:t>
            </w:r>
          </w:p>
        </w:tc>
      </w:tr>
      <w:tr w:rsidR="00761A96" w:rsidRPr="00F96129" w:rsidTr="00761A96">
        <w:trPr>
          <w:cantSplit/>
          <w:trHeight w:val="20"/>
        </w:trPr>
        <w:tc>
          <w:tcPr>
            <w:tcW w:w="5000" w:type="pct"/>
            <w:gridSpan w:val="7"/>
            <w:shd w:val="clear" w:color="auto" w:fill="FFFFFF"/>
            <w:vAlign w:val="bottom"/>
          </w:tcPr>
          <w:p w:rsidR="00761A96" w:rsidRPr="00F96129" w:rsidRDefault="00761A96" w:rsidP="00761A96">
            <w:pPr>
              <w:spacing w:after="0" w:line="240" w:lineRule="auto"/>
            </w:pPr>
            <w:r w:rsidRPr="00F96129">
              <w:t xml:space="preserve">Tukey HSDa  </w:t>
            </w:r>
          </w:p>
        </w:tc>
      </w:tr>
      <w:tr w:rsidR="00761A96" w:rsidRPr="00F96129" w:rsidTr="00761A96">
        <w:trPr>
          <w:cantSplit/>
          <w:trHeight w:val="20"/>
        </w:trPr>
        <w:tc>
          <w:tcPr>
            <w:tcW w:w="913" w:type="pct"/>
            <w:vMerge w:val="restart"/>
            <w:shd w:val="clear" w:color="auto" w:fill="FFFFFF"/>
            <w:vAlign w:val="bottom"/>
          </w:tcPr>
          <w:p w:rsidR="00761A96" w:rsidRPr="00F96129" w:rsidRDefault="00761A96" w:rsidP="00761A96">
            <w:pPr>
              <w:spacing w:after="0" w:line="240" w:lineRule="auto"/>
              <w:jc w:val="center"/>
            </w:pPr>
            <w:r w:rsidRPr="00F96129">
              <w:t>Perlakuan</w:t>
            </w:r>
          </w:p>
        </w:tc>
        <w:tc>
          <w:tcPr>
            <w:tcW w:w="681" w:type="pct"/>
            <w:vMerge w:val="restart"/>
            <w:shd w:val="clear" w:color="auto" w:fill="FFFFFF"/>
            <w:vAlign w:val="bottom"/>
          </w:tcPr>
          <w:p w:rsidR="00761A96" w:rsidRPr="00F96129" w:rsidRDefault="00761A96" w:rsidP="00761A96">
            <w:pPr>
              <w:spacing w:after="0" w:line="240" w:lineRule="auto"/>
              <w:jc w:val="center"/>
            </w:pPr>
            <w:r w:rsidRPr="00F96129">
              <w:t>N</w:t>
            </w:r>
          </w:p>
        </w:tc>
        <w:tc>
          <w:tcPr>
            <w:tcW w:w="3406" w:type="pct"/>
            <w:gridSpan w:val="5"/>
            <w:shd w:val="clear" w:color="auto" w:fill="FFFFFF"/>
            <w:vAlign w:val="bottom"/>
          </w:tcPr>
          <w:p w:rsidR="00761A96" w:rsidRPr="00F96129" w:rsidRDefault="00761A96" w:rsidP="00761A96">
            <w:pPr>
              <w:spacing w:after="0" w:line="240" w:lineRule="auto"/>
              <w:jc w:val="center"/>
            </w:pPr>
            <w:r w:rsidRPr="00F96129">
              <w:t>Subset for alpha = 0.05</w:t>
            </w:r>
          </w:p>
        </w:tc>
      </w:tr>
      <w:tr w:rsidR="00761A96" w:rsidRPr="00F96129" w:rsidTr="00761A96">
        <w:trPr>
          <w:cantSplit/>
          <w:trHeight w:val="20"/>
        </w:trPr>
        <w:tc>
          <w:tcPr>
            <w:tcW w:w="913" w:type="pct"/>
            <w:vMerge/>
            <w:shd w:val="clear" w:color="auto" w:fill="FFFFFF"/>
            <w:vAlign w:val="bottom"/>
          </w:tcPr>
          <w:p w:rsidR="00761A96" w:rsidRPr="00F96129" w:rsidRDefault="00761A96" w:rsidP="00761A96">
            <w:pPr>
              <w:spacing w:after="0" w:line="240" w:lineRule="auto"/>
              <w:jc w:val="center"/>
            </w:pPr>
          </w:p>
        </w:tc>
        <w:tc>
          <w:tcPr>
            <w:tcW w:w="681" w:type="pct"/>
            <w:vMerge/>
            <w:shd w:val="clear" w:color="auto" w:fill="FFFFFF"/>
            <w:vAlign w:val="bottom"/>
          </w:tcPr>
          <w:p w:rsidR="00761A96" w:rsidRPr="00F96129" w:rsidRDefault="00761A96" w:rsidP="00761A96">
            <w:pPr>
              <w:spacing w:after="0" w:line="240" w:lineRule="auto"/>
              <w:jc w:val="center"/>
            </w:pPr>
          </w:p>
        </w:tc>
        <w:tc>
          <w:tcPr>
            <w:tcW w:w="681" w:type="pct"/>
            <w:shd w:val="clear" w:color="auto" w:fill="FFFFFF"/>
            <w:vAlign w:val="bottom"/>
          </w:tcPr>
          <w:p w:rsidR="00761A96" w:rsidRPr="00F96129" w:rsidRDefault="00761A96" w:rsidP="00761A96">
            <w:pPr>
              <w:spacing w:after="0" w:line="240" w:lineRule="auto"/>
              <w:jc w:val="center"/>
            </w:pPr>
            <w:r w:rsidRPr="00F96129">
              <w:t>1</w:t>
            </w:r>
          </w:p>
        </w:tc>
        <w:tc>
          <w:tcPr>
            <w:tcW w:w="681" w:type="pct"/>
            <w:shd w:val="clear" w:color="auto" w:fill="FFFFFF"/>
            <w:vAlign w:val="bottom"/>
          </w:tcPr>
          <w:p w:rsidR="00761A96" w:rsidRPr="00F96129" w:rsidRDefault="00761A96" w:rsidP="00761A96">
            <w:pPr>
              <w:spacing w:after="0" w:line="240" w:lineRule="auto"/>
              <w:jc w:val="center"/>
            </w:pPr>
            <w:r w:rsidRPr="00F96129">
              <w:t>2</w:t>
            </w:r>
          </w:p>
        </w:tc>
        <w:tc>
          <w:tcPr>
            <w:tcW w:w="681" w:type="pct"/>
            <w:shd w:val="clear" w:color="auto" w:fill="FFFFFF"/>
            <w:vAlign w:val="bottom"/>
          </w:tcPr>
          <w:p w:rsidR="00761A96" w:rsidRPr="00F96129" w:rsidRDefault="00761A96" w:rsidP="00761A96">
            <w:pPr>
              <w:spacing w:after="0" w:line="240" w:lineRule="auto"/>
              <w:jc w:val="center"/>
            </w:pPr>
            <w:r w:rsidRPr="00F96129">
              <w:t>3</w:t>
            </w:r>
          </w:p>
        </w:tc>
        <w:tc>
          <w:tcPr>
            <w:tcW w:w="681" w:type="pct"/>
            <w:shd w:val="clear" w:color="auto" w:fill="FFFFFF"/>
            <w:vAlign w:val="bottom"/>
          </w:tcPr>
          <w:p w:rsidR="00761A96" w:rsidRPr="00F96129" w:rsidRDefault="00761A96" w:rsidP="00761A96">
            <w:pPr>
              <w:spacing w:after="0" w:line="240" w:lineRule="auto"/>
              <w:jc w:val="center"/>
            </w:pPr>
            <w:r w:rsidRPr="00F96129">
              <w:t>4</w:t>
            </w:r>
          </w:p>
        </w:tc>
        <w:tc>
          <w:tcPr>
            <w:tcW w:w="681" w:type="pct"/>
            <w:shd w:val="clear" w:color="auto" w:fill="FFFFFF"/>
            <w:vAlign w:val="bottom"/>
          </w:tcPr>
          <w:p w:rsidR="00761A96" w:rsidRPr="00F96129" w:rsidRDefault="00761A96" w:rsidP="00761A96">
            <w:pPr>
              <w:spacing w:after="0" w:line="240" w:lineRule="auto"/>
              <w:jc w:val="center"/>
            </w:pPr>
            <w:r w:rsidRPr="00F96129">
              <w:t>5</w:t>
            </w:r>
          </w:p>
        </w:tc>
      </w:tr>
      <w:tr w:rsidR="00761A96" w:rsidRPr="00F96129" w:rsidTr="00761A96">
        <w:trPr>
          <w:cantSplit/>
          <w:trHeight w:val="20"/>
        </w:trPr>
        <w:tc>
          <w:tcPr>
            <w:tcW w:w="913" w:type="pct"/>
            <w:shd w:val="clear" w:color="auto" w:fill="auto"/>
          </w:tcPr>
          <w:p w:rsidR="00761A96" w:rsidRPr="00F96129" w:rsidRDefault="00761A96" w:rsidP="00761A96">
            <w:pPr>
              <w:spacing w:after="0" w:line="240" w:lineRule="auto"/>
              <w:jc w:val="center"/>
            </w:pPr>
            <w:r w:rsidRPr="00F96129">
              <w:t>Formula 0</w:t>
            </w:r>
          </w:p>
        </w:tc>
        <w:tc>
          <w:tcPr>
            <w:tcW w:w="681" w:type="pct"/>
            <w:shd w:val="clear" w:color="auto" w:fill="FFFFFF"/>
          </w:tcPr>
          <w:p w:rsidR="00761A96" w:rsidRPr="00F96129" w:rsidRDefault="00761A96" w:rsidP="00761A96">
            <w:pPr>
              <w:spacing w:after="0" w:line="240" w:lineRule="auto"/>
              <w:jc w:val="center"/>
            </w:pPr>
            <w:r w:rsidRPr="00F96129">
              <w:t>3</w:t>
            </w:r>
          </w:p>
        </w:tc>
        <w:tc>
          <w:tcPr>
            <w:tcW w:w="681" w:type="pct"/>
            <w:shd w:val="clear" w:color="auto" w:fill="FFFFFF"/>
          </w:tcPr>
          <w:p w:rsidR="00761A96" w:rsidRPr="00F96129" w:rsidRDefault="00761A96" w:rsidP="00761A96">
            <w:pPr>
              <w:spacing w:after="0" w:line="240" w:lineRule="auto"/>
              <w:jc w:val="center"/>
            </w:pPr>
            <w:r w:rsidRPr="00F96129">
              <w:t>9.5833</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r>
      <w:tr w:rsidR="00761A96" w:rsidRPr="00F96129" w:rsidTr="00761A96">
        <w:trPr>
          <w:cantSplit/>
          <w:trHeight w:val="20"/>
        </w:trPr>
        <w:tc>
          <w:tcPr>
            <w:tcW w:w="913" w:type="pct"/>
            <w:shd w:val="clear" w:color="auto" w:fill="auto"/>
          </w:tcPr>
          <w:p w:rsidR="00761A96" w:rsidRPr="00F96129" w:rsidRDefault="00761A96" w:rsidP="00761A96">
            <w:pPr>
              <w:spacing w:after="0" w:line="240" w:lineRule="auto"/>
              <w:jc w:val="center"/>
            </w:pPr>
            <w:r w:rsidRPr="00F96129">
              <w:t>Formula 2</w:t>
            </w:r>
          </w:p>
        </w:tc>
        <w:tc>
          <w:tcPr>
            <w:tcW w:w="681" w:type="pct"/>
            <w:shd w:val="clear" w:color="auto" w:fill="FFFFFF"/>
          </w:tcPr>
          <w:p w:rsidR="00761A96" w:rsidRPr="00F96129" w:rsidRDefault="00761A96" w:rsidP="00761A96">
            <w:pPr>
              <w:spacing w:after="0" w:line="240" w:lineRule="auto"/>
              <w:jc w:val="center"/>
            </w:pPr>
            <w:r w:rsidRPr="00F96129">
              <w:t>3</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tcPr>
          <w:p w:rsidR="00761A96" w:rsidRPr="00F96129" w:rsidRDefault="00761A96" w:rsidP="00761A96">
            <w:pPr>
              <w:spacing w:after="0" w:line="240" w:lineRule="auto"/>
              <w:jc w:val="center"/>
            </w:pPr>
            <w:r w:rsidRPr="00F96129">
              <w:t>14.5333</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r>
      <w:tr w:rsidR="00761A96" w:rsidRPr="00F96129" w:rsidTr="00761A96">
        <w:trPr>
          <w:cantSplit/>
          <w:trHeight w:val="20"/>
        </w:trPr>
        <w:tc>
          <w:tcPr>
            <w:tcW w:w="913" w:type="pct"/>
            <w:shd w:val="clear" w:color="auto" w:fill="auto"/>
          </w:tcPr>
          <w:p w:rsidR="00761A96" w:rsidRPr="00F96129" w:rsidRDefault="00761A96" w:rsidP="00761A96">
            <w:pPr>
              <w:spacing w:after="0" w:line="240" w:lineRule="auto"/>
              <w:jc w:val="center"/>
            </w:pPr>
            <w:r w:rsidRPr="00F96129">
              <w:t>Formula 3</w:t>
            </w:r>
          </w:p>
        </w:tc>
        <w:tc>
          <w:tcPr>
            <w:tcW w:w="681" w:type="pct"/>
            <w:shd w:val="clear" w:color="auto" w:fill="FFFFFF"/>
          </w:tcPr>
          <w:p w:rsidR="00761A96" w:rsidRPr="00F96129" w:rsidRDefault="00761A96" w:rsidP="00761A96">
            <w:pPr>
              <w:spacing w:after="0" w:line="240" w:lineRule="auto"/>
              <w:jc w:val="center"/>
            </w:pPr>
            <w:r w:rsidRPr="00F96129">
              <w:t>3</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tcPr>
          <w:p w:rsidR="00761A96" w:rsidRPr="00F96129" w:rsidRDefault="00761A96" w:rsidP="00761A96">
            <w:pPr>
              <w:spacing w:after="0" w:line="240" w:lineRule="auto"/>
              <w:jc w:val="center"/>
            </w:pPr>
            <w:r w:rsidRPr="00F96129">
              <w:t>18.4167</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r>
      <w:tr w:rsidR="00761A96" w:rsidRPr="00F96129" w:rsidTr="00761A96">
        <w:trPr>
          <w:cantSplit/>
          <w:trHeight w:val="20"/>
        </w:trPr>
        <w:tc>
          <w:tcPr>
            <w:tcW w:w="913" w:type="pct"/>
            <w:shd w:val="clear" w:color="auto" w:fill="auto"/>
          </w:tcPr>
          <w:p w:rsidR="00761A96" w:rsidRPr="00F96129" w:rsidRDefault="00761A96" w:rsidP="00761A96">
            <w:pPr>
              <w:spacing w:after="0" w:line="240" w:lineRule="auto"/>
              <w:jc w:val="center"/>
            </w:pPr>
            <w:r w:rsidRPr="00F96129">
              <w:t>Pembanding</w:t>
            </w:r>
          </w:p>
        </w:tc>
        <w:tc>
          <w:tcPr>
            <w:tcW w:w="681" w:type="pct"/>
            <w:shd w:val="clear" w:color="auto" w:fill="FFFFFF"/>
          </w:tcPr>
          <w:p w:rsidR="00761A96" w:rsidRPr="00F96129" w:rsidRDefault="00761A96" w:rsidP="00761A96">
            <w:pPr>
              <w:spacing w:after="0" w:line="240" w:lineRule="auto"/>
              <w:jc w:val="center"/>
            </w:pPr>
            <w:r w:rsidRPr="00F96129">
              <w:t>3</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tcPr>
          <w:p w:rsidR="00761A96" w:rsidRPr="00F96129" w:rsidRDefault="00761A96" w:rsidP="00761A96">
            <w:pPr>
              <w:spacing w:after="0" w:line="240" w:lineRule="auto"/>
              <w:jc w:val="center"/>
            </w:pPr>
            <w:r w:rsidRPr="00F96129">
              <w:t>22.2333</w:t>
            </w:r>
          </w:p>
        </w:tc>
        <w:tc>
          <w:tcPr>
            <w:tcW w:w="681" w:type="pct"/>
            <w:shd w:val="clear" w:color="auto" w:fill="FFFFFF"/>
            <w:vAlign w:val="center"/>
          </w:tcPr>
          <w:p w:rsidR="00761A96" w:rsidRPr="00F96129" w:rsidRDefault="00761A96" w:rsidP="00761A96">
            <w:pPr>
              <w:spacing w:after="0" w:line="240" w:lineRule="auto"/>
              <w:jc w:val="center"/>
            </w:pPr>
          </w:p>
        </w:tc>
      </w:tr>
      <w:tr w:rsidR="00761A96" w:rsidRPr="00F96129" w:rsidTr="00761A96">
        <w:trPr>
          <w:cantSplit/>
          <w:trHeight w:val="20"/>
        </w:trPr>
        <w:tc>
          <w:tcPr>
            <w:tcW w:w="913" w:type="pct"/>
            <w:shd w:val="clear" w:color="auto" w:fill="auto"/>
          </w:tcPr>
          <w:p w:rsidR="00761A96" w:rsidRPr="00F96129" w:rsidRDefault="00761A96" w:rsidP="00761A96">
            <w:pPr>
              <w:spacing w:after="0" w:line="240" w:lineRule="auto"/>
              <w:jc w:val="center"/>
            </w:pPr>
            <w:r w:rsidRPr="00F96129">
              <w:t>Formula 1</w:t>
            </w:r>
          </w:p>
        </w:tc>
        <w:tc>
          <w:tcPr>
            <w:tcW w:w="681" w:type="pct"/>
            <w:shd w:val="clear" w:color="auto" w:fill="FFFFFF"/>
          </w:tcPr>
          <w:p w:rsidR="00761A96" w:rsidRPr="00F96129" w:rsidRDefault="00761A96" w:rsidP="00761A96">
            <w:pPr>
              <w:spacing w:after="0" w:line="240" w:lineRule="auto"/>
              <w:jc w:val="center"/>
            </w:pPr>
            <w:r w:rsidRPr="00F96129">
              <w:t>3</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tcPr>
          <w:p w:rsidR="00761A96" w:rsidRPr="00F96129" w:rsidRDefault="00761A96" w:rsidP="00761A96">
            <w:pPr>
              <w:spacing w:after="0" w:line="240" w:lineRule="auto"/>
              <w:jc w:val="center"/>
            </w:pPr>
            <w:r w:rsidRPr="00F96129">
              <w:t>23.1000</w:t>
            </w:r>
          </w:p>
        </w:tc>
        <w:tc>
          <w:tcPr>
            <w:tcW w:w="681" w:type="pct"/>
            <w:shd w:val="clear" w:color="auto" w:fill="FFFFFF"/>
            <w:vAlign w:val="center"/>
          </w:tcPr>
          <w:p w:rsidR="00761A96" w:rsidRPr="00F96129" w:rsidRDefault="00761A96" w:rsidP="00761A96">
            <w:pPr>
              <w:spacing w:after="0" w:line="240" w:lineRule="auto"/>
              <w:jc w:val="center"/>
            </w:pPr>
          </w:p>
        </w:tc>
      </w:tr>
      <w:tr w:rsidR="00761A96" w:rsidRPr="00F96129" w:rsidTr="00761A96">
        <w:trPr>
          <w:cantSplit/>
          <w:trHeight w:val="20"/>
        </w:trPr>
        <w:tc>
          <w:tcPr>
            <w:tcW w:w="913" w:type="pct"/>
            <w:shd w:val="clear" w:color="auto" w:fill="auto"/>
          </w:tcPr>
          <w:p w:rsidR="00761A96" w:rsidRPr="00F96129" w:rsidRDefault="00761A96" w:rsidP="00761A96">
            <w:pPr>
              <w:spacing w:after="0" w:line="240" w:lineRule="auto"/>
              <w:jc w:val="center"/>
            </w:pPr>
            <w:r w:rsidRPr="00F96129">
              <w:t>Kontrol +</w:t>
            </w:r>
          </w:p>
        </w:tc>
        <w:tc>
          <w:tcPr>
            <w:tcW w:w="681" w:type="pct"/>
            <w:shd w:val="clear" w:color="auto" w:fill="FFFFFF"/>
          </w:tcPr>
          <w:p w:rsidR="00761A96" w:rsidRPr="00F96129" w:rsidRDefault="00761A96" w:rsidP="00761A96">
            <w:pPr>
              <w:spacing w:after="0" w:line="240" w:lineRule="auto"/>
              <w:jc w:val="center"/>
            </w:pPr>
            <w:r w:rsidRPr="00F96129">
              <w:t>3</w:t>
            </w: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vAlign w:val="center"/>
          </w:tcPr>
          <w:p w:rsidR="00761A96" w:rsidRPr="00F96129" w:rsidRDefault="00761A96" w:rsidP="00761A96">
            <w:pPr>
              <w:spacing w:after="0" w:line="240" w:lineRule="auto"/>
              <w:jc w:val="center"/>
            </w:pPr>
          </w:p>
        </w:tc>
        <w:tc>
          <w:tcPr>
            <w:tcW w:w="681" w:type="pct"/>
            <w:shd w:val="clear" w:color="auto" w:fill="FFFFFF"/>
          </w:tcPr>
          <w:p w:rsidR="00761A96" w:rsidRPr="00F96129" w:rsidRDefault="00761A96" w:rsidP="00761A96">
            <w:pPr>
              <w:spacing w:after="0" w:line="240" w:lineRule="auto"/>
              <w:jc w:val="center"/>
            </w:pPr>
            <w:r w:rsidRPr="00F96129">
              <w:t>32.2000</w:t>
            </w:r>
          </w:p>
        </w:tc>
      </w:tr>
      <w:tr w:rsidR="00761A96" w:rsidRPr="00F96129" w:rsidTr="00761A96">
        <w:trPr>
          <w:cantSplit/>
          <w:trHeight w:val="20"/>
        </w:trPr>
        <w:tc>
          <w:tcPr>
            <w:tcW w:w="913" w:type="pct"/>
            <w:shd w:val="clear" w:color="auto" w:fill="auto"/>
          </w:tcPr>
          <w:p w:rsidR="00761A96" w:rsidRPr="00F96129" w:rsidRDefault="00761A96" w:rsidP="00761A96">
            <w:pPr>
              <w:spacing w:after="0" w:line="240" w:lineRule="auto"/>
              <w:jc w:val="center"/>
            </w:pPr>
            <w:r w:rsidRPr="00F96129">
              <w:t>Sig.</w:t>
            </w:r>
          </w:p>
        </w:tc>
        <w:tc>
          <w:tcPr>
            <w:tcW w:w="681" w:type="pct"/>
            <w:shd w:val="clear" w:color="auto" w:fill="FFFFFF"/>
            <w:vAlign w:val="center"/>
          </w:tcPr>
          <w:p w:rsidR="00761A96" w:rsidRPr="00F96129" w:rsidRDefault="00761A96" w:rsidP="00761A96">
            <w:pPr>
              <w:spacing w:after="0" w:line="240" w:lineRule="auto"/>
            </w:pPr>
          </w:p>
        </w:tc>
        <w:tc>
          <w:tcPr>
            <w:tcW w:w="681" w:type="pct"/>
            <w:shd w:val="clear" w:color="auto" w:fill="FFFFFF"/>
          </w:tcPr>
          <w:p w:rsidR="00761A96" w:rsidRPr="00F96129" w:rsidRDefault="00761A96" w:rsidP="00761A96">
            <w:pPr>
              <w:spacing w:after="0" w:line="240" w:lineRule="auto"/>
              <w:jc w:val="center"/>
            </w:pPr>
            <w:r w:rsidRPr="00F96129">
              <w:t>1.000</w:t>
            </w:r>
          </w:p>
        </w:tc>
        <w:tc>
          <w:tcPr>
            <w:tcW w:w="681" w:type="pct"/>
            <w:shd w:val="clear" w:color="auto" w:fill="FFFFFF"/>
          </w:tcPr>
          <w:p w:rsidR="00761A96" w:rsidRPr="00F96129" w:rsidRDefault="00761A96" w:rsidP="00761A96">
            <w:pPr>
              <w:spacing w:after="0" w:line="240" w:lineRule="auto"/>
              <w:jc w:val="center"/>
            </w:pPr>
            <w:r w:rsidRPr="00F96129">
              <w:t>1.000</w:t>
            </w:r>
          </w:p>
        </w:tc>
        <w:tc>
          <w:tcPr>
            <w:tcW w:w="681" w:type="pct"/>
            <w:shd w:val="clear" w:color="auto" w:fill="FFFFFF"/>
          </w:tcPr>
          <w:p w:rsidR="00761A96" w:rsidRPr="00F96129" w:rsidRDefault="00761A96" w:rsidP="00761A96">
            <w:pPr>
              <w:spacing w:after="0" w:line="240" w:lineRule="auto"/>
              <w:jc w:val="center"/>
            </w:pPr>
            <w:r w:rsidRPr="00F96129">
              <w:t>1.000</w:t>
            </w:r>
          </w:p>
        </w:tc>
        <w:tc>
          <w:tcPr>
            <w:tcW w:w="681" w:type="pct"/>
            <w:shd w:val="clear" w:color="auto" w:fill="FFFFFF"/>
          </w:tcPr>
          <w:p w:rsidR="00761A96" w:rsidRPr="00F96129" w:rsidRDefault="00761A96" w:rsidP="00761A96">
            <w:pPr>
              <w:spacing w:after="0" w:line="240" w:lineRule="auto"/>
              <w:jc w:val="center"/>
            </w:pPr>
            <w:r w:rsidRPr="00F96129">
              <w:t>.778</w:t>
            </w:r>
          </w:p>
        </w:tc>
        <w:tc>
          <w:tcPr>
            <w:tcW w:w="681" w:type="pct"/>
            <w:shd w:val="clear" w:color="auto" w:fill="FFFFFF"/>
          </w:tcPr>
          <w:p w:rsidR="00761A96" w:rsidRPr="00F96129" w:rsidRDefault="00761A96" w:rsidP="00761A96">
            <w:pPr>
              <w:spacing w:after="0" w:line="240" w:lineRule="auto"/>
              <w:jc w:val="center"/>
            </w:pPr>
            <w:r w:rsidRPr="00F96129">
              <w:t>1.000</w:t>
            </w:r>
          </w:p>
        </w:tc>
      </w:tr>
    </w:tbl>
    <w:p w:rsidR="00020370" w:rsidRPr="00020370" w:rsidRDefault="00D2761E" w:rsidP="00D2761E">
      <w:pPr>
        <w:pStyle w:val="BodyText"/>
        <w:spacing w:before="240" w:line="480" w:lineRule="auto"/>
        <w:ind w:firstLine="720"/>
        <w:jc w:val="both"/>
      </w:pPr>
      <w:r>
        <w:t>Berdasarkan Tabel 4.20</w:t>
      </w:r>
      <w:r w:rsidR="00F71CD9">
        <w:t xml:space="preserve"> menunjukkan diameter zona hambat bakteri </w:t>
      </w:r>
      <w:r w:rsidR="00F71CD9" w:rsidRPr="009840CA">
        <w:rPr>
          <w:i/>
        </w:rPr>
        <w:t>Staphylococcus aureus</w:t>
      </w:r>
      <w:r w:rsidR="00761A96">
        <w:t xml:space="preserve"> untuk formula 1</w:t>
      </w:r>
      <w:r w:rsidR="00F71CD9">
        <w:t xml:space="preserve"> tidak memiliki perbedaan </w:t>
      </w:r>
      <w:r w:rsidR="00761A96">
        <w:t>signifikan</w:t>
      </w:r>
      <w:r w:rsidR="00F71CD9">
        <w:t xml:space="preserve"> dengan pembanding, tetapi berbeda </w:t>
      </w:r>
      <w:r w:rsidR="00761A96">
        <w:t xml:space="preserve">signifikan </w:t>
      </w:r>
      <w:r w:rsidR="00F71CD9">
        <w:t xml:space="preserve">dengan formula 0, 2, 3, </w:t>
      </w:r>
      <w:r w:rsidR="00761A96">
        <w:t>dan kontrol positif</w:t>
      </w:r>
      <w:r w:rsidR="00F71CD9">
        <w:t>.</w:t>
      </w:r>
      <w:r w:rsidR="009F6428">
        <w:t xml:space="preserve"> Begitu pula sebaliknya, untuk pembanding tidak memiliki perbedaan </w:t>
      </w:r>
      <w:r w:rsidR="00761A96">
        <w:t xml:space="preserve">signifikan </w:t>
      </w:r>
      <w:r w:rsidR="009F6428">
        <w:t xml:space="preserve">dengan formula 1, tetapi berbeda </w:t>
      </w:r>
      <w:r w:rsidR="00761A96">
        <w:t>signifikan</w:t>
      </w:r>
      <w:r w:rsidR="009F6428">
        <w:t xml:space="preserve"> dengan formula 0, 2, 3, dan kontrol</w:t>
      </w:r>
      <w:r w:rsidR="00761A96">
        <w:t xml:space="preserve"> positif</w:t>
      </w:r>
      <w:r w:rsidR="00E54BA5">
        <w:t xml:space="preserve">. </w:t>
      </w:r>
      <w:r w:rsidR="009840CA">
        <w:t>Sementara itu formula 0, 2, dan 3</w:t>
      </w:r>
      <w:r w:rsidR="009F6428">
        <w:t xml:space="preserve"> berbeda</w:t>
      </w:r>
      <w:r w:rsidR="00E54BA5">
        <w:t xml:space="preserve"> </w:t>
      </w:r>
      <w:r w:rsidR="00761A96">
        <w:t>signifikan</w:t>
      </w:r>
      <w:r w:rsidR="00E54BA5">
        <w:t xml:space="preserve"> </w:t>
      </w:r>
      <w:r w:rsidR="009F6428">
        <w:t>dengan</w:t>
      </w:r>
      <w:r w:rsidR="00E54BA5">
        <w:t xml:space="preserve"> </w:t>
      </w:r>
      <w:r w:rsidR="009F6428">
        <w:t>semua</w:t>
      </w:r>
      <w:r w:rsidR="00E54BA5">
        <w:t xml:space="preserve"> </w:t>
      </w:r>
      <w:r w:rsidR="009840CA" w:rsidRPr="00020370">
        <w:t>formula</w:t>
      </w:r>
      <w:r w:rsidR="00E54BA5" w:rsidRPr="00020370">
        <w:t xml:space="preserve"> </w:t>
      </w:r>
      <w:r w:rsidR="009F6428" w:rsidRPr="00020370">
        <w:t>dan</w:t>
      </w:r>
      <w:r w:rsidR="00E54BA5" w:rsidRPr="00020370">
        <w:t xml:space="preserve"> </w:t>
      </w:r>
      <w:r w:rsidR="009840CA" w:rsidRPr="00020370">
        <w:t>kontrol</w:t>
      </w:r>
      <w:r w:rsidR="00F71CD9" w:rsidRPr="00020370">
        <w:t>.</w:t>
      </w:r>
      <w:r w:rsidR="00761A96" w:rsidRPr="00020370">
        <w:t xml:space="preserve"> </w:t>
      </w:r>
      <w:r w:rsidR="00EB73CF" w:rsidRPr="00020370">
        <w:t xml:space="preserve"> </w:t>
      </w:r>
      <w:r w:rsidR="00761A96" w:rsidRPr="00020370">
        <w:tab/>
      </w:r>
    </w:p>
    <w:p w:rsidR="00020370" w:rsidRPr="00FC2802" w:rsidRDefault="00020370" w:rsidP="00020370">
      <w:pPr>
        <w:pStyle w:val="BodyText"/>
        <w:spacing w:line="480" w:lineRule="auto"/>
        <w:ind w:firstLine="720"/>
        <w:jc w:val="both"/>
        <w:sectPr w:rsidR="00020370" w:rsidRPr="00FC2802" w:rsidSect="00C36B0B">
          <w:pgSz w:w="11907" w:h="16840" w:code="9"/>
          <w:pgMar w:top="1701" w:right="1701" w:bottom="1701" w:left="2268" w:header="708" w:footer="708" w:gutter="0"/>
          <w:cols w:space="708"/>
          <w:titlePg/>
          <w:docGrid w:linePitch="360"/>
        </w:sectPr>
      </w:pPr>
      <w:r w:rsidRPr="00FC2802">
        <w:lastRenderedPageBreak/>
        <w:t xml:space="preserve">Sabun cair memiliki aktivitas antibakteri karena mengandung ekstrak </w:t>
      </w:r>
      <w:r w:rsidR="0059313D" w:rsidRPr="00FC2802">
        <w:t xml:space="preserve">dan nanoekstrak </w:t>
      </w:r>
      <w:r w:rsidRPr="00FC2802">
        <w:t>bonggol nanas yang mengandung senyawa metabolit sekunder yang mempunyai aktivitas antibakteri. Senyawa tersebut antara lain adalah flavonoid, tanin dan saponin. Adapun mekanisme ketiga senyawa tersebut dalam menghambat pertumbuhan bakteri telah dijelaskan pada poin 4.7.</w:t>
      </w:r>
      <w:r w:rsidR="00FC2802">
        <w:t xml:space="preserve"> </w:t>
      </w:r>
      <w:r w:rsidR="00FC2802" w:rsidRPr="00FC2802">
        <w:t>Selain</w:t>
      </w:r>
      <w:r w:rsidR="00FC2802">
        <w:t xml:space="preserve"> </w:t>
      </w:r>
      <w:r w:rsidR="00FC2802" w:rsidRPr="00FC2802">
        <w:t xml:space="preserve">itu sabun cair pada penelitian ini juga mengandung bahan lain yang bersifat sebagai antibakteri yaitu minyak kelapa. Minyak kelapa  </w:t>
      </w:r>
      <w:r w:rsidR="00FC2802" w:rsidRPr="00FC2802">
        <w:rPr>
          <w:color w:val="202124"/>
          <w:shd w:val="clear" w:color="auto" w:fill="FFFFFF"/>
        </w:rPr>
        <w:t xml:space="preserve">memiliki efek antibakteri yang berasal dari kandungan senyawa aktifnya. </w:t>
      </w:r>
      <w:r w:rsidR="00FC2802">
        <w:rPr>
          <w:color w:val="202124"/>
          <w:shd w:val="clear" w:color="auto" w:fill="FFFFFF"/>
        </w:rPr>
        <w:t>Minyak kelapa</w:t>
      </w:r>
      <w:r w:rsidR="00FC2802" w:rsidRPr="00FC2802">
        <w:rPr>
          <w:color w:val="202124"/>
          <w:shd w:val="clear" w:color="auto" w:fill="FFFFFF"/>
        </w:rPr>
        <w:t xml:space="preserve"> mengandung asam lemak rantai menengah yang mekanisme kerjanya </w:t>
      </w:r>
      <w:r w:rsidR="00FC2802" w:rsidRPr="00FC2802">
        <w:rPr>
          <w:color w:val="040C28"/>
        </w:rPr>
        <w:t>merusak dinding-dinding sel bakteri</w:t>
      </w:r>
      <w:r w:rsidR="000E3A12">
        <w:rPr>
          <w:color w:val="040C28"/>
        </w:rPr>
        <w:t xml:space="preserve"> </w:t>
      </w:r>
      <w:r w:rsidR="00C93385">
        <w:rPr>
          <w:color w:val="040C28"/>
        </w:rPr>
        <w:fldChar w:fldCharType="begin" w:fldLock="1"/>
      </w:r>
      <w:r w:rsidR="00D07BF9">
        <w:rPr>
          <w:color w:val="040C28"/>
        </w:rPr>
        <w:instrText>ADDIN CSL_CITATION {"citationItems":[{"id":"ITEM-1","itemData":{"ISSN":"24058440","abstract":"Microbiology; Staphylococcus aureus; Virgin coconut oil; Antimicrobial; Immunomodulator","author":[{"dropping-particle":"","family":"Widianingrum","given":"Desy Cahya","non-dropping-particle":"","parse-names":false,"suffix":""},{"dropping-particle":"","family":"Noviandi","given":"Cuk Tri","non-dropping-particle":"","parse-names":false,"suffix":""},{"dropping-particle":"","family":"Salasia","given":"Siti Isrina Oktavia","non-dropping-particle":"","parse-names":false,"suffix":""}],"container-title":"Heliyon","id":"ITEM-1","issue":"10","issued":{"date-parts":[["2019"]]},"page":"e02612","publisher":"Elsevier Ltd","title":"Antibacterial And Immunomodulator Activities Of Virgin Coconut Oil (VCO) Against Staphylococcus aureus","type":"article-journal","volume":"5"},"uris":["http://www.mendeley.com/documents/?uuid=27105a94-0d5e-4333-8332-36aa7d8366b8"]}],"mendeley":{"formattedCitation":"(Widianingrum et al., 2019)","plainTextFormattedCitation":"(Widianingrum et al., 2019)","previouslyFormattedCitation":"(Widianingrum et al., 2019)"},"properties":{"noteIndex":0},"schema":"https://github.com/citation-style-language/schema/raw/master/csl-citation.json"}</w:instrText>
      </w:r>
      <w:r w:rsidR="00C93385">
        <w:rPr>
          <w:color w:val="040C28"/>
        </w:rPr>
        <w:fldChar w:fldCharType="separate"/>
      </w:r>
      <w:r w:rsidR="00C93385" w:rsidRPr="00C93385">
        <w:rPr>
          <w:noProof/>
          <w:color w:val="040C28"/>
        </w:rPr>
        <w:t xml:space="preserve">(Widianingrum </w:t>
      </w:r>
      <w:r w:rsidR="00C93385" w:rsidRPr="00C93385">
        <w:rPr>
          <w:i/>
          <w:noProof/>
          <w:color w:val="040C28"/>
        </w:rPr>
        <w:t>et al</w:t>
      </w:r>
      <w:r w:rsidR="00C93385" w:rsidRPr="00C93385">
        <w:rPr>
          <w:noProof/>
          <w:color w:val="040C28"/>
        </w:rPr>
        <w:t>., 2019)</w:t>
      </w:r>
      <w:r w:rsidR="00C93385">
        <w:rPr>
          <w:color w:val="040C28"/>
        </w:rPr>
        <w:fldChar w:fldCharType="end"/>
      </w:r>
      <w:r w:rsidR="00C93385">
        <w:rPr>
          <w:color w:val="040C28"/>
        </w:rPr>
        <w:t>.</w:t>
      </w:r>
      <w:r w:rsidR="00C93385">
        <w:rPr>
          <w:color w:val="040C28"/>
        </w:rPr>
        <w:tab/>
      </w:r>
    </w:p>
    <w:p w:rsidR="005002AB" w:rsidRPr="00174E15" w:rsidRDefault="00F819B5" w:rsidP="00174E15">
      <w:pPr>
        <w:spacing w:after="0" w:line="480" w:lineRule="auto"/>
        <w:jc w:val="center"/>
        <w:rPr>
          <w:b/>
        </w:rPr>
      </w:pPr>
      <w:bookmarkStart w:id="322" w:name="_Toc161568794"/>
      <w:bookmarkStart w:id="323" w:name="_Toc166593032"/>
      <w:bookmarkStart w:id="324" w:name="_Toc166704702"/>
      <w:bookmarkStart w:id="325" w:name="_Toc166934220"/>
      <w:bookmarkStart w:id="326" w:name="_Toc166961103"/>
      <w:bookmarkStart w:id="327" w:name="_Toc167005030"/>
      <w:r w:rsidRPr="00174E15">
        <w:rPr>
          <w:b/>
        </w:rPr>
        <w:lastRenderedPageBreak/>
        <w:t>BAB V</w:t>
      </w:r>
      <w:bookmarkEnd w:id="322"/>
      <w:bookmarkEnd w:id="323"/>
      <w:bookmarkEnd w:id="324"/>
      <w:bookmarkEnd w:id="325"/>
      <w:bookmarkEnd w:id="326"/>
      <w:bookmarkEnd w:id="327"/>
    </w:p>
    <w:p w:rsidR="00F819B5" w:rsidRPr="00C93D3B" w:rsidRDefault="00F819B5" w:rsidP="00174E15">
      <w:pPr>
        <w:pStyle w:val="Heading1"/>
        <w:spacing w:before="0" w:line="480" w:lineRule="auto"/>
        <w:jc w:val="center"/>
        <w:rPr>
          <w:rFonts w:ascii="Times New Roman" w:hAnsi="Times New Roman" w:cs="Times New Roman"/>
          <w:color w:val="auto"/>
          <w:sz w:val="24"/>
          <w:szCs w:val="24"/>
        </w:rPr>
      </w:pPr>
      <w:bookmarkStart w:id="328" w:name="_Toc170290870"/>
      <w:r w:rsidRPr="00C93D3B">
        <w:rPr>
          <w:rFonts w:ascii="Times New Roman" w:hAnsi="Times New Roman" w:cs="Times New Roman"/>
          <w:color w:val="auto"/>
          <w:sz w:val="24"/>
          <w:szCs w:val="24"/>
        </w:rPr>
        <w:t>KESIMPULAN DAN SARAN</w:t>
      </w:r>
      <w:bookmarkEnd w:id="328"/>
    </w:p>
    <w:p w:rsidR="00CB1DC4" w:rsidRPr="00C93D3B" w:rsidRDefault="005002AB" w:rsidP="005002AB">
      <w:pPr>
        <w:pStyle w:val="Heading2"/>
        <w:numPr>
          <w:ilvl w:val="1"/>
          <w:numId w:val="8"/>
        </w:numPr>
        <w:spacing w:before="0" w:line="480" w:lineRule="auto"/>
        <w:ind w:left="567" w:hanging="567"/>
        <w:rPr>
          <w:rFonts w:ascii="Times New Roman" w:hAnsi="Times New Roman" w:cs="Times New Roman"/>
          <w:b/>
          <w:color w:val="auto"/>
          <w:sz w:val="24"/>
          <w:szCs w:val="24"/>
        </w:rPr>
      </w:pPr>
      <w:bookmarkStart w:id="329" w:name="_Toc170290871"/>
      <w:r w:rsidRPr="00C93D3B">
        <w:rPr>
          <w:rFonts w:ascii="Times New Roman" w:hAnsi="Times New Roman" w:cs="Times New Roman"/>
          <w:b/>
          <w:color w:val="auto"/>
          <w:sz w:val="24"/>
          <w:szCs w:val="24"/>
        </w:rPr>
        <w:t>Kesimpulan</w:t>
      </w:r>
      <w:bookmarkEnd w:id="329"/>
      <w:r w:rsidRPr="00C93D3B">
        <w:rPr>
          <w:rFonts w:ascii="Times New Roman" w:hAnsi="Times New Roman" w:cs="Times New Roman"/>
          <w:b/>
          <w:color w:val="auto"/>
          <w:sz w:val="24"/>
          <w:szCs w:val="24"/>
        </w:rPr>
        <w:t xml:space="preserve"> </w:t>
      </w:r>
    </w:p>
    <w:p w:rsidR="00CB1DC4" w:rsidRPr="00C93D3B" w:rsidRDefault="00CB1DC4" w:rsidP="00D149E9">
      <w:pPr>
        <w:spacing w:after="0" w:line="480" w:lineRule="auto"/>
        <w:ind w:firstLine="567"/>
        <w:jc w:val="both"/>
      </w:pPr>
      <w:r w:rsidRPr="00C93D3B">
        <w:t>Berdasarkan hasil</w:t>
      </w:r>
      <w:r w:rsidR="00947917">
        <w:t xml:space="preserve"> dan pembahasan di atas maka dapat disimpulkan bahwa: </w:t>
      </w:r>
      <w:r w:rsidRPr="00C93D3B">
        <w:t xml:space="preserve"> </w:t>
      </w:r>
    </w:p>
    <w:p w:rsidR="00CB1DC4" w:rsidRPr="00C93D3B" w:rsidRDefault="0091613C" w:rsidP="00C751C9">
      <w:pPr>
        <w:pStyle w:val="ListParagraph"/>
        <w:numPr>
          <w:ilvl w:val="0"/>
          <w:numId w:val="34"/>
        </w:numPr>
        <w:spacing w:after="0" w:line="480" w:lineRule="auto"/>
        <w:ind w:left="567" w:hanging="567"/>
        <w:jc w:val="both"/>
        <w:rPr>
          <w:i/>
        </w:rPr>
      </w:pPr>
      <w:r>
        <w:t xml:space="preserve">Sediaan sabun cair </w:t>
      </w:r>
      <w:r w:rsidR="00CB1DC4" w:rsidRPr="00C93D3B">
        <w:t>dari ekstrak dan nanoekstrak bonggol nanas (</w:t>
      </w:r>
      <w:r w:rsidR="00CB1DC4" w:rsidRPr="00C93D3B">
        <w:rPr>
          <w:i/>
        </w:rPr>
        <w:t>Ananas comosus</w:t>
      </w:r>
      <w:r w:rsidR="00CB1DC4" w:rsidRPr="00C93D3B">
        <w:t xml:space="preserve"> (L.) Merr) memenuhi persyaratan mutu fisik sesuai dengan SNI sabun cair yang meliputi uji organoleptis, pH, alkali bebas, bobot jenis dan angka lempeng total.</w:t>
      </w:r>
    </w:p>
    <w:p w:rsidR="00CB1DC4" w:rsidRPr="00C93D3B" w:rsidRDefault="00CB1DC4" w:rsidP="00C751C9">
      <w:pPr>
        <w:pStyle w:val="ListParagraph"/>
        <w:numPr>
          <w:ilvl w:val="0"/>
          <w:numId w:val="34"/>
        </w:numPr>
        <w:spacing w:after="0" w:line="480" w:lineRule="auto"/>
        <w:ind w:left="567" w:hanging="567"/>
        <w:jc w:val="both"/>
        <w:rPr>
          <w:i/>
        </w:rPr>
      </w:pPr>
      <w:r w:rsidRPr="00C93D3B">
        <w:t>Terdapat perbedaan aktivitas antibakteri dari sediaan sabun cair ekstrak dan nanoekstrak bonggol nanas (</w:t>
      </w:r>
      <w:r w:rsidRPr="00C93D3B">
        <w:rPr>
          <w:i/>
        </w:rPr>
        <w:t>Ananas comosus</w:t>
      </w:r>
      <w:r w:rsidRPr="00C93D3B">
        <w:t xml:space="preserve"> (L.) terhadap bakteri </w:t>
      </w:r>
      <w:r w:rsidRPr="00C93D3B">
        <w:rPr>
          <w:i/>
        </w:rPr>
        <w:t xml:space="preserve">Staphylococcus aureus. </w:t>
      </w:r>
      <w:r w:rsidR="000D3EAA">
        <w:t>Berdasarkan</w:t>
      </w:r>
      <w:r w:rsidRPr="00C93D3B">
        <w:t xml:space="preserve"> hasil uji </w:t>
      </w:r>
      <w:r w:rsidR="00BA0F12">
        <w:t xml:space="preserve">dengan </w:t>
      </w:r>
      <w:r w:rsidR="00BA0F12" w:rsidRPr="00C93D3B">
        <w:rPr>
          <w:i/>
        </w:rPr>
        <w:t xml:space="preserve">Statistical </w:t>
      </w:r>
      <w:r w:rsidR="00BA0F12">
        <w:rPr>
          <w:i/>
        </w:rPr>
        <w:t>Package for the Social Sciences</w:t>
      </w:r>
      <w:r w:rsidR="00BA0F12">
        <w:t xml:space="preserve"> (</w:t>
      </w:r>
      <w:r w:rsidRPr="00C93D3B">
        <w:t>SPSS</w:t>
      </w:r>
      <w:r w:rsidR="00BA0F12">
        <w:t>)</w:t>
      </w:r>
      <w:r w:rsidRPr="00C93D3B">
        <w:t xml:space="preserve"> </w:t>
      </w:r>
      <w:r w:rsidR="009F0C4A" w:rsidRPr="009F0C4A">
        <w:rPr>
          <w:i/>
        </w:rPr>
        <w:t>one way anova</w:t>
      </w:r>
      <w:r w:rsidR="009F0C4A">
        <w:t xml:space="preserve"> </w:t>
      </w:r>
      <w:r w:rsidRPr="00C93D3B">
        <w:t xml:space="preserve">didapatkan hasil nilai </w:t>
      </w:r>
      <w:r w:rsidR="00B779CB">
        <w:t>p&lt;</w:t>
      </w:r>
      <w:r w:rsidRPr="00C93D3B">
        <w:t xml:space="preserve">0,05 yang menunjukkan adanya perbedaan yang signifikan antara tiap formula sabun cair. </w:t>
      </w:r>
    </w:p>
    <w:p w:rsidR="005002AB" w:rsidRPr="00C93D3B" w:rsidRDefault="005002AB" w:rsidP="005002AB">
      <w:pPr>
        <w:pStyle w:val="Heading2"/>
        <w:numPr>
          <w:ilvl w:val="1"/>
          <w:numId w:val="8"/>
        </w:numPr>
        <w:spacing w:before="0" w:line="480" w:lineRule="auto"/>
        <w:ind w:left="567" w:hanging="567"/>
        <w:rPr>
          <w:rFonts w:ascii="Times New Roman" w:hAnsi="Times New Roman" w:cs="Times New Roman"/>
          <w:b/>
          <w:color w:val="auto"/>
          <w:sz w:val="24"/>
          <w:szCs w:val="24"/>
        </w:rPr>
      </w:pPr>
      <w:bookmarkStart w:id="330" w:name="_Toc170290872"/>
      <w:r w:rsidRPr="00C93D3B">
        <w:rPr>
          <w:rFonts w:ascii="Times New Roman" w:hAnsi="Times New Roman" w:cs="Times New Roman"/>
          <w:b/>
          <w:color w:val="auto"/>
          <w:sz w:val="24"/>
          <w:szCs w:val="24"/>
        </w:rPr>
        <w:t>Saran</w:t>
      </w:r>
      <w:bookmarkEnd w:id="330"/>
      <w:r w:rsidRPr="00C93D3B">
        <w:rPr>
          <w:rFonts w:ascii="Times New Roman" w:hAnsi="Times New Roman" w:cs="Times New Roman"/>
          <w:b/>
          <w:color w:val="auto"/>
          <w:sz w:val="24"/>
          <w:szCs w:val="24"/>
        </w:rPr>
        <w:t xml:space="preserve"> </w:t>
      </w:r>
    </w:p>
    <w:p w:rsidR="00340229" w:rsidRPr="00C93D3B" w:rsidRDefault="00340229" w:rsidP="00B16B77">
      <w:pPr>
        <w:spacing w:line="480" w:lineRule="auto"/>
        <w:ind w:firstLine="567"/>
        <w:jc w:val="both"/>
        <w:sectPr w:rsidR="00340229" w:rsidRPr="00C93D3B" w:rsidSect="00C36B0B">
          <w:pgSz w:w="11907" w:h="16840" w:code="9"/>
          <w:pgMar w:top="1701" w:right="1701" w:bottom="1701" w:left="2268" w:header="708" w:footer="708" w:gutter="0"/>
          <w:cols w:space="708"/>
          <w:titlePg/>
          <w:docGrid w:linePitch="360"/>
        </w:sectPr>
      </w:pPr>
      <w:r w:rsidRPr="00C93D3B">
        <w:t xml:space="preserve">Disarankan kepada peneliti selanjutnya untuk </w:t>
      </w:r>
      <w:r w:rsidR="00B16B77" w:rsidRPr="00C93D3B">
        <w:t xml:space="preserve"> membuat sediaan sabun cair dan nanosabun cair dari tumbuhan lain yang memiliki aktivitas antibakteri</w:t>
      </w:r>
      <w:r w:rsidR="00416B5D">
        <w:t>.</w:t>
      </w:r>
    </w:p>
    <w:p w:rsidR="0096755F" w:rsidRDefault="0096755F" w:rsidP="00E3028A">
      <w:pPr>
        <w:pStyle w:val="Heading1"/>
        <w:spacing w:before="0" w:after="200" w:line="240" w:lineRule="auto"/>
        <w:jc w:val="center"/>
        <w:rPr>
          <w:rFonts w:ascii="Times New Roman" w:hAnsi="Times New Roman" w:cs="Times New Roman"/>
          <w:color w:val="auto"/>
          <w:sz w:val="24"/>
          <w:szCs w:val="24"/>
        </w:rPr>
        <w:sectPr w:rsidR="0096755F" w:rsidSect="002F3671">
          <w:headerReference w:type="default" r:id="rId51"/>
          <w:type w:val="continuous"/>
          <w:pgSz w:w="11907" w:h="16840" w:code="9"/>
          <w:pgMar w:top="1701" w:right="1701" w:bottom="1701" w:left="2268" w:header="708" w:footer="708" w:gutter="0"/>
          <w:cols w:space="708"/>
          <w:titlePg/>
          <w:docGrid w:linePitch="360"/>
        </w:sectPr>
      </w:pPr>
    </w:p>
    <w:p w:rsidR="008F5B73" w:rsidRPr="00C93D3B" w:rsidRDefault="00EA2536" w:rsidP="00E3028A">
      <w:pPr>
        <w:pStyle w:val="Heading1"/>
        <w:spacing w:before="0" w:after="200" w:line="240" w:lineRule="auto"/>
        <w:jc w:val="center"/>
        <w:rPr>
          <w:rFonts w:ascii="Times New Roman" w:hAnsi="Times New Roman" w:cs="Times New Roman"/>
          <w:color w:val="auto"/>
          <w:sz w:val="24"/>
          <w:szCs w:val="24"/>
        </w:rPr>
      </w:pPr>
      <w:bookmarkStart w:id="331" w:name="_Toc170290873"/>
      <w:r w:rsidRPr="00C93D3B">
        <w:rPr>
          <w:rFonts w:ascii="Times New Roman" w:hAnsi="Times New Roman" w:cs="Times New Roman"/>
          <w:color w:val="auto"/>
          <w:sz w:val="24"/>
          <w:szCs w:val="24"/>
        </w:rPr>
        <w:lastRenderedPageBreak/>
        <w:t>DAFTAR PUSTAKA</w:t>
      </w:r>
      <w:bookmarkEnd w:id="331"/>
    </w:p>
    <w:p w:rsidR="00D07BF9" w:rsidRPr="00D07BF9" w:rsidRDefault="00EA2536" w:rsidP="006B563C">
      <w:pPr>
        <w:widowControl w:val="0"/>
        <w:autoSpaceDE w:val="0"/>
        <w:autoSpaceDN w:val="0"/>
        <w:adjustRightInd w:val="0"/>
        <w:spacing w:after="200" w:line="240" w:lineRule="auto"/>
        <w:ind w:left="567" w:hanging="567"/>
        <w:jc w:val="both"/>
        <w:rPr>
          <w:noProof/>
        </w:rPr>
      </w:pPr>
      <w:r w:rsidRPr="003D4AA7">
        <w:fldChar w:fldCharType="begin" w:fldLock="1"/>
      </w:r>
      <w:r w:rsidRPr="003D4AA7">
        <w:instrText xml:space="preserve">ADDIN Mendeley Bibliography CSL_BIBLIOGRAPHY </w:instrText>
      </w:r>
      <w:r w:rsidRPr="003D4AA7">
        <w:fldChar w:fldCharType="separate"/>
      </w:r>
      <w:r w:rsidR="00D07BF9" w:rsidRPr="00D07BF9">
        <w:rPr>
          <w:noProof/>
        </w:rPr>
        <w:t xml:space="preserve">Amin, S. S., Ghozali, Z., Rusdiana, M., &amp; Efendi, S. (2023). Identification of Bacteria from Palms with Gram Stain. </w:t>
      </w:r>
      <w:r w:rsidR="00D07BF9" w:rsidRPr="00D07BF9">
        <w:rPr>
          <w:i/>
          <w:iCs/>
          <w:noProof/>
        </w:rPr>
        <w:t>CHEMVIRO:Jurnal Kimia Dan Ilmu Lingkungan</w:t>
      </w:r>
      <w:r w:rsidR="00D07BF9" w:rsidRPr="00D07BF9">
        <w:rPr>
          <w:noProof/>
        </w:rPr>
        <w:t xml:space="preserve">, </w:t>
      </w:r>
      <w:r w:rsidR="00D07BF9" w:rsidRPr="00D07BF9">
        <w:rPr>
          <w:i/>
          <w:iCs/>
          <w:noProof/>
        </w:rPr>
        <w:t>1</w:t>
      </w:r>
      <w:r w:rsidR="00D07BF9" w:rsidRPr="00D07BF9">
        <w:rPr>
          <w:noProof/>
        </w:rPr>
        <w:t>(1), 30–35.</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Ansel, H. . (1989). </w:t>
      </w:r>
      <w:r w:rsidRPr="00D07BF9">
        <w:rPr>
          <w:i/>
          <w:iCs/>
          <w:noProof/>
        </w:rPr>
        <w:t>Pengantar Bentuk Sediaan Farmasi</w:t>
      </w:r>
      <w:r w:rsidRPr="00D07BF9">
        <w:rPr>
          <w:noProof/>
        </w:rPr>
        <w:t>. UI Press.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Arqom, A. (2023). </w:t>
      </w:r>
      <w:r w:rsidRPr="00D07BF9">
        <w:rPr>
          <w:i/>
          <w:iCs/>
          <w:noProof/>
        </w:rPr>
        <w:t>Farmakologi Bagi Mahasiswa PPDGS Bedah Mulut dan Maksilofasial</w:t>
      </w:r>
      <w:r w:rsidRPr="00D07BF9">
        <w:rPr>
          <w:noProof/>
        </w:rPr>
        <w:t>. Airlangga University Press.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Asworo, R. Y., &amp; Widwiastuti, H. (2023). Pengaruh Ukuran Serbuk Simplisia dan Waktu Maserasi terhadap Aktivitas Antioksidan Ekstrak Kulit Sirsak. </w:t>
      </w:r>
      <w:r w:rsidRPr="00D07BF9">
        <w:rPr>
          <w:i/>
          <w:iCs/>
          <w:noProof/>
        </w:rPr>
        <w:t>Indonesian Journal of Pharmaceutical Education</w:t>
      </w:r>
      <w:r w:rsidRPr="00D07BF9">
        <w:rPr>
          <w:noProof/>
        </w:rPr>
        <w:t xml:space="preserve">, </w:t>
      </w:r>
      <w:r w:rsidRPr="00D07BF9">
        <w:rPr>
          <w:i/>
          <w:iCs/>
          <w:noProof/>
        </w:rPr>
        <w:t>3</w:t>
      </w:r>
      <w:r w:rsidRPr="00D07BF9">
        <w:rPr>
          <w:noProof/>
        </w:rPr>
        <w:t>(2), 256–263.</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Auliya, A., Kartika, A. T., Eftiwin, L., Istiana, Sopiah, &amp; Latipah, N. (2020). Pengaruh Penambahan Bonggol Nanas Pada Susu Kacang Hijau. </w:t>
      </w:r>
      <w:r w:rsidRPr="00D07BF9">
        <w:rPr>
          <w:i/>
          <w:iCs/>
          <w:noProof/>
        </w:rPr>
        <w:t>Jurnal Sains Dan Kesehatan</w:t>
      </w:r>
      <w:r w:rsidRPr="00D07BF9">
        <w:rPr>
          <w:noProof/>
        </w:rPr>
        <w:t xml:space="preserve">, </w:t>
      </w:r>
      <w:r w:rsidRPr="00D07BF9">
        <w:rPr>
          <w:i/>
          <w:iCs/>
          <w:noProof/>
        </w:rPr>
        <w:t>3</w:t>
      </w:r>
      <w:r w:rsidRPr="00D07BF9">
        <w:rPr>
          <w:noProof/>
        </w:rPr>
        <w:t>(3), 242–247.</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Davis, W. W., &amp; Stout, T. R. (1971). Disc Plate Method of Microbiological Antibiotic Assay. </w:t>
      </w:r>
      <w:r w:rsidRPr="00D07BF9">
        <w:rPr>
          <w:i/>
          <w:iCs/>
          <w:noProof/>
        </w:rPr>
        <w:t>Applied Microbiology</w:t>
      </w:r>
      <w:r w:rsidRPr="00D07BF9">
        <w:rPr>
          <w:noProof/>
        </w:rPr>
        <w:t xml:space="preserve">, </w:t>
      </w:r>
      <w:r w:rsidRPr="00D07BF9">
        <w:rPr>
          <w:i/>
          <w:iCs/>
          <w:noProof/>
        </w:rPr>
        <w:t>22</w:t>
      </w:r>
      <w:r w:rsidRPr="00D07BF9">
        <w:rPr>
          <w:noProof/>
        </w:rPr>
        <w:t>(1), 659–665.</w:t>
      </w:r>
    </w:p>
    <w:p w:rsidR="00D07BF9" w:rsidRPr="00D07BF9" w:rsidRDefault="00F60C07" w:rsidP="006B563C">
      <w:pPr>
        <w:widowControl w:val="0"/>
        <w:autoSpaceDE w:val="0"/>
        <w:autoSpaceDN w:val="0"/>
        <w:adjustRightInd w:val="0"/>
        <w:spacing w:after="200" w:line="240" w:lineRule="auto"/>
        <w:ind w:left="567" w:hanging="567"/>
        <w:jc w:val="both"/>
        <w:rPr>
          <w:noProof/>
        </w:rPr>
      </w:pPr>
      <w:r>
        <w:rPr>
          <w:noProof/>
        </w:rPr>
        <w:t>Depkes</w:t>
      </w:r>
      <w:r w:rsidR="00D07BF9" w:rsidRPr="00D07BF9">
        <w:rPr>
          <w:noProof/>
        </w:rPr>
        <w:t xml:space="preserve"> R</w:t>
      </w:r>
      <w:r>
        <w:rPr>
          <w:noProof/>
        </w:rPr>
        <w:t>I</w:t>
      </w:r>
      <w:r w:rsidR="00D07BF9" w:rsidRPr="00D07BF9">
        <w:rPr>
          <w:noProof/>
        </w:rPr>
        <w:t xml:space="preserve">. (1979). </w:t>
      </w:r>
      <w:r w:rsidR="00D07BF9" w:rsidRPr="00D07BF9">
        <w:rPr>
          <w:i/>
          <w:iCs/>
          <w:noProof/>
        </w:rPr>
        <w:t>Farmakope Indonesia Edisi III</w:t>
      </w:r>
      <w:r w:rsidR="00D07BF9" w:rsidRPr="00D07BF9">
        <w:rPr>
          <w:noProof/>
        </w:rPr>
        <w:t>. Departermen Kesehatan Republik Indonesia.</w:t>
      </w:r>
    </w:p>
    <w:p w:rsidR="00D07BF9" w:rsidRPr="00D07BF9" w:rsidRDefault="00F60C07" w:rsidP="006B563C">
      <w:pPr>
        <w:widowControl w:val="0"/>
        <w:autoSpaceDE w:val="0"/>
        <w:autoSpaceDN w:val="0"/>
        <w:adjustRightInd w:val="0"/>
        <w:spacing w:after="200" w:line="240" w:lineRule="auto"/>
        <w:ind w:left="567" w:hanging="567"/>
        <w:jc w:val="both"/>
        <w:rPr>
          <w:noProof/>
        </w:rPr>
      </w:pPr>
      <w:r>
        <w:rPr>
          <w:noProof/>
        </w:rPr>
        <w:t>Depkes</w:t>
      </w:r>
      <w:r w:rsidR="00D07BF9" w:rsidRPr="00D07BF9">
        <w:rPr>
          <w:noProof/>
        </w:rPr>
        <w:t xml:space="preserve"> R</w:t>
      </w:r>
      <w:r>
        <w:rPr>
          <w:noProof/>
        </w:rPr>
        <w:t>I</w:t>
      </w:r>
      <w:r w:rsidR="00D07BF9" w:rsidRPr="00D07BF9">
        <w:rPr>
          <w:noProof/>
        </w:rPr>
        <w:t xml:space="preserve">. (1989). </w:t>
      </w:r>
      <w:r w:rsidR="00D07BF9" w:rsidRPr="00D07BF9">
        <w:rPr>
          <w:i/>
          <w:iCs/>
          <w:noProof/>
        </w:rPr>
        <w:t>Materia Medika Indonesia</w:t>
      </w:r>
      <w:r w:rsidR="00D07BF9" w:rsidRPr="00D07BF9">
        <w:rPr>
          <w:noProof/>
        </w:rPr>
        <w:t xml:space="preserve"> (Jilid V). Departemen Kesehatan Republik Indonesia.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Depkes RI. (1995). </w:t>
      </w:r>
      <w:r w:rsidR="00F60C07">
        <w:rPr>
          <w:i/>
          <w:iCs/>
          <w:noProof/>
        </w:rPr>
        <w:t>Farmakope Indonesia Edisi IV</w:t>
      </w:r>
      <w:r w:rsidRPr="00D07BF9">
        <w:rPr>
          <w:noProof/>
        </w:rPr>
        <w:t>. Departemen Kesehatan RI.</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Depkes RI. (2000). </w:t>
      </w:r>
      <w:r w:rsidRPr="00D07BF9">
        <w:rPr>
          <w:i/>
          <w:iCs/>
          <w:noProof/>
        </w:rPr>
        <w:t>Parameter Standar Umum Ekstrak Tumbuhan</w:t>
      </w:r>
      <w:r w:rsidRPr="00D07BF9">
        <w:rPr>
          <w:noProof/>
        </w:rPr>
        <w:t>. Direktorat Jendral Pengawas Obat dan Makanan.</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Depkes RI. (2008). </w:t>
      </w:r>
      <w:r w:rsidRPr="00D07BF9">
        <w:rPr>
          <w:i/>
          <w:iCs/>
          <w:noProof/>
        </w:rPr>
        <w:t>Farmakope Herbal Indonesia, Edisi I</w:t>
      </w:r>
      <w:r w:rsidRPr="00D07BF9">
        <w:rPr>
          <w:noProof/>
        </w:rPr>
        <w:t>. Departemen Kesehatan RI.</w:t>
      </w:r>
    </w:p>
    <w:p w:rsidR="00F60C07" w:rsidRPr="00D07BF9" w:rsidRDefault="00F60C07" w:rsidP="006B563C">
      <w:pPr>
        <w:widowControl w:val="0"/>
        <w:autoSpaceDE w:val="0"/>
        <w:autoSpaceDN w:val="0"/>
        <w:adjustRightInd w:val="0"/>
        <w:spacing w:after="200" w:line="240" w:lineRule="auto"/>
        <w:ind w:left="567" w:hanging="567"/>
        <w:jc w:val="both"/>
        <w:rPr>
          <w:noProof/>
        </w:rPr>
      </w:pPr>
      <w:r>
        <w:rPr>
          <w:noProof/>
        </w:rPr>
        <w:t>Depkes</w:t>
      </w:r>
      <w:r w:rsidRPr="00D07BF9">
        <w:rPr>
          <w:noProof/>
        </w:rPr>
        <w:t xml:space="preserve"> R</w:t>
      </w:r>
      <w:r>
        <w:rPr>
          <w:noProof/>
        </w:rPr>
        <w:t>I</w:t>
      </w:r>
      <w:r w:rsidRPr="00D07BF9">
        <w:rPr>
          <w:noProof/>
        </w:rPr>
        <w:t xml:space="preserve">. (2014). </w:t>
      </w:r>
      <w:r w:rsidRPr="00D07BF9">
        <w:rPr>
          <w:i/>
          <w:iCs/>
          <w:noProof/>
        </w:rPr>
        <w:t>Farmakope Indonesia Edisi V</w:t>
      </w:r>
      <w:r w:rsidRPr="00D07BF9">
        <w:rPr>
          <w:noProof/>
        </w:rPr>
        <w:t>. Depkes RI.</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Dian, A., Zari, P., Wahyuningtyas, L. E., &amp; Nurhadianty, V. (2022). Fortifikasi Sabun Cair oleh Ekstrak Daun Salam. </w:t>
      </w:r>
      <w:r w:rsidRPr="00D07BF9">
        <w:rPr>
          <w:i/>
          <w:iCs/>
          <w:noProof/>
        </w:rPr>
        <w:t>Jurnal Rekayasa Bahan Alam Dan Energi Berkelanjutan</w:t>
      </w:r>
      <w:r w:rsidRPr="00D07BF9">
        <w:rPr>
          <w:noProof/>
        </w:rPr>
        <w:t xml:space="preserve">, </w:t>
      </w:r>
      <w:r w:rsidRPr="00D07BF9">
        <w:rPr>
          <w:i/>
          <w:iCs/>
          <w:noProof/>
        </w:rPr>
        <w:t>6</w:t>
      </w:r>
      <w:r w:rsidRPr="00D07BF9">
        <w:rPr>
          <w:noProof/>
        </w:rPr>
        <w:t>(1), 34–41.</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Ditjen POM. (1986). </w:t>
      </w:r>
      <w:r w:rsidRPr="00D07BF9">
        <w:rPr>
          <w:i/>
          <w:iCs/>
          <w:noProof/>
        </w:rPr>
        <w:t>Sediaan Galenik</w:t>
      </w:r>
      <w:r w:rsidRPr="00D07BF9">
        <w:rPr>
          <w:noProof/>
        </w:rPr>
        <w:t>. Departemen Kesehatan Republik Indonesia.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Ditjen POM. (2000). </w:t>
      </w:r>
      <w:r w:rsidRPr="00D07BF9">
        <w:rPr>
          <w:i/>
          <w:iCs/>
          <w:noProof/>
        </w:rPr>
        <w:t>Parameter Standar Umum Ekstrak Tumbuhan Obat</w:t>
      </w:r>
      <w:r w:rsidRPr="00D07BF9">
        <w:rPr>
          <w:noProof/>
        </w:rPr>
        <w:t>. Departemen Kesehatan Republik Indonesia.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Dwidjoseputro. (2005). </w:t>
      </w:r>
      <w:r w:rsidRPr="00D07BF9">
        <w:rPr>
          <w:i/>
          <w:iCs/>
          <w:noProof/>
        </w:rPr>
        <w:t>Dasar-Dasar Mikrobiologi.</w:t>
      </w:r>
      <w:r w:rsidRPr="00D07BF9">
        <w:rPr>
          <w:noProof/>
        </w:rPr>
        <w:t xml:space="preserve"> Djambatan.</w:t>
      </w:r>
    </w:p>
    <w:p w:rsid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Elliot, T. (2002). </w:t>
      </w:r>
      <w:r w:rsidRPr="00D07BF9">
        <w:rPr>
          <w:i/>
          <w:iCs/>
          <w:noProof/>
        </w:rPr>
        <w:t>Mikrobiologi Kedokteran dan Infeksi (Edisi IV)</w:t>
      </w:r>
      <w:r w:rsidRPr="00D07BF9">
        <w:rPr>
          <w:noProof/>
        </w:rPr>
        <w:t>. EGC.</w:t>
      </w:r>
    </w:p>
    <w:p w:rsidR="006B563C" w:rsidRPr="00D07BF9" w:rsidRDefault="006B563C" w:rsidP="006B563C">
      <w:pPr>
        <w:widowControl w:val="0"/>
        <w:autoSpaceDE w:val="0"/>
        <w:autoSpaceDN w:val="0"/>
        <w:adjustRightInd w:val="0"/>
        <w:spacing w:after="200" w:line="240" w:lineRule="auto"/>
        <w:ind w:left="567" w:hanging="567"/>
        <w:jc w:val="both"/>
        <w:rPr>
          <w:noProof/>
        </w:rPr>
      </w:pP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lastRenderedPageBreak/>
        <w:t>Fahira, N., Rahayu, Y. P., Nasution, H. M., &amp; Nasution, M. P. (2023). Uji Aktivitas Antibakteri Nanopartikel Ekstrak Etanol Daun Matoa (</w:t>
      </w:r>
      <w:r w:rsidRPr="00296812">
        <w:rPr>
          <w:i/>
          <w:noProof/>
        </w:rPr>
        <w:t>Pometia Pinnata</w:t>
      </w:r>
      <w:r w:rsidR="00296812">
        <w:rPr>
          <w:noProof/>
        </w:rPr>
        <w:t xml:space="preserve"> J.R. Forst &amp; G. Forst) t</w:t>
      </w:r>
      <w:r w:rsidRPr="00D07BF9">
        <w:rPr>
          <w:noProof/>
        </w:rPr>
        <w:t xml:space="preserve">erhadap Bakteri </w:t>
      </w:r>
      <w:r w:rsidRPr="00296812">
        <w:rPr>
          <w:i/>
          <w:noProof/>
        </w:rPr>
        <w:t>Streptococcus mutans</w:t>
      </w:r>
      <w:r w:rsidRPr="00D07BF9">
        <w:rPr>
          <w:noProof/>
        </w:rPr>
        <w:t xml:space="preserve">. </w:t>
      </w:r>
      <w:r w:rsidRPr="00D07BF9">
        <w:rPr>
          <w:i/>
          <w:iCs/>
          <w:noProof/>
        </w:rPr>
        <w:t>Jurnal Riset Kefarmasian Indonesia</w:t>
      </w:r>
      <w:r w:rsidRPr="00D07BF9">
        <w:rPr>
          <w:noProof/>
        </w:rPr>
        <w:t xml:space="preserve">, </w:t>
      </w:r>
      <w:r w:rsidRPr="00D07BF9">
        <w:rPr>
          <w:i/>
          <w:iCs/>
          <w:noProof/>
        </w:rPr>
        <w:t>5</w:t>
      </w:r>
      <w:r w:rsidRPr="00D07BF9">
        <w:rPr>
          <w:noProof/>
        </w:rPr>
        <w:t>(1), 100–119.</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Fahmi. (2021). Formulasi Sediaan Sabun Cair Ekstrak Etanol Daun Buas-Buas (</w:t>
      </w:r>
      <w:r w:rsidRPr="00296812">
        <w:rPr>
          <w:i/>
          <w:noProof/>
        </w:rPr>
        <w:t>Premna pubescens</w:t>
      </w:r>
      <w:r w:rsidRPr="00D07BF9">
        <w:rPr>
          <w:noProof/>
        </w:rPr>
        <w:t xml:space="preserve"> Blume) dan Uji Aktivitas Antibakteri terhadap </w:t>
      </w:r>
      <w:r w:rsidRPr="00296812">
        <w:rPr>
          <w:i/>
          <w:noProof/>
        </w:rPr>
        <w:t>Staphylococcus aureus</w:t>
      </w:r>
      <w:r w:rsidRPr="00D07BF9">
        <w:rPr>
          <w:noProof/>
        </w:rPr>
        <w:t xml:space="preserve">. </w:t>
      </w:r>
      <w:r w:rsidRPr="00D07BF9">
        <w:rPr>
          <w:i/>
          <w:iCs/>
          <w:noProof/>
        </w:rPr>
        <w:t>Skripsi</w:t>
      </w:r>
      <w:r w:rsidRPr="00D07BF9">
        <w:rPr>
          <w:noProof/>
        </w:rPr>
        <w:t>.</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Fajarna, F., Putri, S. K., &amp; Sulaiha. (2021). Uji Perasan Bonggol Nanas (</w:t>
      </w:r>
      <w:r w:rsidRPr="00296812">
        <w:rPr>
          <w:i/>
          <w:noProof/>
        </w:rPr>
        <w:t>Ananas comosus</w:t>
      </w:r>
      <w:r w:rsidRPr="00D07BF9">
        <w:rPr>
          <w:noProof/>
        </w:rPr>
        <w:t xml:space="preserve"> (L) Merr) sebagai Antikoagulan. </w:t>
      </w:r>
      <w:r w:rsidRPr="00D07BF9">
        <w:rPr>
          <w:i/>
          <w:iCs/>
          <w:noProof/>
        </w:rPr>
        <w:t>Jurnal Serambi Konstruktivis</w:t>
      </w:r>
      <w:r w:rsidRPr="00D07BF9">
        <w:rPr>
          <w:noProof/>
        </w:rPr>
        <w:t xml:space="preserve">, </w:t>
      </w:r>
      <w:r w:rsidRPr="00D07BF9">
        <w:rPr>
          <w:i/>
          <w:iCs/>
          <w:noProof/>
        </w:rPr>
        <w:t>3</w:t>
      </w:r>
      <w:r w:rsidRPr="00D07BF9">
        <w:rPr>
          <w:noProof/>
        </w:rPr>
        <w:t>(3), 14–21.</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Febriyani, F., &amp; Susanti, M. M. (2022). Pen</w:t>
      </w:r>
      <w:r w:rsidR="00296812">
        <w:rPr>
          <w:noProof/>
        </w:rPr>
        <w:t>garuh Konsentrasi KOH t</w:t>
      </w:r>
      <w:r w:rsidRPr="00D07BF9">
        <w:rPr>
          <w:noProof/>
        </w:rPr>
        <w:t>erhadap Kadar Alkali Bebas Sabun Cair Ekstrak Daun Waru Laut (</w:t>
      </w:r>
      <w:r w:rsidRPr="00296812">
        <w:rPr>
          <w:i/>
          <w:noProof/>
        </w:rPr>
        <w:t>Hibiscus Tiliaceus</w:t>
      </w:r>
      <w:r w:rsidRPr="00D07BF9">
        <w:rPr>
          <w:noProof/>
        </w:rPr>
        <w:t xml:space="preserve"> L.). </w:t>
      </w:r>
      <w:r w:rsidRPr="00D07BF9">
        <w:rPr>
          <w:i/>
          <w:iCs/>
          <w:noProof/>
        </w:rPr>
        <w:t>JAFP (Jurnal Akademi Farmasi Prayoga)</w:t>
      </w:r>
      <w:r w:rsidRPr="00D07BF9">
        <w:rPr>
          <w:noProof/>
        </w:rPr>
        <w:t xml:space="preserve">, </w:t>
      </w:r>
      <w:r w:rsidRPr="00D07BF9">
        <w:rPr>
          <w:i/>
          <w:iCs/>
          <w:noProof/>
        </w:rPr>
        <w:t>7</w:t>
      </w:r>
      <w:r w:rsidRPr="00D07BF9">
        <w:rPr>
          <w:noProof/>
        </w:rPr>
        <w:t>(2), 27–35.</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Fifendy, M., &amp; Biomed, M. (2017). </w:t>
      </w:r>
      <w:r w:rsidRPr="00D07BF9">
        <w:rPr>
          <w:i/>
          <w:iCs/>
          <w:noProof/>
        </w:rPr>
        <w:t>Mikrobiologi</w:t>
      </w:r>
      <w:r w:rsidRPr="00D07BF9">
        <w:rPr>
          <w:noProof/>
        </w:rPr>
        <w:t>. Kencana.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Fikayuniar, L. (2023). </w:t>
      </w:r>
      <w:r w:rsidRPr="00D07BF9">
        <w:rPr>
          <w:i/>
          <w:iCs/>
          <w:noProof/>
        </w:rPr>
        <w:t>Membedah Kandungan Kimia Baik dalam Picisan</w:t>
      </w:r>
      <w:r w:rsidRPr="00D07BF9">
        <w:rPr>
          <w:noProof/>
        </w:rPr>
        <w:t>. Jejak Pustaka.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Fitri, M. R., Lubis, M. S., Dalimunthe, G. I., &amp; Yuniarti, R. (2023). Skrining Fitokimia, Formulasi dan Uji Mutu Fisik Nanoserum Ekstrak Bonggol Nanas (</w:t>
      </w:r>
      <w:r w:rsidRPr="00296812">
        <w:rPr>
          <w:i/>
          <w:noProof/>
        </w:rPr>
        <w:t xml:space="preserve">Ananas comosus </w:t>
      </w:r>
      <w:r w:rsidRPr="00D07BF9">
        <w:rPr>
          <w:noProof/>
        </w:rPr>
        <w:t xml:space="preserve">(L.) Merr). </w:t>
      </w:r>
      <w:r w:rsidRPr="00D07BF9">
        <w:rPr>
          <w:i/>
          <w:iCs/>
          <w:noProof/>
        </w:rPr>
        <w:t>Journal of Pharmaceutical and Sciences</w:t>
      </w:r>
      <w:r w:rsidRPr="00D07BF9">
        <w:rPr>
          <w:noProof/>
        </w:rPr>
        <w:t xml:space="preserve">, </w:t>
      </w:r>
      <w:r w:rsidRPr="00D07BF9">
        <w:rPr>
          <w:i/>
          <w:iCs/>
          <w:noProof/>
        </w:rPr>
        <w:t>6</w:t>
      </w:r>
      <w:r w:rsidRPr="00D07BF9">
        <w:rPr>
          <w:noProof/>
        </w:rPr>
        <w:t>(3), 1346–1355.</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Gebelin, C. (2005). </w:t>
      </w:r>
      <w:r w:rsidRPr="00D07BF9">
        <w:rPr>
          <w:i/>
          <w:iCs/>
          <w:noProof/>
        </w:rPr>
        <w:t>Kimia Dasar</w:t>
      </w:r>
      <w:r w:rsidRPr="00D07BF9">
        <w:rPr>
          <w:noProof/>
        </w:rPr>
        <w:t>. Erlangga.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Guenther, E. (2006). </w:t>
      </w:r>
      <w:r w:rsidRPr="00D07BF9">
        <w:rPr>
          <w:i/>
          <w:iCs/>
          <w:noProof/>
        </w:rPr>
        <w:t>Minyak Atsiri</w:t>
      </w:r>
      <w:r w:rsidRPr="00D07BF9">
        <w:rPr>
          <w:noProof/>
        </w:rPr>
        <w:t xml:space="preserve"> (Jilid 1). UI Press.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Haikal, M. F., Lubis, N. A., Nurrizkika, Mahmudi, Z. ., &amp; Utari, T. (2022). </w:t>
      </w:r>
      <w:r w:rsidRPr="00D07BF9">
        <w:rPr>
          <w:i/>
          <w:iCs/>
          <w:noProof/>
        </w:rPr>
        <w:t>Pemberdayaan Masyarakat melalui Pelatihan dan Pendampingan Produksi Sabun di Jalan Kliwonan Kelurahan Tambakaji</w:t>
      </w:r>
      <w:r w:rsidRPr="00D07BF9">
        <w:rPr>
          <w:noProof/>
        </w:rPr>
        <w:t>. Anagraf Indonesia.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Hakim, D. A. (2016). Pengaruh Perendaman Bandeng Presto dengan Madu terhadap Nilai Organoleptik dan Jumlah Total Bakteri pada Penyimpanan Suhu Ruang. </w:t>
      </w:r>
      <w:r w:rsidRPr="00D07BF9">
        <w:rPr>
          <w:i/>
          <w:iCs/>
          <w:noProof/>
        </w:rPr>
        <w:t>Skripsi Universitas Airlangga</w:t>
      </w:r>
      <w:r w:rsidRPr="00D07BF9">
        <w:rPr>
          <w:noProof/>
        </w:rPr>
        <w:t>.</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Harahap, D. G. S., Noviantari, A., Hidana, R., Yanti, N. A., Nugroho, E. D., Nurdyansyah, F., Widyastuti, D. A., Khariri, Pratiwi, R. H., Nendissa, M. D., Nendissa, S. J., Nurmalasari, A., Noer, S., Watuguly, T. W., Setyowati, E., &amp; Estikomah, S. A. (2021). </w:t>
      </w:r>
      <w:r w:rsidRPr="00D07BF9">
        <w:rPr>
          <w:i/>
          <w:iCs/>
          <w:noProof/>
        </w:rPr>
        <w:t>Dasar-Dasar Mikrobiologi Dan Penerapannya</w:t>
      </w:r>
      <w:r w:rsidRPr="00D07BF9">
        <w:rPr>
          <w:noProof/>
        </w:rPr>
        <w:t>. Penerbit Widina Bhakti Persada Bandung.</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Harborne, J. . (1987). </w:t>
      </w:r>
      <w:r w:rsidRPr="00D07BF9">
        <w:rPr>
          <w:i/>
          <w:iCs/>
          <w:noProof/>
        </w:rPr>
        <w:t>Metode Fitokimia Penentuan Cara Modern Menganalisis Tumbuhan</w:t>
      </w:r>
      <w:r w:rsidRPr="00D07BF9">
        <w:rPr>
          <w:noProof/>
        </w:rPr>
        <w:t xml:space="preserve"> (Kedua). Institut Teknologi Bandung.</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Harsono, H. (2021). </w:t>
      </w:r>
      <w:r w:rsidRPr="00D07BF9">
        <w:rPr>
          <w:i/>
          <w:iCs/>
          <w:noProof/>
        </w:rPr>
        <w:t>Sintesis Partikel Nano Seng Oksida (ZnO) Doping Mangan (Mn) dengan Metode Korpreaiptasi dan Karakteristik Kekristalan serta Sifat Magnetik</w:t>
      </w:r>
      <w:r w:rsidRPr="00D07BF9">
        <w:rPr>
          <w:noProof/>
        </w:rPr>
        <w:t>. Pascal Books.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lastRenderedPageBreak/>
        <w:t xml:space="preserve">James, G. (2021). </w:t>
      </w:r>
      <w:r w:rsidRPr="00D07BF9">
        <w:rPr>
          <w:i/>
          <w:iCs/>
          <w:noProof/>
        </w:rPr>
        <w:t>Pengantar Nanoteknologi</w:t>
      </w:r>
      <w:r w:rsidRPr="00D07BF9">
        <w:rPr>
          <w:noProof/>
        </w:rPr>
        <w:t>. Mistery School.</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Jawetz, M., &amp; Aldelberg. (2013). </w:t>
      </w:r>
      <w:r w:rsidRPr="00D07BF9">
        <w:rPr>
          <w:i/>
          <w:iCs/>
          <w:noProof/>
        </w:rPr>
        <w:t>Mikrobiologi Kedokteran</w:t>
      </w:r>
      <w:r w:rsidRPr="00D07BF9">
        <w:rPr>
          <w:noProof/>
        </w:rPr>
        <w:t>. Buku Kedokteran EGC.</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Jusnita, N., Syurya, W., &amp; Diaz, M. P. (2019). Karakteristik</w:t>
      </w:r>
      <w:r w:rsidR="00296812">
        <w:rPr>
          <w:noProof/>
        </w:rPr>
        <w:t xml:space="preserve"> Nanoemulsi Ekstrak Temulawak (</w:t>
      </w:r>
      <w:r w:rsidRPr="00296812">
        <w:rPr>
          <w:i/>
          <w:noProof/>
        </w:rPr>
        <w:t>Curcuma Xanthorrhiza</w:t>
      </w:r>
      <w:r w:rsidR="00296812">
        <w:rPr>
          <w:noProof/>
        </w:rPr>
        <w:t xml:space="preserve"> Roxb ) d</w:t>
      </w:r>
      <w:r w:rsidRPr="00D07BF9">
        <w:rPr>
          <w:noProof/>
        </w:rPr>
        <w:t xml:space="preserve">engan Metode Inversi Suhu. </w:t>
      </w:r>
      <w:r w:rsidRPr="00D07BF9">
        <w:rPr>
          <w:i/>
          <w:iCs/>
          <w:noProof/>
        </w:rPr>
        <w:t>SEMNASKes</w:t>
      </w:r>
      <w:r w:rsidRPr="00D07BF9">
        <w:rPr>
          <w:noProof/>
        </w:rPr>
        <w:t xml:space="preserve">, </w:t>
      </w:r>
      <w:r w:rsidRPr="00D07BF9">
        <w:rPr>
          <w:i/>
          <w:iCs/>
          <w:noProof/>
        </w:rPr>
        <w:t>11</w:t>
      </w:r>
      <w:r w:rsidRPr="00D07BF9">
        <w:rPr>
          <w:noProof/>
        </w:rPr>
        <w:t>(2), 101–109.</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Katzung, B. G., &amp; Vanderah, T. W. (2021). </w:t>
      </w:r>
      <w:r w:rsidRPr="00D07BF9">
        <w:rPr>
          <w:i/>
          <w:iCs/>
          <w:noProof/>
        </w:rPr>
        <w:t>Basic &amp; Clinical Pharmacology</w:t>
      </w:r>
      <w:r w:rsidRPr="00D07BF9">
        <w:rPr>
          <w:noProof/>
        </w:rPr>
        <w:t>. McGraw Hill.</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Kemenkes RI. (2017). </w:t>
      </w:r>
      <w:r w:rsidRPr="00D07BF9">
        <w:rPr>
          <w:i/>
          <w:iCs/>
          <w:noProof/>
        </w:rPr>
        <w:t>Farmakope Herbal Indonesia Edisi II</w:t>
      </w:r>
      <w:r w:rsidRPr="00D07BF9">
        <w:rPr>
          <w:noProof/>
        </w:rPr>
        <w:t>. Kementrian Kesehatan RI.</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Khoerunisa, I., Najihudin, A., &amp; Hindun, S. (2020). Review Artikel: Solid Lipid Nanoparticles (Sln) Metode Dan Karakteristik. </w:t>
      </w:r>
      <w:r w:rsidRPr="00D07BF9">
        <w:rPr>
          <w:i/>
          <w:iCs/>
          <w:noProof/>
        </w:rPr>
        <w:t>Jurnal Insan Farmasi Indonesia</w:t>
      </w:r>
      <w:r w:rsidRPr="00D07BF9">
        <w:rPr>
          <w:noProof/>
        </w:rPr>
        <w:t xml:space="preserve">, </w:t>
      </w:r>
      <w:r w:rsidRPr="00D07BF9">
        <w:rPr>
          <w:i/>
          <w:iCs/>
          <w:noProof/>
        </w:rPr>
        <w:t>3</w:t>
      </w:r>
      <w:r w:rsidRPr="00D07BF9">
        <w:rPr>
          <w:noProof/>
        </w:rPr>
        <w:t>(2), 307–316.</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Kurniawan, D., Nikmatin, S., &amp; Maddu, A. (2012). Sintesis Nanopartikel Serat Rami Dengan Metode Ultrasonikasi Untuk Aplikasi Filler Bionanokomposit. </w:t>
      </w:r>
      <w:r w:rsidRPr="00D07BF9">
        <w:rPr>
          <w:i/>
          <w:iCs/>
          <w:noProof/>
        </w:rPr>
        <w:t>Jurnal Biofisika</w:t>
      </w:r>
      <w:r w:rsidRPr="00D07BF9">
        <w:rPr>
          <w:noProof/>
        </w:rPr>
        <w:t xml:space="preserve">, </w:t>
      </w:r>
      <w:r w:rsidRPr="00D07BF9">
        <w:rPr>
          <w:i/>
          <w:iCs/>
          <w:noProof/>
        </w:rPr>
        <w:t>8</w:t>
      </w:r>
      <w:r w:rsidRPr="00D07BF9">
        <w:rPr>
          <w:noProof/>
        </w:rPr>
        <w:t>(2), 34–41.</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Kurniawati, D. (2022). </w:t>
      </w:r>
      <w:r w:rsidRPr="00D07BF9">
        <w:rPr>
          <w:i/>
          <w:iCs/>
          <w:noProof/>
        </w:rPr>
        <w:t>Pengembangan Produk Sabun Cair Herbal Antiseptik</w:t>
      </w:r>
      <w:r w:rsidRPr="00D07BF9">
        <w:rPr>
          <w:noProof/>
        </w:rPr>
        <w:t>. NEM.</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Latifa, N. N., Mulqie, L., &amp; Hazar, S. (2022). Penetapan Kadar Sari Larut Air dan Kadar Sari Larut Etanol Simplisia Buah Tin (</w:t>
      </w:r>
      <w:r w:rsidRPr="00296812">
        <w:rPr>
          <w:i/>
          <w:noProof/>
        </w:rPr>
        <w:t>Ficus carica</w:t>
      </w:r>
      <w:r w:rsidRPr="00D07BF9">
        <w:rPr>
          <w:noProof/>
        </w:rPr>
        <w:t xml:space="preserve"> L.). </w:t>
      </w:r>
      <w:r w:rsidRPr="00D07BF9">
        <w:rPr>
          <w:i/>
          <w:iCs/>
          <w:noProof/>
        </w:rPr>
        <w:t>Bandung Conference Series: Pharmacy</w:t>
      </w:r>
      <w:r w:rsidRPr="00D07BF9">
        <w:rPr>
          <w:noProof/>
        </w:rPr>
        <w:t xml:space="preserve">, </w:t>
      </w:r>
      <w:r w:rsidRPr="00D07BF9">
        <w:rPr>
          <w:i/>
          <w:iCs/>
          <w:noProof/>
        </w:rPr>
        <w:t>2</w:t>
      </w:r>
      <w:r w:rsidRPr="00D07BF9">
        <w:rPr>
          <w:noProof/>
        </w:rPr>
        <w:t>(2).</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Lidjaja, L. N. (2022). Karakteristik Penyakit Infeksi Kulit di Poliklinik Klinik Pratama Panti Siwi Jember, Januari 2018–Desember 2020. </w:t>
      </w:r>
      <w:r w:rsidRPr="00D07BF9">
        <w:rPr>
          <w:i/>
          <w:iCs/>
          <w:noProof/>
        </w:rPr>
        <w:t>Jurnal Cermin Dunia Kedokteran</w:t>
      </w:r>
      <w:r w:rsidRPr="00D07BF9">
        <w:rPr>
          <w:noProof/>
        </w:rPr>
        <w:t xml:space="preserve">, </w:t>
      </w:r>
      <w:r w:rsidRPr="00D07BF9">
        <w:rPr>
          <w:i/>
          <w:iCs/>
          <w:noProof/>
        </w:rPr>
        <w:t>49</w:t>
      </w:r>
      <w:r w:rsidRPr="00D07BF9">
        <w:rPr>
          <w:noProof/>
        </w:rPr>
        <w:t>(8), 423–426.</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Listiani, P. A. R. (2023). Formulasi dan Uji Mutu Fisik Sabun Transparan Ekstrak ETanol Bonggol Nanas (</w:t>
      </w:r>
      <w:r w:rsidRPr="00296812">
        <w:rPr>
          <w:i/>
          <w:noProof/>
        </w:rPr>
        <w:t>Ananas comosus</w:t>
      </w:r>
      <w:r w:rsidRPr="00D07BF9">
        <w:rPr>
          <w:noProof/>
        </w:rPr>
        <w:t xml:space="preserve"> L.). </w:t>
      </w:r>
      <w:r w:rsidRPr="00D07BF9">
        <w:rPr>
          <w:i/>
          <w:iCs/>
          <w:noProof/>
        </w:rPr>
        <w:t>Jurnal Pharmactive</w:t>
      </w:r>
      <w:r w:rsidRPr="00D07BF9">
        <w:rPr>
          <w:noProof/>
        </w:rPr>
        <w:t xml:space="preserve">, </w:t>
      </w:r>
      <w:r w:rsidRPr="00D07BF9">
        <w:rPr>
          <w:i/>
          <w:iCs/>
          <w:noProof/>
        </w:rPr>
        <w:t>2</w:t>
      </w:r>
      <w:r w:rsidRPr="00D07BF9">
        <w:rPr>
          <w:noProof/>
        </w:rPr>
        <w:t>(2), 76–81.</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Lubis, E. R. (2020). </w:t>
      </w:r>
      <w:r w:rsidRPr="00D07BF9">
        <w:rPr>
          <w:i/>
          <w:iCs/>
          <w:noProof/>
        </w:rPr>
        <w:t>Hujan Rezeki Budidaya Nanas</w:t>
      </w:r>
      <w:r w:rsidRPr="00D07BF9">
        <w:rPr>
          <w:noProof/>
        </w:rPr>
        <w:t>. Buana Ilmu Populer.</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Lubis, M. S., Asmarani, Yuniarti, R., &amp; Nasution, H. M. (2024). The Antibacterial Activity Of Conventional Serum And Nano Face Serum From Pineapple Stem Extr</w:t>
      </w:r>
      <w:r w:rsidR="00296812">
        <w:rPr>
          <w:noProof/>
        </w:rPr>
        <w:t>act (</w:t>
      </w:r>
      <w:r w:rsidR="00296812">
        <w:rPr>
          <w:i/>
          <w:noProof/>
        </w:rPr>
        <w:t>Ananas c</w:t>
      </w:r>
      <w:r w:rsidRPr="00296812">
        <w:rPr>
          <w:i/>
          <w:noProof/>
        </w:rPr>
        <w:t>omosus</w:t>
      </w:r>
      <w:r w:rsidR="00296812">
        <w:rPr>
          <w:noProof/>
        </w:rPr>
        <w:t xml:space="preserve"> (L</w:t>
      </w:r>
      <w:r w:rsidRPr="00D07BF9">
        <w:rPr>
          <w:noProof/>
        </w:rPr>
        <w:t xml:space="preserve">.) Merr ) Against </w:t>
      </w:r>
      <w:r w:rsidR="005975D0">
        <w:rPr>
          <w:i/>
          <w:noProof/>
        </w:rPr>
        <w:t>Staphylococcus e</w:t>
      </w:r>
      <w:r w:rsidRPr="005975D0">
        <w:rPr>
          <w:i/>
          <w:noProof/>
        </w:rPr>
        <w:t>pidermidis</w:t>
      </w:r>
      <w:r w:rsidRPr="00D07BF9">
        <w:rPr>
          <w:noProof/>
        </w:rPr>
        <w:t xml:space="preserve">. </w:t>
      </w:r>
      <w:r w:rsidRPr="00D07BF9">
        <w:rPr>
          <w:i/>
          <w:iCs/>
          <w:noProof/>
        </w:rPr>
        <w:t>Jurnal Eduhealth</w:t>
      </w:r>
      <w:r w:rsidRPr="00D07BF9">
        <w:rPr>
          <w:noProof/>
        </w:rPr>
        <w:t xml:space="preserve">, </w:t>
      </w:r>
      <w:r w:rsidRPr="00D07BF9">
        <w:rPr>
          <w:i/>
          <w:iCs/>
          <w:noProof/>
        </w:rPr>
        <w:t>15</w:t>
      </w:r>
      <w:r w:rsidRPr="00D07BF9">
        <w:rPr>
          <w:noProof/>
        </w:rPr>
        <w:t>(02), 1149–1155.</w:t>
      </w:r>
    </w:p>
    <w:p w:rsid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Lubis, M. S., Meilani, D., Yuniarti, R., &amp; Dalimunthe, G. I. (2019). Pkm Penyuluhan Penggunaan Antibiotik Kepada Masyarakat Desa Tembung. </w:t>
      </w:r>
      <w:r w:rsidRPr="00D07BF9">
        <w:rPr>
          <w:i/>
          <w:iCs/>
          <w:noProof/>
        </w:rPr>
        <w:t>Jurnal Pengabdian Kepada Masyarakat</w:t>
      </w:r>
      <w:r w:rsidRPr="00D07BF9">
        <w:rPr>
          <w:noProof/>
        </w:rPr>
        <w:t xml:space="preserve">, </w:t>
      </w:r>
      <w:r w:rsidRPr="00D07BF9">
        <w:rPr>
          <w:i/>
          <w:iCs/>
          <w:noProof/>
        </w:rPr>
        <w:t>3</w:t>
      </w:r>
      <w:r w:rsidRPr="00D07BF9">
        <w:rPr>
          <w:noProof/>
        </w:rPr>
        <w:t>(1), 297–301.</w:t>
      </w:r>
    </w:p>
    <w:p w:rsidR="006B563C" w:rsidRDefault="006B563C" w:rsidP="006B563C">
      <w:pPr>
        <w:widowControl w:val="0"/>
        <w:autoSpaceDE w:val="0"/>
        <w:autoSpaceDN w:val="0"/>
        <w:adjustRightInd w:val="0"/>
        <w:spacing w:after="200" w:line="240" w:lineRule="auto"/>
        <w:ind w:left="567" w:hanging="567"/>
        <w:jc w:val="both"/>
        <w:rPr>
          <w:noProof/>
        </w:rPr>
      </w:pPr>
    </w:p>
    <w:p w:rsidR="006B563C" w:rsidRPr="00D07BF9" w:rsidRDefault="006B563C" w:rsidP="006B563C">
      <w:pPr>
        <w:widowControl w:val="0"/>
        <w:autoSpaceDE w:val="0"/>
        <w:autoSpaceDN w:val="0"/>
        <w:adjustRightInd w:val="0"/>
        <w:spacing w:after="200" w:line="240" w:lineRule="auto"/>
        <w:ind w:left="567" w:hanging="567"/>
        <w:jc w:val="both"/>
        <w:rPr>
          <w:noProof/>
        </w:rPr>
      </w:pP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lastRenderedPageBreak/>
        <w:t>Lubis, M. S., Rani, Z., Wahyuni, W., &amp; Arlian, R. Y. (2023). Test of Sunscreen Activity of Pineapple Weevil Ethanol Extract (</w:t>
      </w:r>
      <w:r w:rsidRPr="005975D0">
        <w:rPr>
          <w:i/>
          <w:noProof/>
        </w:rPr>
        <w:t>Ananas comosus</w:t>
      </w:r>
      <w:r w:rsidRPr="00D07BF9">
        <w:rPr>
          <w:noProof/>
        </w:rPr>
        <w:t xml:space="preserve"> (L.) Merr.) in Gel and Lotion Preparations. </w:t>
      </w:r>
      <w:r w:rsidRPr="00D07BF9">
        <w:rPr>
          <w:i/>
          <w:iCs/>
          <w:noProof/>
        </w:rPr>
        <w:t>AMCA Journal of Science and Technology</w:t>
      </w:r>
      <w:r w:rsidRPr="00D07BF9">
        <w:rPr>
          <w:noProof/>
        </w:rPr>
        <w:t xml:space="preserve">, </w:t>
      </w:r>
      <w:r w:rsidRPr="00D07BF9">
        <w:rPr>
          <w:i/>
          <w:iCs/>
          <w:noProof/>
        </w:rPr>
        <w:t>3</w:t>
      </w:r>
      <w:r w:rsidRPr="00D07BF9">
        <w:rPr>
          <w:noProof/>
        </w:rPr>
        <w:t>(1), 7–12.</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Lubis, N. F., Rahayu, Y. P., Nasution, H. M., &amp; Lubis, M. S. (2023). Antibacterial Test of Ethanolic Extract Nanoparticles From Arum Manis Mango Leaves (</w:t>
      </w:r>
      <w:r w:rsidRPr="005975D0">
        <w:rPr>
          <w:i/>
          <w:noProof/>
        </w:rPr>
        <w:t>Mangifera Indica</w:t>
      </w:r>
      <w:r w:rsidRPr="00D07BF9">
        <w:rPr>
          <w:noProof/>
        </w:rPr>
        <w:t xml:space="preserve"> L. Var. Arum Manis) Against </w:t>
      </w:r>
      <w:r w:rsidRPr="005975D0">
        <w:rPr>
          <w:i/>
          <w:noProof/>
        </w:rPr>
        <w:t>Staphylococcus aureus</w:t>
      </w:r>
      <w:r w:rsidRPr="00D07BF9">
        <w:rPr>
          <w:noProof/>
        </w:rPr>
        <w:t xml:space="preserve">. </w:t>
      </w:r>
      <w:r w:rsidRPr="00D07BF9">
        <w:rPr>
          <w:i/>
          <w:iCs/>
          <w:noProof/>
        </w:rPr>
        <w:t>Jurnal Farmasimed (Jfm)</w:t>
      </w:r>
      <w:r w:rsidRPr="00D07BF9">
        <w:rPr>
          <w:noProof/>
        </w:rPr>
        <w:t xml:space="preserve">, </w:t>
      </w:r>
      <w:r w:rsidRPr="00D07BF9">
        <w:rPr>
          <w:i/>
          <w:iCs/>
          <w:noProof/>
        </w:rPr>
        <w:t>5</w:t>
      </w:r>
      <w:r w:rsidRPr="00D07BF9">
        <w:rPr>
          <w:noProof/>
        </w:rPr>
        <w:t>(2), 177–183.</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Luthfiyah, U., Runjati, &amp; Anwar, M. C. (2022). </w:t>
      </w:r>
      <w:r w:rsidRPr="00D07BF9">
        <w:rPr>
          <w:i/>
          <w:iCs/>
          <w:noProof/>
        </w:rPr>
        <w:t>Nanopartikel Jahe Merah sebagai Inovasi Peningkat Nitrit Oksida dan Penurun Tekanan darah Ibu Hipertensi Postpartum</w:t>
      </w:r>
      <w:r w:rsidRPr="00D07BF9">
        <w:rPr>
          <w:noProof/>
        </w:rPr>
        <w:t>. Pustaka Rumah C1nta.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Magdalena, R.-F., &amp; Flieger, J. (2022). Nanoparticles for Topical Application in the</w:t>
      </w:r>
      <w:r w:rsidR="005975D0">
        <w:rPr>
          <w:noProof/>
        </w:rPr>
        <w:t xml:space="preserve"> Treatment of Skin Dysfunctions-</w:t>
      </w:r>
      <w:r w:rsidRPr="00D07BF9">
        <w:rPr>
          <w:noProof/>
        </w:rPr>
        <w:t xml:space="preserve">An Overview of Dermo-Cosmetic and Dermatological Products. </w:t>
      </w:r>
      <w:r w:rsidRPr="00D07BF9">
        <w:rPr>
          <w:i/>
          <w:iCs/>
          <w:noProof/>
        </w:rPr>
        <w:t>International Journal of Molecular Sciences</w:t>
      </w:r>
      <w:r w:rsidRPr="00D07BF9">
        <w:rPr>
          <w:noProof/>
        </w:rPr>
        <w:t xml:space="preserve">, </w:t>
      </w:r>
      <w:r w:rsidRPr="00D07BF9">
        <w:rPr>
          <w:i/>
          <w:iCs/>
          <w:noProof/>
        </w:rPr>
        <w:t>23</w:t>
      </w:r>
      <w:r w:rsidRPr="00D07BF9">
        <w:rPr>
          <w:noProof/>
        </w:rPr>
        <w:t>(24).</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Magvirah, T., Marwati, &amp; Ardhani, F. (2019). Uji Daya Hambat Bakteri </w:t>
      </w:r>
      <w:r w:rsidRPr="005975D0">
        <w:rPr>
          <w:i/>
          <w:noProof/>
        </w:rPr>
        <w:t>Staphylococcus aureus</w:t>
      </w:r>
      <w:r w:rsidRPr="00D07BF9">
        <w:rPr>
          <w:noProof/>
        </w:rPr>
        <w:t xml:space="preserve"> Menggunakan Ekstrak Daun Tahongai (</w:t>
      </w:r>
      <w:r w:rsidRPr="005975D0">
        <w:rPr>
          <w:i/>
          <w:noProof/>
        </w:rPr>
        <w:t>Kleinhovia hospita</w:t>
      </w:r>
      <w:r w:rsidRPr="00D07BF9">
        <w:rPr>
          <w:noProof/>
        </w:rPr>
        <w:t xml:space="preserve"> L.). </w:t>
      </w:r>
      <w:r w:rsidRPr="00D07BF9">
        <w:rPr>
          <w:i/>
          <w:iCs/>
          <w:noProof/>
        </w:rPr>
        <w:t>Jurnal Peternakan Lingkungan Tropis</w:t>
      </w:r>
      <w:r w:rsidRPr="00D07BF9">
        <w:rPr>
          <w:noProof/>
        </w:rPr>
        <w:t xml:space="preserve">, </w:t>
      </w:r>
      <w:r w:rsidRPr="00D07BF9">
        <w:rPr>
          <w:i/>
          <w:iCs/>
          <w:noProof/>
        </w:rPr>
        <w:t>2</w:t>
      </w:r>
      <w:r w:rsidRPr="00D07BF9">
        <w:rPr>
          <w:noProof/>
        </w:rPr>
        <w:t>(2), 41–50.</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Martiza, F. E., Choesrnia, R., &amp; Mulqie, L. (2022). Uji Perbandingan Efektivitas Antelmintik Ekstrak Etanol Bonggol, Daging Buah Nanas (</w:t>
      </w:r>
      <w:r w:rsidRPr="005975D0">
        <w:rPr>
          <w:i/>
          <w:noProof/>
        </w:rPr>
        <w:t>Ananas comosus</w:t>
      </w:r>
      <w:r w:rsidRPr="00D07BF9">
        <w:rPr>
          <w:noProof/>
        </w:rPr>
        <w:t xml:space="preserve"> (L.) Merr) dan Kombinasinya terhadap Cacing Gelang Babi (</w:t>
      </w:r>
      <w:r w:rsidRPr="005975D0">
        <w:rPr>
          <w:i/>
          <w:noProof/>
        </w:rPr>
        <w:t>Ascaris suum Goeze</w:t>
      </w:r>
      <w:r w:rsidRPr="00D07BF9">
        <w:rPr>
          <w:noProof/>
        </w:rPr>
        <w:t xml:space="preserve"> sp) Secara In Vitro. </w:t>
      </w:r>
      <w:r w:rsidRPr="00D07BF9">
        <w:rPr>
          <w:i/>
          <w:iCs/>
          <w:noProof/>
        </w:rPr>
        <w:t>Bandung Conference Series: Pharmacy</w:t>
      </w:r>
      <w:r w:rsidRPr="00D07BF9">
        <w:rPr>
          <w:noProof/>
        </w:rPr>
        <w:t xml:space="preserve">, </w:t>
      </w:r>
      <w:r w:rsidRPr="00D07BF9">
        <w:rPr>
          <w:i/>
          <w:iCs/>
          <w:noProof/>
        </w:rPr>
        <w:t>2</w:t>
      </w:r>
      <w:r w:rsidRPr="00D07BF9">
        <w:rPr>
          <w:noProof/>
        </w:rPr>
        <w:t>(2), 253–263.</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Masri, M. (2013). Isolasi dan Pengukuran Aktivitas Enzim Bromelin Dari Ekstrak Kasar Bonggol Nanas (</w:t>
      </w:r>
      <w:r w:rsidR="005975D0">
        <w:rPr>
          <w:i/>
          <w:noProof/>
        </w:rPr>
        <w:t>Ananas c</w:t>
      </w:r>
      <w:r w:rsidRPr="005975D0">
        <w:rPr>
          <w:i/>
          <w:noProof/>
        </w:rPr>
        <w:t>omosus</w:t>
      </w:r>
      <w:r w:rsidRPr="00D07BF9">
        <w:rPr>
          <w:noProof/>
        </w:rPr>
        <w:t xml:space="preserve">) Pada Variasi Suhu dan pH. </w:t>
      </w:r>
      <w:r w:rsidRPr="00D07BF9">
        <w:rPr>
          <w:i/>
          <w:iCs/>
          <w:noProof/>
        </w:rPr>
        <w:t>Jurnal Ilmiah Biologi</w:t>
      </w:r>
      <w:r w:rsidRPr="00D07BF9">
        <w:rPr>
          <w:noProof/>
        </w:rPr>
        <w:t xml:space="preserve">, </w:t>
      </w:r>
      <w:r w:rsidRPr="00D07BF9">
        <w:rPr>
          <w:i/>
          <w:iCs/>
          <w:noProof/>
        </w:rPr>
        <w:t>2</w:t>
      </w:r>
      <w:r w:rsidRPr="00D07BF9">
        <w:rPr>
          <w:noProof/>
        </w:rPr>
        <w:t>(1), 70.</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Minarni. (2023). </w:t>
      </w:r>
      <w:r w:rsidRPr="00D07BF9">
        <w:rPr>
          <w:i/>
          <w:iCs/>
          <w:noProof/>
        </w:rPr>
        <w:t>Khasiat Tanaman Herbal terhadap Kesehatan Mulut dan Gigi</w:t>
      </w:r>
      <w:r w:rsidRPr="00D07BF9">
        <w:rPr>
          <w:noProof/>
        </w:rPr>
        <w:t>. Global Eksekutif Teknologi.</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Minarni, &amp; Rosmalia, D. (2022). Uji Daya Hambat Antibakteri Eks</w:t>
      </w:r>
      <w:r w:rsidR="005975D0">
        <w:rPr>
          <w:noProof/>
        </w:rPr>
        <w:t>trak Bonggol Nanas t</w:t>
      </w:r>
      <w:r w:rsidRPr="00D07BF9">
        <w:rPr>
          <w:noProof/>
        </w:rPr>
        <w:t xml:space="preserve">erhadap Bakteri </w:t>
      </w:r>
      <w:r w:rsidRPr="005975D0">
        <w:rPr>
          <w:i/>
          <w:noProof/>
        </w:rPr>
        <w:t>Streptococcus mutans</w:t>
      </w:r>
      <w:r w:rsidRPr="00D07BF9">
        <w:rPr>
          <w:noProof/>
        </w:rPr>
        <w:t xml:space="preserve">. </w:t>
      </w:r>
      <w:r w:rsidRPr="00D07BF9">
        <w:rPr>
          <w:i/>
          <w:iCs/>
          <w:noProof/>
        </w:rPr>
        <w:t>Jurnal Kesehatan</w:t>
      </w:r>
      <w:r w:rsidRPr="00D07BF9">
        <w:rPr>
          <w:noProof/>
        </w:rPr>
        <w:t xml:space="preserve">, </w:t>
      </w:r>
      <w:r w:rsidRPr="00D07BF9">
        <w:rPr>
          <w:i/>
          <w:iCs/>
          <w:noProof/>
        </w:rPr>
        <w:t>8</w:t>
      </w:r>
      <w:r w:rsidRPr="00D07BF9">
        <w:rPr>
          <w:noProof/>
        </w:rPr>
        <w:t>(1), 10–15.</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Murdiati, A., &amp; Amaliah. (2013). </w:t>
      </w:r>
      <w:r w:rsidRPr="00D07BF9">
        <w:rPr>
          <w:i/>
          <w:iCs/>
          <w:noProof/>
        </w:rPr>
        <w:t>Panduan Penyiapan Pangan Sehat untuk Semua</w:t>
      </w:r>
      <w:r w:rsidRPr="00D07BF9">
        <w:rPr>
          <w:noProof/>
        </w:rPr>
        <w:t>. Kencana.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Nandiyanto, A. B. D., Hadirahmanto, A. T., Ahid, A., Cintia, F., Jafarian, M. B., Murida, R., Mutiara, S., Asyiah, S., &amp; Liswanti, W. (2021). </w:t>
      </w:r>
      <w:r w:rsidRPr="00D07BF9">
        <w:rPr>
          <w:i/>
          <w:iCs/>
          <w:noProof/>
        </w:rPr>
        <w:t>Pengantar Ilmu dan Teknologi Nano</w:t>
      </w:r>
      <w:r w:rsidRPr="00D07BF9">
        <w:rPr>
          <w:noProof/>
        </w:rPr>
        <w:t>. UPI Press.</w:t>
      </w:r>
    </w:p>
    <w:p w:rsid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Nester, E.W., D.G.Anderson, C.E.P Roberts,  and N. T. N. (2004). </w:t>
      </w:r>
      <w:r w:rsidRPr="00D07BF9">
        <w:rPr>
          <w:i/>
          <w:iCs/>
          <w:noProof/>
        </w:rPr>
        <w:t>Microbiology: A human perspective 4 th edition</w:t>
      </w:r>
      <w:r w:rsidRPr="00D07BF9">
        <w:rPr>
          <w:noProof/>
        </w:rPr>
        <w:t>. McGraw-Hill.</w:t>
      </w:r>
    </w:p>
    <w:p w:rsidR="006B563C" w:rsidRPr="00D07BF9" w:rsidRDefault="006B563C" w:rsidP="006B563C">
      <w:pPr>
        <w:widowControl w:val="0"/>
        <w:autoSpaceDE w:val="0"/>
        <w:autoSpaceDN w:val="0"/>
        <w:adjustRightInd w:val="0"/>
        <w:spacing w:after="200" w:line="240" w:lineRule="auto"/>
        <w:ind w:left="567" w:hanging="567"/>
        <w:jc w:val="both"/>
        <w:rPr>
          <w:noProof/>
        </w:rPr>
      </w:pP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lastRenderedPageBreak/>
        <w:t>Nisa, M., Jannah, R., Qodri, U. L., &amp; Sari, D. R. T. (2023). Pengaruh Metode Pengeringan terhadap Kadar Flavonoid Simplisia Daun Cermai (</w:t>
      </w:r>
      <w:r w:rsidRPr="005975D0">
        <w:rPr>
          <w:i/>
          <w:noProof/>
        </w:rPr>
        <w:t>Phyllanthus acidus</w:t>
      </w:r>
      <w:r w:rsidRPr="00D07BF9">
        <w:rPr>
          <w:noProof/>
        </w:rPr>
        <w:t xml:space="preserve"> L. Skeels). </w:t>
      </w:r>
      <w:r w:rsidRPr="00D07BF9">
        <w:rPr>
          <w:i/>
          <w:iCs/>
          <w:noProof/>
        </w:rPr>
        <w:t>Jurnal Farmasi Ma Chung: Sains Teknologi Dan Klinis Komunitas</w:t>
      </w:r>
      <w:r w:rsidRPr="00D07BF9">
        <w:rPr>
          <w:noProof/>
        </w:rPr>
        <w:t xml:space="preserve">, </w:t>
      </w:r>
      <w:r w:rsidRPr="00D07BF9">
        <w:rPr>
          <w:i/>
          <w:iCs/>
          <w:noProof/>
        </w:rPr>
        <w:t>1</w:t>
      </w:r>
      <w:r w:rsidRPr="00D07BF9">
        <w:rPr>
          <w:noProof/>
        </w:rPr>
        <w:t>(1), 8–12.</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Octora, D. D., Situmorang, Y., &amp; Marbun, R. A. T. (2020). Formulasi Sediaan Sabun Mandi Padat Ekstrak Etanol Bonggol Nanas (</w:t>
      </w:r>
      <w:r w:rsidR="005975D0">
        <w:rPr>
          <w:i/>
          <w:noProof/>
        </w:rPr>
        <w:t>Ananas c</w:t>
      </w:r>
      <w:r w:rsidRPr="005975D0">
        <w:rPr>
          <w:i/>
          <w:noProof/>
        </w:rPr>
        <w:t>osmosus</w:t>
      </w:r>
      <w:r w:rsidRPr="00D07BF9">
        <w:rPr>
          <w:noProof/>
        </w:rPr>
        <w:t xml:space="preserve"> L.) untuk Kelembapan Kulit. </w:t>
      </w:r>
      <w:r w:rsidRPr="00D07BF9">
        <w:rPr>
          <w:i/>
          <w:iCs/>
          <w:noProof/>
        </w:rPr>
        <w:t>Jurnal Farmasimed (Jfm)</w:t>
      </w:r>
      <w:r w:rsidRPr="00D07BF9">
        <w:rPr>
          <w:noProof/>
        </w:rPr>
        <w:t xml:space="preserve">, </w:t>
      </w:r>
      <w:r w:rsidRPr="00D07BF9">
        <w:rPr>
          <w:i/>
          <w:iCs/>
          <w:noProof/>
        </w:rPr>
        <w:t>2</w:t>
      </w:r>
      <w:r w:rsidRPr="00D07BF9">
        <w:rPr>
          <w:noProof/>
        </w:rPr>
        <w:t>(2), 77–84.</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Padmaningrum, R. ., &amp; Marwati, S. (2015). Validasi Metode Analisis Siklamat secara Spektrofotometri dan Turbidimetri. </w:t>
      </w:r>
      <w:r w:rsidRPr="00D07BF9">
        <w:rPr>
          <w:i/>
          <w:iCs/>
          <w:noProof/>
        </w:rPr>
        <w:t>Jurnal J. Sains Dasar</w:t>
      </w:r>
      <w:r w:rsidRPr="00D07BF9">
        <w:rPr>
          <w:noProof/>
        </w:rPr>
        <w:t xml:space="preserve">, </w:t>
      </w:r>
      <w:r w:rsidRPr="00D07BF9">
        <w:rPr>
          <w:i/>
          <w:iCs/>
          <w:noProof/>
        </w:rPr>
        <w:t>4</w:t>
      </w:r>
      <w:r w:rsidRPr="00D07BF9">
        <w:rPr>
          <w:noProof/>
        </w:rPr>
        <w:t>(1), 1–10.</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Pattipeilohy, A. J., Umar, C. B. P., &amp; Pattilouw, M. T. (2022). Uji Aktivitas Antibakteri Ekstrak Etano</w:t>
      </w:r>
      <w:r w:rsidR="005975D0">
        <w:rPr>
          <w:noProof/>
        </w:rPr>
        <w:t>l Daun Tapak Dara (</w:t>
      </w:r>
      <w:r w:rsidR="005975D0" w:rsidRPr="005975D0">
        <w:rPr>
          <w:i/>
          <w:noProof/>
        </w:rPr>
        <w:t>Catharantus r</w:t>
      </w:r>
      <w:r w:rsidRPr="005975D0">
        <w:rPr>
          <w:i/>
          <w:noProof/>
        </w:rPr>
        <w:t>oseus</w:t>
      </w:r>
      <w:r w:rsidR="005975D0">
        <w:rPr>
          <w:noProof/>
        </w:rPr>
        <w:t>) Di Desa Lisabata t</w:t>
      </w:r>
      <w:r w:rsidRPr="00D07BF9">
        <w:rPr>
          <w:noProof/>
        </w:rPr>
        <w:t xml:space="preserve">erhadap Pertumbuhan Bakteri </w:t>
      </w:r>
      <w:r w:rsidRPr="005975D0">
        <w:rPr>
          <w:i/>
          <w:noProof/>
        </w:rPr>
        <w:t>Staphylococcus aureus</w:t>
      </w:r>
      <w:r w:rsidRPr="00D07BF9">
        <w:rPr>
          <w:noProof/>
        </w:rPr>
        <w:t xml:space="preserve"> dengan Menggunakan Metode Difusi Agar. </w:t>
      </w:r>
      <w:r w:rsidRPr="00D07BF9">
        <w:rPr>
          <w:i/>
          <w:iCs/>
          <w:noProof/>
        </w:rPr>
        <w:t>Jurnal Rumpun Ilmu Kesehatan</w:t>
      </w:r>
      <w:r w:rsidRPr="00D07BF9">
        <w:rPr>
          <w:noProof/>
        </w:rPr>
        <w:t xml:space="preserve">, </w:t>
      </w:r>
      <w:r w:rsidRPr="00D07BF9">
        <w:rPr>
          <w:i/>
          <w:iCs/>
          <w:noProof/>
        </w:rPr>
        <w:t>2</w:t>
      </w:r>
      <w:r w:rsidRPr="00D07BF9">
        <w:rPr>
          <w:noProof/>
        </w:rPr>
        <w:t>(1), 80–90.</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Poedjiadi, A. (2006). </w:t>
      </w:r>
      <w:r w:rsidRPr="00D07BF9">
        <w:rPr>
          <w:i/>
          <w:iCs/>
          <w:noProof/>
        </w:rPr>
        <w:t>Dasar-Dasar Biokimia</w:t>
      </w:r>
      <w:r w:rsidRPr="00D07BF9">
        <w:rPr>
          <w:noProof/>
        </w:rPr>
        <w:t>. UI Press.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Pratiwi, S. T. (2008). Mikrobiologi Farmasi, Erlangga. In </w:t>
      </w:r>
      <w:r w:rsidRPr="00D07BF9">
        <w:rPr>
          <w:i/>
          <w:iCs/>
          <w:noProof/>
        </w:rPr>
        <w:t>Jakarta</w:t>
      </w:r>
      <w:r w:rsidRPr="00D07BF9">
        <w:rPr>
          <w:noProof/>
        </w:rPr>
        <w:t>. Erlangga.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Purwoko, T. (2009). </w:t>
      </w:r>
      <w:r w:rsidRPr="00D07BF9">
        <w:rPr>
          <w:i/>
          <w:iCs/>
          <w:noProof/>
        </w:rPr>
        <w:t>Fisiologi Mikroba</w:t>
      </w:r>
      <w:r w:rsidRPr="00D07BF9">
        <w:rPr>
          <w:noProof/>
        </w:rPr>
        <w:t>. Bumi Aksara.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Rahayu, Y. P., &amp; Lubis, M. S. (2020). Formulasi Sediaan Sabun Cair Antiseptik Ekstrak Biji Pepaya (</w:t>
      </w:r>
      <w:r w:rsidRPr="005975D0">
        <w:rPr>
          <w:i/>
          <w:noProof/>
        </w:rPr>
        <w:t xml:space="preserve">Carica papaya </w:t>
      </w:r>
      <w:r w:rsidRPr="00D07BF9">
        <w:rPr>
          <w:noProof/>
        </w:rPr>
        <w:t xml:space="preserve">L .) dan </w:t>
      </w:r>
      <w:r w:rsidR="005975D0">
        <w:rPr>
          <w:noProof/>
        </w:rPr>
        <w:t>Uji Efektivitas Antibakterinya t</w:t>
      </w:r>
      <w:r w:rsidRPr="00D07BF9">
        <w:rPr>
          <w:noProof/>
        </w:rPr>
        <w:t xml:space="preserve">erhadap </w:t>
      </w:r>
      <w:r w:rsidRPr="005975D0">
        <w:rPr>
          <w:i/>
          <w:noProof/>
        </w:rPr>
        <w:t>Staphylococcus aureus</w:t>
      </w:r>
      <w:r w:rsidRPr="00D07BF9">
        <w:rPr>
          <w:noProof/>
        </w:rPr>
        <w:t xml:space="preserve">. </w:t>
      </w:r>
      <w:r w:rsidRPr="00D07BF9">
        <w:rPr>
          <w:i/>
          <w:iCs/>
          <w:noProof/>
        </w:rPr>
        <w:t>Jurnal Farmasi</w:t>
      </w:r>
      <w:r w:rsidRPr="00D07BF9">
        <w:rPr>
          <w:noProof/>
        </w:rPr>
        <w:t xml:space="preserve">, </w:t>
      </w:r>
      <w:r w:rsidRPr="00D07BF9">
        <w:rPr>
          <w:i/>
          <w:iCs/>
          <w:noProof/>
        </w:rPr>
        <w:t>5</w:t>
      </w:r>
      <w:r w:rsidRPr="00D07BF9">
        <w:rPr>
          <w:noProof/>
        </w:rPr>
        <w:t>(12), 373–388.</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Refsi, W. D., Meilani, D., Nasution, H. M., &amp; Lubis, M. S. (2021). Skrining Fitokimia Dan Uji Aktivitas Sitotoksik Ekstrak Etanol Bonggol Nanas (</w:t>
      </w:r>
      <w:r w:rsidRPr="005975D0">
        <w:rPr>
          <w:i/>
          <w:noProof/>
        </w:rPr>
        <w:t>Ananas comosus</w:t>
      </w:r>
      <w:r w:rsidR="005975D0">
        <w:rPr>
          <w:noProof/>
        </w:rPr>
        <w:t xml:space="preserve"> (L.) Merr.) d</w:t>
      </w:r>
      <w:r w:rsidRPr="00D07BF9">
        <w:rPr>
          <w:noProof/>
        </w:rPr>
        <w:t xml:space="preserve">engan Metode </w:t>
      </w:r>
      <w:r w:rsidRPr="005975D0">
        <w:rPr>
          <w:i/>
          <w:noProof/>
        </w:rPr>
        <w:t>Brine Shrimp Lethality Test</w:t>
      </w:r>
      <w:r w:rsidRPr="00D07BF9">
        <w:rPr>
          <w:noProof/>
        </w:rPr>
        <w:t xml:space="preserve">. </w:t>
      </w:r>
      <w:r w:rsidRPr="00D07BF9">
        <w:rPr>
          <w:i/>
          <w:iCs/>
          <w:noProof/>
        </w:rPr>
        <w:t>Skripsi</w:t>
      </w:r>
      <w:r w:rsidRPr="00D07BF9">
        <w:rPr>
          <w:noProof/>
        </w:rPr>
        <w:t>.</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Retnaningsih, Agustina, &amp; P., A. (2019). Uji Daya Ham</w:t>
      </w:r>
      <w:r w:rsidR="005975D0">
        <w:rPr>
          <w:noProof/>
        </w:rPr>
        <w:t>bat Ekstrak Etanol Biji Pepaya t</w:t>
      </w:r>
      <w:r w:rsidRPr="00D07BF9">
        <w:rPr>
          <w:noProof/>
        </w:rPr>
        <w:t xml:space="preserve">erhadap Bakteri </w:t>
      </w:r>
      <w:r w:rsidRPr="005975D0">
        <w:rPr>
          <w:i/>
          <w:noProof/>
        </w:rPr>
        <w:t>Escherichia coli</w:t>
      </w:r>
      <w:r w:rsidRPr="00D07BF9">
        <w:rPr>
          <w:noProof/>
        </w:rPr>
        <w:t xml:space="preserve"> dan </w:t>
      </w:r>
      <w:r w:rsidRPr="005975D0">
        <w:rPr>
          <w:i/>
          <w:noProof/>
        </w:rPr>
        <w:t>Shigella dysentriae</w:t>
      </w:r>
      <w:r w:rsidRPr="00D07BF9">
        <w:rPr>
          <w:noProof/>
        </w:rPr>
        <w:t xml:space="preserve"> dengan Metode Difusi Sumuran. </w:t>
      </w:r>
      <w:r w:rsidRPr="00D07BF9">
        <w:rPr>
          <w:i/>
          <w:iCs/>
          <w:noProof/>
        </w:rPr>
        <w:t>Jurnal Analis Farmasi</w:t>
      </w:r>
      <w:r w:rsidRPr="00D07BF9">
        <w:rPr>
          <w:noProof/>
        </w:rPr>
        <w:t>, 122 – 129.</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Robinson, T. (1995). </w:t>
      </w:r>
      <w:r w:rsidRPr="00D07BF9">
        <w:rPr>
          <w:i/>
          <w:iCs/>
          <w:noProof/>
        </w:rPr>
        <w:t>Kandungan Organik Tumbuhan Tinggi</w:t>
      </w:r>
      <w:r w:rsidRPr="00D07BF9">
        <w:rPr>
          <w:noProof/>
        </w:rPr>
        <w:t>. ITB.</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Rochmawati, A., &amp; Ardiansyah, S. (2018). Uji Aktivitas Antidiabetes Ekstrak Bonggol Nanas (</w:t>
      </w:r>
      <w:r w:rsidRPr="005975D0">
        <w:rPr>
          <w:i/>
          <w:noProof/>
        </w:rPr>
        <w:t xml:space="preserve">Ananas comusus </w:t>
      </w:r>
      <w:r w:rsidRPr="00D07BF9">
        <w:rPr>
          <w:noProof/>
        </w:rPr>
        <w:t xml:space="preserve">L.) pada Tikus yang Di induksi Aloksan. </w:t>
      </w:r>
      <w:r w:rsidRPr="00D07BF9">
        <w:rPr>
          <w:i/>
          <w:iCs/>
          <w:noProof/>
        </w:rPr>
        <w:t>Medicra (Journal of Medical Laboratory Science/Technology)</w:t>
      </w:r>
      <w:r w:rsidRPr="00D07BF9">
        <w:rPr>
          <w:noProof/>
        </w:rPr>
        <w:t xml:space="preserve">, </w:t>
      </w:r>
      <w:r w:rsidRPr="00D07BF9">
        <w:rPr>
          <w:i/>
          <w:iCs/>
          <w:noProof/>
        </w:rPr>
        <w:t>1</w:t>
      </w:r>
      <w:r w:rsidRPr="00D07BF9">
        <w:rPr>
          <w:noProof/>
        </w:rPr>
        <w:t>(1), 36.</w:t>
      </w:r>
    </w:p>
    <w:p w:rsidR="00D07BF9" w:rsidRDefault="00D07BF9" w:rsidP="006B563C">
      <w:pPr>
        <w:widowControl w:val="0"/>
        <w:autoSpaceDE w:val="0"/>
        <w:autoSpaceDN w:val="0"/>
        <w:adjustRightInd w:val="0"/>
        <w:spacing w:after="200" w:line="240" w:lineRule="auto"/>
        <w:ind w:left="567" w:hanging="567"/>
        <w:jc w:val="both"/>
        <w:rPr>
          <w:noProof/>
        </w:rPr>
      </w:pPr>
      <w:r w:rsidRPr="00D07BF9">
        <w:rPr>
          <w:noProof/>
        </w:rPr>
        <w:t>Rohmah, A., Prabowo, H. A., Setiasih, S., Handayani, S., Jufri, M., &amp;</w:t>
      </w:r>
      <w:r w:rsidR="005975D0">
        <w:rPr>
          <w:noProof/>
        </w:rPr>
        <w:t xml:space="preserve"> Hudiyono, S. (2021). The Evaluation of Activity and Stability of Isolated Bromelain from Pineapple C</w:t>
      </w:r>
      <w:r w:rsidRPr="00D07BF9">
        <w:rPr>
          <w:noProof/>
        </w:rPr>
        <w:t>ores (</w:t>
      </w:r>
      <w:r w:rsidRPr="005975D0">
        <w:rPr>
          <w:i/>
          <w:noProof/>
        </w:rPr>
        <w:t>Ananas comosus</w:t>
      </w:r>
      <w:r w:rsidR="005975D0">
        <w:rPr>
          <w:noProof/>
        </w:rPr>
        <w:t xml:space="preserve"> [L.] Merr) and in Vitro Penetration Test of Nanoemulsion Topical B</w:t>
      </w:r>
      <w:r w:rsidRPr="00D07BF9">
        <w:rPr>
          <w:noProof/>
        </w:rPr>
        <w:t xml:space="preserve">ase. </w:t>
      </w:r>
      <w:r w:rsidRPr="00D07BF9">
        <w:rPr>
          <w:i/>
          <w:iCs/>
          <w:noProof/>
        </w:rPr>
        <w:t>International Journal of Applied Pharmaceutics</w:t>
      </w:r>
      <w:r w:rsidRPr="00D07BF9">
        <w:rPr>
          <w:noProof/>
        </w:rPr>
        <w:t xml:space="preserve">, </w:t>
      </w:r>
      <w:r w:rsidRPr="00D07BF9">
        <w:rPr>
          <w:i/>
          <w:iCs/>
          <w:noProof/>
        </w:rPr>
        <w:t>13</w:t>
      </w:r>
      <w:r w:rsidRPr="00D07BF9">
        <w:rPr>
          <w:noProof/>
        </w:rPr>
        <w:t>(5), 336–342.</w:t>
      </w:r>
    </w:p>
    <w:p w:rsidR="006B563C" w:rsidRPr="00D07BF9" w:rsidRDefault="006B563C" w:rsidP="006B563C">
      <w:pPr>
        <w:widowControl w:val="0"/>
        <w:autoSpaceDE w:val="0"/>
        <w:autoSpaceDN w:val="0"/>
        <w:adjustRightInd w:val="0"/>
        <w:spacing w:after="200" w:line="240" w:lineRule="auto"/>
        <w:ind w:left="567" w:hanging="567"/>
        <w:jc w:val="both"/>
        <w:rPr>
          <w:noProof/>
        </w:rPr>
      </w:pP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lastRenderedPageBreak/>
        <w:t>Rusmana, D., Nasution, H. M., Nasution, M. P., &amp; Lubis, M. S. (2021). Skrining Fitokimia Dan Uji Aktivitas Antipiretik Ekstrak Etanol Bonggol Nenas (</w:t>
      </w:r>
      <w:r w:rsidRPr="005975D0">
        <w:rPr>
          <w:i/>
          <w:noProof/>
        </w:rPr>
        <w:t>Ananas comosus</w:t>
      </w:r>
      <w:r w:rsidR="005975D0">
        <w:rPr>
          <w:noProof/>
        </w:rPr>
        <w:t xml:space="preserve"> (L.) Merr.) t</w:t>
      </w:r>
      <w:r w:rsidRPr="00D07BF9">
        <w:rPr>
          <w:noProof/>
        </w:rPr>
        <w:t>erhadap Tikus Putih (</w:t>
      </w:r>
      <w:r w:rsidRPr="005975D0">
        <w:rPr>
          <w:i/>
          <w:noProof/>
        </w:rPr>
        <w:t>Rattus norvegicus</w:t>
      </w:r>
      <w:r w:rsidRPr="00D07BF9">
        <w:rPr>
          <w:noProof/>
        </w:rPr>
        <w:t xml:space="preserve">). </w:t>
      </w:r>
      <w:r w:rsidRPr="00D07BF9">
        <w:rPr>
          <w:i/>
          <w:iCs/>
          <w:noProof/>
        </w:rPr>
        <w:t>Skripsi</w:t>
      </w:r>
      <w:r w:rsidRPr="00D07BF9">
        <w:rPr>
          <w:noProof/>
        </w:rPr>
        <w:t>.</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Ryan, K.J., J.J. Champoux, S. Falkow, J.J. Plonde, W.L. Drew, F.C. Neidhardt,  and C. G. R. (1994). </w:t>
      </w:r>
      <w:r w:rsidRPr="00D07BF9">
        <w:rPr>
          <w:i/>
          <w:iCs/>
          <w:noProof/>
        </w:rPr>
        <w:t>Medical Microbiology An Introduction to Infectious Diseases</w:t>
      </w:r>
      <w:r w:rsidRPr="00D07BF9">
        <w:rPr>
          <w:noProof/>
        </w:rPr>
        <w:t xml:space="preserve"> (3rd ed). Connecticut: Appleton&amp;Lange. p.254.</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Saidi, N., Ginting, B., Murniana, &amp; Mustaniar. (2018). </w:t>
      </w:r>
      <w:r w:rsidRPr="00D07BF9">
        <w:rPr>
          <w:i/>
          <w:iCs/>
          <w:noProof/>
        </w:rPr>
        <w:t>Analisis Metabolis Sekunder</w:t>
      </w:r>
      <w:r w:rsidRPr="00D07BF9">
        <w:rPr>
          <w:noProof/>
        </w:rPr>
        <w:t>. Syiah Kuala University Press.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Sakinah, R., Lubis, M. S., Dalimunthe, G. I., &amp; Yuniarti, R. (2023). Aktivitas Antiaging Sediaan Naoserum Esktrak Etanol Bonggol Nanas (</w:t>
      </w:r>
      <w:r w:rsidRPr="005975D0">
        <w:rPr>
          <w:i/>
          <w:noProof/>
        </w:rPr>
        <w:t>Ananas comosus</w:t>
      </w:r>
      <w:r w:rsidRPr="00D07BF9">
        <w:rPr>
          <w:noProof/>
        </w:rPr>
        <w:t xml:space="preserve"> (L.) Merr. </w:t>
      </w:r>
      <w:r w:rsidRPr="00D07BF9">
        <w:rPr>
          <w:i/>
          <w:iCs/>
          <w:noProof/>
        </w:rPr>
        <w:t>Skripsi</w:t>
      </w:r>
      <w:r w:rsidRPr="00D07BF9">
        <w:rPr>
          <w:noProof/>
        </w:rPr>
        <w:t>.</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Shakila, S., Hariadi, P., &amp; Yuliana, T. P. (2021). Formulasi dan Evaluasi Sediaan Sabun Mandi Cair Ekstrak Kulit Buah Manggis (</w:t>
      </w:r>
      <w:r w:rsidRPr="005975D0">
        <w:rPr>
          <w:i/>
          <w:noProof/>
        </w:rPr>
        <w:t>Gracinia mangostana</w:t>
      </w:r>
      <w:r w:rsidRPr="00D07BF9">
        <w:rPr>
          <w:noProof/>
        </w:rPr>
        <w:t xml:space="preserve"> L.) dan Uji Aktivitas terhadap Bakteri </w:t>
      </w:r>
      <w:r w:rsidRPr="005975D0">
        <w:rPr>
          <w:i/>
          <w:noProof/>
        </w:rPr>
        <w:t>Staphylococcus aureus</w:t>
      </w:r>
      <w:r w:rsidRPr="00D07BF9">
        <w:rPr>
          <w:noProof/>
        </w:rPr>
        <w:t xml:space="preserve">. </w:t>
      </w:r>
      <w:r w:rsidRPr="00D07BF9">
        <w:rPr>
          <w:i/>
          <w:iCs/>
          <w:noProof/>
        </w:rPr>
        <w:t>Sinteza</w:t>
      </w:r>
      <w:r w:rsidRPr="00D07BF9">
        <w:rPr>
          <w:noProof/>
        </w:rPr>
        <w:t xml:space="preserve">, </w:t>
      </w:r>
      <w:r w:rsidRPr="00D07BF9">
        <w:rPr>
          <w:i/>
          <w:iCs/>
          <w:noProof/>
        </w:rPr>
        <w:t>1</w:t>
      </w:r>
      <w:r w:rsidRPr="00D07BF9">
        <w:rPr>
          <w:noProof/>
        </w:rPr>
        <w:t>(2), 41–51.</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Silsia, D., Susanti, L., &amp; Apriantonedi, R. (2017). Pengaruh Konsnetrasi KOH terhadap Karakteristik Sabun Cair Berarima jeruk Kalamansi dari Minyak Goreng Bekas. </w:t>
      </w:r>
      <w:r w:rsidRPr="00D07BF9">
        <w:rPr>
          <w:i/>
          <w:iCs/>
          <w:noProof/>
        </w:rPr>
        <w:t>Jurnal Argo Industri</w:t>
      </w:r>
      <w:r w:rsidRPr="00D07BF9">
        <w:rPr>
          <w:noProof/>
        </w:rPr>
        <w:t xml:space="preserve">, </w:t>
      </w:r>
      <w:r w:rsidRPr="00D07BF9">
        <w:rPr>
          <w:i/>
          <w:iCs/>
          <w:noProof/>
        </w:rPr>
        <w:t>7</w:t>
      </w:r>
      <w:r w:rsidRPr="00D07BF9">
        <w:rPr>
          <w:noProof/>
        </w:rPr>
        <w:t>(1), 11–19.</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SNI-06-4085-1996. (1996). Standar Mutu Sabun Mandi Cair. </w:t>
      </w:r>
      <w:r w:rsidRPr="00D07BF9">
        <w:rPr>
          <w:i/>
          <w:iCs/>
          <w:noProof/>
        </w:rPr>
        <w:t>National Standardization Agency of Indonesia</w:t>
      </w:r>
      <w:r w:rsidRPr="00D07BF9">
        <w:rPr>
          <w:noProof/>
        </w:rPr>
        <w:t>, 1–15.</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Soedarto. (2015). </w:t>
      </w:r>
      <w:r w:rsidRPr="00D07BF9">
        <w:rPr>
          <w:i/>
          <w:iCs/>
          <w:noProof/>
        </w:rPr>
        <w:t>Mikrobiologi Kedokteran</w:t>
      </w:r>
      <w:r w:rsidRPr="00D07BF9">
        <w:rPr>
          <w:noProof/>
        </w:rPr>
        <w:t>. Sagung Seto.</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Suharmiati, &amp; Maryani, H. (2006). </w:t>
      </w:r>
      <w:r w:rsidRPr="00D07BF9">
        <w:rPr>
          <w:i/>
          <w:iCs/>
          <w:noProof/>
        </w:rPr>
        <w:t>Khasiat dan Manfaat Daun Dewi dan Sambung Nyawa</w:t>
      </w:r>
      <w:r w:rsidRPr="00D07BF9">
        <w:rPr>
          <w:noProof/>
        </w:rPr>
        <w:t>. Agromedia.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Suryaningsum, S., Purwanto, H. S., &amp; Tanjung, R. W. (2017). </w:t>
      </w:r>
      <w:r w:rsidRPr="00D07BF9">
        <w:rPr>
          <w:i/>
          <w:iCs/>
          <w:noProof/>
        </w:rPr>
        <w:t>Yuk, manfaatkan Daun Kelor untuk Membuatan Sabun Mandi</w:t>
      </w:r>
      <w:r w:rsidRPr="00D07BF9">
        <w:rPr>
          <w:noProof/>
        </w:rPr>
        <w:t>. Nugra Media.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Susilowati, D. (2015). Optimulasi Formula Sabun Cair Bentonit Sebagai Pencuci Najis Mughalladzah Menggunakan Kombinasu Minyak Kelapa dan Minyak Sawit Dengan Simple Lattice Desain. </w:t>
      </w:r>
      <w:r w:rsidRPr="00D07BF9">
        <w:rPr>
          <w:i/>
          <w:iCs/>
          <w:noProof/>
        </w:rPr>
        <w:t>Skripsi</w:t>
      </w:r>
      <w:r w:rsidRPr="00D07BF9">
        <w:rPr>
          <w:noProof/>
        </w:rPr>
        <w:t>.</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Thandapani, H. (2020). Uji Efektivitas Antibakteri Ekstrak Bonggol Buah Nanas (</w:t>
      </w:r>
      <w:r w:rsidRPr="005975D0">
        <w:rPr>
          <w:i/>
          <w:noProof/>
        </w:rPr>
        <w:t>Ananas comosus</w:t>
      </w:r>
      <w:r w:rsidRPr="00D07BF9">
        <w:rPr>
          <w:noProof/>
        </w:rPr>
        <w:t xml:space="preserve">) terhadap Pertumbuhan Bakteri </w:t>
      </w:r>
      <w:r w:rsidR="005975D0">
        <w:rPr>
          <w:i/>
          <w:noProof/>
        </w:rPr>
        <w:t>Streptococcus m</w:t>
      </w:r>
      <w:r w:rsidRPr="005975D0">
        <w:rPr>
          <w:i/>
          <w:noProof/>
        </w:rPr>
        <w:t>utans</w:t>
      </w:r>
      <w:r w:rsidRPr="00D07BF9">
        <w:rPr>
          <w:noProof/>
        </w:rPr>
        <w:t xml:space="preserve"> Secara In Vitro. </w:t>
      </w:r>
      <w:r w:rsidRPr="00D07BF9">
        <w:rPr>
          <w:i/>
          <w:iCs/>
          <w:noProof/>
        </w:rPr>
        <w:t>Skripsi</w:t>
      </w:r>
      <w:r w:rsidRPr="00D07BF9">
        <w:rPr>
          <w:noProof/>
        </w:rPr>
        <w:t>.</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Tille, P. M. (2017). </w:t>
      </w:r>
      <w:r w:rsidRPr="00D07BF9">
        <w:rPr>
          <w:i/>
          <w:iCs/>
          <w:noProof/>
        </w:rPr>
        <w:t>Bailey &amp; Scott’s Diagnostic Microbiology. In Basic Medical Microbiology (fourteenth, p. 45). St</w:t>
      </w:r>
      <w:r w:rsidRPr="00D07BF9">
        <w:rPr>
          <w:noProof/>
        </w:rPr>
        <w:t>. Elsevier. Universitas Indonesia.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Trisia, A., Philyria, R., &amp; Toemon, A. N. (2018). Antibacterial Activity Test of Ethanol Extract from Kalanduyung Leaf (</w:t>
      </w:r>
      <w:r w:rsidRPr="005975D0">
        <w:rPr>
          <w:i/>
          <w:noProof/>
        </w:rPr>
        <w:t>Guazuma ulmifolia</w:t>
      </w:r>
      <w:r w:rsidRPr="00D07BF9">
        <w:rPr>
          <w:noProof/>
        </w:rPr>
        <w:t xml:space="preserve"> Lam.) on </w:t>
      </w:r>
      <w:r w:rsidRPr="005975D0">
        <w:rPr>
          <w:i/>
          <w:noProof/>
        </w:rPr>
        <w:t>Staphylococcus aureus</w:t>
      </w:r>
      <w:r w:rsidRPr="00D07BF9">
        <w:rPr>
          <w:noProof/>
        </w:rPr>
        <w:t xml:space="preserve"> growth with Diffussion Method (Kirby-Bauer). </w:t>
      </w:r>
      <w:r w:rsidRPr="00D07BF9">
        <w:rPr>
          <w:i/>
          <w:iCs/>
          <w:noProof/>
        </w:rPr>
        <w:t>Anterior Jurnal</w:t>
      </w:r>
      <w:r w:rsidRPr="00D07BF9">
        <w:rPr>
          <w:noProof/>
        </w:rPr>
        <w:t xml:space="preserve">, </w:t>
      </w:r>
      <w:r w:rsidRPr="00D07BF9">
        <w:rPr>
          <w:i/>
          <w:iCs/>
          <w:noProof/>
        </w:rPr>
        <w:t>17</w:t>
      </w:r>
      <w:r w:rsidRPr="00D07BF9">
        <w:rPr>
          <w:noProof/>
        </w:rPr>
        <w:t>(2), 136–143.</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lastRenderedPageBreak/>
        <w:t xml:space="preserve">Umar, S., Sarah Fadhila, H. S., Aldi, Y., &amp; Badriyya, E. (2023). the Effect of Bromelain Microcapsul Formulation on Leukocyte and Tnf-Α Level in Male White Mice Induced By H5N1 Vaccine. </w:t>
      </w:r>
      <w:r w:rsidRPr="00D07BF9">
        <w:rPr>
          <w:i/>
          <w:iCs/>
          <w:noProof/>
        </w:rPr>
        <w:t>International Journal of Applied Pharmaceutics</w:t>
      </w:r>
      <w:r w:rsidRPr="00D07BF9">
        <w:rPr>
          <w:noProof/>
        </w:rPr>
        <w:t xml:space="preserve">, </w:t>
      </w:r>
      <w:r w:rsidRPr="00D07BF9">
        <w:rPr>
          <w:i/>
          <w:iCs/>
          <w:noProof/>
        </w:rPr>
        <w:t>15</w:t>
      </w:r>
      <w:r w:rsidRPr="00D07BF9">
        <w:rPr>
          <w:noProof/>
        </w:rPr>
        <w:t>(Special Issue 1), 15–20.</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Waluyo, L. (2010). </w:t>
      </w:r>
      <w:r w:rsidRPr="00D07BF9">
        <w:rPr>
          <w:i/>
          <w:iCs/>
          <w:noProof/>
        </w:rPr>
        <w:t>Teknik dan Metode Dasar dalam Mikrobiologi</w:t>
      </w:r>
      <w:r w:rsidRPr="00D07BF9">
        <w:rPr>
          <w:noProof/>
        </w:rPr>
        <w:t>. UMM Press.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Waluyo, L. (2016). </w:t>
      </w:r>
      <w:r w:rsidRPr="00D07BF9">
        <w:rPr>
          <w:i/>
          <w:iCs/>
          <w:noProof/>
        </w:rPr>
        <w:t>Mikrobiologi Umum</w:t>
      </w:r>
      <w:r w:rsidRPr="00D07BF9">
        <w:rPr>
          <w:noProof/>
        </w:rPr>
        <w:t xml:space="preserve"> (U. M. M. Press (ed.)).</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Warnis, M., Rulianti, M. R., &amp; Salsabila, J. (2021). Pemeriksaan Rendemen, Kadar Sari Larut Air, Dan Kadar Sari Larut Etanol Dari Ekstrak Batang Brotowali. </w:t>
      </w:r>
      <w:r w:rsidRPr="00D07BF9">
        <w:rPr>
          <w:i/>
          <w:iCs/>
          <w:noProof/>
        </w:rPr>
        <w:t>JKPharm Jurnal Kesehatan Farmasi</w:t>
      </w:r>
      <w:r w:rsidRPr="00D07BF9">
        <w:rPr>
          <w:noProof/>
        </w:rPr>
        <w:t xml:space="preserve">, </w:t>
      </w:r>
      <w:r w:rsidRPr="00D07BF9">
        <w:rPr>
          <w:i/>
          <w:iCs/>
          <w:noProof/>
        </w:rPr>
        <w:t>3</w:t>
      </w:r>
      <w:r w:rsidRPr="00D07BF9">
        <w:rPr>
          <w:noProof/>
        </w:rPr>
        <w:t>(2), 118–123.</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Wendersteyt, N. V., Wewengkang, D. S., &amp; Abdullah, S. S. (2021). Uji Aktivitas Antimikroba dari Ekstrak dan Fraksi Ascidian Herdmania Momus dari Perairan Pulau Bangka Likupang terhadap Pertumbuhan Mikroba </w:t>
      </w:r>
      <w:r w:rsidRPr="005975D0">
        <w:rPr>
          <w:i/>
          <w:noProof/>
        </w:rPr>
        <w:t>Staphylococcus aureus</w:t>
      </w:r>
      <w:r w:rsidRPr="00D07BF9">
        <w:rPr>
          <w:noProof/>
        </w:rPr>
        <w:t xml:space="preserve">, </w:t>
      </w:r>
      <w:r w:rsidRPr="005975D0">
        <w:rPr>
          <w:i/>
          <w:noProof/>
        </w:rPr>
        <w:t>Salmonella typhimurium</w:t>
      </w:r>
      <w:r w:rsidRPr="00D07BF9">
        <w:rPr>
          <w:noProof/>
        </w:rPr>
        <w:t xml:space="preserve"> dan </w:t>
      </w:r>
      <w:r w:rsidRPr="005975D0">
        <w:rPr>
          <w:i/>
          <w:noProof/>
        </w:rPr>
        <w:t>Candida albicans</w:t>
      </w:r>
      <w:r w:rsidRPr="00D07BF9">
        <w:rPr>
          <w:noProof/>
        </w:rPr>
        <w:t xml:space="preserve">. </w:t>
      </w:r>
      <w:r w:rsidRPr="00D07BF9">
        <w:rPr>
          <w:i/>
          <w:iCs/>
          <w:noProof/>
        </w:rPr>
        <w:t>Pharmacon</w:t>
      </w:r>
      <w:r w:rsidRPr="00D07BF9">
        <w:rPr>
          <w:noProof/>
        </w:rPr>
        <w:t xml:space="preserve">, </w:t>
      </w:r>
      <w:r w:rsidRPr="00D07BF9">
        <w:rPr>
          <w:i/>
          <w:iCs/>
          <w:noProof/>
        </w:rPr>
        <w:t>10</w:t>
      </w:r>
      <w:r w:rsidRPr="00D07BF9">
        <w:rPr>
          <w:noProof/>
        </w:rPr>
        <w:t>(1), 706.</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Widianingrum, D. C., Noviandi, C. T., &amp; Salasia, S. I. O. (2019). Antibacterial And Immunomodulator Activities Of Virgin Coconut Oil (VCO) Against </w:t>
      </w:r>
      <w:r w:rsidRPr="005975D0">
        <w:rPr>
          <w:i/>
          <w:noProof/>
        </w:rPr>
        <w:t>Staphylococcus aureus</w:t>
      </w:r>
      <w:r w:rsidRPr="00D07BF9">
        <w:rPr>
          <w:noProof/>
        </w:rPr>
        <w:t xml:space="preserve">. </w:t>
      </w:r>
      <w:r w:rsidRPr="00D07BF9">
        <w:rPr>
          <w:i/>
          <w:iCs/>
          <w:noProof/>
        </w:rPr>
        <w:t>Heliyon</w:t>
      </w:r>
      <w:r w:rsidRPr="00D07BF9">
        <w:rPr>
          <w:noProof/>
        </w:rPr>
        <w:t xml:space="preserve">, </w:t>
      </w:r>
      <w:r w:rsidRPr="00D07BF9">
        <w:rPr>
          <w:i/>
          <w:iCs/>
          <w:noProof/>
        </w:rPr>
        <w:t>5</w:t>
      </w:r>
      <w:r w:rsidRPr="00D07BF9">
        <w:rPr>
          <w:noProof/>
        </w:rPr>
        <w:t>(10), e02612.</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Widyasanti, A., Winaya, A. T., &amp; Rosalinda, S. (2019). Making Liquid Soap Made From White Coconut Oil. </w:t>
      </w:r>
      <w:r w:rsidRPr="00D07BF9">
        <w:rPr>
          <w:i/>
          <w:iCs/>
          <w:noProof/>
        </w:rPr>
        <w:t>Article History Agrointek</w:t>
      </w:r>
      <w:r w:rsidRPr="00D07BF9">
        <w:rPr>
          <w:noProof/>
        </w:rPr>
        <w:t xml:space="preserve">, </w:t>
      </w:r>
      <w:r w:rsidRPr="00D07BF9">
        <w:rPr>
          <w:i/>
          <w:iCs/>
          <w:noProof/>
        </w:rPr>
        <w:t>13</w:t>
      </w:r>
      <w:r w:rsidRPr="00D07BF9">
        <w:rPr>
          <w:noProof/>
        </w:rPr>
        <w:t>(2), 132–142.</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Wiyono, A. E., Herlina, H., Mahardika, N. S., &amp; Fernanda, C. F. (2020). Karakterisasi Sabun Cair Dengan Variasi Penambahan Ekstrak Tembakau (</w:t>
      </w:r>
      <w:r w:rsidRPr="005975D0">
        <w:rPr>
          <w:i/>
          <w:noProof/>
        </w:rPr>
        <w:t>Nicotiana tabacum</w:t>
      </w:r>
      <w:r w:rsidRPr="00D07BF9">
        <w:rPr>
          <w:noProof/>
        </w:rPr>
        <w:t xml:space="preserve"> L.). </w:t>
      </w:r>
      <w:r w:rsidRPr="00D07BF9">
        <w:rPr>
          <w:i/>
          <w:iCs/>
          <w:noProof/>
        </w:rPr>
        <w:t>Jurnal Agroteknologi</w:t>
      </w:r>
      <w:r w:rsidRPr="00D07BF9">
        <w:rPr>
          <w:noProof/>
        </w:rPr>
        <w:t xml:space="preserve">, </w:t>
      </w:r>
      <w:r w:rsidRPr="00D07BF9">
        <w:rPr>
          <w:i/>
          <w:iCs/>
          <w:noProof/>
        </w:rPr>
        <w:t>14</w:t>
      </w:r>
      <w:r w:rsidRPr="00D07BF9">
        <w:rPr>
          <w:noProof/>
        </w:rPr>
        <w:t>(02), 179.</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Yunira, E. N., Suryani, A., Dadang, D., &amp; Tursiloadi, S. (2021). Identifikasi Karakteristik Pengecilan Ukuran dengan Metode Sonikasi dari Formula Insektisida yang Ditambahkan Surfaktan Berbasis Sawit. </w:t>
      </w:r>
      <w:r w:rsidRPr="00D07BF9">
        <w:rPr>
          <w:i/>
          <w:iCs/>
          <w:noProof/>
        </w:rPr>
        <w:t>Journal of Science and Applicative Technology</w:t>
      </w:r>
      <w:r w:rsidRPr="00D07BF9">
        <w:rPr>
          <w:noProof/>
        </w:rPr>
        <w:t xml:space="preserve">, </w:t>
      </w:r>
      <w:r w:rsidRPr="00D07BF9">
        <w:rPr>
          <w:i/>
          <w:iCs/>
          <w:noProof/>
        </w:rPr>
        <w:t>5</w:t>
      </w:r>
      <w:r w:rsidRPr="00D07BF9">
        <w:rPr>
          <w:noProof/>
        </w:rPr>
        <w:t>(1), 85.</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Yusan, L. Z., Nailufa, Y., &amp; Subagio, H. (2023). </w:t>
      </w:r>
      <w:r w:rsidRPr="00D07BF9">
        <w:rPr>
          <w:i/>
          <w:iCs/>
          <w:noProof/>
        </w:rPr>
        <w:t>Nanopartikel Kitosan Limbah Cangkang Rajungan (Portunus pelagicus.) Terhadap Aktivitas Bakteri Staphylococcus aureus pada Pasien Gangren</w:t>
      </w:r>
      <w:r w:rsidRPr="00D07BF9">
        <w:rPr>
          <w:noProof/>
        </w:rPr>
        <w:t>. Scopindo Media Pustaka.</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Yusuf, Y., Almukarrama, Permatasari, H. A., Januanyasa, K., Maarif, M. F., Anggraini, R. M., &amp; Wati, R. (2021). </w:t>
      </w:r>
      <w:r w:rsidRPr="00D07BF9">
        <w:rPr>
          <w:i/>
          <w:iCs/>
          <w:noProof/>
        </w:rPr>
        <w:t>Karbonat Hidroksiapatit Dari Bahan Alam Pengertian, Karakterisasi, Dan Aplikasi</w:t>
      </w:r>
      <w:r w:rsidRPr="00D07BF9">
        <w:rPr>
          <w:noProof/>
        </w:rPr>
        <w:t>. Gadjah Mada University Press.</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Zahki, M. (2023). Efektifitas Antibakteri Senyawa Metabolit Sekunder Pada Beberapa Tanaman Obat Terhadap Pertumbuhan Bakteri </w:t>
      </w:r>
      <w:r w:rsidRPr="005975D0">
        <w:rPr>
          <w:i/>
          <w:noProof/>
        </w:rPr>
        <w:t>Staphylococcus aureus</w:t>
      </w:r>
      <w:r w:rsidRPr="00D07BF9">
        <w:rPr>
          <w:noProof/>
        </w:rPr>
        <w:t xml:space="preserve">. </w:t>
      </w:r>
      <w:r w:rsidRPr="00D07BF9">
        <w:rPr>
          <w:i/>
          <w:iCs/>
          <w:noProof/>
        </w:rPr>
        <w:t>Usadha</w:t>
      </w:r>
      <w:r w:rsidRPr="00D07BF9">
        <w:rPr>
          <w:noProof/>
        </w:rPr>
        <w:t xml:space="preserve">, </w:t>
      </w:r>
      <w:r w:rsidRPr="00D07BF9">
        <w:rPr>
          <w:i/>
          <w:iCs/>
          <w:noProof/>
        </w:rPr>
        <w:t>2</w:t>
      </w:r>
      <w:r w:rsidRPr="00D07BF9">
        <w:rPr>
          <w:noProof/>
        </w:rPr>
        <w:t>(2), 25–30.</w:t>
      </w:r>
    </w:p>
    <w:p w:rsidR="00D07BF9" w:rsidRPr="00D07BF9" w:rsidRDefault="00D07BF9" w:rsidP="006B563C">
      <w:pPr>
        <w:widowControl w:val="0"/>
        <w:autoSpaceDE w:val="0"/>
        <w:autoSpaceDN w:val="0"/>
        <w:adjustRightInd w:val="0"/>
        <w:spacing w:after="200" w:line="240" w:lineRule="auto"/>
        <w:ind w:left="567" w:hanging="567"/>
        <w:jc w:val="both"/>
        <w:rPr>
          <w:noProof/>
        </w:rPr>
      </w:pPr>
      <w:r w:rsidRPr="00D07BF9">
        <w:rPr>
          <w:noProof/>
        </w:rPr>
        <w:t xml:space="preserve">Zuhal. (2010). </w:t>
      </w:r>
      <w:r w:rsidRPr="00D07BF9">
        <w:rPr>
          <w:i/>
          <w:iCs/>
          <w:noProof/>
        </w:rPr>
        <w:t>Knowledge and Innovation Platform Kekuatan Daya Saing</w:t>
      </w:r>
      <w:r w:rsidRPr="00D07BF9">
        <w:rPr>
          <w:noProof/>
        </w:rPr>
        <w:t>. Gramedia Pustaka Utama.</w:t>
      </w:r>
    </w:p>
    <w:p w:rsidR="00434953" w:rsidRDefault="00EA2536" w:rsidP="006B563C">
      <w:pPr>
        <w:widowControl w:val="0"/>
        <w:autoSpaceDE w:val="0"/>
        <w:autoSpaceDN w:val="0"/>
        <w:adjustRightInd w:val="0"/>
        <w:spacing w:after="200" w:line="240" w:lineRule="auto"/>
        <w:ind w:left="567" w:hanging="567"/>
        <w:jc w:val="both"/>
        <w:sectPr w:rsidR="00434953" w:rsidSect="0096755F">
          <w:footerReference w:type="first" r:id="rId52"/>
          <w:pgSz w:w="11907" w:h="16840" w:code="9"/>
          <w:pgMar w:top="1701" w:right="1701" w:bottom="1701" w:left="2268" w:header="708" w:footer="708" w:gutter="0"/>
          <w:cols w:space="708"/>
          <w:titlePg/>
          <w:docGrid w:linePitch="360"/>
        </w:sectPr>
      </w:pPr>
      <w:r w:rsidRPr="003D4AA7">
        <w:fldChar w:fldCharType="end"/>
      </w:r>
      <w:bookmarkStart w:id="332" w:name="_Toc166704707"/>
    </w:p>
    <w:p w:rsidR="0096755F" w:rsidRDefault="0096755F" w:rsidP="00434953">
      <w:pPr>
        <w:pStyle w:val="Heading1"/>
        <w:spacing w:before="0"/>
        <w:jc w:val="center"/>
        <w:rPr>
          <w:rFonts w:ascii="Times New Roman" w:hAnsi="Times New Roman" w:cs="Times New Roman"/>
          <w:color w:val="auto"/>
          <w:sz w:val="24"/>
          <w:szCs w:val="24"/>
        </w:rPr>
        <w:sectPr w:rsidR="0096755F" w:rsidSect="002F3671">
          <w:type w:val="continuous"/>
          <w:pgSz w:w="11907" w:h="16840" w:code="9"/>
          <w:pgMar w:top="1701" w:right="1701" w:bottom="1701" w:left="2268" w:header="708" w:footer="708" w:gutter="0"/>
          <w:cols w:space="708"/>
          <w:titlePg/>
          <w:docGrid w:linePitch="360"/>
        </w:sectPr>
      </w:pPr>
    </w:p>
    <w:p w:rsidR="007E4534" w:rsidRPr="00434953" w:rsidRDefault="007E4534" w:rsidP="00434953">
      <w:pPr>
        <w:pStyle w:val="Heading1"/>
        <w:spacing w:before="0"/>
        <w:jc w:val="center"/>
        <w:rPr>
          <w:rFonts w:ascii="Times New Roman" w:hAnsi="Times New Roman" w:cs="Times New Roman"/>
          <w:color w:val="auto"/>
          <w:sz w:val="24"/>
          <w:szCs w:val="24"/>
        </w:rPr>
      </w:pPr>
      <w:bookmarkStart w:id="333" w:name="_Toc170290874"/>
      <w:r w:rsidRPr="00434953">
        <w:rPr>
          <w:rFonts w:ascii="Times New Roman" w:hAnsi="Times New Roman" w:cs="Times New Roman"/>
          <w:color w:val="auto"/>
          <w:sz w:val="24"/>
          <w:szCs w:val="24"/>
        </w:rPr>
        <w:lastRenderedPageBreak/>
        <w:t>LAMPIRAN</w:t>
      </w:r>
      <w:bookmarkEnd w:id="332"/>
      <w:bookmarkEnd w:id="333"/>
    </w:p>
    <w:p w:rsidR="007E4534" w:rsidRPr="00C93D3B" w:rsidRDefault="007E4534" w:rsidP="005D500E">
      <w:pPr>
        <w:pStyle w:val="Caption"/>
        <w:spacing w:after="0"/>
        <w:ind w:left="1418" w:hanging="1418"/>
        <w:rPr>
          <w:i w:val="0"/>
          <w:color w:val="auto"/>
          <w:sz w:val="24"/>
          <w:szCs w:val="24"/>
        </w:rPr>
      </w:pPr>
      <w:bookmarkStart w:id="334" w:name="_Toc170415427"/>
      <w:r w:rsidRPr="00C93D3B">
        <w:rPr>
          <w:b/>
          <w:i w:val="0"/>
          <w:color w:val="auto"/>
          <w:sz w:val="24"/>
          <w:szCs w:val="24"/>
        </w:rPr>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1</w:t>
      </w:r>
      <w:r w:rsidRPr="00C93D3B">
        <w:rPr>
          <w:b/>
          <w:i w:val="0"/>
          <w:color w:val="auto"/>
          <w:sz w:val="24"/>
          <w:szCs w:val="24"/>
        </w:rPr>
        <w:fldChar w:fldCharType="end"/>
      </w:r>
      <w:r w:rsidR="00F24098" w:rsidRPr="00C93D3B">
        <w:rPr>
          <w:b/>
          <w:i w:val="0"/>
          <w:color w:val="auto"/>
          <w:sz w:val="24"/>
          <w:szCs w:val="24"/>
        </w:rPr>
        <w:t xml:space="preserve">. </w:t>
      </w:r>
      <w:r w:rsidR="005D500E">
        <w:rPr>
          <w:b/>
          <w:i w:val="0"/>
          <w:color w:val="auto"/>
          <w:sz w:val="24"/>
          <w:szCs w:val="24"/>
        </w:rPr>
        <w:t xml:space="preserve"> </w:t>
      </w:r>
      <w:r w:rsidR="00F24098" w:rsidRPr="00C93D3B">
        <w:rPr>
          <w:i w:val="0"/>
          <w:color w:val="auto"/>
          <w:sz w:val="24"/>
          <w:szCs w:val="24"/>
        </w:rPr>
        <w:t xml:space="preserve">Surat </w:t>
      </w:r>
      <w:r w:rsidR="005D500E">
        <w:rPr>
          <w:i w:val="0"/>
          <w:color w:val="auto"/>
          <w:sz w:val="24"/>
          <w:szCs w:val="24"/>
        </w:rPr>
        <w:t xml:space="preserve">Izin Pemakaian Fasilitas </w:t>
      </w:r>
      <w:r w:rsidR="00F24098" w:rsidRPr="00C93D3B">
        <w:rPr>
          <w:i w:val="0"/>
          <w:color w:val="auto"/>
          <w:sz w:val="24"/>
          <w:szCs w:val="24"/>
        </w:rPr>
        <w:t xml:space="preserve">Laboratorium </w:t>
      </w:r>
      <w:r w:rsidR="005D500E">
        <w:rPr>
          <w:i w:val="0"/>
          <w:color w:val="auto"/>
          <w:sz w:val="24"/>
          <w:szCs w:val="24"/>
        </w:rPr>
        <w:t xml:space="preserve">Farmasi Terpadu </w:t>
      </w:r>
      <w:r w:rsidR="00F24098" w:rsidRPr="00C93D3B">
        <w:rPr>
          <w:i w:val="0"/>
          <w:color w:val="auto"/>
          <w:sz w:val="24"/>
          <w:szCs w:val="24"/>
        </w:rPr>
        <w:t>UMN Al-Washliyah</w:t>
      </w:r>
      <w:bookmarkEnd w:id="334"/>
    </w:p>
    <w:p w:rsidR="00F43E30" w:rsidRPr="0044199A" w:rsidRDefault="0044199A" w:rsidP="0044199A">
      <w:pPr>
        <w:pStyle w:val="Caption"/>
        <w:jc w:val="center"/>
        <w:rPr>
          <w:b/>
          <w:i w:val="0"/>
          <w:color w:val="auto"/>
          <w:sz w:val="24"/>
          <w:szCs w:val="24"/>
        </w:rPr>
      </w:pPr>
      <w:r>
        <w:rPr>
          <w:b/>
          <w:i w:val="0"/>
          <w:noProof/>
          <w:color w:val="auto"/>
          <w:sz w:val="24"/>
          <w:szCs w:val="24"/>
        </w:rPr>
        <w:drawing>
          <wp:inline distT="0" distB="0" distL="0" distR="0" wp14:anchorId="1AD690DA" wp14:editId="347FC48E">
            <wp:extent cx="5032223" cy="780208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8 at 12.30.30 (1).jpeg"/>
                    <pic:cNvPicPr/>
                  </pic:nvPicPr>
                  <pic:blipFill rotWithShape="1">
                    <a:blip r:embed="rId53" cstate="print">
                      <a:extLst>
                        <a:ext uri="{28A0092B-C50C-407E-A947-70E740481C1C}">
                          <a14:useLocalDpi xmlns:a14="http://schemas.microsoft.com/office/drawing/2010/main" val="0"/>
                        </a:ext>
                      </a:extLst>
                    </a:blip>
                    <a:srcRect b="1654"/>
                    <a:stretch/>
                  </pic:blipFill>
                  <pic:spPr bwMode="auto">
                    <a:xfrm>
                      <a:off x="0" y="0"/>
                      <a:ext cx="5030498" cy="7799414"/>
                    </a:xfrm>
                    <a:prstGeom prst="rect">
                      <a:avLst/>
                    </a:prstGeom>
                    <a:ln>
                      <a:noFill/>
                    </a:ln>
                    <a:extLst>
                      <a:ext uri="{53640926-AAD7-44D8-BBD7-CCE9431645EC}">
                        <a14:shadowObscured xmlns:a14="http://schemas.microsoft.com/office/drawing/2010/main"/>
                      </a:ext>
                    </a:extLst>
                  </pic:spPr>
                </pic:pic>
              </a:graphicData>
            </a:graphic>
          </wp:inline>
        </w:drawing>
      </w:r>
    </w:p>
    <w:p w:rsidR="005D500E" w:rsidRDefault="005D500E" w:rsidP="005D500E">
      <w:pPr>
        <w:pStyle w:val="Caption"/>
        <w:rPr>
          <w:i w:val="0"/>
          <w:color w:val="auto"/>
          <w:sz w:val="24"/>
          <w:szCs w:val="24"/>
        </w:rPr>
      </w:pPr>
      <w:bookmarkStart w:id="335" w:name="_Toc170415428"/>
      <w:r w:rsidRPr="005D500E">
        <w:rPr>
          <w:b/>
          <w:i w:val="0"/>
          <w:color w:val="auto"/>
          <w:sz w:val="24"/>
          <w:szCs w:val="24"/>
        </w:rPr>
        <w:lastRenderedPageBreak/>
        <w:t xml:space="preserve">Lampiran </w:t>
      </w:r>
      <w:r w:rsidRPr="005D500E">
        <w:rPr>
          <w:b/>
          <w:i w:val="0"/>
          <w:color w:val="auto"/>
          <w:sz w:val="24"/>
          <w:szCs w:val="24"/>
        </w:rPr>
        <w:fldChar w:fldCharType="begin"/>
      </w:r>
      <w:r w:rsidRPr="005D500E">
        <w:rPr>
          <w:b/>
          <w:i w:val="0"/>
          <w:color w:val="auto"/>
          <w:sz w:val="24"/>
          <w:szCs w:val="24"/>
        </w:rPr>
        <w:instrText xml:space="preserve"> SEQ Lampiran \* ARABIC </w:instrText>
      </w:r>
      <w:r w:rsidRPr="005D500E">
        <w:rPr>
          <w:b/>
          <w:i w:val="0"/>
          <w:color w:val="auto"/>
          <w:sz w:val="24"/>
          <w:szCs w:val="24"/>
        </w:rPr>
        <w:fldChar w:fldCharType="separate"/>
      </w:r>
      <w:r w:rsidR="00224055">
        <w:rPr>
          <w:b/>
          <w:i w:val="0"/>
          <w:noProof/>
          <w:color w:val="auto"/>
          <w:sz w:val="24"/>
          <w:szCs w:val="24"/>
        </w:rPr>
        <w:t>2</w:t>
      </w:r>
      <w:r w:rsidRPr="005D500E">
        <w:rPr>
          <w:b/>
          <w:i w:val="0"/>
          <w:color w:val="auto"/>
          <w:sz w:val="24"/>
          <w:szCs w:val="24"/>
        </w:rPr>
        <w:fldChar w:fldCharType="end"/>
      </w:r>
      <w:r w:rsidRPr="005D500E">
        <w:rPr>
          <w:b/>
          <w:i w:val="0"/>
          <w:color w:val="auto"/>
          <w:sz w:val="24"/>
          <w:szCs w:val="24"/>
        </w:rPr>
        <w:t>.</w:t>
      </w:r>
      <w:r w:rsidRPr="005D500E">
        <w:rPr>
          <w:i w:val="0"/>
          <w:color w:val="auto"/>
          <w:sz w:val="24"/>
          <w:szCs w:val="24"/>
        </w:rPr>
        <w:t xml:space="preserve"> </w:t>
      </w:r>
      <w:r w:rsidRPr="00C93D3B">
        <w:rPr>
          <w:i w:val="0"/>
          <w:color w:val="auto"/>
          <w:sz w:val="24"/>
          <w:szCs w:val="24"/>
        </w:rPr>
        <w:t>Surat Kegiatan Laboratorium UMN Al-Washliyah</w:t>
      </w:r>
      <w:bookmarkEnd w:id="335"/>
    </w:p>
    <w:p w:rsidR="0044199A" w:rsidRDefault="0044199A" w:rsidP="0044199A">
      <w:pPr>
        <w:jc w:val="center"/>
      </w:pPr>
      <w:r>
        <w:rPr>
          <w:noProof/>
        </w:rPr>
        <w:drawing>
          <wp:inline distT="0" distB="0" distL="0" distR="0" wp14:anchorId="24A43F66" wp14:editId="4C20EE4A">
            <wp:extent cx="5016366" cy="8210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8 at 12.30.31.jpeg"/>
                    <pic:cNvPicPr/>
                  </pic:nvPicPr>
                  <pic:blipFill rotWithShape="1">
                    <a:blip r:embed="rId54" cstate="print">
                      <a:extLst>
                        <a:ext uri="{28A0092B-C50C-407E-A947-70E740481C1C}">
                          <a14:useLocalDpi xmlns:a14="http://schemas.microsoft.com/office/drawing/2010/main" val="0"/>
                        </a:ext>
                      </a:extLst>
                    </a:blip>
                    <a:srcRect b="1974"/>
                    <a:stretch/>
                  </pic:blipFill>
                  <pic:spPr bwMode="auto">
                    <a:xfrm>
                      <a:off x="0" y="0"/>
                      <a:ext cx="5025580" cy="8225631"/>
                    </a:xfrm>
                    <a:prstGeom prst="rect">
                      <a:avLst/>
                    </a:prstGeom>
                    <a:ln>
                      <a:noFill/>
                    </a:ln>
                    <a:extLst>
                      <a:ext uri="{53640926-AAD7-44D8-BBD7-CCE9431645EC}">
                        <a14:shadowObscured xmlns:a14="http://schemas.microsoft.com/office/drawing/2010/main"/>
                      </a:ext>
                    </a:extLst>
                  </pic:spPr>
                </pic:pic>
              </a:graphicData>
            </a:graphic>
          </wp:inline>
        </w:drawing>
      </w:r>
    </w:p>
    <w:p w:rsidR="005D500E" w:rsidRPr="005D500E" w:rsidRDefault="005D500E" w:rsidP="005D500E">
      <w:pPr>
        <w:pStyle w:val="Caption"/>
        <w:rPr>
          <w:b/>
          <w:i w:val="0"/>
          <w:color w:val="auto"/>
          <w:sz w:val="24"/>
          <w:szCs w:val="24"/>
        </w:rPr>
      </w:pPr>
      <w:bookmarkStart w:id="336" w:name="_Toc170415429"/>
      <w:r w:rsidRPr="005D500E">
        <w:rPr>
          <w:b/>
          <w:i w:val="0"/>
          <w:color w:val="auto"/>
          <w:sz w:val="24"/>
          <w:szCs w:val="24"/>
        </w:rPr>
        <w:lastRenderedPageBreak/>
        <w:t xml:space="preserve">Lampiran </w:t>
      </w:r>
      <w:r w:rsidRPr="005D500E">
        <w:rPr>
          <w:b/>
          <w:i w:val="0"/>
          <w:color w:val="auto"/>
          <w:sz w:val="24"/>
          <w:szCs w:val="24"/>
        </w:rPr>
        <w:fldChar w:fldCharType="begin"/>
      </w:r>
      <w:r w:rsidRPr="005D500E">
        <w:rPr>
          <w:b/>
          <w:i w:val="0"/>
          <w:color w:val="auto"/>
          <w:sz w:val="24"/>
          <w:szCs w:val="24"/>
        </w:rPr>
        <w:instrText xml:space="preserve"> SEQ Lampiran \* ARABIC </w:instrText>
      </w:r>
      <w:r w:rsidRPr="005D500E">
        <w:rPr>
          <w:b/>
          <w:i w:val="0"/>
          <w:color w:val="auto"/>
          <w:sz w:val="24"/>
          <w:szCs w:val="24"/>
        </w:rPr>
        <w:fldChar w:fldCharType="separate"/>
      </w:r>
      <w:r w:rsidR="00224055">
        <w:rPr>
          <w:b/>
          <w:i w:val="0"/>
          <w:noProof/>
          <w:color w:val="auto"/>
          <w:sz w:val="24"/>
          <w:szCs w:val="24"/>
        </w:rPr>
        <w:t>3</w:t>
      </w:r>
      <w:r w:rsidRPr="005D500E">
        <w:rPr>
          <w:b/>
          <w:i w:val="0"/>
          <w:color w:val="auto"/>
          <w:sz w:val="24"/>
          <w:szCs w:val="24"/>
        </w:rPr>
        <w:fldChar w:fldCharType="end"/>
      </w:r>
      <w:r w:rsidRPr="005D500E">
        <w:rPr>
          <w:b/>
          <w:i w:val="0"/>
          <w:color w:val="auto"/>
          <w:sz w:val="24"/>
          <w:szCs w:val="24"/>
        </w:rPr>
        <w:t>.</w:t>
      </w:r>
      <w:r>
        <w:rPr>
          <w:b/>
          <w:i w:val="0"/>
          <w:color w:val="auto"/>
          <w:sz w:val="24"/>
          <w:szCs w:val="24"/>
        </w:rPr>
        <w:t xml:space="preserve"> </w:t>
      </w:r>
      <w:r w:rsidRPr="005D500E">
        <w:rPr>
          <w:i w:val="0"/>
          <w:color w:val="auto"/>
          <w:sz w:val="24"/>
          <w:szCs w:val="24"/>
        </w:rPr>
        <w:t>Surat</w:t>
      </w:r>
      <w:r>
        <w:rPr>
          <w:i w:val="0"/>
          <w:color w:val="auto"/>
          <w:sz w:val="24"/>
          <w:szCs w:val="24"/>
        </w:rPr>
        <w:t xml:space="preserve"> Bebas Laboratorium</w:t>
      </w:r>
      <w:bookmarkEnd w:id="336"/>
    </w:p>
    <w:p w:rsidR="0044199A" w:rsidRPr="0044199A" w:rsidRDefault="0044199A" w:rsidP="0044199A">
      <w:pPr>
        <w:jc w:val="center"/>
        <w:rPr>
          <w:b/>
        </w:rPr>
      </w:pPr>
      <w:r>
        <w:rPr>
          <w:b/>
          <w:noProof/>
        </w:rPr>
        <w:drawing>
          <wp:inline distT="0" distB="0" distL="0" distR="0" wp14:anchorId="26627C9A" wp14:editId="2B52F31E">
            <wp:extent cx="5000625" cy="819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8 at 12.30.30.jpeg"/>
                    <pic:cNvPicPr/>
                  </pic:nvPicPr>
                  <pic:blipFill rotWithShape="1">
                    <a:blip r:embed="rId55" cstate="print">
                      <a:extLst>
                        <a:ext uri="{28A0092B-C50C-407E-A947-70E740481C1C}">
                          <a14:useLocalDpi xmlns:a14="http://schemas.microsoft.com/office/drawing/2010/main" val="0"/>
                        </a:ext>
                      </a:extLst>
                    </a:blip>
                    <a:srcRect b="1536"/>
                    <a:stretch/>
                  </pic:blipFill>
                  <pic:spPr bwMode="auto">
                    <a:xfrm>
                      <a:off x="0" y="0"/>
                      <a:ext cx="5000625" cy="8191500"/>
                    </a:xfrm>
                    <a:prstGeom prst="rect">
                      <a:avLst/>
                    </a:prstGeom>
                    <a:ln>
                      <a:noFill/>
                    </a:ln>
                    <a:extLst>
                      <a:ext uri="{53640926-AAD7-44D8-BBD7-CCE9431645EC}">
                        <a14:shadowObscured xmlns:a14="http://schemas.microsoft.com/office/drawing/2010/main"/>
                      </a:ext>
                    </a:extLst>
                  </pic:spPr>
                </pic:pic>
              </a:graphicData>
            </a:graphic>
          </wp:inline>
        </w:drawing>
      </w:r>
    </w:p>
    <w:p w:rsidR="00F3199E" w:rsidRPr="00BC5D27" w:rsidRDefault="0032678D" w:rsidP="00C30F66">
      <w:pPr>
        <w:rPr>
          <w:b/>
        </w:rPr>
      </w:pPr>
      <w:r>
        <w:rPr>
          <w:b/>
          <w:i/>
        </w:rPr>
        <w:br w:type="page"/>
      </w:r>
      <w:bookmarkStart w:id="337" w:name="_Toc170415430"/>
      <w:r w:rsidR="007E4534" w:rsidRPr="00BC5D27">
        <w:rPr>
          <w:b/>
        </w:rPr>
        <w:lastRenderedPageBreak/>
        <w:t xml:space="preserve">Lampiran </w:t>
      </w:r>
      <w:r w:rsidR="007E4534" w:rsidRPr="00BC5D27">
        <w:rPr>
          <w:b/>
        </w:rPr>
        <w:fldChar w:fldCharType="begin"/>
      </w:r>
      <w:r w:rsidR="007E4534" w:rsidRPr="00BC5D27">
        <w:rPr>
          <w:b/>
        </w:rPr>
        <w:instrText xml:space="preserve"> SEQ Lampiran \* ARABIC </w:instrText>
      </w:r>
      <w:r w:rsidR="007E4534" w:rsidRPr="00BC5D27">
        <w:rPr>
          <w:b/>
        </w:rPr>
        <w:fldChar w:fldCharType="separate"/>
      </w:r>
      <w:r w:rsidR="00224055">
        <w:rPr>
          <w:b/>
          <w:noProof/>
        </w:rPr>
        <w:t>4</w:t>
      </w:r>
      <w:r w:rsidR="007E4534" w:rsidRPr="00BC5D27">
        <w:rPr>
          <w:b/>
        </w:rPr>
        <w:fldChar w:fldCharType="end"/>
      </w:r>
      <w:r w:rsidR="00F24098" w:rsidRPr="00BC5D27">
        <w:rPr>
          <w:b/>
        </w:rPr>
        <w:t xml:space="preserve">. </w:t>
      </w:r>
      <w:r w:rsidR="00F24098" w:rsidRPr="00BC5D27">
        <w:t>Bagan Alir Penelitian</w:t>
      </w:r>
      <w:bookmarkEnd w:id="337"/>
      <w:r w:rsidR="00F24098" w:rsidRPr="00BC5D27">
        <w:rPr>
          <w:b/>
        </w:rPr>
        <w:t xml:space="preserve"> </w:t>
      </w:r>
    </w:p>
    <w:p w:rsidR="008259DD" w:rsidRPr="00C93D3B" w:rsidRDefault="006446AF" w:rsidP="007E4534">
      <w:pPr>
        <w:pStyle w:val="Caption"/>
        <w:rPr>
          <w:b/>
          <w:i w:val="0"/>
          <w:color w:val="auto"/>
          <w:sz w:val="24"/>
          <w:szCs w:val="24"/>
        </w:rPr>
      </w:pPr>
      <w:r w:rsidRPr="00C93D3B">
        <w:rPr>
          <w:noProof/>
        </w:rPr>
        <mc:AlternateContent>
          <mc:Choice Requires="wps">
            <w:drawing>
              <wp:anchor distT="0" distB="0" distL="114300" distR="114300" simplePos="0" relativeHeight="251620863" behindDoc="0" locked="0" layoutInCell="1" allowOverlap="1" wp14:anchorId="28459134" wp14:editId="0FE0406D">
                <wp:simplePos x="0" y="0"/>
                <wp:positionH relativeFrom="column">
                  <wp:posOffset>2458085</wp:posOffset>
                </wp:positionH>
                <wp:positionV relativeFrom="paragraph">
                  <wp:posOffset>395605</wp:posOffset>
                </wp:positionV>
                <wp:extent cx="0" cy="5586730"/>
                <wp:effectExtent l="0" t="0" r="19050" b="13970"/>
                <wp:wrapNone/>
                <wp:docPr id="51" name="Straight Connector 51"/>
                <wp:cNvGraphicFramePr/>
                <a:graphic xmlns:a="http://schemas.openxmlformats.org/drawingml/2006/main">
                  <a:graphicData uri="http://schemas.microsoft.com/office/word/2010/wordprocessingShape">
                    <wps:wsp>
                      <wps:cNvCnPr/>
                      <wps:spPr>
                        <a:xfrm>
                          <a:off x="0" y="0"/>
                          <a:ext cx="0" cy="558673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620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55pt,31.15pt" to="193.55pt,4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" strokecolor="black [3200]">
                <v:stroke joinstyle="miter"/>
              </v:line>
            </w:pict>
          </mc:Fallback>
        </mc:AlternateContent>
      </w:r>
      <w:r w:rsidR="00F3199E" w:rsidRPr="00C93D3B">
        <w:rPr>
          <w:noProof/>
        </w:rPr>
        <mc:AlternateContent>
          <mc:Choice Requires="wps">
            <w:drawing>
              <wp:anchor distT="0" distB="0" distL="114300" distR="114300" simplePos="0" relativeHeight="251689472" behindDoc="0" locked="0" layoutInCell="1" allowOverlap="1" wp14:anchorId="2914427B" wp14:editId="09473AF5">
                <wp:simplePos x="0" y="0"/>
                <wp:positionH relativeFrom="column">
                  <wp:posOffset>1285875</wp:posOffset>
                </wp:positionH>
                <wp:positionV relativeFrom="paragraph">
                  <wp:posOffset>4413250</wp:posOffset>
                </wp:positionV>
                <wp:extent cx="2400935" cy="351155"/>
                <wp:effectExtent l="0" t="0" r="18415" b="10795"/>
                <wp:wrapNone/>
                <wp:docPr id="46" name="Text Box 46"/>
                <wp:cNvGraphicFramePr/>
                <a:graphic xmlns:a="http://schemas.openxmlformats.org/drawingml/2006/main">
                  <a:graphicData uri="http://schemas.microsoft.com/office/word/2010/wordprocessingShape">
                    <wps:wsp>
                      <wps:cNvSpPr txBox="1"/>
                      <wps:spPr>
                        <a:xfrm>
                          <a:off x="0" y="0"/>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t xml:space="preserve">Nanoekstrak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58" type="#_x0000_t202" style="position:absolute;margin-left:101.25pt;margin-top:347.5pt;width:189.05pt;height:27.6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" fillcolor="white [3201]" strokeweight=".5pt">
                <v:textbox>
                  <w:txbxContent>
                    <w:p w:rsidR="00296812" w:rsidRPr="00F24098" w:rsidRDefault="00296812" w:rsidP="00F24098">
                      <w:pPr>
                        <w:jc w:val="center"/>
                      </w:pPr>
                      <w:r>
                        <w:t xml:space="preserve">Nanoekstrak </w:t>
                      </w:r>
                    </w:p>
                  </w:txbxContent>
                </v:textbox>
              </v:shape>
            </w:pict>
          </mc:Fallback>
        </mc:AlternateContent>
      </w:r>
      <w:r w:rsidR="00F3199E" w:rsidRPr="00C93D3B">
        <w:rPr>
          <w:noProof/>
        </w:rPr>
        <mc:AlternateContent>
          <mc:Choice Requires="wps">
            <w:drawing>
              <wp:anchor distT="0" distB="0" distL="114300" distR="114300" simplePos="0" relativeHeight="251719168" behindDoc="0" locked="0" layoutInCell="1" allowOverlap="1" wp14:anchorId="0CAD8D6B" wp14:editId="7916EF20">
                <wp:simplePos x="0" y="0"/>
                <wp:positionH relativeFrom="column">
                  <wp:posOffset>2900122</wp:posOffset>
                </wp:positionH>
                <wp:positionV relativeFrom="paragraph">
                  <wp:posOffset>3862747</wp:posOffset>
                </wp:positionV>
                <wp:extent cx="1285875" cy="432079"/>
                <wp:effectExtent l="0" t="0" r="0" b="6350"/>
                <wp:wrapNone/>
                <wp:docPr id="66" name="Text Box 66"/>
                <wp:cNvGraphicFramePr/>
                <a:graphic xmlns:a="http://schemas.openxmlformats.org/drawingml/2006/main">
                  <a:graphicData uri="http://schemas.microsoft.com/office/word/2010/wordprocessingShape">
                    <wps:wsp>
                      <wps:cNvSpPr txBox="1"/>
                      <wps:spPr>
                        <a:xfrm>
                          <a:off x="0" y="0"/>
                          <a:ext cx="1285875" cy="432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Pr="00961BB0" w:rsidRDefault="005F41CC" w:rsidP="00F3199E">
                            <w:pPr>
                              <w:spacing w:after="0" w:line="240" w:lineRule="auto"/>
                              <w:contextualSpacing/>
                            </w:pPr>
                            <w:r>
                              <w:t>Dihomogenizer, disonikasi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9" type="#_x0000_t202" style="position:absolute;margin-left:228.35pt;margin-top:304.15pt;width:101.25pt;height:3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" filled="f" stroked="f" strokeweight=".5pt">
                <v:textbox>
                  <w:txbxContent>
                    <w:p w:rsidR="00296812" w:rsidRPr="00961BB0" w:rsidRDefault="00296812" w:rsidP="00F3199E">
                      <w:pPr>
                        <w:spacing w:after="0" w:line="240" w:lineRule="auto"/>
                        <w:contextualSpacing/>
                      </w:pPr>
                      <w:r>
                        <w:t>Dihomogenizer, disonikasi</w:t>
                      </w:r>
                    </w:p>
                  </w:txbxContent>
                </v:textbox>
              </v:shape>
            </w:pict>
          </mc:Fallback>
        </mc:AlternateContent>
      </w:r>
      <w:r w:rsidR="00F3199E" w:rsidRPr="00C93D3B">
        <w:rPr>
          <w:noProof/>
        </w:rPr>
        <mc:AlternateContent>
          <mc:Choice Requires="wps">
            <w:drawing>
              <wp:anchor distT="0" distB="0" distL="114300" distR="114300" simplePos="0" relativeHeight="251717120" behindDoc="0" locked="0" layoutInCell="1" allowOverlap="1" wp14:anchorId="7FE093BC" wp14:editId="65908FE7">
                <wp:simplePos x="0" y="0"/>
                <wp:positionH relativeFrom="column">
                  <wp:posOffset>2451735</wp:posOffset>
                </wp:positionH>
                <wp:positionV relativeFrom="paragraph">
                  <wp:posOffset>4076065</wp:posOffset>
                </wp:positionV>
                <wp:extent cx="361315" cy="0"/>
                <wp:effectExtent l="38100" t="76200" r="0" b="95250"/>
                <wp:wrapNone/>
                <wp:docPr id="65" name="Straight Arrow Connector 65"/>
                <wp:cNvGraphicFramePr/>
                <a:graphic xmlns:a="http://schemas.openxmlformats.org/drawingml/2006/main">
                  <a:graphicData uri="http://schemas.microsoft.com/office/word/2010/wordprocessingShape">
                    <wps:wsp>
                      <wps:cNvCnPr/>
                      <wps:spPr>
                        <a:xfrm flipH="1">
                          <a:off x="0" y="0"/>
                          <a:ext cx="361315"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5" o:spid="_x0000_s1026" type="#_x0000_t32" style="position:absolute;margin-left:193.05pt;margin-top:320.95pt;width:28.45pt;height:0;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" strokecolor="black [3200]">
                <v:stroke endarrow="block" joinstyle="miter"/>
              </v:shape>
            </w:pict>
          </mc:Fallback>
        </mc:AlternateContent>
      </w:r>
      <w:r w:rsidR="00F3199E" w:rsidRPr="00C93D3B">
        <w:rPr>
          <w:noProof/>
        </w:rPr>
        <mc:AlternateContent>
          <mc:Choice Requires="wps">
            <w:drawing>
              <wp:anchor distT="0" distB="0" distL="114300" distR="114300" simplePos="0" relativeHeight="251685376" behindDoc="0" locked="0" layoutInCell="1" allowOverlap="1" wp14:anchorId="75ED6D74" wp14:editId="308CE17E">
                <wp:simplePos x="0" y="0"/>
                <wp:positionH relativeFrom="column">
                  <wp:posOffset>1267460</wp:posOffset>
                </wp:positionH>
                <wp:positionV relativeFrom="paragraph">
                  <wp:posOffset>3352800</wp:posOffset>
                </wp:positionV>
                <wp:extent cx="2400935" cy="351155"/>
                <wp:effectExtent l="0" t="0" r="18415" b="10795"/>
                <wp:wrapNone/>
                <wp:docPr id="42" name="Text Box 42"/>
                <wp:cNvGraphicFramePr/>
                <a:graphic xmlns:a="http://schemas.openxmlformats.org/drawingml/2006/main">
                  <a:graphicData uri="http://schemas.microsoft.com/office/word/2010/wordprocessingShape">
                    <wps:wsp>
                      <wps:cNvSpPr txBox="1"/>
                      <wps:spPr>
                        <a:xfrm>
                          <a:off x="0" y="0"/>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t>Ek</w:t>
                            </w:r>
                            <w:r>
                              <w:rPr>
                                <w:lang w:val="id-ID"/>
                              </w:rPr>
                              <w:t>s</w:t>
                            </w:r>
                            <w:r>
                              <w:t>trak kental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0" type="#_x0000_t202" style="position:absolute;margin-left:99.8pt;margin-top:264pt;width:189.05pt;height:27.6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" fillcolor="white [3201]" strokeweight=".5pt">
                <v:textbox>
                  <w:txbxContent>
                    <w:p w:rsidR="00296812" w:rsidRPr="00F24098" w:rsidRDefault="00296812" w:rsidP="00F24098">
                      <w:pPr>
                        <w:jc w:val="center"/>
                      </w:pPr>
                      <w:r>
                        <w:t>Ek</w:t>
                      </w:r>
                      <w:r>
                        <w:rPr>
                          <w:lang w:val="id-ID"/>
                        </w:rPr>
                        <w:t>s</w:t>
                      </w:r>
                      <w:r>
                        <w:t>trak kental</w:t>
                      </w:r>
                    </w:p>
                  </w:txbxContent>
                </v:textbox>
              </v:shape>
            </w:pict>
          </mc:Fallback>
        </mc:AlternateContent>
      </w:r>
      <w:r w:rsidR="00F3199E" w:rsidRPr="00C93D3B">
        <w:rPr>
          <w:noProof/>
        </w:rPr>
        <mc:AlternateContent>
          <mc:Choice Requires="wps">
            <w:drawing>
              <wp:anchor distT="0" distB="0" distL="114300" distR="114300" simplePos="0" relativeHeight="251705856" behindDoc="0" locked="0" layoutInCell="1" allowOverlap="1" wp14:anchorId="27B37D43" wp14:editId="2BD928B1">
                <wp:simplePos x="0" y="0"/>
                <wp:positionH relativeFrom="column">
                  <wp:posOffset>2460625</wp:posOffset>
                </wp:positionH>
                <wp:positionV relativeFrom="paragraph">
                  <wp:posOffset>2896235</wp:posOffset>
                </wp:positionV>
                <wp:extent cx="361315" cy="0"/>
                <wp:effectExtent l="38100" t="76200" r="0" b="95250"/>
                <wp:wrapNone/>
                <wp:docPr id="57" name="Straight Arrow Connector 57"/>
                <wp:cNvGraphicFramePr/>
                <a:graphic xmlns:a="http://schemas.openxmlformats.org/drawingml/2006/main">
                  <a:graphicData uri="http://schemas.microsoft.com/office/word/2010/wordprocessingShape">
                    <wps:wsp>
                      <wps:cNvCnPr/>
                      <wps:spPr>
                        <a:xfrm flipH="1">
                          <a:off x="0" y="0"/>
                          <a:ext cx="361315"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57" o:spid="_x0000_s1026" type="#_x0000_t32" style="position:absolute;margin-left:193.75pt;margin-top:228.05pt;width:28.45pt;height:0;flip:x;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" strokecolor="black [3200]">
                <v:stroke endarrow="block" joinstyle="miter"/>
              </v:shape>
            </w:pict>
          </mc:Fallback>
        </mc:AlternateContent>
      </w:r>
      <w:r w:rsidR="00F3199E" w:rsidRPr="00C93D3B">
        <w:rPr>
          <w:noProof/>
        </w:rPr>
        <mc:AlternateContent>
          <mc:Choice Requires="wps">
            <w:drawing>
              <wp:anchor distT="0" distB="0" distL="114300" distR="114300" simplePos="0" relativeHeight="251683328" behindDoc="0" locked="0" layoutInCell="1" allowOverlap="1" wp14:anchorId="44FACE5D" wp14:editId="64CBAB3C">
                <wp:simplePos x="0" y="0"/>
                <wp:positionH relativeFrom="column">
                  <wp:posOffset>1266190</wp:posOffset>
                </wp:positionH>
                <wp:positionV relativeFrom="paragraph">
                  <wp:posOffset>2195830</wp:posOffset>
                </wp:positionV>
                <wp:extent cx="2400935" cy="351155"/>
                <wp:effectExtent l="0" t="0" r="18415" b="10795"/>
                <wp:wrapNone/>
                <wp:docPr id="29" name="Text Box 29"/>
                <wp:cNvGraphicFramePr/>
                <a:graphic xmlns:a="http://schemas.openxmlformats.org/drawingml/2006/main">
                  <a:graphicData uri="http://schemas.microsoft.com/office/word/2010/wordprocessingShape">
                    <wps:wsp>
                      <wps:cNvSpPr txBox="1"/>
                      <wps:spPr>
                        <a:xfrm>
                          <a:off x="0" y="0"/>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t>Pembuatan Ekstrak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61" type="#_x0000_t202" style="position:absolute;margin-left:99.7pt;margin-top:172.9pt;width:189.05pt;height:27.6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" fillcolor="white [3201]" strokeweight=".5pt">
                <v:textbox>
                  <w:txbxContent>
                    <w:p w:rsidR="00296812" w:rsidRPr="00F24098" w:rsidRDefault="00296812" w:rsidP="00F24098">
                      <w:pPr>
                        <w:jc w:val="center"/>
                      </w:pPr>
                      <w:r>
                        <w:t>Pembuatan Ekstrak</w:t>
                      </w:r>
                    </w:p>
                  </w:txbxContent>
                </v:textbox>
              </v:shape>
            </w:pict>
          </mc:Fallback>
        </mc:AlternateContent>
      </w:r>
      <w:r w:rsidR="00961BB0" w:rsidRPr="00C93D3B">
        <w:rPr>
          <w:noProof/>
        </w:rPr>
        <mc:AlternateContent>
          <mc:Choice Requires="wps">
            <w:drawing>
              <wp:anchor distT="0" distB="0" distL="114300" distR="114300" simplePos="0" relativeHeight="251701760" behindDoc="0" locked="0" layoutInCell="1" allowOverlap="1" wp14:anchorId="74751AC0" wp14:editId="4B901E8D">
                <wp:simplePos x="0" y="0"/>
                <wp:positionH relativeFrom="column">
                  <wp:posOffset>2459355</wp:posOffset>
                </wp:positionH>
                <wp:positionV relativeFrom="paragraph">
                  <wp:posOffset>1349898</wp:posOffset>
                </wp:positionV>
                <wp:extent cx="361315" cy="0"/>
                <wp:effectExtent l="38100" t="76200" r="0" b="95250"/>
                <wp:wrapNone/>
                <wp:docPr id="54" name="Straight Arrow Connector 54"/>
                <wp:cNvGraphicFramePr/>
                <a:graphic xmlns:a="http://schemas.openxmlformats.org/drawingml/2006/main">
                  <a:graphicData uri="http://schemas.microsoft.com/office/word/2010/wordprocessingShape">
                    <wps:wsp>
                      <wps:cNvCnPr/>
                      <wps:spPr>
                        <a:xfrm flipH="1">
                          <a:off x="0" y="0"/>
                          <a:ext cx="361315"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54" o:spid="_x0000_s1026" type="#_x0000_t32" style="position:absolute;margin-left:193.65pt;margin-top:106.3pt;width:28.45pt;height:0;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" strokecolor="black [3200]">
                <v:stroke endarrow="block" joinstyle="miter"/>
              </v:shape>
            </w:pict>
          </mc:Fallback>
        </mc:AlternateContent>
      </w:r>
      <w:r w:rsidR="00961BB0" w:rsidRPr="00C93D3B">
        <w:rPr>
          <w:noProof/>
        </w:rPr>
        <mc:AlternateContent>
          <mc:Choice Requires="wps">
            <w:drawing>
              <wp:anchor distT="0" distB="0" distL="114300" distR="114300" simplePos="0" relativeHeight="251677184" behindDoc="0" locked="0" layoutInCell="1" allowOverlap="1" wp14:anchorId="72F0E927" wp14:editId="1F2D6685">
                <wp:simplePos x="0" y="0"/>
                <wp:positionH relativeFrom="column">
                  <wp:posOffset>1273810</wp:posOffset>
                </wp:positionH>
                <wp:positionV relativeFrom="paragraph">
                  <wp:posOffset>857138</wp:posOffset>
                </wp:positionV>
                <wp:extent cx="2400935" cy="351155"/>
                <wp:effectExtent l="0" t="0" r="18415" b="10795"/>
                <wp:wrapNone/>
                <wp:docPr id="13" name="Text Box 13"/>
                <wp:cNvGraphicFramePr/>
                <a:graphic xmlns:a="http://schemas.openxmlformats.org/drawingml/2006/main">
                  <a:graphicData uri="http://schemas.microsoft.com/office/word/2010/wordprocessingShape">
                    <wps:wsp>
                      <wps:cNvSpPr txBox="1"/>
                      <wps:spPr>
                        <a:xfrm>
                          <a:off x="0" y="0"/>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t>Simplisia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62" type="#_x0000_t202" style="position:absolute;margin-left:100.3pt;margin-top:67.5pt;width:189.05pt;height:27.6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" fillcolor="white [3201]" strokeweight=".5pt">
                <v:textbox>
                  <w:txbxContent>
                    <w:p w:rsidR="00296812" w:rsidRPr="00F24098" w:rsidRDefault="00296812" w:rsidP="00F24098">
                      <w:pPr>
                        <w:jc w:val="center"/>
                      </w:pPr>
                      <w:r>
                        <w:t>Simplisia bonggol nanas</w:t>
                      </w:r>
                    </w:p>
                  </w:txbxContent>
                </v:textbox>
              </v:shape>
            </w:pict>
          </mc:Fallback>
        </mc:AlternateContent>
      </w:r>
      <w:r w:rsidR="00961BB0" w:rsidRPr="00C93D3B">
        <w:rPr>
          <w:noProof/>
        </w:rPr>
        <mc:AlternateContent>
          <mc:Choice Requires="wps">
            <w:drawing>
              <wp:anchor distT="0" distB="0" distL="114300" distR="114300" simplePos="0" relativeHeight="251698688" behindDoc="0" locked="0" layoutInCell="1" allowOverlap="1" wp14:anchorId="2BC2BEA1" wp14:editId="6917F6CF">
                <wp:simplePos x="0" y="0"/>
                <wp:positionH relativeFrom="column">
                  <wp:posOffset>2458085</wp:posOffset>
                </wp:positionH>
                <wp:positionV relativeFrom="paragraph">
                  <wp:posOffset>595518</wp:posOffset>
                </wp:positionV>
                <wp:extent cx="361741" cy="0"/>
                <wp:effectExtent l="38100" t="76200" r="0" b="95250"/>
                <wp:wrapNone/>
                <wp:docPr id="52" name="Straight Arrow Connector 52"/>
                <wp:cNvGraphicFramePr/>
                <a:graphic xmlns:a="http://schemas.openxmlformats.org/drawingml/2006/main">
                  <a:graphicData uri="http://schemas.microsoft.com/office/word/2010/wordprocessingShape">
                    <wps:wsp>
                      <wps:cNvCnPr/>
                      <wps:spPr>
                        <a:xfrm flipH="1">
                          <a:off x="0" y="0"/>
                          <a:ext cx="361741"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52" o:spid="_x0000_s1026" type="#_x0000_t32" style="position:absolute;margin-left:193.55pt;margin-top:46.9pt;width:28.5pt;height:0;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" strokecolor="black [3200]">
                <v:stroke endarrow="block" joinstyle="miter"/>
              </v:shape>
            </w:pict>
          </mc:Fallback>
        </mc:AlternateContent>
      </w:r>
      <w:r w:rsidR="00F24098" w:rsidRPr="00C93D3B">
        <w:rPr>
          <w:noProof/>
        </w:rPr>
        <mc:AlternateContent>
          <mc:Choice Requires="wps">
            <w:drawing>
              <wp:anchor distT="0" distB="0" distL="114300" distR="114300" simplePos="0" relativeHeight="251679232" behindDoc="0" locked="0" layoutInCell="1" allowOverlap="1" wp14:anchorId="5764589C" wp14:editId="3FA84AB7">
                <wp:simplePos x="0" y="0"/>
                <wp:positionH relativeFrom="column">
                  <wp:posOffset>1275485</wp:posOffset>
                </wp:positionH>
                <wp:positionV relativeFrom="paragraph">
                  <wp:posOffset>1524621</wp:posOffset>
                </wp:positionV>
                <wp:extent cx="2401556" cy="351692"/>
                <wp:effectExtent l="0" t="0" r="18415" b="10795"/>
                <wp:wrapNone/>
                <wp:docPr id="25" name="Text Box 25"/>
                <wp:cNvGraphicFramePr/>
                <a:graphic xmlns:a="http://schemas.openxmlformats.org/drawingml/2006/main">
                  <a:graphicData uri="http://schemas.microsoft.com/office/word/2010/wordprocessingShape">
                    <wps:wsp>
                      <wps:cNvSpPr txBox="1"/>
                      <wps:spPr>
                        <a:xfrm>
                          <a:off x="0" y="0"/>
                          <a:ext cx="2401556"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t>Serbuk simplisia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63" type="#_x0000_t202" style="position:absolute;margin-left:100.45pt;margin-top:120.05pt;width:189.1pt;height:27.7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" fillcolor="white [3201]" strokeweight=".5pt">
                <v:textbox>
                  <w:txbxContent>
                    <w:p w:rsidR="00296812" w:rsidRPr="00F24098" w:rsidRDefault="00296812" w:rsidP="00F24098">
                      <w:pPr>
                        <w:jc w:val="center"/>
                      </w:pPr>
                      <w:r>
                        <w:t>Serbuk simplisia bonggol nanas</w:t>
                      </w:r>
                    </w:p>
                  </w:txbxContent>
                </v:textbox>
              </v:shape>
            </w:pict>
          </mc:Fallback>
        </mc:AlternateContent>
      </w:r>
      <w:r w:rsidR="00F24098" w:rsidRPr="00C93D3B">
        <w:rPr>
          <w:noProof/>
        </w:rPr>
        <mc:AlternateContent>
          <mc:Choice Requires="wps">
            <w:drawing>
              <wp:anchor distT="0" distB="0" distL="114300" distR="114300" simplePos="0" relativeHeight="251675136" behindDoc="0" locked="0" layoutInCell="1" allowOverlap="1" wp14:anchorId="3647137E" wp14:editId="5FC38769">
                <wp:simplePos x="0" y="0"/>
                <wp:positionH relativeFrom="column">
                  <wp:posOffset>1272875</wp:posOffset>
                </wp:positionH>
                <wp:positionV relativeFrom="paragraph">
                  <wp:posOffset>44471</wp:posOffset>
                </wp:positionV>
                <wp:extent cx="2401556" cy="351692"/>
                <wp:effectExtent l="0" t="0" r="18415" b="10795"/>
                <wp:wrapNone/>
                <wp:docPr id="11" name="Text Box 11"/>
                <wp:cNvGraphicFramePr/>
                <a:graphic xmlns:a="http://schemas.openxmlformats.org/drawingml/2006/main">
                  <a:graphicData uri="http://schemas.microsoft.com/office/word/2010/wordprocessingShape">
                    <wps:wsp>
                      <wps:cNvSpPr txBox="1"/>
                      <wps:spPr>
                        <a:xfrm>
                          <a:off x="0" y="0"/>
                          <a:ext cx="2401556"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rsidRPr="00F24098">
                              <w:t>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64" type="#_x0000_t202" style="position:absolute;margin-left:100.25pt;margin-top:3.5pt;width:189.1pt;height:27.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" fillcolor="white [3201]" strokeweight=".5pt">
                <v:textbox>
                  <w:txbxContent>
                    <w:p w:rsidR="00296812" w:rsidRPr="00F24098" w:rsidRDefault="00296812" w:rsidP="00F24098">
                      <w:pPr>
                        <w:jc w:val="center"/>
                      </w:pPr>
                      <w:r w:rsidRPr="00F24098">
                        <w:t>Bonggol nanas</w:t>
                      </w:r>
                    </w:p>
                  </w:txbxContent>
                </v:textbox>
              </v:shape>
            </w:pict>
          </mc:Fallback>
        </mc:AlternateContent>
      </w: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1699712" behindDoc="0" locked="0" layoutInCell="1" allowOverlap="1" wp14:anchorId="6B2EC1A6" wp14:editId="7BC7FCD4">
                <wp:simplePos x="0" y="0"/>
                <wp:positionH relativeFrom="column">
                  <wp:posOffset>2905760</wp:posOffset>
                </wp:positionH>
                <wp:positionV relativeFrom="paragraph">
                  <wp:posOffset>76200</wp:posOffset>
                </wp:positionV>
                <wp:extent cx="2132330" cy="48196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32330"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Pr="00961BB0" w:rsidRDefault="005F41CC" w:rsidP="00961BB0">
                            <w:pPr>
                              <w:spacing w:after="0" w:line="240" w:lineRule="auto"/>
                              <w:contextualSpacing/>
                            </w:pPr>
                            <w:r w:rsidRPr="00961BB0">
                              <w:t>Dibersihkan dan dipotong kecil</w:t>
                            </w:r>
                          </w:p>
                          <w:p w:rsidR="005F41CC" w:rsidRPr="00961BB0" w:rsidRDefault="005F41CC" w:rsidP="00961BB0">
                            <w:pPr>
                              <w:spacing w:after="0" w:line="240" w:lineRule="auto"/>
                              <w:contextualSpacing/>
                            </w:pPr>
                            <w:r w:rsidRPr="00961BB0">
                              <w:t xml:space="preserve">Dikeringkan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5" type="#_x0000_t202" style="position:absolute;margin-left:228.8pt;margin-top:6pt;width:167.9pt;height:37.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" filled="f" stroked="f" strokeweight=".5pt">
                <v:textbox>
                  <w:txbxContent>
                    <w:p w:rsidR="00296812" w:rsidRPr="00961BB0" w:rsidRDefault="00296812" w:rsidP="00961BB0">
                      <w:pPr>
                        <w:spacing w:after="0" w:line="240" w:lineRule="auto"/>
                        <w:contextualSpacing/>
                      </w:pPr>
                      <w:r w:rsidRPr="00961BB0">
                        <w:t>Dibersihkan dan dipotong kecil</w:t>
                      </w:r>
                    </w:p>
                    <w:p w:rsidR="00296812" w:rsidRPr="00961BB0" w:rsidRDefault="00296812" w:rsidP="00961BB0">
                      <w:pPr>
                        <w:spacing w:after="0" w:line="240" w:lineRule="auto"/>
                        <w:contextualSpacing/>
                      </w:pPr>
                      <w:r w:rsidRPr="00961BB0">
                        <w:t xml:space="preserve">Dikeringkan </w:t>
                      </w:r>
                    </w:p>
                  </w:txbxContent>
                </v:textbox>
              </v:shape>
            </w:pict>
          </mc:Fallback>
        </mc:AlternateContent>
      </w:r>
    </w:p>
    <w:p w:rsidR="008259DD" w:rsidRPr="00C93D3B" w:rsidRDefault="008259DD" w:rsidP="007E4534">
      <w:pPr>
        <w:pStyle w:val="Caption"/>
        <w:rPr>
          <w:b/>
          <w:i w:val="0"/>
          <w:color w:val="auto"/>
          <w:sz w:val="24"/>
          <w:szCs w:val="24"/>
        </w:rPr>
      </w:pPr>
    </w:p>
    <w:p w:rsidR="008259DD" w:rsidRPr="00C93D3B" w:rsidRDefault="008259DD" w:rsidP="007E4534">
      <w:pPr>
        <w:pStyle w:val="Caption"/>
        <w:rPr>
          <w:b/>
          <w:i w:val="0"/>
          <w:color w:val="auto"/>
          <w:sz w:val="24"/>
          <w:szCs w:val="24"/>
        </w:rPr>
      </w:pP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1712000" behindDoc="0" locked="0" layoutInCell="1" allowOverlap="1" wp14:anchorId="423B5710" wp14:editId="7987D900">
                <wp:simplePos x="0" y="0"/>
                <wp:positionH relativeFrom="column">
                  <wp:posOffset>2849245</wp:posOffset>
                </wp:positionH>
                <wp:positionV relativeFrom="paragraph">
                  <wp:posOffset>15875</wp:posOffset>
                </wp:positionV>
                <wp:extent cx="2188210" cy="341630"/>
                <wp:effectExtent l="0" t="0" r="0" b="1270"/>
                <wp:wrapNone/>
                <wp:docPr id="62" name="Text Box 62"/>
                <wp:cNvGraphicFramePr/>
                <a:graphic xmlns:a="http://schemas.openxmlformats.org/drawingml/2006/main">
                  <a:graphicData uri="http://schemas.microsoft.com/office/word/2010/wordprocessingShape">
                    <wps:wsp>
                      <wps:cNvSpPr txBox="1"/>
                      <wps:spPr>
                        <a:xfrm>
                          <a:off x="0" y="0"/>
                          <a:ext cx="21882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Pr="00961BB0" w:rsidRDefault="005F41CC" w:rsidP="00961BB0">
                            <w:pPr>
                              <w:spacing w:after="0" w:line="240" w:lineRule="auto"/>
                              <w:contextualSpacing/>
                            </w:pPr>
                            <w:r>
                              <w:t xml:space="preserve">Diblender dan diayak </w:t>
                            </w:r>
                            <w:r w:rsidRPr="00961BB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6" type="#_x0000_t202" style="position:absolute;margin-left:224.35pt;margin-top:1.25pt;width:172.3pt;height:26.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" filled="f" stroked="f" strokeweight=".5pt">
                <v:textbox>
                  <w:txbxContent>
                    <w:p w:rsidR="00296812" w:rsidRPr="00961BB0" w:rsidRDefault="00296812" w:rsidP="00961BB0">
                      <w:pPr>
                        <w:spacing w:after="0" w:line="240" w:lineRule="auto"/>
                        <w:contextualSpacing/>
                      </w:pPr>
                      <w:r>
                        <w:t xml:space="preserve">Diblender dan diayak </w:t>
                      </w:r>
                      <w:r w:rsidRPr="00961BB0">
                        <w:t xml:space="preserve"> </w:t>
                      </w:r>
                    </w:p>
                  </w:txbxContent>
                </v:textbox>
              </v:shape>
            </w:pict>
          </mc:Fallback>
        </mc:AlternateContent>
      </w: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1713024" behindDoc="0" locked="0" layoutInCell="1" allowOverlap="1" wp14:anchorId="6B9CCD2F" wp14:editId="79786B66">
                <wp:simplePos x="0" y="0"/>
                <wp:positionH relativeFrom="column">
                  <wp:posOffset>3684905</wp:posOffset>
                </wp:positionH>
                <wp:positionV relativeFrom="paragraph">
                  <wp:posOffset>176389</wp:posOffset>
                </wp:positionV>
                <wp:extent cx="767080" cy="0"/>
                <wp:effectExtent l="0" t="0" r="13970" b="19050"/>
                <wp:wrapNone/>
                <wp:docPr id="63" name="Straight Connector 63"/>
                <wp:cNvGraphicFramePr/>
                <a:graphic xmlns:a="http://schemas.openxmlformats.org/drawingml/2006/main">
                  <a:graphicData uri="http://schemas.microsoft.com/office/word/2010/wordprocessingShape">
                    <wps:wsp>
                      <wps:cNvCnPr/>
                      <wps:spPr>
                        <a:xfrm>
                          <a:off x="0" y="0"/>
                          <a:ext cx="76708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63" o:spid="_x0000_s1026" style="position:absolute;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15pt,13.9pt" to="350.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" strokecolor="black [3200]">
                <v:stroke joinstyle="miter"/>
              </v:line>
            </w:pict>
          </mc:Fallback>
        </mc:AlternateContent>
      </w:r>
      <w:r w:rsidRPr="00C93D3B">
        <w:rPr>
          <w:noProof/>
        </w:rPr>
        <mc:AlternateContent>
          <mc:Choice Requires="wps">
            <w:drawing>
              <wp:anchor distT="0" distB="0" distL="114300" distR="114300" simplePos="0" relativeHeight="251715072" behindDoc="0" locked="0" layoutInCell="1" allowOverlap="1" wp14:anchorId="1BBD147A" wp14:editId="3FC75FDE">
                <wp:simplePos x="0" y="0"/>
                <wp:positionH relativeFrom="column">
                  <wp:posOffset>4452197</wp:posOffset>
                </wp:positionH>
                <wp:positionV relativeFrom="paragraph">
                  <wp:posOffset>187960</wp:posOffset>
                </wp:positionV>
                <wp:extent cx="0" cy="281940"/>
                <wp:effectExtent l="76200" t="0" r="57150" b="60960"/>
                <wp:wrapNone/>
                <wp:docPr id="64" name="Straight Arrow Connector 64"/>
                <wp:cNvGraphicFramePr/>
                <a:graphic xmlns:a="http://schemas.openxmlformats.org/drawingml/2006/main">
                  <a:graphicData uri="http://schemas.microsoft.com/office/word/2010/wordprocessingShape">
                    <wps:wsp>
                      <wps:cNvCnPr/>
                      <wps:spPr>
                        <a:xfrm>
                          <a:off x="0" y="0"/>
                          <a:ext cx="0" cy="28194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350.55pt;margin-top:14.8pt;width:0;height:22.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" strokecolor="black [3200]">
                <v:stroke endarrow="block" joinstyle="miter"/>
              </v:shape>
            </w:pict>
          </mc:Fallback>
        </mc:AlternateContent>
      </w: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2068352" behindDoc="0" locked="0" layoutInCell="1" allowOverlap="1" wp14:anchorId="5EB58F6E" wp14:editId="764C493F">
                <wp:simplePos x="0" y="0"/>
                <wp:positionH relativeFrom="column">
                  <wp:posOffset>3865245</wp:posOffset>
                </wp:positionH>
                <wp:positionV relativeFrom="paragraph">
                  <wp:posOffset>166370</wp:posOffset>
                </wp:positionV>
                <wp:extent cx="1173409" cy="438150"/>
                <wp:effectExtent l="0" t="0" r="27305" b="19050"/>
                <wp:wrapNone/>
                <wp:docPr id="60" name="Text Box 60"/>
                <wp:cNvGraphicFramePr/>
                <a:graphic xmlns:a="http://schemas.openxmlformats.org/drawingml/2006/main">
                  <a:graphicData uri="http://schemas.microsoft.com/office/word/2010/wordprocessingShape">
                    <wps:wsp>
                      <wps:cNvSpPr txBox="1"/>
                      <wps:spPr>
                        <a:xfrm>
                          <a:off x="0" y="0"/>
                          <a:ext cx="1173409"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B626E" w:rsidRDefault="005F41CC" w:rsidP="00DB626E">
                            <w:pPr>
                              <w:spacing w:after="0" w:line="240" w:lineRule="auto"/>
                              <w:ind w:right="-101"/>
                              <w:jc w:val="center"/>
                            </w:pPr>
                            <w:r>
                              <w:t>Karakterisasi simplisia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7" type="#_x0000_t202" style="position:absolute;margin-left:304.35pt;margin-top:13.1pt;width:92.4pt;height:34.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" fillcolor="white [3201]" strokeweight=".5pt">
                <v:textbox>
                  <w:txbxContent>
                    <w:p w:rsidR="00296812" w:rsidRPr="00DB626E" w:rsidRDefault="00296812" w:rsidP="00DB626E">
                      <w:pPr>
                        <w:spacing w:after="0" w:line="240" w:lineRule="auto"/>
                        <w:ind w:right="-101"/>
                        <w:jc w:val="center"/>
                      </w:pPr>
                      <w:r>
                        <w:t>Karakterisasi simplisia</w:t>
                      </w:r>
                    </w:p>
                  </w:txbxContent>
                </v:textbox>
              </v:shape>
            </w:pict>
          </mc:Fallback>
        </mc:AlternateContent>
      </w:r>
    </w:p>
    <w:p w:rsidR="008259DD" w:rsidRPr="00C93D3B" w:rsidRDefault="008259DD" w:rsidP="007E4534">
      <w:pPr>
        <w:pStyle w:val="Caption"/>
        <w:rPr>
          <w:b/>
          <w:i w:val="0"/>
          <w:color w:val="auto"/>
          <w:sz w:val="24"/>
          <w:szCs w:val="24"/>
        </w:rPr>
      </w:pP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1703808" behindDoc="0" locked="0" layoutInCell="1" allowOverlap="1" wp14:anchorId="67A2F15E" wp14:editId="71128A2C">
                <wp:simplePos x="0" y="0"/>
                <wp:positionH relativeFrom="column">
                  <wp:posOffset>2740166</wp:posOffset>
                </wp:positionH>
                <wp:positionV relativeFrom="paragraph">
                  <wp:posOffset>218440</wp:posOffset>
                </wp:positionV>
                <wp:extent cx="1436370" cy="662940"/>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1436370"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Pr="00961BB0" w:rsidRDefault="005F41CC" w:rsidP="00961BB0">
                            <w:pPr>
                              <w:spacing w:after="0" w:line="240" w:lineRule="auto"/>
                              <w:contextualSpacing/>
                            </w:pPr>
                            <w:r>
                              <w:t xml:space="preserve">Dipekatkan dengan alat </w:t>
                            </w:r>
                            <w:r w:rsidRPr="00961BB0">
                              <w:rPr>
                                <w:i/>
                              </w:rPr>
                              <w:t>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8" type="#_x0000_t202" style="position:absolute;margin-left:215.75pt;margin-top:17.2pt;width:113.1pt;height:52.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" filled="f" stroked="f" strokeweight=".5pt">
                <v:textbox>
                  <w:txbxContent>
                    <w:p w:rsidR="00296812" w:rsidRPr="00961BB0" w:rsidRDefault="00296812" w:rsidP="00961BB0">
                      <w:pPr>
                        <w:spacing w:after="0" w:line="240" w:lineRule="auto"/>
                        <w:contextualSpacing/>
                      </w:pPr>
                      <w:r>
                        <w:t xml:space="preserve">Dipekatkan dengan alat </w:t>
                      </w:r>
                      <w:r w:rsidRPr="00961BB0">
                        <w:rPr>
                          <w:i/>
                        </w:rPr>
                        <w:t>rotary evaporator</w:t>
                      </w:r>
                    </w:p>
                  </w:txbxContent>
                </v:textbox>
              </v:shape>
            </w:pict>
          </mc:Fallback>
        </mc:AlternateContent>
      </w:r>
    </w:p>
    <w:p w:rsidR="008259DD" w:rsidRPr="00C93D3B" w:rsidRDefault="008259DD" w:rsidP="007E4534">
      <w:pPr>
        <w:pStyle w:val="Caption"/>
        <w:rPr>
          <w:b/>
          <w:i w:val="0"/>
          <w:color w:val="auto"/>
          <w:sz w:val="24"/>
          <w:szCs w:val="24"/>
        </w:rPr>
      </w:pPr>
    </w:p>
    <w:p w:rsidR="008259DD" w:rsidRPr="00C93D3B" w:rsidRDefault="008259DD" w:rsidP="007E4534">
      <w:pPr>
        <w:pStyle w:val="Caption"/>
        <w:rPr>
          <w:b/>
          <w:i w:val="0"/>
          <w:color w:val="auto"/>
          <w:sz w:val="24"/>
          <w:szCs w:val="24"/>
        </w:rPr>
      </w:pPr>
    </w:p>
    <w:p w:rsidR="008259DD" w:rsidRPr="00C93D3B" w:rsidRDefault="004772F3" w:rsidP="007E4534">
      <w:pPr>
        <w:pStyle w:val="Caption"/>
        <w:rPr>
          <w:b/>
          <w:i w:val="0"/>
          <w:color w:val="auto"/>
          <w:sz w:val="24"/>
          <w:szCs w:val="24"/>
        </w:rPr>
      </w:pPr>
      <w:r w:rsidRPr="00C93D3B">
        <w:rPr>
          <w:noProof/>
        </w:rPr>
        <mc:AlternateContent>
          <mc:Choice Requires="wps">
            <w:drawing>
              <wp:anchor distT="0" distB="0" distL="114300" distR="114300" simplePos="0" relativeHeight="251729408" behindDoc="0" locked="0" layoutInCell="1" allowOverlap="1" wp14:anchorId="6F4BB0D1" wp14:editId="45CB4546">
                <wp:simplePos x="0" y="0"/>
                <wp:positionH relativeFrom="column">
                  <wp:posOffset>467360</wp:posOffset>
                </wp:positionH>
                <wp:positionV relativeFrom="paragraph">
                  <wp:posOffset>203200</wp:posOffset>
                </wp:positionV>
                <wp:extent cx="800735" cy="0"/>
                <wp:effectExtent l="0" t="0" r="18415" b="19050"/>
                <wp:wrapNone/>
                <wp:docPr id="71" name="Straight Connector 71"/>
                <wp:cNvGraphicFramePr/>
                <a:graphic xmlns:a="http://schemas.openxmlformats.org/drawingml/2006/main">
                  <a:graphicData uri="http://schemas.microsoft.com/office/word/2010/wordprocessingShape">
                    <wps:wsp>
                      <wps:cNvCnPr/>
                      <wps:spPr>
                        <a:xfrm>
                          <a:off x="0" y="0"/>
                          <a:ext cx="80073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6pt" to="99.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" strokecolor="black [3200]">
                <v:stroke joinstyle="miter"/>
              </v:line>
            </w:pict>
          </mc:Fallback>
        </mc:AlternateContent>
      </w:r>
      <w:r w:rsidRPr="00C93D3B">
        <w:rPr>
          <w:noProof/>
        </w:rPr>
        <mc:AlternateContent>
          <mc:Choice Requires="wps">
            <w:drawing>
              <wp:anchor distT="0" distB="0" distL="114300" distR="114300" simplePos="0" relativeHeight="251737600" behindDoc="0" locked="0" layoutInCell="1" allowOverlap="1" wp14:anchorId="222D784E" wp14:editId="456D1510">
                <wp:simplePos x="0" y="0"/>
                <wp:positionH relativeFrom="column">
                  <wp:posOffset>469759</wp:posOffset>
                </wp:positionH>
                <wp:positionV relativeFrom="paragraph">
                  <wp:posOffset>206375</wp:posOffset>
                </wp:positionV>
                <wp:extent cx="0" cy="1958975"/>
                <wp:effectExtent l="76200" t="0" r="57150" b="60325"/>
                <wp:wrapNone/>
                <wp:docPr id="75" name="Straight Arrow Connector 75"/>
                <wp:cNvGraphicFramePr/>
                <a:graphic xmlns:a="http://schemas.openxmlformats.org/drawingml/2006/main">
                  <a:graphicData uri="http://schemas.microsoft.com/office/word/2010/wordprocessingShape">
                    <wps:wsp>
                      <wps:cNvCnPr/>
                      <wps:spPr>
                        <a:xfrm>
                          <a:off x="0" y="0"/>
                          <a:ext cx="0" cy="1958975"/>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37pt;margin-top:16.25pt;width:0;height:154.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" strokecolor="black [3200]">
                <v:stroke endarrow="block" joinstyle="miter"/>
              </v:shape>
            </w:pict>
          </mc:Fallback>
        </mc:AlternateContent>
      </w:r>
      <w:r w:rsidRPr="00C93D3B">
        <w:rPr>
          <w:noProof/>
        </w:rPr>
        <mc:AlternateContent>
          <mc:Choice Requires="wps">
            <w:drawing>
              <wp:anchor distT="0" distB="0" distL="114300" distR="114300" simplePos="0" relativeHeight="251733504" behindDoc="0" locked="0" layoutInCell="1" allowOverlap="1" wp14:anchorId="04CDE0A8" wp14:editId="69303856">
                <wp:simplePos x="0" y="0"/>
                <wp:positionH relativeFrom="column">
                  <wp:posOffset>1209534</wp:posOffset>
                </wp:positionH>
                <wp:positionV relativeFrom="paragraph">
                  <wp:posOffset>206375</wp:posOffset>
                </wp:positionV>
                <wp:extent cx="0" cy="1486535"/>
                <wp:effectExtent l="76200" t="0" r="57150" b="56515"/>
                <wp:wrapNone/>
                <wp:docPr id="73" name="Straight Arrow Connector 73"/>
                <wp:cNvGraphicFramePr/>
                <a:graphic xmlns:a="http://schemas.openxmlformats.org/drawingml/2006/main">
                  <a:graphicData uri="http://schemas.microsoft.com/office/word/2010/wordprocessingShape">
                    <wps:wsp>
                      <wps:cNvCnPr/>
                      <wps:spPr>
                        <a:xfrm>
                          <a:off x="0" y="0"/>
                          <a:ext cx="0" cy="1486535"/>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95.25pt;margin-top:16.25pt;width:0;height:117.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" strokecolor="black [3200]">
                <v:stroke endarrow="block" joinstyle="miter"/>
              </v:shape>
            </w:pict>
          </mc:Fallback>
        </mc:AlternateContent>
      </w:r>
    </w:p>
    <w:p w:rsidR="008259DD" w:rsidRPr="00C93D3B" w:rsidRDefault="004772F3" w:rsidP="007E4534">
      <w:pPr>
        <w:pStyle w:val="Caption"/>
        <w:rPr>
          <w:b/>
          <w:i w:val="0"/>
          <w:color w:val="auto"/>
          <w:sz w:val="24"/>
          <w:szCs w:val="24"/>
        </w:rPr>
      </w:pPr>
      <w:r w:rsidRPr="00C93D3B">
        <w:rPr>
          <w:noProof/>
        </w:rPr>
        <mc:AlternateContent>
          <mc:Choice Requires="wps">
            <w:drawing>
              <wp:anchor distT="0" distB="0" distL="114300" distR="114300" simplePos="0" relativeHeight="252066304" behindDoc="0" locked="0" layoutInCell="1" allowOverlap="1" wp14:anchorId="79EE3AFE" wp14:editId="435A16DD">
                <wp:simplePos x="0" y="0"/>
                <wp:positionH relativeFrom="column">
                  <wp:posOffset>-6491</wp:posOffset>
                </wp:positionH>
                <wp:positionV relativeFrom="paragraph">
                  <wp:posOffset>239818</wp:posOffset>
                </wp:positionV>
                <wp:extent cx="1151467" cy="893022"/>
                <wp:effectExtent l="0" t="0" r="10795" b="21590"/>
                <wp:wrapNone/>
                <wp:docPr id="40" name="Text Box 40"/>
                <wp:cNvGraphicFramePr/>
                <a:graphic xmlns:a="http://schemas.openxmlformats.org/drawingml/2006/main">
                  <a:graphicData uri="http://schemas.microsoft.com/office/word/2010/wordprocessingShape">
                    <wps:wsp>
                      <wps:cNvSpPr txBox="1"/>
                      <wps:spPr>
                        <a:xfrm>
                          <a:off x="0" y="0"/>
                          <a:ext cx="1151467" cy="8930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4772F3" w:rsidRDefault="005F41CC" w:rsidP="004772F3">
                            <w:pPr>
                              <w:jc w:val="center"/>
                              <w:rPr>
                                <w:i/>
                              </w:rPr>
                            </w:pPr>
                            <w:r>
                              <w:t xml:space="preserve">Diameter daya hambat </w:t>
                            </w:r>
                            <w:r w:rsidRPr="004772F3">
                              <w:rPr>
                                <w:i/>
                              </w:rPr>
                              <w:t>Staphylococcus 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9" type="#_x0000_t202" style="position:absolute;margin-left:-.5pt;margin-top:18.9pt;width:90.65pt;height:70.3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" fillcolor="white [3201]" strokeweight=".5pt">
                <v:textbox>
                  <w:txbxContent>
                    <w:p w:rsidR="00296812" w:rsidRPr="004772F3" w:rsidRDefault="00296812" w:rsidP="004772F3">
                      <w:pPr>
                        <w:jc w:val="center"/>
                        <w:rPr>
                          <w:i/>
                        </w:rPr>
                      </w:pPr>
                      <w:r>
                        <w:t xml:space="preserve">Diameter daya hambat </w:t>
                      </w:r>
                      <w:r w:rsidRPr="004772F3">
                        <w:rPr>
                          <w:i/>
                        </w:rPr>
                        <w:t>Staphylococcus aureus</w:t>
                      </w:r>
                    </w:p>
                  </w:txbxContent>
                </v:textbox>
              </v:shape>
            </w:pict>
          </mc:Fallback>
        </mc:AlternateContent>
      </w:r>
    </w:p>
    <w:p w:rsidR="008259DD" w:rsidRPr="00C93D3B" w:rsidRDefault="008259DD" w:rsidP="007E4534">
      <w:pPr>
        <w:pStyle w:val="Caption"/>
        <w:rPr>
          <w:b/>
          <w:i w:val="0"/>
          <w:color w:val="auto"/>
          <w:sz w:val="24"/>
          <w:szCs w:val="24"/>
        </w:rPr>
      </w:pPr>
    </w:p>
    <w:p w:rsidR="008259DD" w:rsidRPr="00C93D3B" w:rsidRDefault="008259DD" w:rsidP="007E4534">
      <w:pPr>
        <w:pStyle w:val="Caption"/>
        <w:rPr>
          <w:b/>
          <w:i w:val="0"/>
          <w:color w:val="auto"/>
          <w:sz w:val="24"/>
          <w:szCs w:val="24"/>
        </w:rPr>
      </w:pP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1731456" behindDoc="0" locked="0" layoutInCell="1" allowOverlap="1" wp14:anchorId="722BE809" wp14:editId="1971939D">
                <wp:simplePos x="0" y="0"/>
                <wp:positionH relativeFrom="column">
                  <wp:posOffset>1213485</wp:posOffset>
                </wp:positionH>
                <wp:positionV relativeFrom="paragraph">
                  <wp:posOffset>76835</wp:posOffset>
                </wp:positionV>
                <wp:extent cx="68580" cy="0"/>
                <wp:effectExtent l="0" t="0" r="26670" b="19050"/>
                <wp:wrapNone/>
                <wp:docPr id="72" name="Straight Connector 72"/>
                <wp:cNvGraphicFramePr/>
                <a:graphic xmlns:a="http://schemas.openxmlformats.org/drawingml/2006/main">
                  <a:graphicData uri="http://schemas.microsoft.com/office/word/2010/wordprocessingShape">
                    <wps:wsp>
                      <wps:cNvCnPr/>
                      <wps:spPr>
                        <a:xfrm>
                          <a:off x="0" y="0"/>
                          <a:ext cx="6858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5pt,6.05pt" to="100.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" strokecolor="black [3200]">
                <v:stroke joinstyle="miter"/>
              </v:line>
            </w:pict>
          </mc:Fallback>
        </mc:AlternateContent>
      </w:r>
      <w:r w:rsidRPr="00C93D3B">
        <w:rPr>
          <w:noProof/>
        </w:rPr>
        <mc:AlternateContent>
          <mc:Choice Requires="wps">
            <w:drawing>
              <wp:anchor distT="0" distB="0" distL="114300" distR="114300" simplePos="0" relativeHeight="251723264" behindDoc="0" locked="0" layoutInCell="1" allowOverlap="1" wp14:anchorId="3538A88E" wp14:editId="59A7241B">
                <wp:simplePos x="0" y="0"/>
                <wp:positionH relativeFrom="column">
                  <wp:posOffset>4452620</wp:posOffset>
                </wp:positionH>
                <wp:positionV relativeFrom="paragraph">
                  <wp:posOffset>43180</wp:posOffset>
                </wp:positionV>
                <wp:extent cx="0" cy="688340"/>
                <wp:effectExtent l="76200" t="0" r="95250" b="54610"/>
                <wp:wrapNone/>
                <wp:docPr id="68" name="Straight Arrow Connector 68"/>
                <wp:cNvGraphicFramePr/>
                <a:graphic xmlns:a="http://schemas.openxmlformats.org/drawingml/2006/main">
                  <a:graphicData uri="http://schemas.microsoft.com/office/word/2010/wordprocessingShape">
                    <wps:wsp>
                      <wps:cNvCnPr/>
                      <wps:spPr>
                        <a:xfrm>
                          <a:off x="0" y="0"/>
                          <a:ext cx="0" cy="68834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350.6pt;margin-top:3.4pt;width:0;height:54.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" strokecolor="black [3200]">
                <v:stroke endarrow="block" joinstyle="miter"/>
              </v:shape>
            </w:pict>
          </mc:Fallback>
        </mc:AlternateContent>
      </w:r>
      <w:r w:rsidR="004772F3" w:rsidRPr="00C93D3B">
        <w:rPr>
          <w:noProof/>
        </w:rPr>
        <mc:AlternateContent>
          <mc:Choice Requires="wps">
            <w:drawing>
              <wp:anchor distT="0" distB="0" distL="114300" distR="114300" simplePos="0" relativeHeight="251721216" behindDoc="0" locked="0" layoutInCell="1" allowOverlap="1" wp14:anchorId="7C20F573" wp14:editId="17752E39">
                <wp:simplePos x="0" y="0"/>
                <wp:positionH relativeFrom="column">
                  <wp:posOffset>3673475</wp:posOffset>
                </wp:positionH>
                <wp:positionV relativeFrom="paragraph">
                  <wp:posOffset>43815</wp:posOffset>
                </wp:positionV>
                <wp:extent cx="778510" cy="0"/>
                <wp:effectExtent l="0" t="0" r="21590" b="19050"/>
                <wp:wrapNone/>
                <wp:docPr id="67" name="Straight Connector 67"/>
                <wp:cNvGraphicFramePr/>
                <a:graphic xmlns:a="http://schemas.openxmlformats.org/drawingml/2006/main">
                  <a:graphicData uri="http://schemas.microsoft.com/office/word/2010/wordprocessingShape">
                    <wps:wsp>
                      <wps:cNvCnPr/>
                      <wps:spPr>
                        <a:xfrm>
                          <a:off x="0" y="0"/>
                          <a:ext cx="77851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67" o:spid="_x0000_s1026" style="position:absolute;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25pt,3.45pt" to="350.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" strokecolor="black [3200]">
                <v:stroke joinstyle="miter"/>
              </v:line>
            </w:pict>
          </mc:Fallback>
        </mc:AlternateContent>
      </w:r>
    </w:p>
    <w:p w:rsidR="008259DD" w:rsidRPr="00C93D3B" w:rsidRDefault="007062BF" w:rsidP="007E4534">
      <w:pPr>
        <w:pStyle w:val="Caption"/>
        <w:rPr>
          <w:b/>
          <w:i w:val="0"/>
          <w:color w:val="auto"/>
          <w:sz w:val="24"/>
          <w:szCs w:val="24"/>
        </w:rPr>
      </w:pPr>
      <w:r w:rsidRPr="00C93D3B">
        <w:rPr>
          <w:noProof/>
        </w:rPr>
        <mc:AlternateContent>
          <mc:Choice Requires="wps">
            <w:drawing>
              <wp:anchor distT="0" distB="0" distL="114300" distR="114300" simplePos="0" relativeHeight="252119552" behindDoc="0" locked="0" layoutInCell="1" allowOverlap="1" wp14:anchorId="057AF456" wp14:editId="58FC407C">
                <wp:simplePos x="0" y="0"/>
                <wp:positionH relativeFrom="column">
                  <wp:posOffset>521970</wp:posOffset>
                </wp:positionH>
                <wp:positionV relativeFrom="paragraph">
                  <wp:posOffset>201295</wp:posOffset>
                </wp:positionV>
                <wp:extent cx="1371600" cy="351155"/>
                <wp:effectExtent l="0" t="0" r="19050" b="10795"/>
                <wp:wrapNone/>
                <wp:docPr id="49" name="Text Box 49"/>
                <wp:cNvGraphicFramePr/>
                <a:graphic xmlns:a="http://schemas.openxmlformats.org/drawingml/2006/main">
                  <a:graphicData uri="http://schemas.microsoft.com/office/word/2010/wordprocessingShape">
                    <wps:wsp>
                      <wps:cNvSpPr txBox="1"/>
                      <wps:spPr>
                        <a:xfrm>
                          <a:off x="0" y="0"/>
                          <a:ext cx="1371600"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7062BF">
                            <w:pPr>
                              <w:jc w:val="center"/>
                            </w:pPr>
                            <w:r>
                              <w:t>Skrining fitokimia</w:t>
                            </w:r>
                          </w:p>
                          <w:p w:rsidR="005F41CC" w:rsidRPr="00F24098" w:rsidRDefault="005F41CC" w:rsidP="007062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70" type="#_x0000_t202" style="position:absolute;margin-left:41.1pt;margin-top:15.85pt;width:108pt;height:27.6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" fillcolor="white [3201]" strokeweight=".5pt">
                <v:textbox>
                  <w:txbxContent>
                    <w:p w:rsidR="00296812" w:rsidRPr="00F24098" w:rsidRDefault="00296812" w:rsidP="007062BF">
                      <w:pPr>
                        <w:jc w:val="center"/>
                      </w:pPr>
                      <w:r>
                        <w:t>Skrining fitokimia</w:t>
                      </w:r>
                    </w:p>
                    <w:p w:rsidR="00296812" w:rsidRPr="00F24098" w:rsidRDefault="00296812" w:rsidP="007062BF">
                      <w:pPr>
                        <w:jc w:val="center"/>
                      </w:pPr>
                    </w:p>
                  </w:txbxContent>
                </v:textbox>
              </v:shape>
            </w:pict>
          </mc:Fallback>
        </mc:AlternateContent>
      </w:r>
    </w:p>
    <w:p w:rsidR="008259DD" w:rsidRPr="00C93D3B" w:rsidRDefault="00337E9F" w:rsidP="007E4534">
      <w:pPr>
        <w:pStyle w:val="Caption"/>
        <w:rPr>
          <w:b/>
          <w:i w:val="0"/>
          <w:color w:val="auto"/>
          <w:sz w:val="24"/>
          <w:szCs w:val="24"/>
        </w:rPr>
      </w:pPr>
      <w:r w:rsidRPr="00C93D3B">
        <w:rPr>
          <w:noProof/>
        </w:rPr>
        <mc:AlternateContent>
          <mc:Choice Requires="wps">
            <w:drawing>
              <wp:anchor distT="0" distB="0" distL="114300" distR="114300" simplePos="0" relativeHeight="251696639" behindDoc="0" locked="0" layoutInCell="1" allowOverlap="1" wp14:anchorId="6042CC8E" wp14:editId="7DAE58EC">
                <wp:simplePos x="0" y="0"/>
                <wp:positionH relativeFrom="column">
                  <wp:posOffset>3800475</wp:posOffset>
                </wp:positionH>
                <wp:positionV relativeFrom="paragraph">
                  <wp:posOffset>111760</wp:posOffset>
                </wp:positionV>
                <wp:extent cx="1240790" cy="902970"/>
                <wp:effectExtent l="0" t="0" r="16510" b="11430"/>
                <wp:wrapNone/>
                <wp:docPr id="47" name="Text Box 47"/>
                <wp:cNvGraphicFramePr/>
                <a:graphic xmlns:a="http://schemas.openxmlformats.org/drawingml/2006/main">
                  <a:graphicData uri="http://schemas.microsoft.com/office/word/2010/wordprocessingShape">
                    <wps:wsp>
                      <wps:cNvSpPr txBox="1"/>
                      <wps:spPr>
                        <a:xfrm>
                          <a:off x="0" y="0"/>
                          <a:ext cx="1240790" cy="90297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rsidRPr="00474DF5">
                              <w:rPr>
                                <w:sz w:val="20"/>
                              </w:rPr>
                              <w:t>Formulasi nanosabun cair  dan sabun cair nanoekstrak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1" type="#_x0000_t202" style="position:absolute;margin-left:299.25pt;margin-top:8.8pt;width:97.7pt;height:71.1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" fillcolor="white [3212]" strokeweight=".5pt">
                <v:textbox>
                  <w:txbxContent>
                    <w:p w:rsidR="00296812" w:rsidRPr="00F24098" w:rsidRDefault="00296812" w:rsidP="00F24098">
                      <w:pPr>
                        <w:jc w:val="center"/>
                      </w:pPr>
                      <w:r w:rsidRPr="00474DF5">
                        <w:rPr>
                          <w:sz w:val="20"/>
                        </w:rPr>
                        <w:t xml:space="preserve">Formulasi nanosabun </w:t>
                      </w:r>
                      <w:proofErr w:type="gramStart"/>
                      <w:r w:rsidRPr="00474DF5">
                        <w:rPr>
                          <w:sz w:val="20"/>
                        </w:rPr>
                        <w:t>cair  dan</w:t>
                      </w:r>
                      <w:proofErr w:type="gramEnd"/>
                      <w:r w:rsidRPr="00474DF5">
                        <w:rPr>
                          <w:sz w:val="20"/>
                        </w:rPr>
                        <w:t xml:space="preserve"> sabun cair nanoekstrak bonggol nanas</w:t>
                      </w:r>
                    </w:p>
                  </w:txbxContent>
                </v:textbox>
              </v:shape>
            </w:pict>
          </mc:Fallback>
        </mc:AlternateContent>
      </w:r>
    </w:p>
    <w:p w:rsidR="008259DD" w:rsidRPr="00C93D3B" w:rsidRDefault="007062BF" w:rsidP="007E4534">
      <w:pPr>
        <w:pStyle w:val="Caption"/>
        <w:rPr>
          <w:b/>
          <w:i w:val="0"/>
          <w:color w:val="auto"/>
          <w:sz w:val="24"/>
          <w:szCs w:val="24"/>
        </w:rPr>
      </w:pPr>
      <w:r w:rsidRPr="00C93D3B">
        <w:rPr>
          <w:noProof/>
        </w:rPr>
        <mc:AlternateContent>
          <mc:Choice Requires="wps">
            <w:drawing>
              <wp:anchor distT="0" distB="0" distL="114300" distR="114300" simplePos="0" relativeHeight="252117504" behindDoc="0" locked="0" layoutInCell="1" allowOverlap="1" wp14:anchorId="249640CF" wp14:editId="33410E68">
                <wp:simplePos x="0" y="0"/>
                <wp:positionH relativeFrom="column">
                  <wp:posOffset>1503045</wp:posOffset>
                </wp:positionH>
                <wp:positionV relativeFrom="paragraph">
                  <wp:posOffset>6350</wp:posOffset>
                </wp:positionV>
                <wp:extent cx="1941195" cy="788670"/>
                <wp:effectExtent l="0" t="0" r="20955" b="11430"/>
                <wp:wrapNone/>
                <wp:docPr id="48" name="Text Box 48"/>
                <wp:cNvGraphicFramePr/>
                <a:graphic xmlns:a="http://schemas.openxmlformats.org/drawingml/2006/main">
                  <a:graphicData uri="http://schemas.microsoft.com/office/word/2010/wordprocessingShape">
                    <wps:wsp>
                      <wps:cNvSpPr txBox="1"/>
                      <wps:spPr>
                        <a:xfrm>
                          <a:off x="0" y="0"/>
                          <a:ext cx="1941195"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7062BF">
                            <w:pPr>
                              <w:spacing w:after="0" w:line="240" w:lineRule="auto"/>
                              <w:jc w:val="center"/>
                            </w:pPr>
                            <w:r>
                              <w:t>Karakterisasi Nanoekstrak</w:t>
                            </w:r>
                          </w:p>
                          <w:p w:rsidR="005F41CC" w:rsidRDefault="005F41CC" w:rsidP="007062BF">
                            <w:pPr>
                              <w:pStyle w:val="ListParagraph"/>
                              <w:numPr>
                                <w:ilvl w:val="0"/>
                                <w:numId w:val="25"/>
                              </w:numPr>
                              <w:spacing w:after="0" w:line="240" w:lineRule="auto"/>
                              <w:ind w:left="426"/>
                            </w:pPr>
                            <w:r>
                              <w:t>Ukuran partikel (PSA)</w:t>
                            </w:r>
                          </w:p>
                          <w:p w:rsidR="005F41CC" w:rsidRPr="0087290C" w:rsidRDefault="005F41CC" w:rsidP="007062BF">
                            <w:pPr>
                              <w:pStyle w:val="ListParagraph"/>
                              <w:numPr>
                                <w:ilvl w:val="0"/>
                                <w:numId w:val="25"/>
                              </w:numPr>
                              <w:spacing w:after="0" w:line="240" w:lineRule="auto"/>
                              <w:ind w:left="426"/>
                            </w:pPr>
                            <w:r>
                              <w:t>Morfologi nanoekstrak (TEM)</w:t>
                            </w:r>
                          </w:p>
                          <w:p w:rsidR="005F41CC" w:rsidRPr="00F24098" w:rsidRDefault="005F41CC" w:rsidP="007062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72" type="#_x0000_t202" style="position:absolute;margin-left:118.35pt;margin-top:.5pt;width:152.85pt;height:62.1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" fillcolor="white [3201]" strokeweight=".5pt">
                <v:textbox>
                  <w:txbxContent>
                    <w:p w:rsidR="00296812" w:rsidRDefault="00296812" w:rsidP="007062BF">
                      <w:pPr>
                        <w:spacing w:after="0" w:line="240" w:lineRule="auto"/>
                        <w:jc w:val="center"/>
                      </w:pPr>
                      <w:r>
                        <w:t>Karakterisasi Nanoekstrak</w:t>
                      </w:r>
                    </w:p>
                    <w:p w:rsidR="00296812" w:rsidRDefault="00296812" w:rsidP="007062BF">
                      <w:pPr>
                        <w:pStyle w:val="ListParagraph"/>
                        <w:numPr>
                          <w:ilvl w:val="0"/>
                          <w:numId w:val="25"/>
                        </w:numPr>
                        <w:spacing w:after="0" w:line="240" w:lineRule="auto"/>
                        <w:ind w:left="426"/>
                      </w:pPr>
                      <w:r>
                        <w:t>Ukuran partikel (PSA)</w:t>
                      </w:r>
                    </w:p>
                    <w:p w:rsidR="00296812" w:rsidRPr="0087290C" w:rsidRDefault="00296812" w:rsidP="007062BF">
                      <w:pPr>
                        <w:pStyle w:val="ListParagraph"/>
                        <w:numPr>
                          <w:ilvl w:val="0"/>
                          <w:numId w:val="25"/>
                        </w:numPr>
                        <w:spacing w:after="0" w:line="240" w:lineRule="auto"/>
                        <w:ind w:left="426"/>
                      </w:pPr>
                      <w:r>
                        <w:t>Morfologi nanoekstrak (TEM)</w:t>
                      </w:r>
                    </w:p>
                    <w:p w:rsidR="00296812" w:rsidRPr="00F24098" w:rsidRDefault="00296812" w:rsidP="007062BF">
                      <w:pPr>
                        <w:jc w:val="center"/>
                      </w:pPr>
                    </w:p>
                  </w:txbxContent>
                </v:textbox>
              </v:shape>
            </w:pict>
          </mc:Fallback>
        </mc:AlternateContent>
      </w:r>
      <w:r w:rsidR="004772F3" w:rsidRPr="00C93D3B">
        <w:rPr>
          <w:noProof/>
        </w:rPr>
        <mc:AlternateContent>
          <mc:Choice Requires="wps">
            <w:drawing>
              <wp:anchor distT="0" distB="0" distL="114300" distR="114300" simplePos="0" relativeHeight="251697664" behindDoc="0" locked="0" layoutInCell="1" allowOverlap="1" wp14:anchorId="61D27103" wp14:editId="614679FF">
                <wp:simplePos x="0" y="0"/>
                <wp:positionH relativeFrom="column">
                  <wp:posOffset>-6491</wp:posOffset>
                </wp:positionH>
                <wp:positionV relativeFrom="paragraph">
                  <wp:posOffset>74436</wp:posOffset>
                </wp:positionV>
                <wp:extent cx="1309511" cy="643326"/>
                <wp:effectExtent l="0" t="0" r="24130" b="23495"/>
                <wp:wrapNone/>
                <wp:docPr id="50" name="Text Box 50"/>
                <wp:cNvGraphicFramePr/>
                <a:graphic xmlns:a="http://schemas.openxmlformats.org/drawingml/2006/main">
                  <a:graphicData uri="http://schemas.microsoft.com/office/word/2010/wordprocessingShape">
                    <wps:wsp>
                      <wps:cNvSpPr txBox="1"/>
                      <wps:spPr>
                        <a:xfrm>
                          <a:off x="0" y="0"/>
                          <a:ext cx="1309511" cy="643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F24098" w:rsidRDefault="005F41CC" w:rsidP="00F24098">
                            <w:pPr>
                              <w:jc w:val="center"/>
                            </w:pPr>
                            <w:r>
                              <w:t>Formulasi sabun cair 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73" type="#_x0000_t202" style="position:absolute;margin-left:-.5pt;margin-top:5.85pt;width:103.1pt;height:50.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" fillcolor="white [3201]" strokeweight=".5pt">
                <v:textbox>
                  <w:txbxContent>
                    <w:p w:rsidR="00296812" w:rsidRPr="00F24098" w:rsidRDefault="00296812" w:rsidP="00F24098">
                      <w:pPr>
                        <w:jc w:val="center"/>
                      </w:pPr>
                      <w:r>
                        <w:t>Formulasi sabun cair ekstrak bonggol nanas</w:t>
                      </w:r>
                    </w:p>
                  </w:txbxContent>
                </v:textbox>
              </v:shape>
            </w:pict>
          </mc:Fallback>
        </mc:AlternateContent>
      </w:r>
    </w:p>
    <w:p w:rsidR="008259DD" w:rsidRPr="00C93D3B" w:rsidRDefault="008259DD" w:rsidP="007E4534">
      <w:pPr>
        <w:pStyle w:val="Caption"/>
        <w:rPr>
          <w:b/>
          <w:i w:val="0"/>
          <w:color w:val="auto"/>
          <w:sz w:val="24"/>
          <w:szCs w:val="24"/>
        </w:rPr>
      </w:pP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1741696" behindDoc="0" locked="0" layoutInCell="1" allowOverlap="1" wp14:anchorId="67C319C7" wp14:editId="42C0E7F2">
                <wp:simplePos x="0" y="0"/>
                <wp:positionH relativeFrom="column">
                  <wp:posOffset>4441190</wp:posOffset>
                </wp:positionH>
                <wp:positionV relativeFrom="paragraph">
                  <wp:posOffset>101600</wp:posOffset>
                </wp:positionV>
                <wp:extent cx="0" cy="225425"/>
                <wp:effectExtent l="0" t="0" r="19050" b="22225"/>
                <wp:wrapNone/>
                <wp:docPr id="77" name="Straight Arrow Connector 77"/>
                <wp:cNvGraphicFramePr/>
                <a:graphic xmlns:a="http://schemas.openxmlformats.org/drawingml/2006/main">
                  <a:graphicData uri="http://schemas.microsoft.com/office/word/2010/wordprocessingShape">
                    <wps:wsp>
                      <wps:cNvCnPr/>
                      <wps:spPr>
                        <a:xfrm>
                          <a:off x="0" y="0"/>
                          <a:ext cx="0" cy="225425"/>
                        </a:xfrm>
                        <a:prstGeom prst="straightConnector1">
                          <a:avLst/>
                        </a:prstGeom>
                        <a:ln w="9525">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349.7pt;margin-top:8pt;width:0;height:17.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" strokecolor="black [3200]">
                <v:stroke joinstyle="miter"/>
              </v:shape>
            </w:pict>
          </mc:Fallback>
        </mc:AlternateContent>
      </w:r>
      <w:r w:rsidR="004772F3" w:rsidRPr="00C93D3B">
        <w:rPr>
          <w:noProof/>
        </w:rPr>
        <mc:AlternateContent>
          <mc:Choice Requires="wps">
            <w:drawing>
              <wp:anchor distT="0" distB="0" distL="114300" distR="114300" simplePos="0" relativeHeight="251739648" behindDoc="0" locked="0" layoutInCell="1" allowOverlap="1" wp14:anchorId="7D8F0407" wp14:editId="729A8DEE">
                <wp:simplePos x="0" y="0"/>
                <wp:positionH relativeFrom="column">
                  <wp:posOffset>591820</wp:posOffset>
                </wp:positionH>
                <wp:positionV relativeFrom="paragraph">
                  <wp:posOffset>102094</wp:posOffset>
                </wp:positionV>
                <wp:extent cx="0" cy="225778"/>
                <wp:effectExtent l="0" t="0" r="19050" b="22225"/>
                <wp:wrapNone/>
                <wp:docPr id="76" name="Straight Arrow Connector 76"/>
                <wp:cNvGraphicFramePr/>
                <a:graphic xmlns:a="http://schemas.openxmlformats.org/drawingml/2006/main">
                  <a:graphicData uri="http://schemas.microsoft.com/office/word/2010/wordprocessingShape">
                    <wps:wsp>
                      <wps:cNvCnPr/>
                      <wps:spPr>
                        <a:xfrm>
                          <a:off x="0" y="0"/>
                          <a:ext cx="0" cy="225778"/>
                        </a:xfrm>
                        <a:prstGeom prst="straightConnector1">
                          <a:avLst/>
                        </a:prstGeom>
                        <a:ln w="9525">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46.6pt;margin-top:8.05pt;width:0;height:17.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" strokecolor="black [3200]">
                <v:stroke joinstyle="miter"/>
              </v:shape>
            </w:pict>
          </mc:Fallback>
        </mc:AlternateContent>
      </w:r>
    </w:p>
    <w:p w:rsidR="008259DD" w:rsidRPr="00C93D3B" w:rsidRDefault="0032678D" w:rsidP="007E4534">
      <w:pPr>
        <w:pStyle w:val="Caption"/>
        <w:rPr>
          <w:b/>
          <w:i w:val="0"/>
          <w:color w:val="auto"/>
          <w:sz w:val="24"/>
          <w:szCs w:val="24"/>
        </w:rPr>
      </w:pPr>
      <w:r w:rsidRPr="00C93D3B">
        <w:rPr>
          <w:noProof/>
        </w:rPr>
        <mc:AlternateContent>
          <mc:Choice Requires="wps">
            <w:drawing>
              <wp:anchor distT="0" distB="0" distL="114300" distR="114300" simplePos="0" relativeHeight="252070400" behindDoc="0" locked="0" layoutInCell="1" allowOverlap="1" wp14:anchorId="2E43DA60" wp14:editId="7C1D528A">
                <wp:simplePos x="0" y="0"/>
                <wp:positionH relativeFrom="column">
                  <wp:posOffset>337820</wp:posOffset>
                </wp:positionH>
                <wp:positionV relativeFrom="paragraph">
                  <wp:posOffset>274320</wp:posOffset>
                </wp:positionV>
                <wp:extent cx="1941195" cy="1524000"/>
                <wp:effectExtent l="0" t="0" r="20955" b="19050"/>
                <wp:wrapNone/>
                <wp:docPr id="801103555" name="Text Box 801103555"/>
                <wp:cNvGraphicFramePr/>
                <a:graphic xmlns:a="http://schemas.openxmlformats.org/drawingml/2006/main">
                  <a:graphicData uri="http://schemas.microsoft.com/office/word/2010/wordprocessingShape">
                    <wps:wsp>
                      <wps:cNvSpPr txBox="1"/>
                      <wps:spPr>
                        <a:xfrm>
                          <a:off x="0" y="0"/>
                          <a:ext cx="194119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32678D">
                            <w:pPr>
                              <w:spacing w:after="0" w:line="240" w:lineRule="auto"/>
                              <w:contextualSpacing/>
                            </w:pPr>
                            <w:r>
                              <w:t>Karakterisasi sabun cair</w:t>
                            </w:r>
                          </w:p>
                          <w:p w:rsidR="005F41CC" w:rsidRPr="006446AF" w:rsidRDefault="005F41CC" w:rsidP="0032678D">
                            <w:pPr>
                              <w:pStyle w:val="ListParagraph"/>
                              <w:numPr>
                                <w:ilvl w:val="0"/>
                                <w:numId w:val="26"/>
                              </w:numPr>
                              <w:spacing w:after="0" w:line="240" w:lineRule="auto"/>
                              <w:ind w:left="426"/>
                            </w:pPr>
                            <w:r w:rsidRPr="006446AF">
                              <w:t>Organoleptis</w:t>
                            </w:r>
                          </w:p>
                          <w:p w:rsidR="005F41CC" w:rsidRDefault="005F41CC" w:rsidP="0032678D">
                            <w:pPr>
                              <w:pStyle w:val="ListParagraph"/>
                              <w:numPr>
                                <w:ilvl w:val="0"/>
                                <w:numId w:val="26"/>
                              </w:numPr>
                              <w:spacing w:after="0" w:line="240" w:lineRule="auto"/>
                              <w:ind w:left="426"/>
                            </w:pPr>
                            <w:r>
                              <w:t xml:space="preserve">Ukuran partikel </w:t>
                            </w:r>
                          </w:p>
                          <w:p w:rsidR="005F41CC" w:rsidRPr="00D173D3" w:rsidRDefault="005F41CC" w:rsidP="0032678D">
                            <w:pPr>
                              <w:pStyle w:val="ListParagraph"/>
                              <w:numPr>
                                <w:ilvl w:val="0"/>
                                <w:numId w:val="26"/>
                              </w:numPr>
                              <w:spacing w:after="0" w:line="240" w:lineRule="auto"/>
                              <w:ind w:left="426"/>
                            </w:pPr>
                            <w:r w:rsidRPr="00D173D3">
                              <w:t>pH</w:t>
                            </w:r>
                          </w:p>
                          <w:p w:rsidR="005F41CC" w:rsidRDefault="005F41CC" w:rsidP="0032678D">
                            <w:pPr>
                              <w:pStyle w:val="ListParagraph"/>
                              <w:numPr>
                                <w:ilvl w:val="0"/>
                                <w:numId w:val="26"/>
                              </w:numPr>
                              <w:spacing w:after="0" w:line="240" w:lineRule="auto"/>
                              <w:ind w:left="426"/>
                            </w:pPr>
                            <w:r>
                              <w:t>Alkali bebas</w:t>
                            </w:r>
                          </w:p>
                          <w:p w:rsidR="005F41CC" w:rsidRDefault="005F41CC" w:rsidP="0032678D">
                            <w:pPr>
                              <w:pStyle w:val="ListParagraph"/>
                              <w:numPr>
                                <w:ilvl w:val="0"/>
                                <w:numId w:val="26"/>
                              </w:numPr>
                              <w:spacing w:after="0" w:line="240" w:lineRule="auto"/>
                              <w:ind w:left="426"/>
                            </w:pPr>
                            <w:r>
                              <w:t>Bobot jenis</w:t>
                            </w:r>
                          </w:p>
                          <w:p w:rsidR="005F41CC" w:rsidRDefault="005F41CC" w:rsidP="0032678D">
                            <w:pPr>
                              <w:pStyle w:val="ListParagraph"/>
                              <w:numPr>
                                <w:ilvl w:val="0"/>
                                <w:numId w:val="26"/>
                              </w:numPr>
                              <w:spacing w:after="0" w:line="240" w:lineRule="auto"/>
                              <w:ind w:left="426"/>
                            </w:pPr>
                            <w:r>
                              <w:t>Stabilitas busa</w:t>
                            </w:r>
                          </w:p>
                          <w:p w:rsidR="005F41CC" w:rsidRPr="004A17F6" w:rsidRDefault="005F41CC" w:rsidP="0032678D">
                            <w:pPr>
                              <w:pStyle w:val="ListParagraph"/>
                              <w:numPr>
                                <w:ilvl w:val="0"/>
                                <w:numId w:val="26"/>
                              </w:numPr>
                              <w:spacing w:after="0" w:line="240" w:lineRule="auto"/>
                              <w:ind w:left="426"/>
                            </w:pPr>
                            <w:r>
                              <w:t>Cemaran mikroba</w:t>
                            </w:r>
                          </w:p>
                          <w:p w:rsidR="005F41CC" w:rsidRPr="00F24098" w:rsidRDefault="005F41CC" w:rsidP="003267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55" o:spid="_x0000_s1074" type="#_x0000_t202" style="position:absolute;margin-left:26.6pt;margin-top:21.6pt;width:152.85pt;height:120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" fillcolor="white [3201]" strokeweight=".5pt">
                <v:textbox>
                  <w:txbxContent>
                    <w:p w:rsidR="00296812" w:rsidRDefault="00296812" w:rsidP="0032678D">
                      <w:pPr>
                        <w:spacing w:after="0" w:line="240" w:lineRule="auto"/>
                        <w:contextualSpacing/>
                      </w:pPr>
                      <w:r>
                        <w:t>Karakterisasi sabun cair</w:t>
                      </w:r>
                    </w:p>
                    <w:p w:rsidR="00296812" w:rsidRPr="006446AF" w:rsidRDefault="00296812" w:rsidP="0032678D">
                      <w:pPr>
                        <w:pStyle w:val="ListParagraph"/>
                        <w:numPr>
                          <w:ilvl w:val="0"/>
                          <w:numId w:val="26"/>
                        </w:numPr>
                        <w:spacing w:after="0" w:line="240" w:lineRule="auto"/>
                        <w:ind w:left="426"/>
                      </w:pPr>
                      <w:r w:rsidRPr="006446AF">
                        <w:t>Organoleptis</w:t>
                      </w:r>
                    </w:p>
                    <w:p w:rsidR="00296812" w:rsidRDefault="00296812" w:rsidP="0032678D">
                      <w:pPr>
                        <w:pStyle w:val="ListParagraph"/>
                        <w:numPr>
                          <w:ilvl w:val="0"/>
                          <w:numId w:val="26"/>
                        </w:numPr>
                        <w:spacing w:after="0" w:line="240" w:lineRule="auto"/>
                        <w:ind w:left="426"/>
                      </w:pPr>
                      <w:r>
                        <w:t xml:space="preserve">Ukuran partikel </w:t>
                      </w:r>
                    </w:p>
                    <w:p w:rsidR="00296812" w:rsidRPr="00D173D3" w:rsidRDefault="00296812" w:rsidP="0032678D">
                      <w:pPr>
                        <w:pStyle w:val="ListParagraph"/>
                        <w:numPr>
                          <w:ilvl w:val="0"/>
                          <w:numId w:val="26"/>
                        </w:numPr>
                        <w:spacing w:after="0" w:line="240" w:lineRule="auto"/>
                        <w:ind w:left="426"/>
                      </w:pPr>
                      <w:r w:rsidRPr="00D173D3">
                        <w:t>pH</w:t>
                      </w:r>
                    </w:p>
                    <w:p w:rsidR="00296812" w:rsidRDefault="00296812" w:rsidP="0032678D">
                      <w:pPr>
                        <w:pStyle w:val="ListParagraph"/>
                        <w:numPr>
                          <w:ilvl w:val="0"/>
                          <w:numId w:val="26"/>
                        </w:numPr>
                        <w:spacing w:after="0" w:line="240" w:lineRule="auto"/>
                        <w:ind w:left="426"/>
                      </w:pPr>
                      <w:r>
                        <w:t>Alkali bebas</w:t>
                      </w:r>
                    </w:p>
                    <w:p w:rsidR="00296812" w:rsidRDefault="00296812" w:rsidP="0032678D">
                      <w:pPr>
                        <w:pStyle w:val="ListParagraph"/>
                        <w:numPr>
                          <w:ilvl w:val="0"/>
                          <w:numId w:val="26"/>
                        </w:numPr>
                        <w:spacing w:after="0" w:line="240" w:lineRule="auto"/>
                        <w:ind w:left="426"/>
                      </w:pPr>
                      <w:r>
                        <w:t>Bobot jenis</w:t>
                      </w:r>
                    </w:p>
                    <w:p w:rsidR="00296812" w:rsidRDefault="00296812" w:rsidP="0032678D">
                      <w:pPr>
                        <w:pStyle w:val="ListParagraph"/>
                        <w:numPr>
                          <w:ilvl w:val="0"/>
                          <w:numId w:val="26"/>
                        </w:numPr>
                        <w:spacing w:after="0" w:line="240" w:lineRule="auto"/>
                        <w:ind w:left="426"/>
                      </w:pPr>
                      <w:r>
                        <w:t>Stabilitas busa</w:t>
                      </w:r>
                    </w:p>
                    <w:p w:rsidR="00296812" w:rsidRPr="004A17F6" w:rsidRDefault="00296812" w:rsidP="0032678D">
                      <w:pPr>
                        <w:pStyle w:val="ListParagraph"/>
                        <w:numPr>
                          <w:ilvl w:val="0"/>
                          <w:numId w:val="26"/>
                        </w:numPr>
                        <w:spacing w:after="0" w:line="240" w:lineRule="auto"/>
                        <w:ind w:left="426"/>
                      </w:pPr>
                      <w:r>
                        <w:t>Cemaran mikroba</w:t>
                      </w:r>
                    </w:p>
                    <w:p w:rsidR="00296812" w:rsidRPr="00F24098" w:rsidRDefault="00296812" w:rsidP="0032678D">
                      <w:pPr>
                        <w:jc w:val="center"/>
                      </w:pPr>
                    </w:p>
                  </w:txbxContent>
                </v:textbox>
              </v:shape>
            </w:pict>
          </mc:Fallback>
        </mc:AlternateContent>
      </w:r>
      <w:r w:rsidRPr="00C93D3B">
        <w:rPr>
          <w:noProof/>
        </w:rPr>
        <mc:AlternateContent>
          <mc:Choice Requires="wps">
            <w:drawing>
              <wp:anchor distT="0" distB="0" distL="114300" distR="114300" simplePos="0" relativeHeight="252072448" behindDoc="0" locked="0" layoutInCell="1" allowOverlap="1" wp14:anchorId="0BF464C8" wp14:editId="39CB0EAB">
                <wp:simplePos x="0" y="0"/>
                <wp:positionH relativeFrom="column">
                  <wp:posOffset>3154398</wp:posOffset>
                </wp:positionH>
                <wp:positionV relativeFrom="paragraph">
                  <wp:posOffset>285891</wp:posOffset>
                </wp:positionV>
                <wp:extent cx="1297940" cy="1072445"/>
                <wp:effectExtent l="0" t="0" r="16510" b="13970"/>
                <wp:wrapNone/>
                <wp:docPr id="801103556" name="Text Box 801103556"/>
                <wp:cNvGraphicFramePr/>
                <a:graphic xmlns:a="http://schemas.openxmlformats.org/drawingml/2006/main">
                  <a:graphicData uri="http://schemas.microsoft.com/office/word/2010/wordprocessingShape">
                    <wps:wsp>
                      <wps:cNvSpPr txBox="1"/>
                      <wps:spPr>
                        <a:xfrm>
                          <a:off x="0" y="0"/>
                          <a:ext cx="1297940" cy="107244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C4733" w:rsidRDefault="005F41CC" w:rsidP="0032678D">
                            <w:pPr>
                              <w:jc w:val="center"/>
                              <w:rPr>
                                <w:i/>
                              </w:rPr>
                            </w:pPr>
                            <w:r>
                              <w:t xml:space="preserve">Uji aktivitas antibakteri terhadap bakteri </w:t>
                            </w:r>
                            <w:r>
                              <w:rPr>
                                <w:i/>
                              </w:rPr>
                              <w:t>Staphylococcus aureus</w:t>
                            </w:r>
                          </w:p>
                          <w:p w:rsidR="005F41CC" w:rsidRPr="00F24098" w:rsidRDefault="005F41CC" w:rsidP="003267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56" o:spid="_x0000_s1075" type="#_x0000_t202" style="position:absolute;margin-left:248.4pt;margin-top:22.5pt;width:102.2pt;height:84.4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" fillcolor="white [3212]" strokeweight=".5pt">
                <v:textbox>
                  <w:txbxContent>
                    <w:p w:rsidR="00296812" w:rsidRPr="00AC4733" w:rsidRDefault="00296812" w:rsidP="0032678D">
                      <w:pPr>
                        <w:jc w:val="center"/>
                        <w:rPr>
                          <w:i/>
                        </w:rPr>
                      </w:pPr>
                      <w:r>
                        <w:t xml:space="preserve">Uji aktivitas antibakteri terhadap bakteri </w:t>
                      </w:r>
                      <w:r>
                        <w:rPr>
                          <w:i/>
                        </w:rPr>
                        <w:t>Staphylococcus aureus</w:t>
                      </w:r>
                    </w:p>
                    <w:p w:rsidR="00296812" w:rsidRPr="00F24098" w:rsidRDefault="00296812" w:rsidP="0032678D">
                      <w:pPr>
                        <w:jc w:val="center"/>
                      </w:pPr>
                    </w:p>
                  </w:txbxContent>
                </v:textbox>
              </v:shape>
            </w:pict>
          </mc:Fallback>
        </mc:AlternateContent>
      </w:r>
      <w:r w:rsidRPr="00C93D3B">
        <w:rPr>
          <w:noProof/>
        </w:rPr>
        <mc:AlternateContent>
          <mc:Choice Requires="wps">
            <w:drawing>
              <wp:anchor distT="0" distB="0" distL="114300" distR="114300" simplePos="0" relativeHeight="251945472" behindDoc="0" locked="0" layoutInCell="1" allowOverlap="1" wp14:anchorId="3DFE90EF" wp14:editId="6A0B005B">
                <wp:simplePos x="0" y="0"/>
                <wp:positionH relativeFrom="column">
                  <wp:posOffset>3792220</wp:posOffset>
                </wp:positionH>
                <wp:positionV relativeFrom="paragraph">
                  <wp:posOffset>21731</wp:posOffset>
                </wp:positionV>
                <wp:extent cx="0" cy="242570"/>
                <wp:effectExtent l="76200" t="0" r="57150" b="62230"/>
                <wp:wrapNone/>
                <wp:docPr id="801103526" name="Straight Arrow Connector 801103526"/>
                <wp:cNvGraphicFramePr/>
                <a:graphic xmlns:a="http://schemas.openxmlformats.org/drawingml/2006/main">
                  <a:graphicData uri="http://schemas.microsoft.com/office/word/2010/wordprocessingShape">
                    <wps:wsp>
                      <wps:cNvCnPr/>
                      <wps:spPr>
                        <a:xfrm>
                          <a:off x="0" y="0"/>
                          <a:ext cx="0" cy="24257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26" o:spid="_x0000_s1026" type="#_x0000_t32" style="position:absolute;margin-left:298.6pt;margin-top:1.7pt;width:0;height:19.1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" strokecolor="black [3200]">
                <v:stroke endarrow="block" joinstyle="miter"/>
              </v:shape>
            </w:pict>
          </mc:Fallback>
        </mc:AlternateContent>
      </w:r>
      <w:r w:rsidRPr="00C93D3B">
        <w:rPr>
          <w:noProof/>
        </w:rPr>
        <mc:AlternateContent>
          <mc:Choice Requires="wps">
            <w:drawing>
              <wp:anchor distT="0" distB="0" distL="114300" distR="114300" simplePos="0" relativeHeight="251745792" behindDoc="0" locked="0" layoutInCell="1" allowOverlap="1" wp14:anchorId="4319939A" wp14:editId="47404E0A">
                <wp:simplePos x="0" y="0"/>
                <wp:positionH relativeFrom="column">
                  <wp:posOffset>1296670</wp:posOffset>
                </wp:positionH>
                <wp:positionV relativeFrom="paragraph">
                  <wp:posOffset>23001</wp:posOffset>
                </wp:positionV>
                <wp:extent cx="0" cy="242570"/>
                <wp:effectExtent l="76200" t="0" r="57150" b="62230"/>
                <wp:wrapNone/>
                <wp:docPr id="79" name="Straight Arrow Connector 79"/>
                <wp:cNvGraphicFramePr/>
                <a:graphic xmlns:a="http://schemas.openxmlformats.org/drawingml/2006/main">
                  <a:graphicData uri="http://schemas.microsoft.com/office/word/2010/wordprocessingShape">
                    <wps:wsp>
                      <wps:cNvCnPr/>
                      <wps:spPr>
                        <a:xfrm>
                          <a:off x="0" y="0"/>
                          <a:ext cx="0" cy="24257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102.1pt;margin-top:1.8pt;width:0;height:19.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" strokecolor="black [3200]">
                <v:stroke endarrow="block" joinstyle="miter"/>
              </v:shape>
            </w:pict>
          </mc:Fallback>
        </mc:AlternateContent>
      </w:r>
      <w:r w:rsidR="004772F3" w:rsidRPr="00C93D3B">
        <w:rPr>
          <w:noProof/>
        </w:rPr>
        <mc:AlternateContent>
          <mc:Choice Requires="wps">
            <w:drawing>
              <wp:anchor distT="0" distB="0" distL="114300" distR="114300" simplePos="0" relativeHeight="251743744" behindDoc="0" locked="0" layoutInCell="1" allowOverlap="1" wp14:anchorId="08FEC056" wp14:editId="30254988">
                <wp:simplePos x="0" y="0"/>
                <wp:positionH relativeFrom="column">
                  <wp:posOffset>591820</wp:posOffset>
                </wp:positionH>
                <wp:positionV relativeFrom="paragraph">
                  <wp:posOffset>25541</wp:posOffset>
                </wp:positionV>
                <wp:extent cx="3860800" cy="0"/>
                <wp:effectExtent l="0" t="0" r="25400" b="19050"/>
                <wp:wrapNone/>
                <wp:docPr id="78" name="Straight Connector 78"/>
                <wp:cNvGraphicFramePr/>
                <a:graphic xmlns:a="http://schemas.openxmlformats.org/drawingml/2006/main">
                  <a:graphicData uri="http://schemas.microsoft.com/office/word/2010/wordprocessingShape">
                    <wps:wsp>
                      <wps:cNvCnPr/>
                      <wps:spPr>
                        <a:xfrm>
                          <a:off x="0" y="0"/>
                          <a:ext cx="38608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pt,2pt" to="35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" strokecolor="black [3200]">
                <v:stroke joinstyle="miter"/>
              </v:line>
            </w:pict>
          </mc:Fallback>
        </mc:AlternateContent>
      </w:r>
    </w:p>
    <w:p w:rsidR="008259DD" w:rsidRPr="00C93D3B" w:rsidRDefault="008259DD" w:rsidP="007E4534">
      <w:pPr>
        <w:pStyle w:val="Caption"/>
        <w:rPr>
          <w:b/>
          <w:i w:val="0"/>
          <w:color w:val="auto"/>
          <w:sz w:val="24"/>
          <w:szCs w:val="24"/>
        </w:rPr>
      </w:pPr>
    </w:p>
    <w:p w:rsidR="00F43E30" w:rsidRPr="0032678D" w:rsidRDefault="00F43E30" w:rsidP="0032678D">
      <w:pPr>
        <w:jc w:val="center"/>
        <w:rPr>
          <w:i/>
        </w:rPr>
      </w:pPr>
      <w:r>
        <w:rPr>
          <w:b/>
          <w:i/>
        </w:rPr>
        <w:br w:type="page"/>
      </w:r>
    </w:p>
    <w:p w:rsidR="007E4534" w:rsidRPr="00C93D3B" w:rsidRDefault="007E4534" w:rsidP="007E4534">
      <w:pPr>
        <w:pStyle w:val="Caption"/>
        <w:rPr>
          <w:b/>
          <w:i w:val="0"/>
          <w:color w:val="auto"/>
          <w:sz w:val="24"/>
          <w:szCs w:val="24"/>
        </w:rPr>
      </w:pPr>
      <w:bookmarkStart w:id="338" w:name="_Toc170415431"/>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5</w:t>
      </w:r>
      <w:r w:rsidRPr="00C93D3B">
        <w:rPr>
          <w:b/>
          <w:i w:val="0"/>
          <w:color w:val="auto"/>
          <w:sz w:val="24"/>
          <w:szCs w:val="24"/>
        </w:rPr>
        <w:fldChar w:fldCharType="end"/>
      </w:r>
      <w:r w:rsidR="00EB3B93" w:rsidRPr="00C93D3B">
        <w:rPr>
          <w:b/>
          <w:i w:val="0"/>
          <w:color w:val="auto"/>
          <w:sz w:val="24"/>
          <w:szCs w:val="24"/>
        </w:rPr>
        <w:t xml:space="preserve">. </w:t>
      </w:r>
      <w:r w:rsidR="00EB3B93" w:rsidRPr="00C93D3B">
        <w:rPr>
          <w:i w:val="0"/>
          <w:color w:val="auto"/>
          <w:sz w:val="24"/>
          <w:szCs w:val="24"/>
        </w:rPr>
        <w:t>Bagan Alir Pembuatan Simplisia Bonggol Nanas</w:t>
      </w:r>
      <w:bookmarkEnd w:id="338"/>
    </w:p>
    <w:p w:rsidR="00EB3B93" w:rsidRPr="00C93D3B" w:rsidRDefault="00EB3B93" w:rsidP="00EB3B93">
      <w:r w:rsidRPr="00C93D3B">
        <w:rPr>
          <w:noProof/>
        </w:rPr>
        <mc:AlternateContent>
          <mc:Choice Requires="wps">
            <w:drawing>
              <wp:anchor distT="0" distB="0" distL="114300" distR="114300" simplePos="0" relativeHeight="251751936" behindDoc="0" locked="0" layoutInCell="1" allowOverlap="1" wp14:anchorId="2182B947" wp14:editId="2F0AAE96">
                <wp:simplePos x="0" y="0"/>
                <wp:positionH relativeFrom="column">
                  <wp:posOffset>2363638</wp:posOffset>
                </wp:positionH>
                <wp:positionV relativeFrom="paragraph">
                  <wp:posOffset>362309</wp:posOffset>
                </wp:positionV>
                <wp:extent cx="0" cy="3320895"/>
                <wp:effectExtent l="0" t="0" r="19050" b="32385"/>
                <wp:wrapNone/>
                <wp:docPr id="81" name="Straight Connector 81"/>
                <wp:cNvGraphicFramePr/>
                <a:graphic xmlns:a="http://schemas.openxmlformats.org/drawingml/2006/main">
                  <a:graphicData uri="http://schemas.microsoft.com/office/word/2010/wordprocessingShape">
                    <wps:wsp>
                      <wps:cNvCnPr/>
                      <wps:spPr>
                        <a:xfrm>
                          <a:off x="0" y="0"/>
                          <a:ext cx="0" cy="3320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1" o:spid="_x0000_s1026" style="position:absolute;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1pt,28.55pt" to="186.1pt,2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" strokecolor="black [3213]" strokeweight=".5pt">
                <v:stroke joinstyle="miter"/>
              </v:line>
            </w:pict>
          </mc:Fallback>
        </mc:AlternateContent>
      </w:r>
      <w:r w:rsidRPr="00C93D3B">
        <w:rPr>
          <w:noProof/>
        </w:rPr>
        <mc:AlternateContent>
          <mc:Choice Requires="wps">
            <w:drawing>
              <wp:anchor distT="0" distB="0" distL="114300" distR="114300" simplePos="0" relativeHeight="251764224" behindDoc="0" locked="0" layoutInCell="1" allowOverlap="1" wp14:anchorId="47D88982" wp14:editId="592011F9">
                <wp:simplePos x="0" y="0"/>
                <wp:positionH relativeFrom="column">
                  <wp:posOffset>1293962</wp:posOffset>
                </wp:positionH>
                <wp:positionV relativeFrom="paragraph">
                  <wp:posOffset>3131389</wp:posOffset>
                </wp:positionV>
                <wp:extent cx="2139351" cy="552090"/>
                <wp:effectExtent l="0" t="0" r="13335" b="19685"/>
                <wp:wrapNone/>
                <wp:docPr id="82" name="Text Box 82"/>
                <wp:cNvGraphicFramePr/>
                <a:graphic xmlns:a="http://schemas.openxmlformats.org/drawingml/2006/main">
                  <a:graphicData uri="http://schemas.microsoft.com/office/word/2010/wordprocessingShape">
                    <wps:wsp>
                      <wps:cNvSpPr txBox="1"/>
                      <wps:spPr>
                        <a:xfrm>
                          <a:off x="0" y="0"/>
                          <a:ext cx="2139351" cy="55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pPr>
                              <w:jc w:val="center"/>
                            </w:pPr>
                            <w:r>
                              <w:t>Karakterisasi  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6" type="#_x0000_t202" style="position:absolute;margin-left:101.9pt;margin-top:246.55pt;width:168.45pt;height:43.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" fillcolor="white [3201]" strokeweight=".5pt">
                <v:textbox>
                  <w:txbxContent>
                    <w:p w:rsidR="00296812" w:rsidRPr="00AE2689" w:rsidRDefault="00296812" w:rsidP="00EB3B93">
                      <w:pPr>
                        <w:jc w:val="center"/>
                      </w:pPr>
                      <w:proofErr w:type="gramStart"/>
                      <w:r>
                        <w:t>Karakterisasi  simplisia</w:t>
                      </w:r>
                      <w:proofErr w:type="gramEnd"/>
                      <w:r>
                        <w:t xml:space="preserve"> b</w:t>
                      </w:r>
                      <w:r w:rsidRPr="00AE2689">
                        <w:t>onggol nanas</w:t>
                      </w:r>
                    </w:p>
                  </w:txbxContent>
                </v:textbox>
              </v:shape>
            </w:pict>
          </mc:Fallback>
        </mc:AlternateContent>
      </w:r>
      <w:r w:rsidRPr="00C93D3B">
        <w:rPr>
          <w:noProof/>
        </w:rPr>
        <mc:AlternateContent>
          <mc:Choice Requires="wps">
            <w:drawing>
              <wp:anchor distT="0" distB="0" distL="114300" distR="114300" simplePos="0" relativeHeight="251756032" behindDoc="0" locked="0" layoutInCell="1" allowOverlap="1" wp14:anchorId="3E5E5DD1" wp14:editId="4541E508">
                <wp:simplePos x="0" y="0"/>
                <wp:positionH relativeFrom="column">
                  <wp:posOffset>2777706</wp:posOffset>
                </wp:positionH>
                <wp:positionV relativeFrom="paragraph">
                  <wp:posOffset>733245</wp:posOffset>
                </wp:positionV>
                <wp:extent cx="2208362" cy="310515"/>
                <wp:effectExtent l="0" t="0" r="20955" b="13335"/>
                <wp:wrapNone/>
                <wp:docPr id="83" name="Text Box 83"/>
                <wp:cNvGraphicFramePr/>
                <a:graphic xmlns:a="http://schemas.openxmlformats.org/drawingml/2006/main">
                  <a:graphicData uri="http://schemas.microsoft.com/office/word/2010/wordprocessingShape">
                    <wps:wsp>
                      <wps:cNvSpPr txBox="1"/>
                      <wps:spPr>
                        <a:xfrm>
                          <a:off x="0" y="0"/>
                          <a:ext cx="2208362" cy="310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r>
                              <w:t>Diiris tipis dan ditimbang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77" type="#_x0000_t202" style="position:absolute;margin-left:218.7pt;margin-top:57.75pt;width:173.9pt;height:24.4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" fillcolor="white [3201]" strokecolor="white [3212]" strokeweight=".5pt">
                <v:textbox>
                  <w:txbxContent>
                    <w:p w:rsidR="00296812" w:rsidRPr="00AE2689" w:rsidRDefault="00296812" w:rsidP="00EB3B93">
                      <w:r>
                        <w:t>Diiris tipis dan ditimbang</w:t>
                      </w:r>
                    </w:p>
                  </w:txbxContent>
                </v:textbox>
              </v:shape>
            </w:pict>
          </mc:Fallback>
        </mc:AlternateContent>
      </w:r>
      <w:r w:rsidRPr="00C93D3B">
        <w:rPr>
          <w:noProof/>
        </w:rPr>
        <mc:AlternateContent>
          <mc:Choice Requires="wps">
            <w:drawing>
              <wp:anchor distT="0" distB="0" distL="114300" distR="114300" simplePos="0" relativeHeight="251759104" behindDoc="0" locked="0" layoutInCell="1" allowOverlap="1" wp14:anchorId="0BFC3009" wp14:editId="64CB91B9">
                <wp:simplePos x="0" y="0"/>
                <wp:positionH relativeFrom="column">
                  <wp:posOffset>1281239</wp:posOffset>
                </wp:positionH>
                <wp:positionV relativeFrom="paragraph">
                  <wp:posOffset>2490027</wp:posOffset>
                </wp:positionV>
                <wp:extent cx="2139351" cy="301924"/>
                <wp:effectExtent l="0" t="0" r="13335" b="22225"/>
                <wp:wrapNone/>
                <wp:docPr id="84" name="Text Box 84"/>
                <wp:cNvGraphicFramePr/>
                <a:graphic xmlns:a="http://schemas.openxmlformats.org/drawingml/2006/main">
                  <a:graphicData uri="http://schemas.microsoft.com/office/word/2010/wordprocessingShape">
                    <wps:wsp>
                      <wps:cNvSpPr txBox="1"/>
                      <wps:spPr>
                        <a:xfrm>
                          <a:off x="0"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pPr>
                              <w:jc w:val="center"/>
                            </w:pPr>
                            <w:r>
                              <w:t>Serbuk 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8" type="#_x0000_t202" style="position:absolute;margin-left:100.9pt;margin-top:196.05pt;width:168.45pt;height:23.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" fillcolor="white [3201]" strokeweight=".5pt">
                <v:textbox>
                  <w:txbxContent>
                    <w:p w:rsidR="00296812" w:rsidRPr="00AE2689" w:rsidRDefault="00296812" w:rsidP="00EB3B93">
                      <w:pPr>
                        <w:jc w:val="center"/>
                      </w:pPr>
                      <w:r>
                        <w:t>Serbuk simplisia b</w:t>
                      </w:r>
                      <w:r w:rsidRPr="00AE2689">
                        <w:t>onggol nanas</w:t>
                      </w:r>
                    </w:p>
                  </w:txbxContent>
                </v:textbox>
              </v:shape>
            </w:pict>
          </mc:Fallback>
        </mc:AlternateContent>
      </w:r>
      <w:r w:rsidRPr="00C93D3B">
        <w:rPr>
          <w:noProof/>
        </w:rPr>
        <mc:AlternateContent>
          <mc:Choice Requires="wps">
            <w:drawing>
              <wp:anchor distT="0" distB="0" distL="114300" distR="114300" simplePos="0" relativeHeight="251761152" behindDoc="0" locked="0" layoutInCell="1" allowOverlap="1" wp14:anchorId="70A258D8" wp14:editId="1F37533A">
                <wp:simplePos x="0" y="0"/>
                <wp:positionH relativeFrom="column">
                  <wp:posOffset>2765317</wp:posOffset>
                </wp:positionH>
                <wp:positionV relativeFrom="paragraph">
                  <wp:posOffset>2101227</wp:posOffset>
                </wp:positionV>
                <wp:extent cx="1285335" cy="310551"/>
                <wp:effectExtent l="0" t="0" r="10160" b="13335"/>
                <wp:wrapNone/>
                <wp:docPr id="85" name="Text Box 85"/>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r>
                              <w:t>Ditimbang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79" type="#_x0000_t202" style="position:absolute;margin-left:217.75pt;margin-top:165.45pt;width:101.2pt;height:24.4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" fillcolor="white [3201]" strokecolor="white [3212]" strokeweight=".5pt">
                <v:textbox>
                  <w:txbxContent>
                    <w:p w:rsidR="00296812" w:rsidRPr="00AE2689" w:rsidRDefault="00296812" w:rsidP="00EB3B93">
                      <w:r>
                        <w:t>Ditimbang</w:t>
                      </w:r>
                    </w:p>
                  </w:txbxContent>
                </v:textbox>
              </v:shape>
            </w:pict>
          </mc:Fallback>
        </mc:AlternateContent>
      </w:r>
      <w:r w:rsidRPr="00C93D3B">
        <w:rPr>
          <w:noProof/>
        </w:rPr>
        <mc:AlternateContent>
          <mc:Choice Requires="wps">
            <w:drawing>
              <wp:anchor distT="0" distB="0" distL="114300" distR="114300" simplePos="0" relativeHeight="251763200" behindDoc="0" locked="0" layoutInCell="1" allowOverlap="1" wp14:anchorId="28809C2F" wp14:editId="68F46ED2">
                <wp:simplePos x="0" y="0"/>
                <wp:positionH relativeFrom="column">
                  <wp:posOffset>2722557</wp:posOffset>
                </wp:positionH>
                <wp:positionV relativeFrom="paragraph">
                  <wp:posOffset>1790700</wp:posOffset>
                </wp:positionV>
                <wp:extent cx="1285335" cy="310551"/>
                <wp:effectExtent l="0" t="0" r="10160" b="13335"/>
                <wp:wrapNone/>
                <wp:docPr id="86" name="Text Box 86"/>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r>
                              <w:t>Dihaluskan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80" type="#_x0000_t202" style="position:absolute;margin-left:214.35pt;margin-top:141pt;width:101.2pt;height:24.4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" fillcolor="white [3201]" strokecolor="white [3212]" strokeweight=".5pt">
                <v:textbox>
                  <w:txbxContent>
                    <w:p w:rsidR="00296812" w:rsidRPr="00AE2689" w:rsidRDefault="00296812" w:rsidP="00EB3B93">
                      <w:r>
                        <w:t>Dihaluskan</w:t>
                      </w:r>
                    </w:p>
                  </w:txbxContent>
                </v:textbox>
              </v:shape>
            </w:pict>
          </mc:Fallback>
        </mc:AlternateContent>
      </w:r>
      <w:r w:rsidRPr="00C93D3B">
        <w:rPr>
          <w:noProof/>
        </w:rPr>
        <mc:AlternateContent>
          <mc:Choice Requires="wps">
            <w:drawing>
              <wp:anchor distT="0" distB="0" distL="114300" distR="114300" simplePos="0" relativeHeight="251762176" behindDoc="0" locked="0" layoutInCell="1" allowOverlap="1" wp14:anchorId="044C4D87" wp14:editId="7E46E258">
                <wp:simplePos x="0" y="0"/>
                <wp:positionH relativeFrom="column">
                  <wp:posOffset>2576255</wp:posOffset>
                </wp:positionH>
                <wp:positionV relativeFrom="paragraph">
                  <wp:posOffset>2015346</wp:posOffset>
                </wp:positionV>
                <wp:extent cx="1" cy="414056"/>
                <wp:effectExtent l="2540" t="73660" r="0" b="97790"/>
                <wp:wrapNone/>
                <wp:docPr id="87" name="Straight Arrow Connector 87"/>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202.85pt;margin-top:158.7pt;width:0;height:32.6pt;rotation:-90;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" strokecolor="black [3213]" strokeweight=".5pt">
                <v:stroke endarrow="block" joinstyle="miter"/>
              </v:shape>
            </w:pict>
          </mc:Fallback>
        </mc:AlternateContent>
      </w:r>
      <w:r w:rsidRPr="00C93D3B">
        <w:rPr>
          <w:noProof/>
        </w:rPr>
        <mc:AlternateContent>
          <mc:Choice Requires="wps">
            <w:drawing>
              <wp:anchor distT="0" distB="0" distL="114300" distR="114300" simplePos="0" relativeHeight="251760128" behindDoc="0" locked="0" layoutInCell="1" allowOverlap="1" wp14:anchorId="006653EA" wp14:editId="70ADFAEB">
                <wp:simplePos x="0" y="0"/>
                <wp:positionH relativeFrom="column">
                  <wp:posOffset>2576255</wp:posOffset>
                </wp:positionH>
                <wp:positionV relativeFrom="paragraph">
                  <wp:posOffset>1730819</wp:posOffset>
                </wp:positionV>
                <wp:extent cx="1" cy="414056"/>
                <wp:effectExtent l="2540" t="73660" r="0" b="97790"/>
                <wp:wrapNone/>
                <wp:docPr id="88" name="Straight Arrow Connector 88"/>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202.85pt;margin-top:136.3pt;width:0;height:32.6pt;rotation:-90;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" strokecolor="black [3213]" strokeweight=".5pt">
                <v:stroke endarrow="block" joinstyle="miter"/>
              </v:shape>
            </w:pict>
          </mc:Fallback>
        </mc:AlternateContent>
      </w:r>
      <w:r w:rsidRPr="00C93D3B">
        <w:rPr>
          <w:noProof/>
        </w:rPr>
        <mc:AlternateContent>
          <mc:Choice Requires="wps">
            <w:drawing>
              <wp:anchor distT="0" distB="0" distL="114300" distR="114300" simplePos="0" relativeHeight="251758080" behindDoc="0" locked="0" layoutInCell="1" allowOverlap="1" wp14:anchorId="5D7FEB14" wp14:editId="0F6A4119">
                <wp:simplePos x="0" y="0"/>
                <wp:positionH relativeFrom="column">
                  <wp:posOffset>2774615</wp:posOffset>
                </wp:positionH>
                <wp:positionV relativeFrom="paragraph">
                  <wp:posOffset>1031780</wp:posOffset>
                </wp:positionV>
                <wp:extent cx="1285335" cy="310551"/>
                <wp:effectExtent l="0" t="0" r="10160" b="13335"/>
                <wp:wrapNone/>
                <wp:docPr id="89" name="Text Box 89"/>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r>
                              <w:t xml:space="preserve">Dikeringkan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81" type="#_x0000_t202" style="position:absolute;margin-left:218.45pt;margin-top:81.25pt;width:101.2pt;height:24.4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" fillcolor="white [3201]" strokecolor="white [3212]" strokeweight=".5pt">
                <v:textbox>
                  <w:txbxContent>
                    <w:p w:rsidR="00296812" w:rsidRPr="00AE2689" w:rsidRDefault="00296812" w:rsidP="00EB3B93">
                      <w:r>
                        <w:t xml:space="preserve">Dikeringkan </w:t>
                      </w:r>
                    </w:p>
                  </w:txbxContent>
                </v:textbox>
              </v:shape>
            </w:pict>
          </mc:Fallback>
        </mc:AlternateContent>
      </w:r>
      <w:r w:rsidRPr="00C93D3B">
        <w:rPr>
          <w:noProof/>
        </w:rPr>
        <mc:AlternateContent>
          <mc:Choice Requires="wps">
            <w:drawing>
              <wp:anchor distT="0" distB="0" distL="114300" distR="114300" simplePos="0" relativeHeight="251757056" behindDoc="0" locked="0" layoutInCell="1" allowOverlap="1" wp14:anchorId="7A5025F5" wp14:editId="6FCD2BF3">
                <wp:simplePos x="0" y="0"/>
                <wp:positionH relativeFrom="column">
                  <wp:posOffset>2576255</wp:posOffset>
                </wp:positionH>
                <wp:positionV relativeFrom="paragraph">
                  <wp:posOffset>946006</wp:posOffset>
                </wp:positionV>
                <wp:extent cx="1" cy="414056"/>
                <wp:effectExtent l="2540" t="73660" r="0" b="97790"/>
                <wp:wrapNone/>
                <wp:docPr id="90" name="Straight Arrow Connector 90"/>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202.85pt;margin-top:74.5pt;width:0;height:32.6pt;rotation:-90;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" strokecolor="black [3213]" strokeweight=".5pt">
                <v:stroke endarrow="block" joinstyle="miter"/>
              </v:shape>
            </w:pict>
          </mc:Fallback>
        </mc:AlternateContent>
      </w:r>
      <w:r w:rsidRPr="00C93D3B">
        <w:rPr>
          <w:noProof/>
        </w:rPr>
        <mc:AlternateContent>
          <mc:Choice Requires="wps">
            <w:drawing>
              <wp:anchor distT="0" distB="0" distL="114300" distR="114300" simplePos="0" relativeHeight="251752960" behindDoc="0" locked="0" layoutInCell="1" allowOverlap="1" wp14:anchorId="2D1C0489" wp14:editId="26E6CDF8">
                <wp:simplePos x="0" y="0"/>
                <wp:positionH relativeFrom="column">
                  <wp:posOffset>1264285</wp:posOffset>
                </wp:positionH>
                <wp:positionV relativeFrom="paragraph">
                  <wp:posOffset>1367790</wp:posOffset>
                </wp:positionV>
                <wp:extent cx="2139351" cy="301924"/>
                <wp:effectExtent l="0" t="0" r="13335" b="22225"/>
                <wp:wrapNone/>
                <wp:docPr id="91" name="Text Box 91"/>
                <wp:cNvGraphicFramePr/>
                <a:graphic xmlns:a="http://schemas.openxmlformats.org/drawingml/2006/main">
                  <a:graphicData uri="http://schemas.microsoft.com/office/word/2010/wordprocessingShape">
                    <wps:wsp>
                      <wps:cNvSpPr txBox="1"/>
                      <wps:spPr>
                        <a:xfrm>
                          <a:off x="0"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pPr>
                              <w:jc w:val="center"/>
                            </w:pPr>
                            <w:r>
                              <w:t>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82" type="#_x0000_t202" style="position:absolute;margin-left:99.55pt;margin-top:107.7pt;width:168.45pt;height:23.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" fillcolor="white [3201]" strokeweight=".5pt">
                <v:textbox>
                  <w:txbxContent>
                    <w:p w:rsidR="00296812" w:rsidRPr="00AE2689" w:rsidRDefault="00296812" w:rsidP="00EB3B93">
                      <w:pPr>
                        <w:jc w:val="center"/>
                      </w:pPr>
                      <w:r>
                        <w:t>Simplisia b</w:t>
                      </w:r>
                      <w:r w:rsidRPr="00AE2689">
                        <w:t>onggol nanas</w:t>
                      </w:r>
                    </w:p>
                  </w:txbxContent>
                </v:textbox>
              </v:shape>
            </w:pict>
          </mc:Fallback>
        </mc:AlternateContent>
      </w:r>
      <w:r w:rsidRPr="00C93D3B">
        <w:rPr>
          <w:noProof/>
        </w:rPr>
        <mc:AlternateContent>
          <mc:Choice Requires="wps">
            <w:drawing>
              <wp:anchor distT="0" distB="0" distL="114300" distR="114300" simplePos="0" relativeHeight="251755008" behindDoc="0" locked="0" layoutInCell="1" allowOverlap="1" wp14:anchorId="7F786088" wp14:editId="481C3F83">
                <wp:simplePos x="0" y="0"/>
                <wp:positionH relativeFrom="column">
                  <wp:posOffset>2576255</wp:posOffset>
                </wp:positionH>
                <wp:positionV relativeFrom="paragraph">
                  <wp:posOffset>660891</wp:posOffset>
                </wp:positionV>
                <wp:extent cx="1" cy="414056"/>
                <wp:effectExtent l="2540" t="73660" r="0" b="97790"/>
                <wp:wrapNone/>
                <wp:docPr id="92" name="Straight Arrow Connector 92"/>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202.85pt;margin-top:52.05pt;width:0;height:32.6pt;rotation:-90;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" strokecolor="black [3213]" strokeweight=".5pt">
                <v:stroke endarrow="block" joinstyle="miter"/>
              </v:shape>
            </w:pict>
          </mc:Fallback>
        </mc:AlternateContent>
      </w:r>
      <w:r w:rsidRPr="00C93D3B">
        <w:rPr>
          <w:noProof/>
        </w:rPr>
        <mc:AlternateContent>
          <mc:Choice Requires="wps">
            <w:drawing>
              <wp:anchor distT="0" distB="0" distL="114300" distR="114300" simplePos="0" relativeHeight="251753984" behindDoc="0" locked="0" layoutInCell="1" allowOverlap="1" wp14:anchorId="7EBD5309" wp14:editId="4027874A">
                <wp:simplePos x="0" y="0"/>
                <wp:positionH relativeFrom="column">
                  <wp:posOffset>2776831</wp:posOffset>
                </wp:positionH>
                <wp:positionV relativeFrom="paragraph">
                  <wp:posOffset>430530</wp:posOffset>
                </wp:positionV>
                <wp:extent cx="1285335" cy="310551"/>
                <wp:effectExtent l="0" t="0" r="10160" b="13335"/>
                <wp:wrapNone/>
                <wp:docPr id="93" name="Text Box 93"/>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r w:rsidRPr="00AE2689">
                              <w:t>Dibersihkan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83" type="#_x0000_t202" style="position:absolute;margin-left:218.65pt;margin-top:33.9pt;width:101.2pt;height:24.4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" fillcolor="white [3201]" strokecolor="white [3212]" strokeweight=".5pt">
                <v:textbox>
                  <w:txbxContent>
                    <w:p w:rsidR="00296812" w:rsidRPr="00AE2689" w:rsidRDefault="00296812" w:rsidP="00EB3B93">
                      <w:r w:rsidRPr="00AE2689">
                        <w:t>Dibersihkan</w:t>
                      </w:r>
                    </w:p>
                  </w:txbxContent>
                </v:textbox>
              </v:shape>
            </w:pict>
          </mc:Fallback>
        </mc:AlternateContent>
      </w:r>
      <w:r w:rsidRPr="00C93D3B">
        <w:rPr>
          <w:noProof/>
        </w:rPr>
        <mc:AlternateContent>
          <mc:Choice Requires="wps">
            <w:drawing>
              <wp:anchor distT="0" distB="0" distL="114300" distR="114300" simplePos="0" relativeHeight="251750912" behindDoc="0" locked="0" layoutInCell="1" allowOverlap="1" wp14:anchorId="477E07DC" wp14:editId="490064EE">
                <wp:simplePos x="0" y="0"/>
                <wp:positionH relativeFrom="column">
                  <wp:posOffset>2570480</wp:posOffset>
                </wp:positionH>
                <wp:positionV relativeFrom="paragraph">
                  <wp:posOffset>379035</wp:posOffset>
                </wp:positionV>
                <wp:extent cx="1" cy="414056"/>
                <wp:effectExtent l="2540" t="73660" r="0" b="97790"/>
                <wp:wrapNone/>
                <wp:docPr id="94" name="Straight Arrow Connector 94"/>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202.4pt;margin-top:29.85pt;width:0;height:32.6pt;rotation:-90;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" strokecolor="black [3213]" strokeweight=".5pt">
                <v:stroke endarrow="block" joinstyle="miter"/>
              </v:shape>
            </w:pict>
          </mc:Fallback>
        </mc:AlternateContent>
      </w:r>
      <w:r w:rsidRPr="00C93D3B">
        <w:rPr>
          <w:noProof/>
        </w:rPr>
        <mc:AlternateContent>
          <mc:Choice Requires="wps">
            <w:drawing>
              <wp:anchor distT="0" distB="0" distL="114300" distR="114300" simplePos="0" relativeHeight="251749888" behindDoc="0" locked="0" layoutInCell="1" allowOverlap="1" wp14:anchorId="2F2CC86B" wp14:editId="64116F0F">
                <wp:simplePos x="0" y="0"/>
                <wp:positionH relativeFrom="column">
                  <wp:posOffset>1268083</wp:posOffset>
                </wp:positionH>
                <wp:positionV relativeFrom="paragraph">
                  <wp:posOffset>60385</wp:posOffset>
                </wp:positionV>
                <wp:extent cx="2139351" cy="301924"/>
                <wp:effectExtent l="0" t="0" r="13335" b="22225"/>
                <wp:wrapNone/>
                <wp:docPr id="95" name="Text Box 95"/>
                <wp:cNvGraphicFramePr/>
                <a:graphic xmlns:a="http://schemas.openxmlformats.org/drawingml/2006/main">
                  <a:graphicData uri="http://schemas.microsoft.com/office/word/2010/wordprocessingShape">
                    <wps:wsp>
                      <wps:cNvSpPr txBox="1"/>
                      <wps:spPr>
                        <a:xfrm>
                          <a:off x="0"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EB3B93">
                            <w:pPr>
                              <w:jc w:val="center"/>
                            </w:pPr>
                            <w:r w:rsidRPr="00AE2689">
                              <w:t>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84" type="#_x0000_t202" style="position:absolute;margin-left:99.85pt;margin-top:4.75pt;width:168.45pt;height:23.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" fillcolor="white [3201]" strokeweight=".5pt">
                <v:textbox>
                  <w:txbxContent>
                    <w:p w:rsidR="00296812" w:rsidRPr="00AE2689" w:rsidRDefault="00296812" w:rsidP="00EB3B93">
                      <w:pPr>
                        <w:jc w:val="center"/>
                      </w:pPr>
                      <w:r w:rsidRPr="00AE2689">
                        <w:t>Bonggol nanas</w:t>
                      </w:r>
                    </w:p>
                  </w:txbxContent>
                </v:textbox>
              </v:shape>
            </w:pict>
          </mc:Fallback>
        </mc:AlternateContent>
      </w:r>
    </w:p>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EB3B93" w:rsidRPr="00C93D3B" w:rsidRDefault="00EB3B93" w:rsidP="00EB3B93"/>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Default="008A6F71" w:rsidP="00F24098">
      <w:pPr>
        <w:pStyle w:val="Caption"/>
        <w:rPr>
          <w:b/>
          <w:i w:val="0"/>
          <w:color w:val="auto"/>
          <w:sz w:val="24"/>
          <w:szCs w:val="24"/>
        </w:rPr>
      </w:pPr>
    </w:p>
    <w:p w:rsidR="00F43E30" w:rsidRDefault="00F43E30" w:rsidP="00F43E30"/>
    <w:p w:rsidR="00F43E30" w:rsidRDefault="00F43E30" w:rsidP="00F43E30"/>
    <w:p w:rsidR="00F43E30" w:rsidRPr="00F43E30" w:rsidRDefault="00F43E30" w:rsidP="00F43E30"/>
    <w:p w:rsidR="00F43E30" w:rsidRDefault="00F43E30">
      <w:pPr>
        <w:rPr>
          <w:b/>
          <w:iCs/>
        </w:rPr>
      </w:pPr>
      <w:r>
        <w:rPr>
          <w:b/>
          <w:i/>
        </w:rPr>
        <w:br w:type="page"/>
      </w:r>
    </w:p>
    <w:p w:rsidR="003D71D4" w:rsidRPr="00C93D3B" w:rsidRDefault="003D71D4" w:rsidP="003D71D4">
      <w:pPr>
        <w:pStyle w:val="Caption"/>
        <w:rPr>
          <w:i w:val="0"/>
          <w:color w:val="auto"/>
          <w:sz w:val="24"/>
          <w:szCs w:val="24"/>
        </w:rPr>
      </w:pPr>
      <w:bookmarkStart w:id="339" w:name="_Toc170415432"/>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6</w:t>
      </w:r>
      <w:r w:rsidRPr="00C93D3B">
        <w:rPr>
          <w:b/>
          <w:i w:val="0"/>
          <w:color w:val="auto"/>
          <w:sz w:val="24"/>
          <w:szCs w:val="24"/>
        </w:rPr>
        <w:fldChar w:fldCharType="end"/>
      </w:r>
      <w:r w:rsidR="00EA32FD" w:rsidRPr="00C93D3B">
        <w:rPr>
          <w:b/>
          <w:i w:val="0"/>
          <w:color w:val="auto"/>
          <w:sz w:val="24"/>
          <w:szCs w:val="24"/>
        </w:rPr>
        <w:t xml:space="preserve">. </w:t>
      </w:r>
      <w:r w:rsidRPr="00C93D3B">
        <w:rPr>
          <w:i w:val="0"/>
          <w:color w:val="auto"/>
          <w:sz w:val="24"/>
          <w:szCs w:val="24"/>
        </w:rPr>
        <w:t>Pembuatan Simplisia Bonggol Nanas</w:t>
      </w:r>
      <w:bookmarkEnd w:id="339"/>
    </w:p>
    <w:p w:rsidR="003D71D4" w:rsidRPr="00C93D3B" w:rsidRDefault="003D71D4" w:rsidP="004D5851">
      <w:pPr>
        <w:jc w:val="center"/>
      </w:pPr>
      <w:r w:rsidRPr="00C93D3B">
        <w:rPr>
          <w:noProof/>
        </w:rPr>
        <w:drawing>
          <wp:inline distT="0" distB="0" distL="0" distR="0" wp14:anchorId="0BDE8984" wp14:editId="734E321D">
            <wp:extent cx="1805076" cy="2173856"/>
            <wp:effectExtent l="0" t="0" r="508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35.20 (2).jpeg"/>
                    <pic:cNvPicPr/>
                  </pic:nvPicPr>
                  <pic:blipFill rotWithShape="1">
                    <a:blip r:embed="rId56" cstate="print">
                      <a:extLst>
                        <a:ext uri="{28A0092B-C50C-407E-A947-70E740481C1C}">
                          <a14:useLocalDpi xmlns:a14="http://schemas.microsoft.com/office/drawing/2010/main" val="0"/>
                        </a:ext>
                      </a:extLst>
                    </a:blip>
                    <a:srcRect t="9677"/>
                    <a:stretch/>
                  </pic:blipFill>
                  <pic:spPr bwMode="auto">
                    <a:xfrm>
                      <a:off x="0" y="0"/>
                      <a:ext cx="1810909" cy="2180881"/>
                    </a:xfrm>
                    <a:prstGeom prst="rect">
                      <a:avLst/>
                    </a:prstGeom>
                    <a:ln>
                      <a:noFill/>
                    </a:ln>
                    <a:extLst>
                      <a:ext uri="{53640926-AAD7-44D8-BBD7-CCE9431645EC}">
                        <a14:shadowObscured xmlns:a14="http://schemas.microsoft.com/office/drawing/2010/main"/>
                      </a:ext>
                    </a:extLst>
                  </pic:spPr>
                </pic:pic>
              </a:graphicData>
            </a:graphic>
          </wp:inline>
        </w:drawing>
      </w:r>
      <w:r w:rsidR="004D5851">
        <w:t xml:space="preserve">               </w:t>
      </w:r>
      <w:r w:rsidR="00D34DA5" w:rsidRPr="00C93D3B">
        <w:rPr>
          <w:noProof/>
        </w:rPr>
        <w:drawing>
          <wp:inline distT="0" distB="0" distL="0" distR="0" wp14:anchorId="19E58656" wp14:editId="155F5834">
            <wp:extent cx="2057167" cy="1771650"/>
            <wp:effectExtent l="9208"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35.19.jpeg"/>
                    <pic:cNvPicPr/>
                  </pic:nvPicPr>
                  <pic:blipFill rotWithShape="1">
                    <a:blip r:embed="rId57" cstate="print">
                      <a:extLst>
                        <a:ext uri="{28A0092B-C50C-407E-A947-70E740481C1C}">
                          <a14:useLocalDpi xmlns:a14="http://schemas.microsoft.com/office/drawing/2010/main" val="0"/>
                        </a:ext>
                      </a:extLst>
                    </a:blip>
                    <a:srcRect l="22158" t="15657" r="9091" b="12117"/>
                    <a:stretch/>
                  </pic:blipFill>
                  <pic:spPr bwMode="auto">
                    <a:xfrm rot="16200000">
                      <a:off x="0" y="0"/>
                      <a:ext cx="2079646" cy="1791009"/>
                    </a:xfrm>
                    <a:prstGeom prst="rect">
                      <a:avLst/>
                    </a:prstGeom>
                    <a:ln>
                      <a:noFill/>
                    </a:ln>
                    <a:extLst>
                      <a:ext uri="{53640926-AAD7-44D8-BBD7-CCE9431645EC}">
                        <a14:shadowObscured xmlns:a14="http://schemas.microsoft.com/office/drawing/2010/main"/>
                      </a:ext>
                    </a:extLst>
                  </pic:spPr>
                </pic:pic>
              </a:graphicData>
            </a:graphic>
          </wp:inline>
        </w:drawing>
      </w:r>
      <w:r w:rsidR="00D34DA5" w:rsidRPr="00C93D3B">
        <w:rPr>
          <w:noProof/>
        </w:rPr>
        <w:t xml:space="preserve">      </w:t>
      </w:r>
    </w:p>
    <w:p w:rsidR="00D34DA5" w:rsidRPr="00C93D3B" w:rsidRDefault="004D5851" w:rsidP="004D5851">
      <w:pPr>
        <w:ind w:left="720"/>
      </w:pPr>
      <w:r w:rsidRPr="00C93D3B">
        <w:t>Pengeringan Bonggol Nanas</w:t>
      </w:r>
      <w:r w:rsidRPr="00C93D3B">
        <w:rPr>
          <w:noProof/>
        </w:rPr>
        <w:t xml:space="preserve">  </w:t>
      </w:r>
      <w:r>
        <w:rPr>
          <w:noProof/>
        </w:rPr>
        <w:tab/>
      </w:r>
      <w:r w:rsidR="00D34DA5" w:rsidRPr="00C93D3B">
        <w:rPr>
          <w:noProof/>
        </w:rPr>
        <w:tab/>
        <w:t>Serbuk simplisia bonggol nanas</w:t>
      </w:r>
    </w:p>
    <w:p w:rsidR="00D34DA5" w:rsidRPr="00C93D3B" w:rsidRDefault="00D34DA5" w:rsidP="00C95150">
      <w:pPr>
        <w:pStyle w:val="Caption"/>
        <w:rPr>
          <w:b/>
          <w:i w:val="0"/>
          <w:color w:val="auto"/>
          <w:sz w:val="24"/>
          <w:szCs w:val="24"/>
        </w:rPr>
      </w:pPr>
    </w:p>
    <w:p w:rsidR="00D34DA5" w:rsidRPr="00C93D3B" w:rsidRDefault="00D34DA5" w:rsidP="00C95150">
      <w:pPr>
        <w:pStyle w:val="Caption"/>
        <w:rPr>
          <w:b/>
          <w:i w:val="0"/>
          <w:color w:val="auto"/>
          <w:sz w:val="24"/>
          <w:szCs w:val="24"/>
        </w:rPr>
      </w:pPr>
    </w:p>
    <w:p w:rsidR="00D34DA5" w:rsidRPr="00C93D3B" w:rsidRDefault="00D34DA5" w:rsidP="00C95150">
      <w:pPr>
        <w:pStyle w:val="Caption"/>
        <w:rPr>
          <w:b/>
          <w:i w:val="0"/>
          <w:color w:val="auto"/>
          <w:sz w:val="24"/>
          <w:szCs w:val="24"/>
        </w:rPr>
      </w:pPr>
    </w:p>
    <w:p w:rsidR="00D34DA5" w:rsidRPr="00C93D3B" w:rsidRDefault="00D34DA5" w:rsidP="00C95150">
      <w:pPr>
        <w:pStyle w:val="Caption"/>
        <w:rPr>
          <w:b/>
          <w:i w:val="0"/>
          <w:color w:val="auto"/>
          <w:sz w:val="24"/>
          <w:szCs w:val="24"/>
        </w:rPr>
      </w:pPr>
    </w:p>
    <w:p w:rsidR="00D34DA5" w:rsidRPr="00C93D3B" w:rsidRDefault="00D34DA5" w:rsidP="00C95150">
      <w:pPr>
        <w:pStyle w:val="Caption"/>
        <w:rPr>
          <w:b/>
          <w:i w:val="0"/>
          <w:color w:val="auto"/>
          <w:sz w:val="24"/>
          <w:szCs w:val="24"/>
        </w:rPr>
      </w:pPr>
    </w:p>
    <w:p w:rsidR="00D34DA5" w:rsidRPr="00C93D3B" w:rsidRDefault="00D34DA5" w:rsidP="00C95150">
      <w:pPr>
        <w:pStyle w:val="Caption"/>
        <w:rPr>
          <w:b/>
          <w:i w:val="0"/>
          <w:color w:val="auto"/>
          <w:sz w:val="24"/>
          <w:szCs w:val="24"/>
        </w:rPr>
      </w:pPr>
    </w:p>
    <w:p w:rsidR="00D34DA5" w:rsidRPr="00C93D3B" w:rsidRDefault="00D34DA5" w:rsidP="00C95150">
      <w:pPr>
        <w:pStyle w:val="Caption"/>
        <w:rPr>
          <w:b/>
          <w:i w:val="0"/>
          <w:color w:val="auto"/>
          <w:sz w:val="24"/>
          <w:szCs w:val="24"/>
        </w:rPr>
      </w:pPr>
    </w:p>
    <w:p w:rsidR="00F43E30" w:rsidRDefault="00F43E30">
      <w:pPr>
        <w:rPr>
          <w:b/>
          <w:iCs/>
        </w:rPr>
      </w:pPr>
      <w:r>
        <w:rPr>
          <w:b/>
          <w:i/>
        </w:rPr>
        <w:br w:type="page"/>
      </w:r>
    </w:p>
    <w:p w:rsidR="00D34DA5" w:rsidRPr="00C93D3B" w:rsidRDefault="009304AF" w:rsidP="009304AF">
      <w:pPr>
        <w:pStyle w:val="Caption"/>
        <w:rPr>
          <w:i w:val="0"/>
          <w:color w:val="auto"/>
          <w:sz w:val="24"/>
          <w:szCs w:val="24"/>
        </w:rPr>
      </w:pPr>
      <w:bookmarkStart w:id="340" w:name="_Toc170415433"/>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7</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 Susut Pengeringan dan Rendemen Simplisia</w:t>
      </w:r>
      <w:bookmarkEnd w:id="340"/>
    </w:p>
    <w:p w:rsidR="00FF5BBE" w:rsidRPr="00C93D3B" w:rsidRDefault="00FF5BBE" w:rsidP="00F57EEE">
      <w:pPr>
        <w:pStyle w:val="ListParagraph"/>
        <w:numPr>
          <w:ilvl w:val="0"/>
          <w:numId w:val="29"/>
        </w:numPr>
        <w:ind w:left="426" w:hanging="426"/>
      </w:pPr>
      <w:r w:rsidRPr="00C93D3B">
        <w:t xml:space="preserve">Susut pengeringan </w:t>
      </w:r>
    </w:p>
    <w:p w:rsidR="009304AF" w:rsidRPr="00C93D3B" w:rsidRDefault="009304AF" w:rsidP="009304AF">
      <w:r w:rsidRPr="00C93D3B">
        <w:t>Susut Pengeringan =</w:t>
      </w:r>
      <w:r w:rsidR="001D29F3" w:rsidRPr="00C93D3B">
        <w:t xml:space="preserve"> </w:t>
      </w:r>
      <w:r w:rsidRPr="00C93D3B">
        <w:t>Berat basah – berat kering</w:t>
      </w:r>
    </w:p>
    <w:p w:rsidR="009304AF" w:rsidRPr="00C93D3B" w:rsidRDefault="009304AF" w:rsidP="009304AF">
      <w:r w:rsidRPr="00C93D3B">
        <w:t>Susut Pengeringan =</w:t>
      </w:r>
      <w:r w:rsidR="002749C6" w:rsidRPr="00C93D3B">
        <w:t xml:space="preserve"> </w:t>
      </w:r>
      <w:r w:rsidR="00FF5BBE" w:rsidRPr="00C93D3B">
        <w:t>20</w:t>
      </w:r>
      <w:r w:rsidRPr="00C93D3B">
        <w:t xml:space="preserve"> kg –</w:t>
      </w:r>
      <w:r w:rsidR="007A3F18">
        <w:t xml:space="preserve"> 1,9</w:t>
      </w:r>
      <w:r w:rsidRPr="00C93D3B">
        <w:t xml:space="preserve"> kg</w:t>
      </w:r>
    </w:p>
    <w:p w:rsidR="009304AF" w:rsidRPr="00C93D3B" w:rsidRDefault="009304AF" w:rsidP="009304AF">
      <w:r w:rsidRPr="00C93D3B">
        <w:t xml:space="preserve">Susut Pengeringan = </w:t>
      </w:r>
      <w:r w:rsidR="007A3F18">
        <w:t>18,1</w:t>
      </w:r>
      <w:r w:rsidR="007C3EF5">
        <w:t xml:space="preserve"> </w:t>
      </w:r>
      <w:r w:rsidRPr="00C93D3B">
        <w:t>kg</w:t>
      </w:r>
    </w:p>
    <w:p w:rsidR="009304AF" w:rsidRPr="00C93D3B" w:rsidRDefault="009304AF" w:rsidP="009304AF"/>
    <w:p w:rsidR="00FF5BBE" w:rsidRPr="00C93D3B" w:rsidRDefault="00FF5BBE" w:rsidP="00F57EEE">
      <w:pPr>
        <w:pStyle w:val="ListParagraph"/>
        <w:numPr>
          <w:ilvl w:val="0"/>
          <w:numId w:val="29"/>
        </w:numPr>
        <w:ind w:left="426"/>
      </w:pPr>
      <w:r w:rsidRPr="00C93D3B">
        <w:t xml:space="preserve">% Rendemen </w:t>
      </w:r>
    </w:p>
    <w:p w:rsidR="009304AF" w:rsidRPr="00C93D3B" w:rsidRDefault="009304AF" w:rsidP="009304AF">
      <w:pPr>
        <w:rPr>
          <w:rFonts w:eastAsiaTheme="minorEastAsia"/>
        </w:rPr>
      </w:pPr>
      <w:r w:rsidRPr="00C93D3B">
        <w:t xml:space="preserve">% Rendemen =  </w:t>
      </w:r>
      <m:oMath>
        <m:f>
          <m:fPr>
            <m:ctrlPr>
              <w:rPr>
                <w:rFonts w:ascii="Cambria Math" w:hAnsi="Cambria Math"/>
                <w:i/>
                <w:sz w:val="28"/>
              </w:rPr>
            </m:ctrlPr>
          </m:fPr>
          <m:num>
            <m:r>
              <m:rPr>
                <m:nor/>
              </m:rPr>
              <w:rPr>
                <w:sz w:val="28"/>
              </w:rPr>
              <m:t>Berat kering</m:t>
            </m:r>
          </m:num>
          <m:den>
            <m:r>
              <m:rPr>
                <m:nor/>
              </m:rPr>
              <w:rPr>
                <w:sz w:val="28"/>
              </w:rPr>
              <m:t>Berat basah</m:t>
            </m:r>
          </m:den>
        </m:f>
      </m:oMath>
      <w:r w:rsidRPr="00C93D3B">
        <w:rPr>
          <w:rFonts w:eastAsiaTheme="minorEastAsia"/>
        </w:rPr>
        <w:t xml:space="preserve"> x 100%</w:t>
      </w:r>
    </w:p>
    <w:p w:rsidR="009304AF" w:rsidRPr="00C93D3B" w:rsidRDefault="009304AF" w:rsidP="009304AF">
      <w:pPr>
        <w:rPr>
          <w:rFonts w:eastAsiaTheme="minorEastAsia"/>
        </w:rPr>
      </w:pPr>
      <w:r w:rsidRPr="00C93D3B">
        <w:t xml:space="preserve">% Rendemen =  </w:t>
      </w:r>
      <m:oMath>
        <m:f>
          <m:fPr>
            <m:ctrlPr>
              <w:rPr>
                <w:rFonts w:ascii="Cambria Math" w:hAnsi="Cambria Math"/>
                <w:i/>
                <w:sz w:val="28"/>
              </w:rPr>
            </m:ctrlPr>
          </m:fPr>
          <m:num>
            <m:r>
              <m:rPr>
                <m:nor/>
              </m:rPr>
              <w:rPr>
                <w:sz w:val="28"/>
              </w:rPr>
              <m:t>1,9 kg</m:t>
            </m:r>
          </m:num>
          <m:den>
            <m:r>
              <m:rPr>
                <m:nor/>
              </m:rPr>
              <w:rPr>
                <w:sz w:val="28"/>
              </w:rPr>
              <m:t>20 kg</m:t>
            </m:r>
          </m:den>
        </m:f>
      </m:oMath>
      <w:r w:rsidRPr="00C93D3B">
        <w:rPr>
          <w:rFonts w:eastAsiaTheme="minorEastAsia"/>
        </w:rPr>
        <w:t xml:space="preserve"> x 100%</w:t>
      </w:r>
    </w:p>
    <w:p w:rsidR="006919FA" w:rsidRPr="00C93D3B" w:rsidRDefault="006919FA" w:rsidP="006919FA">
      <w:pPr>
        <w:rPr>
          <w:rFonts w:eastAsiaTheme="minorEastAsia"/>
        </w:rPr>
      </w:pPr>
      <w:r w:rsidRPr="00C93D3B">
        <w:t>% Rendemen =</w:t>
      </w:r>
      <w:r w:rsidR="007A3F18">
        <w:t xml:space="preserve"> 9</w:t>
      </w:r>
      <w:r w:rsidR="00FF5BBE" w:rsidRPr="00C93D3B">
        <w:t>,5</w:t>
      </w:r>
      <w:r w:rsidRPr="00C93D3B">
        <w:t xml:space="preserve"> </w:t>
      </w:r>
      <w:r w:rsidRPr="00C93D3B">
        <w:rPr>
          <w:rFonts w:eastAsiaTheme="minorEastAsia"/>
        </w:rPr>
        <w:t>%</w:t>
      </w:r>
    </w:p>
    <w:p w:rsidR="006919FA" w:rsidRPr="00C93D3B" w:rsidRDefault="006919FA" w:rsidP="009304AF">
      <w:pPr>
        <w:rPr>
          <w:rFonts w:eastAsiaTheme="minorEastAsia"/>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6919FA" w:rsidRPr="00C93D3B" w:rsidRDefault="006919FA" w:rsidP="00C95150">
      <w:pPr>
        <w:pStyle w:val="Caption"/>
        <w:rPr>
          <w:b/>
          <w:i w:val="0"/>
          <w:color w:val="auto"/>
          <w:sz w:val="24"/>
          <w:szCs w:val="24"/>
        </w:rPr>
      </w:pPr>
    </w:p>
    <w:p w:rsidR="00F43E30" w:rsidRDefault="00F43E30">
      <w:pPr>
        <w:rPr>
          <w:b/>
          <w:iCs/>
        </w:rPr>
      </w:pPr>
      <w:r>
        <w:rPr>
          <w:b/>
          <w:i/>
        </w:rPr>
        <w:br w:type="page"/>
      </w:r>
    </w:p>
    <w:p w:rsidR="00C95150" w:rsidRPr="00C93D3B" w:rsidRDefault="00C95150" w:rsidP="00C95150">
      <w:pPr>
        <w:pStyle w:val="Caption"/>
        <w:rPr>
          <w:i w:val="0"/>
          <w:color w:val="auto"/>
          <w:sz w:val="24"/>
          <w:szCs w:val="24"/>
        </w:rPr>
      </w:pPr>
      <w:bookmarkStart w:id="341" w:name="_Toc170415434"/>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8</w:t>
      </w:r>
      <w:r w:rsidRPr="00C93D3B">
        <w:rPr>
          <w:b/>
          <w:i w:val="0"/>
          <w:color w:val="auto"/>
          <w:sz w:val="24"/>
          <w:szCs w:val="24"/>
        </w:rPr>
        <w:fldChar w:fldCharType="end"/>
      </w:r>
      <w:r w:rsidRPr="00C93D3B">
        <w:rPr>
          <w:b/>
          <w:i w:val="0"/>
          <w:color w:val="auto"/>
          <w:sz w:val="24"/>
          <w:szCs w:val="24"/>
        </w:rPr>
        <w:t xml:space="preserve">. </w:t>
      </w:r>
      <w:r w:rsidR="00BD5F97" w:rsidRPr="00C93D3B">
        <w:rPr>
          <w:i w:val="0"/>
          <w:color w:val="auto"/>
          <w:sz w:val="24"/>
          <w:szCs w:val="24"/>
        </w:rPr>
        <w:t>Uji Karakterisasi Simplisia Bonggol Nanas</w:t>
      </w:r>
      <w:bookmarkEnd w:id="341"/>
    </w:p>
    <w:p w:rsidR="00BD5F97" w:rsidRPr="00C93D3B" w:rsidRDefault="007536F9" w:rsidP="007536F9">
      <w:pPr>
        <w:jc w:val="center"/>
        <w:rPr>
          <w:b/>
        </w:rPr>
      </w:pPr>
      <w:r w:rsidRPr="00C93D3B">
        <w:rPr>
          <w:b/>
        </w:rPr>
        <w:t xml:space="preserve">Pemeriksaan Makroskopik </w:t>
      </w:r>
    </w:p>
    <w:tbl>
      <w:tblPr>
        <w:tblStyle w:val="TableGrid"/>
        <w:tblW w:w="4694" w:type="pct"/>
        <w:tblInd w:w="250" w:type="dxa"/>
        <w:tblLook w:val="04A0" w:firstRow="1" w:lastRow="0" w:firstColumn="1" w:lastColumn="0" w:noHBand="0" w:noVBand="1"/>
      </w:tblPr>
      <w:tblGrid>
        <w:gridCol w:w="1601"/>
        <w:gridCol w:w="3638"/>
        <w:gridCol w:w="2416"/>
      </w:tblGrid>
      <w:tr w:rsidR="007536F9" w:rsidRPr="00C93D3B" w:rsidTr="007C59C3">
        <w:tc>
          <w:tcPr>
            <w:tcW w:w="1046" w:type="pct"/>
          </w:tcPr>
          <w:p w:rsidR="007536F9" w:rsidRPr="00C93D3B" w:rsidRDefault="00843DBB" w:rsidP="007536F9">
            <w:pPr>
              <w:jc w:val="center"/>
            </w:pPr>
            <w:r w:rsidRPr="00C93D3B">
              <w:t xml:space="preserve">Nama </w:t>
            </w:r>
          </w:p>
        </w:tc>
        <w:tc>
          <w:tcPr>
            <w:tcW w:w="2376" w:type="pct"/>
          </w:tcPr>
          <w:p w:rsidR="007536F9" w:rsidRPr="00C93D3B" w:rsidRDefault="00843DBB" w:rsidP="007536F9">
            <w:pPr>
              <w:jc w:val="center"/>
            </w:pPr>
            <w:r w:rsidRPr="00C93D3B">
              <w:t xml:space="preserve">Gambar </w:t>
            </w:r>
          </w:p>
        </w:tc>
        <w:tc>
          <w:tcPr>
            <w:tcW w:w="1579" w:type="pct"/>
          </w:tcPr>
          <w:p w:rsidR="007536F9" w:rsidRPr="00C93D3B" w:rsidRDefault="00843DBB" w:rsidP="007536F9">
            <w:pPr>
              <w:jc w:val="center"/>
            </w:pPr>
            <w:r w:rsidRPr="00C93D3B">
              <w:t>Makroskopik</w:t>
            </w:r>
          </w:p>
        </w:tc>
      </w:tr>
      <w:tr w:rsidR="007536F9" w:rsidRPr="00C93D3B" w:rsidTr="007C59C3">
        <w:tc>
          <w:tcPr>
            <w:tcW w:w="1046" w:type="pct"/>
          </w:tcPr>
          <w:p w:rsidR="007536F9" w:rsidRPr="00C93D3B" w:rsidRDefault="00843DBB" w:rsidP="007536F9">
            <w:pPr>
              <w:jc w:val="center"/>
            </w:pPr>
            <w:r w:rsidRPr="00C93D3B">
              <w:t>Bonggol Nanas Segar</w:t>
            </w:r>
          </w:p>
        </w:tc>
        <w:tc>
          <w:tcPr>
            <w:tcW w:w="2376" w:type="pct"/>
          </w:tcPr>
          <w:p w:rsidR="007536F9" w:rsidRPr="00C93D3B" w:rsidRDefault="00843DBB" w:rsidP="007536F9">
            <w:pPr>
              <w:jc w:val="center"/>
            </w:pPr>
            <w:r w:rsidRPr="00C93D3B">
              <w:rPr>
                <w:noProof/>
              </w:rPr>
              <w:drawing>
                <wp:inline distT="0" distB="0" distL="0" distR="0" wp14:anchorId="05C776E5" wp14:editId="5028E4EA">
                  <wp:extent cx="1725254" cy="2520000"/>
                  <wp:effectExtent l="0" t="0" r="8890" b="0"/>
                  <wp:docPr id="801103540" name="Picture 80110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34.52.jpeg"/>
                          <pic:cNvPicPr/>
                        </pic:nvPicPr>
                        <pic:blipFill rotWithShape="1">
                          <a:blip r:embed="rId58" cstate="print">
                            <a:extLst>
                              <a:ext uri="{28A0092B-C50C-407E-A947-70E740481C1C}">
                                <a14:useLocalDpi xmlns:a14="http://schemas.microsoft.com/office/drawing/2010/main" val="0"/>
                              </a:ext>
                            </a:extLst>
                          </a:blip>
                          <a:srcRect t="12849" r="23098" b="2905"/>
                          <a:stretch/>
                        </pic:blipFill>
                        <pic:spPr bwMode="auto">
                          <a:xfrm>
                            <a:off x="0" y="0"/>
                            <a:ext cx="1725254"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579" w:type="pct"/>
          </w:tcPr>
          <w:p w:rsidR="00843DBB" w:rsidRPr="00C93D3B" w:rsidRDefault="00843DBB" w:rsidP="00843DBB">
            <w:pPr>
              <w:spacing w:line="480" w:lineRule="auto"/>
              <w:jc w:val="center"/>
            </w:pPr>
          </w:p>
          <w:p w:rsidR="007536F9" w:rsidRPr="00C93D3B" w:rsidRDefault="00843DBB" w:rsidP="00843DBB">
            <w:pPr>
              <w:spacing w:line="480" w:lineRule="auto"/>
              <w:jc w:val="center"/>
            </w:pPr>
            <w:r w:rsidRPr="00C93D3B">
              <w:t>Warna : kuning pucat</w:t>
            </w:r>
          </w:p>
          <w:p w:rsidR="00843DBB" w:rsidRPr="00C93D3B" w:rsidRDefault="00843DBB" w:rsidP="00843DBB">
            <w:pPr>
              <w:spacing w:line="480" w:lineRule="auto"/>
              <w:jc w:val="center"/>
            </w:pPr>
            <w:r w:rsidRPr="00C93D3B">
              <w:t>Bentuk : bulat panjang</w:t>
            </w:r>
          </w:p>
          <w:p w:rsidR="00843DBB" w:rsidRPr="00C93D3B" w:rsidRDefault="00843DBB" w:rsidP="00843DBB">
            <w:pPr>
              <w:spacing w:line="480" w:lineRule="auto"/>
              <w:jc w:val="center"/>
            </w:pPr>
            <w:r w:rsidRPr="00C93D3B">
              <w:t>Panjang : ± 12 cm</w:t>
            </w:r>
          </w:p>
          <w:p w:rsidR="00843DBB" w:rsidRPr="00C93D3B" w:rsidRDefault="00843DBB" w:rsidP="00843DBB">
            <w:pPr>
              <w:spacing w:line="480" w:lineRule="auto"/>
              <w:jc w:val="center"/>
            </w:pPr>
            <w:r w:rsidRPr="00C93D3B">
              <w:t>Lebar : ± 3,5 cm</w:t>
            </w:r>
          </w:p>
          <w:p w:rsidR="00843DBB" w:rsidRPr="00C93D3B" w:rsidRDefault="00843DBB" w:rsidP="00843DBB">
            <w:pPr>
              <w:spacing w:line="480" w:lineRule="auto"/>
              <w:jc w:val="center"/>
            </w:pPr>
            <w:r w:rsidRPr="00C93D3B">
              <w:t xml:space="preserve">Bau : khas nanas </w:t>
            </w:r>
          </w:p>
          <w:p w:rsidR="00843DBB" w:rsidRPr="00C93D3B" w:rsidRDefault="00843DBB" w:rsidP="00843DBB">
            <w:pPr>
              <w:spacing w:line="480" w:lineRule="auto"/>
              <w:jc w:val="center"/>
            </w:pPr>
            <w:r w:rsidRPr="00C93D3B">
              <w:t>Rasa : hambar</w:t>
            </w:r>
          </w:p>
        </w:tc>
      </w:tr>
      <w:tr w:rsidR="007536F9" w:rsidRPr="00C93D3B" w:rsidTr="007C59C3">
        <w:tc>
          <w:tcPr>
            <w:tcW w:w="1046" w:type="pct"/>
          </w:tcPr>
          <w:p w:rsidR="007536F9" w:rsidRPr="00C93D3B" w:rsidRDefault="00843DBB" w:rsidP="007536F9">
            <w:pPr>
              <w:jc w:val="center"/>
            </w:pPr>
            <w:r w:rsidRPr="00C93D3B">
              <w:t>Simplisia Bonggol Nanas</w:t>
            </w:r>
          </w:p>
        </w:tc>
        <w:tc>
          <w:tcPr>
            <w:tcW w:w="2376" w:type="pct"/>
          </w:tcPr>
          <w:p w:rsidR="007536F9" w:rsidRPr="00C93D3B" w:rsidRDefault="00843DBB" w:rsidP="007536F9">
            <w:pPr>
              <w:jc w:val="center"/>
            </w:pPr>
            <w:r w:rsidRPr="00C93D3B">
              <w:rPr>
                <w:noProof/>
              </w:rPr>
              <w:drawing>
                <wp:inline distT="0" distB="0" distL="0" distR="0" wp14:anchorId="4BE2C7EA" wp14:editId="561C2CDB">
                  <wp:extent cx="1853142" cy="2520000"/>
                  <wp:effectExtent l="0" t="0" r="0" b="0"/>
                  <wp:docPr id="801103541" name="Picture 8011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35.48.jpeg"/>
                          <pic:cNvPicPr/>
                        </pic:nvPicPr>
                        <pic:blipFill rotWithShape="1">
                          <a:blip r:embed="rId59" cstate="print">
                            <a:extLst>
                              <a:ext uri="{28A0092B-C50C-407E-A947-70E740481C1C}">
                                <a14:useLocalDpi xmlns:a14="http://schemas.microsoft.com/office/drawing/2010/main" val="0"/>
                              </a:ext>
                            </a:extLst>
                          </a:blip>
                          <a:srcRect l="19070" t="6316" r="20930" b="12093"/>
                          <a:stretch/>
                        </pic:blipFill>
                        <pic:spPr bwMode="auto">
                          <a:xfrm>
                            <a:off x="0" y="0"/>
                            <a:ext cx="1853142"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579" w:type="pct"/>
          </w:tcPr>
          <w:p w:rsidR="00843DBB" w:rsidRPr="00C93D3B" w:rsidRDefault="00843DBB" w:rsidP="00843DBB">
            <w:pPr>
              <w:spacing w:line="480" w:lineRule="auto"/>
              <w:jc w:val="center"/>
            </w:pPr>
          </w:p>
          <w:p w:rsidR="00843DBB" w:rsidRPr="00C93D3B" w:rsidRDefault="00843DBB" w:rsidP="00843DBB">
            <w:pPr>
              <w:spacing w:line="480" w:lineRule="auto"/>
              <w:jc w:val="center"/>
            </w:pPr>
            <w:r w:rsidRPr="00C93D3B">
              <w:t xml:space="preserve">Warna : Coklat </w:t>
            </w:r>
          </w:p>
          <w:p w:rsidR="00843DBB" w:rsidRPr="00C93D3B" w:rsidRDefault="00843DBB" w:rsidP="00843DBB">
            <w:pPr>
              <w:spacing w:line="480" w:lineRule="auto"/>
              <w:jc w:val="center"/>
            </w:pPr>
            <w:r w:rsidRPr="00C93D3B">
              <w:t xml:space="preserve">Bentuk : </w:t>
            </w:r>
            <w:r w:rsidR="007C59C3">
              <w:t>Berkeriput</w:t>
            </w:r>
          </w:p>
          <w:p w:rsidR="00843DBB" w:rsidRPr="00C93D3B" w:rsidRDefault="00843DBB" w:rsidP="00843DBB">
            <w:pPr>
              <w:spacing w:line="480" w:lineRule="auto"/>
              <w:jc w:val="center"/>
            </w:pPr>
            <w:r w:rsidRPr="00C93D3B">
              <w:t>Panjang : ± 9,5 cm</w:t>
            </w:r>
          </w:p>
          <w:p w:rsidR="00843DBB" w:rsidRPr="00C93D3B" w:rsidRDefault="00843DBB" w:rsidP="00843DBB">
            <w:pPr>
              <w:spacing w:line="480" w:lineRule="auto"/>
              <w:jc w:val="center"/>
            </w:pPr>
            <w:r w:rsidRPr="00C93D3B">
              <w:t>Lebar : ± 1 cm</w:t>
            </w:r>
          </w:p>
          <w:p w:rsidR="00843DBB" w:rsidRPr="00C93D3B" w:rsidRDefault="00843DBB" w:rsidP="00843DBB">
            <w:pPr>
              <w:spacing w:line="480" w:lineRule="auto"/>
              <w:jc w:val="center"/>
            </w:pPr>
            <w:r w:rsidRPr="00C93D3B">
              <w:t xml:space="preserve">Bau : khas nanas </w:t>
            </w:r>
          </w:p>
          <w:p w:rsidR="007536F9" w:rsidRPr="00C93D3B" w:rsidRDefault="00843DBB" w:rsidP="00843DBB">
            <w:pPr>
              <w:jc w:val="center"/>
            </w:pPr>
            <w:r w:rsidRPr="00C93D3B">
              <w:t>Rasa : hambar</w:t>
            </w:r>
          </w:p>
        </w:tc>
      </w:tr>
    </w:tbl>
    <w:p w:rsidR="007536F9" w:rsidRPr="00C93D3B" w:rsidRDefault="007536F9" w:rsidP="007536F9">
      <w:pPr>
        <w:jc w:val="center"/>
      </w:pPr>
    </w:p>
    <w:p w:rsidR="00D831A6" w:rsidRPr="00C93D3B" w:rsidRDefault="00D831A6" w:rsidP="007536F9">
      <w:pPr>
        <w:jc w:val="center"/>
        <w:rPr>
          <w:b/>
        </w:rPr>
      </w:pPr>
    </w:p>
    <w:p w:rsidR="00D831A6" w:rsidRPr="00C93D3B" w:rsidRDefault="00D831A6" w:rsidP="007536F9">
      <w:pPr>
        <w:jc w:val="center"/>
        <w:rPr>
          <w:b/>
        </w:rPr>
      </w:pPr>
    </w:p>
    <w:p w:rsidR="00D831A6" w:rsidRPr="00C93D3B" w:rsidRDefault="00D831A6" w:rsidP="007536F9">
      <w:pPr>
        <w:jc w:val="center"/>
        <w:rPr>
          <w:b/>
        </w:rPr>
      </w:pPr>
    </w:p>
    <w:p w:rsidR="00D831A6" w:rsidRPr="00C93D3B" w:rsidRDefault="00D831A6" w:rsidP="007536F9">
      <w:pPr>
        <w:jc w:val="center"/>
        <w:rPr>
          <w:b/>
        </w:rPr>
      </w:pPr>
    </w:p>
    <w:p w:rsidR="00D831A6" w:rsidRPr="00C93D3B" w:rsidRDefault="00D831A6" w:rsidP="007536F9">
      <w:pPr>
        <w:jc w:val="center"/>
        <w:rPr>
          <w:b/>
        </w:rPr>
      </w:pPr>
    </w:p>
    <w:p w:rsidR="00F43E30" w:rsidRDefault="00F43E30">
      <w:pPr>
        <w:rPr>
          <w:b/>
        </w:rPr>
      </w:pPr>
      <w:r>
        <w:rPr>
          <w:b/>
        </w:rPr>
        <w:br w:type="page"/>
      </w:r>
    </w:p>
    <w:p w:rsidR="0096755F" w:rsidRPr="0096755F" w:rsidRDefault="003A1F9E" w:rsidP="0096755F">
      <w:pPr>
        <w:jc w:val="both"/>
      </w:pPr>
      <w:r w:rsidRPr="0096755F">
        <w:rPr>
          <w:b/>
        </w:rPr>
        <w:lastRenderedPageBreak/>
        <w:t>Lampiran</w:t>
      </w:r>
      <w:r>
        <w:rPr>
          <w:b/>
        </w:rPr>
        <w:t xml:space="preserve"> 8.</w:t>
      </w:r>
      <w:r w:rsidR="0096755F">
        <w:t xml:space="preserve"> Lanjutan</w:t>
      </w:r>
    </w:p>
    <w:p w:rsidR="00D831A6" w:rsidRDefault="00D831A6" w:rsidP="00F43E30">
      <w:pPr>
        <w:jc w:val="center"/>
        <w:rPr>
          <w:b/>
        </w:rPr>
      </w:pPr>
      <w:r w:rsidRPr="00C93D3B">
        <w:rPr>
          <w:b/>
        </w:rPr>
        <w:t>Pemeriksaan Mikroskopik</w:t>
      </w:r>
      <w:r w:rsidR="003C06EF">
        <w:rPr>
          <w:b/>
        </w:rPr>
        <w:t xml:space="preserve"> </w:t>
      </w:r>
      <w:r w:rsidR="00040009">
        <w:rPr>
          <w:b/>
        </w:rPr>
        <w:t>Perbesaran 100x</w:t>
      </w:r>
    </w:p>
    <w:tbl>
      <w:tblPr>
        <w:tblStyle w:val="TableGrid"/>
        <w:tblW w:w="4868" w:type="pct"/>
        <w:tblInd w:w="108" w:type="dxa"/>
        <w:tblLayout w:type="fixed"/>
        <w:tblLook w:val="04A0" w:firstRow="1" w:lastRow="0" w:firstColumn="1" w:lastColumn="0" w:noHBand="0" w:noVBand="1"/>
      </w:tblPr>
      <w:tblGrid>
        <w:gridCol w:w="567"/>
        <w:gridCol w:w="4230"/>
        <w:gridCol w:w="3142"/>
      </w:tblGrid>
      <w:tr w:rsidR="00C354DD" w:rsidRPr="00C93D3B" w:rsidTr="009851D3">
        <w:trPr>
          <w:tblHeader/>
        </w:trPr>
        <w:tc>
          <w:tcPr>
            <w:tcW w:w="357" w:type="pct"/>
            <w:vAlign w:val="center"/>
          </w:tcPr>
          <w:p w:rsidR="00C354DD" w:rsidRPr="00C93D3B" w:rsidRDefault="00C354DD" w:rsidP="008C70D4">
            <w:pPr>
              <w:jc w:val="center"/>
              <w:rPr>
                <w:b/>
              </w:rPr>
            </w:pPr>
            <w:r w:rsidRPr="00C93D3B">
              <w:rPr>
                <w:b/>
              </w:rPr>
              <w:t>No</w:t>
            </w:r>
          </w:p>
        </w:tc>
        <w:tc>
          <w:tcPr>
            <w:tcW w:w="2664" w:type="pct"/>
            <w:vAlign w:val="center"/>
          </w:tcPr>
          <w:p w:rsidR="00C354DD" w:rsidRPr="00C93D3B" w:rsidRDefault="00493317" w:rsidP="008C70D4">
            <w:pPr>
              <w:jc w:val="center"/>
              <w:rPr>
                <w:b/>
              </w:rPr>
            </w:pPr>
            <w:r>
              <w:rPr>
                <w:b/>
              </w:rPr>
              <w:t>Serbuk Simplisia Bonggol Nanas</w:t>
            </w:r>
          </w:p>
        </w:tc>
        <w:tc>
          <w:tcPr>
            <w:tcW w:w="1979" w:type="pct"/>
            <w:vAlign w:val="center"/>
          </w:tcPr>
          <w:p w:rsidR="00C354DD" w:rsidRPr="00C93D3B" w:rsidRDefault="00C354DD" w:rsidP="008C70D4">
            <w:pPr>
              <w:jc w:val="center"/>
              <w:rPr>
                <w:b/>
              </w:rPr>
            </w:pPr>
            <w:r w:rsidRPr="00C93D3B">
              <w:rPr>
                <w:b/>
              </w:rPr>
              <w:t xml:space="preserve">Serbuk Buah Nanas </w:t>
            </w:r>
          </w:p>
          <w:p w:rsidR="00C354DD" w:rsidRPr="00C93D3B" w:rsidRDefault="00C354DD" w:rsidP="008C70D4">
            <w:pPr>
              <w:jc w:val="center"/>
              <w:rPr>
                <w:b/>
              </w:rPr>
            </w:pPr>
            <w:r w:rsidRPr="00C93D3B">
              <w:rPr>
                <w:b/>
              </w:rPr>
              <w:t>(MMI Edisi 5)</w:t>
            </w:r>
          </w:p>
        </w:tc>
      </w:tr>
      <w:tr w:rsidR="00C354DD" w:rsidRPr="00C93D3B" w:rsidTr="009851D3">
        <w:trPr>
          <w:trHeight w:val="2483"/>
        </w:trPr>
        <w:tc>
          <w:tcPr>
            <w:tcW w:w="357" w:type="pct"/>
            <w:vAlign w:val="center"/>
          </w:tcPr>
          <w:p w:rsidR="00C354DD" w:rsidRPr="00C93D3B" w:rsidRDefault="00C354DD" w:rsidP="008C70D4">
            <w:pPr>
              <w:jc w:val="center"/>
            </w:pPr>
            <w:r w:rsidRPr="00C93D3B">
              <w:t>1.</w:t>
            </w:r>
          </w:p>
        </w:tc>
        <w:tc>
          <w:tcPr>
            <w:tcW w:w="2664" w:type="pct"/>
            <w:vAlign w:val="center"/>
          </w:tcPr>
          <w:p w:rsidR="00C354DD" w:rsidRPr="00C93D3B" w:rsidRDefault="00C354DD" w:rsidP="008C70D4">
            <w:pPr>
              <w:ind w:left="-108" w:right="-131"/>
              <w:jc w:val="center"/>
              <w:rPr>
                <w:b/>
              </w:rPr>
            </w:pPr>
            <w:r w:rsidRPr="00C93D3B">
              <w:rPr>
                <w:noProof/>
              </w:rPr>
              <mc:AlternateContent>
                <mc:Choice Requires="wps">
                  <w:drawing>
                    <wp:anchor distT="0" distB="0" distL="114300" distR="114300" simplePos="0" relativeHeight="252121600" behindDoc="0" locked="0" layoutInCell="1" allowOverlap="1" wp14:anchorId="11F1A707" wp14:editId="7EA1665F">
                      <wp:simplePos x="0" y="0"/>
                      <wp:positionH relativeFrom="column">
                        <wp:posOffset>1190625</wp:posOffset>
                      </wp:positionH>
                      <wp:positionV relativeFrom="paragraph">
                        <wp:posOffset>540385</wp:posOffset>
                      </wp:positionV>
                      <wp:extent cx="427990" cy="219710"/>
                      <wp:effectExtent l="38100" t="0" r="29210" b="66040"/>
                      <wp:wrapNone/>
                      <wp:docPr id="261" name="Straight Arrow Connector 261"/>
                      <wp:cNvGraphicFramePr/>
                      <a:graphic xmlns:a="http://schemas.openxmlformats.org/drawingml/2006/main">
                        <a:graphicData uri="http://schemas.microsoft.com/office/word/2010/wordprocessingShape">
                          <wps:wsp>
                            <wps:cNvCnPr/>
                            <wps:spPr>
                              <a:xfrm flipH="1">
                                <a:off x="0" y="0"/>
                                <a:ext cx="427990" cy="21971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1" o:spid="_x0000_s1026" type="#_x0000_t32" style="position:absolute;margin-left:93.75pt;margin-top:42.55pt;width:33.7pt;height:17.3pt;flip:x;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" strokecolor="black [3200]" strokeweight="1.5pt">
                      <v:stroke endarrow="block" joinstyle="miter"/>
                    </v:shape>
                  </w:pict>
                </mc:Fallback>
              </mc:AlternateContent>
            </w:r>
            <w:r w:rsidRPr="00C93D3B">
              <w:rPr>
                <w:noProof/>
              </w:rPr>
              <w:drawing>
                <wp:inline distT="0" distB="0" distL="0" distR="0" wp14:anchorId="10E13882" wp14:editId="2B419F95">
                  <wp:extent cx="2686049" cy="1381760"/>
                  <wp:effectExtent l="0" t="0" r="635" b="8890"/>
                  <wp:docPr id="801103598" name="Picture 801103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41.jpeg"/>
                          <pic:cNvPicPr/>
                        </pic:nvPicPr>
                        <pic:blipFill rotWithShape="1">
                          <a:blip r:embed="rId60" cstate="print">
                            <a:extLst>
                              <a:ext uri="{28A0092B-C50C-407E-A947-70E740481C1C}">
                                <a14:useLocalDpi xmlns:a14="http://schemas.microsoft.com/office/drawing/2010/main" val="0"/>
                              </a:ext>
                            </a:extLst>
                          </a:blip>
                          <a:srcRect l="12157" t="27742" r="1" b="36663"/>
                          <a:stretch/>
                        </pic:blipFill>
                        <pic:spPr bwMode="auto">
                          <a:xfrm>
                            <a:off x="0" y="0"/>
                            <a:ext cx="2725740" cy="1402178"/>
                          </a:xfrm>
                          <a:prstGeom prst="rect">
                            <a:avLst/>
                          </a:prstGeom>
                          <a:ln>
                            <a:noFill/>
                          </a:ln>
                          <a:extLst>
                            <a:ext uri="{53640926-AAD7-44D8-BBD7-CCE9431645EC}">
                              <a14:shadowObscured xmlns:a14="http://schemas.microsoft.com/office/drawing/2010/main"/>
                            </a:ext>
                          </a:extLst>
                        </pic:spPr>
                      </pic:pic>
                    </a:graphicData>
                  </a:graphic>
                </wp:inline>
              </w:drawing>
            </w:r>
          </w:p>
          <w:p w:rsidR="00C354DD" w:rsidRPr="00C354DD" w:rsidRDefault="00C354DD" w:rsidP="008C70D4">
            <w:pPr>
              <w:jc w:val="center"/>
            </w:pPr>
            <w:r>
              <w:t xml:space="preserve">Kristal Ca. Oksalat </w:t>
            </w:r>
            <w:r w:rsidRPr="00C93D3B">
              <w:t>Bentuk Rafida</w:t>
            </w:r>
          </w:p>
        </w:tc>
        <w:tc>
          <w:tcPr>
            <w:tcW w:w="1979" w:type="pct"/>
            <w:vAlign w:val="center"/>
          </w:tcPr>
          <w:p w:rsidR="00C354DD" w:rsidRPr="00C93D3B" w:rsidRDefault="00C354DD" w:rsidP="008C70D4">
            <w:pPr>
              <w:jc w:val="center"/>
              <w:rPr>
                <w:b/>
              </w:rPr>
            </w:pPr>
            <w:r w:rsidRPr="00C93D3B">
              <w:rPr>
                <w:noProof/>
              </w:rPr>
              <w:drawing>
                <wp:anchor distT="0" distB="0" distL="114300" distR="114300" simplePos="0" relativeHeight="252125696" behindDoc="0" locked="0" layoutInCell="1" allowOverlap="1" wp14:anchorId="0F93CE21" wp14:editId="345787E7">
                  <wp:simplePos x="0" y="0"/>
                  <wp:positionH relativeFrom="margin">
                    <wp:align>center</wp:align>
                  </wp:positionH>
                  <wp:positionV relativeFrom="margin">
                    <wp:align>center</wp:align>
                  </wp:positionV>
                  <wp:extent cx="990600" cy="1017270"/>
                  <wp:effectExtent l="0" t="0" r="0" b="0"/>
                  <wp:wrapSquare wrapText="bothSides"/>
                  <wp:docPr id="801103599" name="Picture 80110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61">
                            <a:extLst>
                              <a:ext uri="{28A0092B-C50C-407E-A947-70E740481C1C}">
                                <a14:useLocalDpi xmlns:a14="http://schemas.microsoft.com/office/drawing/2010/main" val="0"/>
                              </a:ext>
                            </a:extLst>
                          </a:blip>
                          <a:srcRect l="18656" t="6933" r="71266" b="70668"/>
                          <a:stretch/>
                        </pic:blipFill>
                        <pic:spPr bwMode="auto">
                          <a:xfrm>
                            <a:off x="0" y="0"/>
                            <a:ext cx="990600" cy="1017270"/>
                          </a:xfrm>
                          <a:prstGeom prst="rect">
                            <a:avLst/>
                          </a:prstGeom>
                          <a:ln>
                            <a:noFill/>
                          </a:ln>
                          <a:extLst>
                            <a:ext uri="{53640926-AAD7-44D8-BBD7-CCE9431645EC}">
                              <a14:shadowObscured xmlns:a14="http://schemas.microsoft.com/office/drawing/2010/main"/>
                            </a:ext>
                          </a:extLst>
                        </pic:spPr>
                      </pic:pic>
                    </a:graphicData>
                  </a:graphic>
                </wp:anchor>
              </w:drawing>
            </w:r>
          </w:p>
        </w:tc>
      </w:tr>
      <w:tr w:rsidR="00C354DD" w:rsidRPr="00C93D3B" w:rsidTr="009851D3">
        <w:trPr>
          <w:trHeight w:val="2688"/>
        </w:trPr>
        <w:tc>
          <w:tcPr>
            <w:tcW w:w="357" w:type="pct"/>
            <w:vAlign w:val="center"/>
          </w:tcPr>
          <w:p w:rsidR="00C354DD" w:rsidRPr="00C93D3B" w:rsidRDefault="00C354DD" w:rsidP="008C70D4">
            <w:pPr>
              <w:jc w:val="center"/>
            </w:pPr>
            <w:r w:rsidRPr="00C93D3B">
              <w:t>2.</w:t>
            </w:r>
          </w:p>
        </w:tc>
        <w:tc>
          <w:tcPr>
            <w:tcW w:w="2664" w:type="pct"/>
            <w:vAlign w:val="center"/>
          </w:tcPr>
          <w:p w:rsidR="00C354DD" w:rsidRPr="00C93D3B" w:rsidRDefault="00C354DD" w:rsidP="008C70D4">
            <w:pPr>
              <w:ind w:left="-108" w:right="-131"/>
              <w:jc w:val="center"/>
              <w:rPr>
                <w:b/>
              </w:rPr>
            </w:pPr>
            <w:r w:rsidRPr="00C93D3B">
              <w:rPr>
                <w:noProof/>
              </w:rPr>
              <mc:AlternateContent>
                <mc:Choice Requires="wps">
                  <w:drawing>
                    <wp:anchor distT="0" distB="0" distL="114300" distR="114300" simplePos="0" relativeHeight="252122624" behindDoc="0" locked="0" layoutInCell="1" allowOverlap="1" wp14:anchorId="1D058070" wp14:editId="771D0228">
                      <wp:simplePos x="0" y="0"/>
                      <wp:positionH relativeFrom="column">
                        <wp:posOffset>1561465</wp:posOffset>
                      </wp:positionH>
                      <wp:positionV relativeFrom="paragraph">
                        <wp:posOffset>655955</wp:posOffset>
                      </wp:positionV>
                      <wp:extent cx="369570" cy="138430"/>
                      <wp:effectExtent l="38100" t="0" r="30480" b="71120"/>
                      <wp:wrapNone/>
                      <wp:docPr id="801103584" name="Straight Arrow Connector 801103584"/>
                      <wp:cNvGraphicFramePr/>
                      <a:graphic xmlns:a="http://schemas.openxmlformats.org/drawingml/2006/main">
                        <a:graphicData uri="http://schemas.microsoft.com/office/word/2010/wordprocessingShape">
                          <wps:wsp>
                            <wps:cNvCnPr/>
                            <wps:spPr>
                              <a:xfrm flipH="1">
                                <a:off x="0" y="0"/>
                                <a:ext cx="369570" cy="13843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84" o:spid="_x0000_s1026" type="#_x0000_t32" style="position:absolute;margin-left:122.95pt;margin-top:51.65pt;width:29.1pt;height:10.9pt;flip:x;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" strokecolor="black [3213]" strokeweight=".5pt">
                      <v:stroke endarrow="block" joinstyle="miter"/>
                    </v:shape>
                  </w:pict>
                </mc:Fallback>
              </mc:AlternateContent>
            </w:r>
            <w:r w:rsidRPr="00C93D3B">
              <w:rPr>
                <w:noProof/>
              </w:rPr>
              <w:drawing>
                <wp:inline distT="0" distB="0" distL="0" distR="0" wp14:anchorId="2EE89E96" wp14:editId="2D18A31B">
                  <wp:extent cx="2667000" cy="1457325"/>
                  <wp:effectExtent l="0" t="0" r="0" b="9525"/>
                  <wp:docPr id="801103600" name="Picture 801103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36.jpeg"/>
                          <pic:cNvPicPr/>
                        </pic:nvPicPr>
                        <pic:blipFill rotWithShape="1">
                          <a:blip r:embed="rId62" cstate="print">
                            <a:extLst>
                              <a:ext uri="{28A0092B-C50C-407E-A947-70E740481C1C}">
                                <a14:useLocalDpi xmlns:a14="http://schemas.microsoft.com/office/drawing/2010/main" val="0"/>
                              </a:ext>
                            </a:extLst>
                          </a:blip>
                          <a:srcRect l="18817" t="34758" r="17205" b="29879"/>
                          <a:stretch/>
                        </pic:blipFill>
                        <pic:spPr bwMode="auto">
                          <a:xfrm>
                            <a:off x="0" y="0"/>
                            <a:ext cx="2674914" cy="1461649"/>
                          </a:xfrm>
                          <a:prstGeom prst="rect">
                            <a:avLst/>
                          </a:prstGeom>
                          <a:ln>
                            <a:noFill/>
                          </a:ln>
                          <a:extLst>
                            <a:ext uri="{53640926-AAD7-44D8-BBD7-CCE9431645EC}">
                              <a14:shadowObscured xmlns:a14="http://schemas.microsoft.com/office/drawing/2010/main"/>
                            </a:ext>
                          </a:extLst>
                        </pic:spPr>
                      </pic:pic>
                    </a:graphicData>
                  </a:graphic>
                </wp:inline>
              </w:drawing>
            </w:r>
          </w:p>
          <w:p w:rsidR="00C354DD" w:rsidRPr="00C93D3B" w:rsidRDefault="00C354DD" w:rsidP="008C70D4">
            <w:pPr>
              <w:jc w:val="center"/>
            </w:pPr>
            <w:r>
              <w:t>Sel batu</w:t>
            </w:r>
          </w:p>
        </w:tc>
        <w:tc>
          <w:tcPr>
            <w:tcW w:w="1979" w:type="pct"/>
            <w:vAlign w:val="center"/>
          </w:tcPr>
          <w:p w:rsidR="00C354DD" w:rsidRPr="00C93D3B" w:rsidRDefault="00C354DD" w:rsidP="008C70D4">
            <w:pPr>
              <w:jc w:val="center"/>
              <w:rPr>
                <w:b/>
              </w:rPr>
            </w:pPr>
            <w:r w:rsidRPr="00C93D3B">
              <w:rPr>
                <w:noProof/>
              </w:rPr>
              <w:drawing>
                <wp:inline distT="0" distB="0" distL="0" distR="0" wp14:anchorId="253608A5" wp14:editId="24F66082">
                  <wp:extent cx="1019489" cy="1668256"/>
                  <wp:effectExtent l="0" t="0" r="9525" b="8255"/>
                  <wp:docPr id="801103604" name="Picture 80110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61">
                            <a:extLst>
                              <a:ext uri="{28A0092B-C50C-407E-A947-70E740481C1C}">
                                <a14:useLocalDpi xmlns:a14="http://schemas.microsoft.com/office/drawing/2010/main" val="0"/>
                              </a:ext>
                            </a:extLst>
                          </a:blip>
                          <a:srcRect l="79693" t="23555" r="13696" b="53025"/>
                          <a:stretch/>
                        </pic:blipFill>
                        <pic:spPr bwMode="auto">
                          <a:xfrm>
                            <a:off x="0" y="0"/>
                            <a:ext cx="1045390" cy="1710639"/>
                          </a:xfrm>
                          <a:prstGeom prst="rect">
                            <a:avLst/>
                          </a:prstGeom>
                          <a:ln>
                            <a:noFill/>
                          </a:ln>
                          <a:extLst>
                            <a:ext uri="{53640926-AAD7-44D8-BBD7-CCE9431645EC}">
                              <a14:shadowObscured xmlns:a14="http://schemas.microsoft.com/office/drawing/2010/main"/>
                            </a:ext>
                          </a:extLst>
                        </pic:spPr>
                      </pic:pic>
                    </a:graphicData>
                  </a:graphic>
                </wp:inline>
              </w:drawing>
            </w:r>
          </w:p>
        </w:tc>
      </w:tr>
      <w:tr w:rsidR="00C354DD" w:rsidRPr="00C93D3B" w:rsidTr="009851D3">
        <w:tc>
          <w:tcPr>
            <w:tcW w:w="357" w:type="pct"/>
            <w:vAlign w:val="center"/>
          </w:tcPr>
          <w:p w:rsidR="00C354DD" w:rsidRPr="00C93D3B" w:rsidRDefault="00C354DD" w:rsidP="008C70D4">
            <w:pPr>
              <w:jc w:val="center"/>
            </w:pPr>
            <w:r w:rsidRPr="00C93D3B">
              <w:t>3.</w:t>
            </w:r>
          </w:p>
        </w:tc>
        <w:tc>
          <w:tcPr>
            <w:tcW w:w="2664" w:type="pct"/>
            <w:vAlign w:val="center"/>
          </w:tcPr>
          <w:p w:rsidR="00C354DD" w:rsidRPr="00C93D3B" w:rsidRDefault="00C354DD" w:rsidP="008C70D4">
            <w:pPr>
              <w:ind w:left="-108" w:right="-131"/>
              <w:jc w:val="center"/>
              <w:rPr>
                <w:b/>
              </w:rPr>
            </w:pPr>
            <w:r w:rsidRPr="00C93D3B">
              <w:rPr>
                <w:noProof/>
              </w:rPr>
              <mc:AlternateContent>
                <mc:Choice Requires="wps">
                  <w:drawing>
                    <wp:anchor distT="0" distB="0" distL="114300" distR="114300" simplePos="0" relativeHeight="252123648" behindDoc="0" locked="0" layoutInCell="1" allowOverlap="1" wp14:anchorId="1AE12868" wp14:editId="4AD7D4B4">
                      <wp:simplePos x="0" y="0"/>
                      <wp:positionH relativeFrom="column">
                        <wp:posOffset>1694815</wp:posOffset>
                      </wp:positionH>
                      <wp:positionV relativeFrom="paragraph">
                        <wp:posOffset>1087755</wp:posOffset>
                      </wp:positionV>
                      <wp:extent cx="450215" cy="127000"/>
                      <wp:effectExtent l="38100" t="0" r="26035" b="82550"/>
                      <wp:wrapNone/>
                      <wp:docPr id="801103594" name="Straight Arrow Connector 801103594"/>
                      <wp:cNvGraphicFramePr/>
                      <a:graphic xmlns:a="http://schemas.openxmlformats.org/drawingml/2006/main">
                        <a:graphicData uri="http://schemas.microsoft.com/office/word/2010/wordprocessingShape">
                          <wps:wsp>
                            <wps:cNvCnPr/>
                            <wps:spPr>
                              <a:xfrm flipH="1">
                                <a:off x="0" y="0"/>
                                <a:ext cx="450215" cy="127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94" o:spid="_x0000_s1026" type="#_x0000_t32" style="position:absolute;margin-left:133.45pt;margin-top:85.65pt;width:35.45pt;height:10pt;flip:x;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" strokecolor="black [3213]" strokeweight=".5pt">
                      <v:stroke endarrow="block" joinstyle="miter"/>
                    </v:shape>
                  </w:pict>
                </mc:Fallback>
              </mc:AlternateContent>
            </w:r>
            <w:r w:rsidRPr="00C93D3B">
              <w:rPr>
                <w:noProof/>
              </w:rPr>
              <w:drawing>
                <wp:inline distT="0" distB="0" distL="0" distR="0" wp14:anchorId="5507DCB3" wp14:editId="29AA9AAB">
                  <wp:extent cx="2676525" cy="1676123"/>
                  <wp:effectExtent l="0" t="0" r="0" b="635"/>
                  <wp:docPr id="801103605" name="Picture 801103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41 (2).jpeg"/>
                          <pic:cNvPicPr/>
                        </pic:nvPicPr>
                        <pic:blipFill rotWithShape="1">
                          <a:blip r:embed="rId63" cstate="print">
                            <a:extLst>
                              <a:ext uri="{28A0092B-C50C-407E-A947-70E740481C1C}">
                                <a14:useLocalDpi xmlns:a14="http://schemas.microsoft.com/office/drawing/2010/main" val="0"/>
                              </a:ext>
                            </a:extLst>
                          </a:blip>
                          <a:srcRect l="10718" t="24528" r="26589" b="24437"/>
                          <a:stretch/>
                        </pic:blipFill>
                        <pic:spPr bwMode="auto">
                          <a:xfrm>
                            <a:off x="0" y="0"/>
                            <a:ext cx="2680392" cy="1678545"/>
                          </a:xfrm>
                          <a:prstGeom prst="rect">
                            <a:avLst/>
                          </a:prstGeom>
                          <a:ln>
                            <a:noFill/>
                          </a:ln>
                          <a:extLst>
                            <a:ext uri="{53640926-AAD7-44D8-BBD7-CCE9431645EC}">
                              <a14:shadowObscured xmlns:a14="http://schemas.microsoft.com/office/drawing/2010/main"/>
                            </a:ext>
                          </a:extLst>
                        </pic:spPr>
                      </pic:pic>
                    </a:graphicData>
                  </a:graphic>
                </wp:inline>
              </w:drawing>
            </w:r>
          </w:p>
          <w:p w:rsidR="00C354DD" w:rsidRPr="00C93D3B" w:rsidRDefault="00C354DD" w:rsidP="008C70D4">
            <w:pPr>
              <w:jc w:val="center"/>
            </w:pPr>
            <w:r>
              <w:t>Epidermis berbentuk heksagonal</w:t>
            </w:r>
          </w:p>
        </w:tc>
        <w:tc>
          <w:tcPr>
            <w:tcW w:w="1979" w:type="pct"/>
            <w:vAlign w:val="center"/>
          </w:tcPr>
          <w:p w:rsidR="00C354DD" w:rsidRPr="00C93D3B" w:rsidRDefault="00C354DD" w:rsidP="008C70D4">
            <w:pPr>
              <w:jc w:val="center"/>
              <w:rPr>
                <w:b/>
              </w:rPr>
            </w:pPr>
            <w:r w:rsidRPr="00C93D3B">
              <w:rPr>
                <w:noProof/>
              </w:rPr>
              <w:drawing>
                <wp:inline distT="0" distB="0" distL="0" distR="0" wp14:anchorId="10FC4B38" wp14:editId="39DE668E">
                  <wp:extent cx="763479" cy="971225"/>
                  <wp:effectExtent l="0" t="0" r="0" b="635"/>
                  <wp:docPr id="801103606" name="Picture 80110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61">
                            <a:extLst>
                              <a:ext uri="{28A0092B-C50C-407E-A947-70E740481C1C}">
                                <a14:useLocalDpi xmlns:a14="http://schemas.microsoft.com/office/drawing/2010/main" val="0"/>
                              </a:ext>
                            </a:extLst>
                          </a:blip>
                          <a:srcRect l="40853" t="14586" r="52940" b="68321"/>
                          <a:stretch/>
                        </pic:blipFill>
                        <pic:spPr bwMode="auto">
                          <a:xfrm>
                            <a:off x="0" y="0"/>
                            <a:ext cx="771744" cy="981739"/>
                          </a:xfrm>
                          <a:prstGeom prst="rect">
                            <a:avLst/>
                          </a:prstGeom>
                          <a:ln>
                            <a:noFill/>
                          </a:ln>
                          <a:extLst>
                            <a:ext uri="{53640926-AAD7-44D8-BBD7-CCE9431645EC}">
                              <a14:shadowObscured xmlns:a14="http://schemas.microsoft.com/office/drawing/2010/main"/>
                            </a:ext>
                          </a:extLst>
                        </pic:spPr>
                      </pic:pic>
                    </a:graphicData>
                  </a:graphic>
                </wp:inline>
              </w:drawing>
            </w:r>
          </w:p>
        </w:tc>
      </w:tr>
      <w:tr w:rsidR="00C354DD" w:rsidRPr="00C93D3B" w:rsidTr="009851D3">
        <w:trPr>
          <w:trHeight w:val="2806"/>
        </w:trPr>
        <w:tc>
          <w:tcPr>
            <w:tcW w:w="357" w:type="pct"/>
            <w:vAlign w:val="center"/>
          </w:tcPr>
          <w:p w:rsidR="00C354DD" w:rsidRPr="00C93D3B" w:rsidRDefault="00C354DD" w:rsidP="00C354DD">
            <w:pPr>
              <w:ind w:left="-108" w:firstLine="108"/>
              <w:jc w:val="center"/>
            </w:pPr>
            <w:r w:rsidRPr="00C93D3B">
              <w:t>4.</w:t>
            </w:r>
          </w:p>
        </w:tc>
        <w:tc>
          <w:tcPr>
            <w:tcW w:w="2664" w:type="pct"/>
            <w:vAlign w:val="center"/>
          </w:tcPr>
          <w:p w:rsidR="00C354DD" w:rsidRPr="00C93D3B" w:rsidRDefault="00C354DD" w:rsidP="007F5B32">
            <w:pPr>
              <w:ind w:left="-249" w:right="-131"/>
              <w:jc w:val="center"/>
              <w:rPr>
                <w:b/>
              </w:rPr>
            </w:pPr>
            <w:r w:rsidRPr="00C93D3B">
              <w:rPr>
                <w:noProof/>
              </w:rPr>
              <mc:AlternateContent>
                <mc:Choice Requires="wps">
                  <w:drawing>
                    <wp:anchor distT="0" distB="0" distL="114300" distR="114300" simplePos="0" relativeHeight="252127744" behindDoc="0" locked="0" layoutInCell="1" allowOverlap="1" wp14:anchorId="24112CCE" wp14:editId="41F09ECC">
                      <wp:simplePos x="0" y="0"/>
                      <wp:positionH relativeFrom="column">
                        <wp:posOffset>1446563</wp:posOffset>
                      </wp:positionH>
                      <wp:positionV relativeFrom="paragraph">
                        <wp:posOffset>386055</wp:posOffset>
                      </wp:positionV>
                      <wp:extent cx="406342" cy="225631"/>
                      <wp:effectExtent l="38100" t="0" r="32385" b="60325"/>
                      <wp:wrapNone/>
                      <wp:docPr id="801103595" name="Straight Arrow Connector 801103595"/>
                      <wp:cNvGraphicFramePr/>
                      <a:graphic xmlns:a="http://schemas.openxmlformats.org/drawingml/2006/main">
                        <a:graphicData uri="http://schemas.microsoft.com/office/word/2010/wordprocessingShape">
                          <wps:wsp>
                            <wps:cNvCnPr/>
                            <wps:spPr>
                              <a:xfrm flipH="1">
                                <a:off x="0" y="0"/>
                                <a:ext cx="406342" cy="22563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01103595" o:spid="_x0000_s1026" type="#_x0000_t32" style="position:absolute;margin-left:113.9pt;margin-top:30.4pt;width:32pt;height:17.75pt;flip:x;z-index:25212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" strokecolor="black [3200]" strokeweight=".5pt">
                      <v:stroke endarrow="block" joinstyle="miter"/>
                    </v:shape>
                  </w:pict>
                </mc:Fallback>
              </mc:AlternateContent>
            </w:r>
            <w:r w:rsidRPr="00C93D3B">
              <w:rPr>
                <w:noProof/>
              </w:rPr>
              <w:drawing>
                <wp:inline distT="0" distB="0" distL="0" distR="0" wp14:anchorId="4708C848" wp14:editId="36F859A2">
                  <wp:extent cx="2705100" cy="1437240"/>
                  <wp:effectExtent l="0" t="0" r="0" b="0"/>
                  <wp:docPr id="801103607" name="Picture 801103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41 (1).jpeg"/>
                          <pic:cNvPicPr/>
                        </pic:nvPicPr>
                        <pic:blipFill rotWithShape="1">
                          <a:blip r:embed="rId64" cstate="print">
                            <a:extLst>
                              <a:ext uri="{28A0092B-C50C-407E-A947-70E740481C1C}">
                                <a14:useLocalDpi xmlns:a14="http://schemas.microsoft.com/office/drawing/2010/main" val="0"/>
                              </a:ext>
                            </a:extLst>
                          </a:blip>
                          <a:srcRect l="13326" t="26914" r="26956" b="31316"/>
                          <a:stretch/>
                        </pic:blipFill>
                        <pic:spPr bwMode="auto">
                          <a:xfrm>
                            <a:off x="0" y="0"/>
                            <a:ext cx="2697567" cy="1433238"/>
                          </a:xfrm>
                          <a:prstGeom prst="rect">
                            <a:avLst/>
                          </a:prstGeom>
                          <a:ln>
                            <a:noFill/>
                          </a:ln>
                          <a:extLst>
                            <a:ext uri="{53640926-AAD7-44D8-BBD7-CCE9431645EC}">
                              <a14:shadowObscured xmlns:a14="http://schemas.microsoft.com/office/drawing/2010/main"/>
                            </a:ext>
                          </a:extLst>
                        </pic:spPr>
                      </pic:pic>
                    </a:graphicData>
                  </a:graphic>
                </wp:inline>
              </w:drawing>
            </w:r>
          </w:p>
          <w:p w:rsidR="00C354DD" w:rsidRPr="00C93D3B" w:rsidRDefault="00C354DD" w:rsidP="006F072F">
            <w:pPr>
              <w:jc w:val="center"/>
            </w:pPr>
            <w:r>
              <w:t>Berkas p</w:t>
            </w:r>
            <w:r w:rsidRPr="00C93D3B">
              <w:t>embuluh dengan penebalan tangga</w:t>
            </w:r>
          </w:p>
        </w:tc>
        <w:tc>
          <w:tcPr>
            <w:tcW w:w="1979" w:type="pct"/>
            <w:vAlign w:val="center"/>
          </w:tcPr>
          <w:p w:rsidR="00C354DD" w:rsidRPr="00C93D3B" w:rsidRDefault="00C354DD" w:rsidP="008C70D4">
            <w:pPr>
              <w:jc w:val="center"/>
              <w:rPr>
                <w:b/>
              </w:rPr>
            </w:pPr>
            <w:r w:rsidRPr="00C93D3B">
              <w:rPr>
                <w:noProof/>
              </w:rPr>
              <w:drawing>
                <wp:inline distT="0" distB="0" distL="0" distR="0" wp14:anchorId="70936FC5" wp14:editId="6333C330">
                  <wp:extent cx="1803153" cy="1151725"/>
                  <wp:effectExtent l="0" t="0" r="6985" b="0"/>
                  <wp:docPr id="801103608" name="Picture 80110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61">
                            <a:extLst>
                              <a:ext uri="{28A0092B-C50C-407E-A947-70E740481C1C}">
                                <a14:useLocalDpi xmlns:a14="http://schemas.microsoft.com/office/drawing/2010/main" val="0"/>
                              </a:ext>
                            </a:extLst>
                          </a:blip>
                          <a:srcRect l="19531" t="35950" r="71433" b="51555"/>
                          <a:stretch/>
                        </pic:blipFill>
                        <pic:spPr bwMode="auto">
                          <a:xfrm>
                            <a:off x="0" y="0"/>
                            <a:ext cx="1811899" cy="1157311"/>
                          </a:xfrm>
                          <a:prstGeom prst="rect">
                            <a:avLst/>
                          </a:prstGeom>
                          <a:ln>
                            <a:noFill/>
                          </a:ln>
                          <a:extLst>
                            <a:ext uri="{53640926-AAD7-44D8-BBD7-CCE9431645EC}">
                              <a14:shadowObscured xmlns:a14="http://schemas.microsoft.com/office/drawing/2010/main"/>
                            </a:ext>
                          </a:extLst>
                        </pic:spPr>
                      </pic:pic>
                    </a:graphicData>
                  </a:graphic>
                </wp:inline>
              </w:drawing>
            </w:r>
          </w:p>
        </w:tc>
      </w:tr>
    </w:tbl>
    <w:p w:rsidR="00C354DD" w:rsidRDefault="00C354DD" w:rsidP="00F43E30">
      <w:pPr>
        <w:jc w:val="center"/>
        <w:rPr>
          <w:b/>
        </w:rPr>
      </w:pPr>
    </w:p>
    <w:p w:rsidR="00C354DD" w:rsidRPr="00C93D3B" w:rsidRDefault="00C354DD" w:rsidP="00F43E30">
      <w:pPr>
        <w:jc w:val="center"/>
        <w:rPr>
          <w:b/>
        </w:rPr>
      </w:pPr>
    </w:p>
    <w:p w:rsidR="00D831A6" w:rsidRPr="009851D3" w:rsidRDefault="009851D3" w:rsidP="009851D3">
      <w:r>
        <w:rPr>
          <w:b/>
        </w:rPr>
        <w:lastRenderedPageBreak/>
        <w:t xml:space="preserve">Lampiran 8. </w:t>
      </w:r>
      <w:r>
        <w:t>Lanjutan</w:t>
      </w:r>
    </w:p>
    <w:tbl>
      <w:tblPr>
        <w:tblStyle w:val="TableGrid"/>
        <w:tblW w:w="4868" w:type="pct"/>
        <w:tblInd w:w="108" w:type="dxa"/>
        <w:tblLayout w:type="fixed"/>
        <w:tblLook w:val="04A0" w:firstRow="1" w:lastRow="0" w:firstColumn="1" w:lastColumn="0" w:noHBand="0" w:noVBand="1"/>
      </w:tblPr>
      <w:tblGrid>
        <w:gridCol w:w="567"/>
        <w:gridCol w:w="4230"/>
        <w:gridCol w:w="3142"/>
      </w:tblGrid>
      <w:tr w:rsidR="009851D3" w:rsidRPr="00C93D3B" w:rsidTr="00493317">
        <w:tc>
          <w:tcPr>
            <w:tcW w:w="357" w:type="pct"/>
            <w:vAlign w:val="center"/>
          </w:tcPr>
          <w:p w:rsidR="009851D3" w:rsidRPr="00C93D3B" w:rsidRDefault="009851D3" w:rsidP="00493317">
            <w:pPr>
              <w:jc w:val="center"/>
              <w:rPr>
                <w:b/>
              </w:rPr>
            </w:pPr>
            <w:r w:rsidRPr="00C93D3B">
              <w:rPr>
                <w:b/>
              </w:rPr>
              <w:t>No</w:t>
            </w:r>
          </w:p>
        </w:tc>
        <w:tc>
          <w:tcPr>
            <w:tcW w:w="2664" w:type="pct"/>
            <w:vAlign w:val="center"/>
          </w:tcPr>
          <w:p w:rsidR="009851D3" w:rsidRPr="00C93D3B" w:rsidRDefault="00493317" w:rsidP="00493317">
            <w:pPr>
              <w:jc w:val="center"/>
              <w:rPr>
                <w:b/>
              </w:rPr>
            </w:pPr>
            <w:r>
              <w:rPr>
                <w:b/>
              </w:rPr>
              <w:t>Serbuk Simplisia Bonggol Nanas</w:t>
            </w:r>
          </w:p>
        </w:tc>
        <w:tc>
          <w:tcPr>
            <w:tcW w:w="1979" w:type="pct"/>
          </w:tcPr>
          <w:p w:rsidR="009851D3" w:rsidRPr="00C93D3B" w:rsidRDefault="009851D3" w:rsidP="008C70D4">
            <w:pPr>
              <w:jc w:val="center"/>
              <w:rPr>
                <w:b/>
              </w:rPr>
            </w:pPr>
            <w:r w:rsidRPr="00C93D3B">
              <w:rPr>
                <w:b/>
              </w:rPr>
              <w:t xml:space="preserve">Serbuk Buah Nanas </w:t>
            </w:r>
          </w:p>
          <w:p w:rsidR="009851D3" w:rsidRPr="00C93D3B" w:rsidRDefault="009851D3" w:rsidP="008C70D4">
            <w:pPr>
              <w:jc w:val="center"/>
              <w:rPr>
                <w:b/>
              </w:rPr>
            </w:pPr>
            <w:r w:rsidRPr="00C93D3B">
              <w:rPr>
                <w:b/>
              </w:rPr>
              <w:t>(MMI Edisi 5)</w:t>
            </w:r>
          </w:p>
        </w:tc>
      </w:tr>
      <w:tr w:rsidR="009851D3" w:rsidRPr="00C93D3B" w:rsidTr="009851D3">
        <w:trPr>
          <w:trHeight w:val="2682"/>
        </w:trPr>
        <w:tc>
          <w:tcPr>
            <w:tcW w:w="357" w:type="pct"/>
            <w:vAlign w:val="center"/>
          </w:tcPr>
          <w:p w:rsidR="009851D3" w:rsidRPr="00C93D3B" w:rsidRDefault="009851D3" w:rsidP="008C70D4">
            <w:pPr>
              <w:jc w:val="center"/>
            </w:pPr>
            <w:r w:rsidRPr="00C93D3B">
              <w:t>5.</w:t>
            </w:r>
          </w:p>
        </w:tc>
        <w:tc>
          <w:tcPr>
            <w:tcW w:w="2664" w:type="pct"/>
            <w:vAlign w:val="center"/>
          </w:tcPr>
          <w:p w:rsidR="009851D3" w:rsidRPr="00C93D3B" w:rsidRDefault="009851D3" w:rsidP="008C70D4">
            <w:pPr>
              <w:ind w:left="-108" w:right="-131"/>
              <w:rPr>
                <w:b/>
              </w:rPr>
            </w:pPr>
            <w:r w:rsidRPr="00C93D3B">
              <w:rPr>
                <w:noProof/>
              </w:rPr>
              <mc:AlternateContent>
                <mc:Choice Requires="wps">
                  <w:drawing>
                    <wp:anchor distT="0" distB="0" distL="114300" distR="114300" simplePos="0" relativeHeight="252129792" behindDoc="0" locked="0" layoutInCell="1" allowOverlap="1" wp14:anchorId="53D3F48F" wp14:editId="0559EFEA">
                      <wp:simplePos x="0" y="0"/>
                      <wp:positionH relativeFrom="column">
                        <wp:posOffset>1452880</wp:posOffset>
                      </wp:positionH>
                      <wp:positionV relativeFrom="paragraph">
                        <wp:posOffset>306070</wp:posOffset>
                      </wp:positionV>
                      <wp:extent cx="288925" cy="427990"/>
                      <wp:effectExtent l="38100" t="0" r="34925" b="48260"/>
                      <wp:wrapNone/>
                      <wp:docPr id="801103596" name="Straight Arrow Connector 801103596"/>
                      <wp:cNvGraphicFramePr/>
                      <a:graphic xmlns:a="http://schemas.openxmlformats.org/drawingml/2006/main">
                        <a:graphicData uri="http://schemas.microsoft.com/office/word/2010/wordprocessingShape">
                          <wps:wsp>
                            <wps:cNvCnPr/>
                            <wps:spPr>
                              <a:xfrm flipH="1">
                                <a:off x="0" y="0"/>
                                <a:ext cx="288925" cy="42799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96" o:spid="_x0000_s1026" type="#_x0000_t32" style="position:absolute;margin-left:114.4pt;margin-top:24.1pt;width:22.75pt;height:33.7pt;flip:x;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" strokecolor="black [3213]" strokeweight=".5pt">
                      <v:stroke endarrow="block" joinstyle="miter"/>
                    </v:shape>
                  </w:pict>
                </mc:Fallback>
              </mc:AlternateContent>
            </w:r>
            <w:r w:rsidRPr="00C93D3B">
              <w:rPr>
                <w:noProof/>
              </w:rPr>
              <w:drawing>
                <wp:inline distT="0" distB="0" distL="0" distR="0" wp14:anchorId="66558EF1" wp14:editId="7B599075">
                  <wp:extent cx="2674285" cy="1571625"/>
                  <wp:effectExtent l="0" t="0" r="0" b="0"/>
                  <wp:docPr id="801103609" name="Picture 801103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36 (1).jpeg"/>
                          <pic:cNvPicPr/>
                        </pic:nvPicPr>
                        <pic:blipFill rotWithShape="1">
                          <a:blip r:embed="rId65" cstate="print">
                            <a:extLst>
                              <a:ext uri="{28A0092B-C50C-407E-A947-70E740481C1C}">
                                <a14:useLocalDpi xmlns:a14="http://schemas.microsoft.com/office/drawing/2010/main" val="0"/>
                              </a:ext>
                            </a:extLst>
                          </a:blip>
                          <a:srcRect l="6305" t="33434" r="27491" b="29059"/>
                          <a:stretch/>
                        </pic:blipFill>
                        <pic:spPr bwMode="auto">
                          <a:xfrm>
                            <a:off x="0" y="0"/>
                            <a:ext cx="2678001" cy="1573809"/>
                          </a:xfrm>
                          <a:prstGeom prst="rect">
                            <a:avLst/>
                          </a:prstGeom>
                          <a:ln>
                            <a:noFill/>
                          </a:ln>
                          <a:extLst>
                            <a:ext uri="{53640926-AAD7-44D8-BBD7-CCE9431645EC}">
                              <a14:shadowObscured xmlns:a14="http://schemas.microsoft.com/office/drawing/2010/main"/>
                            </a:ext>
                          </a:extLst>
                        </pic:spPr>
                      </pic:pic>
                    </a:graphicData>
                  </a:graphic>
                </wp:inline>
              </w:drawing>
            </w:r>
          </w:p>
          <w:p w:rsidR="009851D3" w:rsidRPr="00C93D3B" w:rsidRDefault="009851D3" w:rsidP="008C70D4">
            <w:pPr>
              <w:jc w:val="center"/>
            </w:pPr>
            <w:r>
              <w:t>Serabut</w:t>
            </w:r>
          </w:p>
        </w:tc>
        <w:tc>
          <w:tcPr>
            <w:tcW w:w="1979" w:type="pct"/>
            <w:vAlign w:val="center"/>
          </w:tcPr>
          <w:p w:rsidR="009851D3" w:rsidRPr="00C93D3B" w:rsidRDefault="009851D3" w:rsidP="008C70D4">
            <w:pPr>
              <w:jc w:val="center"/>
              <w:rPr>
                <w:b/>
              </w:rPr>
            </w:pPr>
            <w:r w:rsidRPr="00C93D3B">
              <w:rPr>
                <w:noProof/>
              </w:rPr>
              <w:drawing>
                <wp:inline distT="0" distB="0" distL="0" distR="0" wp14:anchorId="3607E1B3" wp14:editId="676A59FB">
                  <wp:extent cx="324337" cy="1710137"/>
                  <wp:effectExtent l="0" t="0" r="0" b="4445"/>
                  <wp:docPr id="801103610" name="Picture 8011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61">
                            <a:extLst>
                              <a:ext uri="{28A0092B-C50C-407E-A947-70E740481C1C}">
                                <a14:useLocalDpi xmlns:a14="http://schemas.microsoft.com/office/drawing/2010/main" val="0"/>
                              </a:ext>
                            </a:extLst>
                          </a:blip>
                          <a:srcRect l="30559" t="51544" r="67299" b="24016"/>
                          <a:stretch/>
                        </pic:blipFill>
                        <pic:spPr bwMode="auto">
                          <a:xfrm>
                            <a:off x="0" y="0"/>
                            <a:ext cx="323352" cy="1704941"/>
                          </a:xfrm>
                          <a:prstGeom prst="rect">
                            <a:avLst/>
                          </a:prstGeom>
                          <a:ln>
                            <a:noFill/>
                          </a:ln>
                          <a:extLst>
                            <a:ext uri="{53640926-AAD7-44D8-BBD7-CCE9431645EC}">
                              <a14:shadowObscured xmlns:a14="http://schemas.microsoft.com/office/drawing/2010/main"/>
                            </a:ext>
                          </a:extLst>
                        </pic:spPr>
                      </pic:pic>
                    </a:graphicData>
                  </a:graphic>
                </wp:inline>
              </w:drawing>
            </w:r>
          </w:p>
        </w:tc>
      </w:tr>
      <w:tr w:rsidR="009851D3" w:rsidRPr="00C93D3B" w:rsidTr="009851D3">
        <w:trPr>
          <w:trHeight w:val="2763"/>
        </w:trPr>
        <w:tc>
          <w:tcPr>
            <w:tcW w:w="357" w:type="pct"/>
            <w:vAlign w:val="center"/>
          </w:tcPr>
          <w:p w:rsidR="009851D3" w:rsidRPr="00C93D3B" w:rsidRDefault="009851D3" w:rsidP="008C70D4">
            <w:pPr>
              <w:jc w:val="center"/>
            </w:pPr>
            <w:r w:rsidRPr="00C93D3B">
              <w:t>6.</w:t>
            </w:r>
          </w:p>
        </w:tc>
        <w:tc>
          <w:tcPr>
            <w:tcW w:w="2664" w:type="pct"/>
            <w:vAlign w:val="center"/>
          </w:tcPr>
          <w:p w:rsidR="009851D3" w:rsidRPr="00C93D3B" w:rsidRDefault="009851D3" w:rsidP="008C70D4">
            <w:pPr>
              <w:ind w:left="-108" w:right="-131"/>
              <w:rPr>
                <w:b/>
              </w:rPr>
            </w:pPr>
            <w:r w:rsidRPr="00C93D3B">
              <w:rPr>
                <w:noProof/>
              </w:rPr>
              <mc:AlternateContent>
                <mc:Choice Requires="wps">
                  <w:drawing>
                    <wp:anchor distT="0" distB="0" distL="114300" distR="114300" simplePos="0" relativeHeight="252130816" behindDoc="0" locked="0" layoutInCell="1" allowOverlap="1" wp14:anchorId="760AD6BC" wp14:editId="18DCE15C">
                      <wp:simplePos x="0" y="0"/>
                      <wp:positionH relativeFrom="column">
                        <wp:posOffset>1529080</wp:posOffset>
                      </wp:positionH>
                      <wp:positionV relativeFrom="paragraph">
                        <wp:posOffset>954405</wp:posOffset>
                      </wp:positionV>
                      <wp:extent cx="323215" cy="485775"/>
                      <wp:effectExtent l="38100" t="38100" r="19685" b="28575"/>
                      <wp:wrapNone/>
                      <wp:docPr id="801103597" name="Straight Arrow Connector 801103597"/>
                      <wp:cNvGraphicFramePr/>
                      <a:graphic xmlns:a="http://schemas.openxmlformats.org/drawingml/2006/main">
                        <a:graphicData uri="http://schemas.microsoft.com/office/word/2010/wordprocessingShape">
                          <wps:wsp>
                            <wps:cNvCnPr/>
                            <wps:spPr>
                              <a:xfrm flipH="1" flipV="1">
                                <a:off x="0" y="0"/>
                                <a:ext cx="323215" cy="4857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97" o:spid="_x0000_s1026" type="#_x0000_t32" style="position:absolute;margin-left:120.4pt;margin-top:75.15pt;width:25.45pt;height:38.25pt;flip:x 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" strokecolor="black [3213]" strokeweight=".5pt">
                      <v:stroke endarrow="block" joinstyle="miter"/>
                    </v:shape>
                  </w:pict>
                </mc:Fallback>
              </mc:AlternateContent>
            </w:r>
            <w:r w:rsidRPr="00C93D3B">
              <w:rPr>
                <w:noProof/>
              </w:rPr>
              <w:drawing>
                <wp:inline distT="0" distB="0" distL="0" distR="0" wp14:anchorId="6CBE5206" wp14:editId="5C5D9495">
                  <wp:extent cx="2676525" cy="1562100"/>
                  <wp:effectExtent l="0" t="0" r="9525" b="0"/>
                  <wp:docPr id="801103611" name="Picture 801103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36 (2).jpeg"/>
                          <pic:cNvPicPr/>
                        </pic:nvPicPr>
                        <pic:blipFill rotWithShape="1">
                          <a:blip r:embed="rId66" cstate="print">
                            <a:extLst>
                              <a:ext uri="{28A0092B-C50C-407E-A947-70E740481C1C}">
                                <a14:useLocalDpi xmlns:a14="http://schemas.microsoft.com/office/drawing/2010/main" val="0"/>
                              </a:ext>
                            </a:extLst>
                          </a:blip>
                          <a:srcRect l="9901" t="31131" r="27725" b="26758"/>
                          <a:stretch/>
                        </pic:blipFill>
                        <pic:spPr bwMode="auto">
                          <a:xfrm>
                            <a:off x="0" y="0"/>
                            <a:ext cx="2683425" cy="1566127"/>
                          </a:xfrm>
                          <a:prstGeom prst="rect">
                            <a:avLst/>
                          </a:prstGeom>
                          <a:ln>
                            <a:noFill/>
                          </a:ln>
                          <a:extLst>
                            <a:ext uri="{53640926-AAD7-44D8-BBD7-CCE9431645EC}">
                              <a14:shadowObscured xmlns:a14="http://schemas.microsoft.com/office/drawing/2010/main"/>
                            </a:ext>
                          </a:extLst>
                        </pic:spPr>
                      </pic:pic>
                    </a:graphicData>
                  </a:graphic>
                </wp:inline>
              </w:drawing>
            </w:r>
          </w:p>
          <w:p w:rsidR="009851D3" w:rsidRPr="00C93D3B" w:rsidRDefault="009851D3" w:rsidP="008C70D4">
            <w:pPr>
              <w:jc w:val="center"/>
            </w:pPr>
            <w:r>
              <w:t>Floem</w:t>
            </w:r>
          </w:p>
        </w:tc>
        <w:tc>
          <w:tcPr>
            <w:tcW w:w="1979" w:type="pct"/>
            <w:vAlign w:val="center"/>
          </w:tcPr>
          <w:p w:rsidR="009851D3" w:rsidRPr="00C93D3B" w:rsidRDefault="009851D3" w:rsidP="008C70D4">
            <w:pPr>
              <w:jc w:val="center"/>
              <w:rPr>
                <w:b/>
              </w:rPr>
            </w:pPr>
            <w:r w:rsidRPr="00C93D3B">
              <w:rPr>
                <w:noProof/>
              </w:rPr>
              <w:drawing>
                <wp:inline distT="0" distB="0" distL="0" distR="0" wp14:anchorId="0D1A0142" wp14:editId="39AEEE62">
                  <wp:extent cx="502571" cy="1350662"/>
                  <wp:effectExtent l="0" t="0" r="0" b="1905"/>
                  <wp:docPr id="801103612" name="Picture 8011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61">
                            <a:extLst>
                              <a:ext uri="{28A0092B-C50C-407E-A947-70E740481C1C}">
                                <a14:useLocalDpi xmlns:a14="http://schemas.microsoft.com/office/drawing/2010/main" val="0"/>
                              </a:ext>
                            </a:extLst>
                          </a:blip>
                          <a:srcRect l="31831" t="49854" r="65045" b="31971"/>
                          <a:stretch/>
                        </pic:blipFill>
                        <pic:spPr bwMode="auto">
                          <a:xfrm>
                            <a:off x="0" y="0"/>
                            <a:ext cx="502256" cy="1349816"/>
                          </a:xfrm>
                          <a:prstGeom prst="rect">
                            <a:avLst/>
                          </a:prstGeom>
                          <a:ln>
                            <a:noFill/>
                          </a:ln>
                          <a:extLst>
                            <a:ext uri="{53640926-AAD7-44D8-BBD7-CCE9431645EC}">
                              <a14:shadowObscured xmlns:a14="http://schemas.microsoft.com/office/drawing/2010/main"/>
                            </a:ext>
                          </a:extLst>
                        </pic:spPr>
                      </pic:pic>
                    </a:graphicData>
                  </a:graphic>
                </wp:inline>
              </w:drawing>
            </w:r>
          </w:p>
        </w:tc>
      </w:tr>
    </w:tbl>
    <w:p w:rsidR="009851D3" w:rsidRPr="00C93D3B" w:rsidRDefault="009851D3" w:rsidP="007536F9">
      <w:pPr>
        <w:jc w:val="center"/>
        <w:rPr>
          <w:b/>
        </w:rPr>
      </w:pPr>
    </w:p>
    <w:p w:rsidR="00CD0F0B" w:rsidRPr="00C93D3B" w:rsidRDefault="00CD0F0B" w:rsidP="008A6F71">
      <w:pPr>
        <w:pStyle w:val="Caption"/>
        <w:rPr>
          <w:b/>
          <w:i w:val="0"/>
          <w:color w:val="auto"/>
          <w:sz w:val="24"/>
          <w:szCs w:val="24"/>
        </w:rPr>
      </w:pPr>
    </w:p>
    <w:p w:rsidR="00CD0F0B" w:rsidRPr="00C93D3B" w:rsidRDefault="00CD0F0B" w:rsidP="008A6F71">
      <w:pPr>
        <w:pStyle w:val="Caption"/>
        <w:rPr>
          <w:b/>
          <w:i w:val="0"/>
          <w:color w:val="auto"/>
          <w:sz w:val="24"/>
          <w:szCs w:val="24"/>
        </w:rPr>
      </w:pPr>
    </w:p>
    <w:p w:rsidR="00F43E30" w:rsidRDefault="00F43E30">
      <w:pPr>
        <w:rPr>
          <w:b/>
          <w:iCs/>
        </w:rPr>
      </w:pPr>
      <w:r>
        <w:rPr>
          <w:b/>
          <w:i/>
        </w:rPr>
        <w:br w:type="page"/>
      </w:r>
    </w:p>
    <w:p w:rsidR="0096755F" w:rsidRPr="0096755F" w:rsidRDefault="003A1F9E" w:rsidP="0096755F">
      <w:pPr>
        <w:jc w:val="both"/>
      </w:pPr>
      <w:r w:rsidRPr="0096755F">
        <w:rPr>
          <w:b/>
        </w:rPr>
        <w:lastRenderedPageBreak/>
        <w:t>Lampiran</w:t>
      </w:r>
      <w:r>
        <w:rPr>
          <w:b/>
        </w:rPr>
        <w:t xml:space="preserve"> 8</w:t>
      </w:r>
      <w:r w:rsidR="0096755F" w:rsidRPr="0096755F">
        <w:rPr>
          <w:b/>
        </w:rPr>
        <w:t>.</w:t>
      </w:r>
      <w:r w:rsidR="0096755F">
        <w:t xml:space="preserve"> Lanjutan</w:t>
      </w:r>
    </w:p>
    <w:p w:rsidR="00CD0F0B" w:rsidRPr="00C93D3B" w:rsidRDefault="00E80061" w:rsidP="00F43E30">
      <w:pPr>
        <w:pStyle w:val="Caption"/>
        <w:jc w:val="center"/>
        <w:rPr>
          <w:b/>
          <w:i w:val="0"/>
          <w:color w:val="auto"/>
          <w:sz w:val="24"/>
          <w:szCs w:val="24"/>
        </w:rPr>
      </w:pPr>
      <w:r w:rsidRPr="00C93D3B">
        <w:rPr>
          <w:b/>
          <w:i w:val="0"/>
          <w:color w:val="auto"/>
          <w:sz w:val="24"/>
          <w:szCs w:val="24"/>
        </w:rPr>
        <w:t>Karakterisasi</w:t>
      </w:r>
      <w:r w:rsidR="00CD0F0B" w:rsidRPr="00C93D3B">
        <w:rPr>
          <w:b/>
          <w:i w:val="0"/>
          <w:color w:val="auto"/>
          <w:sz w:val="24"/>
          <w:szCs w:val="24"/>
        </w:rPr>
        <w:t xml:space="preserve"> Simplisia</w:t>
      </w:r>
    </w:p>
    <w:tbl>
      <w:tblPr>
        <w:tblStyle w:val="TableGrid"/>
        <w:tblW w:w="4868" w:type="pct"/>
        <w:tblInd w:w="108" w:type="dxa"/>
        <w:tblLook w:val="04A0" w:firstRow="1" w:lastRow="0" w:firstColumn="1" w:lastColumn="0" w:noHBand="0" w:noVBand="1"/>
      </w:tblPr>
      <w:tblGrid>
        <w:gridCol w:w="511"/>
        <w:gridCol w:w="1620"/>
        <w:gridCol w:w="3398"/>
        <w:gridCol w:w="2410"/>
      </w:tblGrid>
      <w:tr w:rsidR="00CD0F0B" w:rsidRPr="00C93D3B" w:rsidTr="002A3E23">
        <w:trPr>
          <w:tblHeader/>
        </w:trPr>
        <w:tc>
          <w:tcPr>
            <w:tcW w:w="322" w:type="pct"/>
            <w:vAlign w:val="center"/>
          </w:tcPr>
          <w:p w:rsidR="00CD0F0B" w:rsidRPr="0096755F" w:rsidRDefault="00CD0F0B" w:rsidP="00773168">
            <w:pPr>
              <w:jc w:val="center"/>
              <w:rPr>
                <w:b/>
              </w:rPr>
            </w:pPr>
            <w:r w:rsidRPr="0096755F">
              <w:rPr>
                <w:b/>
              </w:rPr>
              <w:t>No</w:t>
            </w:r>
          </w:p>
        </w:tc>
        <w:tc>
          <w:tcPr>
            <w:tcW w:w="1020" w:type="pct"/>
            <w:vAlign w:val="center"/>
          </w:tcPr>
          <w:p w:rsidR="00CD0F0B" w:rsidRPr="0096755F" w:rsidRDefault="00CD0F0B" w:rsidP="00773168">
            <w:pPr>
              <w:jc w:val="center"/>
              <w:rPr>
                <w:b/>
              </w:rPr>
            </w:pPr>
            <w:r w:rsidRPr="0096755F">
              <w:rPr>
                <w:b/>
              </w:rPr>
              <w:t>Parameter</w:t>
            </w:r>
          </w:p>
        </w:tc>
        <w:tc>
          <w:tcPr>
            <w:tcW w:w="2140" w:type="pct"/>
            <w:vAlign w:val="center"/>
          </w:tcPr>
          <w:p w:rsidR="00CD0F0B" w:rsidRPr="0096755F" w:rsidRDefault="00493317" w:rsidP="00773168">
            <w:pPr>
              <w:jc w:val="center"/>
              <w:rPr>
                <w:b/>
              </w:rPr>
            </w:pPr>
            <w:r>
              <w:rPr>
                <w:b/>
              </w:rPr>
              <w:t>Serbuk Simplisia Bonggol Nanas</w:t>
            </w:r>
          </w:p>
        </w:tc>
        <w:tc>
          <w:tcPr>
            <w:tcW w:w="1518" w:type="pct"/>
            <w:vAlign w:val="center"/>
          </w:tcPr>
          <w:p w:rsidR="00602FEB" w:rsidRPr="00C93D3B" w:rsidRDefault="00602FEB" w:rsidP="00602FEB">
            <w:pPr>
              <w:jc w:val="center"/>
              <w:rPr>
                <w:b/>
              </w:rPr>
            </w:pPr>
            <w:r w:rsidRPr="00C93D3B">
              <w:rPr>
                <w:b/>
              </w:rPr>
              <w:t xml:space="preserve">Serbuk Buah Nanas </w:t>
            </w:r>
          </w:p>
          <w:p w:rsidR="00CD0F0B" w:rsidRPr="0096755F" w:rsidRDefault="00602FEB" w:rsidP="00602FEB">
            <w:pPr>
              <w:jc w:val="center"/>
              <w:rPr>
                <w:b/>
              </w:rPr>
            </w:pPr>
            <w:r w:rsidRPr="00C93D3B">
              <w:rPr>
                <w:b/>
              </w:rPr>
              <w:t>(MMI Edisi 5)</w:t>
            </w:r>
          </w:p>
        </w:tc>
      </w:tr>
      <w:tr w:rsidR="00CD0F0B" w:rsidRPr="00C93D3B" w:rsidTr="00602FEB">
        <w:tc>
          <w:tcPr>
            <w:tcW w:w="322" w:type="pct"/>
            <w:vAlign w:val="center"/>
          </w:tcPr>
          <w:p w:rsidR="00CD0F0B" w:rsidRPr="00C93D3B" w:rsidRDefault="00CD0F0B" w:rsidP="00773168">
            <w:pPr>
              <w:jc w:val="center"/>
            </w:pPr>
            <w:r w:rsidRPr="00C93D3B">
              <w:t>1.</w:t>
            </w:r>
          </w:p>
        </w:tc>
        <w:tc>
          <w:tcPr>
            <w:tcW w:w="1020" w:type="pct"/>
            <w:vAlign w:val="center"/>
          </w:tcPr>
          <w:p w:rsidR="00CD0F0B" w:rsidRPr="00C93D3B" w:rsidRDefault="002A3E23" w:rsidP="00773168">
            <w:pPr>
              <w:jc w:val="center"/>
            </w:pPr>
            <w:r w:rsidRPr="00C93D3B">
              <w:t>Penetapan kadar air</w:t>
            </w:r>
          </w:p>
        </w:tc>
        <w:tc>
          <w:tcPr>
            <w:tcW w:w="2140" w:type="pct"/>
            <w:vAlign w:val="center"/>
          </w:tcPr>
          <w:p w:rsidR="00EA32FD" w:rsidRPr="00C93D3B" w:rsidRDefault="00CD0F0B" w:rsidP="002A3E23">
            <w:pPr>
              <w:jc w:val="center"/>
            </w:pPr>
            <w:r w:rsidRPr="00C93D3B">
              <w:rPr>
                <w:noProof/>
              </w:rPr>
              <w:drawing>
                <wp:inline distT="0" distB="0" distL="0" distR="0" wp14:anchorId="06FC024B" wp14:editId="0CF09ED0">
                  <wp:extent cx="1410447" cy="1800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1.53.48.jpeg"/>
                          <pic:cNvPicPr/>
                        </pic:nvPicPr>
                        <pic:blipFill rotWithShape="1">
                          <a:blip r:embed="rId67" cstate="print">
                            <a:extLst>
                              <a:ext uri="{28A0092B-C50C-407E-A947-70E740481C1C}">
                                <a14:useLocalDpi xmlns:a14="http://schemas.microsoft.com/office/drawing/2010/main" val="0"/>
                              </a:ext>
                            </a:extLst>
                          </a:blip>
                          <a:srcRect t="19812" b="8438"/>
                          <a:stretch/>
                        </pic:blipFill>
                        <pic:spPr bwMode="auto">
                          <a:xfrm>
                            <a:off x="0" y="0"/>
                            <a:ext cx="1410447" cy="1800000"/>
                          </a:xfrm>
                          <a:prstGeom prst="rect">
                            <a:avLst/>
                          </a:prstGeom>
                          <a:ln>
                            <a:noFill/>
                          </a:ln>
                          <a:extLst>
                            <a:ext uri="{53640926-AAD7-44D8-BBD7-CCE9431645EC}">
                              <a14:shadowObscured xmlns:a14="http://schemas.microsoft.com/office/drawing/2010/main"/>
                            </a:ext>
                          </a:extLst>
                        </pic:spPr>
                      </pic:pic>
                    </a:graphicData>
                  </a:graphic>
                </wp:inline>
              </w:drawing>
            </w:r>
          </w:p>
          <w:p w:rsidR="00EA32FD" w:rsidRPr="00C93D3B" w:rsidRDefault="002A3E23" w:rsidP="002A3E23">
            <w:pPr>
              <w:jc w:val="center"/>
            </w:pPr>
            <w:r w:rsidRPr="00C93D3B">
              <w:t>Kadar air : 2%</w:t>
            </w:r>
          </w:p>
        </w:tc>
        <w:tc>
          <w:tcPr>
            <w:tcW w:w="1518" w:type="pct"/>
            <w:vAlign w:val="center"/>
          </w:tcPr>
          <w:p w:rsidR="00CD0F0B" w:rsidRPr="00C93D3B" w:rsidRDefault="00EA32FD" w:rsidP="00773168">
            <w:pPr>
              <w:jc w:val="center"/>
            </w:pPr>
            <w:r w:rsidRPr="00C93D3B">
              <w:t>Kadar air tidak lebih dari 10%</w:t>
            </w:r>
          </w:p>
        </w:tc>
      </w:tr>
      <w:tr w:rsidR="00CD0F0B" w:rsidRPr="00C93D3B" w:rsidTr="00602FEB">
        <w:tc>
          <w:tcPr>
            <w:tcW w:w="322" w:type="pct"/>
            <w:vAlign w:val="center"/>
          </w:tcPr>
          <w:p w:rsidR="00CD0F0B" w:rsidRPr="00C93D3B" w:rsidRDefault="00CD0F0B" w:rsidP="00773168">
            <w:pPr>
              <w:jc w:val="center"/>
            </w:pPr>
            <w:r w:rsidRPr="00C93D3B">
              <w:t>2.</w:t>
            </w:r>
          </w:p>
        </w:tc>
        <w:tc>
          <w:tcPr>
            <w:tcW w:w="1020" w:type="pct"/>
            <w:vAlign w:val="center"/>
          </w:tcPr>
          <w:p w:rsidR="00CD0F0B" w:rsidRPr="00C93D3B" w:rsidRDefault="002A3E23" w:rsidP="00773168">
            <w:pPr>
              <w:jc w:val="center"/>
            </w:pPr>
            <w:r w:rsidRPr="00C93D3B">
              <w:t>Kadar sari larut dalam air</w:t>
            </w:r>
          </w:p>
        </w:tc>
        <w:tc>
          <w:tcPr>
            <w:tcW w:w="2140" w:type="pct"/>
            <w:vAlign w:val="center"/>
          </w:tcPr>
          <w:p w:rsidR="00EA32FD" w:rsidRPr="00C93D3B" w:rsidRDefault="00773168" w:rsidP="002A3E23">
            <w:pPr>
              <w:jc w:val="center"/>
            </w:pPr>
            <w:r w:rsidRPr="00C93D3B">
              <w:rPr>
                <w:noProof/>
              </w:rPr>
              <w:drawing>
                <wp:inline distT="0" distB="0" distL="0" distR="0" wp14:anchorId="06094172" wp14:editId="2C206884">
                  <wp:extent cx="1468412" cy="1800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05.04.jpeg"/>
                          <pic:cNvPicPr/>
                        </pic:nvPicPr>
                        <pic:blipFill rotWithShape="1">
                          <a:blip r:embed="rId68" cstate="print">
                            <a:extLst>
                              <a:ext uri="{28A0092B-C50C-407E-A947-70E740481C1C}">
                                <a14:useLocalDpi xmlns:a14="http://schemas.microsoft.com/office/drawing/2010/main" val="0"/>
                              </a:ext>
                            </a:extLst>
                          </a:blip>
                          <a:srcRect b="21790"/>
                          <a:stretch/>
                        </pic:blipFill>
                        <pic:spPr bwMode="auto">
                          <a:xfrm>
                            <a:off x="0" y="0"/>
                            <a:ext cx="1468412" cy="1800000"/>
                          </a:xfrm>
                          <a:prstGeom prst="rect">
                            <a:avLst/>
                          </a:prstGeom>
                          <a:ln>
                            <a:noFill/>
                          </a:ln>
                          <a:extLst>
                            <a:ext uri="{53640926-AAD7-44D8-BBD7-CCE9431645EC}">
                              <a14:shadowObscured xmlns:a14="http://schemas.microsoft.com/office/drawing/2010/main"/>
                            </a:ext>
                          </a:extLst>
                        </pic:spPr>
                      </pic:pic>
                    </a:graphicData>
                  </a:graphic>
                </wp:inline>
              </w:drawing>
            </w:r>
          </w:p>
          <w:p w:rsidR="00773168" w:rsidRPr="00C93D3B" w:rsidRDefault="002A3E23" w:rsidP="002A3E23">
            <w:pPr>
              <w:jc w:val="center"/>
            </w:pPr>
            <w:r w:rsidRPr="00C93D3B">
              <w:t>Kadar sari larut dalam air : 43,7%</w:t>
            </w:r>
          </w:p>
        </w:tc>
        <w:tc>
          <w:tcPr>
            <w:tcW w:w="1518" w:type="pct"/>
            <w:vAlign w:val="center"/>
          </w:tcPr>
          <w:p w:rsidR="00CD0F0B" w:rsidRPr="00C93D3B" w:rsidRDefault="00624542" w:rsidP="00773168">
            <w:pPr>
              <w:jc w:val="center"/>
            </w:pPr>
            <w:r w:rsidRPr="00C93D3B">
              <w:t>Kadar sari larut dalam air tidak kurang dari 37%</w:t>
            </w:r>
          </w:p>
        </w:tc>
      </w:tr>
      <w:tr w:rsidR="00CD0F0B" w:rsidRPr="00C93D3B" w:rsidTr="00602FEB">
        <w:tc>
          <w:tcPr>
            <w:tcW w:w="322" w:type="pct"/>
            <w:vAlign w:val="center"/>
          </w:tcPr>
          <w:p w:rsidR="00CD0F0B" w:rsidRPr="00C93D3B" w:rsidRDefault="00CD0F0B" w:rsidP="00773168">
            <w:pPr>
              <w:jc w:val="center"/>
            </w:pPr>
            <w:r w:rsidRPr="00C93D3B">
              <w:t>3.</w:t>
            </w:r>
          </w:p>
        </w:tc>
        <w:tc>
          <w:tcPr>
            <w:tcW w:w="1020" w:type="pct"/>
            <w:vAlign w:val="center"/>
          </w:tcPr>
          <w:p w:rsidR="00CD0F0B" w:rsidRPr="00C93D3B" w:rsidRDefault="002A3E23" w:rsidP="00773168">
            <w:pPr>
              <w:jc w:val="center"/>
            </w:pPr>
            <w:r w:rsidRPr="00C93D3B">
              <w:t>Kadar sari larut dalam etanol</w:t>
            </w:r>
          </w:p>
        </w:tc>
        <w:tc>
          <w:tcPr>
            <w:tcW w:w="2140" w:type="pct"/>
            <w:vAlign w:val="center"/>
          </w:tcPr>
          <w:p w:rsidR="00EA32FD" w:rsidRPr="00C93D3B" w:rsidRDefault="00773168" w:rsidP="002A3E23">
            <w:pPr>
              <w:jc w:val="center"/>
            </w:pPr>
            <w:r w:rsidRPr="00C93D3B">
              <w:rPr>
                <w:noProof/>
              </w:rPr>
              <w:drawing>
                <wp:inline distT="0" distB="0" distL="0" distR="0" wp14:anchorId="725648F9" wp14:editId="733A5B0F">
                  <wp:extent cx="1605095" cy="1800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04.29.jpeg"/>
                          <pic:cNvPicPr/>
                        </pic:nvPicPr>
                        <pic:blipFill rotWithShape="1">
                          <a:blip r:embed="rId69" cstate="print">
                            <a:extLst>
                              <a:ext uri="{28A0092B-C50C-407E-A947-70E740481C1C}">
                                <a14:useLocalDpi xmlns:a14="http://schemas.microsoft.com/office/drawing/2010/main" val="0"/>
                              </a:ext>
                            </a:extLst>
                          </a:blip>
                          <a:srcRect b="15893"/>
                          <a:stretch/>
                        </pic:blipFill>
                        <pic:spPr bwMode="auto">
                          <a:xfrm>
                            <a:off x="0" y="0"/>
                            <a:ext cx="1605095" cy="1800000"/>
                          </a:xfrm>
                          <a:prstGeom prst="rect">
                            <a:avLst/>
                          </a:prstGeom>
                          <a:ln>
                            <a:noFill/>
                          </a:ln>
                          <a:extLst>
                            <a:ext uri="{53640926-AAD7-44D8-BBD7-CCE9431645EC}">
                              <a14:shadowObscured xmlns:a14="http://schemas.microsoft.com/office/drawing/2010/main"/>
                            </a:ext>
                          </a:extLst>
                        </pic:spPr>
                      </pic:pic>
                    </a:graphicData>
                  </a:graphic>
                </wp:inline>
              </w:drawing>
            </w:r>
          </w:p>
          <w:p w:rsidR="0096755F" w:rsidRPr="00C93D3B" w:rsidRDefault="002A3E23" w:rsidP="00602FEB">
            <w:pPr>
              <w:jc w:val="center"/>
            </w:pPr>
            <w:r w:rsidRPr="00C93D3B">
              <w:t>Kadar sari larut dalam etanol : 26,5%</w:t>
            </w:r>
          </w:p>
        </w:tc>
        <w:tc>
          <w:tcPr>
            <w:tcW w:w="1518" w:type="pct"/>
            <w:vAlign w:val="center"/>
          </w:tcPr>
          <w:p w:rsidR="00CD0F0B" w:rsidRPr="00C93D3B" w:rsidRDefault="00624542" w:rsidP="00773168">
            <w:pPr>
              <w:jc w:val="center"/>
            </w:pPr>
            <w:r w:rsidRPr="00C93D3B">
              <w:t>Kadar sari larut dalam etanol tidak kurang dari 3%</w:t>
            </w:r>
          </w:p>
        </w:tc>
      </w:tr>
    </w:tbl>
    <w:p w:rsidR="00CD0F0B" w:rsidRPr="00C93D3B" w:rsidRDefault="00CD0F0B" w:rsidP="00CD0F0B"/>
    <w:p w:rsidR="00111922" w:rsidRPr="00C93D3B" w:rsidRDefault="00111922" w:rsidP="00CD0F0B"/>
    <w:p w:rsidR="00111922" w:rsidRPr="00C93D3B" w:rsidRDefault="00111922" w:rsidP="00CD0F0B"/>
    <w:p w:rsidR="00111922" w:rsidRPr="00C93D3B" w:rsidRDefault="00111922" w:rsidP="00CD0F0B"/>
    <w:p w:rsidR="00111922" w:rsidRDefault="002A3E23" w:rsidP="00CD0F0B">
      <w:r w:rsidRPr="002A3E23">
        <w:rPr>
          <w:b/>
        </w:rPr>
        <w:lastRenderedPageBreak/>
        <w:t>Lampiran 8.</w:t>
      </w:r>
      <w:r>
        <w:t xml:space="preserve"> Lanjutan</w:t>
      </w:r>
    </w:p>
    <w:tbl>
      <w:tblPr>
        <w:tblStyle w:val="TableGrid"/>
        <w:tblW w:w="4868" w:type="pct"/>
        <w:tblInd w:w="108" w:type="dxa"/>
        <w:tblLook w:val="04A0" w:firstRow="1" w:lastRow="0" w:firstColumn="1" w:lastColumn="0" w:noHBand="0" w:noVBand="1"/>
      </w:tblPr>
      <w:tblGrid>
        <w:gridCol w:w="511"/>
        <w:gridCol w:w="1620"/>
        <w:gridCol w:w="3398"/>
        <w:gridCol w:w="2410"/>
      </w:tblGrid>
      <w:tr w:rsidR="002A3E23" w:rsidRPr="0096755F" w:rsidTr="002A3E23">
        <w:tc>
          <w:tcPr>
            <w:tcW w:w="322" w:type="pct"/>
          </w:tcPr>
          <w:p w:rsidR="002A3E23" w:rsidRPr="0096755F" w:rsidRDefault="002A3E23" w:rsidP="008C70D4">
            <w:pPr>
              <w:jc w:val="center"/>
              <w:rPr>
                <w:b/>
              </w:rPr>
            </w:pPr>
            <w:r w:rsidRPr="0096755F">
              <w:rPr>
                <w:b/>
              </w:rPr>
              <w:t>No</w:t>
            </w:r>
          </w:p>
        </w:tc>
        <w:tc>
          <w:tcPr>
            <w:tcW w:w="1020" w:type="pct"/>
          </w:tcPr>
          <w:p w:rsidR="002A3E23" w:rsidRPr="0096755F" w:rsidRDefault="002A3E23" w:rsidP="008C70D4">
            <w:pPr>
              <w:jc w:val="center"/>
              <w:rPr>
                <w:b/>
              </w:rPr>
            </w:pPr>
            <w:r w:rsidRPr="0096755F">
              <w:rPr>
                <w:b/>
              </w:rPr>
              <w:t>Parameter</w:t>
            </w:r>
          </w:p>
        </w:tc>
        <w:tc>
          <w:tcPr>
            <w:tcW w:w="2140" w:type="pct"/>
          </w:tcPr>
          <w:p w:rsidR="002A3E23" w:rsidRPr="0096755F" w:rsidRDefault="00493317" w:rsidP="008C70D4">
            <w:pPr>
              <w:jc w:val="center"/>
              <w:rPr>
                <w:b/>
              </w:rPr>
            </w:pPr>
            <w:r>
              <w:rPr>
                <w:b/>
              </w:rPr>
              <w:t>Serbuk Simplisia Bonggol Nanas</w:t>
            </w:r>
          </w:p>
        </w:tc>
        <w:tc>
          <w:tcPr>
            <w:tcW w:w="1518" w:type="pct"/>
          </w:tcPr>
          <w:p w:rsidR="002A3E23" w:rsidRPr="00C93D3B" w:rsidRDefault="002A3E23" w:rsidP="008C70D4">
            <w:pPr>
              <w:jc w:val="center"/>
              <w:rPr>
                <w:b/>
              </w:rPr>
            </w:pPr>
            <w:r w:rsidRPr="00C93D3B">
              <w:rPr>
                <w:b/>
              </w:rPr>
              <w:t xml:space="preserve">Serbuk Buah Nanas </w:t>
            </w:r>
          </w:p>
          <w:p w:rsidR="002A3E23" w:rsidRPr="0096755F" w:rsidRDefault="002A3E23" w:rsidP="008C70D4">
            <w:pPr>
              <w:jc w:val="center"/>
              <w:rPr>
                <w:b/>
              </w:rPr>
            </w:pPr>
            <w:r w:rsidRPr="00C93D3B">
              <w:rPr>
                <w:b/>
              </w:rPr>
              <w:t>(MMI Edisi 5)</w:t>
            </w:r>
          </w:p>
        </w:tc>
      </w:tr>
      <w:tr w:rsidR="002A3E23" w:rsidRPr="00C93D3B" w:rsidTr="002A3E23">
        <w:tc>
          <w:tcPr>
            <w:tcW w:w="322" w:type="pct"/>
            <w:vAlign w:val="center"/>
          </w:tcPr>
          <w:p w:rsidR="002A3E23" w:rsidRPr="00C93D3B" w:rsidRDefault="002A3E23" w:rsidP="008C70D4">
            <w:pPr>
              <w:jc w:val="center"/>
            </w:pPr>
            <w:r w:rsidRPr="00C93D3B">
              <w:t>4.</w:t>
            </w:r>
          </w:p>
        </w:tc>
        <w:tc>
          <w:tcPr>
            <w:tcW w:w="1020" w:type="pct"/>
            <w:vAlign w:val="center"/>
          </w:tcPr>
          <w:p w:rsidR="002A3E23" w:rsidRPr="00C93D3B" w:rsidRDefault="002A3E23" w:rsidP="008C70D4">
            <w:pPr>
              <w:jc w:val="center"/>
            </w:pPr>
            <w:r w:rsidRPr="00C93D3B">
              <w:t>Kadar abu total</w:t>
            </w:r>
          </w:p>
        </w:tc>
        <w:tc>
          <w:tcPr>
            <w:tcW w:w="2140" w:type="pct"/>
            <w:vAlign w:val="center"/>
          </w:tcPr>
          <w:p w:rsidR="002A3E23" w:rsidRPr="00C93D3B" w:rsidRDefault="002A3E23" w:rsidP="002A3E23">
            <w:pPr>
              <w:jc w:val="center"/>
            </w:pPr>
            <w:r w:rsidRPr="00C93D3B">
              <w:rPr>
                <w:noProof/>
              </w:rPr>
              <w:drawing>
                <wp:inline distT="0" distB="0" distL="0" distR="0" wp14:anchorId="20C45027" wp14:editId="2643ABD5">
                  <wp:extent cx="1785263" cy="2160000"/>
                  <wp:effectExtent l="0" t="0" r="571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10.06.15.jpeg"/>
                          <pic:cNvPicPr/>
                        </pic:nvPicPr>
                        <pic:blipFill rotWithShape="1">
                          <a:blip r:embed="rId70" cstate="print">
                            <a:extLst>
                              <a:ext uri="{28A0092B-C50C-407E-A947-70E740481C1C}">
                                <a14:useLocalDpi xmlns:a14="http://schemas.microsoft.com/office/drawing/2010/main" val="0"/>
                              </a:ext>
                            </a:extLst>
                          </a:blip>
                          <a:srcRect t="36745" r="18772" b="7974"/>
                          <a:stretch/>
                        </pic:blipFill>
                        <pic:spPr bwMode="auto">
                          <a:xfrm>
                            <a:off x="0" y="0"/>
                            <a:ext cx="1785263" cy="2160000"/>
                          </a:xfrm>
                          <a:prstGeom prst="rect">
                            <a:avLst/>
                          </a:prstGeom>
                          <a:ln>
                            <a:noFill/>
                          </a:ln>
                          <a:extLst>
                            <a:ext uri="{53640926-AAD7-44D8-BBD7-CCE9431645EC}">
                              <a14:shadowObscured xmlns:a14="http://schemas.microsoft.com/office/drawing/2010/main"/>
                            </a:ext>
                          </a:extLst>
                        </pic:spPr>
                      </pic:pic>
                    </a:graphicData>
                  </a:graphic>
                </wp:inline>
              </w:drawing>
            </w:r>
          </w:p>
          <w:p w:rsidR="002A3E23" w:rsidRPr="00C93D3B" w:rsidRDefault="002A3E23" w:rsidP="002A3E23">
            <w:pPr>
              <w:jc w:val="center"/>
            </w:pPr>
            <w:r w:rsidRPr="00C93D3B">
              <w:t>Kadar abu total : 3,2%</w:t>
            </w:r>
          </w:p>
        </w:tc>
        <w:tc>
          <w:tcPr>
            <w:tcW w:w="1518" w:type="pct"/>
            <w:vAlign w:val="center"/>
          </w:tcPr>
          <w:p w:rsidR="002A3E23" w:rsidRPr="00C93D3B" w:rsidRDefault="002A3E23" w:rsidP="008C70D4">
            <w:pPr>
              <w:jc w:val="center"/>
            </w:pPr>
            <w:r w:rsidRPr="00C93D3B">
              <w:t>Kadar abu total  tidak lebih dari 9%</w:t>
            </w:r>
          </w:p>
        </w:tc>
      </w:tr>
      <w:tr w:rsidR="002A3E23" w:rsidRPr="00C93D3B" w:rsidTr="002A3E23">
        <w:tc>
          <w:tcPr>
            <w:tcW w:w="322" w:type="pct"/>
            <w:vAlign w:val="center"/>
          </w:tcPr>
          <w:p w:rsidR="002A3E23" w:rsidRPr="00C93D3B" w:rsidRDefault="002A3E23" w:rsidP="008C70D4">
            <w:pPr>
              <w:jc w:val="center"/>
            </w:pPr>
            <w:r w:rsidRPr="00C93D3B">
              <w:t>5.</w:t>
            </w:r>
          </w:p>
        </w:tc>
        <w:tc>
          <w:tcPr>
            <w:tcW w:w="1020" w:type="pct"/>
            <w:vAlign w:val="center"/>
          </w:tcPr>
          <w:p w:rsidR="002A3E23" w:rsidRPr="00C93D3B" w:rsidRDefault="002A3E23" w:rsidP="008C70D4">
            <w:pPr>
              <w:jc w:val="center"/>
            </w:pPr>
            <w:r w:rsidRPr="00C93D3B">
              <w:t>Kadar abu tidak larut asam</w:t>
            </w:r>
          </w:p>
        </w:tc>
        <w:tc>
          <w:tcPr>
            <w:tcW w:w="2140" w:type="pct"/>
            <w:vAlign w:val="center"/>
          </w:tcPr>
          <w:p w:rsidR="002A3E23" w:rsidRPr="00C93D3B" w:rsidRDefault="002A3E23" w:rsidP="00493317">
            <w:pPr>
              <w:jc w:val="center"/>
            </w:pPr>
            <w:r w:rsidRPr="00C93D3B">
              <w:rPr>
                <w:noProof/>
              </w:rPr>
              <w:drawing>
                <wp:inline distT="0" distB="0" distL="0" distR="0" wp14:anchorId="0D23BEAF" wp14:editId="2F56EACF">
                  <wp:extent cx="1748676" cy="2160000"/>
                  <wp:effectExtent l="0" t="0" r="444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10.07.05.jpeg"/>
                          <pic:cNvPicPr/>
                        </pic:nvPicPr>
                        <pic:blipFill rotWithShape="1">
                          <a:blip r:embed="rId71" cstate="print">
                            <a:extLst>
                              <a:ext uri="{28A0092B-C50C-407E-A947-70E740481C1C}">
                                <a14:useLocalDpi xmlns:a14="http://schemas.microsoft.com/office/drawing/2010/main" val="0"/>
                              </a:ext>
                            </a:extLst>
                          </a:blip>
                          <a:srcRect t="26831" r="11301" b="27479"/>
                          <a:stretch/>
                        </pic:blipFill>
                        <pic:spPr bwMode="auto">
                          <a:xfrm>
                            <a:off x="0" y="0"/>
                            <a:ext cx="1748676" cy="2160000"/>
                          </a:xfrm>
                          <a:prstGeom prst="rect">
                            <a:avLst/>
                          </a:prstGeom>
                          <a:ln>
                            <a:noFill/>
                          </a:ln>
                          <a:extLst>
                            <a:ext uri="{53640926-AAD7-44D8-BBD7-CCE9431645EC}">
                              <a14:shadowObscured xmlns:a14="http://schemas.microsoft.com/office/drawing/2010/main"/>
                            </a:ext>
                          </a:extLst>
                        </pic:spPr>
                      </pic:pic>
                    </a:graphicData>
                  </a:graphic>
                </wp:inline>
              </w:drawing>
            </w:r>
          </w:p>
          <w:p w:rsidR="002A3E23" w:rsidRPr="00C93D3B" w:rsidRDefault="002A3E23" w:rsidP="002A3E23">
            <w:pPr>
              <w:jc w:val="center"/>
            </w:pPr>
            <w:r w:rsidRPr="00C93D3B">
              <w:t>Kadar abu tidak larut asam : 0,35%</w:t>
            </w:r>
          </w:p>
        </w:tc>
        <w:tc>
          <w:tcPr>
            <w:tcW w:w="1518" w:type="pct"/>
            <w:vAlign w:val="center"/>
          </w:tcPr>
          <w:p w:rsidR="002A3E23" w:rsidRPr="00C93D3B" w:rsidRDefault="002A3E23" w:rsidP="008C70D4">
            <w:pPr>
              <w:jc w:val="center"/>
            </w:pPr>
            <w:r w:rsidRPr="00C93D3B">
              <w:t>Kadar abu tidak larut asam  tidak lebih dari 2,5%</w:t>
            </w:r>
          </w:p>
        </w:tc>
      </w:tr>
    </w:tbl>
    <w:p w:rsidR="00111922" w:rsidRPr="00C93D3B" w:rsidRDefault="00111922" w:rsidP="00CD0F0B"/>
    <w:p w:rsidR="00111922" w:rsidRPr="00C93D3B" w:rsidRDefault="00111922" w:rsidP="00CD0F0B"/>
    <w:p w:rsidR="00111922" w:rsidRPr="00C93D3B" w:rsidRDefault="00111922" w:rsidP="00CD0F0B"/>
    <w:p w:rsidR="008B3DDA" w:rsidRPr="003A1F9E" w:rsidRDefault="00F43E30" w:rsidP="003A1F9E">
      <w:pPr>
        <w:pStyle w:val="Caption"/>
        <w:rPr>
          <w:i w:val="0"/>
          <w:iCs w:val="0"/>
          <w:color w:val="auto"/>
          <w:sz w:val="24"/>
          <w:szCs w:val="24"/>
        </w:rPr>
      </w:pPr>
      <w:r>
        <w:br w:type="page"/>
      </w:r>
      <w:bookmarkStart w:id="342" w:name="_Toc170415435"/>
      <w:r w:rsidR="003A1F9E" w:rsidRPr="003A1F9E">
        <w:rPr>
          <w:b/>
          <w:i w:val="0"/>
          <w:color w:val="auto"/>
          <w:sz w:val="24"/>
          <w:szCs w:val="24"/>
        </w:rPr>
        <w:lastRenderedPageBreak/>
        <w:t xml:space="preserve">Lampiran </w:t>
      </w:r>
      <w:r w:rsidR="003A1F9E" w:rsidRPr="003A1F9E">
        <w:rPr>
          <w:b/>
          <w:i w:val="0"/>
          <w:color w:val="auto"/>
          <w:sz w:val="24"/>
          <w:szCs w:val="24"/>
        </w:rPr>
        <w:fldChar w:fldCharType="begin"/>
      </w:r>
      <w:r w:rsidR="003A1F9E" w:rsidRPr="003A1F9E">
        <w:rPr>
          <w:b/>
          <w:i w:val="0"/>
          <w:color w:val="auto"/>
          <w:sz w:val="24"/>
          <w:szCs w:val="24"/>
        </w:rPr>
        <w:instrText xml:space="preserve"> SEQ Lampiran \* ARABIC </w:instrText>
      </w:r>
      <w:r w:rsidR="003A1F9E" w:rsidRPr="003A1F9E">
        <w:rPr>
          <w:b/>
          <w:i w:val="0"/>
          <w:color w:val="auto"/>
          <w:sz w:val="24"/>
          <w:szCs w:val="24"/>
        </w:rPr>
        <w:fldChar w:fldCharType="separate"/>
      </w:r>
      <w:r w:rsidR="00224055">
        <w:rPr>
          <w:b/>
          <w:i w:val="0"/>
          <w:noProof/>
          <w:color w:val="auto"/>
          <w:sz w:val="24"/>
          <w:szCs w:val="24"/>
        </w:rPr>
        <w:t>9</w:t>
      </w:r>
      <w:r w:rsidR="003A1F9E" w:rsidRPr="003A1F9E">
        <w:rPr>
          <w:b/>
          <w:i w:val="0"/>
          <w:color w:val="auto"/>
          <w:sz w:val="24"/>
          <w:szCs w:val="24"/>
        </w:rPr>
        <w:fldChar w:fldCharType="end"/>
      </w:r>
      <w:r w:rsidR="003A1F9E" w:rsidRPr="003A1F9E">
        <w:rPr>
          <w:b/>
          <w:i w:val="0"/>
          <w:color w:val="auto"/>
          <w:sz w:val="24"/>
          <w:szCs w:val="24"/>
        </w:rPr>
        <w:t>.</w:t>
      </w:r>
      <w:r w:rsidR="003A1F9E" w:rsidRPr="003A1F9E">
        <w:rPr>
          <w:color w:val="auto"/>
        </w:rPr>
        <w:t xml:space="preserve"> </w:t>
      </w:r>
      <w:r w:rsidR="008B3DDA" w:rsidRPr="00C93D3B">
        <w:rPr>
          <w:i w:val="0"/>
          <w:iCs w:val="0"/>
          <w:color w:val="auto"/>
          <w:sz w:val="24"/>
          <w:szCs w:val="24"/>
        </w:rPr>
        <w:t>Perhitungan Karakterisasi Simplisia Bonggol Nanas</w:t>
      </w:r>
      <w:bookmarkEnd w:id="342"/>
    </w:p>
    <w:p w:rsidR="008B3DDA" w:rsidRPr="00C93D3B" w:rsidRDefault="008B3DDA" w:rsidP="00F57EEE">
      <w:pPr>
        <w:pStyle w:val="Caption"/>
        <w:numPr>
          <w:ilvl w:val="0"/>
          <w:numId w:val="27"/>
        </w:numPr>
        <w:ind w:left="567" w:hanging="567"/>
        <w:rPr>
          <w:b/>
          <w:i w:val="0"/>
          <w:color w:val="auto"/>
          <w:sz w:val="24"/>
          <w:szCs w:val="24"/>
        </w:rPr>
      </w:pPr>
      <w:r w:rsidRPr="00C93D3B">
        <w:rPr>
          <w:b/>
          <w:i w:val="0"/>
          <w:color w:val="auto"/>
          <w:sz w:val="24"/>
          <w:szCs w:val="24"/>
        </w:rPr>
        <w:t xml:space="preserve">Penetapan </w:t>
      </w:r>
      <w:r w:rsidR="00C460AD" w:rsidRPr="00C93D3B">
        <w:rPr>
          <w:b/>
          <w:i w:val="0"/>
          <w:color w:val="auto"/>
          <w:sz w:val="24"/>
          <w:szCs w:val="24"/>
        </w:rPr>
        <w:t xml:space="preserve"> K</w:t>
      </w:r>
      <w:r w:rsidRPr="00C93D3B">
        <w:rPr>
          <w:b/>
          <w:i w:val="0"/>
          <w:color w:val="auto"/>
          <w:sz w:val="24"/>
          <w:szCs w:val="24"/>
        </w:rPr>
        <w:t>adar air</w:t>
      </w:r>
    </w:p>
    <w:p w:rsidR="00602FEB" w:rsidRDefault="00D402A6" w:rsidP="00602FEB">
      <w:pPr>
        <w:numPr>
          <w:ilvl w:val="1"/>
          <w:numId w:val="0"/>
        </w:numPr>
        <w:spacing w:after="0" w:line="240" w:lineRule="auto"/>
        <w:jc w:val="both"/>
        <w:rPr>
          <w:rFonts w:eastAsia="Times New Roman"/>
        </w:rPr>
      </w:pPr>
      <w:r>
        <w:rPr>
          <w:rFonts w:eastAsia="Times New Roman"/>
        </w:rPr>
        <w:t>Volume awal</w:t>
      </w:r>
      <w:r>
        <w:rPr>
          <w:rFonts w:eastAsia="Times New Roman"/>
        </w:rPr>
        <w:tab/>
        <w:t>: 1,</w:t>
      </w:r>
      <w:r w:rsidR="00602FEB">
        <w:rPr>
          <w:rFonts w:eastAsia="Times New Roman"/>
        </w:rPr>
        <w:t>8 mL</w:t>
      </w:r>
    </w:p>
    <w:p w:rsidR="00602FEB" w:rsidRDefault="00D402A6" w:rsidP="00602FEB">
      <w:pPr>
        <w:numPr>
          <w:ilvl w:val="1"/>
          <w:numId w:val="0"/>
        </w:numPr>
        <w:spacing w:after="0" w:line="240" w:lineRule="auto"/>
        <w:jc w:val="both"/>
        <w:rPr>
          <w:rFonts w:eastAsia="Times New Roman"/>
        </w:rPr>
      </w:pPr>
      <w:r>
        <w:rPr>
          <w:rFonts w:eastAsia="Times New Roman"/>
        </w:rPr>
        <w:t>Volume akhir</w:t>
      </w:r>
      <w:r>
        <w:rPr>
          <w:rFonts w:eastAsia="Times New Roman"/>
        </w:rPr>
        <w:tab/>
        <w:t>: 1,</w:t>
      </w:r>
      <w:r w:rsidR="00602FEB">
        <w:rPr>
          <w:rFonts w:eastAsia="Times New Roman"/>
        </w:rPr>
        <w:t>7 mL</w:t>
      </w:r>
    </w:p>
    <w:p w:rsidR="008B3DDA" w:rsidRPr="00C93D3B" w:rsidRDefault="008B3DDA" w:rsidP="00C460AD">
      <w:pPr>
        <w:numPr>
          <w:ilvl w:val="1"/>
          <w:numId w:val="0"/>
        </w:numPr>
        <w:spacing w:after="0" w:line="480" w:lineRule="auto"/>
        <w:jc w:val="both"/>
      </w:pPr>
      <w:r w:rsidRPr="00C93D3B">
        <w:rPr>
          <w:rFonts w:eastAsia="Times New Roman"/>
        </w:rPr>
        <w:t xml:space="preserve">% Kadar air simplisia </w:t>
      </w:r>
      <w:r w:rsidR="00862BAF">
        <w:rPr>
          <w:rFonts w:eastAsia="Times New Roman"/>
        </w:rPr>
        <w:tab/>
      </w:r>
      <w:r w:rsidRPr="00C93D3B">
        <w:rPr>
          <w:rFonts w:eastAsia="Times New Roman"/>
        </w:rPr>
        <w:t xml:space="preserve">=  </w:t>
      </w:r>
      <w:r w:rsidRPr="00C93D3B">
        <w:fldChar w:fldCharType="begin"/>
      </w:r>
      <w:r w:rsidRPr="00C93D3B">
        <w:instrText xml:space="preserve"> QUOTE </w:instrText>
      </w:r>
      <w:r w:rsidR="00D60EA5">
        <w:rPr>
          <w:position w:val="-24"/>
        </w:rPr>
        <w:pict>
          <v:shape id="_x0000_i1030" type="#_x0000_t75" style="width:180pt;height:29.8pt" equationxml="&lt;">
            <v:imagedata r:id="rId72" o:title="" chromakey="white"/>
          </v:shape>
        </w:pict>
      </w:r>
      <w:r w:rsidRPr="00C93D3B">
        <w:fldChar w:fldCharType="separate"/>
      </w:r>
      <m:oMath>
        <m:f>
          <m:fPr>
            <m:ctrlPr>
              <w:rPr>
                <w:rFonts w:ascii="Cambria Math" w:hAnsi="Cambria Math"/>
                <w:i/>
                <w:sz w:val="28"/>
                <w:szCs w:val="28"/>
              </w:rPr>
            </m:ctrlPr>
          </m:fPr>
          <m:num>
            <m:r>
              <m:rPr>
                <m:nor/>
              </m:rPr>
              <w:rPr>
                <w:sz w:val="28"/>
                <w:szCs w:val="28"/>
              </w:rPr>
              <m:t>(volume akhir -volume awal air)</m:t>
            </m:r>
          </m:num>
          <m:den>
            <m:r>
              <m:rPr>
                <m:nor/>
              </m:rPr>
              <w:rPr>
                <w:sz w:val="28"/>
                <w:szCs w:val="28"/>
              </w:rPr>
              <m:t>berat simplisia (g)</m:t>
            </m:r>
          </m:den>
        </m:f>
      </m:oMath>
      <w:r w:rsidRPr="00C93D3B">
        <w:fldChar w:fldCharType="end"/>
      </w:r>
      <w:r w:rsidRPr="00C93D3B">
        <w:rPr>
          <w:rFonts w:eastAsia="Times New Roman"/>
        </w:rPr>
        <w:t>x 100%</w:t>
      </w:r>
    </w:p>
    <w:p w:rsidR="008B3DDA" w:rsidRPr="00C93D3B" w:rsidRDefault="00C460AD" w:rsidP="008B3DDA">
      <w:pPr>
        <w:tabs>
          <w:tab w:val="left" w:pos="3402"/>
        </w:tabs>
        <w:spacing w:after="0" w:line="360" w:lineRule="auto"/>
        <w:jc w:val="both"/>
      </w:pPr>
      <w:r w:rsidRPr="00C93D3B">
        <w:t>% Kadar air</w:t>
      </w:r>
      <w:r w:rsidR="00862BAF">
        <w:t xml:space="preserve"> simplisia </w:t>
      </w:r>
      <w:r w:rsidR="008B3DDA" w:rsidRPr="00C93D3B">
        <w:t xml:space="preserve">=  </w:t>
      </w:r>
      <m:oMath>
        <m:f>
          <m:fPr>
            <m:ctrlPr>
              <w:rPr>
                <w:rFonts w:ascii="Cambria Math" w:hAnsi="Cambria Math"/>
                <w:sz w:val="28"/>
                <w:szCs w:val="28"/>
              </w:rPr>
            </m:ctrlPr>
          </m:fPr>
          <m:num>
            <m:r>
              <m:rPr>
                <m:nor/>
              </m:rPr>
              <w:rPr>
                <w:sz w:val="28"/>
                <w:szCs w:val="28"/>
              </w:rPr>
              <m:t>1,8 mL-1,7  mL</m:t>
            </m:r>
          </m:num>
          <m:den>
            <m:r>
              <m:rPr>
                <m:nor/>
              </m:rPr>
              <w:rPr>
                <w:sz w:val="28"/>
                <w:szCs w:val="28"/>
              </w:rPr>
              <m:t>5 gram</m:t>
            </m:r>
          </m:den>
        </m:f>
      </m:oMath>
      <w:r w:rsidR="008B3DDA" w:rsidRPr="006B3672">
        <w:t xml:space="preserve"> </w:t>
      </w:r>
      <w:r w:rsidRPr="00C93D3B">
        <w:t>x 100% = 2</w:t>
      </w:r>
      <w:r w:rsidR="008B3DDA" w:rsidRPr="00C93D3B">
        <w:t xml:space="preserve"> %</w:t>
      </w:r>
    </w:p>
    <w:p w:rsidR="00C460AD" w:rsidRPr="00862BAF" w:rsidRDefault="008B3DDA" w:rsidP="00862BAF">
      <w:pPr>
        <w:pStyle w:val="ListParagraph"/>
        <w:widowControl w:val="0"/>
        <w:numPr>
          <w:ilvl w:val="0"/>
          <w:numId w:val="27"/>
        </w:numPr>
        <w:tabs>
          <w:tab w:val="left" w:pos="426"/>
        </w:tabs>
        <w:spacing w:after="0" w:line="276" w:lineRule="auto"/>
        <w:ind w:left="567" w:hanging="567"/>
        <w:jc w:val="both"/>
        <w:rPr>
          <w:rFonts w:eastAsiaTheme="minorEastAsia"/>
          <w:b/>
          <w:lang w:eastAsia="id-ID"/>
        </w:rPr>
      </w:pPr>
      <w:r w:rsidRPr="00C93D3B">
        <w:rPr>
          <w:rFonts w:eastAsiaTheme="minorEastAsia"/>
          <w:b/>
          <w:lang w:eastAsia="id-ID"/>
        </w:rPr>
        <w:t xml:space="preserve">Kadar </w:t>
      </w:r>
      <w:r w:rsidR="00C460AD" w:rsidRPr="00C93D3B">
        <w:rPr>
          <w:rFonts w:eastAsiaTheme="minorEastAsia"/>
          <w:b/>
          <w:lang w:eastAsia="id-ID"/>
        </w:rPr>
        <w:t>Sari Larut dalam Air</w:t>
      </w:r>
    </w:p>
    <w:p w:rsidR="00602FEB" w:rsidRDefault="00602FEB" w:rsidP="00602FEB">
      <w:pPr>
        <w:spacing w:before="240" w:after="0" w:line="240" w:lineRule="auto"/>
      </w:pPr>
      <w:r>
        <w:t>Berat sari</w:t>
      </w:r>
      <w:r>
        <w:tab/>
        <w:t xml:space="preserve"> : 0,437 gram</w:t>
      </w:r>
    </w:p>
    <w:p w:rsidR="00602FEB" w:rsidRDefault="00602FEB" w:rsidP="00602FEB">
      <w:pPr>
        <w:spacing w:after="0" w:line="240" w:lineRule="auto"/>
      </w:pPr>
      <w:r>
        <w:t>Berat simplisia : 5 gram</w:t>
      </w:r>
    </w:p>
    <w:p w:rsidR="008B3DDA" w:rsidRPr="00C93D3B" w:rsidRDefault="008B3DDA" w:rsidP="00C460AD">
      <w:pPr>
        <w:spacing w:after="0" w:line="480" w:lineRule="auto"/>
      </w:pPr>
      <w:r w:rsidRPr="00C93D3B">
        <w:t>% Kadar sari larut dalam air =</w:t>
      </w:r>
      <w:r w:rsidRPr="00C93D3B">
        <w:fldChar w:fldCharType="begin"/>
      </w:r>
      <w:r w:rsidRPr="00C93D3B">
        <w:instrText xml:space="preserve"> QUOTE </w:instrText>
      </w:r>
      <w:r w:rsidR="00D60EA5">
        <w:rPr>
          <w:position w:val="-18"/>
        </w:rPr>
        <w:pict>
          <v:shape id="_x0000_i1031" type="#_x0000_t75" style="width:101.8pt;height:23.6pt" equationxml="&lt;">
            <v:imagedata r:id="rId73" o:title="" chromakey="white"/>
          </v:shape>
        </w:pict>
      </w:r>
      <w:r w:rsidRPr="00C93D3B">
        <w:fldChar w:fldCharType="separate"/>
      </w:r>
      <m:oMath>
        <m:f>
          <m:fPr>
            <m:ctrlPr>
              <w:rPr>
                <w:rFonts w:ascii="Cambria Math" w:hAnsi="Cambria Math"/>
                <w:i/>
                <w:sz w:val="28"/>
                <w:szCs w:val="28"/>
              </w:rPr>
            </m:ctrlPr>
          </m:fPr>
          <m:num>
            <m:r>
              <m:rPr>
                <m:nor/>
              </m:rPr>
              <w:rPr>
                <w:sz w:val="28"/>
                <w:szCs w:val="28"/>
              </w:rPr>
              <m:t>Berat sari (g)</m:t>
            </m:r>
          </m:num>
          <m:den>
            <m:r>
              <m:rPr>
                <m:nor/>
              </m:rPr>
              <w:rPr>
                <w:sz w:val="28"/>
                <w:szCs w:val="28"/>
              </w:rPr>
              <m:t xml:space="preserve">Berat simplisia (g) </m:t>
            </m:r>
          </m:den>
        </m:f>
      </m:oMath>
      <w:r w:rsidRPr="00C93D3B">
        <w:fldChar w:fldCharType="end"/>
      </w:r>
      <w:r w:rsidRPr="00C93D3B">
        <w:t>x 100/20 x 100%</w:t>
      </w:r>
    </w:p>
    <w:p w:rsidR="008B3DDA" w:rsidRPr="00C93D3B" w:rsidRDefault="00C460AD" w:rsidP="008B3DDA">
      <w:pPr>
        <w:spacing w:after="0" w:line="480" w:lineRule="auto"/>
        <w:jc w:val="both"/>
      </w:pPr>
      <w:r w:rsidRPr="00C93D3B">
        <w:t>%</w:t>
      </w:r>
      <w:r w:rsidR="008B3DDA" w:rsidRPr="00C93D3B">
        <w:t>Kadar sari larut d</w:t>
      </w:r>
      <w:r w:rsidRPr="00C93D3B">
        <w:t xml:space="preserve">alam air </w:t>
      </w:r>
      <w:r w:rsidR="008B3DDA" w:rsidRPr="00C93D3B">
        <w:t xml:space="preserve"> = </w:t>
      </w:r>
      <m:oMath>
        <m:f>
          <m:fPr>
            <m:ctrlPr>
              <w:rPr>
                <w:rFonts w:ascii="Cambria Math" w:hAnsi="Cambria Math"/>
                <w:i/>
                <w:sz w:val="28"/>
                <w:szCs w:val="28"/>
              </w:rPr>
            </m:ctrlPr>
          </m:fPr>
          <m:num>
            <m:r>
              <m:rPr>
                <m:nor/>
              </m:rPr>
              <m:t xml:space="preserve">0,437 </m:t>
            </m:r>
            <m:r>
              <m:rPr>
                <m:nor/>
              </m:rPr>
              <w:rPr>
                <w:sz w:val="28"/>
                <w:szCs w:val="28"/>
              </w:rPr>
              <m:t>g</m:t>
            </m:r>
          </m:num>
          <m:den>
            <m:r>
              <m:rPr>
                <m:nor/>
              </m:rPr>
              <w:rPr>
                <w:sz w:val="28"/>
                <w:szCs w:val="28"/>
              </w:rPr>
              <m:t>5 g</m:t>
            </m:r>
          </m:den>
        </m:f>
      </m:oMath>
      <w:r w:rsidR="008B3DDA" w:rsidRPr="00C93D3B">
        <w:t xml:space="preserve"> x </w:t>
      </w:r>
      <m:oMath>
        <m:f>
          <m:fPr>
            <m:ctrlPr>
              <w:rPr>
                <w:rFonts w:ascii="Cambria Math" w:hAnsi="Cambria Math"/>
                <w:i/>
                <w:sz w:val="28"/>
                <w:szCs w:val="28"/>
              </w:rPr>
            </m:ctrlPr>
          </m:fPr>
          <m:num>
            <m:r>
              <m:rPr>
                <m:nor/>
              </m:rPr>
              <w:rPr>
                <w:sz w:val="28"/>
                <w:szCs w:val="28"/>
              </w:rPr>
              <m:t>100</m:t>
            </m:r>
          </m:num>
          <m:den>
            <m:r>
              <m:rPr>
                <m:nor/>
              </m:rPr>
              <w:rPr>
                <w:sz w:val="28"/>
                <w:szCs w:val="28"/>
              </w:rPr>
              <m:t>20</m:t>
            </m:r>
          </m:den>
        </m:f>
      </m:oMath>
      <w:r w:rsidR="008B3DDA" w:rsidRPr="00C93D3B">
        <w:rPr>
          <w:sz w:val="28"/>
          <w:szCs w:val="28"/>
        </w:rPr>
        <w:t xml:space="preserve"> </w:t>
      </w:r>
      <w:r w:rsidR="008B3DDA" w:rsidRPr="00C93D3B">
        <w:t xml:space="preserve">x 100%  = </w:t>
      </w:r>
      <w:r w:rsidRPr="00C93D3B">
        <w:t>43,7</w:t>
      </w:r>
      <w:r w:rsidR="008B3DDA" w:rsidRPr="00C93D3B">
        <w:t xml:space="preserve"> %</w:t>
      </w:r>
    </w:p>
    <w:p w:rsidR="008B3DDA" w:rsidRPr="00C93D3B" w:rsidRDefault="008B3DDA" w:rsidP="00F57EEE">
      <w:pPr>
        <w:pStyle w:val="ListParagraph"/>
        <w:widowControl w:val="0"/>
        <w:numPr>
          <w:ilvl w:val="0"/>
          <w:numId w:val="27"/>
        </w:numPr>
        <w:spacing w:after="0" w:line="276" w:lineRule="auto"/>
        <w:ind w:left="567" w:hanging="567"/>
        <w:jc w:val="both"/>
        <w:rPr>
          <w:rFonts w:eastAsiaTheme="minorEastAsia"/>
          <w:b/>
          <w:lang w:eastAsia="id-ID"/>
        </w:rPr>
      </w:pPr>
      <w:r w:rsidRPr="00C93D3B">
        <w:rPr>
          <w:rFonts w:eastAsiaTheme="minorEastAsia"/>
          <w:b/>
          <w:lang w:eastAsia="id-ID"/>
        </w:rPr>
        <w:t xml:space="preserve">Kadar </w:t>
      </w:r>
      <w:r w:rsidR="00C460AD" w:rsidRPr="00C93D3B">
        <w:rPr>
          <w:rFonts w:eastAsiaTheme="minorEastAsia"/>
          <w:b/>
          <w:lang w:eastAsia="id-ID"/>
        </w:rPr>
        <w:t xml:space="preserve">Sari Larut dalam Etanol </w:t>
      </w:r>
    </w:p>
    <w:p w:rsidR="00602FEB" w:rsidRDefault="00602FEB" w:rsidP="00602FEB">
      <w:pPr>
        <w:spacing w:before="240" w:after="0" w:line="240" w:lineRule="auto"/>
      </w:pPr>
      <w:r>
        <w:t>Berat sari</w:t>
      </w:r>
      <w:r>
        <w:tab/>
        <w:t xml:space="preserve"> : 0,265 gram</w:t>
      </w:r>
    </w:p>
    <w:p w:rsidR="00602FEB" w:rsidRDefault="00602FEB" w:rsidP="00602FEB">
      <w:pPr>
        <w:spacing w:after="0" w:line="240" w:lineRule="auto"/>
      </w:pPr>
      <w:r>
        <w:t>Berat simplisia : 5 gram</w:t>
      </w:r>
    </w:p>
    <w:p w:rsidR="008B3DDA" w:rsidRPr="00C93D3B" w:rsidRDefault="008B3DDA" w:rsidP="00C460AD">
      <w:pPr>
        <w:spacing w:after="0" w:line="480" w:lineRule="auto"/>
      </w:pPr>
      <w:r w:rsidRPr="00C93D3B">
        <w:t xml:space="preserve">% Kadar sari larut dalam etanol =  </w:t>
      </w:r>
      <w:r w:rsidRPr="00C93D3B">
        <w:rPr>
          <w:sz w:val="28"/>
          <w:szCs w:val="28"/>
        </w:rPr>
        <w:fldChar w:fldCharType="begin"/>
      </w:r>
      <w:r w:rsidRPr="00C93D3B">
        <w:rPr>
          <w:sz w:val="28"/>
          <w:szCs w:val="28"/>
        </w:rPr>
        <w:instrText xml:space="preserve"> QUOTE </w:instrText>
      </w:r>
      <w:r w:rsidR="00D60EA5">
        <w:rPr>
          <w:position w:val="-18"/>
          <w:sz w:val="28"/>
          <w:szCs w:val="28"/>
        </w:rPr>
        <w:pict>
          <v:shape id="_x0000_i1032" type="#_x0000_t75" style="width:101.8pt;height:23.6pt" equationxml="&lt;">
            <v:imagedata r:id="rId74" o:title="" chromakey="white"/>
          </v:shape>
        </w:pict>
      </w:r>
      <w:r w:rsidRPr="00C93D3B">
        <w:rPr>
          <w:sz w:val="28"/>
          <w:szCs w:val="28"/>
        </w:rPr>
        <w:fldChar w:fldCharType="separate"/>
      </w:r>
      <m:oMath>
        <m:f>
          <m:fPr>
            <m:ctrlPr>
              <w:rPr>
                <w:rFonts w:ascii="Cambria Math" w:hAnsi="Cambria Math"/>
                <w:sz w:val="28"/>
                <w:szCs w:val="28"/>
              </w:rPr>
            </m:ctrlPr>
          </m:fPr>
          <m:num>
            <m:r>
              <m:rPr>
                <m:nor/>
              </m:rPr>
              <w:rPr>
                <w:sz w:val="28"/>
                <w:szCs w:val="28"/>
              </w:rPr>
              <m:t xml:space="preserve">Berat sari (g) </m:t>
            </m:r>
          </m:num>
          <m:den>
            <m:r>
              <m:rPr>
                <m:nor/>
              </m:rPr>
              <w:rPr>
                <w:sz w:val="28"/>
                <w:szCs w:val="28"/>
              </w:rPr>
              <m:t xml:space="preserve">Berat simplisia (g) </m:t>
            </m:r>
          </m:den>
        </m:f>
      </m:oMath>
      <w:r w:rsidRPr="00C93D3B">
        <w:rPr>
          <w:sz w:val="28"/>
          <w:szCs w:val="28"/>
        </w:rPr>
        <w:fldChar w:fldCharType="end"/>
      </w:r>
      <w:r w:rsidRPr="00C93D3B">
        <w:rPr>
          <w:sz w:val="28"/>
          <w:szCs w:val="28"/>
        </w:rPr>
        <w:t xml:space="preserve"> </w:t>
      </w:r>
      <w:r w:rsidRPr="00C93D3B">
        <w:t xml:space="preserve"> x </w:t>
      </w:r>
      <m:oMath>
        <m:f>
          <m:fPr>
            <m:ctrlPr>
              <w:rPr>
                <w:rFonts w:ascii="Cambria Math" w:hAnsi="Cambria Math"/>
                <w:i/>
                <w:sz w:val="28"/>
                <w:szCs w:val="28"/>
              </w:rPr>
            </m:ctrlPr>
          </m:fPr>
          <m:num>
            <m:r>
              <m:rPr>
                <m:nor/>
              </m:rPr>
              <w:rPr>
                <w:sz w:val="28"/>
                <w:szCs w:val="28"/>
              </w:rPr>
              <m:t>100</m:t>
            </m:r>
          </m:num>
          <m:den>
            <m:r>
              <m:rPr>
                <m:nor/>
              </m:rPr>
              <w:rPr>
                <w:sz w:val="28"/>
                <w:szCs w:val="28"/>
              </w:rPr>
              <m:t>20</m:t>
            </m:r>
          </m:den>
        </m:f>
        <m:r>
          <w:rPr>
            <w:rFonts w:ascii="Cambria Math" w:hAnsi="Cambria Math"/>
            <w:sz w:val="28"/>
            <w:szCs w:val="28"/>
          </w:rPr>
          <m:t xml:space="preserve"> </m:t>
        </m:r>
      </m:oMath>
      <w:r w:rsidRPr="00C93D3B">
        <w:t>x 100%</w:t>
      </w:r>
      <w:r w:rsidRPr="00C93D3B">
        <w:tab/>
      </w:r>
      <w:r w:rsidRPr="00C93D3B">
        <w:fldChar w:fldCharType="begin"/>
      </w:r>
      <w:r w:rsidRPr="00C93D3B">
        <w:instrText xml:space="preserve"> QUOTE </w:instrText>
      </w:r>
      <w:r w:rsidR="005B6770">
        <w:rPr>
          <w:position w:val="-21"/>
        </w:rPr>
        <w:pict>
          <v:shape id="_x0000_i1033" type="#_x0000_t75" style="width:351.3pt;height:23.6pt" equationxml="&lt;">
            <v:imagedata chromakey="white"/>
          </v:shape>
        </w:pict>
      </w:r>
      <w:r w:rsidRPr="00C93D3B">
        <w:fldChar w:fldCharType="end"/>
      </w:r>
    </w:p>
    <w:p w:rsidR="00E80061" w:rsidRPr="00C93D3B" w:rsidRDefault="00C460AD" w:rsidP="008B3DDA">
      <w:pPr>
        <w:spacing w:after="0" w:line="480" w:lineRule="auto"/>
        <w:jc w:val="both"/>
      </w:pPr>
      <w:r w:rsidRPr="00C93D3B">
        <w:t xml:space="preserve">%Kadar sari larut dalam etanol </w:t>
      </w:r>
      <w:r w:rsidR="008B3DDA" w:rsidRPr="00C93D3B">
        <w:t xml:space="preserve"> = </w:t>
      </w:r>
      <m:oMath>
        <m:f>
          <m:fPr>
            <m:ctrlPr>
              <w:rPr>
                <w:rFonts w:ascii="Cambria Math" w:hAnsi="Cambria Math"/>
                <w:i/>
                <w:sz w:val="28"/>
                <w:szCs w:val="28"/>
              </w:rPr>
            </m:ctrlPr>
          </m:fPr>
          <m:num>
            <m:r>
              <m:rPr>
                <m:nor/>
              </m:rPr>
              <w:rPr>
                <w:sz w:val="28"/>
                <w:szCs w:val="28"/>
              </w:rPr>
              <m:t>0,265    g</m:t>
            </m:r>
          </m:num>
          <m:den>
            <m:r>
              <m:rPr>
                <m:nor/>
              </m:rPr>
              <w:rPr>
                <w:sz w:val="28"/>
                <w:szCs w:val="28"/>
              </w:rPr>
              <m:t>5 g</m:t>
            </m:r>
          </m:den>
        </m:f>
      </m:oMath>
      <w:r w:rsidR="008B3DDA" w:rsidRPr="00C93D3B">
        <w:t xml:space="preserve"> x </w:t>
      </w:r>
      <m:oMath>
        <m:f>
          <m:fPr>
            <m:ctrlPr>
              <w:rPr>
                <w:rFonts w:ascii="Cambria Math" w:hAnsi="Cambria Math"/>
                <w:i/>
                <w:sz w:val="28"/>
                <w:szCs w:val="28"/>
              </w:rPr>
            </m:ctrlPr>
          </m:fPr>
          <m:num>
            <m:r>
              <m:rPr>
                <m:nor/>
              </m:rPr>
              <w:rPr>
                <w:sz w:val="28"/>
                <w:szCs w:val="28"/>
              </w:rPr>
              <m:t>100</m:t>
            </m:r>
          </m:num>
          <m:den>
            <m:r>
              <m:rPr>
                <m:nor/>
              </m:rPr>
              <w:rPr>
                <w:sz w:val="28"/>
                <w:szCs w:val="28"/>
              </w:rPr>
              <m:t>20</m:t>
            </m:r>
          </m:den>
        </m:f>
      </m:oMath>
      <w:r w:rsidR="008B3DDA" w:rsidRPr="00C93D3B">
        <w:t xml:space="preserve"> x 100%</w:t>
      </w:r>
      <w:r w:rsidR="008B3DDA" w:rsidRPr="00C93D3B">
        <w:rPr>
          <w:b/>
        </w:rPr>
        <w:t xml:space="preserve"> </w:t>
      </w:r>
      <w:r w:rsidR="008B3DDA" w:rsidRPr="00C93D3B">
        <w:t xml:space="preserve"> = </w:t>
      </w:r>
      <w:r w:rsidRPr="00C93D3B">
        <w:t>26,5</w:t>
      </w:r>
      <w:r w:rsidR="00894F40">
        <w:t xml:space="preserve"> %</w:t>
      </w:r>
    </w:p>
    <w:p w:rsidR="008B3DDA" w:rsidRPr="00C93D3B" w:rsidRDefault="008B3DDA" w:rsidP="00F57EEE">
      <w:pPr>
        <w:pStyle w:val="ListParagraph"/>
        <w:widowControl w:val="0"/>
        <w:numPr>
          <w:ilvl w:val="0"/>
          <w:numId w:val="27"/>
        </w:numPr>
        <w:spacing w:after="0" w:line="276" w:lineRule="auto"/>
        <w:ind w:left="567" w:hanging="567"/>
        <w:jc w:val="both"/>
        <w:rPr>
          <w:rFonts w:eastAsiaTheme="minorEastAsia"/>
          <w:b/>
          <w:lang w:eastAsia="id-ID"/>
        </w:rPr>
      </w:pPr>
      <w:r w:rsidRPr="00C93D3B">
        <w:rPr>
          <w:rFonts w:eastAsiaTheme="minorEastAsia"/>
          <w:b/>
          <w:lang w:eastAsia="id-ID"/>
        </w:rPr>
        <w:t xml:space="preserve">Kadar </w:t>
      </w:r>
      <w:r w:rsidR="00C460AD" w:rsidRPr="00C93D3B">
        <w:rPr>
          <w:rFonts w:eastAsiaTheme="minorEastAsia"/>
          <w:b/>
          <w:lang w:eastAsia="id-ID"/>
        </w:rPr>
        <w:t>Abu Total</w:t>
      </w:r>
    </w:p>
    <w:p w:rsidR="00602FEB" w:rsidRDefault="00602FEB" w:rsidP="00602FEB">
      <w:pPr>
        <w:spacing w:before="240" w:after="0" w:line="240" w:lineRule="auto"/>
      </w:pPr>
      <w:r>
        <w:t>Berat sari</w:t>
      </w:r>
      <w:r>
        <w:tab/>
        <w:t xml:space="preserve"> : 0,064 gram</w:t>
      </w:r>
    </w:p>
    <w:p w:rsidR="00602FEB" w:rsidRDefault="00602FEB" w:rsidP="00602FEB">
      <w:pPr>
        <w:spacing w:after="0" w:line="240" w:lineRule="auto"/>
      </w:pPr>
      <w:r>
        <w:t>Berat simplisia : 2 gram</w:t>
      </w:r>
    </w:p>
    <w:p w:rsidR="008B3DDA" w:rsidRPr="00C93D3B" w:rsidRDefault="008B3DDA" w:rsidP="00C460AD">
      <w:pPr>
        <w:spacing w:after="0" w:line="480" w:lineRule="auto"/>
      </w:pPr>
      <w:r w:rsidRPr="00C93D3B">
        <w:t>%Kadar abu total  =</w:t>
      </w:r>
      <w:r w:rsidRPr="00C93D3B">
        <w:fldChar w:fldCharType="begin"/>
      </w:r>
      <w:r w:rsidRPr="00C93D3B">
        <w:instrText xml:space="preserve"> QUOTE </w:instrText>
      </w:r>
      <w:r w:rsidR="00D60EA5">
        <w:rPr>
          <w:position w:val="-18"/>
        </w:rPr>
        <w:pict>
          <v:shape id="_x0000_i1034" type="#_x0000_t75" style="width:101.8pt;height:23.6pt" equationxml="&lt;">
            <v:imagedata r:id="rId74" o:title="" chromakey="white"/>
          </v:shape>
        </w:pict>
      </w:r>
      <w:r w:rsidRPr="00C93D3B">
        <w:fldChar w:fldCharType="separate"/>
      </w:r>
      <m:oMath>
        <m:f>
          <m:fPr>
            <m:ctrlPr>
              <w:rPr>
                <w:rFonts w:ascii="Cambria Math" w:hAnsi="Cambria Math"/>
                <w:sz w:val="28"/>
                <w:szCs w:val="28"/>
              </w:rPr>
            </m:ctrlPr>
          </m:fPr>
          <m:num>
            <m:r>
              <m:rPr>
                <m:nor/>
              </m:rPr>
              <w:rPr>
                <w:sz w:val="28"/>
                <w:szCs w:val="28"/>
              </w:rPr>
              <m:t xml:space="preserve">Berat abu </m:t>
            </m:r>
          </m:num>
          <m:den>
            <m:r>
              <m:rPr>
                <m:nor/>
              </m:rPr>
              <w:rPr>
                <w:sz w:val="28"/>
                <w:szCs w:val="28"/>
              </w:rPr>
              <m:t xml:space="preserve">Berat simplisia </m:t>
            </m:r>
          </m:den>
        </m:f>
      </m:oMath>
      <w:r w:rsidRPr="00C93D3B">
        <w:fldChar w:fldCharType="end"/>
      </w:r>
      <w:r w:rsidRPr="00C93D3B">
        <w:t xml:space="preserve">  x 100%</w:t>
      </w:r>
    </w:p>
    <w:p w:rsidR="008B3DDA" w:rsidRPr="00C93D3B" w:rsidRDefault="00C460AD" w:rsidP="008B3DDA">
      <w:pPr>
        <w:tabs>
          <w:tab w:val="left" w:pos="3402"/>
        </w:tabs>
        <w:spacing w:after="0" w:line="360" w:lineRule="auto"/>
        <w:jc w:val="both"/>
      </w:pPr>
      <w:r w:rsidRPr="00C93D3B">
        <w:t>%</w:t>
      </w:r>
      <w:r w:rsidR="008B3DDA" w:rsidRPr="00C93D3B">
        <w:t xml:space="preserve">Kadar abu total  =  </w:t>
      </w:r>
      <m:oMath>
        <m:f>
          <m:fPr>
            <m:ctrlPr>
              <w:rPr>
                <w:rFonts w:ascii="Cambria Math" w:hAnsi="Cambria Math"/>
                <w:sz w:val="28"/>
                <w:szCs w:val="28"/>
              </w:rPr>
            </m:ctrlPr>
          </m:fPr>
          <m:num>
            <m:r>
              <m:rPr>
                <m:nor/>
              </m:rPr>
              <m:t xml:space="preserve">0,064 </m:t>
            </m:r>
            <m:r>
              <m:rPr>
                <m:nor/>
              </m:rPr>
              <w:rPr>
                <w:sz w:val="28"/>
                <w:szCs w:val="28"/>
              </w:rPr>
              <m:t>g</m:t>
            </m:r>
          </m:num>
          <m:den>
            <m:r>
              <m:rPr>
                <m:nor/>
              </m:rPr>
              <w:rPr>
                <w:sz w:val="28"/>
                <w:szCs w:val="28"/>
              </w:rPr>
              <m:t>2 g</m:t>
            </m:r>
          </m:den>
        </m:f>
      </m:oMath>
      <w:r w:rsidR="008B3DDA" w:rsidRPr="00C93D3B">
        <w:rPr>
          <w:sz w:val="28"/>
          <w:szCs w:val="28"/>
        </w:rPr>
        <w:t xml:space="preserve"> </w:t>
      </w:r>
      <w:r w:rsidR="008B3DDA" w:rsidRPr="00C93D3B">
        <w:t xml:space="preserve">x 100% = </w:t>
      </w:r>
      <w:r w:rsidRPr="00C93D3B">
        <w:t>3,2</w:t>
      </w:r>
      <w:r w:rsidR="008B3DDA" w:rsidRPr="00C93D3B">
        <w:t>%</w:t>
      </w:r>
    </w:p>
    <w:p w:rsidR="008B3DDA" w:rsidRPr="00C93D3B" w:rsidRDefault="008B3DDA" w:rsidP="00F57EEE">
      <w:pPr>
        <w:pStyle w:val="ListParagraph"/>
        <w:numPr>
          <w:ilvl w:val="0"/>
          <w:numId w:val="27"/>
        </w:numPr>
        <w:tabs>
          <w:tab w:val="left" w:pos="3402"/>
        </w:tabs>
        <w:spacing w:after="0" w:line="360" w:lineRule="auto"/>
        <w:ind w:left="567" w:hanging="567"/>
        <w:jc w:val="both"/>
        <w:rPr>
          <w:b/>
        </w:rPr>
      </w:pPr>
      <w:r w:rsidRPr="00C93D3B">
        <w:rPr>
          <w:b/>
        </w:rPr>
        <w:t xml:space="preserve">Kadar </w:t>
      </w:r>
      <w:r w:rsidR="00C460AD" w:rsidRPr="00C93D3B">
        <w:rPr>
          <w:b/>
        </w:rPr>
        <w:t xml:space="preserve">Abu Tidak Larut Asam </w:t>
      </w:r>
    </w:p>
    <w:p w:rsidR="008B3DDA" w:rsidRPr="00C93D3B" w:rsidRDefault="008B3DDA" w:rsidP="008B3DDA">
      <w:pPr>
        <w:spacing w:after="120" w:line="480" w:lineRule="auto"/>
        <w:jc w:val="both"/>
      </w:pPr>
      <w:r w:rsidRPr="00C93D3B">
        <w:t xml:space="preserve">%Kadar abu tidak larut asam = </w:t>
      </w:r>
      <w:r w:rsidRPr="00C93D3B">
        <w:fldChar w:fldCharType="begin"/>
      </w:r>
      <w:r w:rsidRPr="00C93D3B">
        <w:instrText xml:space="preserve"> QUOTE </w:instrText>
      </w:r>
      <w:r w:rsidR="00D60EA5">
        <w:rPr>
          <w:position w:val="-18"/>
        </w:rPr>
        <w:pict>
          <v:shape id="_x0000_i1035" type="#_x0000_t75" style="width:101.8pt;height:23.6pt" equationxml="&lt;">
            <v:imagedata r:id="rId74" o:title="" chromakey="white"/>
          </v:shape>
        </w:pict>
      </w:r>
      <w:r w:rsidRPr="00C93D3B">
        <w:fldChar w:fldCharType="separate"/>
      </w:r>
      <m:oMath>
        <m:f>
          <m:fPr>
            <m:ctrlPr>
              <w:rPr>
                <w:rFonts w:ascii="Cambria Math" w:hAnsi="Cambria Math"/>
                <w:i/>
                <w:sz w:val="28"/>
                <w:szCs w:val="28"/>
              </w:rPr>
            </m:ctrlPr>
          </m:fPr>
          <m:num>
            <m:r>
              <m:rPr>
                <m:nor/>
              </m:rPr>
              <w:rPr>
                <w:sz w:val="28"/>
                <w:szCs w:val="28"/>
              </w:rPr>
              <m:t>Berat abu  (g)</m:t>
            </m:r>
          </m:num>
          <m:den>
            <m:r>
              <m:rPr>
                <m:nor/>
              </m:rPr>
              <w:rPr>
                <w:szCs w:val="32"/>
              </w:rPr>
              <m:t>Berat</m:t>
            </m:r>
            <m:r>
              <m:rPr>
                <m:nor/>
              </m:rPr>
              <w:rPr>
                <w:sz w:val="28"/>
                <w:szCs w:val="28"/>
              </w:rPr>
              <m:t xml:space="preserve"> simplisia (g) </m:t>
            </m:r>
          </m:den>
        </m:f>
      </m:oMath>
      <w:r w:rsidRPr="00C93D3B">
        <w:fldChar w:fldCharType="end"/>
      </w:r>
      <w:r w:rsidRPr="00C93D3B">
        <w:t xml:space="preserve">  x 100%</w:t>
      </w:r>
    </w:p>
    <w:p w:rsidR="008B3DDA" w:rsidRPr="00C93D3B" w:rsidRDefault="00C460AD" w:rsidP="008B3DDA">
      <w:pPr>
        <w:tabs>
          <w:tab w:val="left" w:pos="3402"/>
        </w:tabs>
        <w:spacing w:after="0" w:line="360" w:lineRule="auto"/>
        <w:jc w:val="both"/>
      </w:pPr>
      <w:r w:rsidRPr="00C93D3B">
        <w:t>%Kadar abu tidak larut asam</w:t>
      </w:r>
      <w:r w:rsidR="008B3DDA" w:rsidRPr="00C93D3B">
        <w:t xml:space="preserve"> =  </w:t>
      </w:r>
      <m:oMath>
        <m:f>
          <m:fPr>
            <m:ctrlPr>
              <w:rPr>
                <w:rFonts w:ascii="Cambria Math" w:hAnsi="Cambria Math"/>
                <w:i/>
                <w:sz w:val="28"/>
                <w:szCs w:val="28"/>
              </w:rPr>
            </m:ctrlPr>
          </m:fPr>
          <m:num>
            <m:r>
              <m:rPr>
                <m:nor/>
              </m:rPr>
              <m:t>0,007</m:t>
            </m:r>
            <m:r>
              <m:rPr>
                <m:nor/>
              </m:rPr>
              <w:rPr>
                <w:sz w:val="28"/>
                <w:szCs w:val="28"/>
              </w:rPr>
              <m:t xml:space="preserve">  g</m:t>
            </m:r>
          </m:num>
          <m:den>
            <m:r>
              <m:rPr>
                <m:nor/>
              </m:rPr>
              <w:rPr>
                <w:sz w:val="28"/>
                <w:szCs w:val="28"/>
              </w:rPr>
              <m:t>2 g</m:t>
            </m:r>
          </m:den>
        </m:f>
      </m:oMath>
      <w:r w:rsidR="008B3DDA" w:rsidRPr="00C93D3B">
        <w:t xml:space="preserve"> x 100% = </w:t>
      </w:r>
      <w:r w:rsidRPr="00C93D3B">
        <w:t>0,35</w:t>
      </w:r>
      <w:r w:rsidR="008B3DDA" w:rsidRPr="00C93D3B">
        <w:t xml:space="preserve"> %</w:t>
      </w:r>
      <w:r w:rsidR="006B3672">
        <w:t xml:space="preserve"> </w:t>
      </w:r>
    </w:p>
    <w:p w:rsidR="008A6F71" w:rsidRPr="00C93D3B" w:rsidRDefault="00F24098" w:rsidP="006B3672">
      <w:pPr>
        <w:rPr>
          <w:i/>
        </w:rPr>
      </w:pPr>
      <w:bookmarkStart w:id="343" w:name="_Toc170415436"/>
      <w:r w:rsidRPr="00C93D3B">
        <w:rPr>
          <w:b/>
        </w:rPr>
        <w:lastRenderedPageBreak/>
        <w:t xml:space="preserve">Lampiran </w:t>
      </w:r>
      <w:r w:rsidRPr="00C93D3B">
        <w:rPr>
          <w:b/>
          <w:i/>
        </w:rPr>
        <w:fldChar w:fldCharType="begin"/>
      </w:r>
      <w:r w:rsidRPr="00C93D3B">
        <w:rPr>
          <w:b/>
        </w:rPr>
        <w:instrText xml:space="preserve"> SEQ Lampiran \* ARABIC </w:instrText>
      </w:r>
      <w:r w:rsidRPr="00C93D3B">
        <w:rPr>
          <w:b/>
          <w:i/>
        </w:rPr>
        <w:fldChar w:fldCharType="separate"/>
      </w:r>
      <w:r w:rsidR="00224055">
        <w:rPr>
          <w:b/>
          <w:noProof/>
        </w:rPr>
        <w:t>10</w:t>
      </w:r>
      <w:r w:rsidRPr="00C93D3B">
        <w:rPr>
          <w:b/>
          <w:i/>
        </w:rPr>
        <w:fldChar w:fldCharType="end"/>
      </w:r>
      <w:r w:rsidR="008A6F71" w:rsidRPr="00C93D3B">
        <w:rPr>
          <w:b/>
        </w:rPr>
        <w:t xml:space="preserve">. </w:t>
      </w:r>
      <w:r w:rsidR="008A6F71" w:rsidRPr="00A747E7">
        <w:t>Bagan Alir Pembuatan Ekstrak</w:t>
      </w:r>
      <w:r w:rsidR="001C0C24" w:rsidRPr="00A747E7">
        <w:t xml:space="preserve"> Bonggol Nanas</w:t>
      </w:r>
      <w:bookmarkEnd w:id="343"/>
    </w:p>
    <w:p w:rsidR="008A6F71" w:rsidRPr="00C93D3B" w:rsidRDefault="00F42555" w:rsidP="008A6F71">
      <w:r>
        <w:rPr>
          <w:noProof/>
        </w:rPr>
        <mc:AlternateContent>
          <mc:Choice Requires="wpg">
            <w:drawing>
              <wp:anchor distT="0" distB="0" distL="114300" distR="114300" simplePos="0" relativeHeight="252269056" behindDoc="0" locked="0" layoutInCell="1" allowOverlap="1">
                <wp:simplePos x="0" y="0"/>
                <wp:positionH relativeFrom="column">
                  <wp:posOffset>622536</wp:posOffset>
                </wp:positionH>
                <wp:positionV relativeFrom="paragraph">
                  <wp:posOffset>255816</wp:posOffset>
                </wp:positionV>
                <wp:extent cx="4955451" cy="6981471"/>
                <wp:effectExtent l="0" t="0" r="0" b="10160"/>
                <wp:wrapNone/>
                <wp:docPr id="109" name="Group 109"/>
                <wp:cNvGraphicFramePr/>
                <a:graphic xmlns:a="http://schemas.openxmlformats.org/drawingml/2006/main">
                  <a:graphicData uri="http://schemas.microsoft.com/office/word/2010/wordprocessingGroup">
                    <wpg:wgp>
                      <wpg:cNvGrpSpPr/>
                      <wpg:grpSpPr>
                        <a:xfrm>
                          <a:off x="0" y="0"/>
                          <a:ext cx="4955451" cy="6981471"/>
                          <a:chOff x="0" y="0"/>
                          <a:chExt cx="4955451" cy="6981471"/>
                        </a:xfrm>
                      </wpg:grpSpPr>
                      <wpg:grpSp>
                        <wpg:cNvPr id="108" name="Group 108"/>
                        <wpg:cNvGrpSpPr/>
                        <wpg:grpSpPr>
                          <a:xfrm>
                            <a:off x="0" y="0"/>
                            <a:ext cx="4955451" cy="6981471"/>
                            <a:chOff x="0" y="0"/>
                            <a:chExt cx="4955451" cy="6981471"/>
                          </a:xfrm>
                        </wpg:grpSpPr>
                        <wps:wsp>
                          <wps:cNvPr id="97" name="Text Box 97"/>
                          <wps:cNvSpPr txBox="1"/>
                          <wps:spPr>
                            <a:xfrm>
                              <a:off x="297711"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8A6F71">
                                <w:pPr>
                                  <w:jc w:val="center"/>
                                </w:pPr>
                                <w:r>
                                  <w:t>Serbuk 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Straight Arrow Connector 96"/>
                          <wps:cNvCnPr/>
                          <wps:spPr>
                            <a:xfrm rot="5400000" flipH="1">
                              <a:off x="1600200" y="366823"/>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1392865" y="297712"/>
                              <a:ext cx="0" cy="1546167"/>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 name="Text Box 112"/>
                          <wps:cNvSpPr txBox="1"/>
                          <wps:spPr>
                            <a:xfrm>
                              <a:off x="1807535" y="340242"/>
                              <a:ext cx="2207895" cy="1438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8A6F71">
                                <w:r>
                                  <w:t xml:space="preserve">Ditimbang dan dimasukkan dalam bejana </w:t>
                                </w:r>
                              </w:p>
                              <w:p w:rsidR="005F41CC" w:rsidRDefault="005F41CC" w:rsidP="008C70D4">
                                <w:r>
                                  <w:t>Ditambahkan pelarut etanol 75 bagian, diaduk dan didiamkan selama 5 hari</w:t>
                                </w:r>
                              </w:p>
                              <w:p w:rsidR="005F41CC" w:rsidRPr="00AE2689" w:rsidRDefault="005F41CC" w:rsidP="008C70D4">
                                <w:r>
                                  <w:t>Disaring</w:t>
                                </w:r>
                              </w:p>
                              <w:p w:rsidR="005F41CC" w:rsidRPr="00AE2689" w:rsidRDefault="005F41CC" w:rsidP="008C70D4"/>
                              <w:p w:rsidR="005F41CC" w:rsidRPr="00AE2689" w:rsidRDefault="005F41CC" w:rsidP="008A6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rot="5400000" flipH="1">
                              <a:off x="1600200" y="845289"/>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rot="5400000" flipH="1">
                              <a:off x="1600200" y="1408814"/>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rot="5400000" flipH="1">
                              <a:off x="1621465" y="5874489"/>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Text Box 105"/>
                          <wps:cNvSpPr txBox="1"/>
                          <wps:spPr>
                            <a:xfrm>
                              <a:off x="2689771" y="2721825"/>
                              <a:ext cx="2265680" cy="1977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AF03B7">
                                <w:pPr>
                                  <w:spacing w:after="0" w:line="240" w:lineRule="auto"/>
                                </w:pPr>
                                <w:r>
                                  <w:t xml:space="preserve">Dicuci dengan pelarut secukupnya sampai 100 </w:t>
                                </w:r>
                              </w:p>
                              <w:p w:rsidR="005F41CC" w:rsidRDefault="005F41CC" w:rsidP="00AF03B7">
                                <w:pPr>
                                  <w:spacing w:after="0" w:line="240" w:lineRule="auto"/>
                                </w:pPr>
                                <w:r>
                                  <w:t>bagian.</w:t>
                                </w:r>
                              </w:p>
                              <w:p w:rsidR="005F41CC" w:rsidRDefault="005F41CC" w:rsidP="00AF03B7">
                                <w:pPr>
                                  <w:spacing w:after="0" w:line="240" w:lineRule="auto"/>
                                </w:pPr>
                              </w:p>
                              <w:p w:rsidR="005F41CC" w:rsidRDefault="005F41CC" w:rsidP="00833C69">
                                <w:pPr>
                                  <w:spacing w:after="0" w:line="240" w:lineRule="auto"/>
                                </w:pPr>
                                <w:r>
                                  <w:t xml:space="preserve">Ditambah maserat I dan dicukupkan dengan Etanol hingga 5 L, diamkan </w:t>
                                </w:r>
                              </w:p>
                              <w:p w:rsidR="005F41CC" w:rsidRDefault="005F41CC" w:rsidP="00833C69">
                                <w:pPr>
                                  <w:spacing w:after="0" w:line="240" w:lineRule="auto"/>
                                </w:pPr>
                                <w:r>
                                  <w:t>selama 2 hari</w:t>
                                </w:r>
                              </w:p>
                              <w:p w:rsidR="005F41CC" w:rsidRDefault="005F41CC" w:rsidP="00833C69">
                                <w:pPr>
                                  <w:spacing w:after="0" w:line="240" w:lineRule="auto"/>
                                </w:pPr>
                              </w:p>
                              <w:p w:rsidR="005F41CC" w:rsidRPr="00AE2689" w:rsidRDefault="005F41CC" w:rsidP="00833C69">
                                <w:pPr>
                                  <w:spacing w:after="0" w:line="240" w:lineRule="auto"/>
                                </w:pPr>
                                <w:r>
                                  <w:t>Dienap tuang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1892595" y="5411972"/>
                              <a:ext cx="225234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D66192">
                                <w:pPr>
                                  <w:spacing w:after="0" w:line="240" w:lineRule="auto"/>
                                  <w:rPr>
                                    <w:i/>
                                  </w:rPr>
                                </w:pPr>
                                <w:r>
                                  <w:t xml:space="preserve">Dipekatkan dengan </w:t>
                                </w:r>
                                <w:r w:rsidRPr="00962189">
                                  <w:rPr>
                                    <w:i/>
                                  </w:rPr>
                                  <w:t>rotary evaporator</w:t>
                                </w:r>
                              </w:p>
                              <w:p w:rsidR="005F41CC" w:rsidRDefault="005F41CC" w:rsidP="00D66192">
                                <w:pPr>
                                  <w:spacing w:after="0" w:line="240" w:lineRule="auto"/>
                                </w:pPr>
                              </w:p>
                              <w:p w:rsidR="005F41CC" w:rsidRPr="00AE2689" w:rsidRDefault="005F41CC" w:rsidP="00D66192">
                                <w:pPr>
                                  <w:spacing w:line="240" w:lineRule="auto"/>
                                </w:pPr>
                                <w:r>
                                  <w:t>Di waterbath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776176" y="6507126"/>
                              <a:ext cx="1233170" cy="474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8A6F71">
                                <w:pPr>
                                  <w:jc w:val="center"/>
                                </w:pPr>
                                <w:r>
                                  <w:t xml:space="preserve">Ekstrak kental bonggol nanas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Straight Arrow Connector 281"/>
                          <wps:cNvCnPr/>
                          <wps:spPr>
                            <a:xfrm>
                              <a:off x="1392865" y="5273749"/>
                              <a:ext cx="0" cy="1203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593041" name="Text Box 359593041"/>
                          <wps:cNvSpPr txBox="1"/>
                          <wps:spPr>
                            <a:xfrm>
                              <a:off x="1881962" y="2264735"/>
                              <a:ext cx="905510" cy="35687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D66192">
                                <w:pPr>
                                  <w:jc w:val="center"/>
                                </w:pPr>
                                <w:r>
                                  <w:t>Ampas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93048" name="Text Box 359593048"/>
                          <wps:cNvSpPr txBox="1"/>
                          <wps:spPr>
                            <a:xfrm>
                              <a:off x="765544" y="4965405"/>
                              <a:ext cx="1233170"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D66192">
                                <w:pPr>
                                  <w:jc w:val="center"/>
                                </w:pPr>
                                <w:r>
                                  <w:t xml:space="preserve">Maserat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93049" name="Straight Arrow Connector 359593049"/>
                          <wps:cNvCnPr/>
                          <wps:spPr>
                            <a:xfrm rot="5400000" flipH="1">
                              <a:off x="1610832" y="5364126"/>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24" name="Straight Connector 801103524"/>
                          <wps:cNvCnPr/>
                          <wps:spPr>
                            <a:xfrm>
                              <a:off x="425302" y="2626242"/>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593052" name="Straight Arrow Connector 359593052"/>
                          <wps:cNvCnPr/>
                          <wps:spPr>
                            <a:xfrm flipH="1">
                              <a:off x="2381693" y="2987749"/>
                              <a:ext cx="378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42" name="Straight Arrow Connector 801103542"/>
                          <wps:cNvCnPr/>
                          <wps:spPr>
                            <a:xfrm flipH="1">
                              <a:off x="2360427" y="3753308"/>
                              <a:ext cx="378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593030" name="Straight Connector 359593030"/>
                          <wps:cNvCnPr/>
                          <wps:spPr>
                            <a:xfrm rot="5400000">
                              <a:off x="1382232" y="893135"/>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103561" name="Straight Arrow Connector 801103561"/>
                          <wps:cNvCnPr/>
                          <wps:spPr>
                            <a:xfrm flipH="1">
                              <a:off x="425302" y="1850065"/>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flipH="1">
                              <a:off x="2339162" y="1860698"/>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85" name="Text Box 801103585"/>
                          <wps:cNvSpPr txBox="1"/>
                          <wps:spPr>
                            <a:xfrm>
                              <a:off x="0" y="2275368"/>
                              <a:ext cx="905510" cy="35687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A747E7">
                                <w:pPr>
                                  <w:jc w:val="center"/>
                                </w:pPr>
                                <w:r>
                                  <w:t>Maserat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Connector 70"/>
                          <wps:cNvCnPr/>
                          <wps:spPr>
                            <a:xfrm>
                              <a:off x="2339162" y="2626242"/>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 name="Straight Connector 103"/>
                        <wps:cNvCnPr/>
                        <wps:spPr>
                          <a:xfrm rot="5400000">
                            <a:off x="1392865" y="3583173"/>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flipH="1">
                            <a:off x="1371600" y="4550735"/>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flipH="1">
                            <a:off x="2328530" y="4412512"/>
                            <a:ext cx="378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9" o:spid="_x0000_s1085" style="position:absolute;margin-left:49pt;margin-top:20.15pt;width:390.2pt;height:549.7pt;z-index:252269056" coordsize="49554,6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">
                <v:group id="Group 108" o:spid="_x0000_s1086" style="position:absolute;width:49554;height:69814" coordsize="49554,6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97" o:spid="_x0000_s1087" type="#_x0000_t202" style="position:absolute;left:2977;width:21393;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MIA&#10;AADbAAAADwAAAGRycy9kb3ducmV2LnhtbESPQUsDMRSE74L/ITzBm83qQbdrs0uVtgierOL5sXlN&#10;QjcvS5Jut//eCILHYWa+YVbd7AcxUUwusIL7RQWCuA/asVHw9bm9q0GkjKxxCEwKLpSga6+vVtjo&#10;cOYPmvbZiALh1KACm/PYSJl6Sx7TIozExTuE6DEXGY3UEc8F7gf5UFWP0qPjsmBxpFdL/XF/8go2&#10;L2Zp+hqj3dTauWn+PrybnVK3N/P6GUSmOf+H/9pvWsHyCX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fBMwgAAANsAAAAPAAAAAAAAAAAAAAAAAJgCAABkcnMvZG93&#10;bnJldi54bWxQSwUGAAAAAAQABAD1AAAAhwMAAAAA&#10;" fillcolor="white [3201]" strokeweight=".5pt">
                    <v:textbox>
                      <w:txbxContent>
                        <w:p w:rsidR="00296812" w:rsidRPr="00AE2689" w:rsidRDefault="00296812" w:rsidP="008A6F71">
                          <w:pPr>
                            <w:jc w:val="center"/>
                          </w:pPr>
                          <w:r>
                            <w:t>Serbuk simplisia b</w:t>
                          </w:r>
                          <w:r w:rsidRPr="00AE2689">
                            <w:t>onggol nanas</w:t>
                          </w:r>
                        </w:p>
                      </w:txbxContent>
                    </v:textbox>
                  </v:shape>
                  <v:shape id="Straight Arrow Connector 96" o:spid="_x0000_s1088" type="#_x0000_t32" style="position:absolute;left:16002;top:3667;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zcMAAADbAAAADwAAAGRycy9kb3ducmV2LnhtbESPQWvCQBSE7wX/w/IKXqRu6kFt6ipS&#10;UHOTakqvj+xrNjT7NmZXE/+9Kwgeh5n5hlmseluLC7W+cqzgfZyAIC6crrhUkB83b3MQPiBrrB2T&#10;git5WC0HLwtMtev4my6HUIoIYZ+iAhNCk0rpC0MW/dg1xNH7c63FEGVbSt1iF+G2lpMkmUqLFccF&#10;gw19GSr+D2erYGZ2JzOSfN53Zvu7Hv1kmM8ypYav/foTRKA+PMOPdqYVfEzh/iX+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ofs3DAAAA2wAAAA8AAAAAAAAAAAAA&#10;AAAAoQIAAGRycy9kb3ducmV2LnhtbFBLBQYAAAAABAAEAPkAAACRAwAAAAA=&#10;" strokecolor="black [3213]" strokeweight=".5pt">
                    <v:stroke endarrow="block" joinstyle="miter"/>
                  </v:shape>
                  <v:line id="Straight Connector 101" o:spid="_x0000_s1089" style="position:absolute;visibility:visible;mso-wrap-style:square" from="13928,2977" to="13928,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W/MMAAADcAAAADwAAAGRycy9kb3ducmV2LnhtbERPS2vCQBC+C/6HZQq96Sa2iE2zShAk&#10;hV6qEaG3ITt5tNnZkN3G9N93C4K3+fiek+4m04mRBtdaVhAvIxDEpdUt1wrOxWGxAeE8ssbOMin4&#10;JQe77XyWYqLtlY80nnwtQgi7BBU03veJlK5syKBb2p44cJUdDPoAh1rqAa8h3HRyFUVrabDl0NBg&#10;T/uGyu/Tj1FwzL4uefXuXgqXXT4+n584L2Wu1OPDlL2C8DT5u/jmftNhfhTD/zPh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1vzDAAAA3AAAAA8AAAAAAAAAAAAA&#10;AAAAoQIAAGRycy9kb3ducmV2LnhtbFBLBQYAAAAABAAEAPkAAACRAwAAAAA=&#10;" strokecolor="black [3213]" strokeweight=".5pt">
                    <v:stroke endarrow="block" joinstyle="miter"/>
                  </v:line>
                  <v:shape id="Text Box 112" o:spid="_x0000_s1090" type="#_x0000_t202" style="position:absolute;left:18075;top:3402;width:22079;height:1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XusIA&#10;AADcAAAADwAAAGRycy9kb3ducmV2LnhtbERPTWvCQBC9F/oflil4qxutFIluQmiRii2IthdvQ3ZM&#10;gtnZkB01/nu3UOhtHu9zlvngWnWhPjSeDUzGCSji0tuGKwM/36vnOaggyBZbz2TgRgHy7PFhian1&#10;V97RZS+ViiEcUjRQi3Sp1qGsyWEY+444ckffO5QI+0rbHq8x3LV6miSv2mHDsaHGjt5qKk/7szOw&#10;mR3w/UU+6SY8bIviY97Nwpcxo6ehWIASGuRf/Ode2zh/MoXfZ+IFO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Ve6wgAAANwAAAAPAAAAAAAAAAAAAAAAAJgCAABkcnMvZG93&#10;bnJldi54bWxQSwUGAAAAAAQABAD1AAAAhwMAAAAA&#10;" fillcolor="white [3201]" strokecolor="white [3212]" strokeweight=".5pt">
                    <v:textbox>
                      <w:txbxContent>
                        <w:p w:rsidR="00296812" w:rsidRDefault="00296812" w:rsidP="008A6F71">
                          <w:r>
                            <w:t xml:space="preserve">Ditimbang dan dimasukkan dalam bejana </w:t>
                          </w:r>
                        </w:p>
                        <w:p w:rsidR="00296812" w:rsidRDefault="00296812" w:rsidP="008C70D4">
                          <w:r>
                            <w:t>Ditambahkan pelarut etanol 75 bagian, diaduk dan didiamkan selama 5 hari</w:t>
                          </w:r>
                        </w:p>
                        <w:p w:rsidR="00296812" w:rsidRPr="00AE2689" w:rsidRDefault="00296812" w:rsidP="008C70D4">
                          <w:r>
                            <w:t>Disaring</w:t>
                          </w:r>
                        </w:p>
                        <w:p w:rsidR="00296812" w:rsidRPr="00AE2689" w:rsidRDefault="00296812" w:rsidP="008C70D4"/>
                        <w:p w:rsidR="00296812" w:rsidRPr="00AE2689" w:rsidRDefault="00296812" w:rsidP="008A6F71"/>
                      </w:txbxContent>
                    </v:textbox>
                  </v:shape>
                  <v:shape id="Straight Arrow Connector 111" o:spid="_x0000_s1091" type="#_x0000_t32" style="position:absolute;left:16002;top:8451;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mcEAAADcAAAADwAAAGRycy9kb3ducmV2LnhtbERPTYvCMBC9C/6HMMJeZE3rQZeuUUTY&#10;tTdZV/E6NGNTbCa1ibb7742w4G0e73MWq97W4k6trxwrSCcJCOLC6YpLBYffr/cPED4ga6wdk4I/&#10;8rBaDgcLzLTr+Ifu+1CKGMI+QwUmhCaT0heGLPqJa4gjd3atxRBhW0rdYhfDbS2nSTKTFiuODQYb&#10;2hgqLvubVTA326sZS77tOvN9Wo+POR7muVJvo379CSJQH17if3eu4/w0hecz8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VhiZwQAAANwAAAAPAAAAAAAAAAAAAAAA&#10;AKECAABkcnMvZG93bnJldi54bWxQSwUGAAAAAAQABAD5AAAAjwMAAAAA&#10;" strokecolor="black [3213]" strokeweight=".5pt">
                    <v:stroke endarrow="block" joinstyle="miter"/>
                  </v:shape>
                  <v:shape id="Straight Arrow Connector 110" o:spid="_x0000_s1092" type="#_x0000_t32" style="position:absolute;left:16002;top:14087;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9AsUAAADcAAAADwAAAGRycy9kb3ducmV2LnhtbESPQW/CMAyF75P2HyJP4oJGCgeYCgGh&#10;SWy9oUGnXa3GNNUapzSBdv9+PkzazdZ7fu/zZjf6Vt2pj01gA/NZBoq4Crbh2kB5Pjy/gIoJ2WIb&#10;mAz8UITd9vFhg7kNA3/Q/ZRqJSEcczTgUupyrWPlyGOchY5YtEvoPSZZ+1rbHgcJ961eZNlSe2xY&#10;Ghx29Oqo+j7dvIGVe7+6qebbcXBvX/vpZ4HlqjBm8jTu16ASjenf/HddWMGfC74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q9AsUAAADcAAAADwAAAAAAAAAA&#10;AAAAAAChAgAAZHJzL2Rvd25yZXYueG1sUEsFBgAAAAAEAAQA+QAAAJMDAAAAAA==&#10;" strokecolor="black [3213]" strokeweight=".5pt">
                    <v:stroke endarrow="block" joinstyle="miter"/>
                  </v:shape>
                  <v:shape id="Straight Arrow Connector 106" o:spid="_x0000_s1093" type="#_x0000_t32" style="position:absolute;left:16214;top:58744;width:0;height:41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YWMMAAAADcAAAADwAAAGRycy9kb3ducmV2LnhtbERPTYvCMBC9L/gfwgheRFM96FKNIoLa&#10;26KreB2asSk2k9pE2/33mwVhb/N4n7Ncd7YSL2p86VjBZJyAIM6dLrlQcP7ejT5B+ICssXJMCn7I&#10;w3rV+1hiql3LR3qdQiFiCPsUFZgQ6lRKnxuy6MeuJo7czTUWQ4RNIXWDbQy3lZwmyUxaLDk2GKxp&#10;ayi/n55WwdwcHmYo+fnVmv11M7xkeJ5nSg363WYBIlAX/sVvd6bj/GQGf8/E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mFjDAAAAA3AAAAA8AAAAAAAAAAAAAAAAA&#10;oQIAAGRycy9kb3ducmV2LnhtbFBLBQYAAAAABAAEAPkAAACOAwAAAAA=&#10;" strokecolor="black [3213]" strokeweight=".5pt">
                    <v:stroke endarrow="block" joinstyle="miter"/>
                  </v:shape>
                  <v:shape id="Text Box 105" o:spid="_x0000_s1094" type="#_x0000_t202" style="position:absolute;left:26897;top:27218;width:22657;height:19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296812" w:rsidRDefault="00296812" w:rsidP="00AF03B7">
                          <w:pPr>
                            <w:spacing w:after="0" w:line="240" w:lineRule="auto"/>
                          </w:pPr>
                          <w:r>
                            <w:t xml:space="preserve">Dicuci dengan pelarut secukupnya sampai 100 </w:t>
                          </w:r>
                        </w:p>
                        <w:p w:rsidR="00296812" w:rsidRDefault="00296812" w:rsidP="00AF03B7">
                          <w:pPr>
                            <w:spacing w:after="0" w:line="240" w:lineRule="auto"/>
                          </w:pPr>
                          <w:proofErr w:type="gramStart"/>
                          <w:r>
                            <w:t>bagian</w:t>
                          </w:r>
                          <w:proofErr w:type="gramEnd"/>
                          <w:r>
                            <w:t>.</w:t>
                          </w:r>
                        </w:p>
                        <w:p w:rsidR="00296812" w:rsidRDefault="00296812" w:rsidP="00AF03B7">
                          <w:pPr>
                            <w:spacing w:after="0" w:line="240" w:lineRule="auto"/>
                          </w:pPr>
                        </w:p>
                        <w:p w:rsidR="00296812" w:rsidRDefault="00296812" w:rsidP="00833C69">
                          <w:pPr>
                            <w:spacing w:after="0" w:line="240" w:lineRule="auto"/>
                          </w:pPr>
                          <w:r>
                            <w:t xml:space="preserve">Ditambah maserat I dan dicukupkan dengan Etanol hingga 5 L, diamkan </w:t>
                          </w:r>
                        </w:p>
                        <w:p w:rsidR="00296812" w:rsidRDefault="00296812" w:rsidP="00833C69">
                          <w:pPr>
                            <w:spacing w:after="0" w:line="240" w:lineRule="auto"/>
                          </w:pPr>
                          <w:proofErr w:type="gramStart"/>
                          <w:r>
                            <w:t>selama</w:t>
                          </w:r>
                          <w:proofErr w:type="gramEnd"/>
                          <w:r>
                            <w:t xml:space="preserve"> 2 hari</w:t>
                          </w:r>
                        </w:p>
                        <w:p w:rsidR="00296812" w:rsidRDefault="00296812" w:rsidP="00833C69">
                          <w:pPr>
                            <w:spacing w:after="0" w:line="240" w:lineRule="auto"/>
                          </w:pPr>
                        </w:p>
                        <w:p w:rsidR="00296812" w:rsidRPr="00AE2689" w:rsidRDefault="00296812" w:rsidP="00833C69">
                          <w:pPr>
                            <w:spacing w:after="0" w:line="240" w:lineRule="auto"/>
                          </w:pPr>
                          <w:r>
                            <w:t>Dienap tuang</w:t>
                          </w:r>
                        </w:p>
                      </w:txbxContent>
                    </v:textbox>
                  </v:shape>
                  <v:shape id="Text Box 99" o:spid="_x0000_s1095" type="#_x0000_t202" style="position:absolute;left:18925;top:54119;width:22524;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296812" w:rsidRDefault="00296812" w:rsidP="00D66192">
                          <w:pPr>
                            <w:spacing w:after="0" w:line="240" w:lineRule="auto"/>
                            <w:rPr>
                              <w:i/>
                            </w:rPr>
                          </w:pPr>
                          <w:r>
                            <w:t xml:space="preserve">Dipekatkan dengan </w:t>
                          </w:r>
                          <w:r w:rsidRPr="00962189">
                            <w:rPr>
                              <w:i/>
                            </w:rPr>
                            <w:t>rotary evaporator</w:t>
                          </w:r>
                        </w:p>
                        <w:p w:rsidR="00296812" w:rsidRDefault="00296812" w:rsidP="00D66192">
                          <w:pPr>
                            <w:spacing w:after="0" w:line="240" w:lineRule="auto"/>
                          </w:pPr>
                        </w:p>
                        <w:p w:rsidR="00296812" w:rsidRPr="00AE2689" w:rsidRDefault="00296812" w:rsidP="00D66192">
                          <w:pPr>
                            <w:spacing w:line="240" w:lineRule="auto"/>
                          </w:pPr>
                          <w:r>
                            <w:t>Di waterbath</w:t>
                          </w:r>
                        </w:p>
                      </w:txbxContent>
                    </v:textbox>
                  </v:shape>
                  <v:shape id="Text Box 98" o:spid="_x0000_s1096" type="#_x0000_t202" style="position:absolute;left:7761;top:65071;width:12332;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296812" w:rsidRPr="00AE2689" w:rsidRDefault="00296812" w:rsidP="008A6F71">
                          <w:pPr>
                            <w:jc w:val="center"/>
                          </w:pPr>
                          <w:r>
                            <w:t xml:space="preserve">Ekstrak kental bonggol nanas </w:t>
                          </w:r>
                        </w:p>
                      </w:txbxContent>
                    </v:textbox>
                  </v:shape>
                  <v:shape id="Straight Arrow Connector 281" o:spid="_x0000_s1097" type="#_x0000_t32" style="position:absolute;left:13928;top:52737;width:0;height:12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3NsYAAADcAAAADwAAAGRycy9kb3ducmV2LnhtbESPT2vCQBTE74LfYXmCN92o0NrUVaRQ&#10;bPFiU/HP7ZF9TRazb0N2a+K3d4VCj8PM/IZZrDpbiSs13jhWMBknIIhzpw0XCvbf76M5CB+QNVaO&#10;ScGNPKyW/d4CU+1a/qJrFgoRIexTVFCGUKdS+rwki37sauLo/bjGYoiyKaRusI1wW8lpkjxJi4bj&#10;Qok1vZWUX7JfqyDfn44vtDMH3c7M86benrez7FOp4aBbv4II1IX/8F/7QyuYzif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AtzbGAAAA3AAAAA8AAAAAAAAA&#10;AAAAAAAAoQIAAGRycy9kb3ducmV2LnhtbFBLBQYAAAAABAAEAPkAAACUAwAAAAA=&#10;" strokecolor="black [3213]" strokeweight=".5pt">
                    <v:stroke endarrow="block" joinstyle="miter"/>
                  </v:shape>
                  <v:shape id="Text Box 359593041" o:spid="_x0000_s1098" type="#_x0000_t202" style="position:absolute;left:18819;top:22647;width:905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RMcoA&#10;AADiAAAADwAAAGRycy9kb3ducmV2LnhtbESPT2sCMRTE70K/Q3gFL1Kz/qVujSJC0XqRags9Pjav&#10;m8XNy5JE3X57UxA8DjPzG2a+bG0tLuRD5VjBoJ+BIC6crrhU8HV8f3kFESKyxtoxKfijAMvFU2eO&#10;uXZX/qTLIZYiQTjkqMDE2ORShsKQxdB3DXHyfp23GJP0pdQerwluaznMsqm0WHFaMNjQ2lBxOpyt&#10;Am6HPk7NLhxdszl9bPb0s//uKdV9bldvICK18RG+t7dawWgym8xG2XgA/5fSHZ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PUTHKAAAA4gAAAA8AAAAAAAAAAAAAAAAAmAIA&#10;AGRycy9kb3ducmV2LnhtbFBLBQYAAAAABAAEAPUAAACPAwAAAAA=&#10;" fillcolor="white [3201]" strokecolor="black [3213]" strokeweight=".5pt">
                    <v:textbox>
                      <w:txbxContent>
                        <w:p w:rsidR="00296812" w:rsidRPr="00AE2689" w:rsidRDefault="00296812" w:rsidP="00D66192">
                          <w:pPr>
                            <w:jc w:val="center"/>
                          </w:pPr>
                          <w:r>
                            <w:t>Ampas</w:t>
                          </w:r>
                        </w:p>
                      </w:txbxContent>
                    </v:textbox>
                  </v:shape>
                  <v:shape id="Text Box 359593048" o:spid="_x0000_s1099" type="#_x0000_t202" style="position:absolute;left:7655;top:49654;width:1233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DicUA&#10;AADiAAAADwAAAGRycy9kb3ducmV2LnhtbERPTUsDMRC9C/6HMII3m7W1ZXdtWqpUEXpqFc/DZpoE&#10;N5Mlidv135uD4PHxvtfbyfdipJhcYAX3swoEcRe0Y6Pg4/3lrgaRMrLGPjAp+KEE28311RpbHS58&#10;pPGUjSghnFpUYHMeWilTZ8ljmoWBuHDnED3mAqOROuKlhPtezqtqJT06Lg0WB3q21H2dvr2C/ZNp&#10;TFdjtPtaOzdOn+eDeVXq9mbaPYLINOV/8Z/7TStYLJtls6geyuZyqd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wOJxQAAAOIAAAAPAAAAAAAAAAAAAAAAAJgCAABkcnMv&#10;ZG93bnJldi54bWxQSwUGAAAAAAQABAD1AAAAigMAAAAA&#10;" fillcolor="white [3201]" strokeweight=".5pt">
                    <v:textbox>
                      <w:txbxContent>
                        <w:p w:rsidR="00296812" w:rsidRPr="00AE2689" w:rsidRDefault="00296812" w:rsidP="00D66192">
                          <w:pPr>
                            <w:jc w:val="center"/>
                          </w:pPr>
                          <w:r>
                            <w:t xml:space="preserve">Maserat </w:t>
                          </w:r>
                        </w:p>
                      </w:txbxContent>
                    </v:textbox>
                  </v:shape>
                  <v:shape id="Straight Arrow Connector 359593049" o:spid="_x0000_s1100" type="#_x0000_t32" style="position:absolute;left:16108;top:53641;width:0;height:41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JgDMssAAADiAAAADwAA&#10;AAAAAAAAAAAAAAChAgAAZHJzL2Rvd25yZXYueG1sUEsFBgAAAAAEAAQA+QAAAJkDAAAAAA==&#10;" strokecolor="black [3213]" strokeweight=".5pt">
                    <v:stroke endarrow="block" joinstyle="miter"/>
                  </v:shape>
                  <v:line id="Straight Connector 801103524" o:spid="_x0000_s1101" style="position:absolute;visibility:visible;mso-wrap-style:square" from="4253,26262" to="4253,4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wEMoAAADiAAAADwAAAGRycy9kb3ducmV2LnhtbESPQUsDMRSE74L/ITzBm022WulumxYp&#10;CEUP0lWhx8fmuVncvGQ3sV3/vREEj8PMfMOst5PrxYnG2HnWUMwUCOLGm45bDW+vjzdLEDEhG+w9&#10;k4ZvirDdXF6ssTL+zAc61akVGcKxQg02pVBJGRtLDuPMB+LsffjRYcpybKUZ8Zzhrpdzpe6lw47z&#10;gsVAO0vNZ/3lNAxPTf28aIv3sA87+zJgORzLUuvrq+lhBSLRlP7Df+290bBURaFuF/M7+L2U74D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RbAQygAAAOIAAAAPAAAA&#10;AAAAAAAAAAAAAKECAABkcnMvZG93bnJldi54bWxQSwUGAAAAAAQABAD5AAAAmAMAAAAA&#10;" strokecolor="black [3213]" strokeweight=".5pt">
                    <v:stroke joinstyle="miter"/>
                  </v:line>
                  <v:shape id="Straight Arrow Connector 359593052" o:spid="_x0000_s1102" type="#_x0000_t32" style="position:absolute;left:23816;top:29877;width:3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9JV0dygAAAOIAAAAPAAAA&#10;AAAAAAAAAAAAAKECAABkcnMvZG93bnJldi54bWxQSwUGAAAAAAQABAD5AAAAmAMAAAAA&#10;" strokecolor="black [3213]" strokeweight=".5pt">
                    <v:stroke endarrow="block" joinstyle="miter"/>
                  </v:shape>
                  <v:shape id="Straight Arrow Connector 801103542" o:spid="_x0000_s1103" type="#_x0000_t32" style="position:absolute;left:23604;top:37533;width:37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A7LxygAAAOIAAAAPAAAA&#10;AAAAAAAAAAAAAKECAABkcnMvZG93bnJldi54bWxQSwUGAAAAAAQABAD5AAAAmAMAAAAA&#10;" strokecolor="black [3213]" strokeweight=".5pt">
                    <v:stroke endarrow="block" joinstyle="miter"/>
                  </v:shape>
                  <v:line id="Straight Connector 359593030" o:spid="_x0000_s1104" style="position:absolute;rotation:90;visibility:visible;mso-wrap-style:square" from="13822,8930" to="13822,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sFUskAAADiAAAADwAAAGRycy9kb3ducmV2LnhtbESPXWvCMBSG7wf7D+EI3oimszi0GkUK&#10;MgUZmx/3h+TYFpuT0mRa/725EHb58n7xLFadrcWNWl85VvAxSkAQa2cqLhScjpvhFIQPyAZrx6Tg&#10;QR5Wy/e3BWbG3fmXbodQiDjCPkMFZQhNJqXXJVn0I9cQR+/iWoshyraQpsV7HLe1HCfJp7RYcXwo&#10;saG8JH09/FkFF/111vn0tN7u3c94sBs8rsfvXKl+r1vPQQTqwn/41d4aBelkNpmlSRohIlLEAbl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D7BVLJAAAA4gAAAA8AAAAA&#10;AAAAAAAAAAAAoQIAAGRycy9kb3ducmV2LnhtbFBLBQYAAAAABAAEAPkAAACXAwAAAAA=&#10;" strokecolor="black [3213]" strokeweight=".5pt">
                    <v:stroke joinstyle="miter"/>
                  </v:line>
                  <v:shape id="Straight Arrow Connector 801103561" o:spid="_x0000_s1105" type="#_x0000_t32" style="position:absolute;left:4253;top:18500;width:0;height:4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w5soAAADiAAAADwAAAGRycy9kb3ducmV2LnhtbESP3WoCMRSE74W+QzgFb6Qmq2hlNUoR&#10;K4pU8OcBDpvT3aWbk+0m1fXtjSD0cpiZb5jZorWVuFDjS8cakr4CQZw5U3Ku4Xz6fJuA8AHZYOWY&#10;NNzIw2L+0plhatyVD3Q5hlxECPsUNRQh1KmUPivIou+7mjh6366xGKJscmkavEa4reRAqbG0WHJc&#10;KLCmZUHZz/HParCr9ea97d2+erb6PZmdV9t9UFp3X9uPKYhAbfgPP9sbo2GikkQNR+MEHpfiHZDz&#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ZHDmygAAAOIAAAAPAAAA&#10;AAAAAAAAAAAAAKECAABkcnMvZG93bnJldi54bWxQSwUGAAAAAAQABAD5AAAAmAMAAAAA&#10;" strokecolor="black [3213]" strokeweight=".5pt">
                    <v:stroke endarrow="block" joinstyle="miter"/>
                  </v:shape>
                  <v:shape id="Straight Arrow Connector 278" o:spid="_x0000_s1106" type="#_x0000_t32" style="position:absolute;left:23391;top:18606;width:0;height:4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uocEAAADcAAAADwAAAGRycy9kb3ducmV2LnhtbERPy4rCMBTdD/gP4QqzEU10MUo1LSI6&#10;OAwj+PiAS3Nti81NbaLWv58sBJeH815kna3FnVpfOdYwHikQxLkzFRcaTsfNcAbCB2SDtWPS8CQP&#10;Wdr7WGBi3IP3dD+EQsQQ9glqKENoEil9XpJFP3INceTOrrUYImwLaVp8xHBby4lSX9JixbGhxIZW&#10;JeWXw81qsOvv7bQbPP8Gtr4eza9XP7ugtP7sd8s5iEBdeItf7q3RMJnGtfFMPAI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m6hwQAAANwAAAAPAAAAAAAAAAAAAAAA&#10;AKECAABkcnMvZG93bnJldi54bWxQSwUGAAAAAAQABAD5AAAAjwMAAAAA&#10;" strokecolor="black [3213]" strokeweight=".5pt">
                    <v:stroke endarrow="block" joinstyle="miter"/>
                  </v:shape>
                  <v:shape id="Text Box 801103585" o:spid="_x0000_s1107" type="#_x0000_t202" style="position:absolute;top:22753;width:905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UmcoA&#10;AADiAAAADwAAAGRycy9kb3ducmV2LnhtbESPT0sDMRTE74LfITzBi9hkKy3LtmkRQaq9lP4Renxs&#10;npulm5clie367RtB6HGYmd8w8+XgOnGmEFvPGoqRAkFce9Nyo+Gwf38uQcSEbLDzTBp+KcJycX83&#10;x8r4C2/pvEuNyBCOFWqwKfWVlLG25DCOfE+cvW8fHKYsQyNNwEuGu06OlZpKhy3nBYs9vVmqT7sf&#10;p4GHcUhTu457369On6sNHTdfT1o/PgyvMxCJhnQL/7c/jIZSFYV6mZQT+LuU74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9ylJnKAAAA4gAAAA8AAAAAAAAAAAAAAAAAmAIA&#10;AGRycy9kb3ducmV2LnhtbFBLBQYAAAAABAAEAPUAAACPAwAAAAA=&#10;" fillcolor="white [3201]" strokecolor="black [3213]" strokeweight=".5pt">
                    <v:textbox>
                      <w:txbxContent>
                        <w:p w:rsidR="00296812" w:rsidRPr="00AE2689" w:rsidRDefault="00296812" w:rsidP="00A747E7">
                          <w:pPr>
                            <w:jc w:val="center"/>
                          </w:pPr>
                          <w:r>
                            <w:t>Maserat I</w:t>
                          </w:r>
                        </w:p>
                      </w:txbxContent>
                    </v:textbox>
                  </v:shape>
                  <v:line id="Straight Connector 70" o:spid="_x0000_s1108" style="position:absolute;visibility:visible;mso-wrap-style:square" from="23391,26262" to="23391,4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5cEAAADbAAAADwAAAGRycy9kb3ducmV2LnhtbERPz2vCMBS+D/wfwhO8zVTBba1GEWEg&#10;7jDWKXh8NM+m2LykTab1v18Ogx0/vt+rzWBbcaM+NI4VzKYZCOLK6YZrBcfv9+c3ECEia2wdk4IH&#10;BdisR08rLLS78xfdyliLFMKhQAUmRl9IGSpDFsPUeeLEXVxvMSbY11L3eE/htpXzLHuRFhtODQY9&#10;7QxV1/LHKugOVfmxqGcnv/c789lh3p3zXKnJeNguQUQa4r/4z73XCl7T+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7lwQAAANsAAAAPAAAAAAAAAAAAAAAA&#10;AKECAABkcnMvZG93bnJldi54bWxQSwUGAAAAAAQABAD5AAAAjwMAAAAA&#10;" strokecolor="black [3213]" strokeweight=".5pt">
                    <v:stroke joinstyle="miter"/>
                  </v:line>
                </v:group>
                <v:line id="Straight Connector 103" o:spid="_x0000_s1109" style="position:absolute;rotation:90;visibility:visible;mso-wrap-style:square" from="13929,35831" to="13929,5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Jy5cEAAADcAAAADwAAAGRycy9kb3ducmV2LnhtbERP24rCMBB9F/Yfwiz4IpqqIFKNIgVZ&#10;BZH19j4kY1tsJqXJav17Iwj7NodznfmytZW4U+NLxwqGgwQEsXam5FzB+bTuT0H4gGywckwKnuRh&#10;ufjqzDE17sEHuh9DLmII+xQVFCHUqZReF2TRD1xNHLmrayyGCJtcmgYfMdxWcpQkE2mx5NhQYE1Z&#10;Qfp2/LMKrvrnorPpebXZud9Rb9t73k77TKnud7uagQjUhn/xx70xcX4yhvcz8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nLlwQAAANwAAAAPAAAAAAAAAAAAAAAA&#10;AKECAABkcnMvZG93bnJldi54bWxQSwUGAAAAAAQABAD5AAAAjwMAAAAA&#10;" strokecolor="black [3213]" strokeweight=".5pt">
                  <v:stroke joinstyle="miter"/>
                </v:line>
                <v:shape id="Straight Arrow Connector 104" o:spid="_x0000_s1110" type="#_x0000_t32" style="position:absolute;left:13716;top:45507;width:0;height:4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2pcMAAADcAAAADwAAAGRycy9kb3ducmV2LnhtbERP3WrCMBS+F3yHcITdiCaO4UZnFBE3&#10;HMPBWh/g0Jy1xeakNllb334ZCN6dj+/3rDaDrUVHra8ca1jMFQji3JmKCw2n7G32AsIHZIO1Y9Jw&#10;JQ+b9Xi0wsS4nr+pS0MhYgj7BDWUITSJlD4vyaKfu4Y4cj+utRgibAtpWuxjuK3lo1JLabHi2FBi&#10;Q7uS8nP6azXY/fvheZhej1NbXzLz6dXHV1BaP0yG7SuIQEO4i2/ug4nz1RP8Px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EdqXDAAAA3AAAAA8AAAAAAAAAAAAA&#10;AAAAoQIAAGRycy9kb3ducmV2LnhtbFBLBQYAAAAABAAEAPkAAACRAwAAAAA=&#10;" strokecolor="black [3213]" strokeweight=".5pt">
                  <v:stroke endarrow="block" joinstyle="miter"/>
                </v:shape>
                <v:shape id="Straight Arrow Connector 107" o:spid="_x0000_s1111" type="#_x0000_t32" style="position:absolute;left:23285;top:44125;width:37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o0sIAAADcAAAADwAAAGRycy9kb3ducmV2LnhtbERPzWrCQBC+F3yHZYRexOy2hyrRVURq&#10;SSkVND7AkB2TYHY2ZldN3r5bKPQ2H9/vLNe9bcSdOl871vCSKBDEhTM1lxpO+W46B+EDssHGMWkY&#10;yMN6NXpaYmrcgw90P4ZSxBD2KWqoQmhTKX1RkUWfuJY4cmfXWQwRdqU0HT5iuG3kq1Jv0mLNsaHC&#10;lrYVFZfjzWqw7x/ZrJ8M3xPbXHPz5dXnPiitn8f9ZgEiUB/+xX/uzMT5aga/z8QL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bo0sIAAADcAAAADwAAAAAAAAAAAAAA&#10;AAChAgAAZHJzL2Rvd25yZXYueG1sUEsFBgAAAAAEAAQA+QAAAJADAAAAAA==&#10;" strokecolor="black [3213]" strokeweight=".5pt">
                  <v:stroke endarrow="block" joinstyle="miter"/>
                </v:shape>
              </v:group>
            </w:pict>
          </mc:Fallback>
        </mc:AlternateContent>
      </w:r>
    </w:p>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 w:rsidR="008A6F71" w:rsidRPr="00C93D3B" w:rsidRDefault="008A6F71" w:rsidP="008A6F71">
      <w:pPr>
        <w:tabs>
          <w:tab w:val="left" w:pos="7825"/>
        </w:tabs>
      </w:pPr>
      <w:r w:rsidRPr="00C93D3B">
        <w:tab/>
      </w:r>
    </w:p>
    <w:p w:rsidR="008A6F71" w:rsidRPr="00C93D3B" w:rsidRDefault="008A6F71" w:rsidP="008A6F71">
      <w:pPr>
        <w:tabs>
          <w:tab w:val="left" w:pos="7825"/>
        </w:tabs>
      </w:pPr>
    </w:p>
    <w:p w:rsidR="008A6F71" w:rsidRPr="00C93D3B" w:rsidRDefault="008A6F71" w:rsidP="008A6F71"/>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C5B74" w:rsidRDefault="008C5B74" w:rsidP="008C5B74"/>
    <w:p w:rsidR="00F43E30" w:rsidRDefault="00F43E30" w:rsidP="008C5B74"/>
    <w:p w:rsidR="00F43E30" w:rsidRDefault="00F43E30" w:rsidP="008C5B74"/>
    <w:p w:rsidR="00F43E30" w:rsidRDefault="00F43E30" w:rsidP="008C5B74"/>
    <w:p w:rsidR="00F43E30" w:rsidRDefault="00F43E30">
      <w:r>
        <w:rPr>
          <w:i/>
          <w:iCs/>
        </w:rPr>
        <w:br w:type="page"/>
      </w:r>
    </w:p>
    <w:p w:rsidR="006B10F0" w:rsidRPr="00C93D3B" w:rsidRDefault="008C5B74" w:rsidP="006B10F0">
      <w:pPr>
        <w:pStyle w:val="Caption"/>
        <w:rPr>
          <w:i w:val="0"/>
          <w:color w:val="auto"/>
          <w:sz w:val="24"/>
          <w:szCs w:val="24"/>
        </w:rPr>
      </w:pPr>
      <w:bookmarkStart w:id="344" w:name="_Toc170415437"/>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11</w:t>
      </w:r>
      <w:r w:rsidRPr="00C93D3B">
        <w:rPr>
          <w:b/>
          <w:i w:val="0"/>
          <w:color w:val="auto"/>
          <w:sz w:val="24"/>
          <w:szCs w:val="24"/>
        </w:rPr>
        <w:fldChar w:fldCharType="end"/>
      </w:r>
      <w:r w:rsidRPr="00C93D3B">
        <w:rPr>
          <w:b/>
          <w:i w:val="0"/>
          <w:color w:val="auto"/>
          <w:sz w:val="24"/>
          <w:szCs w:val="24"/>
        </w:rPr>
        <w:t xml:space="preserve">. </w:t>
      </w:r>
      <w:r w:rsidR="00962189" w:rsidRPr="00962189">
        <w:rPr>
          <w:i w:val="0"/>
          <w:color w:val="auto"/>
          <w:sz w:val="24"/>
          <w:szCs w:val="24"/>
        </w:rPr>
        <w:t>Gambar</w:t>
      </w:r>
      <w:r w:rsidR="00962189">
        <w:rPr>
          <w:b/>
          <w:i w:val="0"/>
          <w:color w:val="auto"/>
          <w:sz w:val="24"/>
          <w:szCs w:val="24"/>
        </w:rPr>
        <w:t xml:space="preserve"> </w:t>
      </w:r>
      <w:r w:rsidR="005A6E98">
        <w:rPr>
          <w:i w:val="0"/>
          <w:color w:val="auto"/>
          <w:sz w:val="24"/>
          <w:szCs w:val="24"/>
        </w:rPr>
        <w:t>Ekstraksi</w:t>
      </w:r>
      <w:bookmarkEnd w:id="344"/>
      <w:r w:rsidR="00377442" w:rsidRPr="00C93D3B">
        <w:rPr>
          <w:i w:val="0"/>
          <w:color w:val="auto"/>
          <w:sz w:val="24"/>
          <w:szCs w:val="24"/>
        </w:rPr>
        <w:t xml:space="preserve"> </w:t>
      </w:r>
    </w:p>
    <w:p w:rsidR="00D57F36" w:rsidRDefault="006B10F0" w:rsidP="00377442">
      <w:pPr>
        <w:pStyle w:val="Caption"/>
        <w:rPr>
          <w:noProof/>
        </w:rPr>
      </w:pPr>
      <w:r w:rsidRPr="00C93D3B">
        <w:rPr>
          <w:noProof/>
        </w:rPr>
        <w:t xml:space="preserve">                                   </w:t>
      </w:r>
      <w:r w:rsidR="00FF5BBE" w:rsidRPr="00C93D3B">
        <w:rPr>
          <w:noProof/>
        </w:rPr>
        <w:tab/>
      </w:r>
    </w:p>
    <w:p w:rsidR="00D57F36" w:rsidRDefault="00D57F36" w:rsidP="00D57F36">
      <w:pPr>
        <w:pStyle w:val="Caption"/>
        <w:ind w:firstLine="720"/>
        <w:rPr>
          <w:noProof/>
        </w:rPr>
      </w:pPr>
      <w:r>
        <w:rPr>
          <w:noProof/>
        </w:rPr>
        <w:drawing>
          <wp:inline distT="0" distB="0" distL="0" distR="0" wp14:anchorId="1DF1F50A" wp14:editId="6652426B">
            <wp:extent cx="1438102" cy="1537853"/>
            <wp:effectExtent l="0" t="0" r="0" b="5715"/>
            <wp:docPr id="359593036" name="Picture 359593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5-20 at 19.11.40.jpeg"/>
                    <pic:cNvPicPr/>
                  </pic:nvPicPr>
                  <pic:blipFill rotWithShape="1">
                    <a:blip r:embed="rId75" cstate="print">
                      <a:extLst>
                        <a:ext uri="{28A0092B-C50C-407E-A947-70E740481C1C}">
                          <a14:useLocalDpi xmlns:a14="http://schemas.microsoft.com/office/drawing/2010/main" val="0"/>
                        </a:ext>
                      </a:extLst>
                    </a:blip>
                    <a:srcRect l="7921" t="19802" r="21947" b="10767"/>
                    <a:stretch/>
                  </pic:blipFill>
                  <pic:spPr bwMode="auto">
                    <a:xfrm>
                      <a:off x="0" y="0"/>
                      <a:ext cx="1441667" cy="1541665"/>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Pr>
          <w:noProof/>
        </w:rPr>
        <w:drawing>
          <wp:inline distT="0" distB="0" distL="0" distR="0" wp14:anchorId="7CCAEF24" wp14:editId="104523FA">
            <wp:extent cx="1429789" cy="1546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0 at 19.11.40 (1).jpeg"/>
                    <pic:cNvPicPr/>
                  </pic:nvPicPr>
                  <pic:blipFill rotWithShape="1">
                    <a:blip r:embed="rId76" cstate="print">
                      <a:extLst>
                        <a:ext uri="{28A0092B-C50C-407E-A947-70E740481C1C}">
                          <a14:useLocalDpi xmlns:a14="http://schemas.microsoft.com/office/drawing/2010/main" val="0"/>
                        </a:ext>
                      </a:extLst>
                    </a:blip>
                    <a:srcRect l="22584" r="8056"/>
                    <a:stretch/>
                  </pic:blipFill>
                  <pic:spPr bwMode="auto">
                    <a:xfrm>
                      <a:off x="0" y="0"/>
                      <a:ext cx="1430673" cy="1547124"/>
                    </a:xfrm>
                    <a:prstGeom prst="rect">
                      <a:avLst/>
                    </a:prstGeom>
                    <a:ln>
                      <a:noFill/>
                    </a:ln>
                    <a:extLst>
                      <a:ext uri="{53640926-AAD7-44D8-BBD7-CCE9431645EC}">
                        <a14:shadowObscured xmlns:a14="http://schemas.microsoft.com/office/drawing/2010/main"/>
                      </a:ext>
                    </a:extLst>
                  </pic:spPr>
                </pic:pic>
              </a:graphicData>
            </a:graphic>
          </wp:inline>
        </w:drawing>
      </w:r>
    </w:p>
    <w:p w:rsidR="00D57F36" w:rsidRPr="00E96DA7" w:rsidRDefault="00E96DA7" w:rsidP="00E96DA7">
      <w:pPr>
        <w:ind w:left="720"/>
      </w:pPr>
      <w:r>
        <w:t xml:space="preserve">      Proses maserasi</w:t>
      </w:r>
      <w:r>
        <w:tab/>
      </w:r>
      <w:r>
        <w:tab/>
      </w:r>
      <w:r>
        <w:tab/>
      </w:r>
      <w:r>
        <w:tab/>
        <w:t xml:space="preserve">Alat </w:t>
      </w:r>
      <w:r w:rsidRPr="00E96DA7">
        <w:rPr>
          <w:i/>
        </w:rPr>
        <w:t>Rotary Evaporator</w:t>
      </w:r>
    </w:p>
    <w:p w:rsidR="00E96DA7" w:rsidRDefault="001502FA" w:rsidP="00D57F36">
      <w:pPr>
        <w:pStyle w:val="Caption"/>
        <w:ind w:firstLine="720"/>
        <w:rPr>
          <w:noProof/>
        </w:rPr>
      </w:pPr>
      <w:r>
        <w:rPr>
          <w:noProof/>
        </w:rPr>
        <w:tab/>
      </w:r>
      <w:r w:rsidR="00D57F36">
        <w:rPr>
          <w:i w:val="0"/>
          <w:noProof/>
        </w:rPr>
        <w:tab/>
        <w:t xml:space="preserve">         </w:t>
      </w:r>
      <w:r w:rsidR="00D57F36">
        <w:rPr>
          <w:noProof/>
        </w:rPr>
        <w:drawing>
          <wp:inline distT="0" distB="0" distL="0" distR="0" wp14:anchorId="4781F6E0" wp14:editId="5FE8CD09">
            <wp:extent cx="1800000" cy="1020408"/>
            <wp:effectExtent l="0" t="0" r="0" b="8890"/>
            <wp:docPr id="359593037" name="Picture 35959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0 at 19.20.38.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0000" cy="1020408"/>
                    </a:xfrm>
                    <a:prstGeom prst="rect">
                      <a:avLst/>
                    </a:prstGeom>
                  </pic:spPr>
                </pic:pic>
              </a:graphicData>
            </a:graphic>
          </wp:inline>
        </w:drawing>
      </w:r>
      <w:r w:rsidR="00D57F36">
        <w:rPr>
          <w:i w:val="0"/>
          <w:noProof/>
        </w:rPr>
        <w:tab/>
      </w:r>
      <w:r>
        <w:rPr>
          <w:noProof/>
        </w:rPr>
        <w:t xml:space="preserve">  </w:t>
      </w:r>
    </w:p>
    <w:p w:rsidR="008C5B74" w:rsidRPr="00E96DA7" w:rsidRDefault="00E96DA7" w:rsidP="00E96DA7">
      <w:pPr>
        <w:pStyle w:val="Caption"/>
        <w:ind w:left="2160" w:firstLine="720"/>
        <w:rPr>
          <w:i w:val="0"/>
          <w:noProof/>
          <w:sz w:val="24"/>
          <w:szCs w:val="24"/>
        </w:rPr>
      </w:pPr>
      <w:r w:rsidRPr="00E96DA7">
        <w:rPr>
          <w:i w:val="0"/>
          <w:noProof/>
          <w:color w:val="auto"/>
          <w:sz w:val="24"/>
          <w:szCs w:val="24"/>
        </w:rPr>
        <w:t xml:space="preserve">    Ekstrak bonggol nanas</w:t>
      </w:r>
      <w:r w:rsidR="00FF5BBE" w:rsidRPr="00E96DA7">
        <w:rPr>
          <w:noProof/>
          <w:sz w:val="24"/>
          <w:szCs w:val="24"/>
        </w:rPr>
        <w:tab/>
      </w:r>
      <w:r w:rsidR="006B10F0" w:rsidRPr="00E96DA7">
        <w:rPr>
          <w:noProof/>
          <w:sz w:val="24"/>
          <w:szCs w:val="24"/>
        </w:rPr>
        <w:t xml:space="preserve">               </w:t>
      </w:r>
    </w:p>
    <w:p w:rsidR="006B10F0" w:rsidRPr="00C93D3B" w:rsidRDefault="006B10F0" w:rsidP="006B10F0">
      <w:r w:rsidRPr="00C93D3B">
        <w:t xml:space="preserve">  </w:t>
      </w:r>
      <w:r w:rsidR="003739E6" w:rsidRPr="00C93D3B">
        <w:t xml:space="preserve">      </w:t>
      </w:r>
      <w:r w:rsidR="00377442" w:rsidRPr="00C93D3B">
        <w:t xml:space="preserve"> </w:t>
      </w:r>
      <w:r w:rsidR="00377442" w:rsidRPr="00C93D3B">
        <w:tab/>
      </w:r>
      <w:r w:rsidR="00377442" w:rsidRPr="00C93D3B">
        <w:tab/>
      </w:r>
      <w:r w:rsidR="00377442" w:rsidRPr="00C93D3B">
        <w:tab/>
        <w:t xml:space="preserve">         </w:t>
      </w:r>
    </w:p>
    <w:p w:rsidR="006B10F0" w:rsidRPr="00C93D3B" w:rsidRDefault="006B10F0" w:rsidP="006B10F0"/>
    <w:p w:rsidR="00F43E30" w:rsidRDefault="00F43E30">
      <w:pPr>
        <w:rPr>
          <w:b/>
          <w:iCs/>
        </w:rPr>
      </w:pPr>
      <w:r>
        <w:rPr>
          <w:b/>
          <w:i/>
        </w:rPr>
        <w:br w:type="page"/>
      </w:r>
    </w:p>
    <w:p w:rsidR="006919FA" w:rsidRPr="00C93D3B" w:rsidRDefault="006919FA" w:rsidP="006919FA">
      <w:pPr>
        <w:pStyle w:val="Caption"/>
        <w:rPr>
          <w:i w:val="0"/>
          <w:color w:val="auto"/>
          <w:sz w:val="24"/>
          <w:szCs w:val="24"/>
        </w:rPr>
      </w:pPr>
      <w:bookmarkStart w:id="345" w:name="_Toc170415438"/>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12</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 Rendemen Ekstrak</w:t>
      </w:r>
      <w:bookmarkEnd w:id="345"/>
    </w:p>
    <w:p w:rsidR="006919FA" w:rsidRPr="00C93D3B" w:rsidRDefault="006919FA" w:rsidP="006919FA">
      <w:r w:rsidRPr="00C93D3B">
        <w:t>Berat  serbuk simplisia = 500 gram</w:t>
      </w:r>
    </w:p>
    <w:p w:rsidR="006919FA" w:rsidRPr="00C93D3B" w:rsidRDefault="006919FA" w:rsidP="006919FA">
      <w:r w:rsidRPr="00C93D3B">
        <w:t>Berat ekstrak = 202 gram</w:t>
      </w:r>
    </w:p>
    <w:p w:rsidR="006919FA" w:rsidRPr="00C93D3B" w:rsidRDefault="006919FA" w:rsidP="006919FA">
      <w:pPr>
        <w:ind w:left="1560"/>
        <w:rPr>
          <w:rFonts w:eastAsiaTheme="minorEastAsia"/>
        </w:rPr>
      </w:pPr>
      <w:r w:rsidRPr="00C93D3B">
        <w:t xml:space="preserve">% Rendemen =  </w:t>
      </w:r>
      <m:oMath>
        <m:f>
          <m:fPr>
            <m:ctrlPr>
              <w:rPr>
                <w:rFonts w:ascii="Cambria Math" w:hAnsi="Cambria Math"/>
                <w:sz w:val="28"/>
              </w:rPr>
            </m:ctrlPr>
          </m:fPr>
          <m:num>
            <m:r>
              <m:rPr>
                <m:nor/>
              </m:rPr>
              <w:rPr>
                <w:sz w:val="28"/>
              </w:rPr>
              <m:t>Berat ekstrak</m:t>
            </m:r>
          </m:num>
          <m:den>
            <m:r>
              <m:rPr>
                <m:nor/>
              </m:rPr>
              <w:rPr>
                <w:sz w:val="28"/>
              </w:rPr>
              <m:t>Berat simplisia</m:t>
            </m:r>
          </m:den>
        </m:f>
      </m:oMath>
      <w:r w:rsidRPr="00C93D3B">
        <w:rPr>
          <w:rFonts w:eastAsiaTheme="minorEastAsia"/>
        </w:rPr>
        <w:t xml:space="preserve"> x 100%</w:t>
      </w:r>
    </w:p>
    <w:p w:rsidR="006919FA" w:rsidRPr="00C93D3B" w:rsidRDefault="006919FA" w:rsidP="006919FA">
      <w:pPr>
        <w:ind w:left="1560"/>
        <w:rPr>
          <w:rFonts w:eastAsiaTheme="minorEastAsia"/>
        </w:rPr>
      </w:pPr>
      <w:r w:rsidRPr="00C93D3B">
        <w:t xml:space="preserve">% Rendemen =  </w:t>
      </w:r>
      <m:oMath>
        <m:f>
          <m:fPr>
            <m:ctrlPr>
              <w:rPr>
                <w:rFonts w:ascii="Cambria Math" w:hAnsi="Cambria Math"/>
                <w:sz w:val="28"/>
              </w:rPr>
            </m:ctrlPr>
          </m:fPr>
          <m:num>
            <m:r>
              <m:rPr>
                <m:nor/>
              </m:rPr>
              <w:rPr>
                <w:sz w:val="28"/>
              </w:rPr>
              <m:t>202 g</m:t>
            </m:r>
          </m:num>
          <m:den>
            <m:r>
              <m:rPr>
                <m:nor/>
              </m:rPr>
              <w:rPr>
                <w:sz w:val="28"/>
              </w:rPr>
              <m:t>500 g</m:t>
            </m:r>
          </m:den>
        </m:f>
      </m:oMath>
      <w:r w:rsidRPr="00C93D3B">
        <w:rPr>
          <w:rFonts w:eastAsiaTheme="minorEastAsia"/>
        </w:rPr>
        <w:t xml:space="preserve"> x 100%</w:t>
      </w:r>
    </w:p>
    <w:p w:rsidR="006919FA" w:rsidRPr="00C93D3B" w:rsidRDefault="00D402A6" w:rsidP="006919FA">
      <w:pPr>
        <w:ind w:left="1560"/>
        <w:rPr>
          <w:rFonts w:eastAsiaTheme="minorEastAsia"/>
        </w:rPr>
      </w:pPr>
      <w:r>
        <w:t>% Rendemen = 40,</w:t>
      </w:r>
      <w:r w:rsidR="006919FA" w:rsidRPr="00C93D3B">
        <w:t xml:space="preserve">4 </w:t>
      </w:r>
      <w:r w:rsidR="006919FA" w:rsidRPr="00C93D3B">
        <w:rPr>
          <w:rFonts w:eastAsiaTheme="minorEastAsia"/>
        </w:rPr>
        <w:t>%</w:t>
      </w:r>
    </w:p>
    <w:p w:rsidR="006919FA" w:rsidRPr="00C93D3B" w:rsidRDefault="006919FA" w:rsidP="006919FA">
      <w:pPr>
        <w:rPr>
          <w:rFonts w:eastAsiaTheme="minorEastAsia"/>
        </w:rPr>
      </w:pPr>
    </w:p>
    <w:p w:rsidR="006919FA" w:rsidRPr="00C93D3B" w:rsidRDefault="006919FA" w:rsidP="006919FA"/>
    <w:p w:rsidR="00685F00" w:rsidRPr="00C93D3B" w:rsidRDefault="00685F00" w:rsidP="006919FA"/>
    <w:p w:rsidR="00685F00" w:rsidRPr="00C93D3B" w:rsidRDefault="00685F00" w:rsidP="006919FA"/>
    <w:p w:rsidR="00685F00" w:rsidRPr="00C93D3B" w:rsidRDefault="00685F00" w:rsidP="006919FA"/>
    <w:p w:rsidR="00685F00" w:rsidRPr="00C93D3B" w:rsidRDefault="00685F00" w:rsidP="006919FA"/>
    <w:p w:rsidR="00685F00" w:rsidRPr="00C93D3B" w:rsidRDefault="00685F00" w:rsidP="006919FA"/>
    <w:p w:rsidR="00685F00" w:rsidRDefault="00685F00" w:rsidP="006919FA"/>
    <w:p w:rsidR="001502FA" w:rsidRDefault="001502FA" w:rsidP="00F24098">
      <w:pPr>
        <w:pStyle w:val="Caption"/>
        <w:rPr>
          <w:b/>
          <w:i w:val="0"/>
          <w:color w:val="auto"/>
          <w:sz w:val="24"/>
          <w:szCs w:val="24"/>
        </w:rPr>
      </w:pPr>
    </w:p>
    <w:p w:rsidR="00F43E30" w:rsidRPr="00F43E30" w:rsidRDefault="00F43E30" w:rsidP="00F43E30"/>
    <w:p w:rsidR="00F43E30" w:rsidRDefault="00F43E30">
      <w:pPr>
        <w:rPr>
          <w:b/>
          <w:iCs/>
        </w:rPr>
      </w:pPr>
      <w:r>
        <w:rPr>
          <w:b/>
          <w:i/>
        </w:rPr>
        <w:br w:type="page"/>
      </w:r>
    </w:p>
    <w:p w:rsidR="00F24098" w:rsidRPr="00C93D3B" w:rsidRDefault="00F24098" w:rsidP="00F24098">
      <w:pPr>
        <w:pStyle w:val="Caption"/>
        <w:rPr>
          <w:i w:val="0"/>
          <w:color w:val="auto"/>
          <w:sz w:val="24"/>
          <w:szCs w:val="24"/>
        </w:rPr>
      </w:pPr>
      <w:bookmarkStart w:id="346" w:name="_Toc170415439"/>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13</w:t>
      </w:r>
      <w:r w:rsidRPr="00C93D3B">
        <w:rPr>
          <w:b/>
          <w:i w:val="0"/>
          <w:color w:val="auto"/>
          <w:sz w:val="24"/>
          <w:szCs w:val="24"/>
        </w:rPr>
        <w:fldChar w:fldCharType="end"/>
      </w:r>
      <w:r w:rsidR="00222913" w:rsidRPr="00C93D3B">
        <w:rPr>
          <w:b/>
          <w:i w:val="0"/>
          <w:color w:val="auto"/>
          <w:sz w:val="24"/>
          <w:szCs w:val="24"/>
        </w:rPr>
        <w:t xml:space="preserve">. </w:t>
      </w:r>
      <w:r w:rsidR="00222913" w:rsidRPr="00C93D3B">
        <w:rPr>
          <w:i w:val="0"/>
          <w:color w:val="auto"/>
          <w:sz w:val="24"/>
          <w:szCs w:val="24"/>
        </w:rPr>
        <w:t>Bag</w:t>
      </w:r>
      <w:r w:rsidR="00FF5BBE" w:rsidRPr="00C93D3B">
        <w:rPr>
          <w:i w:val="0"/>
          <w:color w:val="auto"/>
          <w:sz w:val="24"/>
          <w:szCs w:val="24"/>
        </w:rPr>
        <w:t>an Alir Pembuatan Nanoe</w:t>
      </w:r>
      <w:r w:rsidR="00222913" w:rsidRPr="00C93D3B">
        <w:rPr>
          <w:i w:val="0"/>
          <w:color w:val="auto"/>
          <w:sz w:val="24"/>
          <w:szCs w:val="24"/>
        </w:rPr>
        <w:t>kstrak Bonggol Nanas</w:t>
      </w:r>
      <w:bookmarkEnd w:id="346"/>
    </w:p>
    <w:p w:rsidR="008A6F71" w:rsidRPr="00C93D3B" w:rsidRDefault="007D5CDC" w:rsidP="008A6F71">
      <w:r>
        <w:rPr>
          <w:noProof/>
        </w:rPr>
        <mc:AlternateContent>
          <mc:Choice Requires="wpg">
            <w:drawing>
              <wp:anchor distT="0" distB="0" distL="114300" distR="114300" simplePos="0" relativeHeight="251793920" behindDoc="0" locked="0" layoutInCell="1" allowOverlap="1" wp14:anchorId="010EAE10" wp14:editId="2B383C7C">
                <wp:simplePos x="0" y="0"/>
                <wp:positionH relativeFrom="column">
                  <wp:posOffset>1522095</wp:posOffset>
                </wp:positionH>
                <wp:positionV relativeFrom="paragraph">
                  <wp:posOffset>74930</wp:posOffset>
                </wp:positionV>
                <wp:extent cx="3587750" cy="3999230"/>
                <wp:effectExtent l="0" t="0" r="12700" b="20320"/>
                <wp:wrapNone/>
                <wp:docPr id="801103546" name="Group 801103546"/>
                <wp:cNvGraphicFramePr/>
                <a:graphic xmlns:a="http://schemas.openxmlformats.org/drawingml/2006/main">
                  <a:graphicData uri="http://schemas.microsoft.com/office/word/2010/wordprocessingGroup">
                    <wpg:wgp>
                      <wpg:cNvGrpSpPr/>
                      <wpg:grpSpPr>
                        <a:xfrm>
                          <a:off x="0" y="0"/>
                          <a:ext cx="3587750" cy="3999230"/>
                          <a:chOff x="0" y="0"/>
                          <a:chExt cx="3587750" cy="3999230"/>
                        </a:xfrm>
                      </wpg:grpSpPr>
                      <wps:wsp>
                        <wps:cNvPr id="114" name="Text Box 114"/>
                        <wps:cNvSpPr txBox="1"/>
                        <wps:spPr>
                          <a:xfrm>
                            <a:off x="0" y="0"/>
                            <a:ext cx="1949986"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8A6F71">
                              <w:pPr>
                                <w:jc w:val="center"/>
                              </w:pPr>
                              <w:r>
                                <w:t xml:space="preserve">Ekstrak kental bonggol nanas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0" y="1228725"/>
                            <a:ext cx="1948899" cy="517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8A6F71">
                              <w:pPr>
                                <w:jc w:val="center"/>
                              </w:pPr>
                              <w:r>
                                <w:t xml:space="preserve">Nanopartikel ekstrak bonggol nanas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1457325" y="571500"/>
                            <a:ext cx="2130425" cy="439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B1BB0" w:rsidRDefault="005F41CC" w:rsidP="008A6F71">
                              <w:r>
                                <w:t>Dihomogenizer selama 1 jam dan di</w:t>
                              </w:r>
                              <w:r w:rsidRPr="008957AB">
                                <w:t xml:space="preserve">sonikasi </w:t>
                              </w:r>
                              <w:r>
                                <w:t>selama 1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66675" y="2524125"/>
                            <a:ext cx="1883348" cy="495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8A6F71">
                              <w:pPr>
                                <w:jc w:val="center"/>
                              </w:pPr>
                              <w:r>
                                <w:t xml:space="preserve">Pemeriksaan ukuran nanoekstrak dengan PSA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28575" y="3352800"/>
                            <a:ext cx="1949511" cy="64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8A6F71">
                              <w:pPr>
                                <w:jc w:val="center"/>
                              </w:pPr>
                              <w:r>
                                <w:t>Pemeriksaan morfologi nanoeksrak dengan alat 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343025" y="1895475"/>
                            <a:ext cx="2130425" cy="4737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B1BB0" w:rsidRDefault="005F41CC" w:rsidP="008A6F71">
                              <w:r>
                                <w:t>Skrining fitokimia nanoekstrak dan 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Straight Arrow Connector 121"/>
                        <wps:cNvCnPr/>
                        <wps:spPr>
                          <a:xfrm rot="5400000" flipH="1">
                            <a:off x="1181100" y="60960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rot="5400000" flipH="1">
                            <a:off x="1190625" y="186690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01103546" o:spid="_x0000_s1112" style="position:absolute;margin-left:119.85pt;margin-top:5.9pt;width:282.5pt;height:314.9pt;z-index:251793920" coordsize="35877,3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">
                <v:shape id="Text Box 114" o:spid="_x0000_s1113" type="#_x0000_t202" style="position:absolute;width:19499;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w:txbxContent>
                      <w:p w:rsidR="00296812" w:rsidRPr="00AE2689" w:rsidRDefault="00296812" w:rsidP="008A6F71">
                        <w:pPr>
                          <w:jc w:val="center"/>
                        </w:pPr>
                        <w:r>
                          <w:t xml:space="preserve">Ekstrak kental bonggol nanas </w:t>
                        </w:r>
                      </w:p>
                    </w:txbxContent>
                  </v:textbox>
                </v:shape>
                <v:shape id="Text Box 115" o:spid="_x0000_s1114" type="#_x0000_t202" style="position:absolute;top:12287;width:19488;height:5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rsidR="00296812" w:rsidRPr="00AE2689" w:rsidRDefault="00296812" w:rsidP="008A6F71">
                        <w:pPr>
                          <w:jc w:val="center"/>
                        </w:pPr>
                        <w:r>
                          <w:t xml:space="preserve">Nanopartikel ekstrak bonggol nanas </w:t>
                        </w:r>
                      </w:p>
                    </w:txbxContent>
                  </v:textbox>
                </v:shape>
                <v:shape id="Text Box 116" o:spid="_x0000_s1115" type="#_x0000_t202" style="position:absolute;left:14573;top:5715;width:21304;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RucIA&#10;AADcAAAADwAAAGRycy9kb3ducmV2LnhtbERPS2vCQBC+C/6HZYTe6kYrIqmrBEUsbUF8XHobstMk&#10;NDsbsqPGf98VBG/z8T1nvuxcrS7UhsqzgdEwAUWce1txYeB03LzOQAVBtlh7JgM3CrBc9HtzTK2/&#10;8p4uBylUDOGQooFSpEm1DnlJDsPQN8SR+/WtQ4mwLbRt8RrDXa3HSTLVDiuODSU2tCop/zucnYHP&#10;yQ+u3+SLbsLdLsu2s2YSvo15GXTZOyihTp7ih/vDxvmjKd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lG5wgAAANwAAAAPAAAAAAAAAAAAAAAAAJgCAABkcnMvZG93&#10;bnJldi54bWxQSwUGAAAAAAQABAD1AAAAhwMAAAAA&#10;" fillcolor="white [3201]" strokecolor="white [3212]" strokeweight=".5pt">
                  <v:textbox>
                    <w:txbxContent>
                      <w:p w:rsidR="00296812" w:rsidRPr="001B1BB0" w:rsidRDefault="00296812" w:rsidP="008A6F71">
                        <w:r>
                          <w:t>Dihomogenizer selama 1 jam dan di</w:t>
                        </w:r>
                        <w:r w:rsidRPr="008957AB">
                          <w:t xml:space="preserve">sonikasi </w:t>
                        </w:r>
                        <w:r>
                          <w:t>selama 1 jam</w:t>
                        </w:r>
                      </w:p>
                    </w:txbxContent>
                  </v:textbox>
                </v:shape>
                <v:shape id="Text Box 117" o:spid="_x0000_s1116" type="#_x0000_t202" style="position:absolute;left:666;top:25241;width:18834;height:4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B+MAA&#10;AADcAAAADwAAAGRycy9kb3ducmV2LnhtbERPTWsCMRC9F/ofwhR6q1k91HU1Siu2FDxVS8/DZkyC&#10;m8mSpOv23zeC0Ns83uesNqPvxEAxucAKppMKBHEbtGOj4Ov49lSDSBlZYxeYFPxSgs36/m6FjQ4X&#10;/qThkI0oIZwaVGBz7hspU2vJY5qEnrhwpxA95gKjkTripYT7Ts6q6ll6dFwaLPa0tdSeDz9ewe7V&#10;LExbY7S7Wjs3jN+nvXlX6vFhfFmCyDTmf/HN/aHL/Okcrs+U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eB+MAAAADcAAAADwAAAAAAAAAAAAAAAACYAgAAZHJzL2Rvd25y&#10;ZXYueG1sUEsFBgAAAAAEAAQA9QAAAIUDAAAAAA==&#10;" fillcolor="white [3201]" strokeweight=".5pt">
                  <v:textbox>
                    <w:txbxContent>
                      <w:p w:rsidR="00296812" w:rsidRPr="00AE2689" w:rsidRDefault="00296812" w:rsidP="008A6F71">
                        <w:pPr>
                          <w:jc w:val="center"/>
                        </w:pPr>
                        <w:r>
                          <w:t xml:space="preserve">Pemeriksaan ukuran nanoekstrak dengan PSA </w:t>
                        </w:r>
                      </w:p>
                    </w:txbxContent>
                  </v:textbox>
                </v:shape>
                <v:shape id="Text Box 118" o:spid="_x0000_s1117" type="#_x0000_t202" style="position:absolute;left:285;top:33528;width:19495;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isIA&#10;AADcAAAADwAAAGRycy9kb3ducmV2LnhtbESPQUsDMRCF70L/Q5iCN5utB1nXpsWWKoInq3geNtMk&#10;uJksSdyu/945CN5meG/e+2azm+OgJsolJDawXjWgiPtkAzsDH+9PNy2oUpEtDonJwA8V2G0XVxvs&#10;bLrwG02n6pSEcOnQgK917LQuvaeIZZVGYtHOKUessmanbcaLhMdB3zbNnY4YWBo8jnTw1H+dvqOB&#10;497du77F7I+tDWGaP8+v7tmY6+X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BWKwgAAANwAAAAPAAAAAAAAAAAAAAAAAJgCAABkcnMvZG93&#10;bnJldi54bWxQSwUGAAAAAAQABAD1AAAAhwMAAAAA&#10;" fillcolor="white [3201]" strokeweight=".5pt">
                  <v:textbox>
                    <w:txbxContent>
                      <w:p w:rsidR="00296812" w:rsidRPr="00AE2689" w:rsidRDefault="00296812" w:rsidP="008A6F71">
                        <w:pPr>
                          <w:jc w:val="center"/>
                        </w:pPr>
                        <w:r>
                          <w:t>Pemeriksaan morfologi nanoeksrak dengan alat TEM</w:t>
                        </w:r>
                      </w:p>
                    </w:txbxContent>
                  </v:textbox>
                </v:shape>
                <v:shape id="Text Box 119" o:spid="_x0000_s1118" type="#_x0000_t202" style="position:absolute;left:13430;top:18954;width:21304;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y8IA&#10;AADcAAAADwAAAGRycy9kb3ducmV2LnhtbERPTWvCQBC9C/0PyxR6qxtbkTR1lVARRQWp7aW3ITtN&#10;QrOzITtq/PeuUPA2j/c503nvGnWiLtSeDYyGCSjiwtuaSwPfX8vnFFQQZIuNZzJwoQDz2cNgipn1&#10;Z/6k00FKFUM4ZGigEmkzrUNRkcMw9C1x5H5951Ai7EptOzzHcNfolySZaIc1x4YKW/qoqPg7HJ2B&#10;zfgHF6+ypYtwv8/zVdqOw86Yp8c+fwcl1Mtd/O9e2zh/9Aa3Z+IFe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cXLwgAAANwAAAAPAAAAAAAAAAAAAAAAAJgCAABkcnMvZG93&#10;bnJldi54bWxQSwUGAAAAAAQABAD1AAAAhwMAAAAA&#10;" fillcolor="white [3201]" strokecolor="white [3212]" strokeweight=".5pt">
                  <v:textbox>
                    <w:txbxContent>
                      <w:p w:rsidR="00296812" w:rsidRPr="001B1BB0" w:rsidRDefault="00296812" w:rsidP="008A6F71">
                        <w:r>
                          <w:t>Skrining fitokimia nanoekstrak dan ekstrak bonggol nanas</w:t>
                        </w:r>
                      </w:p>
                    </w:txbxContent>
                  </v:textbox>
                </v:shape>
                <v:shape id="Straight Arrow Connector 121" o:spid="_x0000_s1119" type="#_x0000_t32" style="position:absolute;left:11811;top:6095;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SJMEAAADcAAAADwAAAGRycy9kb3ducmV2LnhtbERPTYvCMBC9C/sfwix4EU31oEs1iiyo&#10;vcmqi9ehGZuyzaQ20dZ/b4QFb/N4n7NYdbYSd2p86VjBeJSAIM6dLrlQcDpuhl8gfEDWWDkmBQ/y&#10;sFp+9BaYatfyD90PoRAxhH2KCkwIdSqlzw1Z9CNXE0fu4hqLIcKmkLrBNobbSk6SZCotlhwbDNb0&#10;bSj/O9ysgpnZXc1A8m3fmu15PfjN8DTLlOp/dus5iEBdeIv/3ZmO8ydjeD0TL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tIkwQAAANwAAAAPAAAAAAAAAAAAAAAA&#10;AKECAABkcnMvZG93bnJldi54bWxQSwUGAAAAAAQABAD5AAAAjwMAAAAA&#10;" strokecolor="black [3213]" strokeweight=".5pt">
                  <v:stroke endarrow="block" joinstyle="miter"/>
                </v:shape>
                <v:shape id="Straight Arrow Connector 122" o:spid="_x0000_s1120" type="#_x0000_t32" style="position:absolute;left:11906;top:18669;width:0;height:41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U8IAAADcAAAADwAAAGRycy9kb3ducmV2LnhtbERPTWvCQBC9C/0PyxS8SN2Yg5bUTZCC&#10;bW6itfQ6ZKfZ0Oxsml1N/PeuIHibx/ucdTHaVpyp941jBYt5AoK4crrhWsHxa/vyCsIHZI2tY1Jw&#10;IQ9F/jRZY6bdwHs6H0ItYgj7DBWYELpMSl8ZsujnriOO3K/rLYYI+1rqHocYbluZJslSWmw4Nhjs&#10;6N1Q9Xc4WQUr8/lvZpJPu8F8/Gxm3yUeV6VS0+dx8wYi0Bge4ru71HF+msLtmXi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MU8IAAADcAAAADwAAAAAAAAAAAAAA&#10;AAChAgAAZHJzL2Rvd25yZXYueG1sUEsFBgAAAAAEAAQA+QAAAJADAAAAAA==&#10;" strokecolor="black [3213]" strokeweight=".5pt">
                  <v:stroke endarrow="block" joinstyle="miter"/>
                </v:shape>
              </v:group>
            </w:pict>
          </mc:Fallback>
        </mc:AlternateContent>
      </w:r>
    </w:p>
    <w:p w:rsidR="008A6F71" w:rsidRPr="00C93D3B" w:rsidRDefault="008A6F71" w:rsidP="00F24098">
      <w:pPr>
        <w:pStyle w:val="Caption"/>
        <w:rPr>
          <w:b/>
          <w:i w:val="0"/>
          <w:color w:val="auto"/>
          <w:sz w:val="24"/>
          <w:szCs w:val="24"/>
        </w:rPr>
      </w:pPr>
      <w:r w:rsidRPr="00C93D3B">
        <w:rPr>
          <w:noProof/>
        </w:rPr>
        <mc:AlternateContent>
          <mc:Choice Requires="wps">
            <w:drawing>
              <wp:anchor distT="0" distB="0" distL="114300" distR="114300" simplePos="0" relativeHeight="251619838" behindDoc="0" locked="0" layoutInCell="1" allowOverlap="1" wp14:anchorId="27751C05" wp14:editId="52C0A8EB">
                <wp:simplePos x="0" y="0"/>
                <wp:positionH relativeFrom="column">
                  <wp:posOffset>2496185</wp:posOffset>
                </wp:positionH>
                <wp:positionV relativeFrom="paragraph">
                  <wp:posOffset>248285</wp:posOffset>
                </wp:positionV>
                <wp:extent cx="0" cy="3532849"/>
                <wp:effectExtent l="0" t="0" r="19050" b="10795"/>
                <wp:wrapNone/>
                <wp:docPr id="120" name="Straight Connector 120"/>
                <wp:cNvGraphicFramePr/>
                <a:graphic xmlns:a="http://schemas.openxmlformats.org/drawingml/2006/main">
                  <a:graphicData uri="http://schemas.microsoft.com/office/word/2010/wordprocessingShape">
                    <wps:wsp>
                      <wps:cNvCnPr/>
                      <wps:spPr>
                        <a:xfrm>
                          <a:off x="0" y="0"/>
                          <a:ext cx="0" cy="35328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0" o:spid="_x0000_s1026" style="position:absolute;z-index:2516198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5pt,19.55pt" to="196.5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" strokecolor="black [3213]" strokeweight=".5pt">
                <v:stroke joinstyle="miter"/>
              </v:line>
            </w:pict>
          </mc:Fallback>
        </mc:AlternateContent>
      </w: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8A6F71" w:rsidRPr="00C93D3B" w:rsidRDefault="008A6F71" w:rsidP="00F24098">
      <w:pPr>
        <w:pStyle w:val="Caption"/>
        <w:rPr>
          <w:b/>
          <w:i w:val="0"/>
          <w:color w:val="auto"/>
          <w:sz w:val="24"/>
          <w:szCs w:val="24"/>
        </w:rPr>
      </w:pPr>
    </w:p>
    <w:p w:rsidR="00F43E30" w:rsidRDefault="00F43E30">
      <w:pPr>
        <w:rPr>
          <w:b/>
          <w:iCs/>
        </w:rPr>
      </w:pPr>
      <w:r>
        <w:rPr>
          <w:b/>
          <w:i/>
        </w:rPr>
        <w:br w:type="page"/>
      </w:r>
    </w:p>
    <w:p w:rsidR="00636226" w:rsidRPr="00C93D3B" w:rsidRDefault="00636226" w:rsidP="00636226">
      <w:pPr>
        <w:pStyle w:val="Caption"/>
        <w:rPr>
          <w:i w:val="0"/>
          <w:color w:val="auto"/>
          <w:sz w:val="24"/>
          <w:szCs w:val="24"/>
        </w:rPr>
      </w:pPr>
      <w:bookmarkStart w:id="347" w:name="_Toc170415440"/>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14</w:t>
      </w:r>
      <w:r w:rsidRPr="00C93D3B">
        <w:rPr>
          <w:b/>
          <w:i w:val="0"/>
          <w:color w:val="auto"/>
          <w:sz w:val="24"/>
          <w:szCs w:val="24"/>
        </w:rPr>
        <w:fldChar w:fldCharType="end"/>
      </w:r>
      <w:r w:rsidRPr="00C93D3B">
        <w:rPr>
          <w:b/>
          <w:i w:val="0"/>
          <w:color w:val="auto"/>
          <w:sz w:val="24"/>
          <w:szCs w:val="24"/>
        </w:rPr>
        <w:t xml:space="preserve">. </w:t>
      </w:r>
      <w:r w:rsidR="00FF5BBE" w:rsidRPr="00C93D3B">
        <w:rPr>
          <w:i w:val="0"/>
          <w:color w:val="auto"/>
          <w:sz w:val="24"/>
          <w:szCs w:val="24"/>
        </w:rPr>
        <w:t>Pembuatan Nanoe</w:t>
      </w:r>
      <w:r w:rsidRPr="00C93D3B">
        <w:rPr>
          <w:i w:val="0"/>
          <w:color w:val="auto"/>
          <w:sz w:val="24"/>
          <w:szCs w:val="24"/>
        </w:rPr>
        <w:t>kstrak Bonggol Nanas</w:t>
      </w:r>
      <w:bookmarkEnd w:id="347"/>
    </w:p>
    <w:p w:rsidR="00636226" w:rsidRPr="00C93D3B" w:rsidRDefault="00636226" w:rsidP="00636226">
      <w:r w:rsidRPr="00C93D3B">
        <w:rPr>
          <w:noProof/>
        </w:rPr>
        <w:drawing>
          <wp:inline distT="0" distB="0" distL="0" distR="0" wp14:anchorId="441D314D" wp14:editId="2EF924C0">
            <wp:extent cx="1620000" cy="2160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9.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sidRPr="00C93D3B">
        <w:t xml:space="preserve"> </w:t>
      </w:r>
      <w:r w:rsidRPr="00C93D3B">
        <w:tab/>
      </w:r>
      <w:r w:rsidRPr="00C93D3B">
        <w:tab/>
      </w:r>
      <w:r w:rsidR="00B26333" w:rsidRPr="00C93D3B">
        <w:tab/>
      </w:r>
      <w:r w:rsidR="00F60C07">
        <w:t xml:space="preserve">     </w:t>
      </w:r>
      <w:r w:rsidRPr="00C93D3B">
        <w:tab/>
      </w:r>
      <w:r w:rsidRPr="00C93D3B">
        <w:rPr>
          <w:noProof/>
        </w:rPr>
        <w:drawing>
          <wp:inline distT="0" distB="0" distL="0" distR="0" wp14:anchorId="2703A20F" wp14:editId="516CD7CA">
            <wp:extent cx="1620000" cy="2160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2 (1).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E31109" w:rsidRDefault="00636226" w:rsidP="00E31109">
      <w:pPr>
        <w:ind w:firstLine="720"/>
      </w:pPr>
      <w:r w:rsidRPr="00C93D3B">
        <w:rPr>
          <w:i/>
        </w:rPr>
        <w:t xml:space="preserve">Homogenizer </w:t>
      </w:r>
      <w:r w:rsidRPr="00C93D3B">
        <w:rPr>
          <w:i/>
        </w:rPr>
        <w:tab/>
      </w:r>
      <w:r w:rsidRPr="00C93D3B">
        <w:tab/>
      </w:r>
      <w:r w:rsidRPr="00C93D3B">
        <w:tab/>
      </w:r>
      <w:r w:rsidRPr="00C93D3B">
        <w:tab/>
      </w:r>
      <w:r w:rsidRPr="00C93D3B">
        <w:tab/>
      </w:r>
      <w:r w:rsidR="00A94526" w:rsidRPr="00C93D3B">
        <w:tab/>
      </w:r>
      <w:r w:rsidRPr="00C93D3B">
        <w:t xml:space="preserve">Sonikator </w:t>
      </w:r>
      <w:r w:rsidR="00B26333" w:rsidRPr="00C93D3B">
        <w:t xml:space="preserve"> </w:t>
      </w:r>
    </w:p>
    <w:p w:rsidR="00E31109" w:rsidRDefault="00E31109" w:rsidP="00E31109">
      <w:pPr>
        <w:ind w:firstLine="720"/>
      </w:pPr>
    </w:p>
    <w:p w:rsidR="00B26333" w:rsidRPr="00C93D3B" w:rsidRDefault="00B26333" w:rsidP="00E31109">
      <w:r w:rsidRPr="00C93D3B">
        <w:rPr>
          <w:noProof/>
        </w:rPr>
        <w:drawing>
          <wp:inline distT="0" distB="0" distL="0" distR="0" wp14:anchorId="4EF83AF8" wp14:editId="23FB1DA7">
            <wp:extent cx="1620000" cy="2160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3.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sidR="00E31109">
        <w:tab/>
      </w:r>
      <w:r w:rsidR="00E31109">
        <w:tab/>
      </w:r>
      <w:r w:rsidR="00E31109">
        <w:tab/>
      </w:r>
      <w:r w:rsidR="00E31109">
        <w:tab/>
      </w:r>
      <w:r w:rsidR="00FD18E5">
        <w:t xml:space="preserve"> </w:t>
      </w:r>
      <w:r w:rsidR="00E31109">
        <w:rPr>
          <w:noProof/>
        </w:rPr>
        <w:drawing>
          <wp:inline distT="0" distB="0" distL="0" distR="0" wp14:anchorId="51EBA99A" wp14:editId="58D6613F">
            <wp:extent cx="1616149" cy="2147777"/>
            <wp:effectExtent l="0" t="0" r="3175" b="5080"/>
            <wp:docPr id="801103545" name="Picture 8011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26.00 (1).jpeg"/>
                    <pic:cNvPicPr/>
                  </pic:nvPicPr>
                  <pic:blipFill rotWithShape="1">
                    <a:blip r:embed="rId81" cstate="print">
                      <a:extLst>
                        <a:ext uri="{28A0092B-C50C-407E-A947-70E740481C1C}">
                          <a14:useLocalDpi xmlns:a14="http://schemas.microsoft.com/office/drawing/2010/main" val="0"/>
                        </a:ext>
                      </a:extLst>
                    </a:blip>
                    <a:srcRect t="1850" b="23435"/>
                    <a:stretch/>
                  </pic:blipFill>
                  <pic:spPr bwMode="auto">
                    <a:xfrm>
                      <a:off x="0" y="0"/>
                      <a:ext cx="1616149" cy="2147777"/>
                    </a:xfrm>
                    <a:prstGeom prst="rect">
                      <a:avLst/>
                    </a:prstGeom>
                    <a:ln>
                      <a:noFill/>
                    </a:ln>
                    <a:extLst>
                      <a:ext uri="{53640926-AAD7-44D8-BBD7-CCE9431645EC}">
                        <a14:shadowObscured xmlns:a14="http://schemas.microsoft.com/office/drawing/2010/main"/>
                      </a:ext>
                    </a:extLst>
                  </pic:spPr>
                </pic:pic>
              </a:graphicData>
            </a:graphic>
          </wp:inline>
        </w:drawing>
      </w:r>
    </w:p>
    <w:p w:rsidR="00B26333" w:rsidRPr="00C93D3B" w:rsidRDefault="00E31109" w:rsidP="00E31109">
      <w:pPr>
        <w:rPr>
          <w:i/>
        </w:rPr>
      </w:pPr>
      <w:r>
        <w:rPr>
          <w:i/>
        </w:rPr>
        <w:t xml:space="preserve">   </w:t>
      </w:r>
      <w:r w:rsidR="0012798D">
        <w:rPr>
          <w:i/>
        </w:rPr>
        <w:t>Particle Size A</w:t>
      </w:r>
      <w:r w:rsidR="00B26333" w:rsidRPr="00C93D3B">
        <w:rPr>
          <w:i/>
        </w:rPr>
        <w:t xml:space="preserve">nalyzer </w:t>
      </w:r>
      <w:r>
        <w:rPr>
          <w:i/>
        </w:rPr>
        <w:tab/>
      </w:r>
      <w:r>
        <w:rPr>
          <w:i/>
        </w:rPr>
        <w:tab/>
      </w:r>
      <w:r>
        <w:rPr>
          <w:i/>
        </w:rPr>
        <w:tab/>
        <w:t>Trasnmission Electron Microscopy</w:t>
      </w:r>
    </w:p>
    <w:p w:rsidR="00A94526" w:rsidRPr="00C93D3B" w:rsidRDefault="00A94526" w:rsidP="00B26333">
      <w:pPr>
        <w:pStyle w:val="Caption"/>
        <w:rPr>
          <w:b/>
          <w:i w:val="0"/>
          <w:color w:val="auto"/>
          <w:sz w:val="24"/>
          <w:szCs w:val="24"/>
        </w:rPr>
      </w:pPr>
    </w:p>
    <w:p w:rsidR="00A94526" w:rsidRPr="00C93D3B" w:rsidRDefault="00A94526" w:rsidP="00B26333">
      <w:pPr>
        <w:pStyle w:val="Caption"/>
        <w:rPr>
          <w:b/>
          <w:i w:val="0"/>
          <w:color w:val="auto"/>
          <w:sz w:val="24"/>
          <w:szCs w:val="24"/>
        </w:rPr>
      </w:pPr>
    </w:p>
    <w:p w:rsidR="00A94526" w:rsidRPr="00C93D3B" w:rsidRDefault="00A94526" w:rsidP="00B26333">
      <w:pPr>
        <w:pStyle w:val="Caption"/>
        <w:rPr>
          <w:b/>
          <w:i w:val="0"/>
          <w:color w:val="auto"/>
          <w:sz w:val="24"/>
          <w:szCs w:val="24"/>
        </w:rPr>
      </w:pPr>
    </w:p>
    <w:p w:rsidR="00A94526" w:rsidRPr="00C93D3B" w:rsidRDefault="00A94526" w:rsidP="00B26333">
      <w:pPr>
        <w:pStyle w:val="Caption"/>
        <w:rPr>
          <w:b/>
          <w:i w:val="0"/>
          <w:color w:val="auto"/>
          <w:sz w:val="24"/>
          <w:szCs w:val="24"/>
        </w:rPr>
      </w:pPr>
    </w:p>
    <w:p w:rsidR="00A94526" w:rsidRPr="00C93D3B" w:rsidRDefault="00A94526" w:rsidP="00B26333">
      <w:pPr>
        <w:pStyle w:val="Caption"/>
        <w:rPr>
          <w:b/>
          <w:i w:val="0"/>
          <w:color w:val="auto"/>
          <w:sz w:val="24"/>
          <w:szCs w:val="24"/>
        </w:rPr>
      </w:pPr>
    </w:p>
    <w:p w:rsidR="00A94526" w:rsidRPr="00C93D3B" w:rsidRDefault="00A94526" w:rsidP="00B26333">
      <w:pPr>
        <w:pStyle w:val="Caption"/>
        <w:rPr>
          <w:b/>
          <w:i w:val="0"/>
          <w:color w:val="auto"/>
          <w:sz w:val="24"/>
          <w:szCs w:val="24"/>
        </w:rPr>
      </w:pPr>
    </w:p>
    <w:p w:rsidR="00F43E30" w:rsidRDefault="00F43E30">
      <w:pPr>
        <w:rPr>
          <w:b/>
          <w:iCs/>
        </w:rPr>
      </w:pPr>
      <w:r>
        <w:rPr>
          <w:b/>
          <w:i/>
        </w:rPr>
        <w:br w:type="page"/>
      </w:r>
    </w:p>
    <w:p w:rsidR="00914A4D" w:rsidRPr="00F66000" w:rsidRDefault="00914A4D" w:rsidP="00914A4D">
      <w:pPr>
        <w:pStyle w:val="Caption"/>
        <w:rPr>
          <w:i w:val="0"/>
          <w:color w:val="auto"/>
          <w:sz w:val="24"/>
          <w:szCs w:val="24"/>
        </w:rPr>
      </w:pPr>
      <w:bookmarkStart w:id="348" w:name="_Toc170415441"/>
      <w:r w:rsidRPr="00914A4D">
        <w:rPr>
          <w:b/>
          <w:i w:val="0"/>
          <w:color w:val="auto"/>
          <w:sz w:val="24"/>
          <w:szCs w:val="24"/>
        </w:rPr>
        <w:lastRenderedPageBreak/>
        <w:t xml:space="preserve">Lampiran </w:t>
      </w:r>
      <w:r w:rsidRPr="00914A4D">
        <w:rPr>
          <w:b/>
          <w:i w:val="0"/>
          <w:color w:val="auto"/>
          <w:sz w:val="24"/>
          <w:szCs w:val="24"/>
        </w:rPr>
        <w:fldChar w:fldCharType="begin"/>
      </w:r>
      <w:r w:rsidRPr="00914A4D">
        <w:rPr>
          <w:b/>
          <w:i w:val="0"/>
          <w:color w:val="auto"/>
          <w:sz w:val="24"/>
          <w:szCs w:val="24"/>
        </w:rPr>
        <w:instrText xml:space="preserve"> SEQ Lampiran \* ARABIC </w:instrText>
      </w:r>
      <w:r w:rsidRPr="00914A4D">
        <w:rPr>
          <w:b/>
          <w:i w:val="0"/>
          <w:color w:val="auto"/>
          <w:sz w:val="24"/>
          <w:szCs w:val="24"/>
        </w:rPr>
        <w:fldChar w:fldCharType="separate"/>
      </w:r>
      <w:r w:rsidR="00224055">
        <w:rPr>
          <w:b/>
          <w:i w:val="0"/>
          <w:noProof/>
          <w:color w:val="auto"/>
          <w:sz w:val="24"/>
          <w:szCs w:val="24"/>
        </w:rPr>
        <w:t>15</w:t>
      </w:r>
      <w:r w:rsidRPr="00914A4D">
        <w:rPr>
          <w:b/>
          <w:i w:val="0"/>
          <w:color w:val="auto"/>
          <w:sz w:val="24"/>
          <w:szCs w:val="24"/>
        </w:rPr>
        <w:fldChar w:fldCharType="end"/>
      </w:r>
      <w:r w:rsidRPr="00914A4D">
        <w:rPr>
          <w:b/>
          <w:i w:val="0"/>
          <w:color w:val="auto"/>
          <w:sz w:val="24"/>
          <w:szCs w:val="24"/>
        </w:rPr>
        <w:t>.</w:t>
      </w:r>
      <w:r w:rsidR="000E17CF">
        <w:rPr>
          <w:i w:val="0"/>
          <w:color w:val="auto"/>
          <w:sz w:val="24"/>
          <w:szCs w:val="24"/>
        </w:rPr>
        <w:t xml:space="preserve"> Tahapan Pengoperasian Alat </w:t>
      </w:r>
      <w:bookmarkEnd w:id="348"/>
      <w:r w:rsidR="00F66000">
        <w:rPr>
          <w:i w:val="0"/>
          <w:color w:val="auto"/>
          <w:sz w:val="24"/>
          <w:szCs w:val="24"/>
        </w:rPr>
        <w:t>PSA</w:t>
      </w:r>
    </w:p>
    <w:p w:rsidR="000E17CF" w:rsidRPr="000E17CF" w:rsidRDefault="000E17CF" w:rsidP="000E17CF">
      <w:r>
        <w:rPr>
          <w:noProof/>
        </w:rPr>
        <mc:AlternateContent>
          <mc:Choice Requires="wps">
            <w:drawing>
              <wp:anchor distT="0" distB="0" distL="114300" distR="114300" simplePos="0" relativeHeight="252270080" behindDoc="0" locked="0" layoutInCell="1" allowOverlap="1" wp14:anchorId="31F54987" wp14:editId="2A1282BB">
                <wp:simplePos x="0" y="0"/>
                <wp:positionH relativeFrom="column">
                  <wp:posOffset>1388080</wp:posOffset>
                </wp:positionH>
                <wp:positionV relativeFrom="paragraph">
                  <wp:posOffset>212489</wp:posOffset>
                </wp:positionV>
                <wp:extent cx="2328531" cy="510363"/>
                <wp:effectExtent l="0" t="0" r="15240" b="23495"/>
                <wp:wrapNone/>
                <wp:docPr id="359593028" name="Text Box 359593028"/>
                <wp:cNvGraphicFramePr/>
                <a:graphic xmlns:a="http://schemas.openxmlformats.org/drawingml/2006/main">
                  <a:graphicData uri="http://schemas.microsoft.com/office/word/2010/wordprocessingShape">
                    <wps:wsp>
                      <wps:cNvSpPr txBox="1"/>
                      <wps:spPr>
                        <a:xfrm>
                          <a:off x="0" y="0"/>
                          <a:ext cx="2328531" cy="510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0E17CF">
                            <w:pPr>
                              <w:jc w:val="center"/>
                            </w:pPr>
                            <w:r>
                              <w:t>Alat dipanaskan selama ± 20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28" o:spid="_x0000_s1121" type="#_x0000_t202" style="position:absolute;margin-left:109.3pt;margin-top:16.75pt;width:183.35pt;height:40.2pt;z-index:25227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" fillcolor="white [3201]" strokeweight=".5pt">
                <v:textbox>
                  <w:txbxContent>
                    <w:p w:rsidR="00296812" w:rsidRDefault="00296812" w:rsidP="000E17CF">
                      <w:pPr>
                        <w:jc w:val="center"/>
                      </w:pPr>
                      <w:r>
                        <w:t>Alat dipanaskan selama ± 20 menit</w:t>
                      </w:r>
                    </w:p>
                  </w:txbxContent>
                </v:textbox>
              </v:shape>
            </w:pict>
          </mc:Fallback>
        </mc:AlternateContent>
      </w:r>
    </w:p>
    <w:p w:rsidR="00914A4D" w:rsidRPr="00914A4D" w:rsidRDefault="00914A4D" w:rsidP="00914A4D"/>
    <w:p w:rsidR="00914A4D" w:rsidRDefault="005E1A35">
      <w:pPr>
        <w:rPr>
          <w:b/>
          <w:iCs/>
        </w:rPr>
      </w:pPr>
      <w:r>
        <w:rPr>
          <w:noProof/>
        </w:rPr>
        <mc:AlternateContent>
          <mc:Choice Requires="wps">
            <w:drawing>
              <wp:anchor distT="0" distB="0" distL="114300" distR="114300" simplePos="0" relativeHeight="252293632" behindDoc="0" locked="0" layoutInCell="1" allowOverlap="1" wp14:anchorId="00074197" wp14:editId="316BFDD8">
                <wp:simplePos x="0" y="0"/>
                <wp:positionH relativeFrom="column">
                  <wp:posOffset>643801</wp:posOffset>
                </wp:positionH>
                <wp:positionV relativeFrom="paragraph">
                  <wp:posOffset>5510633</wp:posOffset>
                </wp:positionV>
                <wp:extent cx="3752850" cy="871870"/>
                <wp:effectExtent l="0" t="0" r="19050" b="23495"/>
                <wp:wrapNone/>
                <wp:docPr id="142" name="Text Box 142"/>
                <wp:cNvGraphicFramePr/>
                <a:graphic xmlns:a="http://schemas.openxmlformats.org/drawingml/2006/main">
                  <a:graphicData uri="http://schemas.microsoft.com/office/word/2010/wordprocessingShape">
                    <wps:wsp>
                      <wps:cNvSpPr txBox="1"/>
                      <wps:spPr>
                        <a:xfrm>
                          <a:off x="0" y="0"/>
                          <a:ext cx="3752850" cy="871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5E1A35">
                            <w:pPr>
                              <w:jc w:val="center"/>
                            </w:pPr>
                            <w:r>
                              <w:t>Prosedur selanjutnya menggunakan cara otomatis dengan bentuk distribusi sharp. Prosedur dilakukan sama dengan pada metode otomatis pertama, tetapi pengaturan grafik distribusi diganti dengan bentuk sharp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122" type="#_x0000_t202" style="position:absolute;margin-left:50.7pt;margin-top:433.9pt;width:295.5pt;height:68.6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" fillcolor="white [3201]" strokeweight=".5pt">
                <v:textbox>
                  <w:txbxContent>
                    <w:p w:rsidR="00296812" w:rsidRDefault="00296812" w:rsidP="005E1A35">
                      <w:pPr>
                        <w:jc w:val="center"/>
                      </w:pPr>
                      <w:r>
                        <w:t xml:space="preserve">Prosedur selanjutnya menggunakan </w:t>
                      </w:r>
                      <w:proofErr w:type="gramStart"/>
                      <w:r>
                        <w:t>cara</w:t>
                      </w:r>
                      <w:proofErr w:type="gramEnd"/>
                      <w:r>
                        <w:t xml:space="preserve"> otomatis dengan bentuk distribusi sharp. Prosedur dilakukan </w:t>
                      </w:r>
                      <w:proofErr w:type="gramStart"/>
                      <w:r>
                        <w:t>sama</w:t>
                      </w:r>
                      <w:proofErr w:type="gramEnd"/>
                      <w:r>
                        <w:t xml:space="preserve"> dengan pada metode otomatis pertama, tetapi pengaturan grafik distribusi diganti dengan bentuk sharp</w:t>
                      </w:r>
                    </w:p>
                  </w:txbxContent>
                </v:textbox>
              </v:shape>
            </w:pict>
          </mc:Fallback>
        </mc:AlternateContent>
      </w:r>
      <w:r>
        <w:rPr>
          <w:b/>
          <w:i/>
          <w:noProof/>
        </w:rPr>
        <mc:AlternateContent>
          <mc:Choice Requires="wps">
            <w:drawing>
              <wp:anchor distT="0" distB="0" distL="114300" distR="114300" simplePos="0" relativeHeight="252291584" behindDoc="0" locked="0" layoutInCell="1" allowOverlap="1" wp14:anchorId="324320BE" wp14:editId="544BEE71">
                <wp:simplePos x="0" y="0"/>
                <wp:positionH relativeFrom="column">
                  <wp:posOffset>2555875</wp:posOffset>
                </wp:positionH>
                <wp:positionV relativeFrom="paragraph">
                  <wp:posOffset>5135245</wp:posOffset>
                </wp:positionV>
                <wp:extent cx="0" cy="372110"/>
                <wp:effectExtent l="76200" t="0" r="95250" b="66040"/>
                <wp:wrapNone/>
                <wp:docPr id="141" name="Straight Arrow Connector 141"/>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1" o:spid="_x0000_s1026" type="#_x0000_t32" style="position:absolute;margin-left:201.25pt;margin-top:404.35pt;width:0;height:29.3pt;z-index:25229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" strokecolor="black [3200]" strokeweight=".5pt">
                <v:stroke endarrow="block" joinstyle="miter"/>
              </v:shape>
            </w:pict>
          </mc:Fallback>
        </mc:AlternateContent>
      </w:r>
      <w:r>
        <w:rPr>
          <w:noProof/>
        </w:rPr>
        <mc:AlternateContent>
          <mc:Choice Requires="wps">
            <w:drawing>
              <wp:anchor distT="0" distB="0" distL="114300" distR="114300" simplePos="0" relativeHeight="252289536" behindDoc="0" locked="0" layoutInCell="1" allowOverlap="1" wp14:anchorId="2F98A455" wp14:editId="0DE52254">
                <wp:simplePos x="0" y="0"/>
                <wp:positionH relativeFrom="column">
                  <wp:posOffset>657063</wp:posOffset>
                </wp:positionH>
                <wp:positionV relativeFrom="paragraph">
                  <wp:posOffset>4429125</wp:posOffset>
                </wp:positionV>
                <wp:extent cx="3752850" cy="711835"/>
                <wp:effectExtent l="0" t="0" r="19050" b="12065"/>
                <wp:wrapNone/>
                <wp:docPr id="140" name="Text Box 140"/>
                <wp:cNvGraphicFramePr/>
                <a:graphic xmlns:a="http://schemas.openxmlformats.org/drawingml/2006/main">
                  <a:graphicData uri="http://schemas.microsoft.com/office/word/2010/wordprocessingShape">
                    <wps:wsp>
                      <wps:cNvSpPr txBox="1"/>
                      <wps:spPr>
                        <a:xfrm>
                          <a:off x="0" y="0"/>
                          <a:ext cx="3752850" cy="711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5E1A35">
                            <w:pPr>
                              <w:jc w:val="center"/>
                            </w:pPr>
                            <w:r>
                              <w:t>Suhu dikondisikan terlebih dahulu pada 25</w:t>
                            </w:r>
                            <w:r w:rsidRPr="005E1A35">
                              <w:rPr>
                                <w:vertAlign w:val="superscript"/>
                              </w:rPr>
                              <w:t>o</w:t>
                            </w:r>
                            <w:r>
                              <w:t xml:space="preserve"> C dengan menekan menu “</w:t>
                            </w:r>
                            <w:r w:rsidRPr="005E1A35">
                              <w:rPr>
                                <w:i/>
                              </w:rPr>
                              <w:t>Temp.Panel</w:t>
                            </w:r>
                            <w:r>
                              <w:t>”. Standar mulai diukur dengan menekan menu “</w:t>
                            </w:r>
                            <w:r w:rsidRPr="005E1A35">
                              <w:rPr>
                                <w:i/>
                              </w:rPr>
                              <w:t>Auto1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23" type="#_x0000_t202" style="position:absolute;margin-left:51.75pt;margin-top:348.75pt;width:295.5pt;height:56.0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" fillcolor="white [3201]" strokeweight=".5pt">
                <v:textbox>
                  <w:txbxContent>
                    <w:p w:rsidR="00296812" w:rsidRDefault="00296812" w:rsidP="005E1A35">
                      <w:pPr>
                        <w:jc w:val="center"/>
                      </w:pPr>
                      <w:proofErr w:type="gramStart"/>
                      <w:r>
                        <w:t>Suhu dikondisikan terlebih dahulu pada 25</w:t>
                      </w:r>
                      <w:r w:rsidRPr="005E1A35">
                        <w:rPr>
                          <w:vertAlign w:val="superscript"/>
                        </w:rPr>
                        <w:t>o</w:t>
                      </w:r>
                      <w:r>
                        <w:t xml:space="preserve"> C dengan menekan menu “</w:t>
                      </w:r>
                      <w:r w:rsidRPr="005E1A35">
                        <w:rPr>
                          <w:i/>
                        </w:rPr>
                        <w:t>Temp.Panel</w:t>
                      </w:r>
                      <w:r>
                        <w:t>”.</w:t>
                      </w:r>
                      <w:proofErr w:type="gramEnd"/>
                      <w:r>
                        <w:t xml:space="preserve"> </w:t>
                      </w:r>
                      <w:proofErr w:type="gramStart"/>
                      <w:r>
                        <w:t>Standar mulai diukur dengan menekan menu “</w:t>
                      </w:r>
                      <w:r w:rsidRPr="005E1A35">
                        <w:rPr>
                          <w:i/>
                        </w:rPr>
                        <w:t>Auto1</w:t>
                      </w:r>
                      <w:r>
                        <w:t>”.</w:t>
                      </w:r>
                      <w:proofErr w:type="gramEnd"/>
                    </w:p>
                  </w:txbxContent>
                </v:textbox>
              </v:shape>
            </w:pict>
          </mc:Fallback>
        </mc:AlternateContent>
      </w:r>
      <w:r>
        <w:rPr>
          <w:b/>
          <w:i/>
          <w:noProof/>
        </w:rPr>
        <mc:AlternateContent>
          <mc:Choice Requires="wps">
            <w:drawing>
              <wp:anchor distT="0" distB="0" distL="114300" distR="114300" simplePos="0" relativeHeight="252287488" behindDoc="0" locked="0" layoutInCell="1" allowOverlap="1" wp14:anchorId="17199082" wp14:editId="4AC98213">
                <wp:simplePos x="0" y="0"/>
                <wp:positionH relativeFrom="column">
                  <wp:posOffset>2541905</wp:posOffset>
                </wp:positionH>
                <wp:positionV relativeFrom="paragraph">
                  <wp:posOffset>4058285</wp:posOffset>
                </wp:positionV>
                <wp:extent cx="0" cy="372110"/>
                <wp:effectExtent l="76200" t="0" r="95250" b="66040"/>
                <wp:wrapNone/>
                <wp:docPr id="138" name="Straight Arrow Connector 138"/>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8" o:spid="_x0000_s1026" type="#_x0000_t32" style="position:absolute;margin-left:200.15pt;margin-top:319.55pt;width:0;height:29.3pt;z-index:25228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2285440" behindDoc="0" locked="0" layoutInCell="1" allowOverlap="1" wp14:anchorId="2F90023F" wp14:editId="42B30194">
                <wp:simplePos x="0" y="0"/>
                <wp:positionH relativeFrom="column">
                  <wp:posOffset>643728</wp:posOffset>
                </wp:positionH>
                <wp:positionV relativeFrom="paragraph">
                  <wp:posOffset>3341370</wp:posOffset>
                </wp:positionV>
                <wp:extent cx="3752938" cy="712381"/>
                <wp:effectExtent l="0" t="0" r="19050" b="12065"/>
                <wp:wrapNone/>
                <wp:docPr id="137" name="Text Box 137"/>
                <wp:cNvGraphicFramePr/>
                <a:graphic xmlns:a="http://schemas.openxmlformats.org/drawingml/2006/main">
                  <a:graphicData uri="http://schemas.microsoft.com/office/word/2010/wordprocessingShape">
                    <wps:wsp>
                      <wps:cNvSpPr txBox="1"/>
                      <wps:spPr>
                        <a:xfrm>
                          <a:off x="0" y="0"/>
                          <a:ext cx="3752938" cy="712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5E1A35">
                            <w:pPr>
                              <w:jc w:val="center"/>
                            </w:pPr>
                            <w:r>
                              <w:t>dimasukkan ke dalam cuvet bersih hingga terisi 2/3 cuvet. Setelah itu cuvet yang berisi larutan standar di masukkan kedalam alat dan ditutup dengan sebuah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24" type="#_x0000_t202" style="position:absolute;margin-left:50.7pt;margin-top:263.1pt;width:295.5pt;height:56.1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" fillcolor="white [3201]" strokeweight=".5pt">
                <v:textbox>
                  <w:txbxContent>
                    <w:p w:rsidR="00296812" w:rsidRDefault="00296812" w:rsidP="005E1A35">
                      <w:pPr>
                        <w:jc w:val="center"/>
                      </w:pPr>
                      <w:proofErr w:type="gramStart"/>
                      <w:r>
                        <w:t>dimasukkan</w:t>
                      </w:r>
                      <w:proofErr w:type="gramEnd"/>
                      <w:r>
                        <w:t xml:space="preserve"> ke dalam cuvet bersih hingga terisi 2/3 cuvet. Setelah itu cuvet yang berisi larutan standar di masukkan kedalam alat dan ditutup dengan sebuah sensor</w:t>
                      </w:r>
                    </w:p>
                  </w:txbxContent>
                </v:textbox>
              </v:shape>
            </w:pict>
          </mc:Fallback>
        </mc:AlternateContent>
      </w:r>
      <w:r>
        <w:rPr>
          <w:b/>
          <w:i/>
          <w:noProof/>
        </w:rPr>
        <mc:AlternateContent>
          <mc:Choice Requires="wps">
            <w:drawing>
              <wp:anchor distT="0" distB="0" distL="114300" distR="114300" simplePos="0" relativeHeight="252283392" behindDoc="0" locked="0" layoutInCell="1" allowOverlap="1" wp14:anchorId="68506AAC" wp14:editId="70193581">
                <wp:simplePos x="0" y="0"/>
                <wp:positionH relativeFrom="column">
                  <wp:posOffset>2552700</wp:posOffset>
                </wp:positionH>
                <wp:positionV relativeFrom="paragraph">
                  <wp:posOffset>2963545</wp:posOffset>
                </wp:positionV>
                <wp:extent cx="0" cy="372110"/>
                <wp:effectExtent l="76200" t="0" r="95250" b="66040"/>
                <wp:wrapNone/>
                <wp:docPr id="136" name="Straight Arrow Connector 136"/>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6" o:spid="_x0000_s1026" type="#_x0000_t32" style="position:absolute;margin-left:201pt;margin-top:233.35pt;width:0;height:29.3pt;z-index:25228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" strokecolor="black [3200]" strokeweight=".5pt">
                <v:stroke endarrow="block" joinstyle="miter"/>
              </v:shape>
            </w:pict>
          </mc:Fallback>
        </mc:AlternateContent>
      </w:r>
      <w:r w:rsidR="000E17CF">
        <w:rPr>
          <w:noProof/>
        </w:rPr>
        <mc:AlternateContent>
          <mc:Choice Requires="wps">
            <w:drawing>
              <wp:anchor distT="0" distB="0" distL="114300" distR="114300" simplePos="0" relativeHeight="252279296" behindDoc="0" locked="0" layoutInCell="1" allowOverlap="1" wp14:anchorId="12267AB8" wp14:editId="693EAB0D">
                <wp:simplePos x="0" y="0"/>
                <wp:positionH relativeFrom="column">
                  <wp:posOffset>1380490</wp:posOffset>
                </wp:positionH>
                <wp:positionV relativeFrom="paragraph">
                  <wp:posOffset>2289337</wp:posOffset>
                </wp:positionV>
                <wp:extent cx="2327910" cy="669290"/>
                <wp:effectExtent l="0" t="0" r="15240" b="16510"/>
                <wp:wrapNone/>
                <wp:docPr id="134" name="Text Box 134"/>
                <wp:cNvGraphicFramePr/>
                <a:graphic xmlns:a="http://schemas.openxmlformats.org/drawingml/2006/main">
                  <a:graphicData uri="http://schemas.microsoft.com/office/word/2010/wordprocessingShape">
                    <wps:wsp>
                      <wps:cNvSpPr txBox="1"/>
                      <wps:spPr>
                        <a:xfrm>
                          <a:off x="0" y="0"/>
                          <a:ext cx="232791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0E17CF">
                            <w:pPr>
                              <w:jc w:val="center"/>
                            </w:pPr>
                            <w:r>
                              <w:t>Larutan standar 20 kali pengenceran dikocok menggunakan vortex mixer selama ± 1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125" type="#_x0000_t202" style="position:absolute;margin-left:108.7pt;margin-top:180.25pt;width:183.3pt;height:52.7pt;z-index:25227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" fillcolor="white [3201]" strokeweight=".5pt">
                <v:textbox>
                  <w:txbxContent>
                    <w:p w:rsidR="00296812" w:rsidRDefault="00296812" w:rsidP="000E17CF">
                      <w:pPr>
                        <w:jc w:val="center"/>
                      </w:pPr>
                      <w:proofErr w:type="gramStart"/>
                      <w:r>
                        <w:t>Larutan standar 20 kali pengenceran dikocok menggunakan vortex mixer selama ± 1 menit.</w:t>
                      </w:r>
                      <w:proofErr w:type="gramEnd"/>
                    </w:p>
                  </w:txbxContent>
                </v:textbox>
              </v:shape>
            </w:pict>
          </mc:Fallback>
        </mc:AlternateContent>
      </w:r>
      <w:r w:rsidR="000E17CF">
        <w:rPr>
          <w:b/>
          <w:i/>
          <w:noProof/>
        </w:rPr>
        <mc:AlternateContent>
          <mc:Choice Requires="wps">
            <w:drawing>
              <wp:anchor distT="0" distB="0" distL="114300" distR="114300" simplePos="0" relativeHeight="252281344" behindDoc="0" locked="0" layoutInCell="1" allowOverlap="1" wp14:anchorId="2434F322" wp14:editId="1E6017ED">
                <wp:simplePos x="0" y="0"/>
                <wp:positionH relativeFrom="column">
                  <wp:posOffset>2538730</wp:posOffset>
                </wp:positionH>
                <wp:positionV relativeFrom="paragraph">
                  <wp:posOffset>1908648</wp:posOffset>
                </wp:positionV>
                <wp:extent cx="0" cy="372110"/>
                <wp:effectExtent l="76200" t="0" r="95250" b="66040"/>
                <wp:wrapNone/>
                <wp:docPr id="135" name="Straight Arrow Connector 135"/>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5" o:spid="_x0000_s1026" type="#_x0000_t32" style="position:absolute;margin-left:199.9pt;margin-top:150.3pt;width:0;height:29.3pt;z-index:25228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" strokecolor="black [3200]" strokeweight=".5pt">
                <v:stroke endarrow="block" joinstyle="miter"/>
              </v:shape>
            </w:pict>
          </mc:Fallback>
        </mc:AlternateContent>
      </w:r>
      <w:r w:rsidR="000E17CF">
        <w:rPr>
          <w:noProof/>
        </w:rPr>
        <mc:AlternateContent>
          <mc:Choice Requires="wps">
            <w:drawing>
              <wp:anchor distT="0" distB="0" distL="114300" distR="114300" simplePos="0" relativeHeight="252275200" behindDoc="0" locked="0" layoutInCell="1" allowOverlap="1" wp14:anchorId="678297E4" wp14:editId="1809F9E5">
                <wp:simplePos x="0" y="0"/>
                <wp:positionH relativeFrom="column">
                  <wp:posOffset>1377448</wp:posOffset>
                </wp:positionH>
                <wp:positionV relativeFrom="paragraph">
                  <wp:posOffset>1236345</wp:posOffset>
                </wp:positionV>
                <wp:extent cx="2327910" cy="669851"/>
                <wp:effectExtent l="0" t="0" r="15240" b="16510"/>
                <wp:wrapNone/>
                <wp:docPr id="132" name="Text Box 132"/>
                <wp:cNvGraphicFramePr/>
                <a:graphic xmlns:a="http://schemas.openxmlformats.org/drawingml/2006/main">
                  <a:graphicData uri="http://schemas.microsoft.com/office/word/2010/wordprocessingShape">
                    <wps:wsp>
                      <wps:cNvSpPr txBox="1"/>
                      <wps:spPr>
                        <a:xfrm>
                          <a:off x="0" y="0"/>
                          <a:ext cx="2327910"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0E17CF">
                            <w:pPr>
                              <w:jc w:val="center"/>
                            </w:pPr>
                            <w:r>
                              <w:t>Untuk pertama kali digunakan otomatis dengan bentuk grafik distribusi standar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126" type="#_x0000_t202" style="position:absolute;margin-left:108.45pt;margin-top:97.35pt;width:183.3pt;height:52.75pt;z-index:25227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" fillcolor="white [3201]" strokeweight=".5pt">
                <v:textbox>
                  <w:txbxContent>
                    <w:p w:rsidR="00296812" w:rsidRDefault="00296812" w:rsidP="000E17CF">
                      <w:pPr>
                        <w:jc w:val="center"/>
                      </w:pPr>
                      <w:r>
                        <w:t>Untuk pertama kali digunakan otomatis dengan bentuk grafik distribusi standar</w:t>
                      </w:r>
                    </w:p>
                  </w:txbxContent>
                </v:textbox>
              </v:shape>
            </w:pict>
          </mc:Fallback>
        </mc:AlternateContent>
      </w:r>
      <w:r w:rsidR="000E17CF">
        <w:rPr>
          <w:b/>
          <w:i/>
          <w:noProof/>
        </w:rPr>
        <mc:AlternateContent>
          <mc:Choice Requires="wps">
            <w:drawing>
              <wp:anchor distT="0" distB="0" distL="114300" distR="114300" simplePos="0" relativeHeight="252277248" behindDoc="0" locked="0" layoutInCell="1" allowOverlap="1" wp14:anchorId="51C48787" wp14:editId="7B902EDD">
                <wp:simplePos x="0" y="0"/>
                <wp:positionH relativeFrom="column">
                  <wp:posOffset>2539365</wp:posOffset>
                </wp:positionH>
                <wp:positionV relativeFrom="paragraph">
                  <wp:posOffset>876935</wp:posOffset>
                </wp:positionV>
                <wp:extent cx="0" cy="372110"/>
                <wp:effectExtent l="76200" t="0" r="95250" b="66040"/>
                <wp:wrapNone/>
                <wp:docPr id="133" name="Straight Arrow Connector 133"/>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3" o:spid="_x0000_s1026" type="#_x0000_t32" style="position:absolute;margin-left:199.95pt;margin-top:69.05pt;width:0;height:29.3pt;z-index:25227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" strokecolor="black [3200]" strokeweight=".5pt">
                <v:stroke endarrow="block" joinstyle="miter"/>
              </v:shape>
            </w:pict>
          </mc:Fallback>
        </mc:AlternateContent>
      </w:r>
      <w:r w:rsidR="000E17CF">
        <w:rPr>
          <w:noProof/>
        </w:rPr>
        <mc:AlternateContent>
          <mc:Choice Requires="wps">
            <w:drawing>
              <wp:anchor distT="0" distB="0" distL="114300" distR="114300" simplePos="0" relativeHeight="252273152" behindDoc="0" locked="0" layoutInCell="1" allowOverlap="1" wp14:anchorId="6562D8E8" wp14:editId="1C282974">
                <wp:simplePos x="0" y="0"/>
                <wp:positionH relativeFrom="column">
                  <wp:posOffset>1377448</wp:posOffset>
                </wp:positionH>
                <wp:positionV relativeFrom="paragraph">
                  <wp:posOffset>513331</wp:posOffset>
                </wp:positionV>
                <wp:extent cx="2327910" cy="361507"/>
                <wp:effectExtent l="0" t="0" r="15240" b="19685"/>
                <wp:wrapNone/>
                <wp:docPr id="270" name="Text Box 270"/>
                <wp:cNvGraphicFramePr/>
                <a:graphic xmlns:a="http://schemas.openxmlformats.org/drawingml/2006/main">
                  <a:graphicData uri="http://schemas.microsoft.com/office/word/2010/wordprocessingShape">
                    <wps:wsp>
                      <wps:cNvSpPr txBox="1"/>
                      <wps:spPr>
                        <a:xfrm>
                          <a:off x="0" y="0"/>
                          <a:ext cx="2327910" cy="361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0E17CF">
                            <w:pPr>
                              <w:jc w:val="center"/>
                            </w:pPr>
                            <w:r>
                              <w:t xml:space="preserve">Dinyalakan komputer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0" o:spid="_x0000_s1127" type="#_x0000_t202" style="position:absolute;margin-left:108.45pt;margin-top:40.4pt;width:183.3pt;height:28.45pt;z-index:25227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" fillcolor="white [3201]" strokeweight=".5pt">
                <v:textbox>
                  <w:txbxContent>
                    <w:p w:rsidR="00296812" w:rsidRDefault="00296812" w:rsidP="000E17CF">
                      <w:pPr>
                        <w:jc w:val="center"/>
                      </w:pPr>
                      <w:r>
                        <w:t xml:space="preserve">Dinyalakan komputer </w:t>
                      </w:r>
                    </w:p>
                  </w:txbxContent>
                </v:textbox>
              </v:shape>
            </w:pict>
          </mc:Fallback>
        </mc:AlternateContent>
      </w:r>
      <w:r w:rsidR="000E17CF">
        <w:rPr>
          <w:b/>
          <w:i/>
          <w:noProof/>
        </w:rPr>
        <mc:AlternateContent>
          <mc:Choice Requires="wps">
            <w:drawing>
              <wp:anchor distT="0" distB="0" distL="114300" distR="114300" simplePos="0" relativeHeight="252271104" behindDoc="0" locked="0" layoutInCell="1" allowOverlap="1" wp14:anchorId="4BCB1391" wp14:editId="48BA8601">
                <wp:simplePos x="0" y="0"/>
                <wp:positionH relativeFrom="column">
                  <wp:posOffset>2536397</wp:posOffset>
                </wp:positionH>
                <wp:positionV relativeFrom="paragraph">
                  <wp:posOffset>140734</wp:posOffset>
                </wp:positionV>
                <wp:extent cx="0" cy="372597"/>
                <wp:effectExtent l="76200" t="0" r="95250" b="66040"/>
                <wp:wrapNone/>
                <wp:docPr id="269" name="Straight Arrow Connector 269"/>
                <wp:cNvGraphicFramePr/>
                <a:graphic xmlns:a="http://schemas.openxmlformats.org/drawingml/2006/main">
                  <a:graphicData uri="http://schemas.microsoft.com/office/word/2010/wordprocessingShape">
                    <wps:wsp>
                      <wps:cNvCnPr/>
                      <wps:spPr>
                        <a:xfrm>
                          <a:off x="0" y="0"/>
                          <a:ext cx="0" cy="37259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69" o:spid="_x0000_s1026" type="#_x0000_t32" style="position:absolute;margin-left:199.7pt;margin-top:11.1pt;width:0;height:29.35pt;z-index:25227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" strokecolor="black [3200]" strokeweight=".5pt">
                <v:stroke endarrow="block" joinstyle="miter"/>
              </v:shape>
            </w:pict>
          </mc:Fallback>
        </mc:AlternateContent>
      </w:r>
      <w:r w:rsidR="00914A4D">
        <w:rPr>
          <w:b/>
          <w:i/>
        </w:rPr>
        <w:br w:type="page"/>
      </w:r>
    </w:p>
    <w:p w:rsidR="00BE6A20" w:rsidRDefault="00BE6A20" w:rsidP="00BE6A20">
      <w:pPr>
        <w:pStyle w:val="Caption"/>
        <w:rPr>
          <w:i w:val="0"/>
          <w:color w:val="auto"/>
          <w:sz w:val="24"/>
          <w:szCs w:val="24"/>
        </w:rPr>
      </w:pPr>
      <w:bookmarkStart w:id="349" w:name="_Toc170415442"/>
      <w:r w:rsidRPr="00BE6A20">
        <w:rPr>
          <w:b/>
          <w:i w:val="0"/>
          <w:color w:val="auto"/>
          <w:sz w:val="24"/>
          <w:szCs w:val="24"/>
        </w:rPr>
        <w:lastRenderedPageBreak/>
        <w:t xml:space="preserve">Lampiran </w:t>
      </w:r>
      <w:r w:rsidRPr="00BE6A20">
        <w:rPr>
          <w:b/>
          <w:i w:val="0"/>
          <w:color w:val="auto"/>
          <w:sz w:val="24"/>
          <w:szCs w:val="24"/>
        </w:rPr>
        <w:fldChar w:fldCharType="begin"/>
      </w:r>
      <w:r w:rsidRPr="00BE6A20">
        <w:rPr>
          <w:b/>
          <w:i w:val="0"/>
          <w:color w:val="auto"/>
          <w:sz w:val="24"/>
          <w:szCs w:val="24"/>
        </w:rPr>
        <w:instrText xml:space="preserve"> SEQ Lampiran \* ARABIC </w:instrText>
      </w:r>
      <w:r w:rsidRPr="00BE6A20">
        <w:rPr>
          <w:b/>
          <w:i w:val="0"/>
          <w:color w:val="auto"/>
          <w:sz w:val="24"/>
          <w:szCs w:val="24"/>
        </w:rPr>
        <w:fldChar w:fldCharType="separate"/>
      </w:r>
      <w:r w:rsidR="00224055">
        <w:rPr>
          <w:b/>
          <w:i w:val="0"/>
          <w:noProof/>
          <w:color w:val="auto"/>
          <w:sz w:val="24"/>
          <w:szCs w:val="24"/>
        </w:rPr>
        <w:t>16</w:t>
      </w:r>
      <w:r w:rsidRPr="00BE6A20">
        <w:rPr>
          <w:b/>
          <w:i w:val="0"/>
          <w:color w:val="auto"/>
          <w:sz w:val="24"/>
          <w:szCs w:val="24"/>
        </w:rPr>
        <w:fldChar w:fldCharType="end"/>
      </w:r>
      <w:r w:rsidRPr="00BE6A20">
        <w:rPr>
          <w:b/>
          <w:i w:val="0"/>
          <w:color w:val="auto"/>
          <w:sz w:val="24"/>
          <w:szCs w:val="24"/>
        </w:rPr>
        <w:t>.</w:t>
      </w:r>
      <w:r w:rsidRPr="00BE6A20">
        <w:rPr>
          <w:i w:val="0"/>
          <w:color w:val="auto"/>
          <w:sz w:val="24"/>
          <w:szCs w:val="24"/>
        </w:rPr>
        <w:t xml:space="preserve"> Tahapan Pengoperasian Alat TEM</w:t>
      </w:r>
      <w:bookmarkEnd w:id="349"/>
    </w:p>
    <w:p w:rsidR="00BE6A20" w:rsidRPr="00BE6A20" w:rsidRDefault="001525C1" w:rsidP="00BE6A20">
      <w:r>
        <w:rPr>
          <w:noProof/>
        </w:rPr>
        <mc:AlternateContent>
          <mc:Choice Requires="wpg">
            <w:drawing>
              <wp:anchor distT="0" distB="0" distL="114300" distR="114300" simplePos="0" relativeHeight="252303872" behindDoc="0" locked="0" layoutInCell="1" allowOverlap="1">
                <wp:simplePos x="0" y="0"/>
                <wp:positionH relativeFrom="column">
                  <wp:posOffset>1421856</wp:posOffset>
                </wp:positionH>
                <wp:positionV relativeFrom="paragraph">
                  <wp:posOffset>65405</wp:posOffset>
                </wp:positionV>
                <wp:extent cx="2126512" cy="2726491"/>
                <wp:effectExtent l="0" t="0" r="26670" b="17145"/>
                <wp:wrapNone/>
                <wp:docPr id="125" name="Group 125"/>
                <wp:cNvGraphicFramePr/>
                <a:graphic xmlns:a="http://schemas.openxmlformats.org/drawingml/2006/main">
                  <a:graphicData uri="http://schemas.microsoft.com/office/word/2010/wordprocessingGroup">
                    <wpg:wgp>
                      <wpg:cNvGrpSpPr/>
                      <wpg:grpSpPr>
                        <a:xfrm>
                          <a:off x="0" y="0"/>
                          <a:ext cx="2126512" cy="2726491"/>
                          <a:chOff x="0" y="0"/>
                          <a:chExt cx="2126512" cy="2726491"/>
                        </a:xfrm>
                      </wpg:grpSpPr>
                      <wps:wsp>
                        <wps:cNvPr id="217" name="Text Box 217"/>
                        <wps:cNvSpPr txBox="1"/>
                        <wps:spPr>
                          <a:xfrm>
                            <a:off x="0" y="0"/>
                            <a:ext cx="2126512" cy="54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EE37A4">
                              <w:pPr>
                                <w:jc w:val="center"/>
                              </w:pPr>
                              <w:r>
                                <w:t>Sampel diteteskan ke grids, diserap dan ditunggu 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0" y="936171"/>
                            <a:ext cx="2125980"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EE37A4">
                              <w:pPr>
                                <w:jc w:val="center"/>
                              </w:pPr>
                              <w:r>
                                <w:t>K</w:t>
                              </w:r>
                              <w:r w:rsidRPr="00EE37A4">
                                <w:t>emudian di teteskan larutan uranil asetat diserap dan dikeringkan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0" y="2024743"/>
                            <a:ext cx="2125980" cy="7017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EE37A4">
                              <w:pPr>
                                <w:jc w:val="center"/>
                              </w:pPr>
                              <w:r>
                                <w:t>K</w:t>
                              </w:r>
                              <w:r w:rsidRPr="00EE37A4">
                                <w:t>emudian diukur menggunakan alat TEM di 100 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103616" name="Straight Arrow Connector 801103616"/>
                        <wps:cNvCnPr/>
                        <wps:spPr>
                          <a:xfrm>
                            <a:off x="1055915" y="544286"/>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01103617" name="Straight Arrow Connector 801103617"/>
                        <wps:cNvCnPr/>
                        <wps:spPr>
                          <a:xfrm>
                            <a:off x="1055915" y="1621971"/>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25" o:spid="_x0000_s1128" style="position:absolute;margin-left:111.95pt;margin-top:5.15pt;width:167.45pt;height:214.7pt;z-index:252303872" coordsize="21265,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">
                <v:shapetype id="_x0000_t202" coordsize="21600,21600" o:spt="202" path="m,l,21600r21600,l21600,xe">
                  <v:stroke joinstyle="miter"/>
                  <v:path gradientshapeok="t" o:connecttype="rect"/>
                </v:shapetype>
                <v:shape id="Text Box 217" o:spid="_x0000_s1129" type="#_x0000_t202" style="position:absolute;width:21265;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ghMMA&#10;AADcAAAADwAAAGRycy9kb3ducmV2LnhtbESPQWsCMRSE74X+h/AKvdWsHup2NYotthQ8VYvnx+aZ&#10;BDcvS5Ku23/fCEKPw8x8wyzXo+/EQDG5wAqmkwoEcRu0Y6Pg+/D+VINIGVljF5gU/FKC9er+bomN&#10;Dhf+omGfjSgQTg0qsDn3jZSpteQxTUJPXLxTiB5zkdFIHfFS4L6Ts6p6lh4dlwWLPb1Zas/7H69g&#10;+2peTFtjtNtaOzeMx9POfCj1+DBuFiAyjfk/fGt/agWz6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ghMMAAADcAAAADwAAAAAAAAAAAAAAAACYAgAAZHJzL2Rv&#10;d25yZXYueG1sUEsFBgAAAAAEAAQA9QAAAIgDAAAAAA==&#10;" fillcolor="white [3201]" strokeweight=".5pt">
                  <v:textbox>
                    <w:txbxContent>
                      <w:p w:rsidR="002D0607" w:rsidRDefault="002D0607" w:rsidP="00EE37A4">
                        <w:pPr>
                          <w:jc w:val="center"/>
                        </w:pPr>
                        <w:r>
                          <w:t>Sampel diteteskan ke grids, diserap dan ditunggu kering</w:t>
                        </w:r>
                      </w:p>
                    </w:txbxContent>
                  </v:textbox>
                </v:shape>
                <v:shape id="Text Box 220" o:spid="_x0000_s1130" type="#_x0000_t202" style="position:absolute;top:9361;width:2125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yTcAA&#10;AADcAAAADwAAAGRycy9kb3ducmV2LnhtbERPTWsCMRC9F/ofwhS81Wz3INutUWxRKfRUlZ6HzZgE&#10;N5MlSdf135tDocfH+16uJ9+LkWJygRW8zCsQxF3Qjo2C03H33IBIGVljH5gU3CjBevX4sMRWhyt/&#10;03jIRpQQTi0qsDkPrZSps+QxzcNAXLhziB5zgdFIHfFawn0v66paSI+OS4PFgT4sdZfDr1ewfTev&#10;pmsw2m2jnRunn/OX2Ss1e5o2byAyTflf/Of+1Arquswv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eyTcAAAADcAAAADwAAAAAAAAAAAAAAAACYAgAAZHJzL2Rvd25y&#10;ZXYueG1sUEsFBgAAAAAEAAQA9QAAAIUDAAAAAA==&#10;" fillcolor="white [3201]" strokeweight=".5pt">
                  <v:textbox>
                    <w:txbxContent>
                      <w:p w:rsidR="002D0607" w:rsidRDefault="002D0607" w:rsidP="00EE37A4">
                        <w:pPr>
                          <w:jc w:val="center"/>
                        </w:pPr>
                        <w:r>
                          <w:t>K</w:t>
                        </w:r>
                        <w:r w:rsidRPr="00EE37A4">
                          <w:t>emudian di teteskan larutan uranil asetat diserap dan dikeringkan</w:t>
                        </w:r>
                      </w:p>
                    </w:txbxContent>
                  </v:textbox>
                </v:shape>
                <v:shape id="Text Box 222" o:spid="_x0000_s1131" type="#_x0000_t202" style="position:absolute;top:20247;width:21259;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JocIA&#10;AADcAAAADwAAAGRycy9kb3ducmV2LnhtbESPQUsDMRSE74L/ITzBm826B9lum5ZWqgie2ornx+Y1&#10;Cd28LEncrv/eCIUeh5n5hlmuJ9+LkWJygRU8zyoQxF3Qjo2Cr+PbUwMiZWSNfWBS8EsJ1qv7uyW2&#10;Olx4T+MhG1EgnFpUYHMeWilTZ8ljmoWBuHinED3mIqOROuKlwH0v66p6kR4dlwWLA71a6s6HH69g&#10;tzVz0zUY7a7Rzo3T9+nTvCv1+DBtFiAyTfkWvrY/tIK6ruH/TDk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YmhwgAAANwAAAAPAAAAAAAAAAAAAAAAAJgCAABkcnMvZG93&#10;bnJldi54bWxQSwUGAAAAAAQABAD1AAAAhwMAAAAA&#10;" fillcolor="white [3201]" strokeweight=".5pt">
                  <v:textbox>
                    <w:txbxContent>
                      <w:p w:rsidR="002D0607" w:rsidRDefault="002D0607" w:rsidP="00EE37A4">
                        <w:pPr>
                          <w:jc w:val="center"/>
                        </w:pPr>
                        <w:r>
                          <w:t>K</w:t>
                        </w:r>
                        <w:r w:rsidRPr="00EE37A4">
                          <w:t>emudian diukur menggunakan alat TEM di 100 kV</w:t>
                        </w:r>
                      </w:p>
                    </w:txbxContent>
                  </v:textbox>
                </v:shape>
                <v:shapetype id="_x0000_t32" coordsize="21600,21600" o:spt="32" o:oned="t" path="m,l21600,21600e" filled="f">
                  <v:path arrowok="t" fillok="f" o:connecttype="none"/>
                  <o:lock v:ext="edit" shapetype="t"/>
                </v:shapetype>
                <v:shape id="Straight Arrow Connector 801103616" o:spid="_x0000_s1132" type="#_x0000_t32" style="position:absolute;left:10559;top:5442;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Q5skAAADiAAAADwAAAGRycy9kb3ducmV2LnhtbESPT2vCQBTE74V+h+UVvNXdVAw2dRX/&#10;IKi3qvT8yL4modm3Mbua+O1dQehxmJnfMNN5b2txpdZXjjUkQwWCOHem4kLD6bh5n4DwAdlg7Zg0&#10;3MjDfPb6MsXMuI6/6XoIhYgQ9hlqKENoMil9XpJFP3QNcfR+XWsxRNkW0rTYRbit5YdSqbRYcVwo&#10;saFVSfnf4WI1dBh+PpeL4rxarnfbflyf0+Npr/XgrV98gQjUh//ws701GiYqSdQoTVJ4XIp3QM7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m0ObJAAAA4gAAAA8AAAAA&#10;AAAAAAAAAAAAoQIAAGRycy9kb3ducmV2LnhtbFBLBQYAAAAABAAEAPkAAACXAwAAAAA=&#10;" strokecolor="black [3200]" strokeweight=".5pt">
                  <v:stroke endarrow="block" joinstyle="miter"/>
                </v:shape>
                <v:shape id="Straight Arrow Connector 801103617" o:spid="_x0000_s1133" type="#_x0000_t32" style="position:absolute;left:10559;top:16219;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1fckAAADiAAAADwAAAGRycy9kb3ducmV2LnhtbESPQWvCQBSE7wX/w/IKvdXdWJpqdBW1&#10;FNRbVTw/ss8kNPs2Zrcm/ntXKPQ4zMw3zGzR21pcqfWVYw3JUIEgzp2puNBwPHy9jkH4gGywdkwa&#10;buRhMR88zTAzruNvuu5DISKEfYYayhCaTEqfl2TRD11DHL2zay2GKNtCmha7CLe1HCmVSosVx4US&#10;G1qXlP/sf62GDsNpsloWl/Xqc7vp3+tLejjutH557pdTEIH68B/+a2+MhrFKEvWWJh/wuBTvgJ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qdX3JAAAA4gAAAA8AAAAA&#10;AAAAAAAAAAAAoQIAAGRycy9kb3ducmV2LnhtbFBLBQYAAAAABAAEAPkAAACXAwAAAAA=&#10;" strokecolor="black [3200]" strokeweight=".5pt">
                  <v:stroke endarrow="block" joinstyle="miter"/>
                </v:shape>
              </v:group>
            </w:pict>
          </mc:Fallback>
        </mc:AlternateContent>
      </w:r>
    </w:p>
    <w:p w:rsidR="00BE6A20" w:rsidRDefault="00BE6A20">
      <w:pPr>
        <w:rPr>
          <w:b/>
          <w:iCs/>
        </w:rPr>
      </w:pPr>
      <w:r>
        <w:rPr>
          <w:b/>
          <w:i/>
        </w:rPr>
        <w:br w:type="page"/>
      </w:r>
    </w:p>
    <w:p w:rsidR="007D5CDC" w:rsidRPr="00C93D3B" w:rsidRDefault="00BD5F97" w:rsidP="007D5CDC">
      <w:pPr>
        <w:pStyle w:val="Caption"/>
        <w:ind w:left="1418" w:hanging="1418"/>
        <w:rPr>
          <w:i w:val="0"/>
          <w:color w:val="auto"/>
          <w:sz w:val="24"/>
          <w:szCs w:val="24"/>
        </w:rPr>
      </w:pPr>
      <w:bookmarkStart w:id="350" w:name="_Toc170415443"/>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17</w:t>
      </w:r>
      <w:r w:rsidRPr="00C93D3B">
        <w:rPr>
          <w:b/>
          <w:i w:val="0"/>
          <w:color w:val="auto"/>
          <w:sz w:val="24"/>
          <w:szCs w:val="24"/>
        </w:rPr>
        <w:fldChar w:fldCharType="end"/>
      </w:r>
      <w:r w:rsidRPr="00C93D3B">
        <w:rPr>
          <w:b/>
          <w:i w:val="0"/>
          <w:color w:val="auto"/>
          <w:sz w:val="24"/>
          <w:szCs w:val="24"/>
        </w:rPr>
        <w:t xml:space="preserve">. </w:t>
      </w:r>
      <w:r w:rsidR="007D5CDC" w:rsidRPr="00C93D3B">
        <w:rPr>
          <w:i w:val="0"/>
          <w:color w:val="auto"/>
          <w:sz w:val="24"/>
          <w:szCs w:val="24"/>
        </w:rPr>
        <w:t>Bagan Alir Skrining Fitokimia Ekstrak dan Nanoekstrak</w:t>
      </w:r>
      <w:bookmarkEnd w:id="350"/>
      <w:r w:rsidR="007D5CDC" w:rsidRPr="00C93D3B">
        <w:rPr>
          <w:i w:val="0"/>
          <w:color w:val="auto"/>
          <w:sz w:val="24"/>
          <w:szCs w:val="24"/>
        </w:rPr>
        <w:t xml:space="preserve"> </w:t>
      </w:r>
    </w:p>
    <w:p w:rsidR="007D5CDC" w:rsidRPr="00C93D3B" w:rsidRDefault="007D5CDC" w:rsidP="007D5CDC">
      <w:pPr>
        <w:pStyle w:val="Caption"/>
        <w:rPr>
          <w:i w:val="0"/>
          <w:color w:val="auto"/>
          <w:sz w:val="24"/>
          <w:szCs w:val="24"/>
        </w:rPr>
      </w:pPr>
      <w:r w:rsidRPr="00C93D3B">
        <w:rPr>
          <w:noProof/>
        </w:rPr>
        <mc:AlternateContent>
          <mc:Choice Requires="wpg">
            <w:drawing>
              <wp:anchor distT="0" distB="0" distL="114300" distR="114300" simplePos="0" relativeHeight="252136960" behindDoc="0" locked="0" layoutInCell="1" allowOverlap="1" wp14:anchorId="4EF6D1A1" wp14:editId="6DD4F3B0">
                <wp:simplePos x="0" y="0"/>
                <wp:positionH relativeFrom="column">
                  <wp:posOffset>-1905</wp:posOffset>
                </wp:positionH>
                <wp:positionV relativeFrom="paragraph">
                  <wp:posOffset>156845</wp:posOffset>
                </wp:positionV>
                <wp:extent cx="4824900" cy="3889671"/>
                <wp:effectExtent l="0" t="0" r="13970" b="15875"/>
                <wp:wrapNone/>
                <wp:docPr id="210" name="Group 210"/>
                <wp:cNvGraphicFramePr/>
                <a:graphic xmlns:a="http://schemas.openxmlformats.org/drawingml/2006/main">
                  <a:graphicData uri="http://schemas.microsoft.com/office/word/2010/wordprocessingGroup">
                    <wpg:wgp>
                      <wpg:cNvGrpSpPr/>
                      <wpg:grpSpPr>
                        <a:xfrm>
                          <a:off x="0" y="0"/>
                          <a:ext cx="4824900" cy="3889671"/>
                          <a:chOff x="12249" y="0"/>
                          <a:chExt cx="4824900" cy="3889671"/>
                        </a:xfrm>
                      </wpg:grpSpPr>
                      <wps:wsp>
                        <wps:cNvPr id="206" name="Rectangle 206"/>
                        <wps:cNvSpPr>
                          <a:spLocks/>
                        </wps:cNvSpPr>
                        <wps:spPr bwMode="auto">
                          <a:xfrm>
                            <a:off x="1552353" y="0"/>
                            <a:ext cx="1562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CC" w:rsidRPr="003A1B8F" w:rsidRDefault="005F41CC" w:rsidP="007D5CDC">
                              <w:pPr>
                                <w:jc w:val="center"/>
                                <w:rPr>
                                  <w:color w:val="000000"/>
                                </w:rPr>
                              </w:pPr>
                              <w:r>
                                <w:rPr>
                                  <w:color w:val="000000"/>
                                </w:rPr>
                                <w:t>Skrining F</w:t>
                              </w:r>
                              <w:r w:rsidRPr="003A1B8F">
                                <w:rPr>
                                  <w:color w:val="000000"/>
                                </w:rPr>
                                <w:t>itokimia</w:t>
                              </w:r>
                            </w:p>
                          </w:txbxContent>
                        </wps:txbx>
                        <wps:bodyPr rot="0" vert="horz" wrap="square" lIns="91440" tIns="45720" rIns="91440" bIns="45720" anchor="ctr" anchorCtr="0" upright="1">
                          <a:noAutofit/>
                        </wps:bodyPr>
                      </wps:wsp>
                      <wps:wsp>
                        <wps:cNvPr id="205" name="Straight Arrow Connector 205"/>
                        <wps:cNvCnPr>
                          <a:cxnSpLocks/>
                          <a:stCxn id="206" idx="2"/>
                        </wps:cNvCnPr>
                        <wps:spPr bwMode="auto">
                          <a:xfrm flipH="1">
                            <a:off x="2322933" y="342900"/>
                            <a:ext cx="10470" cy="1636672"/>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4" name="Rectangle 204"/>
                        <wps:cNvSpPr>
                          <a:spLocks/>
                        </wps:cNvSpPr>
                        <wps:spPr bwMode="auto">
                          <a:xfrm>
                            <a:off x="1297172" y="861237"/>
                            <a:ext cx="2240280" cy="503555"/>
                          </a:xfrm>
                          <a:prstGeom prst="rect">
                            <a:avLst/>
                          </a:prstGeom>
                          <a:solidFill>
                            <a:srgbClr val="FFFFFF"/>
                          </a:solidFill>
                          <a:ln w="9525">
                            <a:solidFill>
                              <a:srgbClr val="000000"/>
                            </a:solidFill>
                            <a:miter lim="800000"/>
                            <a:headEnd/>
                            <a:tailEnd/>
                          </a:ln>
                          <a:extLst/>
                        </wps:spPr>
                        <wps:txbx>
                          <w:txbxContent>
                            <w:p w:rsidR="005F41CC" w:rsidRPr="009A186C" w:rsidRDefault="005F41CC" w:rsidP="007D5CDC">
                              <w:pPr>
                                <w:jc w:val="center"/>
                                <w:rPr>
                                  <w:color w:val="000000"/>
                                </w:rPr>
                              </w:pPr>
                              <w:r>
                                <w:rPr>
                                  <w:color w:val="000000"/>
                                </w:rPr>
                                <w:t>E</w:t>
                              </w:r>
                              <w:r w:rsidRPr="003A1B8F">
                                <w:rPr>
                                  <w:color w:val="000000"/>
                                </w:rPr>
                                <w:t xml:space="preserve">kstrak </w:t>
                              </w:r>
                              <w:r>
                                <w:rPr>
                                  <w:color w:val="000000"/>
                                </w:rPr>
                                <w:t>dan Nanoekstrak Bonggol Nanas</w:t>
                              </w:r>
                            </w:p>
                          </w:txbxContent>
                        </wps:txbx>
                        <wps:bodyPr rot="0" vert="horz" wrap="square" lIns="91440" tIns="45720" rIns="91440" bIns="45720" anchor="ctr" anchorCtr="0" upright="1">
                          <a:noAutofit/>
                        </wps:bodyPr>
                      </wps:wsp>
                      <wps:wsp>
                        <wps:cNvPr id="200" name="Straight Connector 200"/>
                        <wps:cNvCnPr>
                          <a:cxnSpLocks/>
                        </wps:cNvCnPr>
                        <wps:spPr bwMode="auto">
                          <a:xfrm>
                            <a:off x="434369" y="1966875"/>
                            <a:ext cx="3962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Straight Arrow Connector 196"/>
                        <wps:cNvCnPr>
                          <a:cxnSpLocks/>
                        </wps:cNvCnPr>
                        <wps:spPr bwMode="auto">
                          <a:xfrm>
                            <a:off x="434384" y="1967023"/>
                            <a:ext cx="0" cy="3917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7" name="Straight Arrow Connector 197"/>
                        <wps:cNvCnPr>
                          <a:cxnSpLocks/>
                        </wps:cNvCnPr>
                        <wps:spPr bwMode="auto">
                          <a:xfrm>
                            <a:off x="1233377" y="1956391"/>
                            <a:ext cx="0" cy="12236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2" name="Straight Arrow Connector 202"/>
                        <wps:cNvCnPr>
                          <a:cxnSpLocks/>
                        </wps:cNvCnPr>
                        <wps:spPr bwMode="auto">
                          <a:xfrm>
                            <a:off x="3741708" y="1959714"/>
                            <a:ext cx="0" cy="12236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9" name="Straight Arrow Connector 199"/>
                        <wps:cNvCnPr>
                          <a:cxnSpLocks/>
                        </wps:cNvCnPr>
                        <wps:spPr bwMode="auto">
                          <a:xfrm>
                            <a:off x="3115339" y="1967023"/>
                            <a:ext cx="0" cy="3917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8" name="Straight Arrow Connector 198"/>
                        <wps:cNvCnPr>
                          <a:cxnSpLocks/>
                        </wps:cNvCnPr>
                        <wps:spPr bwMode="auto">
                          <a:xfrm>
                            <a:off x="1881963" y="1956391"/>
                            <a:ext cx="0" cy="3917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7" name="Rectangle 207"/>
                        <wps:cNvSpPr>
                          <a:spLocks/>
                        </wps:cNvSpPr>
                        <wps:spPr bwMode="auto">
                          <a:xfrm>
                            <a:off x="12249" y="2392326"/>
                            <a:ext cx="81915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CC" w:rsidRPr="003A1B8F" w:rsidRDefault="005F41CC" w:rsidP="007D5CDC">
                              <w:pPr>
                                <w:jc w:val="center"/>
                                <w:rPr>
                                  <w:color w:val="000000"/>
                                </w:rPr>
                              </w:pPr>
                              <w:r>
                                <w:rPr>
                                  <w:color w:val="000000"/>
                                </w:rPr>
                                <w:t>Golongan A</w:t>
                              </w:r>
                              <w:r w:rsidRPr="003A1B8F">
                                <w:rPr>
                                  <w:color w:val="000000"/>
                                </w:rPr>
                                <w:t>lkaloid</w:t>
                              </w:r>
                            </w:p>
                          </w:txbxContent>
                        </wps:txbx>
                        <wps:bodyPr rot="0" vert="horz" wrap="square" lIns="91440" tIns="45720" rIns="91440" bIns="45720" anchor="ctr" anchorCtr="0" upright="1">
                          <a:noAutofit/>
                        </wps:bodyPr>
                      </wps:wsp>
                      <wps:wsp>
                        <wps:cNvPr id="208" name="Rectangle 208"/>
                        <wps:cNvSpPr>
                          <a:spLocks/>
                        </wps:cNvSpPr>
                        <wps:spPr bwMode="auto">
                          <a:xfrm>
                            <a:off x="797442" y="3221665"/>
                            <a:ext cx="828675" cy="48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CC" w:rsidRPr="003A1B8F" w:rsidRDefault="005F41CC" w:rsidP="007D5CDC">
                              <w:pPr>
                                <w:jc w:val="center"/>
                                <w:rPr>
                                  <w:color w:val="000000"/>
                                </w:rPr>
                              </w:pPr>
                              <w:r>
                                <w:rPr>
                                  <w:color w:val="000000"/>
                                </w:rPr>
                                <w:t>Golongan F</w:t>
                              </w:r>
                              <w:r w:rsidRPr="003A1B8F">
                                <w:rPr>
                                  <w:color w:val="000000"/>
                                </w:rPr>
                                <w:t>lavonoid</w:t>
                              </w:r>
                            </w:p>
                          </w:txbxContent>
                        </wps:txbx>
                        <wps:bodyPr rot="0" vert="horz" wrap="square" lIns="91440" tIns="45720" rIns="91440" bIns="45720" anchor="ctr" anchorCtr="0" upright="1">
                          <a:noAutofit/>
                        </wps:bodyPr>
                      </wps:wsp>
                      <wps:wsp>
                        <wps:cNvPr id="193" name="Rectangle 193"/>
                        <wps:cNvSpPr>
                          <a:spLocks/>
                        </wps:cNvSpPr>
                        <wps:spPr bwMode="auto">
                          <a:xfrm>
                            <a:off x="1467293" y="2353022"/>
                            <a:ext cx="85598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CC" w:rsidRPr="003A1B8F" w:rsidRDefault="005F41CC" w:rsidP="007D5CDC">
                              <w:pPr>
                                <w:jc w:val="center"/>
                                <w:rPr>
                                  <w:color w:val="000000"/>
                                </w:rPr>
                              </w:pPr>
                              <w:r>
                                <w:rPr>
                                  <w:color w:val="000000"/>
                                </w:rPr>
                                <w:t>Golongan T</w:t>
                              </w:r>
                              <w:r w:rsidRPr="003A1B8F">
                                <w:rPr>
                                  <w:color w:val="000000"/>
                                </w:rPr>
                                <w:t>anin</w:t>
                              </w:r>
                            </w:p>
                          </w:txbxContent>
                        </wps:txbx>
                        <wps:bodyPr rot="0" vert="horz" wrap="square" lIns="91440" tIns="45720" rIns="91440" bIns="45720" anchor="ctr" anchorCtr="0" upright="1">
                          <a:noAutofit/>
                        </wps:bodyPr>
                      </wps:wsp>
                      <wps:wsp>
                        <wps:cNvPr id="195" name="Rectangle 195"/>
                        <wps:cNvSpPr>
                          <a:spLocks/>
                        </wps:cNvSpPr>
                        <wps:spPr bwMode="auto">
                          <a:xfrm>
                            <a:off x="2707123" y="2360428"/>
                            <a:ext cx="83947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CC" w:rsidRPr="003A1B8F" w:rsidRDefault="005F41CC" w:rsidP="007D5CDC">
                              <w:pPr>
                                <w:jc w:val="center"/>
                                <w:rPr>
                                  <w:color w:val="000000"/>
                                </w:rPr>
                              </w:pPr>
                              <w:r>
                                <w:rPr>
                                  <w:color w:val="000000"/>
                                </w:rPr>
                                <w:t>Golongan S</w:t>
                              </w:r>
                              <w:r w:rsidRPr="003A1B8F">
                                <w:rPr>
                                  <w:color w:val="000000"/>
                                </w:rPr>
                                <w:t>aponin</w:t>
                              </w:r>
                            </w:p>
                          </w:txbxContent>
                        </wps:txbx>
                        <wps:bodyPr rot="0" vert="horz" wrap="square" lIns="91440" tIns="45720" rIns="91440" bIns="45720" anchor="ctr" anchorCtr="0" upright="1">
                          <a:noAutofit/>
                        </wps:bodyPr>
                      </wps:wsp>
                      <wps:wsp>
                        <wps:cNvPr id="209" name="Rectangle 209"/>
                        <wps:cNvSpPr>
                          <a:spLocks/>
                        </wps:cNvSpPr>
                        <wps:spPr bwMode="auto">
                          <a:xfrm>
                            <a:off x="3191539" y="3216571"/>
                            <a:ext cx="1104900" cy="67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CC" w:rsidRPr="001502FA" w:rsidRDefault="005F41CC" w:rsidP="007D5CDC">
                              <w:pPr>
                                <w:spacing w:after="0"/>
                                <w:jc w:val="center"/>
                                <w:rPr>
                                  <w:color w:val="000000"/>
                                </w:rPr>
                              </w:pPr>
                              <w:r w:rsidRPr="001502FA">
                                <w:rPr>
                                  <w:color w:val="000000"/>
                                </w:rPr>
                                <w:t xml:space="preserve">Golongan </w:t>
                              </w:r>
                            </w:p>
                            <w:p w:rsidR="005F41CC" w:rsidRPr="001502FA" w:rsidRDefault="005F41CC" w:rsidP="007D5CDC">
                              <w:pPr>
                                <w:spacing w:after="0"/>
                                <w:jc w:val="center"/>
                                <w:rPr>
                                  <w:color w:val="000000"/>
                                </w:rPr>
                              </w:pPr>
                              <w:r w:rsidRPr="001502FA">
                                <w:rPr>
                                  <w:color w:val="000000"/>
                                </w:rPr>
                                <w:t>Triterpenoid</w:t>
                              </w:r>
                            </w:p>
                            <w:p w:rsidR="005F41CC" w:rsidRPr="001502FA" w:rsidRDefault="005F41CC" w:rsidP="007D5CDC">
                              <w:pPr>
                                <w:spacing w:after="0"/>
                                <w:jc w:val="center"/>
                                <w:rPr>
                                  <w:color w:val="000000"/>
                                </w:rPr>
                              </w:pPr>
                              <w:r w:rsidRPr="001502FA">
                                <w:rPr>
                                  <w:color w:val="000000"/>
                                </w:rPr>
                                <w:t>/Steroid</w:t>
                              </w:r>
                            </w:p>
                            <w:p w:rsidR="005F41CC" w:rsidRPr="001502FA" w:rsidRDefault="005F41CC" w:rsidP="007D5CDC"/>
                          </w:txbxContent>
                        </wps:txbx>
                        <wps:bodyPr rot="0" vert="horz" wrap="square" lIns="91440" tIns="45720" rIns="91440" bIns="45720" anchor="ctr" anchorCtr="0" upright="1">
                          <a:noAutofit/>
                        </wps:bodyPr>
                      </wps:wsp>
                      <wps:wsp>
                        <wps:cNvPr id="194" name="Rectangle 194"/>
                        <wps:cNvSpPr>
                          <a:spLocks/>
                        </wps:cNvSpPr>
                        <wps:spPr bwMode="auto">
                          <a:xfrm>
                            <a:off x="4008474" y="2397263"/>
                            <a:ext cx="828675" cy="48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CC" w:rsidRPr="003A1B8F" w:rsidRDefault="005F41CC" w:rsidP="007D5CDC">
                              <w:pPr>
                                <w:jc w:val="center"/>
                                <w:rPr>
                                  <w:color w:val="000000"/>
                                </w:rPr>
                              </w:pPr>
                              <w:r>
                                <w:rPr>
                                  <w:color w:val="000000"/>
                                </w:rPr>
                                <w:t>Golongan G</w:t>
                              </w:r>
                              <w:r w:rsidRPr="003A1B8F">
                                <w:rPr>
                                  <w:color w:val="000000"/>
                                </w:rPr>
                                <w:t>likosida</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0" o:spid="_x0000_s1131" style="position:absolute;margin-left:-.15pt;margin-top:12.35pt;width:379.9pt;height:306.25pt;z-index:252136960;mso-width-relative:margin;mso-height-relative:margin" coordorigin="122" coordsize="48249,3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">
                <v:rect id="Rectangle 206" o:spid="_x0000_s1132" style="position:absolute;left:15523;width:1562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iZMYA&#10;AADcAAAADwAAAGRycy9kb3ducmV2LnhtbESPQWsCMRSE74X+h/AK3mpSQZGtUYq0RYQe6vbQ3p6b&#10;52br5mVJoq799Y0geBxm5htmtuhdK44UYuNZw9NQgSCuvGm41vBVvj1OQcSEbLD1TBrOFGExv7+b&#10;YWH8iT/puEm1yBCOBWqwKXWFlLGy5DAOfUecvZ0PDlOWoZYm4CnDXStHSk2kw4bzgsWOlpaq/ebg&#10;NKiwLZcfu/e23P5Nf77Xv/txaV+1Hjz0L88gEvXpFr62V0bDSE3gciYf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riZMYAAADcAAAADwAAAAAAAAAAAAAAAACYAgAAZHJz&#10;L2Rvd25yZXYueG1sUEsFBgAAAAAEAAQA9QAAAIsDAAAAAA==&#10;" filled="f">
                  <v:path arrowok="t"/>
                  <v:textbox>
                    <w:txbxContent>
                      <w:p w:rsidR="00296812" w:rsidRPr="003A1B8F" w:rsidRDefault="00296812" w:rsidP="007D5CDC">
                        <w:pPr>
                          <w:jc w:val="center"/>
                          <w:rPr>
                            <w:color w:val="000000"/>
                          </w:rPr>
                        </w:pPr>
                        <w:r>
                          <w:rPr>
                            <w:color w:val="000000"/>
                          </w:rPr>
                          <w:t>Skrining F</w:t>
                        </w:r>
                        <w:r w:rsidRPr="003A1B8F">
                          <w:rPr>
                            <w:color w:val="000000"/>
                          </w:rPr>
                          <w:t>itokimia</w:t>
                        </w:r>
                      </w:p>
                    </w:txbxContent>
                  </v:textbox>
                </v:rect>
                <v:shape id="Straight Arrow Connector 205" o:spid="_x0000_s1133" type="#_x0000_t32" style="position:absolute;left:23229;top:3429;width:105;height:16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nM8IAAADcAAAADwAAAGRycy9kb3ducmV2LnhtbESPQYvCMBSE7wv+h/AEb2uqoEg1igqC&#10;7EXUhfX4aJ5tsHkpTbap/94IC3scZuYbZrXpbS06ar1xrGAyzkAQF04bLhV8Xw+fCxA+IGusHZOC&#10;J3nYrAcfK8y1i3ym7hJKkSDsc1RQhdDkUvqiIot+7Bri5N1dazEk2ZZStxgT3NZymmVzadFwWqiw&#10;oX1FxePyaxWYeDJdc9zH3dfPzetI5jlzRqnRsN8uQQTqw3/4r33UCqbZD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ynM8IAAADcAAAADwAAAAAAAAAAAAAA&#10;AAChAgAAZHJzL2Rvd25yZXYueG1sUEsFBgAAAAAEAAQA+QAAAJADAAAAAA==&#10;">
                  <v:stroke endarrow="block"/>
                  <o:lock v:ext="edit" shapetype="f"/>
                </v:shape>
                <v:rect id="Rectangle 204" o:spid="_x0000_s1134" style="position:absolute;left:12971;top:8612;width:22403;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IssMA&#10;AADcAAAADwAAAGRycy9kb3ducmV2LnhtbESPT4vCMBTE7wt+h/AEL4umikitRhFB6nXrv+ujebbV&#10;5qU0UbvffrMgeBxm5jfMct2ZWjypdZVlBeNRBII4t7riQsHxsBvGIJxH1lhbJgW/5GC96n0tMdH2&#10;xT/0zHwhAoRdggpK75tESpeXZNCNbEMcvKttDfog20LqFl8Bbmo5iaKZNFhxWCixoW1J+T17GAVZ&#10;ep19X07j6S09HdJU2/jczGOlBv1uswDhqfOf8Lu91wom0RT+z4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IssMAAADcAAAADwAAAAAAAAAAAAAAAACYAgAAZHJzL2Rv&#10;d25yZXYueG1sUEsFBgAAAAAEAAQA9QAAAIgDAAAAAA==&#10;">
                  <v:path arrowok="t"/>
                  <v:textbox>
                    <w:txbxContent>
                      <w:p w:rsidR="00296812" w:rsidRPr="009A186C" w:rsidRDefault="00296812" w:rsidP="007D5CDC">
                        <w:pPr>
                          <w:jc w:val="center"/>
                          <w:rPr>
                            <w:color w:val="000000"/>
                          </w:rPr>
                        </w:pPr>
                        <w:r>
                          <w:rPr>
                            <w:color w:val="000000"/>
                          </w:rPr>
                          <w:t>E</w:t>
                        </w:r>
                        <w:r w:rsidRPr="003A1B8F">
                          <w:rPr>
                            <w:color w:val="000000"/>
                          </w:rPr>
                          <w:t xml:space="preserve">kstrak </w:t>
                        </w:r>
                        <w:r>
                          <w:rPr>
                            <w:color w:val="000000"/>
                          </w:rPr>
                          <w:t>dan Nanoekstrak Bonggol Nanas</w:t>
                        </w:r>
                      </w:p>
                    </w:txbxContent>
                  </v:textbox>
                </v:rect>
                <v:line id="Straight Connector 200" o:spid="_x0000_s1135" style="position:absolute;visibility:visible;mso-wrap-style:square" from="4343,19668" to="43972,1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o:lock v:ext="edit" shapetype="f"/>
                </v:line>
                <v:shape id="Straight Arrow Connector 196" o:spid="_x0000_s1136" type="#_x0000_t32" style="position:absolute;left:4343;top:1967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o:lock v:ext="edit" shapetype="f"/>
                </v:shape>
                <v:shape id="Straight Arrow Connector 197" o:spid="_x0000_s1137" type="#_x0000_t32" style="position:absolute;left:12333;top:19563;width:0;height:12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o:lock v:ext="edit" shapetype="f"/>
                </v:shape>
                <v:shape id="Straight Arrow Connector 202" o:spid="_x0000_s1138" type="#_x0000_t32" style="position:absolute;left:37417;top:19597;width:0;height:12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o:lock v:ext="edit" shapetype="f"/>
                </v:shape>
                <v:shape id="Straight Arrow Connector 199" o:spid="_x0000_s1139" type="#_x0000_t32" style="position:absolute;left:31153;top:1967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o:lock v:ext="edit" shapetype="f"/>
                </v:shape>
                <v:shape id="Straight Arrow Connector 198" o:spid="_x0000_s1140" type="#_x0000_t32" style="position:absolute;left:18819;top:19563;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o:lock v:ext="edit" shapetype="f"/>
                </v:shape>
                <v:rect id="Rectangle 207" o:spid="_x0000_s1141" style="position:absolute;left:122;top:23923;width:819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H/8cA&#10;AADcAAAADwAAAGRycy9kb3ducmV2LnhtbESPQWsCMRSE74X+h/AK3mpSwSpboxRpRYQedHtob8/N&#10;c7N187IkUbf99U1B6HGYmW+Y2aJ3rThTiI1nDQ9DBYK48qbhWsN7+Xo/BRETssHWM2n4pgiL+e3N&#10;DAvjL7yl8y7VIkM4FqjBptQVUsbKksM49B1x9g4+OExZhlqagJcMd60cKfUoHTacFyx2tLRUHXcn&#10;p0GFfbl8O6zacv8z/fzYfB3HpX3RenDXPz+BSNSn//C1vTYaRmoCf2fy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2R//HAAAA3AAAAA8AAAAAAAAAAAAAAAAAmAIAAGRy&#10;cy9kb3ducmV2LnhtbFBLBQYAAAAABAAEAPUAAACMAwAAAAA=&#10;" filled="f">
                  <v:path arrowok="t"/>
                  <v:textbox>
                    <w:txbxContent>
                      <w:p w:rsidR="00296812" w:rsidRPr="003A1B8F" w:rsidRDefault="00296812" w:rsidP="007D5CDC">
                        <w:pPr>
                          <w:jc w:val="center"/>
                          <w:rPr>
                            <w:color w:val="000000"/>
                          </w:rPr>
                        </w:pPr>
                        <w:r>
                          <w:rPr>
                            <w:color w:val="000000"/>
                          </w:rPr>
                          <w:t>Golongan A</w:t>
                        </w:r>
                        <w:r w:rsidRPr="003A1B8F">
                          <w:rPr>
                            <w:color w:val="000000"/>
                          </w:rPr>
                          <w:t>lkaloid</w:t>
                        </w:r>
                      </w:p>
                    </w:txbxContent>
                  </v:textbox>
                </v:rect>
                <v:rect id="Rectangle 208" o:spid="_x0000_s1142" style="position:absolute;left:7974;top:32216;width:8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TjcMA&#10;AADcAAAADwAAAGRycy9kb3ducmV2LnhtbERPTWsCMRC9C/0PYQq9aVKhRbZGEWmLFHrQ7aG9jZtx&#10;s7qZLEnUrb/eHASPj/c9nfeuFScKsfGs4XmkQBBX3jRca/gpP4YTEDEhG2w9k4Z/ijCfPQymWBh/&#10;5jWdNqkWOYRjgRpsSl0hZawsOYwj3xFnbueDw5RhqKUJeM7hrpVjpV6lw4Zzg8WOlpaqw+boNKiw&#10;LZffu8+23F4mf79f+8NLad+1fnrsF28gEvXpLr65V0bDWOW1+Uw+An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TjcMAAADcAAAADwAAAAAAAAAAAAAAAACYAgAAZHJzL2Rv&#10;d25yZXYueG1sUEsFBgAAAAAEAAQA9QAAAIgDAAAAAA==&#10;" filled="f">
                  <v:path arrowok="t"/>
                  <v:textbox>
                    <w:txbxContent>
                      <w:p w:rsidR="00296812" w:rsidRPr="003A1B8F" w:rsidRDefault="00296812" w:rsidP="007D5CDC">
                        <w:pPr>
                          <w:jc w:val="center"/>
                          <w:rPr>
                            <w:color w:val="000000"/>
                          </w:rPr>
                        </w:pPr>
                        <w:r>
                          <w:rPr>
                            <w:color w:val="000000"/>
                          </w:rPr>
                          <w:t>Golongan F</w:t>
                        </w:r>
                        <w:r w:rsidRPr="003A1B8F">
                          <w:rPr>
                            <w:color w:val="000000"/>
                          </w:rPr>
                          <w:t>lavonoid</w:t>
                        </w:r>
                      </w:p>
                    </w:txbxContent>
                  </v:textbox>
                </v:rect>
                <v:rect id="Rectangle 193" o:spid="_x0000_s1143" style="position:absolute;left:14672;top:23530;width:856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1B8UA&#10;AADcAAAADwAAAGRycy9kb3ducmV2LnhtbERPTWsCMRC9F/wPYQrearYtit0aRaQVETzo9tDexs24&#10;2bqZLEnU1V/fFAq9zeN9zmTW2UacyYfasYLHQQaCuHS65krBR/H+MAYRIrLGxjEpuFKA2bR3N8Fc&#10;uwtv6byLlUghHHJUYGJscylDachiGLiWOHEH5y3GBH0ltcdLCreNfMqykbRYc2ow2NLCUHncnayC&#10;zO+LxeawbIr9bfz1uf4+DgvzplT/vpu/gojUxX/xn3ul0/yXZ/h9Jl0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rUHxQAAANwAAAAPAAAAAAAAAAAAAAAAAJgCAABkcnMv&#10;ZG93bnJldi54bWxQSwUGAAAAAAQABAD1AAAAigMAAAAA&#10;" filled="f">
                  <v:path arrowok="t"/>
                  <v:textbox>
                    <w:txbxContent>
                      <w:p w:rsidR="00296812" w:rsidRPr="003A1B8F" w:rsidRDefault="00296812" w:rsidP="007D5CDC">
                        <w:pPr>
                          <w:jc w:val="center"/>
                          <w:rPr>
                            <w:color w:val="000000"/>
                          </w:rPr>
                        </w:pPr>
                        <w:r>
                          <w:rPr>
                            <w:color w:val="000000"/>
                          </w:rPr>
                          <w:t>Golongan T</w:t>
                        </w:r>
                        <w:r w:rsidRPr="003A1B8F">
                          <w:rPr>
                            <w:color w:val="000000"/>
                          </w:rPr>
                          <w:t>anin</w:t>
                        </w:r>
                      </w:p>
                    </w:txbxContent>
                  </v:textbox>
                </v:rect>
                <v:rect id="Rectangle 195" o:spid="_x0000_s1144" style="position:absolute;left:27071;top:23604;width:839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I6MQA&#10;AADcAAAADwAAAGRycy9kb3ducmV2LnhtbERPTWsCMRC9F/wPYQq91WwLil2NImJLETzU7aHexs24&#10;Wd1MliTV1V/fCEJv83ifM5l1thEn8qF2rOCln4EgLp2uuVLwXbw/j0CEiKyxcUwKLhRgNu09TDDX&#10;7sxfdNrESqQQDjkqMDG2uZShNGQx9F1LnLi98xZjgr6S2uM5hdtGvmbZUFqsOTUYbGlhqDxufq2C&#10;zO+KxXr/0RS762j7szocB4VZKvX02M3HICJ18V98d3/qNP9tALdn0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iOjEAAAA3AAAAA8AAAAAAAAAAAAAAAAAmAIAAGRycy9k&#10;b3ducmV2LnhtbFBLBQYAAAAABAAEAPUAAACJAwAAAAA=&#10;" filled="f">
                  <v:path arrowok="t"/>
                  <v:textbox>
                    <w:txbxContent>
                      <w:p w:rsidR="00296812" w:rsidRPr="003A1B8F" w:rsidRDefault="00296812" w:rsidP="007D5CDC">
                        <w:pPr>
                          <w:jc w:val="center"/>
                          <w:rPr>
                            <w:color w:val="000000"/>
                          </w:rPr>
                        </w:pPr>
                        <w:r>
                          <w:rPr>
                            <w:color w:val="000000"/>
                          </w:rPr>
                          <w:t>Golongan S</w:t>
                        </w:r>
                        <w:r w:rsidRPr="003A1B8F">
                          <w:rPr>
                            <w:color w:val="000000"/>
                          </w:rPr>
                          <w:t>aponin</w:t>
                        </w:r>
                      </w:p>
                    </w:txbxContent>
                  </v:textbox>
                </v:rect>
                <v:rect id="Rectangle 209" o:spid="_x0000_s1145" style="position:absolute;left:31915;top:32165;width:11049;height:6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2FscA&#10;AADcAAAADwAAAGRycy9kb3ducmV2LnhtbESPQWsCMRSE74X+h/AK3mpSQdGtUYq0pQge6vbQ3p6b&#10;52br5mVJUt321zeC4HGYmW+Y+bJ3rThSiI1nDQ9DBYK48qbhWsNH+XI/BRETssHWM2n4pQjLxe3N&#10;HAvjT/xOx22qRYZwLFCDTakrpIyVJYdx6Dvi7O19cJiyDLU0AU8Z7lo5UmoiHTacFyx2tLJUHbY/&#10;ToMKu3K12b+25e5v+vW5/j6MS/us9eCuf3oEkahP1/Cl/WY0jNQMzmfy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dhbHAAAA3AAAAA8AAAAAAAAAAAAAAAAAmAIAAGRy&#10;cy9kb3ducmV2LnhtbFBLBQYAAAAABAAEAPUAAACMAwAAAAA=&#10;" filled="f">
                  <v:path arrowok="t"/>
                  <v:textbox>
                    <w:txbxContent>
                      <w:p w:rsidR="00296812" w:rsidRPr="001502FA" w:rsidRDefault="00296812" w:rsidP="007D5CDC">
                        <w:pPr>
                          <w:spacing w:after="0"/>
                          <w:jc w:val="center"/>
                          <w:rPr>
                            <w:color w:val="000000"/>
                          </w:rPr>
                        </w:pPr>
                        <w:r w:rsidRPr="001502FA">
                          <w:rPr>
                            <w:color w:val="000000"/>
                          </w:rPr>
                          <w:t xml:space="preserve">Golongan </w:t>
                        </w:r>
                      </w:p>
                      <w:p w:rsidR="00296812" w:rsidRPr="001502FA" w:rsidRDefault="00296812" w:rsidP="007D5CDC">
                        <w:pPr>
                          <w:spacing w:after="0"/>
                          <w:jc w:val="center"/>
                          <w:rPr>
                            <w:color w:val="000000"/>
                          </w:rPr>
                        </w:pPr>
                        <w:r w:rsidRPr="001502FA">
                          <w:rPr>
                            <w:color w:val="000000"/>
                          </w:rPr>
                          <w:t>Triterpenoid</w:t>
                        </w:r>
                      </w:p>
                      <w:p w:rsidR="00296812" w:rsidRPr="001502FA" w:rsidRDefault="00296812" w:rsidP="007D5CDC">
                        <w:pPr>
                          <w:spacing w:after="0"/>
                          <w:jc w:val="center"/>
                          <w:rPr>
                            <w:color w:val="000000"/>
                          </w:rPr>
                        </w:pPr>
                        <w:r w:rsidRPr="001502FA">
                          <w:rPr>
                            <w:color w:val="000000"/>
                          </w:rPr>
                          <w:t>/Steroid</w:t>
                        </w:r>
                      </w:p>
                      <w:p w:rsidR="00296812" w:rsidRPr="001502FA" w:rsidRDefault="00296812" w:rsidP="007D5CDC"/>
                    </w:txbxContent>
                  </v:textbox>
                </v:rect>
                <v:rect id="Rectangle 194" o:spid="_x0000_s1146" style="position:absolute;left:40084;top:23972;width:8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tc8UA&#10;AADcAAAADwAAAGRycy9kb3ducmV2LnhtbERPTWsCMRC9F/wPYQrearalit0aRaQVETzo9tDexs24&#10;2bqZLEnU1V/fFAq9zeN9zmTW2UacyYfasYLHQQaCuHS65krBR/H+MAYRIrLGxjEpuFKA2bR3N8Fc&#10;uwtv6byLlUghHHJUYGJscylDachiGLiWOHEH5y3GBH0ltcdLCreNfMqykbRYc2ow2NLCUHncnayC&#10;zO+LxeawbIr9bfz1uf4+DgvzplT/vpu/gojUxX/xn3ul0/yXZ/h9Jl0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y1zxQAAANwAAAAPAAAAAAAAAAAAAAAAAJgCAABkcnMv&#10;ZG93bnJldi54bWxQSwUGAAAAAAQABAD1AAAAigMAAAAA&#10;" filled="f">
                  <v:path arrowok="t"/>
                  <v:textbox>
                    <w:txbxContent>
                      <w:p w:rsidR="00296812" w:rsidRPr="003A1B8F" w:rsidRDefault="00296812" w:rsidP="007D5CDC">
                        <w:pPr>
                          <w:jc w:val="center"/>
                          <w:rPr>
                            <w:color w:val="000000"/>
                          </w:rPr>
                        </w:pPr>
                        <w:r>
                          <w:rPr>
                            <w:color w:val="000000"/>
                          </w:rPr>
                          <w:t>Golongan G</w:t>
                        </w:r>
                        <w:r w:rsidRPr="003A1B8F">
                          <w:rPr>
                            <w:color w:val="000000"/>
                          </w:rPr>
                          <w:t>likosida</w:t>
                        </w:r>
                      </w:p>
                    </w:txbxContent>
                  </v:textbox>
                </v:rect>
              </v:group>
            </w:pict>
          </mc:Fallback>
        </mc:AlternateContent>
      </w: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r w:rsidRPr="00C93D3B">
        <w:rPr>
          <w:noProof/>
        </w:rPr>
        <mc:AlternateContent>
          <mc:Choice Requires="wps">
            <w:drawing>
              <wp:anchor distT="0" distB="0" distL="114300" distR="114300" simplePos="0" relativeHeight="252137984" behindDoc="0" locked="0" layoutInCell="1" allowOverlap="1" wp14:anchorId="1D959DDA" wp14:editId="0FD571DD">
                <wp:simplePos x="0" y="0"/>
                <wp:positionH relativeFrom="column">
                  <wp:posOffset>4386580</wp:posOffset>
                </wp:positionH>
                <wp:positionV relativeFrom="paragraph">
                  <wp:posOffset>10886</wp:posOffset>
                </wp:positionV>
                <wp:extent cx="0" cy="391766"/>
                <wp:effectExtent l="76200" t="0" r="57150" b="66040"/>
                <wp:wrapNone/>
                <wp:docPr id="80110354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766"/>
                        </a:xfrm>
                        <a:prstGeom prst="straightConnector1">
                          <a:avLst/>
                        </a:prstGeom>
                        <a:noFill/>
                        <a:ln w="317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1" o:spid="_x0000_s1026" type="#_x0000_t32" style="position:absolute;margin-left:345.4pt;margin-top:.85pt;width:0;height:30.85pt;z-index:25213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" strokeweight=".25pt">
                <v:stroke endarrow="block"/>
                <o:lock v:ext="edit" shapetype="f"/>
              </v:shape>
            </w:pict>
          </mc:Fallback>
        </mc:AlternateContent>
      </w: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Pr>
        <w:pStyle w:val="Caption"/>
        <w:jc w:val="both"/>
        <w:rPr>
          <w:b/>
          <w:szCs w:val="24"/>
        </w:rPr>
      </w:pPr>
    </w:p>
    <w:p w:rsidR="007D5CDC" w:rsidRPr="00C93D3B" w:rsidRDefault="007D5CDC" w:rsidP="007D5CDC"/>
    <w:p w:rsidR="007D5CDC" w:rsidRDefault="007D5CDC" w:rsidP="007D5CDC">
      <w:pPr>
        <w:pStyle w:val="Caption"/>
        <w:ind w:left="1560" w:hanging="1560"/>
        <w:rPr>
          <w:b/>
          <w:i w:val="0"/>
        </w:rPr>
      </w:pPr>
    </w:p>
    <w:p w:rsidR="00070D82" w:rsidRPr="003213DC" w:rsidRDefault="00070D82" w:rsidP="003213DC">
      <w:pPr>
        <w:jc w:val="center"/>
        <w:rPr>
          <w:b/>
          <w:iCs/>
        </w:rPr>
      </w:pPr>
      <w:r>
        <w:rPr>
          <w:b/>
          <w:i/>
        </w:rPr>
        <w:br w:type="page"/>
      </w:r>
    </w:p>
    <w:p w:rsidR="007D5CDC" w:rsidRPr="00C93D3B" w:rsidRDefault="00070D82" w:rsidP="007D5CDC">
      <w:pPr>
        <w:pStyle w:val="Caption"/>
        <w:ind w:left="1560" w:hanging="1560"/>
        <w:jc w:val="both"/>
        <w:rPr>
          <w:i w:val="0"/>
          <w:iCs w:val="0"/>
          <w:color w:val="auto"/>
          <w:sz w:val="36"/>
          <w:szCs w:val="36"/>
        </w:rPr>
      </w:pPr>
      <w:bookmarkStart w:id="351" w:name="_Toc170415444"/>
      <w:r w:rsidRPr="00070D82">
        <w:rPr>
          <w:b/>
          <w:i w:val="0"/>
          <w:color w:val="auto"/>
          <w:sz w:val="24"/>
          <w:szCs w:val="24"/>
        </w:rPr>
        <w:lastRenderedPageBreak/>
        <w:t xml:space="preserve">Lampiran </w:t>
      </w:r>
      <w:r w:rsidRPr="00070D82">
        <w:rPr>
          <w:b/>
          <w:i w:val="0"/>
          <w:color w:val="auto"/>
          <w:sz w:val="24"/>
          <w:szCs w:val="24"/>
        </w:rPr>
        <w:fldChar w:fldCharType="begin"/>
      </w:r>
      <w:r w:rsidRPr="00070D82">
        <w:rPr>
          <w:b/>
          <w:i w:val="0"/>
          <w:color w:val="auto"/>
          <w:sz w:val="24"/>
          <w:szCs w:val="24"/>
        </w:rPr>
        <w:instrText xml:space="preserve"> SEQ Lampiran \* ARABIC </w:instrText>
      </w:r>
      <w:r w:rsidRPr="00070D82">
        <w:rPr>
          <w:b/>
          <w:i w:val="0"/>
          <w:color w:val="auto"/>
          <w:sz w:val="24"/>
          <w:szCs w:val="24"/>
        </w:rPr>
        <w:fldChar w:fldCharType="separate"/>
      </w:r>
      <w:r w:rsidR="00224055">
        <w:rPr>
          <w:b/>
          <w:i w:val="0"/>
          <w:noProof/>
          <w:color w:val="auto"/>
          <w:sz w:val="24"/>
          <w:szCs w:val="24"/>
        </w:rPr>
        <w:t>18</w:t>
      </w:r>
      <w:r w:rsidRPr="00070D82">
        <w:rPr>
          <w:b/>
          <w:i w:val="0"/>
          <w:color w:val="auto"/>
          <w:sz w:val="24"/>
          <w:szCs w:val="24"/>
        </w:rPr>
        <w:fldChar w:fldCharType="end"/>
      </w:r>
      <w:r w:rsidRPr="00070D82">
        <w:rPr>
          <w:b/>
          <w:i w:val="0"/>
          <w:color w:val="auto"/>
          <w:sz w:val="24"/>
          <w:szCs w:val="24"/>
        </w:rPr>
        <w:t>.</w:t>
      </w:r>
      <w:r w:rsidRPr="00070D82">
        <w:rPr>
          <w:color w:val="auto"/>
        </w:rPr>
        <w:t xml:space="preserve"> </w:t>
      </w:r>
      <w:r w:rsidR="007D5CDC" w:rsidRPr="00C93D3B">
        <w:rPr>
          <w:i w:val="0"/>
          <w:iCs w:val="0"/>
          <w:color w:val="auto"/>
          <w:sz w:val="24"/>
          <w:szCs w:val="24"/>
        </w:rPr>
        <w:t>Hasil Skrining Fitokimia Ekstrak dan Nanoekstrak</w:t>
      </w:r>
      <w:bookmarkEnd w:id="351"/>
      <w:r w:rsidR="007D5CDC" w:rsidRPr="00C93D3B">
        <w:rPr>
          <w:i w:val="0"/>
          <w:iCs w:val="0"/>
          <w:color w:val="auto"/>
          <w:sz w:val="24"/>
          <w:szCs w:val="24"/>
        </w:rPr>
        <w:t xml:space="preserve"> </w:t>
      </w:r>
    </w:p>
    <w:tbl>
      <w:tblPr>
        <w:tblStyle w:val="TableGrid"/>
        <w:tblW w:w="4868" w:type="pct"/>
        <w:tblInd w:w="108" w:type="dxa"/>
        <w:tblLook w:val="04A0" w:firstRow="1" w:lastRow="0" w:firstColumn="1" w:lastColumn="0" w:noHBand="0" w:noVBand="1"/>
      </w:tblPr>
      <w:tblGrid>
        <w:gridCol w:w="1336"/>
        <w:gridCol w:w="1964"/>
        <w:gridCol w:w="1824"/>
        <w:gridCol w:w="826"/>
        <w:gridCol w:w="1989"/>
      </w:tblGrid>
      <w:tr w:rsidR="007D5CDC" w:rsidRPr="00C93D3B" w:rsidTr="007D5CDC">
        <w:trPr>
          <w:tblHeader/>
        </w:trPr>
        <w:tc>
          <w:tcPr>
            <w:tcW w:w="773" w:type="pct"/>
          </w:tcPr>
          <w:p w:rsidR="007D5CDC" w:rsidRPr="00C93D3B" w:rsidRDefault="007D5CDC" w:rsidP="00DA1564">
            <w:pPr>
              <w:widowControl w:val="0"/>
              <w:jc w:val="center"/>
              <w:rPr>
                <w:rFonts w:eastAsiaTheme="minorEastAsia"/>
                <w:b/>
                <w:lang w:eastAsia="id-ID"/>
              </w:rPr>
            </w:pPr>
            <w:r w:rsidRPr="00C93D3B">
              <w:rPr>
                <w:rFonts w:eastAsiaTheme="minorEastAsia"/>
                <w:b/>
                <w:lang w:eastAsia="id-ID"/>
              </w:rPr>
              <w:t>Golongan senyawa</w:t>
            </w:r>
          </w:p>
        </w:tc>
        <w:tc>
          <w:tcPr>
            <w:tcW w:w="1254" w:type="pct"/>
            <w:tcBorders>
              <w:right w:val="single" w:sz="4" w:space="0" w:color="auto"/>
            </w:tcBorders>
          </w:tcPr>
          <w:p w:rsidR="007D5CDC" w:rsidRPr="00C93D3B" w:rsidRDefault="007D5CDC" w:rsidP="00DA1564">
            <w:pPr>
              <w:widowControl w:val="0"/>
              <w:jc w:val="center"/>
              <w:rPr>
                <w:rFonts w:eastAsiaTheme="minorEastAsia"/>
                <w:b/>
                <w:lang w:eastAsia="id-ID"/>
              </w:rPr>
            </w:pPr>
            <w:r w:rsidRPr="00C93D3B">
              <w:rPr>
                <w:rFonts w:eastAsiaTheme="minorEastAsia"/>
                <w:b/>
                <w:lang w:eastAsia="id-ID"/>
              </w:rPr>
              <w:t>Ekstrak</w:t>
            </w:r>
          </w:p>
        </w:tc>
        <w:tc>
          <w:tcPr>
            <w:tcW w:w="1166" w:type="pct"/>
            <w:tcBorders>
              <w:left w:val="single" w:sz="4" w:space="0" w:color="auto"/>
              <w:right w:val="single" w:sz="4" w:space="0" w:color="auto"/>
            </w:tcBorders>
          </w:tcPr>
          <w:p w:rsidR="007D5CDC" w:rsidRPr="00C93D3B" w:rsidRDefault="007D5CDC" w:rsidP="00DA1564">
            <w:pPr>
              <w:widowControl w:val="0"/>
              <w:jc w:val="center"/>
              <w:rPr>
                <w:rFonts w:eastAsiaTheme="minorEastAsia"/>
                <w:b/>
                <w:lang w:eastAsia="id-ID"/>
              </w:rPr>
            </w:pPr>
            <w:r w:rsidRPr="00C93D3B">
              <w:rPr>
                <w:rFonts w:eastAsiaTheme="minorEastAsia"/>
                <w:b/>
                <w:lang w:eastAsia="id-ID"/>
              </w:rPr>
              <w:t xml:space="preserve">Nanoekstrak </w:t>
            </w:r>
          </w:p>
        </w:tc>
        <w:tc>
          <w:tcPr>
            <w:tcW w:w="537" w:type="pct"/>
            <w:tcBorders>
              <w:left w:val="single" w:sz="4" w:space="0" w:color="auto"/>
            </w:tcBorders>
          </w:tcPr>
          <w:p w:rsidR="007D5CDC" w:rsidRPr="00C93D3B" w:rsidRDefault="007D5CDC" w:rsidP="00DA1564">
            <w:pPr>
              <w:widowControl w:val="0"/>
              <w:jc w:val="center"/>
              <w:rPr>
                <w:rFonts w:eastAsiaTheme="minorEastAsia"/>
                <w:b/>
                <w:lang w:val="id-ID" w:eastAsia="id-ID"/>
              </w:rPr>
            </w:pPr>
            <w:r w:rsidRPr="00C93D3B">
              <w:rPr>
                <w:rFonts w:eastAsiaTheme="minorEastAsia"/>
                <w:b/>
                <w:lang w:val="id-ID" w:eastAsia="id-ID"/>
              </w:rPr>
              <w:t>Hasil Uji</w:t>
            </w:r>
          </w:p>
        </w:tc>
        <w:tc>
          <w:tcPr>
            <w:tcW w:w="1269" w:type="pct"/>
          </w:tcPr>
          <w:p w:rsidR="007D5CDC" w:rsidRPr="00C93D3B" w:rsidRDefault="007D5CDC" w:rsidP="00DA1564">
            <w:pPr>
              <w:widowControl w:val="0"/>
              <w:jc w:val="center"/>
              <w:rPr>
                <w:rFonts w:eastAsiaTheme="minorEastAsia"/>
                <w:b/>
                <w:lang w:eastAsia="id-ID"/>
              </w:rPr>
            </w:pPr>
            <w:r w:rsidRPr="00C93D3B">
              <w:rPr>
                <w:rFonts w:eastAsiaTheme="minorEastAsia"/>
                <w:b/>
                <w:lang w:eastAsia="id-ID"/>
              </w:rPr>
              <w:t>Keterangan</w:t>
            </w:r>
          </w:p>
        </w:tc>
      </w:tr>
      <w:tr w:rsidR="007D5CDC" w:rsidRPr="00C93D3B" w:rsidTr="00DA1564">
        <w:trPr>
          <w:trHeight w:val="2388"/>
        </w:trPr>
        <w:tc>
          <w:tcPr>
            <w:tcW w:w="773" w:type="pct"/>
          </w:tcPr>
          <w:p w:rsidR="007D5CDC" w:rsidRPr="00C93D3B" w:rsidRDefault="007D5CDC" w:rsidP="00DA1564">
            <w:pPr>
              <w:widowControl w:val="0"/>
              <w:jc w:val="center"/>
              <w:rPr>
                <w:rFonts w:eastAsiaTheme="minorEastAsia"/>
                <w:lang w:eastAsia="id-ID"/>
              </w:rPr>
            </w:pPr>
          </w:p>
          <w:p w:rsidR="007D5CDC" w:rsidRPr="00C93D3B" w:rsidRDefault="007D5CDC" w:rsidP="00DA1564">
            <w:pPr>
              <w:widowControl w:val="0"/>
              <w:rPr>
                <w:rFonts w:eastAsiaTheme="minorEastAsia"/>
                <w:lang w:eastAsia="id-ID"/>
              </w:rPr>
            </w:pPr>
          </w:p>
          <w:p w:rsidR="007D5CDC" w:rsidRPr="00C93D3B" w:rsidRDefault="007D5CDC" w:rsidP="00DA1564">
            <w:pPr>
              <w:widowControl w:val="0"/>
              <w:rPr>
                <w:rFonts w:eastAsiaTheme="minorEastAsia"/>
                <w:lang w:eastAsia="id-ID"/>
              </w:rPr>
            </w:pPr>
          </w:p>
          <w:p w:rsidR="007D5CDC" w:rsidRPr="00C93D3B" w:rsidRDefault="007D5CDC" w:rsidP="00DA1564">
            <w:pPr>
              <w:widowControl w:val="0"/>
              <w:jc w:val="center"/>
              <w:rPr>
                <w:rFonts w:eastAsiaTheme="minorEastAsia"/>
                <w:lang w:eastAsia="id-ID"/>
              </w:rPr>
            </w:pPr>
            <w:r w:rsidRPr="00C93D3B">
              <w:rPr>
                <w:rFonts w:eastAsiaTheme="minorEastAsia"/>
                <w:lang w:eastAsia="id-ID"/>
              </w:rPr>
              <w:t>Alkaloid</w:t>
            </w:r>
          </w:p>
        </w:tc>
        <w:tc>
          <w:tcPr>
            <w:tcW w:w="1254" w:type="pct"/>
            <w:tcBorders>
              <w:right w:val="single" w:sz="4" w:space="0" w:color="auto"/>
            </w:tcBorders>
          </w:tcPr>
          <w:p w:rsidR="007D5CDC" w:rsidRPr="00C93D3B" w:rsidRDefault="007D5CDC" w:rsidP="00DA1564">
            <w:pPr>
              <w:widowControl w:val="0"/>
              <w:rPr>
                <w:rFonts w:eastAsiaTheme="minorEastAsia"/>
                <w:b/>
                <w:noProof/>
              </w:rPr>
            </w:pPr>
          </w:p>
          <w:p w:rsidR="007D5CDC" w:rsidRPr="00C93D3B" w:rsidRDefault="007D5CDC" w:rsidP="00DA1564">
            <w:pPr>
              <w:widowControl w:val="0"/>
              <w:jc w:val="center"/>
              <w:rPr>
                <w:rFonts w:eastAsiaTheme="minorEastAsia"/>
                <w:b/>
                <w:lang w:eastAsia="id-ID"/>
              </w:rPr>
            </w:pPr>
            <w:r w:rsidRPr="00C93D3B">
              <w:rPr>
                <w:rFonts w:eastAsiaTheme="minorEastAsia"/>
                <w:b/>
                <w:noProof/>
              </w:rPr>
              <w:drawing>
                <wp:inline distT="0" distB="0" distL="0" distR="0" wp14:anchorId="0A7DF192" wp14:editId="1CA9300E">
                  <wp:extent cx="783771" cy="1258784"/>
                  <wp:effectExtent l="0" t="0" r="0" b="0"/>
                  <wp:docPr id="359593031" name="Picture 35959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4 at 09.03.02.jpeg"/>
                          <pic:cNvPicPr/>
                        </pic:nvPicPr>
                        <pic:blipFill rotWithShape="1">
                          <a:blip r:embed="rId82" cstate="print">
                            <a:extLst>
                              <a:ext uri="{28A0092B-C50C-407E-A947-70E740481C1C}">
                                <a14:useLocalDpi xmlns:a14="http://schemas.microsoft.com/office/drawing/2010/main" val="0"/>
                              </a:ext>
                            </a:extLst>
                          </a:blip>
                          <a:srcRect l="6182" t="2227" r="32055" b="32026"/>
                          <a:stretch/>
                        </pic:blipFill>
                        <pic:spPr bwMode="auto">
                          <a:xfrm>
                            <a:off x="0" y="0"/>
                            <a:ext cx="784528" cy="1260000"/>
                          </a:xfrm>
                          <a:prstGeom prst="rect">
                            <a:avLst/>
                          </a:prstGeom>
                          <a:ln>
                            <a:noFill/>
                          </a:ln>
                          <a:extLst>
                            <a:ext uri="{53640926-AAD7-44D8-BBD7-CCE9431645EC}">
                              <a14:shadowObscured xmlns:a14="http://schemas.microsoft.com/office/drawing/2010/main"/>
                            </a:ext>
                          </a:extLst>
                        </pic:spPr>
                      </pic:pic>
                    </a:graphicData>
                  </a:graphic>
                </wp:inline>
              </w:drawing>
            </w:r>
          </w:p>
          <w:p w:rsidR="007D5CDC" w:rsidRPr="00C93D3B" w:rsidRDefault="007D5CDC" w:rsidP="00DA1564">
            <w:pPr>
              <w:widowControl w:val="0"/>
              <w:rPr>
                <w:noProof/>
              </w:rPr>
            </w:pPr>
          </w:p>
          <w:p w:rsidR="007D5CDC" w:rsidRPr="00C93D3B" w:rsidRDefault="007D5CDC" w:rsidP="00DA1564">
            <w:pPr>
              <w:widowControl w:val="0"/>
              <w:rPr>
                <w:rFonts w:eastAsiaTheme="minorEastAsia"/>
                <w:b/>
                <w:lang w:eastAsia="id-ID"/>
              </w:rPr>
            </w:pPr>
            <w:r w:rsidRPr="00C93D3B">
              <w:rPr>
                <w:noProof/>
              </w:rPr>
              <w:drawing>
                <wp:inline distT="0" distB="0" distL="0" distR="0" wp14:anchorId="21A53D8A" wp14:editId="5B36904D">
                  <wp:extent cx="958938" cy="1260000"/>
                  <wp:effectExtent l="0" t="0" r="0" b="0"/>
                  <wp:docPr id="359593032" name="Picture 35959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4 at 09.03.02 (1).jpeg"/>
                          <pic:cNvPicPr/>
                        </pic:nvPicPr>
                        <pic:blipFill rotWithShape="1">
                          <a:blip r:embed="rId83" cstate="print">
                            <a:extLst>
                              <a:ext uri="{28A0092B-C50C-407E-A947-70E740481C1C}">
                                <a14:useLocalDpi xmlns:a14="http://schemas.microsoft.com/office/drawing/2010/main" val="0"/>
                              </a:ext>
                            </a:extLst>
                          </a:blip>
                          <a:srcRect l="11599" t="16273" r="26059" b="22291"/>
                          <a:stretch/>
                        </pic:blipFill>
                        <pic:spPr bwMode="auto">
                          <a:xfrm>
                            <a:off x="0" y="0"/>
                            <a:ext cx="958938" cy="1260000"/>
                          </a:xfrm>
                          <a:prstGeom prst="rect">
                            <a:avLst/>
                          </a:prstGeom>
                          <a:ln>
                            <a:noFill/>
                          </a:ln>
                          <a:extLst>
                            <a:ext uri="{53640926-AAD7-44D8-BBD7-CCE9431645EC}">
                              <a14:shadowObscured xmlns:a14="http://schemas.microsoft.com/office/drawing/2010/main"/>
                            </a:ext>
                          </a:extLst>
                        </pic:spPr>
                      </pic:pic>
                    </a:graphicData>
                  </a:graphic>
                </wp:inline>
              </w:drawing>
            </w:r>
          </w:p>
          <w:p w:rsidR="007D5CDC" w:rsidRPr="00C93D3B" w:rsidRDefault="007D5CDC" w:rsidP="00DA1564">
            <w:pPr>
              <w:widowControl w:val="0"/>
              <w:rPr>
                <w:rFonts w:eastAsiaTheme="minorEastAsia"/>
                <w:b/>
                <w:lang w:eastAsia="id-ID"/>
              </w:rPr>
            </w:pPr>
          </w:p>
          <w:p w:rsidR="007D5CDC" w:rsidRPr="00C93D3B" w:rsidRDefault="007D5CDC" w:rsidP="00DA1564">
            <w:pPr>
              <w:widowControl w:val="0"/>
              <w:rPr>
                <w:rFonts w:eastAsiaTheme="minorEastAsia"/>
                <w:b/>
                <w:lang w:eastAsia="id-ID"/>
              </w:rPr>
            </w:pPr>
            <w:r w:rsidRPr="00C93D3B">
              <w:rPr>
                <w:noProof/>
              </w:rPr>
              <w:drawing>
                <wp:inline distT="0" distB="0" distL="0" distR="0" wp14:anchorId="574ACA84" wp14:editId="6B47FD0C">
                  <wp:extent cx="998779" cy="1260000"/>
                  <wp:effectExtent l="0" t="0" r="0" b="0"/>
                  <wp:docPr id="359593033" name="Picture 35959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4 at 09.03.03.jpeg"/>
                          <pic:cNvPicPr/>
                        </pic:nvPicPr>
                        <pic:blipFill rotWithShape="1">
                          <a:blip r:embed="rId84" cstate="print">
                            <a:extLst>
                              <a:ext uri="{28A0092B-C50C-407E-A947-70E740481C1C}">
                                <a14:useLocalDpi xmlns:a14="http://schemas.microsoft.com/office/drawing/2010/main" val="0"/>
                              </a:ext>
                            </a:extLst>
                          </a:blip>
                          <a:srcRect l="14718" t="33117" r="29005" b="13637"/>
                          <a:stretch/>
                        </pic:blipFill>
                        <pic:spPr bwMode="auto">
                          <a:xfrm>
                            <a:off x="0" y="0"/>
                            <a:ext cx="99877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66" w:type="pct"/>
            <w:tcBorders>
              <w:left w:val="single" w:sz="4" w:space="0" w:color="auto"/>
              <w:right w:val="single" w:sz="4" w:space="0" w:color="auto"/>
            </w:tcBorders>
          </w:tcPr>
          <w:p w:rsidR="007D5CDC" w:rsidRPr="00C93D3B" w:rsidRDefault="007D5CDC" w:rsidP="00DA1564">
            <w:pPr>
              <w:widowControl w:val="0"/>
              <w:rPr>
                <w:noProof/>
              </w:rPr>
            </w:pPr>
            <w:r w:rsidRPr="00C93D3B">
              <w:rPr>
                <w:noProof/>
              </w:rPr>
              <w:t xml:space="preserve">  </w:t>
            </w:r>
          </w:p>
          <w:p w:rsidR="007D5CDC" w:rsidRPr="00C93D3B" w:rsidRDefault="007D5CDC" w:rsidP="00DA1564">
            <w:pPr>
              <w:widowControl w:val="0"/>
              <w:ind w:firstLine="147"/>
              <w:rPr>
                <w:rFonts w:eastAsiaTheme="minorEastAsia"/>
                <w:b/>
                <w:lang w:eastAsia="id-ID"/>
              </w:rPr>
            </w:pPr>
            <w:r w:rsidRPr="00C93D3B">
              <w:rPr>
                <w:noProof/>
              </w:rPr>
              <w:drawing>
                <wp:inline distT="0" distB="0" distL="0" distR="0" wp14:anchorId="43C3A00F" wp14:editId="42E02C1A">
                  <wp:extent cx="787500" cy="1260000"/>
                  <wp:effectExtent l="0" t="0" r="0" b="0"/>
                  <wp:docPr id="359593026" name="Picture 35959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7 (1).jpeg"/>
                          <pic:cNvPicPr/>
                        </pic:nvPicPr>
                        <pic:blipFill rotWithShape="1">
                          <a:blip r:embed="rId85" cstate="print">
                            <a:extLst>
                              <a:ext uri="{28A0092B-C50C-407E-A947-70E740481C1C}">
                                <a14:useLocalDpi xmlns:a14="http://schemas.microsoft.com/office/drawing/2010/main" val="0"/>
                              </a:ext>
                            </a:extLst>
                          </a:blip>
                          <a:srcRect l="28853" t="25383" r="36152" b="32623"/>
                          <a:stretch/>
                        </pic:blipFill>
                        <pic:spPr bwMode="auto">
                          <a:xfrm>
                            <a:off x="0" y="0"/>
                            <a:ext cx="787500" cy="1260000"/>
                          </a:xfrm>
                          <a:prstGeom prst="rect">
                            <a:avLst/>
                          </a:prstGeom>
                          <a:ln>
                            <a:noFill/>
                          </a:ln>
                          <a:extLst>
                            <a:ext uri="{53640926-AAD7-44D8-BBD7-CCE9431645EC}">
                              <a14:shadowObscured xmlns:a14="http://schemas.microsoft.com/office/drawing/2010/main"/>
                            </a:ext>
                          </a:extLst>
                        </pic:spPr>
                      </pic:pic>
                    </a:graphicData>
                  </a:graphic>
                </wp:inline>
              </w:drawing>
            </w:r>
          </w:p>
          <w:p w:rsidR="007D5CDC" w:rsidRPr="00C93D3B" w:rsidRDefault="007D5CDC" w:rsidP="00DA1564">
            <w:pPr>
              <w:widowControl w:val="0"/>
              <w:rPr>
                <w:rFonts w:eastAsiaTheme="minorEastAsia"/>
                <w:b/>
                <w:lang w:eastAsia="id-ID"/>
              </w:rPr>
            </w:pPr>
          </w:p>
          <w:p w:rsidR="007D5CDC" w:rsidRPr="00C93D3B" w:rsidRDefault="007D5CDC" w:rsidP="00DA1564">
            <w:pPr>
              <w:jc w:val="center"/>
              <w:rPr>
                <w:rFonts w:eastAsiaTheme="minorEastAsia"/>
                <w:lang w:eastAsia="id-ID"/>
              </w:rPr>
            </w:pPr>
            <w:r w:rsidRPr="00C93D3B">
              <w:rPr>
                <w:noProof/>
              </w:rPr>
              <w:drawing>
                <wp:inline distT="0" distB="0" distL="0" distR="0" wp14:anchorId="2D08B451" wp14:editId="41FA5D38">
                  <wp:extent cx="945000" cy="1260000"/>
                  <wp:effectExtent l="0" t="0" r="7620" b="0"/>
                  <wp:docPr id="801103525" name="Picture 80110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4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p w:rsidR="007D5CDC" w:rsidRPr="00C93D3B" w:rsidRDefault="007D5CDC" w:rsidP="00DA1564">
            <w:pPr>
              <w:rPr>
                <w:rFonts w:eastAsiaTheme="minorEastAsia"/>
                <w:lang w:eastAsia="id-ID"/>
              </w:rPr>
            </w:pPr>
          </w:p>
          <w:p w:rsidR="007D5CDC" w:rsidRPr="00C93D3B" w:rsidRDefault="007D5CDC" w:rsidP="00DA1564">
            <w:pPr>
              <w:jc w:val="center"/>
              <w:rPr>
                <w:rFonts w:eastAsiaTheme="minorEastAsia"/>
                <w:lang w:eastAsia="id-ID"/>
              </w:rPr>
            </w:pPr>
            <w:r w:rsidRPr="00C93D3B">
              <w:rPr>
                <w:noProof/>
              </w:rPr>
              <w:drawing>
                <wp:inline distT="0" distB="0" distL="0" distR="0" wp14:anchorId="3CD7065C" wp14:editId="201BC92C">
                  <wp:extent cx="921666" cy="1260000"/>
                  <wp:effectExtent l="0" t="0" r="0" b="0"/>
                  <wp:docPr id="801103527" name="Picture 80110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40 (1).jpeg"/>
                          <pic:cNvPicPr/>
                        </pic:nvPicPr>
                        <pic:blipFill rotWithShape="1">
                          <a:blip r:embed="rId87" cstate="print">
                            <a:extLst>
                              <a:ext uri="{28A0092B-C50C-407E-A947-70E740481C1C}">
                                <a14:useLocalDpi xmlns:a14="http://schemas.microsoft.com/office/drawing/2010/main" val="0"/>
                              </a:ext>
                            </a:extLst>
                          </a:blip>
                          <a:srcRect l="12121" t="21428" r="19481" b="8441"/>
                          <a:stretch/>
                        </pic:blipFill>
                        <pic:spPr bwMode="auto">
                          <a:xfrm>
                            <a:off x="0" y="0"/>
                            <a:ext cx="921666" cy="1260000"/>
                          </a:xfrm>
                          <a:prstGeom prst="rect">
                            <a:avLst/>
                          </a:prstGeom>
                          <a:ln>
                            <a:noFill/>
                          </a:ln>
                          <a:extLst>
                            <a:ext uri="{53640926-AAD7-44D8-BBD7-CCE9431645EC}">
                              <a14:shadowObscured xmlns:a14="http://schemas.microsoft.com/office/drawing/2010/main"/>
                            </a:ext>
                          </a:extLst>
                        </pic:spPr>
                      </pic:pic>
                    </a:graphicData>
                  </a:graphic>
                </wp:inline>
              </w:drawing>
            </w:r>
          </w:p>
          <w:p w:rsidR="007D5CDC" w:rsidRPr="00C93D3B" w:rsidRDefault="007D5CDC" w:rsidP="00DA1564">
            <w:pPr>
              <w:jc w:val="center"/>
              <w:rPr>
                <w:rFonts w:eastAsiaTheme="minorEastAsia"/>
                <w:lang w:eastAsia="id-ID"/>
              </w:rPr>
            </w:pPr>
          </w:p>
        </w:tc>
        <w:tc>
          <w:tcPr>
            <w:tcW w:w="537" w:type="pct"/>
            <w:tcBorders>
              <w:left w:val="single" w:sz="4" w:space="0" w:color="auto"/>
            </w:tcBorders>
          </w:tcPr>
          <w:p w:rsidR="007D5CDC" w:rsidRPr="00C93D3B" w:rsidRDefault="007D5CDC" w:rsidP="00DA1564">
            <w:pPr>
              <w:spacing w:after="200" w:line="276" w:lineRule="auto"/>
              <w:rPr>
                <w:rFonts w:eastAsiaTheme="minorEastAsia"/>
                <w:b/>
                <w:lang w:eastAsia="id-ID"/>
              </w:rPr>
            </w:pPr>
          </w:p>
          <w:p w:rsidR="007D5CDC" w:rsidRPr="00C93D3B" w:rsidRDefault="007D5CDC" w:rsidP="00DA1564">
            <w:pPr>
              <w:widowControl w:val="0"/>
              <w:jc w:val="center"/>
              <w:rPr>
                <w:rFonts w:eastAsiaTheme="minorEastAsia"/>
                <w:b/>
                <w:lang w:val="id-ID" w:eastAsia="id-ID"/>
              </w:rPr>
            </w:pPr>
          </w:p>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val="id-ID" w:eastAsia="id-ID"/>
              </w:rPr>
            </w:pPr>
            <w:r w:rsidRPr="00C93D3B">
              <w:rPr>
                <w:rFonts w:eastAsiaTheme="minorEastAsia"/>
                <w:b/>
                <w:lang w:val="id-ID" w:eastAsia="id-ID"/>
              </w:rPr>
              <w:t>+</w:t>
            </w:r>
          </w:p>
        </w:tc>
        <w:tc>
          <w:tcPr>
            <w:tcW w:w="1269" w:type="pct"/>
            <w:vAlign w:val="center"/>
          </w:tcPr>
          <w:p w:rsidR="007D5CDC" w:rsidRPr="00C93D3B" w:rsidRDefault="007D5CDC" w:rsidP="00DA1564">
            <w:pPr>
              <w:jc w:val="both"/>
              <w:rPr>
                <w:rFonts w:eastAsia="Times New Roman"/>
                <w:lang w:val="id-ID" w:eastAsia="en-ID"/>
              </w:rPr>
            </w:pPr>
            <w:r w:rsidRPr="00C93D3B">
              <w:rPr>
                <w:rFonts w:eastAsia="Times New Roman"/>
                <w:lang w:eastAsia="en-ID"/>
              </w:rPr>
              <w:t>a.</w:t>
            </w:r>
            <w:r w:rsidRPr="00C93D3B">
              <w:rPr>
                <w:rFonts w:eastAsia="Times New Roman"/>
                <w:sz w:val="14"/>
                <w:szCs w:val="14"/>
                <w:lang w:eastAsia="en-ID"/>
              </w:rPr>
              <w:t xml:space="preserve">    </w:t>
            </w:r>
            <w:r w:rsidRPr="00C93D3B">
              <w:rPr>
                <w:rFonts w:eastAsia="Times New Roman"/>
                <w:lang w:eastAsia="en-ID"/>
              </w:rPr>
              <w:t>Mayer</w:t>
            </w:r>
          </w:p>
          <w:p w:rsidR="007D5CDC" w:rsidRPr="00C93D3B" w:rsidRDefault="007D5CDC" w:rsidP="00DA1564">
            <w:pPr>
              <w:ind w:left="317"/>
              <w:jc w:val="both"/>
              <w:rPr>
                <w:rFonts w:eastAsia="Times New Roman"/>
                <w:lang w:eastAsia="en-ID"/>
              </w:rPr>
            </w:pPr>
            <w:r w:rsidRPr="00C93D3B">
              <w:rPr>
                <w:rFonts w:eastAsia="Times New Roman"/>
                <w:lang w:eastAsia="en-ID"/>
              </w:rPr>
              <w:t>Terbentuk endapan putih-kuning (</w:t>
            </w:r>
            <w:r w:rsidRPr="00C93D3B">
              <w:rPr>
                <w:rFonts w:eastAsia="Calibri"/>
              </w:rPr>
              <w:t>+</w:t>
            </w:r>
            <w:r w:rsidRPr="00C93D3B">
              <w:rPr>
                <w:rFonts w:eastAsia="Times New Roman"/>
                <w:lang w:eastAsia="en-ID"/>
              </w:rPr>
              <w:t>)</w:t>
            </w:r>
          </w:p>
          <w:p w:rsidR="007D5CDC" w:rsidRPr="00C93D3B" w:rsidRDefault="007D5CDC" w:rsidP="00DA1564">
            <w:pPr>
              <w:ind w:left="317"/>
              <w:jc w:val="both"/>
              <w:rPr>
                <w:rFonts w:eastAsia="Times New Roman"/>
                <w:lang w:eastAsia="en-ID"/>
              </w:rPr>
            </w:pPr>
          </w:p>
          <w:p w:rsidR="007D5CDC" w:rsidRPr="00C93D3B" w:rsidRDefault="007D5CDC" w:rsidP="00DA1564">
            <w:pPr>
              <w:jc w:val="both"/>
              <w:rPr>
                <w:rFonts w:eastAsia="Times New Roman"/>
                <w:lang w:eastAsia="en-ID"/>
              </w:rPr>
            </w:pPr>
          </w:p>
          <w:p w:rsidR="007D5CDC" w:rsidRPr="00C93D3B" w:rsidRDefault="007D5CDC" w:rsidP="00DA1564">
            <w:pPr>
              <w:jc w:val="both"/>
              <w:rPr>
                <w:rFonts w:eastAsia="Times New Roman"/>
                <w:lang w:eastAsia="en-ID"/>
              </w:rPr>
            </w:pPr>
          </w:p>
          <w:p w:rsidR="007D5CDC" w:rsidRPr="00C93D3B" w:rsidRDefault="007D5CDC" w:rsidP="00DA1564">
            <w:pPr>
              <w:pStyle w:val="ListParagraph"/>
              <w:numPr>
                <w:ilvl w:val="0"/>
                <w:numId w:val="27"/>
              </w:numPr>
              <w:ind w:left="34" w:hanging="752"/>
              <w:jc w:val="both"/>
              <w:rPr>
                <w:rFonts w:eastAsia="Times New Roman"/>
                <w:lang w:val="id-ID" w:eastAsia="en-ID"/>
              </w:rPr>
            </w:pPr>
            <w:r w:rsidRPr="00C93D3B">
              <w:rPr>
                <w:rFonts w:eastAsia="Times New Roman"/>
                <w:lang w:val="id-ID" w:eastAsia="en-ID"/>
              </w:rPr>
              <w:t xml:space="preserve">b. </w:t>
            </w:r>
            <w:r w:rsidRPr="00C93D3B">
              <w:rPr>
                <w:rFonts w:eastAsia="Times New Roman"/>
                <w:lang w:eastAsia="en-ID"/>
              </w:rPr>
              <w:t>Dragendorff</w:t>
            </w:r>
          </w:p>
          <w:p w:rsidR="007D5CDC" w:rsidRPr="00C93D3B" w:rsidRDefault="007D5CDC" w:rsidP="00DA1564">
            <w:pPr>
              <w:ind w:left="317"/>
              <w:jc w:val="both"/>
              <w:rPr>
                <w:rFonts w:eastAsia="Times New Roman"/>
                <w:lang w:eastAsia="en-ID"/>
              </w:rPr>
            </w:pPr>
            <w:r w:rsidRPr="00C93D3B">
              <w:rPr>
                <w:rFonts w:eastAsia="Times New Roman"/>
                <w:lang w:eastAsia="en-ID"/>
              </w:rPr>
              <w:t>Terbentuk endapan berwarna merah-jingga (</w:t>
            </w:r>
            <w:r w:rsidRPr="00C93D3B">
              <w:rPr>
                <w:rFonts w:eastAsia="Calibri"/>
              </w:rPr>
              <w:t>+</w:t>
            </w:r>
            <w:r w:rsidRPr="00C93D3B">
              <w:rPr>
                <w:rFonts w:eastAsia="Times New Roman"/>
                <w:lang w:eastAsia="en-ID"/>
              </w:rPr>
              <w:t>)</w:t>
            </w:r>
          </w:p>
          <w:p w:rsidR="007D5CDC" w:rsidRPr="00C93D3B" w:rsidRDefault="007D5CDC" w:rsidP="00DA1564">
            <w:pPr>
              <w:ind w:left="317"/>
              <w:jc w:val="both"/>
              <w:rPr>
                <w:rFonts w:eastAsia="Times New Roman"/>
                <w:lang w:eastAsia="en-ID"/>
              </w:rPr>
            </w:pPr>
          </w:p>
          <w:p w:rsidR="007D5CDC" w:rsidRPr="00C93D3B" w:rsidRDefault="007D5CDC" w:rsidP="00DA1564">
            <w:pPr>
              <w:ind w:left="317"/>
              <w:jc w:val="both"/>
              <w:rPr>
                <w:rFonts w:eastAsia="Times New Roman"/>
                <w:lang w:val="id-ID" w:eastAsia="en-ID"/>
              </w:rPr>
            </w:pPr>
          </w:p>
          <w:p w:rsidR="007D5CDC" w:rsidRPr="00C93D3B" w:rsidRDefault="007D5CDC" w:rsidP="00DA1564">
            <w:pPr>
              <w:jc w:val="both"/>
              <w:rPr>
                <w:rFonts w:eastAsia="Times New Roman"/>
                <w:lang w:val="id-ID" w:eastAsia="en-ID"/>
              </w:rPr>
            </w:pPr>
          </w:p>
          <w:p w:rsidR="007D5CDC" w:rsidRPr="00C93D3B" w:rsidRDefault="007D5CDC" w:rsidP="00DA1564">
            <w:pPr>
              <w:pStyle w:val="ListParagraph"/>
              <w:numPr>
                <w:ilvl w:val="0"/>
                <w:numId w:val="17"/>
              </w:numPr>
              <w:jc w:val="both"/>
              <w:rPr>
                <w:rFonts w:eastAsia="Times New Roman"/>
                <w:lang w:val="id-ID" w:eastAsia="en-ID"/>
              </w:rPr>
            </w:pPr>
            <w:r w:rsidRPr="00C93D3B">
              <w:rPr>
                <w:rFonts w:eastAsia="Times New Roman"/>
                <w:lang w:eastAsia="en-ID"/>
              </w:rPr>
              <w:t>Bouchardat</w:t>
            </w:r>
          </w:p>
          <w:p w:rsidR="007D5CDC" w:rsidRPr="00C93D3B" w:rsidRDefault="007D5CDC" w:rsidP="00DA1564">
            <w:pPr>
              <w:pStyle w:val="ListParagraph"/>
              <w:ind w:left="317"/>
              <w:jc w:val="both"/>
              <w:rPr>
                <w:rFonts w:eastAsia="Times New Roman"/>
                <w:lang w:val="id-ID" w:eastAsia="en-ID"/>
              </w:rPr>
            </w:pPr>
            <w:r w:rsidRPr="00C93D3B">
              <w:rPr>
                <w:rFonts w:eastAsia="Times New Roman"/>
                <w:lang w:val="id-ID" w:eastAsia="en-ID"/>
              </w:rPr>
              <w:t>T</w:t>
            </w:r>
            <w:r w:rsidRPr="00C93D3B">
              <w:rPr>
                <w:rFonts w:eastAsia="Times New Roman"/>
                <w:lang w:eastAsia="en-ID"/>
              </w:rPr>
              <w:t>erbentuk endapan coklat-hitam</w:t>
            </w:r>
            <w:r w:rsidRPr="00C93D3B">
              <w:rPr>
                <w:rFonts w:eastAsia="Times New Roman"/>
                <w:lang w:val="id-ID" w:eastAsia="en-ID"/>
              </w:rPr>
              <w:t xml:space="preserve"> </w:t>
            </w:r>
            <w:r w:rsidRPr="00C93D3B">
              <w:rPr>
                <w:rFonts w:eastAsia="Times New Roman"/>
                <w:lang w:eastAsia="en-ID"/>
              </w:rPr>
              <w:t>(</w:t>
            </w:r>
            <w:r w:rsidRPr="00C93D3B">
              <w:rPr>
                <w:rFonts w:eastAsia="Times New Roman"/>
                <w:lang w:val="id-ID" w:eastAsia="en-ID"/>
              </w:rPr>
              <w:t>+</w:t>
            </w:r>
            <w:r w:rsidRPr="00C93D3B">
              <w:rPr>
                <w:rFonts w:eastAsia="Times New Roman"/>
                <w:lang w:eastAsia="en-ID"/>
              </w:rPr>
              <w:t>)</w:t>
            </w:r>
          </w:p>
          <w:p w:rsidR="007D5CDC" w:rsidRPr="00C93D3B" w:rsidRDefault="007D5CDC" w:rsidP="00DA1564">
            <w:pPr>
              <w:pStyle w:val="ListParagraph"/>
              <w:ind w:left="317"/>
              <w:jc w:val="both"/>
              <w:rPr>
                <w:rFonts w:eastAsia="Times New Roman"/>
                <w:color w:val="000000"/>
                <w:lang w:val="id-ID" w:eastAsia="en-ID"/>
              </w:rPr>
            </w:pPr>
          </w:p>
        </w:tc>
      </w:tr>
      <w:tr w:rsidR="007D5CDC" w:rsidRPr="00C93D3B" w:rsidTr="00DA1564">
        <w:trPr>
          <w:trHeight w:val="2266"/>
        </w:trPr>
        <w:tc>
          <w:tcPr>
            <w:tcW w:w="773" w:type="pct"/>
          </w:tcPr>
          <w:p w:rsidR="007D5CDC" w:rsidRPr="00C93D3B" w:rsidRDefault="007D5CDC" w:rsidP="00DA1564">
            <w:pPr>
              <w:widowControl w:val="0"/>
              <w:jc w:val="center"/>
              <w:rPr>
                <w:rFonts w:eastAsiaTheme="minorEastAsia"/>
                <w:lang w:eastAsia="id-ID"/>
              </w:rPr>
            </w:pPr>
          </w:p>
          <w:p w:rsidR="007D5CDC" w:rsidRPr="00C93D3B" w:rsidRDefault="007D5CDC" w:rsidP="00DA1564">
            <w:pPr>
              <w:widowControl w:val="0"/>
              <w:rPr>
                <w:rFonts w:eastAsiaTheme="minorEastAsia"/>
                <w:lang w:val="id-ID" w:eastAsia="id-ID"/>
              </w:rPr>
            </w:pPr>
          </w:p>
          <w:p w:rsidR="007D5CDC" w:rsidRPr="00C93D3B" w:rsidRDefault="007D5CDC" w:rsidP="00DA1564">
            <w:pPr>
              <w:widowControl w:val="0"/>
              <w:jc w:val="center"/>
              <w:rPr>
                <w:rFonts w:eastAsiaTheme="minorEastAsia"/>
                <w:lang w:eastAsia="id-ID"/>
              </w:rPr>
            </w:pPr>
            <w:r w:rsidRPr="00C93D3B">
              <w:rPr>
                <w:rFonts w:eastAsiaTheme="minorEastAsia"/>
                <w:lang w:eastAsia="id-ID"/>
              </w:rPr>
              <w:t>Flavonoid</w:t>
            </w:r>
          </w:p>
          <w:p w:rsidR="007D5CDC" w:rsidRPr="00C93D3B" w:rsidRDefault="007D5CDC" w:rsidP="00DA1564">
            <w:pPr>
              <w:widowControl w:val="0"/>
              <w:jc w:val="center"/>
              <w:rPr>
                <w:rFonts w:eastAsiaTheme="minorEastAsia"/>
                <w:lang w:eastAsia="id-ID"/>
              </w:rPr>
            </w:pPr>
          </w:p>
        </w:tc>
        <w:tc>
          <w:tcPr>
            <w:tcW w:w="1254" w:type="pct"/>
            <w:tcBorders>
              <w:right w:val="single" w:sz="4" w:space="0" w:color="auto"/>
            </w:tcBorders>
          </w:tcPr>
          <w:p w:rsidR="007D5CDC" w:rsidRPr="00C93D3B" w:rsidRDefault="007D5CDC" w:rsidP="00DA1564">
            <w:pPr>
              <w:widowControl w:val="0"/>
              <w:jc w:val="center"/>
              <w:rPr>
                <w:noProof/>
              </w:rPr>
            </w:pPr>
          </w:p>
          <w:p w:rsidR="007D5CDC" w:rsidRPr="00C93D3B" w:rsidRDefault="007D5CDC" w:rsidP="00DA1564">
            <w:pPr>
              <w:widowControl w:val="0"/>
              <w:jc w:val="center"/>
              <w:rPr>
                <w:rFonts w:eastAsiaTheme="minorEastAsia"/>
                <w:b/>
                <w:lang w:val="id-ID" w:eastAsia="id-ID"/>
              </w:rPr>
            </w:pPr>
            <w:r w:rsidRPr="00C93D3B">
              <w:rPr>
                <w:noProof/>
              </w:rPr>
              <w:drawing>
                <wp:inline distT="0" distB="0" distL="0" distR="0" wp14:anchorId="650156FA" wp14:editId="7F72A549">
                  <wp:extent cx="945000" cy="1260000"/>
                  <wp:effectExtent l="0" t="0" r="7620" b="0"/>
                  <wp:docPr id="801103531" name="Picture 801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2.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r w:rsidRPr="00C93D3B">
              <w:rPr>
                <w:noProof/>
                <w:lang w:val="id-ID"/>
              </w:rPr>
              <w:t xml:space="preserve"> </w:t>
            </w:r>
          </w:p>
        </w:tc>
        <w:tc>
          <w:tcPr>
            <w:tcW w:w="1166" w:type="pct"/>
            <w:tcBorders>
              <w:left w:val="single" w:sz="4" w:space="0" w:color="auto"/>
              <w:right w:val="single" w:sz="4" w:space="0" w:color="auto"/>
            </w:tcBorders>
          </w:tcPr>
          <w:p w:rsidR="007D5CDC" w:rsidRPr="00C93D3B" w:rsidRDefault="007D5CDC" w:rsidP="00DA1564">
            <w:pPr>
              <w:widowControl w:val="0"/>
              <w:rPr>
                <w:rFonts w:eastAsiaTheme="minorEastAsia"/>
                <w:b/>
                <w:lang w:eastAsia="id-ID"/>
              </w:rPr>
            </w:pPr>
          </w:p>
          <w:p w:rsidR="007D5CDC" w:rsidRPr="00C93D3B" w:rsidRDefault="007D5CDC" w:rsidP="00DA1564">
            <w:pPr>
              <w:widowControl w:val="0"/>
              <w:rPr>
                <w:rFonts w:eastAsiaTheme="minorEastAsia"/>
                <w:b/>
                <w:lang w:val="id-ID" w:eastAsia="id-ID"/>
              </w:rPr>
            </w:pPr>
            <w:r w:rsidRPr="00C93D3B">
              <w:rPr>
                <w:noProof/>
              </w:rPr>
              <w:drawing>
                <wp:inline distT="0" distB="0" distL="0" distR="0" wp14:anchorId="6C3BD402" wp14:editId="4E413F8C">
                  <wp:extent cx="1000955" cy="1260000"/>
                  <wp:effectExtent l="0" t="0" r="8890" b="0"/>
                  <wp:docPr id="801103532" name="Picture 80110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2 (1).jpeg"/>
                          <pic:cNvPicPr/>
                        </pic:nvPicPr>
                        <pic:blipFill rotWithShape="1">
                          <a:blip r:embed="rId89" cstate="print">
                            <a:extLst>
                              <a:ext uri="{28A0092B-C50C-407E-A947-70E740481C1C}">
                                <a14:useLocalDpi xmlns:a14="http://schemas.microsoft.com/office/drawing/2010/main" val="0"/>
                              </a:ext>
                            </a:extLst>
                          </a:blip>
                          <a:srcRect t="5591"/>
                          <a:stretch/>
                        </pic:blipFill>
                        <pic:spPr bwMode="auto">
                          <a:xfrm>
                            <a:off x="0" y="0"/>
                            <a:ext cx="1000955" cy="1260000"/>
                          </a:xfrm>
                          <a:prstGeom prst="rect">
                            <a:avLst/>
                          </a:prstGeom>
                          <a:ln>
                            <a:noFill/>
                          </a:ln>
                          <a:extLst>
                            <a:ext uri="{53640926-AAD7-44D8-BBD7-CCE9431645EC}">
                              <a14:shadowObscured xmlns:a14="http://schemas.microsoft.com/office/drawing/2010/main"/>
                            </a:ext>
                          </a:extLst>
                        </pic:spPr>
                      </pic:pic>
                    </a:graphicData>
                  </a:graphic>
                </wp:inline>
              </w:drawing>
            </w:r>
          </w:p>
          <w:p w:rsidR="007D5CDC" w:rsidRPr="00C93D3B" w:rsidRDefault="007D5CDC" w:rsidP="00DA1564">
            <w:pPr>
              <w:jc w:val="center"/>
              <w:rPr>
                <w:rFonts w:eastAsiaTheme="minorEastAsia"/>
                <w:lang w:val="id-ID" w:eastAsia="id-ID"/>
              </w:rPr>
            </w:pPr>
          </w:p>
        </w:tc>
        <w:tc>
          <w:tcPr>
            <w:tcW w:w="537" w:type="pct"/>
            <w:tcBorders>
              <w:left w:val="single" w:sz="4" w:space="0" w:color="auto"/>
            </w:tcBorders>
          </w:tcPr>
          <w:p w:rsidR="007D5CDC" w:rsidRPr="00C93D3B" w:rsidRDefault="007D5CDC" w:rsidP="00DA1564">
            <w:pPr>
              <w:widowControl w:val="0"/>
              <w:jc w:val="center"/>
              <w:rPr>
                <w:rFonts w:eastAsiaTheme="minorEastAsia"/>
                <w:b/>
                <w:lang w:val="id-ID" w:eastAsia="id-ID"/>
              </w:rPr>
            </w:pPr>
          </w:p>
          <w:p w:rsidR="007D5CDC" w:rsidRPr="00C93D3B" w:rsidRDefault="007D5CDC" w:rsidP="00DA1564">
            <w:pPr>
              <w:widowControl w:val="0"/>
              <w:rPr>
                <w:rFonts w:eastAsiaTheme="minorEastAsia"/>
                <w:b/>
                <w:lang w:val="id-ID" w:eastAsia="id-ID"/>
              </w:rPr>
            </w:pPr>
          </w:p>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val="id-ID" w:eastAsia="id-ID"/>
              </w:rPr>
            </w:pPr>
            <w:r w:rsidRPr="00C93D3B">
              <w:rPr>
                <w:rFonts w:eastAsiaTheme="minorEastAsia"/>
                <w:b/>
                <w:lang w:val="id-ID" w:eastAsia="id-ID"/>
              </w:rPr>
              <w:t>+</w:t>
            </w:r>
          </w:p>
        </w:tc>
        <w:tc>
          <w:tcPr>
            <w:tcW w:w="1269" w:type="pct"/>
            <w:vAlign w:val="center"/>
          </w:tcPr>
          <w:p w:rsidR="007D5CDC" w:rsidRPr="00C93D3B" w:rsidRDefault="007D5CDC" w:rsidP="00DA1564">
            <w:pPr>
              <w:rPr>
                <w:rFonts w:eastAsia="Calibri"/>
                <w:lang w:val="id-ID"/>
              </w:rPr>
            </w:pPr>
            <w:r w:rsidRPr="00C93D3B">
              <w:rPr>
                <w:rFonts w:eastAsia="Times New Roman"/>
                <w:color w:val="000000"/>
                <w:lang w:eastAsia="en-ID"/>
              </w:rPr>
              <w:t> </w:t>
            </w:r>
            <w:r w:rsidRPr="00C93D3B">
              <w:rPr>
                <w:rFonts w:eastAsia="Calibri"/>
              </w:rPr>
              <w:t>Terbentuk lapisan kuning-jingga pada lapisan amil alkohol</w:t>
            </w:r>
          </w:p>
          <w:p w:rsidR="007D5CDC" w:rsidRPr="00C93D3B" w:rsidRDefault="007D5CDC" w:rsidP="00DA1564">
            <w:pPr>
              <w:rPr>
                <w:rFonts w:eastAsia="Times New Roman"/>
                <w:color w:val="000000"/>
                <w:lang w:eastAsia="en-ID"/>
              </w:rPr>
            </w:pPr>
            <w:r w:rsidRPr="00C93D3B">
              <w:rPr>
                <w:rFonts w:eastAsia="Calibri"/>
              </w:rPr>
              <w:t>(Marjoni, 2020).</w:t>
            </w:r>
          </w:p>
        </w:tc>
      </w:tr>
      <w:tr w:rsidR="007D5CDC" w:rsidRPr="00C93D3B" w:rsidTr="00DA1564">
        <w:trPr>
          <w:trHeight w:val="2266"/>
        </w:trPr>
        <w:tc>
          <w:tcPr>
            <w:tcW w:w="773" w:type="pct"/>
          </w:tcPr>
          <w:p w:rsidR="007D5CDC" w:rsidRPr="00C93D3B" w:rsidRDefault="007D5CDC" w:rsidP="00DA1564">
            <w:pPr>
              <w:widowControl w:val="0"/>
              <w:jc w:val="center"/>
              <w:rPr>
                <w:rFonts w:eastAsiaTheme="minorEastAsia"/>
                <w:lang w:val="id-ID" w:eastAsia="id-ID"/>
              </w:rPr>
            </w:pPr>
          </w:p>
          <w:p w:rsidR="007D5CDC" w:rsidRPr="00C93D3B" w:rsidRDefault="007D5CDC" w:rsidP="00DA1564">
            <w:pPr>
              <w:widowControl w:val="0"/>
              <w:jc w:val="center"/>
              <w:rPr>
                <w:rFonts w:eastAsiaTheme="minorEastAsia"/>
                <w:lang w:val="id-ID" w:eastAsia="id-ID"/>
              </w:rPr>
            </w:pPr>
          </w:p>
          <w:p w:rsidR="007D5CDC" w:rsidRPr="00C93D3B" w:rsidRDefault="007D5CDC" w:rsidP="00DA1564">
            <w:pPr>
              <w:widowControl w:val="0"/>
              <w:jc w:val="center"/>
              <w:rPr>
                <w:rFonts w:eastAsiaTheme="minorEastAsia"/>
                <w:lang w:val="id-ID" w:eastAsia="id-ID"/>
              </w:rPr>
            </w:pPr>
            <w:r w:rsidRPr="00C93D3B">
              <w:rPr>
                <w:rFonts w:eastAsiaTheme="minorEastAsia"/>
                <w:lang w:eastAsia="id-ID"/>
              </w:rPr>
              <w:t>Tanin</w:t>
            </w:r>
          </w:p>
          <w:p w:rsidR="007D5CDC" w:rsidRPr="00C93D3B" w:rsidRDefault="007D5CDC" w:rsidP="00DA1564">
            <w:pPr>
              <w:widowControl w:val="0"/>
              <w:rPr>
                <w:rFonts w:eastAsiaTheme="minorEastAsia"/>
                <w:lang w:val="id-ID" w:eastAsia="id-ID"/>
              </w:rPr>
            </w:pPr>
          </w:p>
        </w:tc>
        <w:tc>
          <w:tcPr>
            <w:tcW w:w="1254" w:type="pct"/>
            <w:tcBorders>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382FAA36" wp14:editId="17A1B6FB">
                  <wp:extent cx="945000" cy="1260000"/>
                  <wp:effectExtent l="0" t="0" r="7620" b="0"/>
                  <wp:docPr id="801103530" name="Picture 8011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7.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1166" w:type="pct"/>
            <w:tcBorders>
              <w:left w:val="single" w:sz="4" w:space="0" w:color="auto"/>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31F57B19" wp14:editId="31804599">
                  <wp:extent cx="945000" cy="1260000"/>
                  <wp:effectExtent l="0" t="0" r="7620" b="0"/>
                  <wp:docPr id="801103529" name="Picture 8011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4.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p w:rsidR="007D5CDC" w:rsidRPr="00C93D3B" w:rsidRDefault="007D5CDC" w:rsidP="00DA1564">
            <w:pPr>
              <w:widowControl w:val="0"/>
              <w:jc w:val="center"/>
              <w:rPr>
                <w:rFonts w:eastAsiaTheme="minorEastAsia"/>
                <w:b/>
                <w:lang w:eastAsia="id-ID"/>
              </w:rPr>
            </w:pPr>
          </w:p>
        </w:tc>
        <w:tc>
          <w:tcPr>
            <w:tcW w:w="537" w:type="pct"/>
            <w:tcBorders>
              <w:left w:val="single" w:sz="4" w:space="0" w:color="auto"/>
            </w:tcBorders>
          </w:tcPr>
          <w:p w:rsidR="007D5CDC" w:rsidRPr="00C93D3B" w:rsidRDefault="007D5CDC" w:rsidP="00DA1564">
            <w:pPr>
              <w:widowControl w:val="0"/>
              <w:jc w:val="center"/>
              <w:rPr>
                <w:rFonts w:eastAsiaTheme="minorEastAsia"/>
                <w:b/>
                <w:lang w:val="id-ID" w:eastAsia="id-ID"/>
              </w:rPr>
            </w:pPr>
          </w:p>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val="id-ID" w:eastAsia="id-ID"/>
              </w:rPr>
            </w:pPr>
            <w:r w:rsidRPr="00C93D3B">
              <w:rPr>
                <w:rFonts w:eastAsiaTheme="minorEastAsia"/>
                <w:b/>
                <w:lang w:val="id-ID" w:eastAsia="id-ID"/>
              </w:rPr>
              <w:t>+</w:t>
            </w:r>
          </w:p>
        </w:tc>
        <w:tc>
          <w:tcPr>
            <w:tcW w:w="1269" w:type="pct"/>
            <w:vAlign w:val="center"/>
          </w:tcPr>
          <w:p w:rsidR="007D5CDC" w:rsidRPr="00C93D3B" w:rsidRDefault="007D5CDC" w:rsidP="00DA1564">
            <w:pPr>
              <w:jc w:val="center"/>
              <w:rPr>
                <w:rFonts w:eastAsia="Calibri"/>
                <w:lang w:val="id-ID"/>
              </w:rPr>
            </w:pPr>
            <w:r w:rsidRPr="00C93D3B">
              <w:rPr>
                <w:rFonts w:eastAsia="Calibri"/>
              </w:rPr>
              <w:t>Terbentuk warna hijau kehitaman (Marjoni, 2020).</w:t>
            </w:r>
          </w:p>
          <w:p w:rsidR="007D5CDC" w:rsidRPr="00C93D3B" w:rsidRDefault="007D5CDC" w:rsidP="00DA1564">
            <w:pPr>
              <w:rPr>
                <w:rFonts w:eastAsia="Times New Roman"/>
                <w:color w:val="000000"/>
                <w:lang w:val="id-ID" w:eastAsia="en-ID"/>
              </w:rPr>
            </w:pPr>
          </w:p>
        </w:tc>
      </w:tr>
      <w:tr w:rsidR="007D5CDC" w:rsidRPr="00C93D3B" w:rsidTr="00DA1564">
        <w:trPr>
          <w:trHeight w:val="2266"/>
        </w:trPr>
        <w:tc>
          <w:tcPr>
            <w:tcW w:w="773" w:type="pct"/>
          </w:tcPr>
          <w:p w:rsidR="007D5CDC" w:rsidRPr="00C93D3B" w:rsidRDefault="007D5CDC" w:rsidP="00DA1564">
            <w:pPr>
              <w:widowControl w:val="0"/>
              <w:jc w:val="center"/>
              <w:rPr>
                <w:rFonts w:eastAsiaTheme="minorEastAsia"/>
                <w:lang w:eastAsia="id-ID"/>
              </w:rPr>
            </w:pPr>
          </w:p>
          <w:p w:rsidR="007D5CDC" w:rsidRPr="00C93D3B" w:rsidRDefault="007D5CDC" w:rsidP="00DA1564">
            <w:pPr>
              <w:widowControl w:val="0"/>
              <w:rPr>
                <w:rFonts w:eastAsiaTheme="minorEastAsia"/>
                <w:lang w:val="id-ID" w:eastAsia="id-ID"/>
              </w:rPr>
            </w:pPr>
          </w:p>
          <w:p w:rsidR="007D5CDC" w:rsidRPr="00C93D3B" w:rsidRDefault="007D5CDC" w:rsidP="00DA1564">
            <w:pPr>
              <w:widowControl w:val="0"/>
              <w:jc w:val="center"/>
              <w:rPr>
                <w:rFonts w:eastAsiaTheme="minorEastAsia"/>
                <w:lang w:val="id-ID" w:eastAsia="id-ID"/>
              </w:rPr>
            </w:pPr>
            <w:r w:rsidRPr="00C93D3B">
              <w:rPr>
                <w:rFonts w:eastAsiaTheme="minorEastAsia"/>
                <w:lang w:eastAsia="id-ID"/>
              </w:rPr>
              <w:t>Saponin</w:t>
            </w:r>
          </w:p>
          <w:p w:rsidR="007D5CDC" w:rsidRPr="00C93D3B" w:rsidRDefault="007D5CDC" w:rsidP="00DA1564">
            <w:pPr>
              <w:widowControl w:val="0"/>
              <w:jc w:val="center"/>
              <w:rPr>
                <w:rFonts w:eastAsiaTheme="minorEastAsia"/>
                <w:lang w:val="id-ID" w:eastAsia="id-ID"/>
              </w:rPr>
            </w:pPr>
          </w:p>
          <w:p w:rsidR="007D5CDC" w:rsidRPr="00C93D3B" w:rsidRDefault="007D5CDC" w:rsidP="00DA1564">
            <w:pPr>
              <w:widowControl w:val="0"/>
              <w:jc w:val="center"/>
              <w:rPr>
                <w:rFonts w:eastAsiaTheme="minorEastAsia"/>
                <w:lang w:val="id-ID" w:eastAsia="id-ID"/>
              </w:rPr>
            </w:pPr>
          </w:p>
          <w:p w:rsidR="007D5CDC" w:rsidRPr="00C93D3B" w:rsidRDefault="007D5CDC" w:rsidP="00DA1564">
            <w:pPr>
              <w:widowControl w:val="0"/>
              <w:jc w:val="center"/>
              <w:rPr>
                <w:rFonts w:eastAsiaTheme="minorEastAsia"/>
                <w:lang w:val="id-ID" w:eastAsia="id-ID"/>
              </w:rPr>
            </w:pPr>
          </w:p>
        </w:tc>
        <w:tc>
          <w:tcPr>
            <w:tcW w:w="1254" w:type="pct"/>
            <w:tcBorders>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20FADE6B" wp14:editId="53336E8F">
                  <wp:extent cx="945000" cy="1260000"/>
                  <wp:effectExtent l="0" t="0" r="7620" b="0"/>
                  <wp:docPr id="359593034" name="Picture 35959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1166" w:type="pct"/>
            <w:tcBorders>
              <w:left w:val="single" w:sz="4" w:space="0" w:color="auto"/>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77254CEC" wp14:editId="6D04E5EE">
                  <wp:extent cx="945000" cy="1260000"/>
                  <wp:effectExtent l="0" t="0" r="7620" b="0"/>
                  <wp:docPr id="359593035" name="Picture 35959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0.56.19.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537" w:type="pct"/>
            <w:tcBorders>
              <w:left w:val="single" w:sz="4" w:space="0" w:color="auto"/>
            </w:tcBorders>
          </w:tcPr>
          <w:p w:rsidR="007D5CDC" w:rsidRPr="00C93D3B" w:rsidRDefault="007D5CDC" w:rsidP="00DA1564">
            <w:pPr>
              <w:widowControl w:val="0"/>
              <w:jc w:val="center"/>
              <w:rPr>
                <w:rFonts w:eastAsiaTheme="minorEastAsia"/>
                <w:b/>
                <w:lang w:val="id-ID" w:eastAsia="id-ID"/>
              </w:rPr>
            </w:pPr>
          </w:p>
          <w:p w:rsidR="007D5CDC" w:rsidRPr="00C93D3B" w:rsidRDefault="007D5CDC" w:rsidP="00DA1564">
            <w:pPr>
              <w:widowControl w:val="0"/>
              <w:jc w:val="center"/>
              <w:rPr>
                <w:rFonts w:eastAsiaTheme="minorEastAsia"/>
                <w:b/>
                <w:lang w:val="id-ID" w:eastAsia="id-ID"/>
              </w:rPr>
            </w:pPr>
          </w:p>
          <w:p w:rsidR="007D5CDC" w:rsidRPr="00C93D3B" w:rsidRDefault="007D5CDC" w:rsidP="00DA1564">
            <w:pPr>
              <w:widowControl w:val="0"/>
              <w:jc w:val="center"/>
              <w:rPr>
                <w:rFonts w:eastAsiaTheme="minorEastAsia"/>
                <w:b/>
                <w:lang w:val="id-ID" w:eastAsia="id-ID"/>
              </w:rPr>
            </w:pPr>
            <w:r w:rsidRPr="00C93D3B">
              <w:rPr>
                <w:rFonts w:eastAsiaTheme="minorEastAsia"/>
                <w:b/>
                <w:lang w:val="id-ID" w:eastAsia="id-ID"/>
              </w:rPr>
              <w:t>+</w:t>
            </w:r>
          </w:p>
        </w:tc>
        <w:tc>
          <w:tcPr>
            <w:tcW w:w="1269" w:type="pct"/>
            <w:vAlign w:val="center"/>
          </w:tcPr>
          <w:p w:rsidR="007D5CDC" w:rsidRPr="00C93D3B" w:rsidRDefault="007D5CDC" w:rsidP="00DA1564">
            <w:pPr>
              <w:rPr>
                <w:rFonts w:eastAsia="Calibri"/>
                <w:lang w:val="id-ID"/>
              </w:rPr>
            </w:pPr>
            <w:r w:rsidRPr="00C93D3B">
              <w:rPr>
                <w:rFonts w:eastAsia="Calibri"/>
              </w:rPr>
              <w:t xml:space="preserve">Terbentuk busa yang stabil </w:t>
            </w:r>
          </w:p>
          <w:p w:rsidR="007D5CDC" w:rsidRPr="00C93D3B" w:rsidRDefault="007D5CDC" w:rsidP="00DA1564">
            <w:pPr>
              <w:rPr>
                <w:rFonts w:eastAsia="Times New Roman"/>
                <w:color w:val="000000"/>
                <w:lang w:eastAsia="en-ID"/>
              </w:rPr>
            </w:pPr>
            <w:r w:rsidRPr="00C93D3B">
              <w:rPr>
                <w:rFonts w:eastAsia="Calibri"/>
              </w:rPr>
              <w:t>(Depkes RI, 1995).</w:t>
            </w:r>
          </w:p>
        </w:tc>
      </w:tr>
      <w:tr w:rsidR="007D5CDC" w:rsidRPr="00C93D3B" w:rsidTr="00DA1564">
        <w:trPr>
          <w:trHeight w:val="2266"/>
        </w:trPr>
        <w:tc>
          <w:tcPr>
            <w:tcW w:w="773" w:type="pct"/>
          </w:tcPr>
          <w:p w:rsidR="007D5CDC" w:rsidRPr="00C93D3B" w:rsidRDefault="007D5CDC" w:rsidP="00DA1564">
            <w:pPr>
              <w:widowControl w:val="0"/>
              <w:rPr>
                <w:rFonts w:eastAsiaTheme="minorEastAsia"/>
                <w:lang w:val="id-ID" w:eastAsia="id-ID"/>
              </w:rPr>
            </w:pPr>
          </w:p>
          <w:p w:rsidR="007D5CDC" w:rsidRPr="00C93D3B" w:rsidRDefault="007D5CDC" w:rsidP="00DA1564">
            <w:pPr>
              <w:widowControl w:val="0"/>
              <w:jc w:val="center"/>
              <w:rPr>
                <w:rFonts w:eastAsiaTheme="minorEastAsia"/>
                <w:lang w:val="id-ID" w:eastAsia="id-ID"/>
              </w:rPr>
            </w:pPr>
            <w:r w:rsidRPr="00C93D3B">
              <w:rPr>
                <w:rFonts w:eastAsiaTheme="minorEastAsia"/>
                <w:lang w:eastAsia="id-ID"/>
              </w:rPr>
              <w:t>Steroid/</w:t>
            </w:r>
            <w:r w:rsidRPr="00C93D3B">
              <w:rPr>
                <w:rFonts w:eastAsiaTheme="minorEastAsia"/>
                <w:lang w:val="id-ID" w:eastAsia="id-ID"/>
              </w:rPr>
              <w:t xml:space="preserve"> </w:t>
            </w:r>
            <w:r w:rsidRPr="00C93D3B">
              <w:rPr>
                <w:rFonts w:eastAsiaTheme="minorEastAsia"/>
                <w:lang w:eastAsia="id-ID"/>
              </w:rPr>
              <w:t>triterpenoid</w:t>
            </w:r>
          </w:p>
          <w:p w:rsidR="007D5CDC" w:rsidRPr="00C93D3B" w:rsidRDefault="007D5CDC" w:rsidP="00DA1564">
            <w:pPr>
              <w:widowControl w:val="0"/>
              <w:jc w:val="center"/>
              <w:rPr>
                <w:rFonts w:eastAsiaTheme="minorEastAsia"/>
                <w:lang w:val="id-ID" w:eastAsia="id-ID"/>
              </w:rPr>
            </w:pPr>
          </w:p>
        </w:tc>
        <w:tc>
          <w:tcPr>
            <w:tcW w:w="1254" w:type="pct"/>
            <w:tcBorders>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6FF5C063" wp14:editId="41E28994">
                  <wp:extent cx="945000" cy="1260000"/>
                  <wp:effectExtent l="0" t="0" r="7620" b="0"/>
                  <wp:docPr id="801103520" name="Picture 8011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2.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p w:rsidR="007D5CDC" w:rsidRPr="00C93D3B" w:rsidRDefault="007D5CDC" w:rsidP="00DA1564">
            <w:pPr>
              <w:widowControl w:val="0"/>
              <w:jc w:val="center"/>
              <w:rPr>
                <w:rFonts w:eastAsiaTheme="minorEastAsia"/>
                <w:b/>
                <w:lang w:eastAsia="id-ID"/>
              </w:rPr>
            </w:pPr>
          </w:p>
        </w:tc>
        <w:tc>
          <w:tcPr>
            <w:tcW w:w="1166" w:type="pct"/>
            <w:tcBorders>
              <w:left w:val="single" w:sz="4" w:space="0" w:color="auto"/>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2AC4D719" wp14:editId="5C7C95E0">
                  <wp:extent cx="945000" cy="1260000"/>
                  <wp:effectExtent l="0" t="0" r="7620" b="0"/>
                  <wp:docPr id="801103521" name="Picture 80110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9.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537" w:type="pct"/>
            <w:tcBorders>
              <w:left w:val="single" w:sz="4" w:space="0" w:color="auto"/>
            </w:tcBorders>
          </w:tcPr>
          <w:p w:rsidR="007D5CDC" w:rsidRPr="00C93D3B" w:rsidRDefault="007D5CDC" w:rsidP="00DA1564">
            <w:pPr>
              <w:widowControl w:val="0"/>
              <w:spacing w:line="360" w:lineRule="auto"/>
              <w:jc w:val="center"/>
              <w:rPr>
                <w:rFonts w:eastAsiaTheme="minorEastAsia"/>
                <w:b/>
                <w:lang w:eastAsia="id-ID"/>
              </w:rPr>
            </w:pPr>
          </w:p>
          <w:p w:rsidR="007D5CDC" w:rsidRPr="00C93D3B" w:rsidRDefault="007D5CDC" w:rsidP="00DA1564">
            <w:pPr>
              <w:widowControl w:val="0"/>
              <w:spacing w:line="360" w:lineRule="auto"/>
              <w:jc w:val="center"/>
              <w:rPr>
                <w:rFonts w:eastAsiaTheme="minorEastAsia"/>
                <w:b/>
                <w:lang w:eastAsia="id-ID"/>
              </w:rPr>
            </w:pPr>
          </w:p>
          <w:p w:rsidR="007D5CDC" w:rsidRPr="00C93D3B" w:rsidRDefault="007D5CDC" w:rsidP="00DA1564">
            <w:pPr>
              <w:widowControl w:val="0"/>
              <w:spacing w:line="360" w:lineRule="auto"/>
              <w:jc w:val="center"/>
              <w:rPr>
                <w:rFonts w:eastAsiaTheme="minorEastAsia"/>
                <w:b/>
                <w:lang w:eastAsia="id-ID"/>
              </w:rPr>
            </w:pPr>
            <w:r w:rsidRPr="00C93D3B">
              <w:rPr>
                <w:rFonts w:eastAsiaTheme="minorEastAsia"/>
                <w:b/>
                <w:lang w:eastAsia="id-ID"/>
              </w:rPr>
              <w:t>+</w:t>
            </w:r>
          </w:p>
        </w:tc>
        <w:tc>
          <w:tcPr>
            <w:tcW w:w="1269" w:type="pct"/>
            <w:vAlign w:val="center"/>
          </w:tcPr>
          <w:p w:rsidR="007D5CDC" w:rsidRPr="00C93D3B" w:rsidRDefault="007D5CDC" w:rsidP="00DA1564">
            <w:pPr>
              <w:rPr>
                <w:rFonts w:eastAsia="Times New Roman"/>
                <w:color w:val="000000"/>
                <w:lang w:val="id-ID" w:eastAsia="en-ID"/>
              </w:rPr>
            </w:pPr>
          </w:p>
          <w:p w:rsidR="007D5CDC" w:rsidRPr="00C93D3B" w:rsidRDefault="007D5CDC" w:rsidP="00DA1564">
            <w:pPr>
              <w:rPr>
                <w:rFonts w:eastAsia="Times New Roman"/>
                <w:color w:val="000000"/>
                <w:lang w:val="id-ID" w:eastAsia="en-ID"/>
              </w:rPr>
            </w:pPr>
          </w:p>
          <w:p w:rsidR="007D5CDC" w:rsidRPr="00C93D3B" w:rsidRDefault="007D5CDC" w:rsidP="00DA1564">
            <w:pPr>
              <w:rPr>
                <w:rFonts w:eastAsia="Calibri"/>
                <w:lang w:val="id-ID"/>
              </w:rPr>
            </w:pPr>
            <w:r w:rsidRPr="00C93D3B">
              <w:rPr>
                <w:rFonts w:eastAsia="Calibri"/>
              </w:rPr>
              <w:t xml:space="preserve">Terbentuk warna </w:t>
            </w:r>
            <w:r w:rsidRPr="00C93D3B">
              <w:rPr>
                <w:rFonts w:eastAsia="Calibri"/>
                <w:lang w:val="id-ID"/>
              </w:rPr>
              <w:t>hijau</w:t>
            </w:r>
            <w:r w:rsidRPr="00C93D3B">
              <w:rPr>
                <w:rFonts w:eastAsia="Calibri"/>
              </w:rPr>
              <w:t xml:space="preserve"> menunjukan adanya</w:t>
            </w:r>
            <w:r w:rsidRPr="00C93D3B">
              <w:rPr>
                <w:rFonts w:eastAsia="Calibri"/>
                <w:lang w:val="id-ID"/>
              </w:rPr>
              <w:t xml:space="preserve"> steroid </w:t>
            </w:r>
          </w:p>
          <w:p w:rsidR="007D5CDC" w:rsidRPr="00C93D3B" w:rsidRDefault="007D5CDC" w:rsidP="00DA1564">
            <w:pPr>
              <w:rPr>
                <w:rFonts w:eastAsia="Times New Roman"/>
                <w:color w:val="000000"/>
                <w:lang w:val="id-ID" w:eastAsia="en-ID"/>
              </w:rPr>
            </w:pPr>
            <w:r w:rsidRPr="00C93D3B">
              <w:rPr>
                <w:rFonts w:eastAsia="Calibri"/>
              </w:rPr>
              <w:t>(Depkes RI, 1995).</w:t>
            </w:r>
          </w:p>
          <w:p w:rsidR="007D5CDC" w:rsidRPr="00C93D3B" w:rsidRDefault="007D5CDC" w:rsidP="00DA1564">
            <w:pPr>
              <w:rPr>
                <w:rFonts w:eastAsia="Times New Roman"/>
                <w:color w:val="000000"/>
                <w:lang w:val="id-ID" w:eastAsia="en-ID"/>
              </w:rPr>
            </w:pPr>
          </w:p>
          <w:p w:rsidR="007D5CDC" w:rsidRPr="00C93D3B" w:rsidRDefault="007D5CDC" w:rsidP="00DA1564">
            <w:pPr>
              <w:rPr>
                <w:rFonts w:eastAsia="Times New Roman"/>
                <w:color w:val="000000"/>
                <w:lang w:val="id-ID" w:eastAsia="en-ID"/>
              </w:rPr>
            </w:pPr>
          </w:p>
        </w:tc>
      </w:tr>
      <w:tr w:rsidR="007D5CDC" w:rsidRPr="00C93D3B" w:rsidTr="00DA1564">
        <w:trPr>
          <w:trHeight w:val="2266"/>
        </w:trPr>
        <w:tc>
          <w:tcPr>
            <w:tcW w:w="773" w:type="pct"/>
          </w:tcPr>
          <w:p w:rsidR="007D5CDC" w:rsidRPr="00C93D3B" w:rsidRDefault="007D5CDC" w:rsidP="00DA1564">
            <w:pPr>
              <w:widowControl w:val="0"/>
              <w:jc w:val="center"/>
              <w:rPr>
                <w:rFonts w:eastAsiaTheme="minorEastAsia"/>
                <w:bCs/>
                <w:lang w:eastAsia="id-ID"/>
              </w:rPr>
            </w:pPr>
            <w:r w:rsidRPr="00C93D3B">
              <w:rPr>
                <w:rFonts w:eastAsiaTheme="minorEastAsia"/>
                <w:bCs/>
                <w:lang w:eastAsia="id-ID"/>
              </w:rPr>
              <w:t xml:space="preserve">Glikosida </w:t>
            </w:r>
          </w:p>
        </w:tc>
        <w:tc>
          <w:tcPr>
            <w:tcW w:w="1254" w:type="pct"/>
            <w:tcBorders>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328E8A44" wp14:editId="215B2F04">
                  <wp:extent cx="1080959" cy="1260000"/>
                  <wp:effectExtent l="0" t="0" r="5080" b="0"/>
                  <wp:docPr id="801103522" name="Picture 80110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1.jpeg"/>
                          <pic:cNvPicPr/>
                        </pic:nvPicPr>
                        <pic:blipFill rotWithShape="1">
                          <a:blip r:embed="rId96" cstate="print">
                            <a:extLst>
                              <a:ext uri="{28A0092B-C50C-407E-A947-70E740481C1C}">
                                <a14:useLocalDpi xmlns:a14="http://schemas.microsoft.com/office/drawing/2010/main" val="0"/>
                              </a:ext>
                            </a:extLst>
                          </a:blip>
                          <a:srcRect t="12578"/>
                          <a:stretch/>
                        </pic:blipFill>
                        <pic:spPr bwMode="auto">
                          <a:xfrm>
                            <a:off x="0" y="0"/>
                            <a:ext cx="108095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66" w:type="pct"/>
            <w:tcBorders>
              <w:left w:val="single" w:sz="4" w:space="0" w:color="auto"/>
              <w:right w:val="single" w:sz="4" w:space="0" w:color="auto"/>
            </w:tcBorders>
          </w:tcPr>
          <w:p w:rsidR="007D5CDC" w:rsidRPr="00C93D3B" w:rsidRDefault="007D5CDC" w:rsidP="00DA1564">
            <w:pPr>
              <w:widowControl w:val="0"/>
              <w:jc w:val="center"/>
              <w:rPr>
                <w:rFonts w:eastAsiaTheme="minorEastAsia"/>
                <w:b/>
                <w:lang w:eastAsia="id-ID"/>
              </w:rPr>
            </w:pPr>
          </w:p>
          <w:p w:rsidR="007D5CDC" w:rsidRPr="00C93D3B" w:rsidRDefault="007D5CDC" w:rsidP="00DA1564">
            <w:pPr>
              <w:widowControl w:val="0"/>
              <w:jc w:val="center"/>
              <w:rPr>
                <w:rFonts w:eastAsiaTheme="minorEastAsia"/>
                <w:b/>
                <w:lang w:eastAsia="id-ID"/>
              </w:rPr>
            </w:pPr>
            <w:r w:rsidRPr="00C93D3B">
              <w:rPr>
                <w:noProof/>
              </w:rPr>
              <w:drawing>
                <wp:inline distT="0" distB="0" distL="0" distR="0" wp14:anchorId="42277DE6" wp14:editId="0015CB68">
                  <wp:extent cx="978641" cy="1260000"/>
                  <wp:effectExtent l="0" t="0" r="0" b="0"/>
                  <wp:docPr id="801103523" name="Picture 80110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8.jpeg"/>
                          <pic:cNvPicPr/>
                        </pic:nvPicPr>
                        <pic:blipFill rotWithShape="1">
                          <a:blip r:embed="rId97" cstate="print">
                            <a:extLst>
                              <a:ext uri="{28A0092B-C50C-407E-A947-70E740481C1C}">
                                <a14:useLocalDpi xmlns:a14="http://schemas.microsoft.com/office/drawing/2010/main" val="0"/>
                              </a:ext>
                            </a:extLst>
                          </a:blip>
                          <a:srcRect r="15789" b="18684"/>
                          <a:stretch/>
                        </pic:blipFill>
                        <pic:spPr bwMode="auto">
                          <a:xfrm>
                            <a:off x="0" y="0"/>
                            <a:ext cx="978641" cy="1260000"/>
                          </a:xfrm>
                          <a:prstGeom prst="rect">
                            <a:avLst/>
                          </a:prstGeom>
                          <a:ln>
                            <a:noFill/>
                          </a:ln>
                          <a:extLst>
                            <a:ext uri="{53640926-AAD7-44D8-BBD7-CCE9431645EC}">
                              <a14:shadowObscured xmlns:a14="http://schemas.microsoft.com/office/drawing/2010/main"/>
                            </a:ext>
                          </a:extLst>
                        </pic:spPr>
                      </pic:pic>
                    </a:graphicData>
                  </a:graphic>
                </wp:inline>
              </w:drawing>
            </w:r>
          </w:p>
          <w:p w:rsidR="007D5CDC" w:rsidRPr="00C93D3B" w:rsidRDefault="007D5CDC" w:rsidP="00DA1564">
            <w:pPr>
              <w:widowControl w:val="0"/>
              <w:jc w:val="center"/>
              <w:rPr>
                <w:rFonts w:eastAsiaTheme="minorEastAsia"/>
                <w:b/>
                <w:lang w:eastAsia="id-ID"/>
              </w:rPr>
            </w:pPr>
          </w:p>
        </w:tc>
        <w:tc>
          <w:tcPr>
            <w:tcW w:w="537" w:type="pct"/>
            <w:tcBorders>
              <w:left w:val="single" w:sz="4" w:space="0" w:color="auto"/>
            </w:tcBorders>
          </w:tcPr>
          <w:p w:rsidR="007D5CDC" w:rsidRPr="00C93D3B" w:rsidRDefault="007D5CDC" w:rsidP="00DA1564">
            <w:pPr>
              <w:widowControl w:val="0"/>
              <w:jc w:val="center"/>
              <w:rPr>
                <w:rFonts w:eastAsiaTheme="minorEastAsia"/>
                <w:b/>
                <w:lang w:val="id-ID" w:eastAsia="id-ID"/>
              </w:rPr>
            </w:pPr>
          </w:p>
          <w:p w:rsidR="007D5CDC" w:rsidRPr="00C93D3B" w:rsidRDefault="007D5CDC" w:rsidP="00DA1564">
            <w:pPr>
              <w:widowControl w:val="0"/>
              <w:jc w:val="center"/>
              <w:rPr>
                <w:rFonts w:eastAsiaTheme="minorEastAsia"/>
                <w:b/>
                <w:lang w:val="id-ID" w:eastAsia="id-ID"/>
              </w:rPr>
            </w:pPr>
          </w:p>
          <w:p w:rsidR="007D5CDC" w:rsidRPr="00C93D3B" w:rsidRDefault="007D5CDC" w:rsidP="00DA1564">
            <w:pPr>
              <w:widowControl w:val="0"/>
              <w:jc w:val="center"/>
              <w:rPr>
                <w:rFonts w:eastAsiaTheme="minorEastAsia"/>
                <w:b/>
                <w:lang w:val="id-ID" w:eastAsia="id-ID"/>
              </w:rPr>
            </w:pPr>
            <w:r w:rsidRPr="00C93D3B">
              <w:rPr>
                <w:rFonts w:eastAsiaTheme="minorEastAsia"/>
                <w:b/>
                <w:lang w:val="id-ID" w:eastAsia="id-ID"/>
              </w:rPr>
              <w:t>+</w:t>
            </w:r>
          </w:p>
        </w:tc>
        <w:tc>
          <w:tcPr>
            <w:tcW w:w="1269" w:type="pct"/>
          </w:tcPr>
          <w:p w:rsidR="007D5CDC" w:rsidRPr="00C93D3B" w:rsidRDefault="007D5CDC" w:rsidP="00DA1564">
            <w:pPr>
              <w:widowControl w:val="0"/>
              <w:rPr>
                <w:rFonts w:eastAsiaTheme="minorEastAsia"/>
                <w:bCs/>
                <w:lang w:val="id-ID" w:eastAsia="id-ID"/>
              </w:rPr>
            </w:pPr>
          </w:p>
          <w:p w:rsidR="007D5CDC" w:rsidRPr="00C93D3B" w:rsidRDefault="007D5CDC" w:rsidP="00DA1564">
            <w:pPr>
              <w:widowControl w:val="0"/>
              <w:jc w:val="center"/>
              <w:rPr>
                <w:rFonts w:eastAsiaTheme="minorEastAsia"/>
                <w:bCs/>
                <w:lang w:val="id-ID" w:eastAsia="id-ID"/>
              </w:rPr>
            </w:pPr>
            <w:r w:rsidRPr="00C93D3B">
              <w:rPr>
                <w:rFonts w:eastAsiaTheme="minorEastAsia"/>
                <w:bCs/>
                <w:lang w:val="id-ID" w:eastAsia="id-ID"/>
              </w:rPr>
              <w:t xml:space="preserve">Terbentuk cincin berwarna ungu </w:t>
            </w:r>
            <w:r w:rsidRPr="00C93D3B">
              <w:rPr>
                <w:rFonts w:eastAsia="Calibri"/>
              </w:rPr>
              <w:t>(Depkes RI, 1995).</w:t>
            </w:r>
          </w:p>
          <w:p w:rsidR="007D5CDC" w:rsidRPr="00C93D3B" w:rsidRDefault="007D5CDC" w:rsidP="00DA1564">
            <w:pPr>
              <w:widowControl w:val="0"/>
              <w:rPr>
                <w:rFonts w:eastAsiaTheme="minorEastAsia"/>
                <w:b/>
                <w:lang w:val="id-ID" w:eastAsia="id-ID"/>
              </w:rPr>
            </w:pPr>
          </w:p>
          <w:p w:rsidR="007D5CDC" w:rsidRPr="00C93D3B" w:rsidRDefault="007D5CDC" w:rsidP="00DA1564">
            <w:pPr>
              <w:widowControl w:val="0"/>
              <w:rPr>
                <w:rFonts w:eastAsiaTheme="minorEastAsia"/>
                <w:b/>
                <w:lang w:val="id-ID" w:eastAsia="id-ID"/>
              </w:rPr>
            </w:pPr>
          </w:p>
        </w:tc>
      </w:tr>
    </w:tbl>
    <w:p w:rsidR="007D5CDC" w:rsidRPr="007D5CDC" w:rsidRDefault="007D5CDC" w:rsidP="007D5CDC">
      <w:pPr>
        <w:pStyle w:val="Caption"/>
        <w:ind w:left="1560" w:hanging="1560"/>
        <w:rPr>
          <w:i w:val="0"/>
          <w:color w:val="auto"/>
          <w:sz w:val="24"/>
          <w:szCs w:val="24"/>
        </w:rPr>
      </w:pPr>
    </w:p>
    <w:p w:rsidR="007D5CDC" w:rsidRPr="007D5CDC" w:rsidRDefault="007D5CDC" w:rsidP="007D5CDC">
      <w:pPr>
        <w:pStyle w:val="Caption"/>
        <w:ind w:left="1418" w:hanging="1418"/>
        <w:jc w:val="center"/>
        <w:rPr>
          <w:i w:val="0"/>
          <w:color w:val="auto"/>
          <w:sz w:val="24"/>
          <w:szCs w:val="24"/>
        </w:rPr>
      </w:pPr>
    </w:p>
    <w:p w:rsidR="00BD5F97" w:rsidRPr="00C93D3B" w:rsidRDefault="00BD5F97" w:rsidP="00BD5F97"/>
    <w:p w:rsidR="00BD5F97" w:rsidRPr="00C93D3B" w:rsidRDefault="00BD5F97" w:rsidP="00BD5F97"/>
    <w:p w:rsidR="00BD5F97" w:rsidRPr="00C93D3B" w:rsidRDefault="00BD5F97" w:rsidP="00BD5F97"/>
    <w:p w:rsidR="00BD5F97" w:rsidRPr="00C93D3B" w:rsidRDefault="00BD5F97" w:rsidP="00BD5F97"/>
    <w:p w:rsidR="00BD5F97" w:rsidRPr="00C93D3B" w:rsidRDefault="00BD5F97" w:rsidP="00BD5F97"/>
    <w:p w:rsidR="00BD5F97" w:rsidRPr="00C93D3B" w:rsidRDefault="00BD5F97" w:rsidP="00BD5F97"/>
    <w:p w:rsidR="00794DB5" w:rsidRPr="00C93D3B" w:rsidRDefault="00794DB5" w:rsidP="00BD5F97"/>
    <w:p w:rsidR="00F43E30" w:rsidRDefault="00F43E30">
      <w:pPr>
        <w:rPr>
          <w:b/>
          <w:iCs/>
        </w:rPr>
      </w:pPr>
      <w:r>
        <w:rPr>
          <w:b/>
          <w:i/>
        </w:rPr>
        <w:br w:type="page"/>
      </w:r>
    </w:p>
    <w:p w:rsidR="00BC138C" w:rsidRPr="00B02C31" w:rsidRDefault="00BC138C" w:rsidP="00BC138C">
      <w:pPr>
        <w:pStyle w:val="Caption"/>
        <w:rPr>
          <w:i w:val="0"/>
          <w:color w:val="auto"/>
          <w:sz w:val="24"/>
          <w:szCs w:val="24"/>
        </w:rPr>
      </w:pPr>
      <w:bookmarkStart w:id="352" w:name="_Toc170415445"/>
      <w:r w:rsidRPr="00BC138C">
        <w:rPr>
          <w:b/>
          <w:i w:val="0"/>
          <w:color w:val="auto"/>
          <w:sz w:val="24"/>
          <w:szCs w:val="24"/>
        </w:rPr>
        <w:lastRenderedPageBreak/>
        <w:t xml:space="preserve">Lampiran </w:t>
      </w:r>
      <w:r w:rsidRPr="00BC138C">
        <w:rPr>
          <w:b/>
          <w:i w:val="0"/>
          <w:color w:val="auto"/>
          <w:sz w:val="24"/>
          <w:szCs w:val="24"/>
        </w:rPr>
        <w:fldChar w:fldCharType="begin"/>
      </w:r>
      <w:r w:rsidRPr="00BC138C">
        <w:rPr>
          <w:b/>
          <w:i w:val="0"/>
          <w:color w:val="auto"/>
          <w:sz w:val="24"/>
          <w:szCs w:val="24"/>
        </w:rPr>
        <w:instrText xml:space="preserve"> SEQ Lampiran \* ARABIC </w:instrText>
      </w:r>
      <w:r w:rsidRPr="00BC138C">
        <w:rPr>
          <w:b/>
          <w:i w:val="0"/>
          <w:color w:val="auto"/>
          <w:sz w:val="24"/>
          <w:szCs w:val="24"/>
        </w:rPr>
        <w:fldChar w:fldCharType="separate"/>
      </w:r>
      <w:r w:rsidR="00224055">
        <w:rPr>
          <w:b/>
          <w:i w:val="0"/>
          <w:noProof/>
          <w:color w:val="auto"/>
          <w:sz w:val="24"/>
          <w:szCs w:val="24"/>
        </w:rPr>
        <w:t>19</w:t>
      </w:r>
      <w:r w:rsidRPr="00BC138C">
        <w:rPr>
          <w:b/>
          <w:i w:val="0"/>
          <w:color w:val="auto"/>
          <w:sz w:val="24"/>
          <w:szCs w:val="24"/>
        </w:rPr>
        <w:fldChar w:fldCharType="end"/>
      </w:r>
      <w:r w:rsidRPr="00BC138C">
        <w:rPr>
          <w:b/>
          <w:i w:val="0"/>
          <w:color w:val="auto"/>
          <w:sz w:val="24"/>
          <w:szCs w:val="24"/>
        </w:rPr>
        <w:t xml:space="preserve">. </w:t>
      </w:r>
      <w:r w:rsidRPr="00C93D3B">
        <w:rPr>
          <w:i w:val="0"/>
          <w:color w:val="auto"/>
          <w:sz w:val="24"/>
          <w:szCs w:val="24"/>
        </w:rPr>
        <w:t>Bagan Alir Sterilisasi Alat</w:t>
      </w:r>
      <w:bookmarkEnd w:id="352"/>
    </w:p>
    <w:p w:rsidR="00BC138C" w:rsidRDefault="00CD34A7" w:rsidP="00BC138C">
      <w:r>
        <w:rPr>
          <w:noProof/>
        </w:rPr>
        <mc:AlternateContent>
          <mc:Choice Requires="wpg">
            <w:drawing>
              <wp:anchor distT="0" distB="0" distL="114300" distR="114300" simplePos="0" relativeHeight="252195328" behindDoc="0" locked="0" layoutInCell="1" allowOverlap="1" wp14:anchorId="5F290901" wp14:editId="444B5C5B">
                <wp:simplePos x="0" y="0"/>
                <wp:positionH relativeFrom="column">
                  <wp:posOffset>226695</wp:posOffset>
                </wp:positionH>
                <wp:positionV relativeFrom="paragraph">
                  <wp:posOffset>236855</wp:posOffset>
                </wp:positionV>
                <wp:extent cx="4658995" cy="1972310"/>
                <wp:effectExtent l="0" t="0" r="27305" b="27940"/>
                <wp:wrapNone/>
                <wp:docPr id="801103548" name="Group 801103548"/>
                <wp:cNvGraphicFramePr/>
                <a:graphic xmlns:a="http://schemas.openxmlformats.org/drawingml/2006/main">
                  <a:graphicData uri="http://schemas.microsoft.com/office/word/2010/wordprocessingGroup">
                    <wpg:wgp>
                      <wpg:cNvGrpSpPr/>
                      <wpg:grpSpPr>
                        <a:xfrm>
                          <a:off x="0" y="0"/>
                          <a:ext cx="4658995" cy="1972310"/>
                          <a:chOff x="0" y="0"/>
                          <a:chExt cx="4658995" cy="1972310"/>
                        </a:xfrm>
                      </wpg:grpSpPr>
                      <wps:wsp>
                        <wps:cNvPr id="801103592" name="Text Box 801103592"/>
                        <wps:cNvSpPr txBox="1"/>
                        <wps:spPr>
                          <a:xfrm>
                            <a:off x="9525" y="19050"/>
                            <a:ext cx="1560195" cy="487018"/>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Alat alat gelas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3590" name="Text Box 801103590"/>
                        <wps:cNvSpPr txBox="1"/>
                        <wps:spPr>
                          <a:xfrm>
                            <a:off x="1704975" y="9525"/>
                            <a:ext cx="1769110"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Media, alat plastik dan karet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3587" name="Text Box 801103587"/>
                        <wps:cNvSpPr txBox="1"/>
                        <wps:spPr>
                          <a:xfrm>
                            <a:off x="3619500" y="0"/>
                            <a:ext cx="1039495" cy="49593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Jarum 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1485900"/>
                            <a:ext cx="15601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Oven suhu 180</w:t>
                              </w:r>
                              <w:r w:rsidRPr="00012394">
                                <w:rPr>
                                  <w:vertAlign w:val="superscript"/>
                                </w:rPr>
                                <w:t>o</w:t>
                              </w:r>
                              <w:r>
                                <w:t>C selama 1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84"/>
                        <wps:cNvSpPr txBox="1"/>
                        <wps:spPr>
                          <a:xfrm>
                            <a:off x="1819275" y="742950"/>
                            <a:ext cx="15601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 xml:space="preserve">Erlenmeyer disumbat kapas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86"/>
                        <wps:cNvSpPr txBox="1"/>
                        <wps:spPr>
                          <a:xfrm>
                            <a:off x="9525" y="752475"/>
                            <a:ext cx="1560195" cy="486410"/>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DIbungkus dengan perkamen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3559" name="Text Box 801103559"/>
                        <wps:cNvSpPr txBox="1"/>
                        <wps:spPr>
                          <a:xfrm>
                            <a:off x="1819275" y="1485900"/>
                            <a:ext cx="15601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Autoklaf suhu 121</w:t>
                              </w:r>
                              <w:r w:rsidRPr="00012394">
                                <w:rPr>
                                  <w:vertAlign w:val="superscript"/>
                                </w:rPr>
                                <w:t>o</w:t>
                              </w:r>
                              <w:r>
                                <w:t>C selama 15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79"/>
                        <wps:cNvSpPr txBox="1"/>
                        <wps:spPr>
                          <a:xfrm>
                            <a:off x="3619500" y="752475"/>
                            <a:ext cx="10394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jc w:val="center"/>
                              </w:pPr>
                              <w:r>
                                <w:t>Pemijaran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a:off x="771525" y="504825"/>
                            <a:ext cx="0" cy="23853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01103578" name="Straight Connector 801103578"/>
                        <wps:cNvCnPr/>
                        <wps:spPr>
                          <a:xfrm>
                            <a:off x="771525" y="1238250"/>
                            <a:ext cx="0" cy="238539"/>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01103548" o:spid="_x0000_s1147" style="position:absolute;margin-left:17.85pt;margin-top:18.65pt;width:366.85pt;height:155.3pt;z-index:252195328" coordsize="46589,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">
                <v:shape id="Text Box 801103592" o:spid="_x0000_s1148" type="#_x0000_t202" style="position:absolute;left:95;top:190;width:15602;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vh8sA&#10;AADiAAAADwAAAGRycy9kb3ducmV2LnhtbESPQUsDMRSE74L/ITzBm02yYlvXpqVqS3voxbZQents&#10;nruLm5dlE7vbf28EweMwM98ws8XgGnGhLtSeDeiRAkFceFtzaeB4WD9MQYSIbLHxTAauFGAxv72Z&#10;YW59zx902cdSJAiHHA1UMba5lKGoyGEY+ZY4eZ++cxiT7EppO+wT3DUyU2osHdacFips6a2i4mv/&#10;7QxMDqdlv9Hla5aNz1771ep9szsac383LF9ARBrif/ivvbUGpkpr9fj0nMHvpXQ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HywAAAOIAAAAPAAAAAAAAAAAAAAAAAJgC&#10;AABkcnMvZG93bnJldi54bWxQSwUGAAAAAAQABAD1AAAAkAMAAAAA&#10;" fillcolor="white [3201]">
                  <v:textbox>
                    <w:txbxContent>
                      <w:p w:rsidR="00296812" w:rsidRDefault="00296812" w:rsidP="00BC138C">
                        <w:pPr>
                          <w:jc w:val="center"/>
                        </w:pPr>
                        <w:r>
                          <w:t>Alat alat gelas</w:t>
                        </w:r>
                      </w:p>
                    </w:txbxContent>
                  </v:textbox>
                </v:shape>
                <v:shape id="Text Box 801103590" o:spid="_x0000_s1149" type="#_x0000_t202" style="position:absolute;left:17049;top:95;width:17691;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Ua8oA&#10;AADiAAAADwAAAGRycy9kb3ducmV2LnhtbESPT0/CMBjG7yZ+h+Y18SZtZ8Q5KQQQAgcuAonx9mZ9&#10;3RbXt8ta2fz29GDi8cnzL7/ZYnStuFAfGs8G9ESBIC69bbgycD5tH3IQISJbbD2TgV8KsJjf3syw&#10;sH7gd7ocYyXSCIcCDdQxdoWUoazJYZj4jjh5X753GJPsK2l7HNK4a2Wm1FQ6bDg91NjRuqby+/jj&#10;DDyfPpbDTlerLJt+eu03m7fd4WzM/d24fAURaYz/4b/23hrIldbq8eklQSSkhANyf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elGvKAAAA4gAAAA8AAAAAAAAAAAAAAAAAmAIA&#10;AGRycy9kb3ducmV2LnhtbFBLBQYAAAAABAAEAPUAAACPAwAAAAA=&#10;" fillcolor="white [3201]">
                  <v:textbox>
                    <w:txbxContent>
                      <w:p w:rsidR="00296812" w:rsidRDefault="00296812" w:rsidP="00BC138C">
                        <w:pPr>
                          <w:jc w:val="center"/>
                        </w:pPr>
                        <w:r>
                          <w:t>Media, alat plastik dan karet</w:t>
                        </w:r>
                      </w:p>
                    </w:txbxContent>
                  </v:textbox>
                </v:shape>
                <v:shape id="Text Box 801103587" o:spid="_x0000_s1150" type="#_x0000_t202" style="position:absolute;left:36195;width:10394;height: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awssA&#10;AADiAAAADwAAAGRycy9kb3ducmV2LnhtbESPT0vDQBTE74LfYXmCN7u7EdsQuy1VK/XQS/+AeHtk&#10;n0kw+zZk1yZ++25B6HGYmd8w8+XoWnGiPjSeDeiJAkFcettwZeB4eH/IQYSIbLH1TAb+KMBycXsz&#10;x8L6gXd02sdKJAiHAg3UMXaFlKGsyWGY+I44ed++dxiT7CtpexwS3LUyU2oqHTacFmrs6LWm8mf/&#10;6wzMDp+rYaOrlyybfnnt1+u3zfZozP3duHoGEWmM1/B/+8MayJXW6vEpn8HlUroDcnE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bprCywAAAOIAAAAPAAAAAAAAAAAAAAAAAJgC&#10;AABkcnMvZG93bnJldi54bWxQSwUGAAAAAAQABAD1AAAAkAMAAAAA&#10;" fillcolor="white [3201]">
                  <v:textbox>
                    <w:txbxContent>
                      <w:p w:rsidR="00296812" w:rsidRDefault="00296812" w:rsidP="00BC138C">
                        <w:pPr>
                          <w:jc w:val="center"/>
                        </w:pPr>
                        <w:r>
                          <w:t>Jarum Ose</w:t>
                        </w:r>
                      </w:p>
                    </w:txbxContent>
                  </v:textbox>
                </v:shape>
                <v:shape id="Text Box 5" o:spid="_x0000_s1151" type="#_x0000_t202" style="position:absolute;top:14859;width:15601;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qSsMA&#10;AADaAAAADwAAAGRycy9kb3ducmV2LnhtbESPS4vCQBCE78L+h6EXvOkkAXWJjuITPXjxAYu3JtOb&#10;hM30hMxo4r93FhY8FlX1FTVbdKYSD2pcaVlBPIxAEGdWl5wruF52gy8QziNrrCyTgic5WMw/ejNM&#10;tW35RI+zz0WAsEtRQeF9nUrpsoIMuqGtiYP3YxuDPsgml7rBNsBNJZMoGkuDJYeFAmtaF5T9nu9G&#10;weTyvWz3cb5KkvHNxna73eyPV6X6n91yCsJT59/h//ZBKxjB35V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NqSsMAAADaAAAADwAAAAAAAAAAAAAAAACYAgAAZHJzL2Rv&#10;d25yZXYueG1sUEsFBgAAAAAEAAQA9QAAAIgDAAAAAA==&#10;" fillcolor="white [3201]">
                  <v:textbox>
                    <w:txbxContent>
                      <w:p w:rsidR="00296812" w:rsidRDefault="00296812" w:rsidP="00BC138C">
                        <w:pPr>
                          <w:jc w:val="center"/>
                        </w:pPr>
                        <w:r>
                          <w:t>Oven suhu 180</w:t>
                        </w:r>
                        <w:r w:rsidRPr="00012394">
                          <w:rPr>
                            <w:vertAlign w:val="superscript"/>
                          </w:rPr>
                          <w:t>o</w:t>
                        </w:r>
                        <w:r>
                          <w:t>C selama 1 jam</w:t>
                        </w:r>
                      </w:p>
                    </w:txbxContent>
                  </v:textbox>
                </v:shape>
                <v:shape id="Text Box 284" o:spid="_x0000_s1152" type="#_x0000_t202" style="position:absolute;left:18192;top:7429;width:156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lsUA&#10;AADcAAAADwAAAGRycy9kb3ducmV2LnhtbESPS4vCQBCE7wv+h6EFb+skQVSyjuIT9+DFB8jemkxv&#10;EjbTEzKjif9+RxA8FlX1FTVbdKYSd2pcaVlBPIxAEGdWl5wruJx3n1MQziNrrCyTggc5WMx7HzNM&#10;tW35SPeTz0WAsEtRQeF9nUrpsoIMuqGtiYP3axuDPsgml7rBNsBNJZMoGkuDJYeFAmtaF5T9nW5G&#10;weR8Xbb7OF8lyfjHxna73ewPF6UG/W75BcJT59/hV/tbK0imI3ie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X+WxQAAANwAAAAPAAAAAAAAAAAAAAAAAJgCAABkcnMv&#10;ZG93bnJldi54bWxQSwUGAAAAAAQABAD1AAAAigMAAAAA&#10;" fillcolor="white [3201]">
                  <v:textbox>
                    <w:txbxContent>
                      <w:p w:rsidR="00296812" w:rsidRDefault="00296812" w:rsidP="00BC138C">
                        <w:pPr>
                          <w:jc w:val="center"/>
                        </w:pPr>
                        <w:r>
                          <w:t xml:space="preserve">Erlenmeyer disumbat kapas </w:t>
                        </w:r>
                      </w:p>
                    </w:txbxContent>
                  </v:textbox>
                </v:shape>
                <v:shape id="Text Box 286" o:spid="_x0000_s1153" type="#_x0000_t202" style="position:absolute;left:95;top:7524;width:156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KAcMA&#10;AADcAAAADwAAAGRycy9kb3ducmV2LnhtbESPQYvCMBSE7wv7H8Jb8LamVimlaxQRhB68WF32+mie&#10;bd3mpTSx1n9vBMHjMDPfMMv1aFoxUO8aywpm0wgEcWl1w5WC03H3nYJwHllja5kU3MnBevX5scRM&#10;2xsfaCh8JQKEXYYKau+7TEpX1mTQTW1HHLyz7Q36IPtK6h5vAW5aGUdRIg02HBZq7GhbU/lfXI2C&#10;bpfs88UxNfnvEF8uhflbnGmu1ORr3PyA8DT6d/jVzrWCOE3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KAcMAAADcAAAADwAAAAAAAAAAAAAAAACYAgAAZHJzL2Rv&#10;d25yZXYueG1sUEsFBgAAAAAEAAQA9QAAAIgDAAAAAA==&#10;" filled="f">
                  <v:textbox>
                    <w:txbxContent>
                      <w:p w:rsidR="00296812" w:rsidRDefault="00296812" w:rsidP="00BC138C">
                        <w:pPr>
                          <w:jc w:val="center"/>
                        </w:pPr>
                        <w:r>
                          <w:t>DIbungkus dengan perkamen</w:t>
                        </w:r>
                      </w:p>
                    </w:txbxContent>
                  </v:textbox>
                </v:shape>
                <v:shape id="Text Box 801103559" o:spid="_x0000_s1154" type="#_x0000_t202" style="position:absolute;left:18192;top:14859;width:156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HbMwA&#10;AADiAAAADwAAAGRycy9kb3ducmV2LnhtbESPS0/DMBCE70j8B2srcaO2g/ogrVsVKCoHLn1IqLdV&#10;vE0i4nUUmyb8e4yExHE0M99oluvBNeJKXag9G9BjBYK48Lbm0sDp+Ho/BxEissXGMxn4pgDr1e3N&#10;EnPre97T9RBLkSAccjRQxdjmUoaiIodh7Fvi5F185zAm2ZXSdtgnuGtkptRUOqw5LVTY0nNFxefh&#10;yxmYHT82/U6XT1k2PXvtt9uX3fvJmLvRsFmAiDTE//Bf+80amCut1cNk8gi/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N2HbMwAAADiAAAADwAAAAAAAAAAAAAAAACY&#10;AgAAZHJzL2Rvd25yZXYueG1sUEsFBgAAAAAEAAQA9QAAAJEDAAAAAA==&#10;" fillcolor="white [3201]">
                  <v:textbox>
                    <w:txbxContent>
                      <w:p w:rsidR="00296812" w:rsidRDefault="00296812" w:rsidP="00BC138C">
                        <w:pPr>
                          <w:jc w:val="center"/>
                        </w:pPr>
                        <w:r>
                          <w:t>Autoklaf suhu 121</w:t>
                        </w:r>
                        <w:r w:rsidRPr="00012394">
                          <w:rPr>
                            <w:vertAlign w:val="superscript"/>
                          </w:rPr>
                          <w:t>o</w:t>
                        </w:r>
                        <w:r>
                          <w:t>C selama 15 menit</w:t>
                        </w:r>
                      </w:p>
                    </w:txbxContent>
                  </v:textbox>
                </v:shape>
                <v:shape id="Text Box 279" o:spid="_x0000_s1155" type="#_x0000_t202" style="position:absolute;left:36195;top:7524;width:10394;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gL8YA&#10;AADcAAAADwAAAGRycy9kb3ducmV2LnhtbESPQWvCQBSE70L/w/IKvekmOZg2ukrapsRDL1VBvD2y&#10;zyQ0+zZktyb9926h4HGYmW+Y9XYynbjS4FrLCuJFBIK4srrlWsHx8DF/BuE8ssbOMin4JQfbzcNs&#10;jZm2I3/Rde9rESDsMlTQeN9nUrqqIYNuYXvi4F3sYNAHOdRSDzgGuOlkEkVLabDlsNBgT28NVd/7&#10;H6MgPZzysYzr1yRZnm1si+K9/Dwq9fQ45SsQniZ/D/+3d1pBkr7A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GgL8YAAADcAAAADwAAAAAAAAAAAAAAAACYAgAAZHJz&#10;L2Rvd25yZXYueG1sUEsFBgAAAAAEAAQA9QAAAIsDAAAAAA==&#10;" fillcolor="white [3201]">
                  <v:textbox>
                    <w:txbxContent>
                      <w:p w:rsidR="00296812" w:rsidRDefault="00296812" w:rsidP="00BC138C">
                        <w:pPr>
                          <w:jc w:val="center"/>
                        </w:pPr>
                        <w:r>
                          <w:t>Pemijaran langsung</w:t>
                        </w:r>
                      </w:p>
                    </w:txbxContent>
                  </v:textbox>
                </v:shape>
                <v:line id="Straight Connector 264" o:spid="_x0000_s1156" style="position:absolute;visibility:visible;mso-wrap-style:square" from="7715,5048" to="7715,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ns8MAAADcAAAADwAAAGRycy9kb3ducmV2LnhtbESPwWrDMBBE74X+g9hAb42UUFLjWg4m&#10;UOihByf1B2ysjWVqrYylxu7fV4VAjsPMvGGK/eIGcaUp9J41bNYKBHHrTc+dhubr/TkDESKywcEz&#10;afilAPvy8aHA3PiZj3Q9xU4kCIccNdgYx1zK0FpyGNZ+JE7exU8OY5JTJ82Ec4K7QW6V2kmHPacF&#10;iyMdLLXfpx+noa7P2auxrqkydfisIs3qeKm1flot1RuISEu8h2/tD6Nhu3uB/zPpCM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CZ7PDAAAA3AAAAA8AAAAAAAAAAAAA&#10;AAAAoQIAAGRycy9kb3ducmV2LnhtbFBLBQYAAAAABAAEAPkAAACRAwAAAAA=&#10;" strokecolor="black [3200]">
                  <v:stroke joinstyle="miter"/>
                </v:line>
                <v:line id="Straight Connector 801103578" o:spid="_x0000_s1157" style="position:absolute;visibility:visible;mso-wrap-style:square" from="7715,12382" to="7715,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B8UAAADiAAAADwAAAGRycy9kb3ducmV2LnhtbERPS2rDMBDdF3oHMYXuGsktaYxrOZhA&#10;oIsunM8BptbEMrVGxlJi9/bVItDl4/3L7eIGcaMp9J41ZCsFgrj1pudOw/m0f8lBhIhscPBMGn4p&#10;wLZ6fCixMH7mA92OsRMphEOBGmyMYyFlaC05DCs/Eifu4ieHMcGpk2bCOYW7Qb4q9S4d9pwaLI60&#10;s9T+HK9OQ9N85xtj3bnO1e6rjjSrw6XR+vlpqT9ARFriv/ju/jQacpVl6m29SZvTpXQHZP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tB8UAAADiAAAADwAAAAAAAAAA&#10;AAAAAAChAgAAZHJzL2Rvd25yZXYueG1sUEsFBgAAAAAEAAQA+QAAAJMDAAAAAA==&#10;" strokecolor="black [3200]">
                  <v:stroke joinstyle="miter"/>
                </v:line>
              </v:group>
            </w:pict>
          </mc:Fallback>
        </mc:AlternateContent>
      </w:r>
    </w:p>
    <w:p w:rsidR="00BC138C" w:rsidRPr="00C93D3B" w:rsidRDefault="00BC138C" w:rsidP="00BC138C"/>
    <w:p w:rsidR="00BC138C" w:rsidRPr="00C93D3B" w:rsidRDefault="00CD34A7" w:rsidP="00BC138C">
      <w:r>
        <w:rPr>
          <w:noProof/>
        </w:rPr>
        <mc:AlternateContent>
          <mc:Choice Requires="wps">
            <w:drawing>
              <wp:anchor distT="0" distB="0" distL="114300" distR="114300" simplePos="0" relativeHeight="252196352" behindDoc="0" locked="0" layoutInCell="1" allowOverlap="1" wp14:anchorId="1A22F33E" wp14:editId="49DA3F61">
                <wp:simplePos x="0" y="0"/>
                <wp:positionH relativeFrom="column">
                  <wp:posOffset>2801620</wp:posOffset>
                </wp:positionH>
                <wp:positionV relativeFrom="paragraph">
                  <wp:posOffset>156845</wp:posOffset>
                </wp:positionV>
                <wp:extent cx="0" cy="238125"/>
                <wp:effectExtent l="0" t="0" r="19050" b="9525"/>
                <wp:wrapNone/>
                <wp:docPr id="801103577" name="Straight Connector 801103577"/>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01103577" o:spid="_x0000_s1026" style="position:absolute;z-index:25219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6pt,12.35pt" to="220.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" strokecolor="black [3200]" strokeweight=".5pt">
                <v:stroke joinstyle="miter"/>
              </v:line>
            </w:pict>
          </mc:Fallback>
        </mc:AlternateContent>
      </w:r>
      <w:r w:rsidR="00BC138C">
        <w:rPr>
          <w:noProof/>
        </w:rPr>
        <mc:AlternateContent>
          <mc:Choice Requires="wps">
            <w:drawing>
              <wp:anchor distT="0" distB="0" distL="114300" distR="114300" simplePos="0" relativeHeight="252198400" behindDoc="0" locked="0" layoutInCell="1" allowOverlap="1" wp14:anchorId="54BE4C5F" wp14:editId="2384B413">
                <wp:simplePos x="0" y="0"/>
                <wp:positionH relativeFrom="column">
                  <wp:posOffset>4363085</wp:posOffset>
                </wp:positionH>
                <wp:positionV relativeFrom="paragraph">
                  <wp:posOffset>160020</wp:posOffset>
                </wp:positionV>
                <wp:extent cx="0" cy="238125"/>
                <wp:effectExtent l="0" t="0" r="19050" b="9525"/>
                <wp:wrapNone/>
                <wp:docPr id="801103558" name="Straight Connector 801103558"/>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01103558" o:spid="_x0000_s1026" style="position:absolute;z-index:25219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5pt,12.6pt" to="34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" strokecolor="black [3200]" strokeweight=".5pt">
                <v:stroke joinstyle="miter"/>
              </v:line>
            </w:pict>
          </mc:Fallback>
        </mc:AlternateContent>
      </w:r>
    </w:p>
    <w:p w:rsidR="00BC138C" w:rsidRPr="00C93D3B" w:rsidRDefault="00BC138C" w:rsidP="00BC138C"/>
    <w:p w:rsidR="00BC138C" w:rsidRDefault="00BC138C" w:rsidP="00BC138C"/>
    <w:p w:rsidR="00BC138C" w:rsidRDefault="00CD34A7" w:rsidP="00BC138C">
      <w:r>
        <w:rPr>
          <w:noProof/>
        </w:rPr>
        <mc:AlternateContent>
          <mc:Choice Requires="wps">
            <w:drawing>
              <wp:anchor distT="0" distB="0" distL="114300" distR="114300" simplePos="0" relativeHeight="252197376" behindDoc="0" locked="0" layoutInCell="1" allowOverlap="1" wp14:anchorId="34FD1565" wp14:editId="6C2A8B05">
                <wp:simplePos x="0" y="0"/>
                <wp:positionH relativeFrom="column">
                  <wp:posOffset>2832735</wp:posOffset>
                </wp:positionH>
                <wp:positionV relativeFrom="paragraph">
                  <wp:posOffset>13970</wp:posOffset>
                </wp:positionV>
                <wp:extent cx="0" cy="238125"/>
                <wp:effectExtent l="0" t="0" r="19050" b="9525"/>
                <wp:wrapNone/>
                <wp:docPr id="801103575" name="Straight Connector 801103575"/>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01103575" o:spid="_x0000_s1026" style="position:absolute;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05pt,1.1pt" to="223.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" strokecolor="black [3200]" strokeweight=".5pt">
                <v:stroke joinstyle="miter"/>
              </v:line>
            </w:pict>
          </mc:Fallback>
        </mc:AlternateContent>
      </w:r>
    </w:p>
    <w:p w:rsidR="00BC138C" w:rsidRDefault="00BC138C" w:rsidP="00BC138C"/>
    <w:p w:rsidR="00BC138C" w:rsidRDefault="00BC138C" w:rsidP="00BC138C">
      <w:r>
        <w:rPr>
          <w:i/>
          <w:iCs/>
        </w:rPr>
        <w:br w:type="page"/>
      </w:r>
    </w:p>
    <w:bookmarkStart w:id="353" w:name="_Toc170415446"/>
    <w:p w:rsidR="00BC138C" w:rsidRPr="00C93D3B" w:rsidRDefault="00F5689F" w:rsidP="00BC138C">
      <w:pPr>
        <w:pStyle w:val="Caption"/>
        <w:ind w:left="1418" w:hanging="1418"/>
        <w:rPr>
          <w:i w:val="0"/>
          <w:color w:val="auto"/>
          <w:sz w:val="24"/>
          <w:szCs w:val="24"/>
        </w:rPr>
      </w:pPr>
      <w:r>
        <w:rPr>
          <w:b/>
          <w:i w:val="0"/>
          <w:noProof/>
          <w:color w:val="auto"/>
          <w:sz w:val="24"/>
          <w:szCs w:val="24"/>
        </w:rPr>
        <w:lastRenderedPageBreak/>
        <mc:AlternateContent>
          <mc:Choice Requires="wps">
            <w:drawing>
              <wp:anchor distT="0" distB="0" distL="114300" distR="114300" simplePos="0" relativeHeight="252216832" behindDoc="0" locked="0" layoutInCell="1" allowOverlap="1" wp14:anchorId="37243C06" wp14:editId="041F79BD">
                <wp:simplePos x="0" y="0"/>
                <wp:positionH relativeFrom="column">
                  <wp:posOffset>883920</wp:posOffset>
                </wp:positionH>
                <wp:positionV relativeFrom="paragraph">
                  <wp:posOffset>290830</wp:posOffset>
                </wp:positionV>
                <wp:extent cx="2762250" cy="523875"/>
                <wp:effectExtent l="0" t="0" r="19050" b="28575"/>
                <wp:wrapNone/>
                <wp:docPr id="801103549" name="Text Box 801103549"/>
                <wp:cNvGraphicFramePr/>
                <a:graphic xmlns:a="http://schemas.openxmlformats.org/drawingml/2006/main">
                  <a:graphicData uri="http://schemas.microsoft.com/office/word/2010/wordprocessingShape">
                    <wps:wsp>
                      <wps:cNvSpPr txBox="1"/>
                      <wps:spPr>
                        <a:xfrm>
                          <a:off x="0" y="0"/>
                          <a:ext cx="27622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F5689F">
                            <w:pPr>
                              <w:pStyle w:val="NormalWeb"/>
                              <w:spacing w:before="67" w:beforeAutospacing="0" w:after="0" w:afterAutospacing="0"/>
                              <w:ind w:right="99"/>
                              <w:jc w:val="center"/>
                              <w:rPr>
                                <w:rFonts w:eastAsia="Times New Roman" w:cs="Arial"/>
                              </w:rPr>
                            </w:pPr>
                            <w:r w:rsidRPr="007002D1">
                              <w:rPr>
                                <w:rFonts w:eastAsia="Times New Roman" w:cs="Arial"/>
                              </w:rPr>
                              <w:t xml:space="preserve">MHA 9,5 gram dan </w:t>
                            </w:r>
                            <w:r w:rsidRPr="00553B26">
                              <w:rPr>
                                <w:rFonts w:eastAsia="Times New Roman" w:cs="Arial"/>
                                <w:i/>
                              </w:rPr>
                              <w:t xml:space="preserve">aquadest </w:t>
                            </w:r>
                          </w:p>
                          <w:p w:rsidR="005F41CC" w:rsidRPr="007002D1" w:rsidRDefault="005F41CC" w:rsidP="00F5689F">
                            <w:pPr>
                              <w:pStyle w:val="NormalWeb"/>
                              <w:spacing w:before="67" w:beforeAutospacing="0" w:after="0" w:afterAutospacing="0"/>
                              <w:ind w:right="99"/>
                              <w:jc w:val="center"/>
                            </w:pPr>
                            <w:r>
                              <w:rPr>
                                <w:rFonts w:eastAsia="Times New Roman" w:cs="Arial"/>
                              </w:rPr>
                              <w:t>250 mL</w:t>
                            </w:r>
                          </w:p>
                          <w:p w:rsidR="005F41CC" w:rsidRDefault="005F4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1103549" o:spid="_x0000_s1158" type="#_x0000_t202" style="position:absolute;left:0;text-align:left;margin-left:69.6pt;margin-top:22.9pt;width:217.5pt;height:41.25pt;z-index:25221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" fillcolor="white [3201]" strokeweight=".5pt">
                <v:textbox>
                  <w:txbxContent>
                    <w:p w:rsidR="00296812" w:rsidRDefault="00296812" w:rsidP="00F5689F">
                      <w:pPr>
                        <w:pStyle w:val="NormalWeb"/>
                        <w:spacing w:before="67" w:beforeAutospacing="0" w:after="0" w:afterAutospacing="0"/>
                        <w:ind w:right="99"/>
                        <w:jc w:val="center"/>
                        <w:rPr>
                          <w:rFonts w:eastAsia="Times New Roman" w:cs="Arial"/>
                        </w:rPr>
                      </w:pPr>
                      <w:r w:rsidRPr="007002D1">
                        <w:rPr>
                          <w:rFonts w:eastAsia="Times New Roman" w:cs="Arial"/>
                        </w:rPr>
                        <w:t>MHA 9</w:t>
                      </w:r>
                      <w:proofErr w:type="gramStart"/>
                      <w:r w:rsidRPr="007002D1">
                        <w:rPr>
                          <w:rFonts w:eastAsia="Times New Roman" w:cs="Arial"/>
                        </w:rPr>
                        <w:t>,5</w:t>
                      </w:r>
                      <w:proofErr w:type="gramEnd"/>
                      <w:r w:rsidRPr="007002D1">
                        <w:rPr>
                          <w:rFonts w:eastAsia="Times New Roman" w:cs="Arial"/>
                        </w:rPr>
                        <w:t xml:space="preserve"> gram dan </w:t>
                      </w:r>
                      <w:r w:rsidRPr="00553B26">
                        <w:rPr>
                          <w:rFonts w:eastAsia="Times New Roman" w:cs="Arial"/>
                          <w:i/>
                        </w:rPr>
                        <w:t xml:space="preserve">aquadest </w:t>
                      </w:r>
                    </w:p>
                    <w:p w:rsidR="00296812" w:rsidRPr="007002D1" w:rsidRDefault="00296812" w:rsidP="00F5689F">
                      <w:pPr>
                        <w:pStyle w:val="NormalWeb"/>
                        <w:spacing w:before="67" w:beforeAutospacing="0" w:after="0" w:afterAutospacing="0"/>
                        <w:ind w:right="99"/>
                        <w:jc w:val="center"/>
                      </w:pPr>
                      <w:r>
                        <w:rPr>
                          <w:rFonts w:eastAsia="Times New Roman" w:cs="Arial"/>
                        </w:rPr>
                        <w:t>250 mL</w:t>
                      </w:r>
                    </w:p>
                    <w:p w:rsidR="00296812" w:rsidRDefault="00296812"/>
                  </w:txbxContent>
                </v:textbox>
              </v:shape>
            </w:pict>
          </mc:Fallback>
        </mc:AlternateContent>
      </w:r>
      <w:r w:rsidR="00BC138C" w:rsidRPr="00C93D3B">
        <w:rPr>
          <w:b/>
          <w:i w:val="0"/>
          <w:color w:val="auto"/>
          <w:sz w:val="24"/>
          <w:szCs w:val="24"/>
        </w:rPr>
        <w:t xml:space="preserve">Lampiran </w:t>
      </w:r>
      <w:r w:rsidR="00BC138C" w:rsidRPr="00C93D3B">
        <w:rPr>
          <w:b/>
          <w:i w:val="0"/>
          <w:color w:val="auto"/>
          <w:sz w:val="24"/>
          <w:szCs w:val="24"/>
        </w:rPr>
        <w:fldChar w:fldCharType="begin"/>
      </w:r>
      <w:r w:rsidR="00BC138C" w:rsidRPr="00C93D3B">
        <w:rPr>
          <w:b/>
          <w:i w:val="0"/>
          <w:color w:val="auto"/>
          <w:sz w:val="24"/>
          <w:szCs w:val="24"/>
        </w:rPr>
        <w:instrText xml:space="preserve"> SEQ Lampiran \* ARABIC </w:instrText>
      </w:r>
      <w:r w:rsidR="00BC138C" w:rsidRPr="00C93D3B">
        <w:rPr>
          <w:b/>
          <w:i w:val="0"/>
          <w:color w:val="auto"/>
          <w:sz w:val="24"/>
          <w:szCs w:val="24"/>
        </w:rPr>
        <w:fldChar w:fldCharType="separate"/>
      </w:r>
      <w:r w:rsidR="00224055">
        <w:rPr>
          <w:b/>
          <w:i w:val="0"/>
          <w:noProof/>
          <w:color w:val="auto"/>
          <w:sz w:val="24"/>
          <w:szCs w:val="24"/>
        </w:rPr>
        <w:t>20</w:t>
      </w:r>
      <w:r w:rsidR="00BC138C" w:rsidRPr="00C93D3B">
        <w:rPr>
          <w:b/>
          <w:i w:val="0"/>
          <w:color w:val="auto"/>
          <w:sz w:val="24"/>
          <w:szCs w:val="24"/>
        </w:rPr>
        <w:fldChar w:fldCharType="end"/>
      </w:r>
      <w:r w:rsidR="00BC138C" w:rsidRPr="00C93D3B">
        <w:rPr>
          <w:b/>
          <w:i w:val="0"/>
          <w:color w:val="auto"/>
          <w:sz w:val="24"/>
          <w:szCs w:val="24"/>
        </w:rPr>
        <w:t xml:space="preserve">. </w:t>
      </w:r>
      <w:r w:rsidR="00BC138C" w:rsidRPr="00C93D3B">
        <w:rPr>
          <w:i w:val="0"/>
          <w:color w:val="auto"/>
          <w:sz w:val="24"/>
          <w:szCs w:val="24"/>
        </w:rPr>
        <w:t>Bagan Alir Pembuatan Media Pembenihan MHA</w:t>
      </w:r>
      <w:bookmarkEnd w:id="353"/>
    </w:p>
    <w:p w:rsidR="00BC138C" w:rsidRPr="00C93D3B" w:rsidRDefault="00BC138C" w:rsidP="00BC138C">
      <w:r w:rsidRPr="00C93D3B">
        <w:rPr>
          <w:noProof/>
        </w:rPr>
        <mc:AlternateContent>
          <mc:Choice Requires="wps">
            <w:drawing>
              <wp:anchor distT="0" distB="0" distL="114300" distR="114300" simplePos="0" relativeHeight="252151296" behindDoc="0" locked="0" layoutInCell="1" allowOverlap="1" wp14:anchorId="468E0D0B" wp14:editId="5297407A">
                <wp:simplePos x="0" y="0"/>
                <wp:positionH relativeFrom="column">
                  <wp:posOffset>2522220</wp:posOffset>
                </wp:positionH>
                <wp:positionV relativeFrom="paragraph">
                  <wp:posOffset>1162050</wp:posOffset>
                </wp:positionV>
                <wp:extent cx="0" cy="414020"/>
                <wp:effectExtent l="2540" t="73660" r="0" b="97790"/>
                <wp:wrapNone/>
                <wp:docPr id="274" name="Straight Arrow Connector 18"/>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198.6pt;margin-top:91.5pt;width:0;height:32.6pt;rotation:-90;flip:x;z-index:25215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" strokecolor="#375623 [1609]" strokeweight=".5pt">
                <v:stroke endarrow="block" joinstyle="miter"/>
              </v:shape>
            </w:pict>
          </mc:Fallback>
        </mc:AlternateContent>
      </w:r>
      <w:r w:rsidRPr="00C93D3B">
        <w:rPr>
          <w:noProof/>
        </w:rPr>
        <mc:AlternateContent>
          <mc:Choice Requires="wps">
            <w:drawing>
              <wp:anchor distT="0" distB="0" distL="114300" distR="114300" simplePos="0" relativeHeight="252150272" behindDoc="0" locked="0" layoutInCell="1" allowOverlap="1" wp14:anchorId="0F916E3A" wp14:editId="593E5BBE">
                <wp:simplePos x="0" y="0"/>
                <wp:positionH relativeFrom="column">
                  <wp:posOffset>2505075</wp:posOffset>
                </wp:positionH>
                <wp:positionV relativeFrom="paragraph">
                  <wp:posOffset>854710</wp:posOffset>
                </wp:positionV>
                <wp:extent cx="0" cy="414020"/>
                <wp:effectExtent l="2540" t="73660" r="0" b="97790"/>
                <wp:wrapNone/>
                <wp:docPr id="273" name="Straight Arrow Connector 17"/>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97.25pt;margin-top:67.3pt;width:0;height:32.6pt;rotation:-90;flip:x;z-index:25215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" strokecolor="#375623 [1609]" strokeweight=".5pt">
                <v:stroke endarrow="block" joinstyle="miter"/>
              </v:shape>
            </w:pict>
          </mc:Fallback>
        </mc:AlternateContent>
      </w:r>
      <w:r w:rsidRPr="00C93D3B">
        <w:rPr>
          <w:noProof/>
        </w:rPr>
        <mc:AlternateContent>
          <mc:Choice Requires="wps">
            <w:drawing>
              <wp:anchor distT="0" distB="0" distL="114300" distR="114300" simplePos="0" relativeHeight="252149248" behindDoc="0" locked="0" layoutInCell="1" allowOverlap="1" wp14:anchorId="48527C76" wp14:editId="1F7D9F0C">
                <wp:simplePos x="0" y="0"/>
                <wp:positionH relativeFrom="column">
                  <wp:posOffset>2526665</wp:posOffset>
                </wp:positionH>
                <wp:positionV relativeFrom="paragraph">
                  <wp:posOffset>570865</wp:posOffset>
                </wp:positionV>
                <wp:extent cx="0" cy="414020"/>
                <wp:effectExtent l="2540" t="73660" r="0" b="97790"/>
                <wp:wrapNone/>
                <wp:docPr id="272" name="Straight Arrow Connector 16"/>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98.95pt;margin-top:44.95pt;width:0;height:32.6pt;rotation:-90;flip:x;z-index:2521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" strokecolor="#375623 [1609]" strokeweight=".5pt">
                <v:stroke endarrow="block" joinstyle="miter"/>
              </v:shape>
            </w:pict>
          </mc:Fallback>
        </mc:AlternateContent>
      </w:r>
      <w:r w:rsidRPr="00C93D3B">
        <w:rPr>
          <w:noProof/>
        </w:rPr>
        <mc:AlternateContent>
          <mc:Choice Requires="wps">
            <w:drawing>
              <wp:anchor distT="0" distB="0" distL="114300" distR="114300" simplePos="0" relativeHeight="252148224" behindDoc="0" locked="0" layoutInCell="1" allowOverlap="1" wp14:anchorId="314B6394" wp14:editId="343804E6">
                <wp:simplePos x="0" y="0"/>
                <wp:positionH relativeFrom="column">
                  <wp:posOffset>2729230</wp:posOffset>
                </wp:positionH>
                <wp:positionV relativeFrom="paragraph">
                  <wp:posOffset>928370</wp:posOffset>
                </wp:positionV>
                <wp:extent cx="2190750" cy="304800"/>
                <wp:effectExtent l="0" t="0" r="0" b="0"/>
                <wp:wrapNone/>
                <wp:docPr id="27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304800"/>
                        </a:xfrm>
                        <a:prstGeom prst="rect">
                          <a:avLst/>
                        </a:prstGeom>
                        <a:noFill/>
                        <a:ln w="6350">
                          <a:noFill/>
                        </a:ln>
                        <a:effectLst/>
                      </wps:spPr>
                      <wps:txbx>
                        <w:txbxContent>
                          <w:p w:rsidR="005F41CC" w:rsidRPr="007002D1" w:rsidRDefault="005F41CC" w:rsidP="00BC138C">
                            <w:pPr>
                              <w:pStyle w:val="NormalWeb"/>
                              <w:spacing w:before="0" w:beforeAutospacing="0" w:after="160" w:afterAutospacing="0" w:line="256" w:lineRule="auto"/>
                            </w:pPr>
                            <w:r w:rsidRPr="007002D1">
                              <w:rPr>
                                <w:rFonts w:eastAsia="Calibri"/>
                              </w:rPr>
                              <w:t>Panaskan di atas hotplate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7" o:spid="_x0000_s1159" type="#_x0000_t202" style="position:absolute;margin-left:214.9pt;margin-top:73.1pt;width:172.5pt;height:24pt;z-index:25214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" filled="f" stroked="f" strokeweight=".5pt">
                <v:path arrowok="t"/>
                <v:textbox>
                  <w:txbxContent>
                    <w:p w:rsidR="00296812" w:rsidRPr="007002D1" w:rsidRDefault="00296812" w:rsidP="00BC138C">
                      <w:pPr>
                        <w:pStyle w:val="NormalWeb"/>
                        <w:spacing w:before="0" w:beforeAutospacing="0" w:after="160" w:afterAutospacing="0" w:line="256" w:lineRule="auto"/>
                      </w:pPr>
                      <w:r w:rsidRPr="007002D1">
                        <w:rPr>
                          <w:rFonts w:eastAsia="Calibri"/>
                        </w:rPr>
                        <w:t>Panaskan di atas hotplate</w:t>
                      </w:r>
                    </w:p>
                  </w:txbxContent>
                </v:textbox>
              </v:shape>
            </w:pict>
          </mc:Fallback>
        </mc:AlternateContent>
      </w:r>
      <w:r w:rsidRPr="00C93D3B">
        <w:rPr>
          <w:noProof/>
        </w:rPr>
        <mc:AlternateContent>
          <mc:Choice Requires="wps">
            <w:drawing>
              <wp:anchor distT="0" distB="0" distL="114300" distR="114300" simplePos="0" relativeHeight="252154368" behindDoc="0" locked="0" layoutInCell="1" allowOverlap="1" wp14:anchorId="6420C71D" wp14:editId="5883A263">
                <wp:simplePos x="0" y="0"/>
                <wp:positionH relativeFrom="column">
                  <wp:posOffset>2298065</wp:posOffset>
                </wp:positionH>
                <wp:positionV relativeFrom="paragraph">
                  <wp:posOffset>444500</wp:posOffset>
                </wp:positionV>
                <wp:extent cx="0" cy="2752090"/>
                <wp:effectExtent l="0" t="0" r="19050" b="10160"/>
                <wp:wrapNone/>
                <wp:docPr id="268" name="Straight Connector 12"/>
                <wp:cNvGraphicFramePr/>
                <a:graphic xmlns:a="http://schemas.openxmlformats.org/drawingml/2006/main">
                  <a:graphicData uri="http://schemas.microsoft.com/office/word/2010/wordprocessingShape">
                    <wps:wsp>
                      <wps:cNvCnPr/>
                      <wps:spPr>
                        <a:xfrm>
                          <a:off x="0" y="0"/>
                          <a:ext cx="0" cy="2752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35pt" to="180.95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" strokecolor="black [3213]" strokeweight=".5pt">
                <v:stroke joinstyle="miter"/>
              </v:line>
            </w:pict>
          </mc:Fallback>
        </mc:AlternateContent>
      </w:r>
      <w:r w:rsidRPr="00C93D3B">
        <w:rPr>
          <w:noProof/>
        </w:rPr>
        <mc:AlternateContent>
          <mc:Choice Requires="wps">
            <w:drawing>
              <wp:anchor distT="0" distB="0" distL="114300" distR="114300" simplePos="0" relativeHeight="252147200" behindDoc="0" locked="0" layoutInCell="1" allowOverlap="1" wp14:anchorId="4CF99DA9" wp14:editId="1F22333D">
                <wp:simplePos x="0" y="0"/>
                <wp:positionH relativeFrom="column">
                  <wp:posOffset>2691130</wp:posOffset>
                </wp:positionH>
                <wp:positionV relativeFrom="paragraph">
                  <wp:posOffset>645795</wp:posOffset>
                </wp:positionV>
                <wp:extent cx="2266950" cy="314325"/>
                <wp:effectExtent l="0" t="0" r="0" b="0"/>
                <wp:wrapNone/>
                <wp:docPr id="26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314325"/>
                        </a:xfrm>
                        <a:prstGeom prst="rect">
                          <a:avLst/>
                        </a:prstGeom>
                        <a:noFill/>
                        <a:ln w="6350">
                          <a:noFill/>
                        </a:ln>
                        <a:effectLst/>
                      </wps:spPr>
                      <wps:txbx>
                        <w:txbxContent>
                          <w:p w:rsidR="005F41CC" w:rsidRPr="007002D1" w:rsidRDefault="005F41CC" w:rsidP="00BC138C">
                            <w:pPr>
                              <w:pStyle w:val="NormalWeb"/>
                              <w:spacing w:before="0" w:beforeAutospacing="0" w:after="160" w:afterAutospacing="0" w:line="256" w:lineRule="auto"/>
                            </w:pPr>
                            <w:r w:rsidRPr="007002D1">
                              <w:rPr>
                                <w:rFonts w:eastAsia="Calibri"/>
                              </w:rPr>
                              <w:t>Masukkan ke dalam erlenmeyer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6" o:spid="_x0000_s1160" type="#_x0000_t202" style="position:absolute;margin-left:211.9pt;margin-top:50.85pt;width:178.5pt;height:24.75pt;z-index:2521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" filled="f" stroked="f" strokeweight=".5pt">
                <v:path arrowok="t"/>
                <v:textbox>
                  <w:txbxContent>
                    <w:p w:rsidR="00296812" w:rsidRPr="007002D1" w:rsidRDefault="00296812" w:rsidP="00BC138C">
                      <w:pPr>
                        <w:pStyle w:val="NormalWeb"/>
                        <w:spacing w:before="0" w:beforeAutospacing="0" w:after="160" w:afterAutospacing="0" w:line="256" w:lineRule="auto"/>
                      </w:pPr>
                      <w:r w:rsidRPr="007002D1">
                        <w:rPr>
                          <w:rFonts w:eastAsia="Calibri"/>
                        </w:rPr>
                        <w:t>Masukkan ke dalam erlenmeyer</w:t>
                      </w:r>
                    </w:p>
                  </w:txbxContent>
                </v:textbox>
              </v:shape>
            </w:pict>
          </mc:Fallback>
        </mc:AlternateContent>
      </w:r>
    </w:p>
    <w:p w:rsidR="00BC138C" w:rsidRPr="00C93D3B" w:rsidRDefault="00BC138C" w:rsidP="00BC138C"/>
    <w:p w:rsidR="00BC138C" w:rsidRPr="00C93D3B" w:rsidRDefault="00BC138C" w:rsidP="00BC138C"/>
    <w:p w:rsidR="00BC138C" w:rsidRPr="00C93D3B" w:rsidRDefault="00BC138C" w:rsidP="00BC138C"/>
    <w:p w:rsidR="00BC138C" w:rsidRPr="00C93D3B" w:rsidRDefault="00BC138C" w:rsidP="00BC138C">
      <w:r w:rsidRPr="00C93D3B">
        <w:rPr>
          <w:noProof/>
        </w:rPr>
        <mc:AlternateContent>
          <mc:Choice Requires="wps">
            <w:drawing>
              <wp:anchor distT="0" distB="0" distL="114300" distR="114300" simplePos="0" relativeHeight="252153344" behindDoc="0" locked="0" layoutInCell="1" allowOverlap="1" wp14:anchorId="7E1472A3" wp14:editId="717EE25B">
                <wp:simplePos x="0" y="0"/>
                <wp:positionH relativeFrom="column">
                  <wp:posOffset>2736709</wp:posOffset>
                </wp:positionH>
                <wp:positionV relativeFrom="paragraph">
                  <wp:posOffset>45437</wp:posOffset>
                </wp:positionV>
                <wp:extent cx="2291644" cy="451555"/>
                <wp:effectExtent l="0" t="0" r="0" b="5715"/>
                <wp:wrapNone/>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644" cy="451555"/>
                        </a:xfrm>
                        <a:prstGeom prst="rect">
                          <a:avLst/>
                        </a:prstGeom>
                        <a:noFill/>
                        <a:ln w="6350">
                          <a:noFill/>
                        </a:ln>
                        <a:effectLst/>
                      </wps:spPr>
                      <wps:txbx>
                        <w:txbxContent>
                          <w:p w:rsidR="005F41CC" w:rsidRPr="007002D1" w:rsidRDefault="005F41CC" w:rsidP="00BC138C">
                            <w:pPr>
                              <w:pStyle w:val="NormalWeb"/>
                              <w:spacing w:before="0" w:beforeAutospacing="0" w:after="160" w:afterAutospacing="0" w:line="256" w:lineRule="auto"/>
                            </w:pPr>
                            <w:r w:rsidRPr="007002D1">
                              <w:rPr>
                                <w:rFonts w:eastAsia="Calibri"/>
                              </w:rPr>
                              <w:t>Disumbat erlenmeyer dengan kapas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215.5pt;margin-top:3.6pt;width:180.45pt;height:35.5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" filled="f" stroked="f" strokeweight=".5pt">
                <v:path arrowok="t"/>
                <v:textbox>
                  <w:txbxContent>
                    <w:p w:rsidR="00296812" w:rsidRPr="007002D1" w:rsidRDefault="00296812" w:rsidP="00BC138C">
                      <w:pPr>
                        <w:pStyle w:val="NormalWeb"/>
                        <w:spacing w:before="0" w:beforeAutospacing="0" w:after="160" w:afterAutospacing="0" w:line="256" w:lineRule="auto"/>
                      </w:pPr>
                      <w:r w:rsidRPr="007002D1">
                        <w:rPr>
                          <w:rFonts w:eastAsia="Calibri"/>
                        </w:rPr>
                        <w:t>Disumbat erlenmeyer dengan kapas</w:t>
                      </w:r>
                    </w:p>
                  </w:txbxContent>
                </v:textbox>
              </v:shape>
            </w:pict>
          </mc:Fallback>
        </mc:AlternateContent>
      </w:r>
    </w:p>
    <w:p w:rsidR="00BC138C" w:rsidRPr="00C93D3B" w:rsidRDefault="00F5689F" w:rsidP="00BC138C">
      <w:r>
        <w:rPr>
          <w:b/>
          <w:i/>
          <w:noProof/>
        </w:rPr>
        <mc:AlternateContent>
          <mc:Choice Requires="wps">
            <w:drawing>
              <wp:anchor distT="0" distB="0" distL="114300" distR="114300" simplePos="0" relativeHeight="252218880" behindDoc="0" locked="0" layoutInCell="1" allowOverlap="1" wp14:anchorId="2BBEA2BD" wp14:editId="4B75F2DE">
                <wp:simplePos x="0" y="0"/>
                <wp:positionH relativeFrom="column">
                  <wp:posOffset>902970</wp:posOffset>
                </wp:positionH>
                <wp:positionV relativeFrom="paragraph">
                  <wp:posOffset>234315</wp:posOffset>
                </wp:positionV>
                <wp:extent cx="2762250" cy="523875"/>
                <wp:effectExtent l="0" t="0" r="19050" b="28575"/>
                <wp:wrapNone/>
                <wp:docPr id="801103550" name="Text Box 801103550"/>
                <wp:cNvGraphicFramePr/>
                <a:graphic xmlns:a="http://schemas.openxmlformats.org/drawingml/2006/main">
                  <a:graphicData uri="http://schemas.microsoft.com/office/word/2010/wordprocessingShape">
                    <wps:wsp>
                      <wps:cNvSpPr txBox="1"/>
                      <wps:spPr>
                        <a:xfrm>
                          <a:off x="0" y="0"/>
                          <a:ext cx="27622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7002D1" w:rsidRDefault="005F41CC" w:rsidP="00F5689F">
                            <w:pPr>
                              <w:pStyle w:val="NormalWeb"/>
                              <w:spacing w:before="68" w:beforeAutospacing="0" w:after="0" w:afterAutospacing="0" w:line="276" w:lineRule="auto"/>
                              <w:ind w:left="284" w:right="81" w:hanging="284"/>
                              <w:jc w:val="center"/>
                            </w:pPr>
                            <w:r w:rsidRPr="007002D1">
                              <w:rPr>
                                <w:rFonts w:eastAsia="Times New Roman" w:cs="Arial"/>
                                <w:lang w:val="id-ID"/>
                              </w:rPr>
                              <w:t>Sterilkan</w:t>
                            </w:r>
                            <w:r w:rsidRPr="007002D1">
                              <w:rPr>
                                <w:rFonts w:eastAsia="Times New Roman" w:cs="Arial"/>
                                <w:spacing w:val="-2"/>
                                <w:lang w:val="id-ID"/>
                              </w:rPr>
                              <w:t xml:space="preserve"> </w:t>
                            </w:r>
                            <w:r w:rsidRPr="007002D1">
                              <w:rPr>
                                <w:rFonts w:eastAsia="Times New Roman" w:cs="Arial"/>
                                <w:lang w:val="id-ID"/>
                              </w:rPr>
                              <w:t>dengan</w:t>
                            </w:r>
                            <w:r w:rsidRPr="007002D1">
                              <w:rPr>
                                <w:rFonts w:eastAsia="Times New Roman" w:cs="Arial"/>
                                <w:spacing w:val="-2"/>
                                <w:lang w:val="id-ID"/>
                              </w:rPr>
                              <w:t xml:space="preserve"> </w:t>
                            </w:r>
                            <w:r w:rsidRPr="007002D1">
                              <w:rPr>
                                <w:rFonts w:eastAsia="Times New Roman" w:cs="Arial"/>
                                <w:lang w:val="id-ID"/>
                              </w:rPr>
                              <w:t>autoklaf</w:t>
                            </w:r>
                            <w:r w:rsidRPr="007002D1">
                              <w:rPr>
                                <w:rFonts w:eastAsia="Times New Roman" w:cs="Arial"/>
                                <w:spacing w:val="-2"/>
                                <w:lang w:val="id-ID"/>
                              </w:rPr>
                              <w:t xml:space="preserve"> </w:t>
                            </w:r>
                            <w:r w:rsidRPr="007002D1">
                              <w:rPr>
                                <w:rFonts w:eastAsia="Times New Roman" w:cs="Arial"/>
                                <w:lang w:val="id-ID"/>
                              </w:rPr>
                              <w:t>pada</w:t>
                            </w:r>
                            <w:r w:rsidRPr="007002D1">
                              <w:rPr>
                                <w:rFonts w:eastAsia="Times New Roman" w:cs="Arial"/>
                                <w:spacing w:val="-3"/>
                                <w:lang w:val="id-ID"/>
                              </w:rPr>
                              <w:t xml:space="preserve"> </w:t>
                            </w:r>
                            <w:r w:rsidRPr="007002D1">
                              <w:rPr>
                                <w:rFonts w:eastAsia="Times New Roman" w:cs="Arial"/>
                                <w:lang w:val="id-ID"/>
                              </w:rPr>
                              <w:t>suhu</w:t>
                            </w:r>
                            <w:r w:rsidRPr="007002D1">
                              <w:rPr>
                                <w:rFonts w:eastAsia="Times New Roman" w:cs="Arial"/>
                                <w:spacing w:val="-3"/>
                                <w:lang w:val="id-ID"/>
                              </w:rPr>
                              <w:t xml:space="preserve"> </w:t>
                            </w:r>
                            <w:r w:rsidRPr="007002D1">
                              <w:rPr>
                                <w:rFonts w:eastAsia="Times New Roman" w:cs="Arial"/>
                                <w:lang w:val="id-ID"/>
                              </w:rPr>
                              <w:t>121℃</w:t>
                            </w:r>
                            <w:r>
                              <w:rPr>
                                <w:rFonts w:eastAsia="Times New Roman" w:cs="Arial"/>
                              </w:rPr>
                              <w:t xml:space="preserve"> </w:t>
                            </w:r>
                            <w:r w:rsidRPr="007002D1">
                              <w:rPr>
                                <w:rFonts w:eastAsia="Times New Roman" w:cs="Arial"/>
                                <w:spacing w:val="-57"/>
                                <w:lang w:val="id-ID"/>
                              </w:rPr>
                              <w:t xml:space="preserve"> </w:t>
                            </w:r>
                            <w:r w:rsidRPr="007002D1">
                              <w:rPr>
                                <w:rFonts w:eastAsia="Times New Roman" w:cs="Arial"/>
                                <w:lang w:val="id-ID"/>
                              </w:rPr>
                              <w:t>selama</w:t>
                            </w:r>
                            <w:r w:rsidRPr="007002D1">
                              <w:rPr>
                                <w:rFonts w:eastAsia="Times New Roman" w:cs="Arial"/>
                                <w:spacing w:val="-2"/>
                                <w:lang w:val="id-ID"/>
                              </w:rPr>
                              <w:t xml:space="preserve"> </w:t>
                            </w:r>
                            <w:r w:rsidRPr="007002D1">
                              <w:rPr>
                                <w:rFonts w:eastAsia="Times New Roman" w:cs="Arial"/>
                                <w:lang w:val="id-ID"/>
                              </w:rPr>
                              <w:t>15 menit</w:t>
                            </w:r>
                          </w:p>
                          <w:p w:rsidR="005F41CC" w:rsidRDefault="005F41CC" w:rsidP="00F56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1103550" o:spid="_x0000_s1162" type="#_x0000_t202" style="position:absolute;margin-left:71.1pt;margin-top:18.45pt;width:217.5pt;height:41.25pt;z-index:25221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" fillcolor="white [3201]" strokeweight=".5pt">
                <v:textbox>
                  <w:txbxContent>
                    <w:p w:rsidR="00296812" w:rsidRPr="007002D1" w:rsidRDefault="00296812" w:rsidP="00F5689F">
                      <w:pPr>
                        <w:pStyle w:val="NormalWeb"/>
                        <w:spacing w:before="68" w:beforeAutospacing="0" w:after="0" w:afterAutospacing="0" w:line="276" w:lineRule="auto"/>
                        <w:ind w:left="284" w:right="81" w:hanging="284"/>
                        <w:jc w:val="center"/>
                      </w:pPr>
                      <w:r w:rsidRPr="007002D1">
                        <w:rPr>
                          <w:rFonts w:eastAsia="Times New Roman" w:cs="Arial"/>
                          <w:lang w:val="id-ID"/>
                        </w:rPr>
                        <w:t>Sterilkan</w:t>
                      </w:r>
                      <w:r w:rsidRPr="007002D1">
                        <w:rPr>
                          <w:rFonts w:eastAsia="Times New Roman" w:cs="Arial"/>
                          <w:spacing w:val="-2"/>
                          <w:lang w:val="id-ID"/>
                        </w:rPr>
                        <w:t xml:space="preserve"> </w:t>
                      </w:r>
                      <w:r w:rsidRPr="007002D1">
                        <w:rPr>
                          <w:rFonts w:eastAsia="Times New Roman" w:cs="Arial"/>
                          <w:lang w:val="id-ID"/>
                        </w:rPr>
                        <w:t>dengan</w:t>
                      </w:r>
                      <w:r w:rsidRPr="007002D1">
                        <w:rPr>
                          <w:rFonts w:eastAsia="Times New Roman" w:cs="Arial"/>
                          <w:spacing w:val="-2"/>
                          <w:lang w:val="id-ID"/>
                        </w:rPr>
                        <w:t xml:space="preserve"> </w:t>
                      </w:r>
                      <w:r w:rsidRPr="007002D1">
                        <w:rPr>
                          <w:rFonts w:eastAsia="Times New Roman" w:cs="Arial"/>
                          <w:lang w:val="id-ID"/>
                        </w:rPr>
                        <w:t>autoklaf</w:t>
                      </w:r>
                      <w:r w:rsidRPr="007002D1">
                        <w:rPr>
                          <w:rFonts w:eastAsia="Times New Roman" w:cs="Arial"/>
                          <w:spacing w:val="-2"/>
                          <w:lang w:val="id-ID"/>
                        </w:rPr>
                        <w:t xml:space="preserve"> </w:t>
                      </w:r>
                      <w:r w:rsidRPr="007002D1">
                        <w:rPr>
                          <w:rFonts w:eastAsia="Times New Roman" w:cs="Arial"/>
                          <w:lang w:val="id-ID"/>
                        </w:rPr>
                        <w:t>pada</w:t>
                      </w:r>
                      <w:r w:rsidRPr="007002D1">
                        <w:rPr>
                          <w:rFonts w:eastAsia="Times New Roman" w:cs="Arial"/>
                          <w:spacing w:val="-3"/>
                          <w:lang w:val="id-ID"/>
                        </w:rPr>
                        <w:t xml:space="preserve"> </w:t>
                      </w:r>
                      <w:r w:rsidRPr="007002D1">
                        <w:rPr>
                          <w:rFonts w:eastAsia="Times New Roman" w:cs="Arial"/>
                          <w:lang w:val="id-ID"/>
                        </w:rPr>
                        <w:t>suhu</w:t>
                      </w:r>
                      <w:r w:rsidRPr="007002D1">
                        <w:rPr>
                          <w:rFonts w:eastAsia="Times New Roman" w:cs="Arial"/>
                          <w:spacing w:val="-3"/>
                          <w:lang w:val="id-ID"/>
                        </w:rPr>
                        <w:t xml:space="preserve"> </w:t>
                      </w:r>
                      <w:r w:rsidRPr="007002D1">
                        <w:rPr>
                          <w:rFonts w:eastAsia="Times New Roman" w:cs="Arial"/>
                          <w:lang w:val="id-ID"/>
                        </w:rPr>
                        <w:t>121℃</w:t>
                      </w:r>
                      <w:r>
                        <w:rPr>
                          <w:rFonts w:eastAsia="Times New Roman" w:cs="Arial"/>
                        </w:rPr>
                        <w:t xml:space="preserve"> </w:t>
                      </w:r>
                      <w:r w:rsidRPr="007002D1">
                        <w:rPr>
                          <w:rFonts w:eastAsia="Times New Roman" w:cs="Arial"/>
                          <w:spacing w:val="-57"/>
                          <w:lang w:val="id-ID"/>
                        </w:rPr>
                        <w:t xml:space="preserve"> </w:t>
                      </w:r>
                      <w:r w:rsidRPr="007002D1">
                        <w:rPr>
                          <w:rFonts w:eastAsia="Times New Roman" w:cs="Arial"/>
                          <w:lang w:val="id-ID"/>
                        </w:rPr>
                        <w:t>selama</w:t>
                      </w:r>
                      <w:r w:rsidRPr="007002D1">
                        <w:rPr>
                          <w:rFonts w:eastAsia="Times New Roman" w:cs="Arial"/>
                          <w:spacing w:val="-2"/>
                          <w:lang w:val="id-ID"/>
                        </w:rPr>
                        <w:t xml:space="preserve"> </w:t>
                      </w:r>
                      <w:r w:rsidRPr="007002D1">
                        <w:rPr>
                          <w:rFonts w:eastAsia="Times New Roman" w:cs="Arial"/>
                          <w:lang w:val="id-ID"/>
                        </w:rPr>
                        <w:t>15 menit</w:t>
                      </w:r>
                    </w:p>
                    <w:p w:rsidR="00296812" w:rsidRDefault="00296812" w:rsidP="00F5689F"/>
                  </w:txbxContent>
                </v:textbox>
              </v:shape>
            </w:pict>
          </mc:Fallback>
        </mc:AlternateContent>
      </w:r>
    </w:p>
    <w:p w:rsidR="00BC138C" w:rsidRPr="00C93D3B" w:rsidRDefault="00BC138C" w:rsidP="00BC138C"/>
    <w:p w:rsidR="00BC138C" w:rsidRPr="00C93D3B" w:rsidRDefault="00BC138C" w:rsidP="00BC138C">
      <w:r w:rsidRPr="00C93D3B">
        <w:rPr>
          <w:noProof/>
        </w:rPr>
        <mc:AlternateContent>
          <mc:Choice Requires="wps">
            <w:drawing>
              <wp:anchor distT="0" distB="0" distL="114300" distR="114300" simplePos="0" relativeHeight="252152320" behindDoc="0" locked="0" layoutInCell="1" allowOverlap="1" wp14:anchorId="06F3100F" wp14:editId="35BBC805">
                <wp:simplePos x="0" y="0"/>
                <wp:positionH relativeFrom="column">
                  <wp:posOffset>2522220</wp:posOffset>
                </wp:positionH>
                <wp:positionV relativeFrom="paragraph">
                  <wp:posOffset>176389</wp:posOffset>
                </wp:positionV>
                <wp:extent cx="0" cy="414020"/>
                <wp:effectExtent l="2540" t="73660" r="0" b="97790"/>
                <wp:wrapNone/>
                <wp:docPr id="275" name="Straight Arrow Connector 20"/>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198.6pt;margin-top:13.9pt;width:0;height:32.6pt;rotation:-90;flip:x;z-index:25215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" strokecolor="#375623 [1609]" strokeweight=".5pt">
                <v:stroke endarrow="block" joinstyle="miter"/>
              </v:shape>
            </w:pict>
          </mc:Fallback>
        </mc:AlternateContent>
      </w:r>
      <w:r w:rsidRPr="00C93D3B">
        <w:rPr>
          <w:noProof/>
        </w:rPr>
        <mc:AlternateContent>
          <mc:Choice Requires="wps">
            <w:drawing>
              <wp:anchor distT="0" distB="0" distL="114300" distR="114300" simplePos="0" relativeHeight="252157440" behindDoc="0" locked="0" layoutInCell="1" allowOverlap="1" wp14:anchorId="7FF546F9" wp14:editId="7FB0B284">
                <wp:simplePos x="0" y="0"/>
                <wp:positionH relativeFrom="column">
                  <wp:posOffset>2740025</wp:posOffset>
                </wp:positionH>
                <wp:positionV relativeFrom="paragraph">
                  <wp:posOffset>199249</wp:posOffset>
                </wp:positionV>
                <wp:extent cx="2190750" cy="304800"/>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304800"/>
                        </a:xfrm>
                        <a:prstGeom prst="rect">
                          <a:avLst/>
                        </a:prstGeom>
                        <a:noFill/>
                        <a:ln w="6350">
                          <a:noFill/>
                        </a:ln>
                        <a:effectLst/>
                      </wps:spPr>
                      <wps:txbx>
                        <w:txbxContent>
                          <w:p w:rsidR="005F41CC" w:rsidRPr="007002D1" w:rsidRDefault="005F41CC" w:rsidP="00BC138C">
                            <w:pPr>
                              <w:pStyle w:val="NormalWeb"/>
                              <w:spacing w:before="0" w:beforeAutospacing="0" w:after="160" w:afterAutospacing="0" w:line="256" w:lineRule="auto"/>
                            </w:pPr>
                            <w:r>
                              <w:rPr>
                                <w:rFonts w:eastAsia="Calibri"/>
                              </w:rPr>
                              <w:t xml:space="preserve">Ditunggu hingga agak dingin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63" type="#_x0000_t202" style="position:absolute;margin-left:215.75pt;margin-top:15.7pt;width:172.5pt;height:24pt;z-index:25215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" filled="f" stroked="f" strokeweight=".5pt">
                <v:path arrowok="t"/>
                <v:textbox>
                  <w:txbxContent>
                    <w:p w:rsidR="00296812" w:rsidRPr="007002D1" w:rsidRDefault="00296812" w:rsidP="00BC138C">
                      <w:pPr>
                        <w:pStyle w:val="NormalWeb"/>
                        <w:spacing w:before="0" w:beforeAutospacing="0" w:after="160" w:afterAutospacing="0" w:line="256" w:lineRule="auto"/>
                      </w:pPr>
                      <w:r>
                        <w:rPr>
                          <w:rFonts w:eastAsia="Calibri"/>
                        </w:rPr>
                        <w:t xml:space="preserve">Ditunggu hingga agak dingin </w:t>
                      </w:r>
                    </w:p>
                  </w:txbxContent>
                </v:textbox>
              </v:shape>
            </w:pict>
          </mc:Fallback>
        </mc:AlternateContent>
      </w:r>
    </w:p>
    <w:p w:rsidR="00BC138C" w:rsidRPr="00C93D3B" w:rsidRDefault="00BC138C" w:rsidP="00BC138C"/>
    <w:p w:rsidR="00BC138C" w:rsidRPr="00C93D3B" w:rsidRDefault="00F5689F" w:rsidP="00BC138C">
      <w:r>
        <w:rPr>
          <w:b/>
          <w:i/>
          <w:noProof/>
        </w:rPr>
        <mc:AlternateContent>
          <mc:Choice Requires="wps">
            <w:drawing>
              <wp:anchor distT="0" distB="0" distL="114300" distR="114300" simplePos="0" relativeHeight="252220928" behindDoc="0" locked="0" layoutInCell="1" allowOverlap="1" wp14:anchorId="38BD8018" wp14:editId="58E7E239">
                <wp:simplePos x="0" y="0"/>
                <wp:positionH relativeFrom="column">
                  <wp:posOffset>902970</wp:posOffset>
                </wp:positionH>
                <wp:positionV relativeFrom="paragraph">
                  <wp:posOffset>186055</wp:posOffset>
                </wp:positionV>
                <wp:extent cx="2762250" cy="523875"/>
                <wp:effectExtent l="0" t="0" r="19050" b="28575"/>
                <wp:wrapNone/>
                <wp:docPr id="801103551" name="Text Box 801103551"/>
                <wp:cNvGraphicFramePr/>
                <a:graphic xmlns:a="http://schemas.openxmlformats.org/drawingml/2006/main">
                  <a:graphicData uri="http://schemas.microsoft.com/office/word/2010/wordprocessingShape">
                    <wps:wsp>
                      <wps:cNvSpPr txBox="1"/>
                      <wps:spPr>
                        <a:xfrm>
                          <a:off x="0" y="0"/>
                          <a:ext cx="27622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7002D1" w:rsidRDefault="005F41CC" w:rsidP="00F5689F">
                            <w:pPr>
                              <w:pStyle w:val="NormalWeb"/>
                              <w:spacing w:before="68" w:beforeAutospacing="0" w:after="0" w:afterAutospacing="0" w:line="276" w:lineRule="auto"/>
                              <w:ind w:left="288" w:right="31"/>
                              <w:jc w:val="center"/>
                            </w:pPr>
                            <w:r w:rsidRPr="007002D1">
                              <w:rPr>
                                <w:rFonts w:eastAsia="Times New Roman" w:cs="Arial"/>
                              </w:rPr>
                              <w:t>Dituang media steril ke dalam tabung reaksi untuk membuat agar miring</w:t>
                            </w:r>
                          </w:p>
                          <w:p w:rsidR="005F41CC" w:rsidRDefault="005F41CC" w:rsidP="00F56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1103551" o:spid="_x0000_s1164" type="#_x0000_t202" style="position:absolute;margin-left:71.1pt;margin-top:14.65pt;width:217.5pt;height:41.25pt;z-index:25222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" fillcolor="white [3201]" strokeweight=".5pt">
                <v:textbox>
                  <w:txbxContent>
                    <w:p w:rsidR="00296812" w:rsidRPr="007002D1" w:rsidRDefault="00296812" w:rsidP="00F5689F">
                      <w:pPr>
                        <w:pStyle w:val="NormalWeb"/>
                        <w:spacing w:before="68" w:beforeAutospacing="0" w:after="0" w:afterAutospacing="0" w:line="276" w:lineRule="auto"/>
                        <w:ind w:left="288" w:right="31"/>
                        <w:jc w:val="center"/>
                      </w:pPr>
                      <w:r w:rsidRPr="007002D1">
                        <w:rPr>
                          <w:rFonts w:eastAsia="Times New Roman" w:cs="Arial"/>
                        </w:rPr>
                        <w:t>Dituang media steril ke dalam tabung reaksi untuk membuat agar miring</w:t>
                      </w:r>
                    </w:p>
                    <w:p w:rsidR="00296812" w:rsidRDefault="00296812" w:rsidP="00F5689F"/>
                  </w:txbxContent>
                </v:textbox>
              </v:shape>
            </w:pict>
          </mc:Fallback>
        </mc:AlternateContent>
      </w:r>
    </w:p>
    <w:p w:rsidR="00BC138C" w:rsidRPr="00C93D3B" w:rsidRDefault="00BC138C" w:rsidP="00BC138C"/>
    <w:p w:rsidR="00BC138C" w:rsidRPr="00C93D3B" w:rsidRDefault="00BC138C" w:rsidP="00BC138C"/>
    <w:p w:rsidR="00BC138C" w:rsidRPr="00C93D3B" w:rsidRDefault="00BC138C" w:rsidP="00BC138C"/>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 w:rsidR="00BC138C" w:rsidRDefault="00BC138C" w:rsidP="00BC138C"/>
    <w:p w:rsidR="00BC138C" w:rsidRPr="00F43E30" w:rsidRDefault="00BC138C" w:rsidP="00BC138C"/>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Default="00BC138C" w:rsidP="00BC138C">
      <w:r>
        <w:rPr>
          <w:i/>
          <w:iCs/>
        </w:rPr>
        <w:br w:type="page"/>
      </w:r>
    </w:p>
    <w:bookmarkStart w:id="354" w:name="_Toc170415447"/>
    <w:p w:rsidR="00BC138C" w:rsidRPr="00C93D3B" w:rsidRDefault="00EC61B8" w:rsidP="00BC138C">
      <w:pPr>
        <w:pStyle w:val="Caption"/>
        <w:rPr>
          <w:color w:val="auto"/>
          <w:sz w:val="24"/>
          <w:szCs w:val="24"/>
        </w:rPr>
      </w:pPr>
      <w:r>
        <w:rPr>
          <w:noProof/>
        </w:rPr>
        <w:lastRenderedPageBreak/>
        <mc:AlternateContent>
          <mc:Choice Requires="wps">
            <w:drawing>
              <wp:anchor distT="0" distB="0" distL="114300" distR="114300" simplePos="0" relativeHeight="252221952" behindDoc="0" locked="0" layoutInCell="1" allowOverlap="1" wp14:anchorId="52DE85D0" wp14:editId="3DC065FD">
                <wp:simplePos x="0" y="0"/>
                <wp:positionH relativeFrom="column">
                  <wp:posOffset>716915</wp:posOffset>
                </wp:positionH>
                <wp:positionV relativeFrom="paragraph">
                  <wp:posOffset>291465</wp:posOffset>
                </wp:positionV>
                <wp:extent cx="2847975" cy="314325"/>
                <wp:effectExtent l="0" t="0" r="28575" b="28575"/>
                <wp:wrapNone/>
                <wp:docPr id="359593038" name="Text Box 359593038"/>
                <wp:cNvGraphicFramePr/>
                <a:graphic xmlns:a="http://schemas.openxmlformats.org/drawingml/2006/main">
                  <a:graphicData uri="http://schemas.microsoft.com/office/word/2010/wordprocessingShape">
                    <wps:wsp>
                      <wps:cNvSpPr txBox="1"/>
                      <wps:spPr>
                        <a:xfrm>
                          <a:off x="0" y="0"/>
                          <a:ext cx="28479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67F9E" w:rsidRDefault="005F41CC" w:rsidP="00EC61B8">
                            <w:pPr>
                              <w:pStyle w:val="BodyText"/>
                              <w:spacing w:before="66"/>
                              <w:ind w:left="374"/>
                              <w:rPr>
                                <w:lang w:val="en-US"/>
                              </w:rPr>
                            </w:pPr>
                            <w:r>
                              <w:rPr>
                                <w:lang w:val="en-US"/>
                              </w:rPr>
                              <w:t>Bakteri uji diambil dengan jarum ose steril</w:t>
                            </w:r>
                          </w:p>
                          <w:p w:rsidR="005F41CC" w:rsidRDefault="005F4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9593038" o:spid="_x0000_s1165" type="#_x0000_t202" style="position:absolute;margin-left:56.45pt;margin-top:22.95pt;width:224.25pt;height:24.75pt;z-index:25222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" fillcolor="white [3201]" strokeweight=".5pt">
                <v:textbox>
                  <w:txbxContent>
                    <w:p w:rsidR="00296812" w:rsidRPr="00A67F9E" w:rsidRDefault="00296812" w:rsidP="00EC61B8">
                      <w:pPr>
                        <w:pStyle w:val="BodyText"/>
                        <w:spacing w:before="66"/>
                        <w:ind w:left="374"/>
                        <w:rPr>
                          <w:lang w:val="en-US"/>
                        </w:rPr>
                      </w:pPr>
                      <w:r>
                        <w:rPr>
                          <w:lang w:val="en-US"/>
                        </w:rPr>
                        <w:t>Bakteri uji diambil dengan jarum ose steril</w:t>
                      </w:r>
                    </w:p>
                    <w:p w:rsidR="00296812" w:rsidRDefault="00296812"/>
                  </w:txbxContent>
                </v:textbox>
              </v:shape>
            </w:pict>
          </mc:Fallback>
        </mc:AlternateContent>
      </w:r>
      <w:r w:rsidR="00BC138C" w:rsidRPr="00C93D3B">
        <w:rPr>
          <w:b/>
          <w:i w:val="0"/>
          <w:color w:val="auto"/>
          <w:sz w:val="24"/>
          <w:szCs w:val="24"/>
        </w:rPr>
        <w:t xml:space="preserve">Lampiran </w:t>
      </w:r>
      <w:r w:rsidR="00BC138C" w:rsidRPr="00C93D3B">
        <w:rPr>
          <w:b/>
          <w:i w:val="0"/>
          <w:color w:val="auto"/>
          <w:sz w:val="24"/>
          <w:szCs w:val="24"/>
        </w:rPr>
        <w:fldChar w:fldCharType="begin"/>
      </w:r>
      <w:r w:rsidR="00BC138C" w:rsidRPr="00C93D3B">
        <w:rPr>
          <w:b/>
          <w:i w:val="0"/>
          <w:color w:val="auto"/>
          <w:sz w:val="24"/>
          <w:szCs w:val="24"/>
        </w:rPr>
        <w:instrText xml:space="preserve"> SEQ Lampiran \* ARABIC </w:instrText>
      </w:r>
      <w:r w:rsidR="00BC138C" w:rsidRPr="00C93D3B">
        <w:rPr>
          <w:b/>
          <w:i w:val="0"/>
          <w:color w:val="auto"/>
          <w:sz w:val="24"/>
          <w:szCs w:val="24"/>
        </w:rPr>
        <w:fldChar w:fldCharType="separate"/>
      </w:r>
      <w:r w:rsidR="00224055">
        <w:rPr>
          <w:b/>
          <w:i w:val="0"/>
          <w:noProof/>
          <w:color w:val="auto"/>
          <w:sz w:val="24"/>
          <w:szCs w:val="24"/>
        </w:rPr>
        <w:t>21</w:t>
      </w:r>
      <w:r w:rsidR="00BC138C" w:rsidRPr="00C93D3B">
        <w:rPr>
          <w:b/>
          <w:i w:val="0"/>
          <w:color w:val="auto"/>
          <w:sz w:val="24"/>
          <w:szCs w:val="24"/>
        </w:rPr>
        <w:fldChar w:fldCharType="end"/>
      </w:r>
      <w:r w:rsidR="00BC138C" w:rsidRPr="00C93D3B">
        <w:rPr>
          <w:b/>
          <w:i w:val="0"/>
          <w:color w:val="auto"/>
          <w:sz w:val="24"/>
          <w:szCs w:val="24"/>
        </w:rPr>
        <w:t xml:space="preserve">. </w:t>
      </w:r>
      <w:r w:rsidR="00BC138C" w:rsidRPr="00C93D3B">
        <w:rPr>
          <w:i w:val="0"/>
          <w:color w:val="auto"/>
          <w:sz w:val="24"/>
          <w:szCs w:val="24"/>
        </w:rPr>
        <w:t xml:space="preserve">Bagan Alir Peremajaan Bakteri </w:t>
      </w:r>
      <w:r w:rsidR="00BC138C" w:rsidRPr="00C93D3B">
        <w:rPr>
          <w:color w:val="auto"/>
          <w:sz w:val="24"/>
          <w:szCs w:val="24"/>
        </w:rPr>
        <w:t>Staphylococcus aureus</w:t>
      </w:r>
      <w:bookmarkEnd w:id="354"/>
    </w:p>
    <w:p w:rsidR="00BC138C" w:rsidRPr="00C93D3B" w:rsidRDefault="00EC61B8" w:rsidP="00BC138C">
      <w:r>
        <w:rPr>
          <w:noProof/>
        </w:rPr>
        <mc:AlternateContent>
          <mc:Choice Requires="wps">
            <w:drawing>
              <wp:anchor distT="0" distB="0" distL="114300" distR="114300" simplePos="0" relativeHeight="252140032" behindDoc="0" locked="0" layoutInCell="1" allowOverlap="1" wp14:anchorId="19156431" wp14:editId="64B17800">
                <wp:simplePos x="0" y="0"/>
                <wp:positionH relativeFrom="column">
                  <wp:posOffset>2103120</wp:posOffset>
                </wp:positionH>
                <wp:positionV relativeFrom="paragraph">
                  <wp:posOffset>74930</wp:posOffset>
                </wp:positionV>
                <wp:extent cx="26035" cy="1873955"/>
                <wp:effectExtent l="57150" t="0" r="69215" b="50165"/>
                <wp:wrapNone/>
                <wp:docPr id="359593029"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18739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31" o:spid="_x0000_s1026" type="#_x0000_t32" style="position:absolute;margin-left:165.6pt;margin-top:5.9pt;width:2.05pt;height:147.55pt;z-index:25214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" strokeweight=".25pt">
                <v:stroke endarrow="block"/>
              </v:shape>
            </w:pict>
          </mc:Fallback>
        </mc:AlternateContent>
      </w:r>
    </w:p>
    <w:p w:rsidR="00BC138C" w:rsidRPr="00C93D3B" w:rsidRDefault="00BC138C" w:rsidP="00BC138C">
      <w:r w:rsidRPr="00C93D3B">
        <w:rPr>
          <w:noProof/>
        </w:rPr>
        <mc:AlternateContent>
          <mc:Choice Requires="wps">
            <w:drawing>
              <wp:anchor distT="0" distB="0" distL="114300" distR="114300" simplePos="0" relativeHeight="252145152" behindDoc="0" locked="0" layoutInCell="1" allowOverlap="1" wp14:anchorId="07558DCB" wp14:editId="782D4689">
                <wp:simplePos x="0" y="0"/>
                <wp:positionH relativeFrom="column">
                  <wp:posOffset>2364176</wp:posOffset>
                </wp:positionH>
                <wp:positionV relativeFrom="paragraph">
                  <wp:posOffset>87842</wp:posOffset>
                </wp:positionV>
                <wp:extent cx="2675466" cy="417444"/>
                <wp:effectExtent l="0" t="0" r="0" b="1905"/>
                <wp:wrapNone/>
                <wp:docPr id="283" name="Text Box 283"/>
                <wp:cNvGraphicFramePr/>
                <a:graphic xmlns:a="http://schemas.openxmlformats.org/drawingml/2006/main">
                  <a:graphicData uri="http://schemas.microsoft.com/office/word/2010/wordprocessingShape">
                    <wps:wsp>
                      <wps:cNvSpPr txBox="1"/>
                      <wps:spPr>
                        <a:xfrm>
                          <a:off x="0" y="0"/>
                          <a:ext cx="2675466" cy="41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BC138C">
                            <w:pPr>
                              <w:pStyle w:val="BodyText"/>
                              <w:spacing w:before="68"/>
                              <w:ind w:left="284"/>
                            </w:pPr>
                            <w:r>
                              <w:rPr>
                                <w:lang w:val="en-US"/>
                              </w:rPr>
                              <w:t>Diinokulasi dalam media agar miring</w:t>
                            </w:r>
                          </w:p>
                          <w:p w:rsidR="005F41CC" w:rsidRPr="001B1BB0" w:rsidRDefault="005F41CC" w:rsidP="00BC1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166" type="#_x0000_t202" style="position:absolute;margin-left:186.15pt;margin-top:6.9pt;width:210.65pt;height:32.8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" filled="f" stroked="f" strokeweight=".5pt">
                <v:textbox>
                  <w:txbxContent>
                    <w:p w:rsidR="00296812" w:rsidRDefault="00296812" w:rsidP="00BC138C">
                      <w:pPr>
                        <w:pStyle w:val="BodyText"/>
                        <w:spacing w:before="68"/>
                        <w:ind w:left="284"/>
                      </w:pPr>
                      <w:r>
                        <w:rPr>
                          <w:lang w:val="en-US"/>
                        </w:rPr>
                        <w:t>Diinokulasi dalam media agar miring</w:t>
                      </w:r>
                    </w:p>
                    <w:p w:rsidR="00296812" w:rsidRPr="001B1BB0" w:rsidRDefault="00296812" w:rsidP="00BC138C"/>
                  </w:txbxContent>
                </v:textbox>
              </v:shape>
            </w:pict>
          </mc:Fallback>
        </mc:AlternateContent>
      </w:r>
      <w:r w:rsidRPr="00C93D3B">
        <w:rPr>
          <w:noProof/>
        </w:rPr>
        <mc:AlternateContent>
          <mc:Choice Requires="wps">
            <w:drawing>
              <wp:anchor distT="0" distB="0" distL="114300" distR="114300" simplePos="0" relativeHeight="252142080" behindDoc="0" locked="0" layoutInCell="1" allowOverlap="1" wp14:anchorId="7BF7F2E5" wp14:editId="722E486E">
                <wp:simplePos x="0" y="0"/>
                <wp:positionH relativeFrom="column">
                  <wp:posOffset>2357120</wp:posOffset>
                </wp:positionH>
                <wp:positionV relativeFrom="paragraph">
                  <wp:posOffset>109330</wp:posOffset>
                </wp:positionV>
                <wp:extent cx="0" cy="414020"/>
                <wp:effectExtent l="2540" t="73660" r="0" b="97790"/>
                <wp:wrapNone/>
                <wp:docPr id="256" name="Straight Arrow Connector 256"/>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185.6pt;margin-top:8.6pt;width:0;height:32.6pt;rotation:-90;flip:x;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" strokecolor="black [3213]" strokeweight=".25pt">
                <v:stroke endarrow="block" joinstyle="miter"/>
              </v:shape>
            </w:pict>
          </mc:Fallback>
        </mc:AlternateContent>
      </w:r>
    </w:p>
    <w:p w:rsidR="00BC138C" w:rsidRPr="00C93D3B" w:rsidRDefault="00BC138C" w:rsidP="00BC138C">
      <w:r w:rsidRPr="00C93D3B">
        <w:rPr>
          <w:noProof/>
        </w:rPr>
        <mc:AlternateContent>
          <mc:Choice Requires="wps">
            <w:drawing>
              <wp:anchor distT="0" distB="0" distL="114300" distR="114300" simplePos="0" relativeHeight="252143104" behindDoc="0" locked="0" layoutInCell="1" allowOverlap="1" wp14:anchorId="749D8CEF" wp14:editId="5B349918">
                <wp:simplePos x="0" y="0"/>
                <wp:positionH relativeFrom="column">
                  <wp:posOffset>2375464</wp:posOffset>
                </wp:positionH>
                <wp:positionV relativeFrom="paragraph">
                  <wp:posOffset>79234</wp:posOffset>
                </wp:positionV>
                <wp:extent cx="2573867" cy="564444"/>
                <wp:effectExtent l="0" t="0" r="0" b="7620"/>
                <wp:wrapNone/>
                <wp:docPr id="257" name="Text Box 257"/>
                <wp:cNvGraphicFramePr/>
                <a:graphic xmlns:a="http://schemas.openxmlformats.org/drawingml/2006/main">
                  <a:graphicData uri="http://schemas.microsoft.com/office/word/2010/wordprocessingShape">
                    <wps:wsp>
                      <wps:cNvSpPr txBox="1"/>
                      <wps:spPr>
                        <a:xfrm>
                          <a:off x="0" y="0"/>
                          <a:ext cx="2573867" cy="564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Pr="005E77DC" w:rsidRDefault="005F41CC" w:rsidP="00BC138C">
                            <w:pPr>
                              <w:pStyle w:val="BodyText"/>
                              <w:spacing w:before="66" w:line="276" w:lineRule="auto"/>
                              <w:ind w:left="325" w:right="245" w:hanging="77"/>
                              <w:rPr>
                                <w:lang w:val="en-US"/>
                              </w:rPr>
                            </w:pPr>
                            <w:r>
                              <w:rPr>
                                <w:lang w:val="en-US"/>
                              </w:rPr>
                              <w:t>Diinkubasai selama 24 jam pada suhu 37</w:t>
                            </w:r>
                            <w:r w:rsidRPr="00F32D8C">
                              <w:rPr>
                                <w:position w:val="7"/>
                              </w:rPr>
                              <w:t>o</w:t>
                            </w:r>
                            <w:r>
                              <w:rPr>
                                <w:lang w:val="en-US"/>
                              </w:rPr>
                              <w:t>C</w:t>
                            </w:r>
                          </w:p>
                          <w:p w:rsidR="005F41CC" w:rsidRDefault="005F41CC" w:rsidP="00BC138C">
                            <w:pPr>
                              <w:pStyle w:val="BodyText"/>
                              <w:spacing w:before="68"/>
                              <w:ind w:left="413"/>
                            </w:pPr>
                          </w:p>
                          <w:p w:rsidR="005F41CC" w:rsidRPr="001B1BB0" w:rsidRDefault="005F41CC" w:rsidP="00BC1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167" type="#_x0000_t202" style="position:absolute;margin-left:187.05pt;margin-top:6.25pt;width:202.65pt;height:44.4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" filled="f" stroked="f" strokeweight=".5pt">
                <v:textbox>
                  <w:txbxContent>
                    <w:p w:rsidR="00296812" w:rsidRPr="005E77DC" w:rsidRDefault="00296812" w:rsidP="00BC138C">
                      <w:pPr>
                        <w:pStyle w:val="BodyText"/>
                        <w:spacing w:before="66" w:line="276" w:lineRule="auto"/>
                        <w:ind w:left="325" w:right="245" w:hanging="77"/>
                        <w:rPr>
                          <w:lang w:val="en-US"/>
                        </w:rPr>
                      </w:pPr>
                      <w:r>
                        <w:rPr>
                          <w:lang w:val="en-US"/>
                        </w:rPr>
                        <w:t>Diinkubasai selama 24 jam pada suhu 37</w:t>
                      </w:r>
                      <w:r w:rsidRPr="00F32D8C">
                        <w:rPr>
                          <w:position w:val="7"/>
                        </w:rPr>
                        <w:t>o</w:t>
                      </w:r>
                      <w:r>
                        <w:rPr>
                          <w:lang w:val="en-US"/>
                        </w:rPr>
                        <w:t>C</w:t>
                      </w:r>
                    </w:p>
                    <w:p w:rsidR="00296812" w:rsidRDefault="00296812" w:rsidP="00BC138C">
                      <w:pPr>
                        <w:pStyle w:val="BodyText"/>
                        <w:spacing w:before="68"/>
                        <w:ind w:left="413"/>
                      </w:pPr>
                    </w:p>
                    <w:p w:rsidR="00296812" w:rsidRPr="001B1BB0" w:rsidRDefault="00296812" w:rsidP="00BC138C"/>
                  </w:txbxContent>
                </v:textbox>
              </v:shape>
            </w:pict>
          </mc:Fallback>
        </mc:AlternateContent>
      </w:r>
      <w:r w:rsidRPr="00C93D3B">
        <w:rPr>
          <w:noProof/>
        </w:rPr>
        <mc:AlternateContent>
          <mc:Choice Requires="wps">
            <w:drawing>
              <wp:anchor distT="0" distB="0" distL="114300" distR="114300" simplePos="0" relativeHeight="252144128" behindDoc="0" locked="0" layoutInCell="1" allowOverlap="1" wp14:anchorId="0BE219B2" wp14:editId="7C006B52">
                <wp:simplePos x="0" y="0"/>
                <wp:positionH relativeFrom="column">
                  <wp:posOffset>2358528</wp:posOffset>
                </wp:positionH>
                <wp:positionV relativeFrom="paragraph">
                  <wp:posOffset>92075</wp:posOffset>
                </wp:positionV>
                <wp:extent cx="0" cy="414020"/>
                <wp:effectExtent l="2540" t="73660" r="0" b="97790"/>
                <wp:wrapNone/>
                <wp:docPr id="282" name="Straight Arrow Connector 282"/>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2" o:spid="_x0000_s1026" type="#_x0000_t32" style="position:absolute;margin-left:185.7pt;margin-top:7.25pt;width:0;height:32.6pt;rotation:-90;flip:x;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" strokecolor="black [3213]" strokeweight=".25pt">
                <v:stroke endarrow="block" joinstyle="miter"/>
              </v:shape>
            </w:pict>
          </mc:Fallback>
        </mc:AlternateContent>
      </w:r>
    </w:p>
    <w:p w:rsidR="00BC138C" w:rsidRPr="00C93D3B" w:rsidRDefault="00BC138C" w:rsidP="00BC138C"/>
    <w:p w:rsidR="00BC138C" w:rsidRPr="00C93D3B" w:rsidRDefault="00BC138C" w:rsidP="00BC138C"/>
    <w:p w:rsidR="00BC138C" w:rsidRPr="00C93D3B" w:rsidRDefault="00EC61B8" w:rsidP="00BC138C">
      <w:pPr>
        <w:pStyle w:val="Caption"/>
        <w:rPr>
          <w:b/>
          <w:i w:val="0"/>
          <w:color w:val="auto"/>
          <w:sz w:val="24"/>
          <w:szCs w:val="24"/>
        </w:rPr>
      </w:pPr>
      <w:r>
        <w:rPr>
          <w:noProof/>
        </w:rPr>
        <mc:AlternateContent>
          <mc:Choice Requires="wps">
            <w:drawing>
              <wp:anchor distT="0" distB="0" distL="114300" distR="114300" simplePos="0" relativeHeight="252224000" behindDoc="0" locked="0" layoutInCell="1" allowOverlap="1" wp14:anchorId="372228B1" wp14:editId="347FEA8A">
                <wp:simplePos x="0" y="0"/>
                <wp:positionH relativeFrom="column">
                  <wp:posOffset>712470</wp:posOffset>
                </wp:positionH>
                <wp:positionV relativeFrom="paragraph">
                  <wp:posOffset>183515</wp:posOffset>
                </wp:positionV>
                <wp:extent cx="2847975" cy="552450"/>
                <wp:effectExtent l="0" t="0" r="28575" b="19050"/>
                <wp:wrapNone/>
                <wp:docPr id="359593039" name="Text Box 359593039"/>
                <wp:cNvGraphicFramePr/>
                <a:graphic xmlns:a="http://schemas.openxmlformats.org/drawingml/2006/main">
                  <a:graphicData uri="http://schemas.microsoft.com/office/word/2010/wordprocessingShape">
                    <wps:wsp>
                      <wps:cNvSpPr txBox="1"/>
                      <wps:spPr>
                        <a:xfrm>
                          <a:off x="0" y="0"/>
                          <a:ext cx="28479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26278D" w:rsidRDefault="005F41CC" w:rsidP="00EC61B8">
                            <w:pPr>
                              <w:pStyle w:val="BodyText"/>
                              <w:spacing w:before="66" w:line="276" w:lineRule="auto"/>
                              <w:ind w:right="300"/>
                              <w:jc w:val="center"/>
                              <w:rPr>
                                <w:lang w:val="en-US"/>
                              </w:rPr>
                            </w:pPr>
                            <w:r>
                              <w:t>Disimpan dalam lemari pendingin</w:t>
                            </w:r>
                            <w:r>
                              <w:rPr>
                                <w:lang w:val="en-US"/>
                              </w:rPr>
                              <w:t xml:space="preserve"> </w:t>
                            </w:r>
                            <w:r>
                              <w:t>dengan</w:t>
                            </w:r>
                            <w:r>
                              <w:rPr>
                                <w:spacing w:val="-58"/>
                              </w:rPr>
                              <w:t xml:space="preserve"> </w:t>
                            </w:r>
                            <w:r>
                              <w:t>suhu</w:t>
                            </w:r>
                            <w:r>
                              <w:rPr>
                                <w:spacing w:val="-1"/>
                              </w:rPr>
                              <w:t xml:space="preserve"> </w:t>
                            </w:r>
                            <w:r>
                              <w:t>4</w:t>
                            </w:r>
                            <w:r>
                              <w:rPr>
                                <w:vertAlign w:val="superscript"/>
                              </w:rPr>
                              <w:t>o</w:t>
                            </w:r>
                            <w:r>
                              <w:t>C sebagai</w:t>
                            </w:r>
                            <w:r>
                              <w:rPr>
                                <w:spacing w:val="-1"/>
                              </w:rPr>
                              <w:t xml:space="preserve"> </w:t>
                            </w:r>
                            <w:r>
                              <w:t>stok bakteri</w:t>
                            </w:r>
                          </w:p>
                          <w:p w:rsidR="005F41CC" w:rsidRDefault="005F41CC" w:rsidP="00EC6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39" o:spid="_x0000_s1168" type="#_x0000_t202" style="position:absolute;margin-left:56.1pt;margin-top:14.45pt;width:224.25pt;height:43.5pt;z-index:2522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" fillcolor="white [3201]" strokeweight=".5pt">
                <v:textbox>
                  <w:txbxContent>
                    <w:p w:rsidR="00296812" w:rsidRPr="0026278D" w:rsidRDefault="00296812" w:rsidP="00EC61B8">
                      <w:pPr>
                        <w:pStyle w:val="BodyText"/>
                        <w:spacing w:before="66" w:line="276" w:lineRule="auto"/>
                        <w:ind w:right="300"/>
                        <w:jc w:val="center"/>
                        <w:rPr>
                          <w:lang w:val="en-US"/>
                        </w:rPr>
                      </w:pPr>
                      <w:r>
                        <w:t>Disimpan dalam lemari pendingin</w:t>
                      </w:r>
                      <w:r>
                        <w:rPr>
                          <w:lang w:val="en-US"/>
                        </w:rPr>
                        <w:t xml:space="preserve"> </w:t>
                      </w:r>
                      <w:r>
                        <w:t>dengan</w:t>
                      </w:r>
                      <w:r>
                        <w:rPr>
                          <w:spacing w:val="-58"/>
                        </w:rPr>
                        <w:t xml:space="preserve"> </w:t>
                      </w:r>
                      <w:r>
                        <w:t>suhu</w:t>
                      </w:r>
                      <w:r>
                        <w:rPr>
                          <w:spacing w:val="-1"/>
                        </w:rPr>
                        <w:t xml:space="preserve"> </w:t>
                      </w:r>
                      <w:r>
                        <w:t>4</w:t>
                      </w:r>
                      <w:r>
                        <w:rPr>
                          <w:vertAlign w:val="superscript"/>
                        </w:rPr>
                        <w:t>o</w:t>
                      </w:r>
                      <w:r>
                        <w:t>C sebagai</w:t>
                      </w:r>
                      <w:r>
                        <w:rPr>
                          <w:spacing w:val="-1"/>
                        </w:rPr>
                        <w:t xml:space="preserve"> </w:t>
                      </w:r>
                      <w:r>
                        <w:t>stok bakteri</w:t>
                      </w:r>
                    </w:p>
                    <w:p w:rsidR="00296812" w:rsidRDefault="00296812" w:rsidP="00EC61B8"/>
                  </w:txbxContent>
                </v:textbox>
              </v:shape>
            </w:pict>
          </mc:Fallback>
        </mc:AlternateContent>
      </w: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Pr="00F43E30" w:rsidRDefault="00BC138C" w:rsidP="00BC138C"/>
    <w:p w:rsidR="00BC138C" w:rsidRDefault="00BC138C" w:rsidP="00BC138C">
      <w:pPr>
        <w:rPr>
          <w:b/>
          <w:iCs/>
        </w:rPr>
      </w:pPr>
      <w:r>
        <w:rPr>
          <w:b/>
          <w:i/>
        </w:rPr>
        <w:br w:type="page"/>
      </w:r>
    </w:p>
    <w:p w:rsidR="001769BE" w:rsidRDefault="00BC138C" w:rsidP="00BC138C">
      <w:pPr>
        <w:pStyle w:val="Caption"/>
        <w:rPr>
          <w:color w:val="auto"/>
          <w:sz w:val="24"/>
          <w:szCs w:val="24"/>
        </w:rPr>
      </w:pPr>
      <w:bookmarkStart w:id="355" w:name="_Toc170415448"/>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22</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Bagan Alir Pembuatan Suspensi Bakteri</w:t>
      </w:r>
      <w:bookmarkEnd w:id="355"/>
      <w:r w:rsidRPr="00C93D3B">
        <w:rPr>
          <w:i w:val="0"/>
          <w:color w:val="auto"/>
          <w:sz w:val="24"/>
          <w:szCs w:val="24"/>
        </w:rPr>
        <w:t xml:space="preserve"> </w:t>
      </w:r>
    </w:p>
    <w:p w:rsidR="00BC138C" w:rsidRPr="00C93D3B" w:rsidRDefault="00C56D2C" w:rsidP="00BC138C">
      <w:pPr>
        <w:pStyle w:val="Caption"/>
        <w:rPr>
          <w:b/>
          <w:i w:val="0"/>
          <w:color w:val="auto"/>
          <w:sz w:val="24"/>
          <w:szCs w:val="24"/>
        </w:rPr>
      </w:pPr>
      <w:r>
        <w:rPr>
          <w:b/>
          <w:noProof/>
          <w:sz w:val="24"/>
          <w:szCs w:val="24"/>
        </w:rPr>
        <mc:AlternateContent>
          <mc:Choice Requires="wps">
            <w:drawing>
              <wp:anchor distT="0" distB="0" distL="114300" distR="114300" simplePos="0" relativeHeight="252246528" behindDoc="0" locked="0" layoutInCell="1" allowOverlap="1" wp14:anchorId="2A557A9D" wp14:editId="2C4DA1A4">
                <wp:simplePos x="0" y="0"/>
                <wp:positionH relativeFrom="column">
                  <wp:posOffset>902970</wp:posOffset>
                </wp:positionH>
                <wp:positionV relativeFrom="paragraph">
                  <wp:posOffset>109855</wp:posOffset>
                </wp:positionV>
                <wp:extent cx="2917190" cy="352425"/>
                <wp:effectExtent l="0" t="0" r="16510" b="28575"/>
                <wp:wrapNone/>
                <wp:docPr id="74" name="Text Box 74"/>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E80061" w:rsidRDefault="005F41CC" w:rsidP="00C56D2C">
                            <w:pPr>
                              <w:pStyle w:val="NormalWeb"/>
                              <w:spacing w:before="65" w:beforeAutospacing="0" w:after="0" w:afterAutospacing="0"/>
                              <w:ind w:left="288" w:right="288"/>
                              <w:jc w:val="center"/>
                            </w:pPr>
                            <w:r w:rsidRPr="00E80061">
                              <w:rPr>
                                <w:rFonts w:eastAsia="Times New Roman" w:cs="Arial"/>
                                <w:lang w:val="id-ID"/>
                              </w:rPr>
                              <w:t>Biakan bakteri diambil 1 Ose</w:t>
                            </w:r>
                          </w:p>
                          <w:p w:rsidR="005F41CC" w:rsidRDefault="005F41CC" w:rsidP="00C56D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169" type="#_x0000_t202" style="position:absolute;margin-left:71.1pt;margin-top:8.65pt;width:229.7pt;height:27.75pt;z-index:25224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" fillcolor="white [3201]" strokeweight=".5pt">
                <v:textbox>
                  <w:txbxContent>
                    <w:p w:rsidR="00296812" w:rsidRPr="00E80061" w:rsidRDefault="00296812" w:rsidP="00C56D2C">
                      <w:pPr>
                        <w:pStyle w:val="NormalWeb"/>
                        <w:spacing w:before="65" w:beforeAutospacing="0" w:after="0" w:afterAutospacing="0"/>
                        <w:ind w:left="288" w:right="288"/>
                        <w:jc w:val="center"/>
                      </w:pPr>
                      <w:r w:rsidRPr="00E80061">
                        <w:rPr>
                          <w:rFonts w:eastAsia="Times New Roman" w:cs="Arial"/>
                          <w:lang w:val="id-ID"/>
                        </w:rPr>
                        <w:t>Biakan bakteri diambil 1 Ose</w:t>
                      </w:r>
                    </w:p>
                    <w:p w:rsidR="00296812" w:rsidRDefault="00296812" w:rsidP="00C56D2C"/>
                  </w:txbxContent>
                </v:textbox>
              </v:shape>
            </w:pict>
          </mc:Fallback>
        </mc:AlternateContent>
      </w:r>
    </w:p>
    <w:p w:rsidR="00BC138C" w:rsidRPr="00C93D3B" w:rsidRDefault="00BC138C" w:rsidP="00BC138C">
      <w:r w:rsidRPr="00C93D3B">
        <w:rPr>
          <w:b/>
          <w:noProof/>
        </w:rPr>
        <mc:AlternateContent>
          <mc:Choice Requires="wps">
            <w:drawing>
              <wp:anchor distT="0" distB="0" distL="114300" distR="114300" simplePos="0" relativeHeight="252159488" behindDoc="0" locked="0" layoutInCell="1" allowOverlap="1" wp14:anchorId="393EEACB" wp14:editId="3DC23BE6">
                <wp:simplePos x="0" y="0"/>
                <wp:positionH relativeFrom="column">
                  <wp:posOffset>2894330</wp:posOffset>
                </wp:positionH>
                <wp:positionV relativeFrom="paragraph">
                  <wp:posOffset>165876</wp:posOffset>
                </wp:positionV>
                <wp:extent cx="2032000" cy="496711"/>
                <wp:effectExtent l="0" t="0" r="6350" b="0"/>
                <wp:wrapNone/>
                <wp:docPr id="21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96711"/>
                        </a:xfrm>
                        <a:prstGeom prst="rect">
                          <a:avLst/>
                        </a:prstGeom>
                        <a:solidFill>
                          <a:schemeClr val="bg1"/>
                        </a:solidFill>
                        <a:ln w="9525">
                          <a:noFill/>
                          <a:prstDash val="solid"/>
                          <a:miter lim="800000"/>
                          <a:headEnd/>
                          <a:tailEnd/>
                        </a:ln>
                        <a:extLst/>
                      </wps:spPr>
                      <wps:txbx>
                        <w:txbxContent>
                          <w:p w:rsidR="005F41CC" w:rsidRPr="00E80061" w:rsidRDefault="005F41CC" w:rsidP="00BC138C">
                            <w:pPr>
                              <w:pStyle w:val="NormalWeb"/>
                              <w:spacing w:before="67" w:beforeAutospacing="0" w:after="0" w:afterAutospacing="0"/>
                            </w:pPr>
                            <w:r w:rsidRPr="00E80061">
                              <w:rPr>
                                <w:rFonts w:eastAsia="Times New Roman" w:cs="Arial"/>
                              </w:rPr>
                              <w:t>Dimasukkan ke dalam 10 mL NaCl 0,9%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170" type="#_x0000_t202" style="position:absolute;margin-left:227.9pt;margin-top:13.05pt;width:160pt;height:39.1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" fillcolor="white [3212]" stroked="f">
                <v:textbox inset="0,0,0,0">
                  <w:txbxContent>
                    <w:p w:rsidR="00296812" w:rsidRPr="00E80061" w:rsidRDefault="00296812" w:rsidP="00BC138C">
                      <w:pPr>
                        <w:pStyle w:val="NormalWeb"/>
                        <w:spacing w:before="67" w:beforeAutospacing="0" w:after="0" w:afterAutospacing="0"/>
                      </w:pPr>
                      <w:r w:rsidRPr="00E80061">
                        <w:rPr>
                          <w:rFonts w:eastAsia="Times New Roman" w:cs="Arial"/>
                        </w:rPr>
                        <w:t>Dimasukkan ke dalam 10 mL NaCl 0</w:t>
                      </w:r>
                      <w:proofErr w:type="gramStart"/>
                      <w:r w:rsidRPr="00E80061">
                        <w:rPr>
                          <w:rFonts w:eastAsia="Times New Roman" w:cs="Arial"/>
                        </w:rPr>
                        <w:t>,9</w:t>
                      </w:r>
                      <w:proofErr w:type="gramEnd"/>
                      <w:r w:rsidRPr="00E80061">
                        <w:rPr>
                          <w:rFonts w:eastAsia="Times New Roman" w:cs="Arial"/>
                        </w:rPr>
                        <w:t>%</w:t>
                      </w:r>
                    </w:p>
                  </w:txbxContent>
                </v:textbox>
              </v:shape>
            </w:pict>
          </mc:Fallback>
        </mc:AlternateContent>
      </w:r>
      <w:r w:rsidRPr="00C93D3B">
        <w:rPr>
          <w:b/>
          <w:noProof/>
        </w:rPr>
        <mc:AlternateContent>
          <mc:Choice Requires="wps">
            <w:drawing>
              <wp:anchor distT="0" distB="0" distL="114300" distR="114300" simplePos="0" relativeHeight="252162560" behindDoc="0" locked="0" layoutInCell="1" allowOverlap="1" wp14:anchorId="5F80AB56" wp14:editId="6639F8B4">
                <wp:simplePos x="0" y="0"/>
                <wp:positionH relativeFrom="column">
                  <wp:posOffset>2378075</wp:posOffset>
                </wp:positionH>
                <wp:positionV relativeFrom="paragraph">
                  <wp:posOffset>110490</wp:posOffset>
                </wp:positionV>
                <wp:extent cx="0" cy="1301750"/>
                <wp:effectExtent l="0" t="0" r="19050" b="12700"/>
                <wp:wrapNone/>
                <wp:docPr id="216" name="Straight Connector 14"/>
                <wp:cNvGraphicFramePr/>
                <a:graphic xmlns:a="http://schemas.openxmlformats.org/drawingml/2006/main">
                  <a:graphicData uri="http://schemas.microsoft.com/office/word/2010/wordprocessingShape">
                    <wps:wsp>
                      <wps:cNvCnPr/>
                      <wps:spPr>
                        <a:xfrm>
                          <a:off x="0" y="0"/>
                          <a:ext cx="0" cy="130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2162560;visibility:visible;mso-wrap-style:square;mso-wrap-distance-left:9pt;mso-wrap-distance-top:0;mso-wrap-distance-right:9pt;mso-wrap-distance-bottom:0;mso-position-horizontal:absolute;mso-position-horizontal-relative:text;mso-position-vertical:absolute;mso-position-vertical-relative:text" from="187.25pt,8.7pt" to="187.2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" strokecolor="black [3213]" strokeweight=".5pt">
                <v:stroke joinstyle="miter"/>
              </v:line>
            </w:pict>
          </mc:Fallback>
        </mc:AlternateContent>
      </w:r>
      <w:r w:rsidRPr="00C93D3B">
        <w:rPr>
          <w:b/>
          <w:noProof/>
        </w:rPr>
        <mc:AlternateContent>
          <mc:Choice Requires="wps">
            <w:drawing>
              <wp:anchor distT="0" distB="0" distL="114300" distR="114300" simplePos="0" relativeHeight="252161536" behindDoc="0" locked="0" layoutInCell="1" allowOverlap="1" wp14:anchorId="5906F1E6" wp14:editId="7A7ADC98">
                <wp:simplePos x="0" y="0"/>
                <wp:positionH relativeFrom="column">
                  <wp:posOffset>2585085</wp:posOffset>
                </wp:positionH>
                <wp:positionV relativeFrom="paragraph">
                  <wp:posOffset>149225</wp:posOffset>
                </wp:positionV>
                <wp:extent cx="0" cy="414020"/>
                <wp:effectExtent l="2540" t="73660" r="0" b="97790"/>
                <wp:wrapNone/>
                <wp:docPr id="215"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55pt;margin-top:11.75pt;width:0;height:32.6pt;rotation:-90;flip:x;z-index:25216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" strokecolor="black [3213]" strokeweight=".25pt">
                <v:stroke endarrow="block" joinstyle="miter"/>
              </v:shape>
            </w:pict>
          </mc:Fallback>
        </mc:AlternateContent>
      </w:r>
    </w:p>
    <w:p w:rsidR="00BC138C" w:rsidRPr="00C93D3B" w:rsidRDefault="00BC138C" w:rsidP="00BC138C"/>
    <w:p w:rsidR="00BC138C" w:rsidRPr="00C93D3B" w:rsidRDefault="00C56D2C" w:rsidP="00BC138C">
      <w:r>
        <w:rPr>
          <w:b/>
          <w:noProof/>
        </w:rPr>
        <mc:AlternateContent>
          <mc:Choice Requires="wps">
            <w:drawing>
              <wp:anchor distT="0" distB="0" distL="114300" distR="114300" simplePos="0" relativeHeight="252248576" behindDoc="0" locked="0" layoutInCell="1" allowOverlap="1" wp14:anchorId="566D9D77" wp14:editId="463ECDCC">
                <wp:simplePos x="0" y="0"/>
                <wp:positionH relativeFrom="column">
                  <wp:posOffset>931545</wp:posOffset>
                </wp:positionH>
                <wp:positionV relativeFrom="paragraph">
                  <wp:posOffset>140335</wp:posOffset>
                </wp:positionV>
                <wp:extent cx="2917190" cy="352425"/>
                <wp:effectExtent l="0" t="0" r="16510" b="28575"/>
                <wp:wrapNone/>
                <wp:docPr id="100" name="Text Box 100"/>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E80061" w:rsidRDefault="005F41CC" w:rsidP="00C56D2C">
                            <w:pPr>
                              <w:pStyle w:val="NormalWeb"/>
                              <w:spacing w:before="67" w:beforeAutospacing="0" w:after="0" w:afterAutospacing="0"/>
                              <w:ind w:left="907"/>
                            </w:pPr>
                            <w:r w:rsidRPr="00E80061">
                              <w:rPr>
                                <w:rFonts w:eastAsia="Times New Roman" w:cs="Arial"/>
                                <w:lang w:val="id-ID"/>
                              </w:rPr>
                              <w:t>Homogenkan</w:t>
                            </w:r>
                            <w:r w:rsidRPr="00E80061">
                              <w:rPr>
                                <w:rFonts w:eastAsia="Times New Roman" w:cs="Arial"/>
                                <w:spacing w:val="-2"/>
                                <w:lang w:val="id-ID"/>
                              </w:rPr>
                              <w:t xml:space="preserve"> </w:t>
                            </w:r>
                            <w:r w:rsidRPr="00E80061">
                              <w:rPr>
                                <w:rFonts w:eastAsia="Times New Roman" w:cs="Arial"/>
                                <w:lang w:val="id-ID"/>
                              </w:rPr>
                              <w:t>dengan</w:t>
                            </w:r>
                            <w:r w:rsidRPr="00E80061">
                              <w:rPr>
                                <w:rFonts w:eastAsia="Times New Roman" w:cs="Arial"/>
                                <w:spacing w:val="-1"/>
                                <w:lang w:val="id-ID"/>
                              </w:rPr>
                              <w:t xml:space="preserve"> </w:t>
                            </w:r>
                            <w:r w:rsidRPr="00E80061">
                              <w:rPr>
                                <w:rFonts w:eastAsia="Times New Roman" w:cs="Arial"/>
                                <w:lang w:val="id-ID"/>
                              </w:rPr>
                              <w:t>Vortex</w:t>
                            </w:r>
                          </w:p>
                          <w:p w:rsidR="005F41CC" w:rsidRDefault="005F41CC" w:rsidP="00C56D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0" o:spid="_x0000_s1171" type="#_x0000_t202" style="position:absolute;margin-left:73.35pt;margin-top:11.05pt;width:229.7pt;height:27.75pt;z-index:25224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" fillcolor="white [3201]" strokeweight=".5pt">
                <v:textbox>
                  <w:txbxContent>
                    <w:p w:rsidR="00296812" w:rsidRPr="00E80061" w:rsidRDefault="00296812" w:rsidP="00C56D2C">
                      <w:pPr>
                        <w:pStyle w:val="NormalWeb"/>
                        <w:spacing w:before="67" w:beforeAutospacing="0" w:after="0" w:afterAutospacing="0"/>
                        <w:ind w:left="907"/>
                      </w:pPr>
                      <w:r w:rsidRPr="00E80061">
                        <w:rPr>
                          <w:rFonts w:eastAsia="Times New Roman" w:cs="Arial"/>
                          <w:lang w:val="id-ID"/>
                        </w:rPr>
                        <w:t>Homogenkan</w:t>
                      </w:r>
                      <w:r w:rsidRPr="00E80061">
                        <w:rPr>
                          <w:rFonts w:eastAsia="Times New Roman" w:cs="Arial"/>
                          <w:spacing w:val="-2"/>
                          <w:lang w:val="id-ID"/>
                        </w:rPr>
                        <w:t xml:space="preserve"> </w:t>
                      </w:r>
                      <w:r w:rsidRPr="00E80061">
                        <w:rPr>
                          <w:rFonts w:eastAsia="Times New Roman" w:cs="Arial"/>
                          <w:lang w:val="id-ID"/>
                        </w:rPr>
                        <w:t>dengan</w:t>
                      </w:r>
                      <w:r w:rsidRPr="00E80061">
                        <w:rPr>
                          <w:rFonts w:eastAsia="Times New Roman" w:cs="Arial"/>
                          <w:spacing w:val="-1"/>
                          <w:lang w:val="id-ID"/>
                        </w:rPr>
                        <w:t xml:space="preserve"> </w:t>
                      </w:r>
                      <w:r w:rsidRPr="00E80061">
                        <w:rPr>
                          <w:rFonts w:eastAsia="Times New Roman" w:cs="Arial"/>
                          <w:lang w:val="id-ID"/>
                        </w:rPr>
                        <w:t>Vortex</w:t>
                      </w:r>
                    </w:p>
                    <w:p w:rsidR="00296812" w:rsidRDefault="00296812" w:rsidP="00C56D2C"/>
                  </w:txbxContent>
                </v:textbox>
              </v:shape>
            </w:pict>
          </mc:Fallback>
        </mc:AlternateContent>
      </w:r>
    </w:p>
    <w:p w:rsidR="00BC138C" w:rsidRPr="00C93D3B" w:rsidRDefault="00BC138C" w:rsidP="00BC138C"/>
    <w:p w:rsidR="00BC138C" w:rsidRPr="00C93D3B" w:rsidRDefault="00C56D2C" w:rsidP="00BC138C">
      <w:r>
        <w:rPr>
          <w:b/>
          <w:noProof/>
        </w:rPr>
        <mc:AlternateContent>
          <mc:Choice Requires="wps">
            <w:drawing>
              <wp:anchor distT="0" distB="0" distL="114300" distR="114300" simplePos="0" relativeHeight="252250624" behindDoc="0" locked="0" layoutInCell="1" allowOverlap="1" wp14:anchorId="7269F6B4" wp14:editId="662A514C">
                <wp:simplePos x="0" y="0"/>
                <wp:positionH relativeFrom="column">
                  <wp:posOffset>922020</wp:posOffset>
                </wp:positionH>
                <wp:positionV relativeFrom="paragraph">
                  <wp:posOffset>191135</wp:posOffset>
                </wp:positionV>
                <wp:extent cx="2917190" cy="530225"/>
                <wp:effectExtent l="0" t="0" r="16510" b="22225"/>
                <wp:wrapNone/>
                <wp:docPr id="102" name="Text Box 102"/>
                <wp:cNvGraphicFramePr/>
                <a:graphic xmlns:a="http://schemas.openxmlformats.org/drawingml/2006/main">
                  <a:graphicData uri="http://schemas.microsoft.com/office/word/2010/wordprocessingShape">
                    <wps:wsp>
                      <wps:cNvSpPr txBox="1"/>
                      <wps:spPr>
                        <a:xfrm>
                          <a:off x="0" y="0"/>
                          <a:ext cx="2917190" cy="53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E80061" w:rsidRDefault="005F41CC" w:rsidP="00C56D2C">
                            <w:pPr>
                              <w:pStyle w:val="NormalWeb"/>
                              <w:spacing w:before="65" w:beforeAutospacing="0" w:after="0" w:afterAutospacing="0"/>
                              <w:ind w:left="288" w:right="288"/>
                              <w:jc w:val="center"/>
                            </w:pPr>
                            <w:r w:rsidRPr="00E80061">
                              <w:rPr>
                                <w:rFonts w:eastAsia="Times New Roman" w:cs="Arial"/>
                                <w:lang w:val="id-ID"/>
                              </w:rPr>
                              <w:t xml:space="preserve">Samakan kekeruhan dengan Mc Farland 0,5 </w:t>
                            </w:r>
                          </w:p>
                          <w:p w:rsidR="005F41CC" w:rsidRDefault="005F41CC" w:rsidP="00C56D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172" type="#_x0000_t202" style="position:absolute;margin-left:72.6pt;margin-top:15.05pt;width:229.7pt;height:41.75pt;z-index:25225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" fillcolor="white [3201]" strokeweight=".5pt">
                <v:textbox>
                  <w:txbxContent>
                    <w:p w:rsidR="00296812" w:rsidRPr="00E80061" w:rsidRDefault="00296812" w:rsidP="00C56D2C">
                      <w:pPr>
                        <w:pStyle w:val="NormalWeb"/>
                        <w:spacing w:before="65" w:beforeAutospacing="0" w:after="0" w:afterAutospacing="0"/>
                        <w:ind w:left="288" w:right="288"/>
                        <w:jc w:val="center"/>
                      </w:pPr>
                      <w:r w:rsidRPr="00E80061">
                        <w:rPr>
                          <w:rFonts w:eastAsia="Times New Roman" w:cs="Arial"/>
                          <w:lang w:val="id-ID"/>
                        </w:rPr>
                        <w:t xml:space="preserve">Samakan kekeruhan dengan Mc Farland 0,5 </w:t>
                      </w:r>
                    </w:p>
                    <w:p w:rsidR="00296812" w:rsidRDefault="00296812" w:rsidP="00C56D2C"/>
                  </w:txbxContent>
                </v:textbox>
              </v:shape>
            </w:pict>
          </mc:Fallback>
        </mc:AlternateContent>
      </w:r>
    </w:p>
    <w:p w:rsidR="00BC138C" w:rsidRPr="00C93D3B" w:rsidRDefault="00BC138C" w:rsidP="00BC138C"/>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Pr="00F43E30" w:rsidRDefault="00BC138C" w:rsidP="00BC138C"/>
    <w:p w:rsidR="00BC138C" w:rsidRDefault="00BC138C" w:rsidP="00BC138C">
      <w:pPr>
        <w:rPr>
          <w:b/>
          <w:iCs/>
        </w:rPr>
      </w:pPr>
      <w:r>
        <w:rPr>
          <w:b/>
          <w:i/>
        </w:rPr>
        <w:br w:type="page"/>
      </w:r>
    </w:p>
    <w:bookmarkStart w:id="356" w:name="_Toc170415449"/>
    <w:p w:rsidR="00BC138C" w:rsidRPr="0009425D" w:rsidRDefault="00BC0609" w:rsidP="00BC138C">
      <w:pPr>
        <w:pStyle w:val="Caption"/>
        <w:rPr>
          <w:b/>
          <w:i w:val="0"/>
          <w:color w:val="auto"/>
          <w:sz w:val="24"/>
          <w:szCs w:val="24"/>
        </w:rPr>
      </w:pPr>
      <w:r>
        <w:rPr>
          <w:b/>
          <w:noProof/>
          <w:sz w:val="24"/>
          <w:szCs w:val="24"/>
        </w:rPr>
        <w:lastRenderedPageBreak/>
        <mc:AlternateContent>
          <mc:Choice Requires="wps">
            <w:drawing>
              <wp:anchor distT="0" distB="0" distL="114300" distR="114300" simplePos="0" relativeHeight="252234240" behindDoc="0" locked="0" layoutInCell="1" allowOverlap="1" wp14:anchorId="007DBED5" wp14:editId="730EAC45">
                <wp:simplePos x="0" y="0"/>
                <wp:positionH relativeFrom="column">
                  <wp:posOffset>902970</wp:posOffset>
                </wp:positionH>
                <wp:positionV relativeFrom="paragraph">
                  <wp:posOffset>281940</wp:posOffset>
                </wp:positionV>
                <wp:extent cx="2917190" cy="504825"/>
                <wp:effectExtent l="0" t="0" r="16510" b="28575"/>
                <wp:wrapNone/>
                <wp:docPr id="45" name="Text Box 45"/>
                <wp:cNvGraphicFramePr/>
                <a:graphic xmlns:a="http://schemas.openxmlformats.org/drawingml/2006/main">
                  <a:graphicData uri="http://schemas.microsoft.com/office/word/2010/wordprocessingShape">
                    <wps:wsp>
                      <wps:cNvSpPr txBox="1"/>
                      <wps:spPr>
                        <a:xfrm>
                          <a:off x="0" y="0"/>
                          <a:ext cx="291719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157A1" w:rsidRDefault="005F41CC" w:rsidP="00BC0609">
                            <w:pPr>
                              <w:pStyle w:val="NormalWeb"/>
                              <w:spacing w:before="67" w:beforeAutospacing="0" w:after="0" w:afterAutospacing="0"/>
                              <w:ind w:left="907"/>
                            </w:pPr>
                            <w:r>
                              <w:rPr>
                                <w:rFonts w:eastAsia="Times New Roman" w:cs="Arial"/>
                              </w:rPr>
                              <w:t>1 ose bakteri digores pada kaca objek ditambah 1 tetes NaCl fisiologis</w:t>
                            </w:r>
                          </w:p>
                          <w:p w:rsidR="005F41CC" w:rsidRDefault="005F41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5" o:spid="_x0000_s1173" type="#_x0000_t202" style="position:absolute;margin-left:71.1pt;margin-top:22.2pt;width:229.7pt;height:39.75pt;z-index:25223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" fillcolor="white [3201]" strokeweight=".5pt">
                <v:textbox>
                  <w:txbxContent>
                    <w:p w:rsidR="00296812" w:rsidRPr="001157A1" w:rsidRDefault="00296812" w:rsidP="00BC0609">
                      <w:pPr>
                        <w:pStyle w:val="NormalWeb"/>
                        <w:spacing w:before="67" w:beforeAutospacing="0" w:after="0" w:afterAutospacing="0"/>
                        <w:ind w:left="907"/>
                      </w:pPr>
                      <w:r>
                        <w:rPr>
                          <w:rFonts w:eastAsia="Times New Roman" w:cs="Arial"/>
                        </w:rPr>
                        <w:t>1 ose bakteri digores pada kaca objek ditambah 1 tetes NaCl fisiologis</w:t>
                      </w:r>
                    </w:p>
                    <w:p w:rsidR="00296812" w:rsidRDefault="00296812"/>
                  </w:txbxContent>
                </v:textbox>
              </v:shape>
            </w:pict>
          </mc:Fallback>
        </mc:AlternateContent>
      </w:r>
      <w:r w:rsidR="00BC138C" w:rsidRPr="0009425D">
        <w:rPr>
          <w:b/>
          <w:i w:val="0"/>
          <w:color w:val="auto"/>
          <w:sz w:val="24"/>
          <w:szCs w:val="24"/>
        </w:rPr>
        <w:t xml:space="preserve">Lampiran </w:t>
      </w:r>
      <w:r w:rsidR="00BC138C" w:rsidRPr="0009425D">
        <w:rPr>
          <w:b/>
          <w:i w:val="0"/>
          <w:color w:val="auto"/>
          <w:sz w:val="24"/>
          <w:szCs w:val="24"/>
        </w:rPr>
        <w:fldChar w:fldCharType="begin"/>
      </w:r>
      <w:r w:rsidR="00BC138C" w:rsidRPr="0009425D">
        <w:rPr>
          <w:b/>
          <w:i w:val="0"/>
          <w:color w:val="auto"/>
          <w:sz w:val="24"/>
          <w:szCs w:val="24"/>
        </w:rPr>
        <w:instrText xml:space="preserve"> SEQ Lampiran \* ARABIC </w:instrText>
      </w:r>
      <w:r w:rsidR="00BC138C" w:rsidRPr="0009425D">
        <w:rPr>
          <w:b/>
          <w:i w:val="0"/>
          <w:color w:val="auto"/>
          <w:sz w:val="24"/>
          <w:szCs w:val="24"/>
        </w:rPr>
        <w:fldChar w:fldCharType="separate"/>
      </w:r>
      <w:r w:rsidR="00224055">
        <w:rPr>
          <w:b/>
          <w:i w:val="0"/>
          <w:noProof/>
          <w:color w:val="auto"/>
          <w:sz w:val="24"/>
          <w:szCs w:val="24"/>
        </w:rPr>
        <w:t>23</w:t>
      </w:r>
      <w:r w:rsidR="00BC138C" w:rsidRPr="0009425D">
        <w:rPr>
          <w:b/>
          <w:i w:val="0"/>
          <w:color w:val="auto"/>
          <w:sz w:val="24"/>
          <w:szCs w:val="24"/>
        </w:rPr>
        <w:fldChar w:fldCharType="end"/>
      </w:r>
      <w:r w:rsidR="00BC138C" w:rsidRPr="0009425D">
        <w:rPr>
          <w:b/>
          <w:i w:val="0"/>
          <w:color w:val="auto"/>
          <w:sz w:val="24"/>
          <w:szCs w:val="24"/>
        </w:rPr>
        <w:t xml:space="preserve">. </w:t>
      </w:r>
      <w:r w:rsidR="00BC138C">
        <w:rPr>
          <w:i w:val="0"/>
          <w:color w:val="auto"/>
          <w:sz w:val="24"/>
          <w:szCs w:val="24"/>
        </w:rPr>
        <w:t>Bagan A</w:t>
      </w:r>
      <w:r w:rsidR="00BC138C" w:rsidRPr="00F14B21">
        <w:rPr>
          <w:i w:val="0"/>
          <w:color w:val="auto"/>
          <w:sz w:val="24"/>
          <w:szCs w:val="24"/>
        </w:rPr>
        <w:t>lir Identifikasi Bakteri dengan Pewarnaan Gram</w:t>
      </w:r>
      <w:bookmarkEnd w:id="356"/>
    </w:p>
    <w:p w:rsidR="00BC138C" w:rsidRPr="00C93D3B" w:rsidRDefault="00BC138C" w:rsidP="00BC138C">
      <w:pPr>
        <w:pStyle w:val="Caption"/>
        <w:rPr>
          <w:b/>
          <w:i w:val="0"/>
          <w:color w:val="auto"/>
          <w:sz w:val="24"/>
          <w:szCs w:val="24"/>
        </w:rPr>
      </w:pPr>
    </w:p>
    <w:p w:rsidR="00BC138C" w:rsidRPr="00C93D3B" w:rsidRDefault="00BC138C" w:rsidP="00BC138C">
      <w:r w:rsidRPr="00C93D3B">
        <w:rPr>
          <w:b/>
          <w:noProof/>
        </w:rPr>
        <mc:AlternateContent>
          <mc:Choice Requires="wps">
            <w:drawing>
              <wp:anchor distT="0" distB="0" distL="114300" distR="114300" simplePos="0" relativeHeight="252166656" behindDoc="0" locked="0" layoutInCell="1" allowOverlap="1" wp14:anchorId="14F3CA6E" wp14:editId="67A9AA76">
                <wp:simplePos x="0" y="0"/>
                <wp:positionH relativeFrom="column">
                  <wp:posOffset>2379345</wp:posOffset>
                </wp:positionH>
                <wp:positionV relativeFrom="paragraph">
                  <wp:posOffset>106045</wp:posOffset>
                </wp:positionV>
                <wp:extent cx="0" cy="4981575"/>
                <wp:effectExtent l="0" t="0" r="19050" b="9525"/>
                <wp:wrapNone/>
                <wp:docPr id="80" name="Straight Connector 14"/>
                <wp:cNvGraphicFramePr/>
                <a:graphic xmlns:a="http://schemas.openxmlformats.org/drawingml/2006/main">
                  <a:graphicData uri="http://schemas.microsoft.com/office/word/2010/wordprocessingShape">
                    <wps:wsp>
                      <wps:cNvCnPr/>
                      <wps:spPr>
                        <a:xfrm>
                          <a:off x="0" y="0"/>
                          <a:ext cx="0" cy="4981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216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35pt,8.35pt" to="187.35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" strokecolor="black [3213]" strokeweight=".5pt">
                <v:stroke joinstyle="miter"/>
              </v:line>
            </w:pict>
          </mc:Fallback>
        </mc:AlternateContent>
      </w:r>
    </w:p>
    <w:p w:rsidR="00BC138C" w:rsidRPr="00C93D3B" w:rsidRDefault="00BC138C" w:rsidP="00BC138C">
      <w:r w:rsidRPr="00C93D3B">
        <w:rPr>
          <w:b/>
          <w:noProof/>
        </w:rPr>
        <mc:AlternateContent>
          <mc:Choice Requires="wps">
            <w:drawing>
              <wp:anchor distT="0" distB="0" distL="114300" distR="114300" simplePos="0" relativeHeight="252164608" behindDoc="0" locked="0" layoutInCell="1" allowOverlap="1" wp14:anchorId="72FD5C29" wp14:editId="7CC5954A">
                <wp:simplePos x="0" y="0"/>
                <wp:positionH relativeFrom="column">
                  <wp:posOffset>2894753</wp:posOffset>
                </wp:positionH>
                <wp:positionV relativeFrom="paragraph">
                  <wp:posOffset>79093</wp:posOffset>
                </wp:positionV>
                <wp:extent cx="2122311" cy="301625"/>
                <wp:effectExtent l="0" t="0" r="0" b="3175"/>
                <wp:wrapNone/>
                <wp:docPr id="28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311" cy="301625"/>
                        </a:xfrm>
                        <a:prstGeom prst="rect">
                          <a:avLst/>
                        </a:prstGeom>
                        <a:solidFill>
                          <a:schemeClr val="bg1"/>
                        </a:solidFill>
                        <a:ln w="9525">
                          <a:noFill/>
                          <a:prstDash val="solid"/>
                          <a:miter lim="800000"/>
                          <a:headEnd/>
                          <a:tailEnd/>
                        </a:ln>
                        <a:extLst/>
                      </wps:spPr>
                      <wps:txbx>
                        <w:txbxContent>
                          <w:p w:rsidR="005F41CC" w:rsidRPr="00E80061" w:rsidRDefault="005F41CC" w:rsidP="00BC138C">
                            <w:pPr>
                              <w:pStyle w:val="NormalWeb"/>
                              <w:spacing w:before="67" w:beforeAutospacing="0" w:after="0" w:afterAutospacing="0"/>
                            </w:pPr>
                            <w:r>
                              <w:rPr>
                                <w:rFonts w:eastAsia="Times New Roman" w:cs="Arial"/>
                              </w:rPr>
                              <w:t>Difiksasi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227.95pt;margin-top:6.25pt;width:167.1pt;height:23.7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" fillcolor="white [3212]" stroked="f">
                <v:textbox inset="0,0,0,0">
                  <w:txbxContent>
                    <w:p w:rsidR="00296812" w:rsidRPr="00E80061" w:rsidRDefault="00296812" w:rsidP="00BC138C">
                      <w:pPr>
                        <w:pStyle w:val="NormalWeb"/>
                        <w:spacing w:before="67" w:beforeAutospacing="0" w:after="0" w:afterAutospacing="0"/>
                      </w:pPr>
                      <w:r>
                        <w:rPr>
                          <w:rFonts w:eastAsia="Times New Roman" w:cs="Arial"/>
                        </w:rPr>
                        <w:t>Difiksasi</w:t>
                      </w:r>
                    </w:p>
                  </w:txbxContent>
                </v:textbox>
              </v:shape>
            </w:pict>
          </mc:Fallback>
        </mc:AlternateContent>
      </w:r>
      <w:r w:rsidRPr="00C93D3B">
        <w:rPr>
          <w:b/>
          <w:noProof/>
        </w:rPr>
        <mc:AlternateContent>
          <mc:Choice Requires="wps">
            <w:drawing>
              <wp:anchor distT="0" distB="0" distL="114300" distR="114300" simplePos="0" relativeHeight="252165632" behindDoc="0" locked="0" layoutInCell="1" allowOverlap="1" wp14:anchorId="42FD3696" wp14:editId="0723F854">
                <wp:simplePos x="0" y="0"/>
                <wp:positionH relativeFrom="column">
                  <wp:posOffset>2582545</wp:posOffset>
                </wp:positionH>
                <wp:positionV relativeFrom="paragraph">
                  <wp:posOffset>13970</wp:posOffset>
                </wp:positionV>
                <wp:extent cx="0" cy="414020"/>
                <wp:effectExtent l="2540" t="73660" r="0" b="97790"/>
                <wp:wrapNone/>
                <wp:docPr id="127"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35pt;margin-top:1.1pt;width:0;height:32.6pt;rotation:-90;flip:x;z-index:25216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" strokecolor="black [3213]" strokeweight=".25pt">
                <v:stroke endarrow="block" joinstyle="miter"/>
              </v:shape>
            </w:pict>
          </mc:Fallback>
        </mc:AlternateContent>
      </w:r>
    </w:p>
    <w:p w:rsidR="00BC138C" w:rsidRPr="00C93D3B" w:rsidRDefault="00BC0609" w:rsidP="00BC138C">
      <w:r>
        <w:rPr>
          <w:b/>
          <w:noProof/>
        </w:rPr>
        <mc:AlternateContent>
          <mc:Choice Requires="wps">
            <w:drawing>
              <wp:anchor distT="0" distB="0" distL="114300" distR="114300" simplePos="0" relativeHeight="252236288" behindDoc="0" locked="0" layoutInCell="1" allowOverlap="1" wp14:anchorId="09FA6E35" wp14:editId="6762A9DD">
                <wp:simplePos x="0" y="0"/>
                <wp:positionH relativeFrom="column">
                  <wp:posOffset>912495</wp:posOffset>
                </wp:positionH>
                <wp:positionV relativeFrom="paragraph">
                  <wp:posOffset>111760</wp:posOffset>
                </wp:positionV>
                <wp:extent cx="2917190" cy="352425"/>
                <wp:effectExtent l="0" t="0" r="16510" b="28575"/>
                <wp:wrapNone/>
                <wp:docPr id="801103580" name="Text Box 801103580"/>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157A1" w:rsidRDefault="005F41CC" w:rsidP="00BC0609">
                            <w:pPr>
                              <w:pStyle w:val="NormalWeb"/>
                              <w:spacing w:before="67" w:beforeAutospacing="0" w:after="0" w:afterAutospacing="0"/>
                              <w:ind w:left="907"/>
                            </w:pPr>
                            <w:r>
                              <w:rPr>
                                <w:rFonts w:eastAsia="Times New Roman" w:cs="Arial"/>
                              </w:rPr>
                              <w:t>Diteteskan Kristal violet</w:t>
                            </w:r>
                          </w:p>
                          <w:p w:rsidR="005F41CC" w:rsidRDefault="005F41CC" w:rsidP="00BC0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580" o:spid="_x0000_s1175" type="#_x0000_t202" style="position:absolute;margin-left:71.85pt;margin-top:8.8pt;width:229.7pt;height:27.75pt;z-index:25223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" fillcolor="white [3201]" strokeweight=".5pt">
                <v:textbox>
                  <w:txbxContent>
                    <w:p w:rsidR="00296812" w:rsidRPr="001157A1" w:rsidRDefault="00296812" w:rsidP="00BC0609">
                      <w:pPr>
                        <w:pStyle w:val="NormalWeb"/>
                        <w:spacing w:before="67" w:beforeAutospacing="0" w:after="0" w:afterAutospacing="0"/>
                        <w:ind w:left="907"/>
                      </w:pPr>
                      <w:r>
                        <w:rPr>
                          <w:rFonts w:eastAsia="Times New Roman" w:cs="Arial"/>
                        </w:rPr>
                        <w:t>Diteteskan Kristal violet</w:t>
                      </w:r>
                    </w:p>
                    <w:p w:rsidR="00296812" w:rsidRDefault="00296812" w:rsidP="00BC0609"/>
                  </w:txbxContent>
                </v:textbox>
              </v:shape>
            </w:pict>
          </mc:Fallback>
        </mc:AlternateContent>
      </w:r>
    </w:p>
    <w:p w:rsidR="00BC138C" w:rsidRPr="00C93D3B" w:rsidRDefault="00BC138C" w:rsidP="00BC138C">
      <w:r w:rsidRPr="00C93D3B">
        <w:rPr>
          <w:b/>
          <w:noProof/>
        </w:rPr>
        <mc:AlternateContent>
          <mc:Choice Requires="wps">
            <w:drawing>
              <wp:anchor distT="0" distB="0" distL="114300" distR="114300" simplePos="0" relativeHeight="252169728" behindDoc="0" locked="0" layoutInCell="1" allowOverlap="1" wp14:anchorId="4F1B6F7B" wp14:editId="6A90A69C">
                <wp:simplePos x="0" y="0"/>
                <wp:positionH relativeFrom="column">
                  <wp:posOffset>2589530</wp:posOffset>
                </wp:positionH>
                <wp:positionV relativeFrom="paragraph">
                  <wp:posOffset>254635</wp:posOffset>
                </wp:positionV>
                <wp:extent cx="0" cy="414020"/>
                <wp:effectExtent l="2540" t="73660" r="0" b="97790"/>
                <wp:wrapNone/>
                <wp:docPr id="139"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9pt;margin-top:20.05pt;width:0;height:32.6pt;rotation:-90;flip:x;z-index:25216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" strokecolor="black [3213]" strokeweight=".25pt">
                <v:stroke endarrow="block" joinstyle="miter"/>
              </v:shape>
            </w:pict>
          </mc:Fallback>
        </mc:AlternateContent>
      </w:r>
    </w:p>
    <w:p w:rsidR="00BC138C" w:rsidRPr="00C93D3B" w:rsidRDefault="00BC138C" w:rsidP="00BC138C">
      <w:r w:rsidRPr="00C93D3B">
        <w:rPr>
          <w:b/>
          <w:noProof/>
        </w:rPr>
        <mc:AlternateContent>
          <mc:Choice Requires="wps">
            <w:drawing>
              <wp:anchor distT="0" distB="0" distL="114300" distR="114300" simplePos="0" relativeHeight="252170752" behindDoc="0" locked="0" layoutInCell="1" allowOverlap="1" wp14:anchorId="4A54A236" wp14:editId="2BDFCEE8">
                <wp:simplePos x="0" y="0"/>
                <wp:positionH relativeFrom="column">
                  <wp:posOffset>2837815</wp:posOffset>
                </wp:positionH>
                <wp:positionV relativeFrom="paragraph">
                  <wp:posOffset>31115</wp:posOffset>
                </wp:positionV>
                <wp:extent cx="2178050" cy="571500"/>
                <wp:effectExtent l="0" t="0" r="0" b="0"/>
                <wp:wrapNone/>
                <wp:docPr id="15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71500"/>
                        </a:xfrm>
                        <a:prstGeom prst="rect">
                          <a:avLst/>
                        </a:prstGeom>
                        <a:solidFill>
                          <a:schemeClr val="bg1"/>
                        </a:solidFill>
                        <a:ln w="9525">
                          <a:noFill/>
                          <a:prstDash val="solid"/>
                          <a:miter lim="800000"/>
                          <a:headEnd/>
                          <a:tailEnd/>
                        </a:ln>
                        <a:extLst/>
                      </wps:spPr>
                      <wps:txbx>
                        <w:txbxContent>
                          <w:p w:rsidR="005F41CC" w:rsidRDefault="005F41CC" w:rsidP="00BC138C">
                            <w:pPr>
                              <w:pStyle w:val="NormalWeb"/>
                              <w:spacing w:before="67" w:beforeAutospacing="0" w:after="0" w:afterAutospacing="0"/>
                              <w:rPr>
                                <w:rFonts w:eastAsia="Times New Roman" w:cs="Arial"/>
                              </w:rPr>
                            </w:pPr>
                            <w:r>
                              <w:rPr>
                                <w:rFonts w:eastAsia="Times New Roman" w:cs="Arial"/>
                              </w:rPr>
                              <w:t xml:space="preserve">Didiamkan 1 menit </w:t>
                            </w:r>
                          </w:p>
                          <w:p w:rsidR="005F41CC" w:rsidRPr="00553B26" w:rsidRDefault="005F41CC"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223.45pt;margin-top:2.45pt;width:171.5pt;height:4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" fillcolor="white [3212]" stroked="f">
                <v:textbox inset="0,0,0,0">
                  <w:txbxContent>
                    <w:p w:rsidR="00296812" w:rsidRDefault="00296812" w:rsidP="00BC138C">
                      <w:pPr>
                        <w:pStyle w:val="NormalWeb"/>
                        <w:spacing w:before="67" w:beforeAutospacing="0" w:after="0" w:afterAutospacing="0"/>
                        <w:rPr>
                          <w:rFonts w:eastAsia="Times New Roman" w:cs="Arial"/>
                        </w:rPr>
                      </w:pPr>
                      <w:r>
                        <w:rPr>
                          <w:rFonts w:eastAsia="Times New Roman" w:cs="Arial"/>
                        </w:rPr>
                        <w:t xml:space="preserve">Didiamkan 1 menit </w:t>
                      </w:r>
                    </w:p>
                    <w:p w:rsidR="00296812" w:rsidRPr="00553B26" w:rsidRDefault="00296812"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txbxContent>
                </v:textbox>
              </v:shape>
            </w:pict>
          </mc:Fallback>
        </mc:AlternateContent>
      </w:r>
      <w:r w:rsidRPr="00C93D3B">
        <w:rPr>
          <w:b/>
          <w:noProof/>
        </w:rPr>
        <mc:AlternateContent>
          <mc:Choice Requires="wps">
            <w:drawing>
              <wp:anchor distT="0" distB="0" distL="114300" distR="114300" simplePos="0" relativeHeight="252171776" behindDoc="0" locked="0" layoutInCell="1" allowOverlap="1" wp14:anchorId="4411533A" wp14:editId="67B2B3B5">
                <wp:simplePos x="0" y="0"/>
                <wp:positionH relativeFrom="column">
                  <wp:posOffset>2589530</wp:posOffset>
                </wp:positionH>
                <wp:positionV relativeFrom="paragraph">
                  <wp:posOffset>148590</wp:posOffset>
                </wp:positionV>
                <wp:extent cx="0" cy="414020"/>
                <wp:effectExtent l="2540" t="73660" r="0" b="97790"/>
                <wp:wrapNone/>
                <wp:docPr id="151"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9pt;margin-top:11.7pt;width:0;height:32.6pt;rotation:-90;flip:x;z-index:25217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" strokecolor="black [3213]" strokeweight=".25pt">
                <v:stroke endarrow="block" joinstyle="miter"/>
              </v:shape>
            </w:pict>
          </mc:Fallback>
        </mc:AlternateContent>
      </w:r>
    </w:p>
    <w:p w:rsidR="00BC138C" w:rsidRPr="00C93D3B" w:rsidRDefault="00BC138C" w:rsidP="00BC138C"/>
    <w:p w:rsidR="00BC138C" w:rsidRPr="00C93D3B" w:rsidRDefault="00BC0609" w:rsidP="00BC138C">
      <w:r>
        <w:rPr>
          <w:b/>
          <w:noProof/>
        </w:rPr>
        <mc:AlternateContent>
          <mc:Choice Requires="wps">
            <w:drawing>
              <wp:anchor distT="0" distB="0" distL="114300" distR="114300" simplePos="0" relativeHeight="252238336" behindDoc="0" locked="0" layoutInCell="1" allowOverlap="1" wp14:anchorId="4DA50636" wp14:editId="4EEC2F31">
                <wp:simplePos x="0" y="0"/>
                <wp:positionH relativeFrom="column">
                  <wp:posOffset>931545</wp:posOffset>
                </wp:positionH>
                <wp:positionV relativeFrom="paragraph">
                  <wp:posOffset>101600</wp:posOffset>
                </wp:positionV>
                <wp:extent cx="2917190" cy="352425"/>
                <wp:effectExtent l="0" t="0" r="16510" b="28575"/>
                <wp:wrapNone/>
                <wp:docPr id="801103613" name="Text Box 801103613"/>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157A1" w:rsidRDefault="005F41CC" w:rsidP="00BC0609">
                            <w:pPr>
                              <w:pStyle w:val="NormalWeb"/>
                              <w:spacing w:before="65" w:beforeAutospacing="0" w:after="0" w:afterAutospacing="0"/>
                              <w:ind w:left="288" w:right="288"/>
                              <w:jc w:val="center"/>
                            </w:pPr>
                            <w:r>
                              <w:rPr>
                                <w:rFonts w:eastAsia="Times New Roman" w:cs="Arial"/>
                              </w:rPr>
                              <w:t>Diteteskan larutan iodin</w:t>
                            </w:r>
                          </w:p>
                          <w:p w:rsidR="005F41CC" w:rsidRDefault="005F41CC" w:rsidP="00BC0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613" o:spid="_x0000_s1177" type="#_x0000_t202" style="position:absolute;margin-left:73.35pt;margin-top:8pt;width:229.7pt;height:27.75pt;z-index:25223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" fillcolor="white [3201]" strokeweight=".5pt">
                <v:textbox>
                  <w:txbxContent>
                    <w:p w:rsidR="00296812" w:rsidRPr="001157A1" w:rsidRDefault="00296812" w:rsidP="00BC0609">
                      <w:pPr>
                        <w:pStyle w:val="NormalWeb"/>
                        <w:spacing w:before="65" w:beforeAutospacing="0" w:after="0" w:afterAutospacing="0"/>
                        <w:ind w:left="288" w:right="288"/>
                        <w:jc w:val="center"/>
                      </w:pPr>
                      <w:r>
                        <w:rPr>
                          <w:rFonts w:eastAsia="Times New Roman" w:cs="Arial"/>
                        </w:rPr>
                        <w:t>Diteteskan larutan iodin</w:t>
                      </w:r>
                    </w:p>
                    <w:p w:rsidR="00296812" w:rsidRDefault="00296812" w:rsidP="00BC0609"/>
                  </w:txbxContent>
                </v:textbox>
              </v:shape>
            </w:pict>
          </mc:Fallback>
        </mc:AlternateContent>
      </w:r>
    </w:p>
    <w:p w:rsidR="00BC138C" w:rsidRDefault="00BC138C" w:rsidP="00BC138C">
      <w:r w:rsidRPr="00C93D3B">
        <w:rPr>
          <w:b/>
          <w:noProof/>
        </w:rPr>
        <mc:AlternateContent>
          <mc:Choice Requires="wps">
            <w:drawing>
              <wp:anchor distT="0" distB="0" distL="114300" distR="114300" simplePos="0" relativeHeight="252174848" behindDoc="0" locked="0" layoutInCell="1" allowOverlap="1" wp14:anchorId="55DB4204" wp14:editId="57807DC6">
                <wp:simplePos x="0" y="0"/>
                <wp:positionH relativeFrom="column">
                  <wp:posOffset>2580005</wp:posOffset>
                </wp:positionH>
                <wp:positionV relativeFrom="paragraph">
                  <wp:posOffset>269240</wp:posOffset>
                </wp:positionV>
                <wp:extent cx="0" cy="414020"/>
                <wp:effectExtent l="2540" t="73660" r="0" b="97790"/>
                <wp:wrapNone/>
                <wp:docPr id="159"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15pt;margin-top:21.2pt;width:0;height:32.6pt;rotation:-90;flip:x;z-index:25217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" strokecolor="black [3213]" strokeweight=".25pt">
                <v:stroke endarrow="block" joinstyle="miter"/>
              </v:shape>
            </w:pict>
          </mc:Fallback>
        </mc:AlternateContent>
      </w:r>
    </w:p>
    <w:p w:rsidR="00BC138C" w:rsidRDefault="00BC138C" w:rsidP="00BC138C">
      <w:r w:rsidRPr="00C93D3B">
        <w:rPr>
          <w:b/>
          <w:noProof/>
        </w:rPr>
        <mc:AlternateContent>
          <mc:Choice Requires="wps">
            <w:drawing>
              <wp:anchor distT="0" distB="0" distL="114300" distR="114300" simplePos="0" relativeHeight="252173824" behindDoc="0" locked="0" layoutInCell="1" allowOverlap="1" wp14:anchorId="77660B77" wp14:editId="20D2BBB5">
                <wp:simplePos x="0" y="0"/>
                <wp:positionH relativeFrom="column">
                  <wp:posOffset>2860675</wp:posOffset>
                </wp:positionH>
                <wp:positionV relativeFrom="paragraph">
                  <wp:posOffset>53340</wp:posOffset>
                </wp:positionV>
                <wp:extent cx="2155190" cy="571500"/>
                <wp:effectExtent l="0" t="0" r="0" b="0"/>
                <wp:wrapNone/>
                <wp:docPr id="15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571500"/>
                        </a:xfrm>
                        <a:prstGeom prst="rect">
                          <a:avLst/>
                        </a:prstGeom>
                        <a:solidFill>
                          <a:schemeClr val="bg1"/>
                        </a:solidFill>
                        <a:ln w="9525">
                          <a:noFill/>
                          <a:prstDash val="solid"/>
                          <a:miter lim="800000"/>
                          <a:headEnd/>
                          <a:tailEnd/>
                        </a:ln>
                        <a:extLst/>
                      </wps:spPr>
                      <wps:txbx>
                        <w:txbxContent>
                          <w:p w:rsidR="005F41CC" w:rsidRDefault="005F41CC" w:rsidP="00BC138C">
                            <w:pPr>
                              <w:pStyle w:val="NormalWeb"/>
                              <w:spacing w:before="67" w:beforeAutospacing="0" w:after="0" w:afterAutospacing="0"/>
                              <w:rPr>
                                <w:rFonts w:eastAsia="Times New Roman" w:cs="Arial"/>
                              </w:rPr>
                            </w:pPr>
                            <w:r>
                              <w:rPr>
                                <w:rFonts w:eastAsia="Times New Roman" w:cs="Arial"/>
                              </w:rPr>
                              <w:t xml:space="preserve">Didiamkan 2 menit </w:t>
                            </w:r>
                          </w:p>
                          <w:p w:rsidR="005F41CC" w:rsidRPr="00553B26" w:rsidRDefault="005F41CC"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5F41CC" w:rsidRPr="00E80061" w:rsidRDefault="005F41CC" w:rsidP="00BC138C">
                            <w:pPr>
                              <w:pStyle w:val="NormalWeb"/>
                              <w:spacing w:before="67" w:beforeAutospacing="0" w:after="0" w:afterAutospacing="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225.25pt;margin-top:4.2pt;width:169.7pt;height:4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" fillcolor="white [3212]" stroked="f">
                <v:textbox inset="0,0,0,0">
                  <w:txbxContent>
                    <w:p w:rsidR="00296812" w:rsidRDefault="00296812" w:rsidP="00BC138C">
                      <w:pPr>
                        <w:pStyle w:val="NormalWeb"/>
                        <w:spacing w:before="67" w:beforeAutospacing="0" w:after="0" w:afterAutospacing="0"/>
                        <w:rPr>
                          <w:rFonts w:eastAsia="Times New Roman" w:cs="Arial"/>
                        </w:rPr>
                      </w:pPr>
                      <w:r>
                        <w:rPr>
                          <w:rFonts w:eastAsia="Times New Roman" w:cs="Arial"/>
                        </w:rPr>
                        <w:t xml:space="preserve">Didiamkan 2 menit </w:t>
                      </w:r>
                    </w:p>
                    <w:p w:rsidR="00296812" w:rsidRPr="00553B26" w:rsidRDefault="00296812"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296812" w:rsidRPr="00E80061" w:rsidRDefault="00296812" w:rsidP="00BC138C">
                      <w:pPr>
                        <w:pStyle w:val="NormalWeb"/>
                        <w:spacing w:before="67" w:beforeAutospacing="0" w:after="0" w:afterAutospacing="0"/>
                      </w:pPr>
                    </w:p>
                  </w:txbxContent>
                </v:textbox>
              </v:shape>
            </w:pict>
          </mc:Fallback>
        </mc:AlternateContent>
      </w:r>
      <w:r w:rsidRPr="00C93D3B">
        <w:rPr>
          <w:b/>
          <w:noProof/>
        </w:rPr>
        <mc:AlternateContent>
          <mc:Choice Requires="wps">
            <w:drawing>
              <wp:anchor distT="0" distB="0" distL="114300" distR="114300" simplePos="0" relativeHeight="252175872" behindDoc="0" locked="0" layoutInCell="1" allowOverlap="1" wp14:anchorId="4F77E2BF" wp14:editId="4542AAFA">
                <wp:simplePos x="0" y="0"/>
                <wp:positionH relativeFrom="column">
                  <wp:posOffset>2592070</wp:posOffset>
                </wp:positionH>
                <wp:positionV relativeFrom="paragraph">
                  <wp:posOffset>190500</wp:posOffset>
                </wp:positionV>
                <wp:extent cx="0" cy="414020"/>
                <wp:effectExtent l="2540" t="73660" r="0" b="97790"/>
                <wp:wrapNone/>
                <wp:docPr id="192"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15pt;width:0;height:32.6pt;rotation:-90;flip:x;z-index:25217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" strokecolor="black [3213]" strokeweight=".25pt">
                <v:stroke endarrow="block" joinstyle="miter"/>
              </v:shape>
            </w:pict>
          </mc:Fallback>
        </mc:AlternateContent>
      </w:r>
    </w:p>
    <w:p w:rsidR="00BC138C" w:rsidRDefault="00BC138C" w:rsidP="00BC138C"/>
    <w:p w:rsidR="00BC138C" w:rsidRDefault="00BC0609" w:rsidP="00BC138C">
      <w:r>
        <w:rPr>
          <w:b/>
          <w:noProof/>
        </w:rPr>
        <mc:AlternateContent>
          <mc:Choice Requires="wps">
            <w:drawing>
              <wp:anchor distT="0" distB="0" distL="114300" distR="114300" simplePos="0" relativeHeight="252240384" behindDoc="0" locked="0" layoutInCell="1" allowOverlap="1" wp14:anchorId="29A620BF" wp14:editId="654316C0">
                <wp:simplePos x="0" y="0"/>
                <wp:positionH relativeFrom="column">
                  <wp:posOffset>922020</wp:posOffset>
                </wp:positionH>
                <wp:positionV relativeFrom="paragraph">
                  <wp:posOffset>72390</wp:posOffset>
                </wp:positionV>
                <wp:extent cx="2917190" cy="352425"/>
                <wp:effectExtent l="0" t="0" r="16510" b="28575"/>
                <wp:wrapNone/>
                <wp:docPr id="801103614" name="Text Box 801103614"/>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157A1" w:rsidRDefault="005F41CC" w:rsidP="00BC0609">
                            <w:pPr>
                              <w:pStyle w:val="NormalWeb"/>
                              <w:spacing w:before="67" w:beforeAutospacing="0" w:after="0" w:afterAutospacing="0"/>
                              <w:ind w:left="907"/>
                            </w:pPr>
                            <w:r>
                              <w:rPr>
                                <w:rFonts w:eastAsia="Times New Roman" w:cs="Arial"/>
                              </w:rPr>
                              <w:t>Diteteskan alkohol 95%</w:t>
                            </w:r>
                          </w:p>
                          <w:p w:rsidR="005F41CC" w:rsidRDefault="005F41CC" w:rsidP="00BC0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614" o:spid="_x0000_s1179" type="#_x0000_t202" style="position:absolute;margin-left:72.6pt;margin-top:5.7pt;width:229.7pt;height:27.75pt;z-index:25224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" fillcolor="white [3201]" strokeweight=".5pt">
                <v:textbox>
                  <w:txbxContent>
                    <w:p w:rsidR="00296812" w:rsidRPr="001157A1" w:rsidRDefault="00296812" w:rsidP="00BC0609">
                      <w:pPr>
                        <w:pStyle w:val="NormalWeb"/>
                        <w:spacing w:before="67" w:beforeAutospacing="0" w:after="0" w:afterAutospacing="0"/>
                        <w:ind w:left="907"/>
                      </w:pPr>
                      <w:r>
                        <w:rPr>
                          <w:rFonts w:eastAsia="Times New Roman" w:cs="Arial"/>
                        </w:rPr>
                        <w:t>Diteteskan alkohol 95%</w:t>
                      </w:r>
                    </w:p>
                    <w:p w:rsidR="00296812" w:rsidRDefault="00296812" w:rsidP="00BC0609"/>
                  </w:txbxContent>
                </v:textbox>
              </v:shape>
            </w:pict>
          </mc:Fallback>
        </mc:AlternateContent>
      </w:r>
    </w:p>
    <w:p w:rsidR="00BC138C" w:rsidRDefault="00BC138C" w:rsidP="00BC138C">
      <w:r w:rsidRPr="00C93D3B">
        <w:rPr>
          <w:b/>
          <w:noProof/>
        </w:rPr>
        <mc:AlternateContent>
          <mc:Choice Requires="wps">
            <w:drawing>
              <wp:anchor distT="0" distB="0" distL="114300" distR="114300" simplePos="0" relativeHeight="252177920" behindDoc="0" locked="0" layoutInCell="1" allowOverlap="1" wp14:anchorId="59CCBC02" wp14:editId="1E558706">
                <wp:simplePos x="0" y="0"/>
                <wp:positionH relativeFrom="column">
                  <wp:posOffset>2872105</wp:posOffset>
                </wp:positionH>
                <wp:positionV relativeFrom="paragraph">
                  <wp:posOffset>129540</wp:posOffset>
                </wp:positionV>
                <wp:extent cx="2143760" cy="571500"/>
                <wp:effectExtent l="0" t="0" r="8890" b="0"/>
                <wp:wrapNone/>
                <wp:docPr id="20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571500"/>
                        </a:xfrm>
                        <a:prstGeom prst="rect">
                          <a:avLst/>
                        </a:prstGeom>
                        <a:solidFill>
                          <a:schemeClr val="bg1"/>
                        </a:solidFill>
                        <a:ln w="9525">
                          <a:noFill/>
                          <a:prstDash val="solid"/>
                          <a:miter lim="800000"/>
                          <a:headEnd/>
                          <a:tailEnd/>
                        </a:ln>
                        <a:extLst/>
                      </wps:spPr>
                      <wps:txbx>
                        <w:txbxContent>
                          <w:p w:rsidR="005F41CC" w:rsidRDefault="005F41CC" w:rsidP="00BC138C">
                            <w:pPr>
                              <w:pStyle w:val="NormalWeb"/>
                              <w:spacing w:before="67" w:beforeAutospacing="0" w:after="0" w:afterAutospacing="0"/>
                              <w:rPr>
                                <w:rFonts w:eastAsia="Times New Roman" w:cs="Arial"/>
                              </w:rPr>
                            </w:pPr>
                            <w:r>
                              <w:rPr>
                                <w:rFonts w:eastAsia="Times New Roman" w:cs="Arial"/>
                              </w:rPr>
                              <w:t xml:space="preserve">Didiamkan 30 detik </w:t>
                            </w:r>
                          </w:p>
                          <w:p w:rsidR="005F41CC" w:rsidRPr="00553B26" w:rsidRDefault="005F41CC"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5F41CC" w:rsidRPr="00E80061" w:rsidRDefault="005F41CC" w:rsidP="00BC138C">
                            <w:pPr>
                              <w:pStyle w:val="NormalWeb"/>
                              <w:spacing w:before="67" w:beforeAutospacing="0" w:after="0" w:afterAutospacing="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26.15pt;margin-top:10.2pt;width:168.8pt;height:4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" fillcolor="white [3212]" stroked="f">
                <v:textbox inset="0,0,0,0">
                  <w:txbxContent>
                    <w:p w:rsidR="00296812" w:rsidRDefault="00296812" w:rsidP="00BC138C">
                      <w:pPr>
                        <w:pStyle w:val="NormalWeb"/>
                        <w:spacing w:before="67" w:beforeAutospacing="0" w:after="0" w:afterAutospacing="0"/>
                        <w:rPr>
                          <w:rFonts w:eastAsia="Times New Roman" w:cs="Arial"/>
                        </w:rPr>
                      </w:pPr>
                      <w:r>
                        <w:rPr>
                          <w:rFonts w:eastAsia="Times New Roman" w:cs="Arial"/>
                        </w:rPr>
                        <w:t xml:space="preserve">Didiamkan 30 detik </w:t>
                      </w:r>
                    </w:p>
                    <w:p w:rsidR="00296812" w:rsidRPr="00553B26" w:rsidRDefault="00296812"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296812" w:rsidRPr="00E80061" w:rsidRDefault="00296812" w:rsidP="00BC138C">
                      <w:pPr>
                        <w:pStyle w:val="NormalWeb"/>
                        <w:spacing w:before="67" w:beforeAutospacing="0" w:after="0" w:afterAutospacing="0"/>
                      </w:pPr>
                    </w:p>
                  </w:txbxContent>
                </v:textbox>
              </v:shape>
            </w:pict>
          </mc:Fallback>
        </mc:AlternateContent>
      </w:r>
      <w:r w:rsidRPr="00C93D3B">
        <w:rPr>
          <w:b/>
          <w:noProof/>
        </w:rPr>
        <mc:AlternateContent>
          <mc:Choice Requires="wps">
            <w:drawing>
              <wp:anchor distT="0" distB="0" distL="114300" distR="114300" simplePos="0" relativeHeight="252178944" behindDoc="0" locked="0" layoutInCell="1" allowOverlap="1" wp14:anchorId="5229B30A" wp14:editId="24C679E0">
                <wp:simplePos x="0" y="0"/>
                <wp:positionH relativeFrom="column">
                  <wp:posOffset>2592070</wp:posOffset>
                </wp:positionH>
                <wp:positionV relativeFrom="paragraph">
                  <wp:posOffset>41275</wp:posOffset>
                </wp:positionV>
                <wp:extent cx="0" cy="414020"/>
                <wp:effectExtent l="2540" t="73660" r="0" b="97790"/>
                <wp:wrapNone/>
                <wp:docPr id="218"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3.25pt;width:0;height:32.6pt;rotation:-90;flip:x;z-index:25217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" strokecolor="black [3213]" strokeweight=".25pt">
                <v:stroke endarrow="block" joinstyle="miter"/>
              </v:shape>
            </w:pict>
          </mc:Fallback>
        </mc:AlternateContent>
      </w:r>
      <w:r w:rsidRPr="00C93D3B">
        <w:rPr>
          <w:b/>
          <w:noProof/>
        </w:rPr>
        <mc:AlternateContent>
          <mc:Choice Requires="wps">
            <w:drawing>
              <wp:anchor distT="0" distB="0" distL="114300" distR="114300" simplePos="0" relativeHeight="252179968" behindDoc="0" locked="0" layoutInCell="1" allowOverlap="1" wp14:anchorId="6D3E47C9" wp14:editId="0954D9D1">
                <wp:simplePos x="0" y="0"/>
                <wp:positionH relativeFrom="column">
                  <wp:posOffset>2592070</wp:posOffset>
                </wp:positionH>
                <wp:positionV relativeFrom="paragraph">
                  <wp:posOffset>260350</wp:posOffset>
                </wp:positionV>
                <wp:extent cx="0" cy="414020"/>
                <wp:effectExtent l="2540" t="73660" r="0" b="97790"/>
                <wp:wrapNone/>
                <wp:docPr id="219"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20.5pt;width:0;height:32.6pt;rotation:-90;flip:x;z-index:25217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" strokecolor="black [3213]" strokeweight=".25pt">
                <v:stroke endarrow="block" joinstyle="miter"/>
              </v:shape>
            </w:pict>
          </mc:Fallback>
        </mc:AlternateContent>
      </w:r>
    </w:p>
    <w:p w:rsidR="00BC138C" w:rsidRDefault="00BC138C" w:rsidP="00BC138C"/>
    <w:p w:rsidR="00BC138C" w:rsidRPr="00F14B21" w:rsidRDefault="00BC0609" w:rsidP="00BC138C">
      <w:r>
        <w:rPr>
          <w:b/>
          <w:noProof/>
        </w:rPr>
        <mc:AlternateContent>
          <mc:Choice Requires="wps">
            <w:drawing>
              <wp:anchor distT="0" distB="0" distL="114300" distR="114300" simplePos="0" relativeHeight="252242432" behindDoc="0" locked="0" layoutInCell="1" allowOverlap="1" wp14:anchorId="1734DAB4" wp14:editId="61B6F292">
                <wp:simplePos x="0" y="0"/>
                <wp:positionH relativeFrom="column">
                  <wp:posOffset>912495</wp:posOffset>
                </wp:positionH>
                <wp:positionV relativeFrom="paragraph">
                  <wp:posOffset>133350</wp:posOffset>
                </wp:positionV>
                <wp:extent cx="2917190" cy="352425"/>
                <wp:effectExtent l="0" t="0" r="16510" b="28575"/>
                <wp:wrapNone/>
                <wp:docPr id="801103615" name="Text Box 801103615"/>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157A1" w:rsidRDefault="005F41CC" w:rsidP="00BC0609">
                            <w:pPr>
                              <w:pStyle w:val="NormalWeb"/>
                              <w:spacing w:before="67" w:beforeAutospacing="0" w:after="0" w:afterAutospacing="0"/>
                              <w:ind w:left="907" w:hanging="907"/>
                              <w:jc w:val="center"/>
                            </w:pPr>
                            <w:r>
                              <w:rPr>
                                <w:rFonts w:eastAsia="Times New Roman" w:cs="Arial"/>
                              </w:rPr>
                              <w:t>Diteteskan safranin</w:t>
                            </w:r>
                          </w:p>
                          <w:p w:rsidR="005F41CC" w:rsidRDefault="005F41CC" w:rsidP="00BC0609">
                            <w:pPr>
                              <w:ind w:hanging="90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615" o:spid="_x0000_s1181" type="#_x0000_t202" style="position:absolute;margin-left:71.85pt;margin-top:10.5pt;width:229.7pt;height:27.75pt;z-index:25224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" fillcolor="white [3201]" strokeweight=".5pt">
                <v:textbox>
                  <w:txbxContent>
                    <w:p w:rsidR="00296812" w:rsidRPr="001157A1" w:rsidRDefault="00296812" w:rsidP="00BC0609">
                      <w:pPr>
                        <w:pStyle w:val="NormalWeb"/>
                        <w:spacing w:before="67" w:beforeAutospacing="0" w:after="0" w:afterAutospacing="0"/>
                        <w:ind w:left="907" w:hanging="907"/>
                        <w:jc w:val="center"/>
                      </w:pPr>
                      <w:r>
                        <w:rPr>
                          <w:rFonts w:eastAsia="Times New Roman" w:cs="Arial"/>
                        </w:rPr>
                        <w:t>Diteteskan safranin</w:t>
                      </w:r>
                    </w:p>
                    <w:p w:rsidR="00296812" w:rsidRDefault="00296812" w:rsidP="00BC0609">
                      <w:pPr>
                        <w:ind w:hanging="907"/>
                        <w:jc w:val="center"/>
                      </w:pPr>
                    </w:p>
                  </w:txbxContent>
                </v:textbox>
              </v:shape>
            </w:pict>
          </mc:Fallback>
        </mc:AlternateContent>
      </w:r>
    </w:p>
    <w:p w:rsidR="00BC138C" w:rsidRDefault="00BC138C" w:rsidP="00BC138C">
      <w:pPr>
        <w:pStyle w:val="Caption"/>
        <w:rPr>
          <w:b/>
          <w:i w:val="0"/>
          <w:color w:val="auto"/>
          <w:sz w:val="24"/>
          <w:szCs w:val="24"/>
        </w:rPr>
      </w:pPr>
      <w:r w:rsidRPr="00C93D3B">
        <w:rPr>
          <w:b/>
          <w:noProof/>
          <w:sz w:val="24"/>
          <w:szCs w:val="24"/>
        </w:rPr>
        <mc:AlternateContent>
          <mc:Choice Requires="wps">
            <w:drawing>
              <wp:anchor distT="0" distB="0" distL="114300" distR="114300" simplePos="0" relativeHeight="252182016" behindDoc="0" locked="0" layoutInCell="1" allowOverlap="1" wp14:anchorId="4284BA4F" wp14:editId="78EC386B">
                <wp:simplePos x="0" y="0"/>
                <wp:positionH relativeFrom="column">
                  <wp:posOffset>2893695</wp:posOffset>
                </wp:positionH>
                <wp:positionV relativeFrom="paragraph">
                  <wp:posOffset>198120</wp:posOffset>
                </wp:positionV>
                <wp:extent cx="2020570" cy="514350"/>
                <wp:effectExtent l="0" t="0" r="0" b="0"/>
                <wp:wrapNone/>
                <wp:docPr id="2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514350"/>
                        </a:xfrm>
                        <a:prstGeom prst="rect">
                          <a:avLst/>
                        </a:prstGeom>
                        <a:solidFill>
                          <a:schemeClr val="bg1"/>
                        </a:solidFill>
                        <a:ln w="9525">
                          <a:noFill/>
                          <a:prstDash val="solid"/>
                          <a:miter lim="800000"/>
                          <a:headEnd/>
                          <a:tailEnd/>
                        </a:ln>
                        <a:extLst/>
                      </wps:spPr>
                      <wps:txbx>
                        <w:txbxContent>
                          <w:p w:rsidR="005F41CC" w:rsidRDefault="005F41CC" w:rsidP="00BC138C">
                            <w:pPr>
                              <w:pStyle w:val="NormalWeb"/>
                              <w:spacing w:before="67" w:beforeAutospacing="0" w:after="0" w:afterAutospacing="0"/>
                              <w:rPr>
                                <w:rFonts w:eastAsia="Times New Roman" w:cs="Arial"/>
                              </w:rPr>
                            </w:pPr>
                            <w:r>
                              <w:rPr>
                                <w:rFonts w:eastAsia="Times New Roman" w:cs="Arial"/>
                              </w:rPr>
                              <w:t xml:space="preserve">Didiamkan 30 detik </w:t>
                            </w:r>
                          </w:p>
                          <w:p w:rsidR="005F41CC" w:rsidRPr="00553B26" w:rsidRDefault="005F41CC"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5F41CC" w:rsidRPr="00E80061" w:rsidRDefault="005F41CC" w:rsidP="00BC138C">
                            <w:pPr>
                              <w:pStyle w:val="NormalWeb"/>
                              <w:spacing w:before="67" w:beforeAutospacing="0" w:after="0" w:afterAutospacing="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227.85pt;margin-top:15.6pt;width:159.1pt;height:40.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" fillcolor="white [3212]" stroked="f">
                <v:textbox inset="0,0,0,0">
                  <w:txbxContent>
                    <w:p w:rsidR="00296812" w:rsidRDefault="00296812" w:rsidP="00BC138C">
                      <w:pPr>
                        <w:pStyle w:val="NormalWeb"/>
                        <w:spacing w:before="67" w:beforeAutospacing="0" w:after="0" w:afterAutospacing="0"/>
                        <w:rPr>
                          <w:rFonts w:eastAsia="Times New Roman" w:cs="Arial"/>
                        </w:rPr>
                      </w:pPr>
                      <w:r>
                        <w:rPr>
                          <w:rFonts w:eastAsia="Times New Roman" w:cs="Arial"/>
                        </w:rPr>
                        <w:t xml:space="preserve">Didiamkan 30 detik </w:t>
                      </w:r>
                    </w:p>
                    <w:p w:rsidR="00296812" w:rsidRPr="00553B26" w:rsidRDefault="00296812" w:rsidP="00BC138C">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296812" w:rsidRPr="00E80061" w:rsidRDefault="00296812" w:rsidP="00BC138C">
                      <w:pPr>
                        <w:pStyle w:val="NormalWeb"/>
                        <w:spacing w:before="67" w:beforeAutospacing="0" w:after="0" w:afterAutospacing="0"/>
                      </w:pPr>
                    </w:p>
                  </w:txbxContent>
                </v:textbox>
              </v:shape>
            </w:pict>
          </mc:Fallback>
        </mc:AlternateContent>
      </w:r>
      <w:r w:rsidRPr="00C93D3B">
        <w:rPr>
          <w:b/>
          <w:noProof/>
          <w:sz w:val="24"/>
          <w:szCs w:val="24"/>
        </w:rPr>
        <mc:AlternateContent>
          <mc:Choice Requires="wps">
            <w:drawing>
              <wp:anchor distT="0" distB="0" distL="114300" distR="114300" simplePos="0" relativeHeight="252183040" behindDoc="0" locked="0" layoutInCell="1" allowOverlap="1" wp14:anchorId="193D6B44" wp14:editId="6448D60F">
                <wp:simplePos x="0" y="0"/>
                <wp:positionH relativeFrom="column">
                  <wp:posOffset>2592070</wp:posOffset>
                </wp:positionH>
                <wp:positionV relativeFrom="paragraph">
                  <wp:posOffset>107950</wp:posOffset>
                </wp:positionV>
                <wp:extent cx="0" cy="414020"/>
                <wp:effectExtent l="2540" t="73660" r="0" b="97790"/>
                <wp:wrapNone/>
                <wp:docPr id="223"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8.5pt;width:0;height:32.6pt;rotation:-90;flip:x;z-index:2521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" strokecolor="black [3213]" strokeweight=".25pt">
                <v:stroke endarrow="block" joinstyle="miter"/>
              </v:shape>
            </w:pict>
          </mc:Fallback>
        </mc:AlternateContent>
      </w:r>
    </w:p>
    <w:p w:rsidR="00BC138C" w:rsidRDefault="00BC138C" w:rsidP="00BC138C">
      <w:pPr>
        <w:pStyle w:val="Caption"/>
        <w:rPr>
          <w:b/>
          <w:i w:val="0"/>
          <w:color w:val="auto"/>
          <w:sz w:val="24"/>
          <w:szCs w:val="24"/>
        </w:rPr>
      </w:pPr>
      <w:r w:rsidRPr="00C93D3B">
        <w:rPr>
          <w:b/>
          <w:noProof/>
          <w:sz w:val="24"/>
          <w:szCs w:val="24"/>
        </w:rPr>
        <mc:AlternateContent>
          <mc:Choice Requires="wps">
            <w:drawing>
              <wp:anchor distT="0" distB="0" distL="114300" distR="114300" simplePos="0" relativeHeight="252185088" behindDoc="0" locked="0" layoutInCell="1" allowOverlap="1" wp14:anchorId="5948ECCB" wp14:editId="5DB0FE70">
                <wp:simplePos x="0" y="0"/>
                <wp:positionH relativeFrom="column">
                  <wp:posOffset>2592070</wp:posOffset>
                </wp:positionH>
                <wp:positionV relativeFrom="paragraph">
                  <wp:posOffset>15240</wp:posOffset>
                </wp:positionV>
                <wp:extent cx="0" cy="414020"/>
                <wp:effectExtent l="2540" t="73660" r="0" b="97790"/>
                <wp:wrapNone/>
                <wp:docPr id="801103586"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1.2pt;width:0;height:32.6pt;rotation:-90;flip:x;z-index:2521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" strokecolor="black [3213]" strokeweight=".25pt">
                <v:stroke endarrow="block" joinstyle="miter"/>
              </v:shape>
            </w:pict>
          </mc:Fallback>
        </mc:AlternateContent>
      </w:r>
    </w:p>
    <w:p w:rsidR="00BC138C" w:rsidRDefault="00BC0609" w:rsidP="00BC138C">
      <w:pPr>
        <w:pStyle w:val="Caption"/>
        <w:rPr>
          <w:b/>
          <w:i w:val="0"/>
          <w:color w:val="auto"/>
          <w:sz w:val="24"/>
          <w:szCs w:val="24"/>
        </w:rPr>
      </w:pPr>
      <w:r>
        <w:rPr>
          <w:b/>
          <w:noProof/>
          <w:sz w:val="24"/>
          <w:szCs w:val="24"/>
        </w:rPr>
        <mc:AlternateContent>
          <mc:Choice Requires="wps">
            <w:drawing>
              <wp:anchor distT="0" distB="0" distL="114300" distR="114300" simplePos="0" relativeHeight="252244480" behindDoc="0" locked="0" layoutInCell="1" allowOverlap="1" wp14:anchorId="6A1DEE98" wp14:editId="19572A3E">
                <wp:simplePos x="0" y="0"/>
                <wp:positionH relativeFrom="column">
                  <wp:posOffset>912495</wp:posOffset>
                </wp:positionH>
                <wp:positionV relativeFrom="paragraph">
                  <wp:posOffset>248285</wp:posOffset>
                </wp:positionV>
                <wp:extent cx="2917190" cy="352425"/>
                <wp:effectExtent l="0" t="0" r="16510" b="28575"/>
                <wp:wrapNone/>
                <wp:docPr id="69" name="Text Box 69"/>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1157A1" w:rsidRDefault="005F41CC" w:rsidP="00BC0609">
                            <w:pPr>
                              <w:pStyle w:val="NormalWeb"/>
                              <w:spacing w:before="67" w:beforeAutospacing="0" w:after="0" w:afterAutospacing="0"/>
                              <w:ind w:left="907"/>
                            </w:pPr>
                            <w:r>
                              <w:rPr>
                                <w:rFonts w:eastAsia="Times New Roman" w:cs="Arial"/>
                              </w:rPr>
                              <w:t>Diamati dibawah mikroskop</w:t>
                            </w:r>
                          </w:p>
                          <w:p w:rsidR="005F41CC" w:rsidRDefault="005F41CC" w:rsidP="00BC0609">
                            <w:pPr>
                              <w:ind w:hanging="90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183" type="#_x0000_t202" style="position:absolute;margin-left:71.85pt;margin-top:19.55pt;width:229.7pt;height:27.75pt;z-index:25224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" fillcolor="white [3201]" strokeweight=".5pt">
                <v:textbox>
                  <w:txbxContent>
                    <w:p w:rsidR="00296812" w:rsidRPr="001157A1" w:rsidRDefault="00296812" w:rsidP="00BC0609">
                      <w:pPr>
                        <w:pStyle w:val="NormalWeb"/>
                        <w:spacing w:before="67" w:beforeAutospacing="0" w:after="0" w:afterAutospacing="0"/>
                        <w:ind w:left="907"/>
                      </w:pPr>
                      <w:r>
                        <w:rPr>
                          <w:rFonts w:eastAsia="Times New Roman" w:cs="Arial"/>
                        </w:rPr>
                        <w:t>Diamati dibawah mikroskop</w:t>
                      </w:r>
                    </w:p>
                    <w:p w:rsidR="00296812" w:rsidRDefault="00296812" w:rsidP="00BC0609">
                      <w:pPr>
                        <w:ind w:hanging="907"/>
                        <w:jc w:val="center"/>
                      </w:pPr>
                    </w:p>
                  </w:txbxContent>
                </v:textbox>
              </v:shape>
            </w:pict>
          </mc:Fallback>
        </mc:AlternateContent>
      </w:r>
    </w:p>
    <w:p w:rsidR="00BC138C" w:rsidRPr="00C93D3B" w:rsidRDefault="00BC138C" w:rsidP="00BC138C"/>
    <w:p w:rsidR="00BC138C" w:rsidRPr="00C93D3B" w:rsidRDefault="00BC138C" w:rsidP="00BC138C"/>
    <w:p w:rsidR="00BC138C" w:rsidRPr="00C93D3B" w:rsidRDefault="00BC138C" w:rsidP="00BC138C"/>
    <w:p w:rsidR="00BC138C" w:rsidRDefault="00BC138C" w:rsidP="00BC138C"/>
    <w:p w:rsidR="00BC138C" w:rsidRDefault="00BC138C" w:rsidP="00BC138C"/>
    <w:p w:rsidR="00BC138C" w:rsidRDefault="00BC138C" w:rsidP="00BC138C"/>
    <w:p w:rsidR="00BC138C" w:rsidRDefault="00BC138C" w:rsidP="00BC138C"/>
    <w:p w:rsidR="00BC138C" w:rsidRDefault="00BC138C" w:rsidP="00BC138C">
      <w:r>
        <w:rPr>
          <w:i/>
          <w:iCs/>
        </w:rPr>
        <w:br w:type="page"/>
      </w:r>
    </w:p>
    <w:p w:rsidR="00BC138C" w:rsidRDefault="00BC138C" w:rsidP="00BC138C">
      <w:pPr>
        <w:pStyle w:val="Caption"/>
        <w:rPr>
          <w:i w:val="0"/>
          <w:color w:val="auto"/>
          <w:sz w:val="24"/>
          <w:szCs w:val="24"/>
        </w:rPr>
      </w:pPr>
      <w:bookmarkStart w:id="357" w:name="_Toc170415450"/>
      <w:r w:rsidRPr="0009425D">
        <w:rPr>
          <w:b/>
          <w:i w:val="0"/>
          <w:color w:val="auto"/>
          <w:sz w:val="24"/>
          <w:szCs w:val="24"/>
        </w:rPr>
        <w:lastRenderedPageBreak/>
        <w:t xml:space="preserve">Lampiran </w:t>
      </w:r>
      <w:r w:rsidRPr="0009425D">
        <w:rPr>
          <w:b/>
          <w:i w:val="0"/>
          <w:color w:val="auto"/>
          <w:sz w:val="24"/>
          <w:szCs w:val="24"/>
        </w:rPr>
        <w:fldChar w:fldCharType="begin"/>
      </w:r>
      <w:r w:rsidRPr="0009425D">
        <w:rPr>
          <w:b/>
          <w:i w:val="0"/>
          <w:color w:val="auto"/>
          <w:sz w:val="24"/>
          <w:szCs w:val="24"/>
        </w:rPr>
        <w:instrText xml:space="preserve"> SEQ Lampiran \* ARABIC </w:instrText>
      </w:r>
      <w:r w:rsidRPr="0009425D">
        <w:rPr>
          <w:b/>
          <w:i w:val="0"/>
          <w:color w:val="auto"/>
          <w:sz w:val="24"/>
          <w:szCs w:val="24"/>
        </w:rPr>
        <w:fldChar w:fldCharType="separate"/>
      </w:r>
      <w:r w:rsidR="00224055">
        <w:rPr>
          <w:b/>
          <w:i w:val="0"/>
          <w:noProof/>
          <w:color w:val="auto"/>
          <w:sz w:val="24"/>
          <w:szCs w:val="24"/>
        </w:rPr>
        <w:t>24</w:t>
      </w:r>
      <w:r w:rsidRPr="0009425D">
        <w:rPr>
          <w:b/>
          <w:i w:val="0"/>
          <w:color w:val="auto"/>
          <w:sz w:val="24"/>
          <w:szCs w:val="24"/>
        </w:rPr>
        <w:fldChar w:fldCharType="end"/>
      </w:r>
      <w:r w:rsidRPr="0009425D">
        <w:rPr>
          <w:b/>
          <w:i w:val="0"/>
        </w:rPr>
        <w:t>.</w:t>
      </w:r>
      <w:r>
        <w:t xml:space="preserve"> </w:t>
      </w:r>
      <w:r>
        <w:rPr>
          <w:i w:val="0"/>
          <w:color w:val="auto"/>
          <w:sz w:val="24"/>
          <w:szCs w:val="24"/>
        </w:rPr>
        <w:t>Hasil Uji Identifikasi Bakteri dengan Pewarnaan Gram</w:t>
      </w:r>
      <w:bookmarkEnd w:id="357"/>
    </w:p>
    <w:p w:rsidR="00BC138C" w:rsidRPr="00923CD3" w:rsidRDefault="00BC138C" w:rsidP="00BC138C">
      <w:pPr>
        <w:jc w:val="center"/>
      </w:pPr>
      <w:r w:rsidRPr="008B6537">
        <w:rPr>
          <w:noProof/>
        </w:rPr>
        <w:drawing>
          <wp:inline distT="0" distB="0" distL="0" distR="0" wp14:anchorId="3FFC4B04" wp14:editId="4CD69EA9">
            <wp:extent cx="1827291" cy="2272352"/>
            <wp:effectExtent l="0" t="0" r="1905" b="0"/>
            <wp:docPr id="1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98" cstate="print">
                      <a:extLst>
                        <a:ext uri="{28A0092B-C50C-407E-A947-70E740481C1C}">
                          <a14:useLocalDpi xmlns:a14="http://schemas.microsoft.com/office/drawing/2010/main" val="0"/>
                        </a:ext>
                      </a:extLst>
                    </a:blip>
                    <a:srcRect b="5840"/>
                    <a:stretch/>
                  </pic:blipFill>
                  <pic:spPr>
                    <a:xfrm>
                      <a:off x="0" y="0"/>
                      <a:ext cx="1827431" cy="2272527"/>
                    </a:xfrm>
                    <a:prstGeom prst="rect">
                      <a:avLst/>
                    </a:prstGeom>
                  </pic:spPr>
                </pic:pic>
              </a:graphicData>
            </a:graphic>
          </wp:inline>
        </w:drawing>
      </w:r>
    </w:p>
    <w:p w:rsidR="00BC138C" w:rsidRDefault="00BC138C" w:rsidP="00BC138C">
      <w:pPr>
        <w:pStyle w:val="Caption"/>
        <w:ind w:left="1418" w:hanging="1418"/>
        <w:rPr>
          <w:b/>
          <w:i w:val="0"/>
          <w:color w:val="auto"/>
          <w:sz w:val="24"/>
          <w:szCs w:val="24"/>
        </w:rPr>
      </w:pPr>
    </w:p>
    <w:p w:rsidR="00BC138C" w:rsidRPr="00C93D3B" w:rsidRDefault="00BC138C" w:rsidP="00BC138C"/>
    <w:p w:rsidR="00BC138C" w:rsidRPr="00C93D3B" w:rsidRDefault="00BC138C" w:rsidP="00BC138C"/>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Pr="00C93D3B"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pStyle w:val="Caption"/>
        <w:rPr>
          <w:b/>
          <w:i w:val="0"/>
          <w:color w:val="auto"/>
          <w:sz w:val="24"/>
          <w:szCs w:val="24"/>
        </w:rPr>
      </w:pPr>
    </w:p>
    <w:p w:rsidR="00BC138C" w:rsidRDefault="00BC138C" w:rsidP="00BC138C">
      <w:pPr>
        <w:rPr>
          <w:b/>
          <w:iCs/>
        </w:rPr>
      </w:pPr>
      <w:r>
        <w:rPr>
          <w:b/>
          <w:iCs/>
        </w:rPr>
        <w:br w:type="page"/>
      </w:r>
    </w:p>
    <w:p w:rsidR="00A04A83" w:rsidRPr="0009425D" w:rsidRDefault="00A04A83" w:rsidP="00A04A83">
      <w:pPr>
        <w:pStyle w:val="Caption"/>
        <w:rPr>
          <w:b/>
          <w:i w:val="0"/>
          <w:color w:val="auto"/>
          <w:sz w:val="24"/>
          <w:szCs w:val="24"/>
        </w:rPr>
      </w:pPr>
      <w:bookmarkStart w:id="358" w:name="_Toc170415451"/>
      <w:r w:rsidRPr="00A04A83">
        <w:rPr>
          <w:b/>
          <w:i w:val="0"/>
          <w:color w:val="auto"/>
          <w:sz w:val="24"/>
          <w:szCs w:val="24"/>
        </w:rPr>
        <w:lastRenderedPageBreak/>
        <w:t xml:space="preserve">Lampiran </w:t>
      </w:r>
      <w:r w:rsidRPr="00A04A83">
        <w:rPr>
          <w:b/>
          <w:i w:val="0"/>
          <w:color w:val="auto"/>
          <w:sz w:val="24"/>
          <w:szCs w:val="24"/>
        </w:rPr>
        <w:fldChar w:fldCharType="begin"/>
      </w:r>
      <w:r w:rsidRPr="00A04A83">
        <w:rPr>
          <w:b/>
          <w:i w:val="0"/>
          <w:color w:val="auto"/>
          <w:sz w:val="24"/>
          <w:szCs w:val="24"/>
        </w:rPr>
        <w:instrText xml:space="preserve"> SEQ Lampiran \* ARABIC </w:instrText>
      </w:r>
      <w:r w:rsidRPr="00A04A83">
        <w:rPr>
          <w:b/>
          <w:i w:val="0"/>
          <w:color w:val="auto"/>
          <w:sz w:val="24"/>
          <w:szCs w:val="24"/>
        </w:rPr>
        <w:fldChar w:fldCharType="separate"/>
      </w:r>
      <w:r w:rsidR="00224055">
        <w:rPr>
          <w:b/>
          <w:i w:val="0"/>
          <w:noProof/>
          <w:color w:val="auto"/>
          <w:sz w:val="24"/>
          <w:szCs w:val="24"/>
        </w:rPr>
        <w:t>25</w:t>
      </w:r>
      <w:r w:rsidRPr="00A04A83">
        <w:rPr>
          <w:b/>
          <w:i w:val="0"/>
          <w:color w:val="auto"/>
          <w:sz w:val="24"/>
          <w:szCs w:val="24"/>
        </w:rPr>
        <w:fldChar w:fldCharType="end"/>
      </w:r>
      <w:r w:rsidRPr="00A04A83">
        <w:rPr>
          <w:b/>
          <w:i w:val="0"/>
          <w:color w:val="auto"/>
          <w:sz w:val="24"/>
          <w:szCs w:val="24"/>
        </w:rPr>
        <w:t xml:space="preserve">. </w:t>
      </w:r>
      <w:r w:rsidRPr="00C93D3B">
        <w:rPr>
          <w:bCs/>
          <w:i w:val="0"/>
          <w:color w:val="auto"/>
          <w:sz w:val="24"/>
          <w:szCs w:val="24"/>
        </w:rPr>
        <w:t>Bagan Alir Uji Antibakteri Sabun Cair</w:t>
      </w:r>
      <w:bookmarkEnd w:id="358"/>
    </w:p>
    <w:p w:rsidR="00A04A83" w:rsidRPr="00C93D3B" w:rsidRDefault="00D8053D" w:rsidP="00A04A83">
      <w:pPr>
        <w:pStyle w:val="Caption"/>
        <w:rPr>
          <w:b/>
          <w:i w:val="0"/>
          <w:color w:val="auto"/>
          <w:sz w:val="24"/>
          <w:szCs w:val="24"/>
        </w:rPr>
      </w:pPr>
      <w:r>
        <w:rPr>
          <w:noProof/>
        </w:rPr>
        <mc:AlternateContent>
          <mc:Choice Requires="wps">
            <w:drawing>
              <wp:anchor distT="0" distB="0" distL="114300" distR="114300" simplePos="0" relativeHeight="252225024" behindDoc="0" locked="0" layoutInCell="1" allowOverlap="1" wp14:anchorId="60919ACD" wp14:editId="4CEC8968">
                <wp:simplePos x="0" y="0"/>
                <wp:positionH relativeFrom="column">
                  <wp:posOffset>836295</wp:posOffset>
                </wp:positionH>
                <wp:positionV relativeFrom="paragraph">
                  <wp:posOffset>122555</wp:posOffset>
                </wp:positionV>
                <wp:extent cx="2698750" cy="542925"/>
                <wp:effectExtent l="0" t="0" r="25400" b="28575"/>
                <wp:wrapNone/>
                <wp:docPr id="359593040" name="Text Box 359593040"/>
                <wp:cNvGraphicFramePr/>
                <a:graphic xmlns:a="http://schemas.openxmlformats.org/drawingml/2006/main">
                  <a:graphicData uri="http://schemas.microsoft.com/office/word/2010/wordprocessingShape">
                    <wps:wsp>
                      <wps:cNvSpPr txBox="1"/>
                      <wps:spPr>
                        <a:xfrm>
                          <a:off x="0" y="0"/>
                          <a:ext cx="26987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D8053D" w:rsidRDefault="005F41CC" w:rsidP="00D8053D">
                            <w:pPr>
                              <w:pStyle w:val="NormalWeb"/>
                              <w:spacing w:before="0" w:beforeAutospacing="0" w:after="0" w:afterAutospacing="0"/>
                              <w:ind w:left="490" w:right="490"/>
                              <w:jc w:val="center"/>
                            </w:pPr>
                            <w:r>
                              <w:rPr>
                                <w:rFonts w:eastAsia="Times New Roman" w:cs="Arial"/>
                              </w:rPr>
                              <w:t>Dit</w:t>
                            </w:r>
                            <w:r w:rsidRPr="00E80061">
                              <w:rPr>
                                <w:rFonts w:eastAsia="Times New Roman" w:cs="Arial"/>
                                <w:lang w:val="id-ID"/>
                              </w:rPr>
                              <w:t>uangkan media agar ke dalam cawan petri ± 15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9593040" o:spid="_x0000_s1184" type="#_x0000_t202" style="position:absolute;margin-left:65.85pt;margin-top:9.65pt;width:212.5pt;height:42.7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" fillcolor="white [3201]" strokeweight=".5pt">
                <v:textbox>
                  <w:txbxContent>
                    <w:p w:rsidR="00296812" w:rsidRPr="00D8053D" w:rsidRDefault="00296812" w:rsidP="00D8053D">
                      <w:pPr>
                        <w:pStyle w:val="NormalWeb"/>
                        <w:spacing w:before="0" w:beforeAutospacing="0" w:after="0" w:afterAutospacing="0"/>
                        <w:ind w:left="490" w:right="490"/>
                        <w:jc w:val="center"/>
                      </w:pPr>
                      <w:r>
                        <w:rPr>
                          <w:rFonts w:eastAsia="Times New Roman" w:cs="Arial"/>
                        </w:rPr>
                        <w:t>Dit</w:t>
                      </w:r>
                      <w:r w:rsidRPr="00E80061">
                        <w:rPr>
                          <w:rFonts w:eastAsia="Times New Roman" w:cs="Arial"/>
                          <w:lang w:val="id-ID"/>
                        </w:rPr>
                        <w:t>uangkan media agar ke dalam cawan petri ± 15 mL</w:t>
                      </w:r>
                    </w:p>
                  </w:txbxContent>
                </v:textbox>
              </v:shape>
            </w:pict>
          </mc:Fallback>
        </mc:AlternateContent>
      </w:r>
      <w:r w:rsidR="00A04A83" w:rsidRPr="00C93D3B">
        <w:rPr>
          <w:noProof/>
        </w:rPr>
        <mc:AlternateContent>
          <mc:Choice Requires="wps">
            <w:drawing>
              <wp:anchor distT="0" distB="0" distL="114300" distR="114300" simplePos="0" relativeHeight="252200448" behindDoc="0" locked="0" layoutInCell="1" allowOverlap="1" wp14:anchorId="296039F1" wp14:editId="6B9BA040">
                <wp:simplePos x="0" y="0"/>
                <wp:positionH relativeFrom="column">
                  <wp:posOffset>2185035</wp:posOffset>
                </wp:positionH>
                <wp:positionV relativeFrom="paragraph">
                  <wp:posOffset>669925</wp:posOffset>
                </wp:positionV>
                <wp:extent cx="0" cy="3826510"/>
                <wp:effectExtent l="0" t="0" r="19050" b="21590"/>
                <wp:wrapNone/>
                <wp:docPr id="801103560" name="Straight Connector 1"/>
                <wp:cNvGraphicFramePr/>
                <a:graphic xmlns:a="http://schemas.openxmlformats.org/drawingml/2006/main">
                  <a:graphicData uri="http://schemas.microsoft.com/office/word/2010/wordprocessingShape">
                    <wps:wsp>
                      <wps:cNvCnPr/>
                      <wps:spPr>
                        <a:xfrm>
                          <a:off x="0" y="0"/>
                          <a:ext cx="0" cy="3826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2200448;visibility:visible;mso-wrap-style:square;mso-wrap-distance-left:9pt;mso-wrap-distance-top:0;mso-wrap-distance-right:9pt;mso-wrap-distance-bottom:0;mso-position-horizontal:absolute;mso-position-horizontal-relative:text;mso-position-vertical:absolute;mso-position-vertical-relative:text" from="172.05pt,52.75pt" to="172.0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" strokecolor="black [3213]" strokeweight=".5pt">
                <v:stroke joinstyle="miter"/>
              </v:line>
            </w:pict>
          </mc:Fallback>
        </mc:AlternateContent>
      </w:r>
      <w:r w:rsidR="00A04A83" w:rsidRPr="00C93D3B">
        <w:rPr>
          <w:noProof/>
        </w:rPr>
        <mc:AlternateContent>
          <mc:Choice Requires="wps">
            <w:drawing>
              <wp:anchor distT="0" distB="0" distL="114300" distR="114300" simplePos="0" relativeHeight="252213760" behindDoc="0" locked="0" layoutInCell="1" allowOverlap="1" wp14:anchorId="4C5F9EF3" wp14:editId="0B61B91B">
                <wp:simplePos x="0" y="0"/>
                <wp:positionH relativeFrom="column">
                  <wp:posOffset>2383790</wp:posOffset>
                </wp:positionH>
                <wp:positionV relativeFrom="paragraph">
                  <wp:posOffset>3869055</wp:posOffset>
                </wp:positionV>
                <wp:extent cx="0" cy="414020"/>
                <wp:effectExtent l="2540" t="73660" r="0" b="97790"/>
                <wp:wrapNone/>
                <wp:docPr id="801103573" name="Straight Arrow Connector 14"/>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87.7pt;margin-top:304.65pt;width:0;height:32.6pt;rotation:-90;flip:x;z-index:25221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" strokecolor="black [3213]" strokeweight=".5pt">
                <v:stroke endarrow="block" joinstyle="miter"/>
              </v:shape>
            </w:pict>
          </mc:Fallback>
        </mc:AlternateContent>
      </w:r>
      <w:r w:rsidR="00A04A83" w:rsidRPr="00C93D3B">
        <w:rPr>
          <w:noProof/>
        </w:rPr>
        <mc:AlternateContent>
          <mc:Choice Requires="wps">
            <w:drawing>
              <wp:anchor distT="0" distB="0" distL="114300" distR="114300" simplePos="0" relativeHeight="252212736" behindDoc="0" locked="0" layoutInCell="1" allowOverlap="1" wp14:anchorId="3F06F8B5" wp14:editId="097FFE91">
                <wp:simplePos x="0" y="0"/>
                <wp:positionH relativeFrom="column">
                  <wp:posOffset>2385060</wp:posOffset>
                </wp:positionH>
                <wp:positionV relativeFrom="paragraph">
                  <wp:posOffset>2486025</wp:posOffset>
                </wp:positionV>
                <wp:extent cx="0" cy="414020"/>
                <wp:effectExtent l="2540" t="73660" r="0" b="97790"/>
                <wp:wrapNone/>
                <wp:docPr id="801103572"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187.8pt;margin-top:195.75pt;width:0;height:32.6pt;rotation:-90;flip:x;z-index:25221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" strokecolor="black [3213]" strokeweight=".5pt">
                <v:stroke endarrow="block" joinstyle="miter"/>
              </v:shape>
            </w:pict>
          </mc:Fallback>
        </mc:AlternateContent>
      </w:r>
      <w:r w:rsidR="00A04A83" w:rsidRPr="00C93D3B">
        <w:rPr>
          <w:noProof/>
        </w:rPr>
        <mc:AlternateContent>
          <mc:Choice Requires="wps">
            <w:drawing>
              <wp:anchor distT="0" distB="0" distL="114300" distR="114300" simplePos="0" relativeHeight="252211712" behindDoc="0" locked="0" layoutInCell="1" allowOverlap="1" wp14:anchorId="0E55A6BE" wp14:editId="06EA84FE">
                <wp:simplePos x="0" y="0"/>
                <wp:positionH relativeFrom="column">
                  <wp:posOffset>2398395</wp:posOffset>
                </wp:positionH>
                <wp:positionV relativeFrom="paragraph">
                  <wp:posOffset>1553845</wp:posOffset>
                </wp:positionV>
                <wp:extent cx="0" cy="414020"/>
                <wp:effectExtent l="2540" t="73660" r="0" b="97790"/>
                <wp:wrapNone/>
                <wp:docPr id="801103571" name="Straight Arrow Connector 12"/>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88.85pt;margin-top:122.35pt;width:0;height:32.6pt;rotation:-90;flip:x;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" strokecolor="black [3213]" strokeweight=".5pt">
                <v:stroke endarrow="block" joinstyle="miter"/>
              </v:shape>
            </w:pict>
          </mc:Fallback>
        </mc:AlternateContent>
      </w:r>
      <w:r w:rsidR="00A04A83" w:rsidRPr="00C93D3B">
        <w:rPr>
          <w:noProof/>
        </w:rPr>
        <mc:AlternateContent>
          <mc:Choice Requires="wps">
            <w:drawing>
              <wp:anchor distT="0" distB="0" distL="114300" distR="114300" simplePos="0" relativeHeight="252210688" behindDoc="0" locked="0" layoutInCell="1" allowOverlap="1" wp14:anchorId="6DFCC010" wp14:editId="14612412">
                <wp:simplePos x="0" y="0"/>
                <wp:positionH relativeFrom="column">
                  <wp:posOffset>2392045</wp:posOffset>
                </wp:positionH>
                <wp:positionV relativeFrom="paragraph">
                  <wp:posOffset>715010</wp:posOffset>
                </wp:positionV>
                <wp:extent cx="0" cy="414020"/>
                <wp:effectExtent l="2540" t="73660" r="0" b="97790"/>
                <wp:wrapNone/>
                <wp:docPr id="801103570" name="Straight Arrow Connector 11"/>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88.35pt;margin-top:56.3pt;width:0;height:32.6pt;rotation:-90;flip:x;z-index:25221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" strokecolor="black [3213]" strokeweight=".5pt">
                <v:stroke endarrow="block" joinstyle="miter"/>
              </v:shape>
            </w:pict>
          </mc:Fallback>
        </mc:AlternateContent>
      </w:r>
      <w:r w:rsidR="00A04A83" w:rsidRPr="00C93D3B">
        <w:rPr>
          <w:noProof/>
        </w:rPr>
        <mc:AlternateContent>
          <mc:Choice Requires="wps">
            <w:drawing>
              <wp:anchor distT="0" distB="0" distL="114300" distR="114300" simplePos="0" relativeHeight="252208640" behindDoc="0" locked="0" layoutInCell="1" allowOverlap="1" wp14:anchorId="6DB17C8F" wp14:editId="4D0478BA">
                <wp:simplePos x="0" y="0"/>
                <wp:positionH relativeFrom="column">
                  <wp:posOffset>2699385</wp:posOffset>
                </wp:positionH>
                <wp:positionV relativeFrom="paragraph">
                  <wp:posOffset>3879215</wp:posOffset>
                </wp:positionV>
                <wp:extent cx="2128520" cy="486410"/>
                <wp:effectExtent l="0" t="0" r="5080" b="8890"/>
                <wp:wrapNone/>
                <wp:docPr id="8011035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486410"/>
                        </a:xfrm>
                        <a:prstGeom prst="rect">
                          <a:avLst/>
                        </a:prstGeom>
                        <a:solidFill>
                          <a:schemeClr val="bg1"/>
                        </a:solidFill>
                        <a:ln w="3175">
                          <a:noFill/>
                          <a:prstDash val="solid"/>
                          <a:miter lim="800000"/>
                          <a:headEnd/>
                          <a:tailEnd/>
                        </a:ln>
                        <a:extLst/>
                      </wps:spPr>
                      <wps:txbx>
                        <w:txbxContent>
                          <w:p w:rsidR="005F41CC" w:rsidRPr="00E80061" w:rsidRDefault="005F41CC" w:rsidP="00A04A83">
                            <w:pPr>
                              <w:pStyle w:val="NormalWeb"/>
                              <w:spacing w:before="68" w:beforeAutospacing="0" w:after="0" w:afterAutospacing="0"/>
                            </w:pPr>
                            <w:r w:rsidRPr="00E80061">
                              <w:rPr>
                                <w:rFonts w:eastAsia="Times New Roman" w:cs="Arial"/>
                              </w:rPr>
                              <w:t>Inkubasi selama 24 jam pada suhu 37</w:t>
                            </w:r>
                            <w:r w:rsidRPr="00E80061">
                              <w:rPr>
                                <w:rFonts w:eastAsia="Times New Roman" w:cs="Arial"/>
                                <w:position w:val="7"/>
                                <w:vertAlign w:val="superscript"/>
                              </w:rPr>
                              <w:t>o</w:t>
                            </w:r>
                            <w:r w:rsidRPr="00E80061">
                              <w:rPr>
                                <w:rFonts w:eastAsia="Times New Roman" w:cs="Arial"/>
                              </w:rPr>
                              <w:t>C</w:t>
                            </w:r>
                          </w:p>
                        </w:txbxContent>
                      </wps:txbx>
                      <wps:bodyPr rot="0" vert="horz" wrap="square" lIns="0" tIns="0" rIns="0" bIns="0" anchor="t" anchorCtr="0" upright="1">
                        <a:noAutofit/>
                      </wps:bodyPr>
                    </wps:wsp>
                  </a:graphicData>
                </a:graphic>
              </wp:anchor>
            </w:drawing>
          </mc:Choice>
          <mc:Fallback>
            <w:pict>
              <v:shape id="Text Box 268" o:spid="_x0000_s1185" type="#_x0000_t202" style="position:absolute;margin-left:212.55pt;margin-top:305.45pt;width:167.6pt;height:38.3pt;z-index:25220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" fillcolor="white [3212]" stroked="f" strokeweight=".25pt">
                <v:textbox inset="0,0,0,0">
                  <w:txbxContent>
                    <w:p w:rsidR="00296812" w:rsidRPr="00E80061" w:rsidRDefault="00296812" w:rsidP="00A04A83">
                      <w:pPr>
                        <w:pStyle w:val="NormalWeb"/>
                        <w:spacing w:before="68" w:beforeAutospacing="0" w:after="0" w:afterAutospacing="0"/>
                      </w:pPr>
                      <w:r w:rsidRPr="00E80061">
                        <w:rPr>
                          <w:rFonts w:eastAsia="Times New Roman" w:cs="Arial"/>
                        </w:rPr>
                        <w:t>Inkubasi selama 24 jam pada suhu 37</w:t>
                      </w:r>
                      <w:r w:rsidRPr="00E80061">
                        <w:rPr>
                          <w:rFonts w:eastAsia="Times New Roman" w:cs="Arial"/>
                          <w:position w:val="7"/>
                          <w:vertAlign w:val="superscript"/>
                        </w:rPr>
                        <w:t>o</w:t>
                      </w:r>
                      <w:r w:rsidRPr="00E80061">
                        <w:rPr>
                          <w:rFonts w:eastAsia="Times New Roman" w:cs="Arial"/>
                        </w:rPr>
                        <w:t>C</w:t>
                      </w:r>
                    </w:p>
                  </w:txbxContent>
                </v:textbox>
              </v:shape>
            </w:pict>
          </mc:Fallback>
        </mc:AlternateContent>
      </w:r>
      <w:r w:rsidR="00A04A83" w:rsidRPr="00C93D3B">
        <w:rPr>
          <w:noProof/>
        </w:rPr>
        <mc:AlternateContent>
          <mc:Choice Requires="wps">
            <w:drawing>
              <wp:anchor distT="0" distB="0" distL="114300" distR="114300" simplePos="0" relativeHeight="252204544" behindDoc="0" locked="0" layoutInCell="1" allowOverlap="1" wp14:anchorId="3F985E4C" wp14:editId="53666492">
                <wp:simplePos x="0" y="0"/>
                <wp:positionH relativeFrom="column">
                  <wp:posOffset>2699385</wp:posOffset>
                </wp:positionH>
                <wp:positionV relativeFrom="paragraph">
                  <wp:posOffset>2607310</wp:posOffset>
                </wp:positionV>
                <wp:extent cx="2128520" cy="317500"/>
                <wp:effectExtent l="0" t="0" r="5080" b="6350"/>
                <wp:wrapNone/>
                <wp:docPr id="8011035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7500"/>
                        </a:xfrm>
                        <a:prstGeom prst="rect">
                          <a:avLst/>
                        </a:prstGeom>
                        <a:solidFill>
                          <a:schemeClr val="bg1"/>
                        </a:solidFill>
                        <a:ln w="3175">
                          <a:noFill/>
                          <a:prstDash val="solid"/>
                          <a:miter lim="800000"/>
                          <a:headEnd/>
                          <a:tailEnd/>
                        </a:ln>
                        <a:extLst/>
                      </wps:spPr>
                      <wps:txbx>
                        <w:txbxContent>
                          <w:p w:rsidR="005F41CC" w:rsidRPr="00E80061" w:rsidRDefault="005F41CC" w:rsidP="00A04A83">
                            <w:pPr>
                              <w:pStyle w:val="NormalWeb"/>
                              <w:spacing w:before="68" w:beforeAutospacing="0" w:after="0" w:afterAutospacing="0"/>
                            </w:pPr>
                            <w:r w:rsidRPr="00E80061">
                              <w:rPr>
                                <w:rFonts w:eastAsia="Times New Roman" w:cs="Arial"/>
                              </w:rPr>
                              <w:t>T</w:t>
                            </w:r>
                            <w:r w:rsidRPr="00E80061">
                              <w:rPr>
                                <w:rFonts w:eastAsia="Times New Roman" w:cs="Arial"/>
                                <w:lang w:val="id-ID"/>
                              </w:rPr>
                              <w:t>eteskan</w:t>
                            </w:r>
                            <w:r w:rsidRPr="00E80061">
                              <w:rPr>
                                <w:rFonts w:eastAsia="Times New Roman" w:cs="Arial"/>
                                <w:spacing w:val="-3"/>
                                <w:lang w:val="id-ID"/>
                              </w:rPr>
                              <w:t xml:space="preserve"> </w:t>
                            </w:r>
                            <w:r w:rsidRPr="00E80061">
                              <w:rPr>
                                <w:rFonts w:eastAsia="Times New Roman" w:cs="Arial"/>
                                <w:lang w:val="id-ID"/>
                              </w:rPr>
                              <w:t xml:space="preserve">pada </w:t>
                            </w:r>
                            <w:r w:rsidRPr="00E80061">
                              <w:rPr>
                                <w:rFonts w:eastAsia="Times New Roman" w:cs="Arial"/>
                                <w:spacing w:val="-57"/>
                                <w:lang w:val="id-ID"/>
                              </w:rPr>
                              <w:t xml:space="preserve"> </w:t>
                            </w:r>
                            <w:r w:rsidRPr="00E80061">
                              <w:rPr>
                                <w:rFonts w:eastAsia="Times New Roman" w:cs="Arial"/>
                                <w:lang w:val="id-ID"/>
                              </w:rPr>
                              <w:t>kertas</w:t>
                            </w:r>
                            <w:r w:rsidRPr="00E80061">
                              <w:rPr>
                                <w:rFonts w:eastAsia="Times New Roman" w:cs="Arial"/>
                                <w:spacing w:val="-1"/>
                                <w:lang w:val="id-ID"/>
                              </w:rPr>
                              <w:t xml:space="preserve"> </w:t>
                            </w:r>
                            <w:r w:rsidRPr="00E80061">
                              <w:rPr>
                                <w:rFonts w:eastAsia="Times New Roman" w:cs="Arial"/>
                                <w:lang w:val="id-ID"/>
                              </w:rPr>
                              <w:t>cakram steril</w:t>
                            </w:r>
                          </w:p>
                        </w:txbxContent>
                      </wps:txbx>
                      <wps:bodyPr rot="0" vert="horz" wrap="square" lIns="0" tIns="0" rIns="0" bIns="0" anchor="t" anchorCtr="0" upright="1">
                        <a:noAutofit/>
                      </wps:bodyPr>
                    </wps:wsp>
                  </a:graphicData>
                </a:graphic>
              </wp:anchor>
            </w:drawing>
          </mc:Choice>
          <mc:Fallback>
            <w:pict>
              <v:shape id="Text Box 305" o:spid="_x0000_s1186" type="#_x0000_t202" style="position:absolute;margin-left:212.55pt;margin-top:205.3pt;width:167.6pt;height:25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" fillcolor="white [3212]" stroked="f" strokeweight=".25pt">
                <v:textbox inset="0,0,0,0">
                  <w:txbxContent>
                    <w:p w:rsidR="00296812" w:rsidRPr="00E80061" w:rsidRDefault="00296812" w:rsidP="00A04A83">
                      <w:pPr>
                        <w:pStyle w:val="NormalWeb"/>
                        <w:spacing w:before="68" w:beforeAutospacing="0" w:after="0" w:afterAutospacing="0"/>
                      </w:pPr>
                      <w:r w:rsidRPr="00E80061">
                        <w:rPr>
                          <w:rFonts w:eastAsia="Times New Roman" w:cs="Arial"/>
                        </w:rPr>
                        <w:t>T</w:t>
                      </w:r>
                      <w:r w:rsidRPr="00E80061">
                        <w:rPr>
                          <w:rFonts w:eastAsia="Times New Roman" w:cs="Arial"/>
                          <w:lang w:val="id-ID"/>
                        </w:rPr>
                        <w:t>eteskan</w:t>
                      </w:r>
                      <w:r w:rsidRPr="00E80061">
                        <w:rPr>
                          <w:rFonts w:eastAsia="Times New Roman" w:cs="Arial"/>
                          <w:spacing w:val="-3"/>
                          <w:lang w:val="id-ID"/>
                        </w:rPr>
                        <w:t xml:space="preserve"> </w:t>
                      </w:r>
                      <w:proofErr w:type="gramStart"/>
                      <w:r w:rsidRPr="00E80061">
                        <w:rPr>
                          <w:rFonts w:eastAsia="Times New Roman" w:cs="Arial"/>
                          <w:lang w:val="id-ID"/>
                        </w:rPr>
                        <w:t xml:space="preserve">pada </w:t>
                      </w:r>
                      <w:r w:rsidRPr="00E80061">
                        <w:rPr>
                          <w:rFonts w:eastAsia="Times New Roman" w:cs="Arial"/>
                          <w:spacing w:val="-57"/>
                          <w:lang w:val="id-ID"/>
                        </w:rPr>
                        <w:t xml:space="preserve"> </w:t>
                      </w:r>
                      <w:r w:rsidRPr="00E80061">
                        <w:rPr>
                          <w:rFonts w:eastAsia="Times New Roman" w:cs="Arial"/>
                          <w:lang w:val="id-ID"/>
                        </w:rPr>
                        <w:t>kertas</w:t>
                      </w:r>
                      <w:proofErr w:type="gramEnd"/>
                      <w:r w:rsidRPr="00E80061">
                        <w:rPr>
                          <w:rFonts w:eastAsia="Times New Roman" w:cs="Arial"/>
                          <w:spacing w:val="-1"/>
                          <w:lang w:val="id-ID"/>
                        </w:rPr>
                        <w:t xml:space="preserve"> </w:t>
                      </w:r>
                      <w:r w:rsidRPr="00E80061">
                        <w:rPr>
                          <w:rFonts w:eastAsia="Times New Roman" w:cs="Arial"/>
                          <w:lang w:val="id-ID"/>
                        </w:rPr>
                        <w:t>cakram steril</w:t>
                      </w:r>
                    </w:p>
                  </w:txbxContent>
                </v:textbox>
              </v:shape>
            </w:pict>
          </mc:Fallback>
        </mc:AlternateContent>
      </w:r>
      <w:r w:rsidR="00A04A83" w:rsidRPr="00C93D3B">
        <w:rPr>
          <w:noProof/>
        </w:rPr>
        <mc:AlternateContent>
          <mc:Choice Requires="wps">
            <w:drawing>
              <wp:anchor distT="0" distB="0" distL="114300" distR="114300" simplePos="0" relativeHeight="252203520" behindDoc="0" locked="0" layoutInCell="1" allowOverlap="1" wp14:anchorId="1A2D2283" wp14:editId="5091BD87">
                <wp:simplePos x="0" y="0"/>
                <wp:positionH relativeFrom="column">
                  <wp:posOffset>2539365</wp:posOffset>
                </wp:positionH>
                <wp:positionV relativeFrom="paragraph">
                  <wp:posOffset>1570355</wp:posOffset>
                </wp:positionV>
                <wp:extent cx="2128520" cy="381000"/>
                <wp:effectExtent l="0" t="0" r="5080" b="0"/>
                <wp:wrapNone/>
                <wp:docPr id="80110356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81000"/>
                        </a:xfrm>
                        <a:prstGeom prst="rect">
                          <a:avLst/>
                        </a:prstGeom>
                        <a:solidFill>
                          <a:schemeClr val="bg1"/>
                        </a:solidFill>
                        <a:ln w="3175">
                          <a:noFill/>
                          <a:prstDash val="solid"/>
                          <a:miter lim="800000"/>
                          <a:headEnd/>
                          <a:tailEnd/>
                        </a:ln>
                        <a:extLst/>
                      </wps:spPr>
                      <wps:txbx>
                        <w:txbxContent>
                          <w:p w:rsidR="005F41CC" w:rsidRPr="00E80061" w:rsidRDefault="005F41CC" w:rsidP="00A04A83">
                            <w:pPr>
                              <w:pStyle w:val="NormalWeb"/>
                              <w:spacing w:before="66" w:beforeAutospacing="0" w:after="0" w:afterAutospacing="0" w:line="276" w:lineRule="auto"/>
                              <w:ind w:left="331" w:right="245" w:hanging="72"/>
                            </w:pPr>
                            <w:r w:rsidRPr="00E80061">
                              <w:rPr>
                                <w:rFonts w:eastAsia="Times New Roman" w:cs="Arial"/>
                                <w:lang w:val="id-ID"/>
                              </w:rPr>
                              <w:t>Di</w:t>
                            </w:r>
                            <w:r w:rsidRPr="00E80061">
                              <w:rPr>
                                <w:rFonts w:eastAsia="Times New Roman" w:cs="Arial"/>
                              </w:rPr>
                              <w:t xml:space="preserve">ratakan dengan </w:t>
                            </w:r>
                            <w:r w:rsidRPr="00E80061">
                              <w:rPr>
                                <w:rFonts w:eastAsia="Times New Roman" w:cs="Arial"/>
                                <w:i/>
                                <w:iCs/>
                                <w:lang w:val="id-ID"/>
                              </w:rPr>
                              <w:t>cotton swab</w:t>
                            </w:r>
                            <w:r w:rsidRPr="00E80061">
                              <w:rPr>
                                <w:rFonts w:eastAsia="Times New Roman" w:cs="Arial"/>
                                <w:lang w:val="id-ID"/>
                              </w:rPr>
                              <w:t xml:space="preserve"> steril</w:t>
                            </w:r>
                          </w:p>
                          <w:p w:rsidR="005F41CC" w:rsidRPr="00E80061" w:rsidRDefault="005F41CC" w:rsidP="00A04A83">
                            <w:pPr>
                              <w:pStyle w:val="NormalWeb"/>
                              <w:spacing w:before="68" w:beforeAutospacing="0" w:after="0" w:afterAutospacing="0"/>
                              <w:ind w:left="418"/>
                            </w:pPr>
                            <w:r w:rsidRPr="00E80061">
                              <w:rPr>
                                <w:rFonts w:eastAsia="Times New Roman" w:cs="Arial"/>
                                <w:lang w:val="id-ID"/>
                              </w:rPr>
                              <w:t> </w:t>
                            </w:r>
                          </w:p>
                        </w:txbxContent>
                      </wps:txbx>
                      <wps:bodyPr rot="0" vert="horz" wrap="square" lIns="0" tIns="0" rIns="0" bIns="0" anchor="t" anchorCtr="0" upright="1">
                        <a:noAutofit/>
                      </wps:bodyPr>
                    </wps:wsp>
                  </a:graphicData>
                </a:graphic>
              </wp:anchor>
            </w:drawing>
          </mc:Choice>
          <mc:Fallback>
            <w:pict>
              <v:shape id="Text Box 302" o:spid="_x0000_s1187" type="#_x0000_t202" style="position:absolute;margin-left:199.95pt;margin-top:123.65pt;width:167.6pt;height:30pt;z-index:25220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" fillcolor="white [3212]" stroked="f" strokeweight=".25pt">
                <v:textbox inset="0,0,0,0">
                  <w:txbxContent>
                    <w:p w:rsidR="00296812" w:rsidRPr="00E80061" w:rsidRDefault="00296812" w:rsidP="00A04A83">
                      <w:pPr>
                        <w:pStyle w:val="NormalWeb"/>
                        <w:spacing w:before="66" w:beforeAutospacing="0" w:after="0" w:afterAutospacing="0" w:line="276" w:lineRule="auto"/>
                        <w:ind w:left="331" w:right="245" w:hanging="72"/>
                      </w:pPr>
                      <w:r w:rsidRPr="00E80061">
                        <w:rPr>
                          <w:rFonts w:eastAsia="Times New Roman" w:cs="Arial"/>
                          <w:lang w:val="id-ID"/>
                        </w:rPr>
                        <w:t>Di</w:t>
                      </w:r>
                      <w:r w:rsidRPr="00E80061">
                        <w:rPr>
                          <w:rFonts w:eastAsia="Times New Roman" w:cs="Arial"/>
                        </w:rPr>
                        <w:t xml:space="preserve">ratakan dengan </w:t>
                      </w:r>
                      <w:r w:rsidRPr="00E80061">
                        <w:rPr>
                          <w:rFonts w:eastAsia="Times New Roman" w:cs="Arial"/>
                          <w:i/>
                          <w:iCs/>
                          <w:lang w:val="id-ID"/>
                        </w:rPr>
                        <w:t>cotton swab</w:t>
                      </w:r>
                      <w:r w:rsidRPr="00E80061">
                        <w:rPr>
                          <w:rFonts w:eastAsia="Times New Roman" w:cs="Arial"/>
                          <w:lang w:val="id-ID"/>
                        </w:rPr>
                        <w:t xml:space="preserve"> steril</w:t>
                      </w:r>
                    </w:p>
                    <w:p w:rsidR="00296812" w:rsidRPr="00E80061" w:rsidRDefault="00296812" w:rsidP="00A04A83">
                      <w:pPr>
                        <w:pStyle w:val="NormalWeb"/>
                        <w:spacing w:before="68" w:beforeAutospacing="0" w:after="0" w:afterAutospacing="0"/>
                        <w:ind w:left="418"/>
                      </w:pPr>
                      <w:r w:rsidRPr="00E80061">
                        <w:rPr>
                          <w:rFonts w:eastAsia="Times New Roman" w:cs="Arial"/>
                          <w:lang w:val="id-ID"/>
                        </w:rPr>
                        <w:t> </w:t>
                      </w:r>
                    </w:p>
                  </w:txbxContent>
                </v:textbox>
              </v:shape>
            </w:pict>
          </mc:Fallback>
        </mc:AlternateContent>
      </w:r>
      <w:r w:rsidR="00A04A83" w:rsidRPr="00C93D3B">
        <w:rPr>
          <w:noProof/>
        </w:rPr>
        <mc:AlternateContent>
          <mc:Choice Requires="wps">
            <w:drawing>
              <wp:anchor distT="0" distB="0" distL="114300" distR="114300" simplePos="0" relativeHeight="252202496" behindDoc="0" locked="0" layoutInCell="1" allowOverlap="1" wp14:anchorId="0220B7E4" wp14:editId="3C3B631F">
                <wp:simplePos x="0" y="0"/>
                <wp:positionH relativeFrom="column">
                  <wp:posOffset>2270125</wp:posOffset>
                </wp:positionH>
                <wp:positionV relativeFrom="paragraph">
                  <wp:posOffset>826135</wp:posOffset>
                </wp:positionV>
                <wp:extent cx="2128520" cy="304800"/>
                <wp:effectExtent l="0" t="0" r="5080" b="0"/>
                <wp:wrapNone/>
                <wp:docPr id="80110356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04800"/>
                        </a:xfrm>
                        <a:prstGeom prst="rect">
                          <a:avLst/>
                        </a:prstGeom>
                        <a:solidFill>
                          <a:schemeClr val="bg1"/>
                        </a:solidFill>
                        <a:ln w="3175">
                          <a:noFill/>
                          <a:prstDash val="solid"/>
                          <a:miter lim="800000"/>
                          <a:headEnd/>
                          <a:tailEnd/>
                        </a:ln>
                        <a:extLst/>
                      </wps:spPr>
                      <wps:txbx>
                        <w:txbxContent>
                          <w:p w:rsidR="005F41CC" w:rsidRPr="00E80061" w:rsidRDefault="005F41CC" w:rsidP="00A04A83">
                            <w:pPr>
                              <w:pStyle w:val="NormalWeb"/>
                              <w:spacing w:before="66" w:beforeAutospacing="0" w:after="0" w:afterAutospacing="0" w:line="276" w:lineRule="auto"/>
                              <w:ind w:left="331" w:right="245" w:hanging="72"/>
                              <w:jc w:val="center"/>
                            </w:pPr>
                            <w:r w:rsidRPr="00E80061">
                              <w:rPr>
                                <w:rFonts w:eastAsia="Times New Roman" w:cs="Arial"/>
                                <w:lang w:val="id-ID"/>
                              </w:rPr>
                              <w:t>Dibiarkan</w:t>
                            </w:r>
                            <w:r w:rsidRPr="00E80061">
                              <w:rPr>
                                <w:rFonts w:eastAsia="Times New Roman" w:cs="Arial"/>
                                <w:spacing w:val="-2"/>
                                <w:lang w:val="id-ID"/>
                              </w:rPr>
                              <w:t xml:space="preserve"> </w:t>
                            </w:r>
                            <w:r w:rsidRPr="00E80061">
                              <w:rPr>
                                <w:rFonts w:eastAsia="Times New Roman" w:cs="Arial"/>
                                <w:lang w:val="id-ID"/>
                              </w:rPr>
                              <w:t>mengeras</w:t>
                            </w:r>
                          </w:p>
                          <w:p w:rsidR="005F41CC" w:rsidRPr="00E80061" w:rsidRDefault="005F41CC" w:rsidP="00A04A83">
                            <w:pPr>
                              <w:pStyle w:val="NormalWeb"/>
                              <w:spacing w:before="68" w:beforeAutospacing="0" w:after="0" w:afterAutospacing="0"/>
                              <w:ind w:left="418"/>
                            </w:pPr>
                            <w:r w:rsidRPr="00E80061">
                              <w:rPr>
                                <w:rFonts w:eastAsia="Times New Roman" w:cs="Arial"/>
                                <w:lang w:val="id-ID"/>
                              </w:rPr>
                              <w:t> </w:t>
                            </w:r>
                          </w:p>
                        </w:txbxContent>
                      </wps:txbx>
                      <wps:bodyPr rot="0" vert="horz" wrap="square" lIns="0" tIns="0" rIns="0" bIns="0" anchor="t" anchorCtr="0" upright="1">
                        <a:noAutofit/>
                      </wps:bodyPr>
                    </wps:wsp>
                  </a:graphicData>
                </a:graphic>
              </wp:anchor>
            </w:drawing>
          </mc:Choice>
          <mc:Fallback>
            <w:pict>
              <v:shape id="Text Box 299" o:spid="_x0000_s1188" type="#_x0000_t202" style="position:absolute;margin-left:178.75pt;margin-top:65.05pt;width:167.6pt;height:24pt;z-index:25220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" fillcolor="white [3212]" stroked="f" strokeweight=".25pt">
                <v:textbox inset="0,0,0,0">
                  <w:txbxContent>
                    <w:p w:rsidR="00296812" w:rsidRPr="00E80061" w:rsidRDefault="00296812" w:rsidP="00A04A83">
                      <w:pPr>
                        <w:pStyle w:val="NormalWeb"/>
                        <w:spacing w:before="66" w:beforeAutospacing="0" w:after="0" w:afterAutospacing="0" w:line="276" w:lineRule="auto"/>
                        <w:ind w:left="331" w:right="245" w:hanging="72"/>
                        <w:jc w:val="center"/>
                      </w:pPr>
                      <w:r w:rsidRPr="00E80061">
                        <w:rPr>
                          <w:rFonts w:eastAsia="Times New Roman" w:cs="Arial"/>
                          <w:lang w:val="id-ID"/>
                        </w:rPr>
                        <w:t>Dibiarkan</w:t>
                      </w:r>
                      <w:r w:rsidRPr="00E80061">
                        <w:rPr>
                          <w:rFonts w:eastAsia="Times New Roman" w:cs="Arial"/>
                          <w:spacing w:val="-2"/>
                          <w:lang w:val="id-ID"/>
                        </w:rPr>
                        <w:t xml:space="preserve"> </w:t>
                      </w:r>
                      <w:r w:rsidRPr="00E80061">
                        <w:rPr>
                          <w:rFonts w:eastAsia="Times New Roman" w:cs="Arial"/>
                          <w:lang w:val="id-ID"/>
                        </w:rPr>
                        <w:t>mengeras</w:t>
                      </w:r>
                    </w:p>
                    <w:p w:rsidR="00296812" w:rsidRPr="00E80061" w:rsidRDefault="00296812" w:rsidP="00A04A83">
                      <w:pPr>
                        <w:pStyle w:val="NormalWeb"/>
                        <w:spacing w:before="68" w:beforeAutospacing="0" w:after="0" w:afterAutospacing="0"/>
                        <w:ind w:left="418"/>
                      </w:pPr>
                      <w:r w:rsidRPr="00E80061">
                        <w:rPr>
                          <w:rFonts w:eastAsia="Times New Roman" w:cs="Arial"/>
                          <w:lang w:val="id-ID"/>
                        </w:rPr>
                        <w:t> </w:t>
                      </w:r>
                    </w:p>
                  </w:txbxContent>
                </v:textbox>
              </v:shape>
            </w:pict>
          </mc:Fallback>
        </mc:AlternateContent>
      </w:r>
    </w:p>
    <w:p w:rsidR="00A04A83" w:rsidRPr="00C93D3B" w:rsidRDefault="00A04A83" w:rsidP="00A04A83"/>
    <w:p w:rsidR="00A04A83" w:rsidRPr="00C93D3B" w:rsidRDefault="00A04A83" w:rsidP="00A04A83"/>
    <w:p w:rsidR="00A04A83" w:rsidRPr="00C93D3B" w:rsidRDefault="00D8053D" w:rsidP="00A04A83">
      <w:r>
        <w:rPr>
          <w:noProof/>
        </w:rPr>
        <mc:AlternateContent>
          <mc:Choice Requires="wps">
            <w:drawing>
              <wp:anchor distT="0" distB="0" distL="114300" distR="114300" simplePos="0" relativeHeight="252229120" behindDoc="0" locked="0" layoutInCell="1" allowOverlap="1" wp14:anchorId="4D566611" wp14:editId="069687CD">
                <wp:simplePos x="0" y="0"/>
                <wp:positionH relativeFrom="column">
                  <wp:posOffset>902970</wp:posOffset>
                </wp:positionH>
                <wp:positionV relativeFrom="paragraph">
                  <wp:posOffset>248285</wp:posOffset>
                </wp:positionV>
                <wp:extent cx="2698750" cy="390525"/>
                <wp:effectExtent l="0" t="0" r="25400" b="28575"/>
                <wp:wrapNone/>
                <wp:docPr id="359593044" name="Text Box 359593044"/>
                <wp:cNvGraphicFramePr/>
                <a:graphic xmlns:a="http://schemas.openxmlformats.org/drawingml/2006/main">
                  <a:graphicData uri="http://schemas.microsoft.com/office/word/2010/wordprocessingShape">
                    <wps:wsp>
                      <wps:cNvSpPr txBox="1"/>
                      <wps:spPr>
                        <a:xfrm>
                          <a:off x="0" y="0"/>
                          <a:ext cx="26987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E80061" w:rsidRDefault="005F41CC" w:rsidP="00D8053D">
                            <w:pPr>
                              <w:pStyle w:val="NormalWeb"/>
                              <w:spacing w:before="66" w:beforeAutospacing="0" w:after="0" w:afterAutospacing="0" w:line="276" w:lineRule="auto"/>
                              <w:ind w:left="706" w:right="245"/>
                            </w:pPr>
                            <w:r w:rsidRPr="00E80061">
                              <w:rPr>
                                <w:rFonts w:eastAsia="Times New Roman" w:cs="Arial"/>
                                <w:lang w:val="id-ID"/>
                              </w:rPr>
                              <w:t>Pipet 0,1 mL suspensi bakteri</w:t>
                            </w:r>
                          </w:p>
                          <w:p w:rsidR="005F41CC" w:rsidRPr="00D8053D" w:rsidRDefault="005F41CC" w:rsidP="00D8053D">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44" o:spid="_x0000_s1189" type="#_x0000_t202" style="position:absolute;margin-left:71.1pt;margin-top:19.55pt;width:212.5pt;height:30.75pt;z-index:25222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" fillcolor="white [3201]" strokeweight=".5pt">
                <v:textbox>
                  <w:txbxContent>
                    <w:p w:rsidR="00296812" w:rsidRPr="00E80061" w:rsidRDefault="00296812" w:rsidP="00D8053D">
                      <w:pPr>
                        <w:pStyle w:val="NormalWeb"/>
                        <w:spacing w:before="66" w:beforeAutospacing="0" w:after="0" w:afterAutospacing="0" w:line="276" w:lineRule="auto"/>
                        <w:ind w:left="706" w:right="245"/>
                      </w:pPr>
                      <w:r w:rsidRPr="00E80061">
                        <w:rPr>
                          <w:rFonts w:eastAsia="Times New Roman" w:cs="Arial"/>
                          <w:lang w:val="id-ID"/>
                        </w:rPr>
                        <w:t>Pipet 0,1 mL suspensi bakteri</w:t>
                      </w:r>
                    </w:p>
                    <w:p w:rsidR="00296812" w:rsidRPr="00D8053D" w:rsidRDefault="00296812" w:rsidP="00D8053D">
                      <w:pPr>
                        <w:pStyle w:val="NormalWeb"/>
                        <w:spacing w:before="0" w:beforeAutospacing="0" w:after="0" w:afterAutospacing="0"/>
                        <w:ind w:left="490" w:right="490"/>
                        <w:jc w:val="center"/>
                      </w:pPr>
                    </w:p>
                  </w:txbxContent>
                </v:textbox>
              </v:shape>
            </w:pict>
          </mc:Fallback>
        </mc:AlternateContent>
      </w:r>
    </w:p>
    <w:p w:rsidR="00A04A83" w:rsidRPr="00C93D3B" w:rsidRDefault="00A04A83" w:rsidP="00A04A83"/>
    <w:p w:rsidR="00A04A83" w:rsidRPr="00C93D3B" w:rsidRDefault="00A04A83" w:rsidP="00A04A83"/>
    <w:p w:rsidR="00A04A83" w:rsidRPr="00C93D3B" w:rsidRDefault="00A04A83" w:rsidP="00A04A83"/>
    <w:p w:rsidR="00A04A83" w:rsidRPr="00C93D3B" w:rsidRDefault="00D8053D" w:rsidP="00A04A83">
      <w:r>
        <w:rPr>
          <w:noProof/>
        </w:rPr>
        <mc:AlternateContent>
          <mc:Choice Requires="wps">
            <w:drawing>
              <wp:anchor distT="0" distB="0" distL="114300" distR="114300" simplePos="0" relativeHeight="252231168" behindDoc="0" locked="0" layoutInCell="1" allowOverlap="1" wp14:anchorId="57E46CFB" wp14:editId="7135CB26">
                <wp:simplePos x="0" y="0"/>
                <wp:positionH relativeFrom="column">
                  <wp:posOffset>855345</wp:posOffset>
                </wp:positionH>
                <wp:positionV relativeFrom="paragraph">
                  <wp:posOffset>0</wp:posOffset>
                </wp:positionV>
                <wp:extent cx="2698750" cy="390525"/>
                <wp:effectExtent l="0" t="0" r="25400" b="28575"/>
                <wp:wrapNone/>
                <wp:docPr id="359593045" name="Text Box 359593045"/>
                <wp:cNvGraphicFramePr/>
                <a:graphic xmlns:a="http://schemas.openxmlformats.org/drawingml/2006/main">
                  <a:graphicData uri="http://schemas.microsoft.com/office/word/2010/wordprocessingShape">
                    <wps:wsp>
                      <wps:cNvSpPr txBox="1"/>
                      <wps:spPr>
                        <a:xfrm>
                          <a:off x="0" y="0"/>
                          <a:ext cx="26987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E80061" w:rsidRDefault="005F41CC" w:rsidP="00D8053D">
                            <w:pPr>
                              <w:pStyle w:val="NormalWeb"/>
                              <w:spacing w:before="67" w:beforeAutospacing="0" w:after="0" w:afterAutospacing="0" w:line="276" w:lineRule="auto"/>
                              <w:ind w:left="1181" w:right="374" w:hanging="806"/>
                              <w:jc w:val="center"/>
                            </w:pPr>
                            <w:r w:rsidRPr="00E80061">
                              <w:rPr>
                                <w:rFonts w:eastAsia="Times New Roman" w:cs="Arial"/>
                                <w:lang w:val="id-ID"/>
                              </w:rPr>
                              <w:t>Pipet</w:t>
                            </w:r>
                            <w:r w:rsidRPr="00E80061">
                              <w:rPr>
                                <w:rFonts w:eastAsia="Times New Roman" w:cs="Arial"/>
                                <w:spacing w:val="-3"/>
                                <w:lang w:val="id-ID"/>
                              </w:rPr>
                              <w:t xml:space="preserve"> </w:t>
                            </w:r>
                            <w:r w:rsidRPr="00E80061">
                              <w:rPr>
                                <w:rFonts w:eastAsia="Times New Roman" w:cs="Arial"/>
                                <w:lang w:val="id-ID"/>
                              </w:rPr>
                              <w:t>10µL</w:t>
                            </w:r>
                            <w:r w:rsidRPr="00E80061">
                              <w:rPr>
                                <w:rFonts w:eastAsia="Times New Roman" w:cs="Arial"/>
                                <w:spacing w:val="-8"/>
                                <w:lang w:val="id-ID"/>
                              </w:rPr>
                              <w:t xml:space="preserve"> </w:t>
                            </w:r>
                            <w:r w:rsidRPr="00E80061">
                              <w:rPr>
                                <w:rFonts w:eastAsia="Times New Roman" w:cs="Arial"/>
                                <w:lang w:val="id-ID"/>
                              </w:rPr>
                              <w:t>larutan</w:t>
                            </w:r>
                            <w:r w:rsidRPr="00E80061">
                              <w:rPr>
                                <w:rFonts w:eastAsia="Times New Roman" w:cs="Arial"/>
                                <w:spacing w:val="-2"/>
                                <w:lang w:val="id-ID"/>
                              </w:rPr>
                              <w:t xml:space="preserve"> </w:t>
                            </w:r>
                            <w:r w:rsidRPr="00E80061">
                              <w:rPr>
                                <w:rFonts w:eastAsia="Times New Roman" w:cs="Arial"/>
                                <w:lang w:val="id-ID"/>
                              </w:rPr>
                              <w:t>uji</w:t>
                            </w:r>
                          </w:p>
                          <w:p w:rsidR="005F41CC" w:rsidRPr="00D8053D" w:rsidRDefault="005F41CC" w:rsidP="00D8053D">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45" o:spid="_x0000_s1190" type="#_x0000_t202" style="position:absolute;margin-left:67.35pt;margin-top:0;width:212.5pt;height:30.75pt;z-index:25223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" fillcolor="white [3201]" strokeweight=".5pt">
                <v:textbox>
                  <w:txbxContent>
                    <w:p w:rsidR="00296812" w:rsidRPr="00E80061" w:rsidRDefault="00296812" w:rsidP="00D8053D">
                      <w:pPr>
                        <w:pStyle w:val="NormalWeb"/>
                        <w:spacing w:before="67" w:beforeAutospacing="0" w:after="0" w:afterAutospacing="0" w:line="276" w:lineRule="auto"/>
                        <w:ind w:left="1181" w:right="374" w:hanging="806"/>
                        <w:jc w:val="center"/>
                      </w:pPr>
                      <w:r w:rsidRPr="00E80061">
                        <w:rPr>
                          <w:rFonts w:eastAsia="Times New Roman" w:cs="Arial"/>
                          <w:lang w:val="id-ID"/>
                        </w:rPr>
                        <w:t>Pipet</w:t>
                      </w:r>
                      <w:r w:rsidRPr="00E80061">
                        <w:rPr>
                          <w:rFonts w:eastAsia="Times New Roman" w:cs="Arial"/>
                          <w:spacing w:val="-3"/>
                          <w:lang w:val="id-ID"/>
                        </w:rPr>
                        <w:t xml:space="preserve"> </w:t>
                      </w:r>
                      <w:r w:rsidRPr="00E80061">
                        <w:rPr>
                          <w:rFonts w:eastAsia="Times New Roman" w:cs="Arial"/>
                          <w:lang w:val="id-ID"/>
                        </w:rPr>
                        <w:t>10µL</w:t>
                      </w:r>
                      <w:r w:rsidRPr="00E80061">
                        <w:rPr>
                          <w:rFonts w:eastAsia="Times New Roman" w:cs="Arial"/>
                          <w:spacing w:val="-8"/>
                          <w:lang w:val="id-ID"/>
                        </w:rPr>
                        <w:t xml:space="preserve"> </w:t>
                      </w:r>
                      <w:r w:rsidRPr="00E80061">
                        <w:rPr>
                          <w:rFonts w:eastAsia="Times New Roman" w:cs="Arial"/>
                          <w:lang w:val="id-ID"/>
                        </w:rPr>
                        <w:t>larutan</w:t>
                      </w:r>
                      <w:r w:rsidRPr="00E80061">
                        <w:rPr>
                          <w:rFonts w:eastAsia="Times New Roman" w:cs="Arial"/>
                          <w:spacing w:val="-2"/>
                          <w:lang w:val="id-ID"/>
                        </w:rPr>
                        <w:t xml:space="preserve"> </w:t>
                      </w:r>
                      <w:r w:rsidRPr="00E80061">
                        <w:rPr>
                          <w:rFonts w:eastAsia="Times New Roman" w:cs="Arial"/>
                          <w:lang w:val="id-ID"/>
                        </w:rPr>
                        <w:t>uji</w:t>
                      </w:r>
                    </w:p>
                    <w:p w:rsidR="00296812" w:rsidRPr="00D8053D" w:rsidRDefault="00296812" w:rsidP="00D8053D">
                      <w:pPr>
                        <w:pStyle w:val="NormalWeb"/>
                        <w:spacing w:before="0" w:beforeAutospacing="0" w:after="0" w:afterAutospacing="0"/>
                        <w:ind w:left="490" w:right="490"/>
                        <w:jc w:val="center"/>
                      </w:pPr>
                    </w:p>
                  </w:txbxContent>
                </v:textbox>
              </v:shape>
            </w:pict>
          </mc:Fallback>
        </mc:AlternateContent>
      </w:r>
    </w:p>
    <w:p w:rsidR="00A04A83" w:rsidRPr="00C93D3B" w:rsidRDefault="00A04A83" w:rsidP="00A04A83"/>
    <w:p w:rsidR="00A04A83" w:rsidRPr="00C93D3B" w:rsidRDefault="00A04A83" w:rsidP="00A04A83"/>
    <w:p w:rsidR="00A04A83" w:rsidRPr="00C93D3B" w:rsidRDefault="00D8053D" w:rsidP="00A04A83">
      <w:r>
        <w:rPr>
          <w:noProof/>
        </w:rPr>
        <mc:AlternateContent>
          <mc:Choice Requires="wps">
            <w:drawing>
              <wp:anchor distT="0" distB="0" distL="114300" distR="114300" simplePos="0" relativeHeight="252227072" behindDoc="0" locked="0" layoutInCell="1" allowOverlap="1" wp14:anchorId="37BF5536" wp14:editId="4234BB61">
                <wp:simplePos x="0" y="0"/>
                <wp:positionH relativeFrom="column">
                  <wp:posOffset>855345</wp:posOffset>
                </wp:positionH>
                <wp:positionV relativeFrom="paragraph">
                  <wp:posOffset>6985</wp:posOffset>
                </wp:positionV>
                <wp:extent cx="2698750" cy="923925"/>
                <wp:effectExtent l="0" t="0" r="25400" b="28575"/>
                <wp:wrapNone/>
                <wp:docPr id="359593042" name="Text Box 359593042"/>
                <wp:cNvGraphicFramePr/>
                <a:graphic xmlns:a="http://schemas.openxmlformats.org/drawingml/2006/main">
                  <a:graphicData uri="http://schemas.microsoft.com/office/word/2010/wordprocessingShape">
                    <wps:wsp>
                      <wps:cNvSpPr txBox="1"/>
                      <wps:spPr>
                        <a:xfrm>
                          <a:off x="0" y="0"/>
                          <a:ext cx="26987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E80061" w:rsidRDefault="005F41CC" w:rsidP="00D8053D">
                            <w:pPr>
                              <w:pStyle w:val="NormalWeb"/>
                              <w:spacing w:before="67" w:beforeAutospacing="0" w:after="0" w:afterAutospacing="0" w:line="276" w:lineRule="auto"/>
                              <w:ind w:left="360" w:right="360"/>
                              <w:jc w:val="center"/>
                            </w:pPr>
                            <w:r w:rsidRPr="00E80061">
                              <w:rPr>
                                <w:rFonts w:eastAsia="Times New Roman" w:cs="Arial"/>
                                <w:lang w:val="id-ID"/>
                              </w:rPr>
                              <w:t>Masukan kertas cakram tersebut</w:t>
                            </w:r>
                            <w:r w:rsidRPr="00E80061">
                              <w:rPr>
                                <w:rFonts w:eastAsia="Times New Roman" w:cs="Arial"/>
                                <w:spacing w:val="1"/>
                                <w:lang w:val="id-ID"/>
                              </w:rPr>
                              <w:t xml:space="preserve"> </w:t>
                            </w:r>
                            <w:r w:rsidRPr="00E80061">
                              <w:rPr>
                                <w:rFonts w:eastAsia="Times New Roman" w:cs="Arial"/>
                                <w:lang w:val="id-ID"/>
                              </w:rPr>
                              <w:t>ke dalam</w:t>
                            </w:r>
                            <w:r w:rsidRPr="00E80061">
                              <w:rPr>
                                <w:rFonts w:eastAsia="Times New Roman" w:cs="Arial"/>
                                <w:spacing w:val="-4"/>
                                <w:lang w:val="id-ID"/>
                              </w:rPr>
                              <w:t xml:space="preserve"> </w:t>
                            </w:r>
                            <w:r w:rsidRPr="00E80061">
                              <w:rPr>
                                <w:rFonts w:eastAsia="Times New Roman" w:cs="Arial"/>
                                <w:lang w:val="id-ID"/>
                              </w:rPr>
                              <w:t>masing</w:t>
                            </w:r>
                            <w:r w:rsidRPr="00E80061">
                              <w:rPr>
                                <w:rFonts w:eastAsia="Times New Roman" w:cs="Arial"/>
                                <w:spacing w:val="-7"/>
                                <w:lang w:val="id-ID"/>
                              </w:rPr>
                              <w:t xml:space="preserve"> </w:t>
                            </w:r>
                            <w:r w:rsidRPr="00E80061">
                              <w:rPr>
                                <w:rFonts w:eastAsia="Times New Roman" w:cs="Arial"/>
                                <w:lang w:val="id-ID"/>
                              </w:rPr>
                              <w:t>masing</w:t>
                            </w:r>
                            <w:r w:rsidRPr="00E80061">
                              <w:rPr>
                                <w:rFonts w:eastAsia="Times New Roman" w:cs="Arial"/>
                                <w:spacing w:val="-5"/>
                                <w:lang w:val="id-ID"/>
                              </w:rPr>
                              <w:t xml:space="preserve"> </w:t>
                            </w:r>
                            <w:r w:rsidRPr="00E80061">
                              <w:rPr>
                                <w:rFonts w:eastAsia="Times New Roman" w:cs="Arial"/>
                                <w:lang w:val="id-ID"/>
                              </w:rPr>
                              <w:t>cawan</w:t>
                            </w:r>
                            <w:r w:rsidRPr="00E80061">
                              <w:rPr>
                                <w:rFonts w:eastAsia="Times New Roman" w:cs="Arial"/>
                                <w:spacing w:val="-4"/>
                                <w:lang w:val="id-ID"/>
                              </w:rPr>
                              <w:t xml:space="preserve"> </w:t>
                            </w:r>
                            <w:r w:rsidRPr="00E80061">
                              <w:rPr>
                                <w:rFonts w:eastAsia="Times New Roman" w:cs="Arial"/>
                                <w:lang w:val="id-ID"/>
                              </w:rPr>
                              <w:t>Petri</w:t>
                            </w:r>
                            <w:r w:rsidRPr="00E80061">
                              <w:rPr>
                                <w:rFonts w:eastAsia="Times New Roman" w:cs="Arial"/>
                                <w:spacing w:val="-57"/>
                                <w:lang w:val="id-ID"/>
                              </w:rPr>
                              <w:t xml:space="preserve"> </w:t>
                            </w:r>
                            <w:r w:rsidRPr="00E80061">
                              <w:rPr>
                                <w:rFonts w:eastAsia="Times New Roman" w:cs="Arial"/>
                                <w:lang w:val="id-ID"/>
                              </w:rPr>
                              <w:t>yang</w:t>
                            </w:r>
                            <w:r w:rsidRPr="00E80061">
                              <w:rPr>
                                <w:rFonts w:eastAsia="Times New Roman" w:cs="Arial"/>
                                <w:spacing w:val="-4"/>
                                <w:lang w:val="id-ID"/>
                              </w:rPr>
                              <w:t xml:space="preserve"> </w:t>
                            </w:r>
                            <w:r w:rsidRPr="00E80061">
                              <w:rPr>
                                <w:rFonts w:eastAsia="Times New Roman" w:cs="Arial"/>
                                <w:lang w:val="id-ID"/>
                              </w:rPr>
                              <w:t>sudah</w:t>
                            </w:r>
                            <w:r w:rsidRPr="00E80061">
                              <w:rPr>
                                <w:rFonts w:eastAsia="Times New Roman" w:cs="Arial"/>
                                <w:spacing w:val="-1"/>
                                <w:lang w:val="id-ID"/>
                              </w:rPr>
                              <w:t xml:space="preserve"> </w:t>
                            </w:r>
                            <w:r w:rsidRPr="00E80061">
                              <w:rPr>
                                <w:rFonts w:eastAsia="Times New Roman" w:cs="Arial"/>
                                <w:lang w:val="id-ID"/>
                              </w:rPr>
                              <w:t>berisi media bakteri</w:t>
                            </w:r>
                          </w:p>
                          <w:p w:rsidR="005F41CC" w:rsidRPr="00D8053D" w:rsidRDefault="005F41CC" w:rsidP="00D8053D">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42" o:spid="_x0000_s1191" type="#_x0000_t202" style="position:absolute;margin-left:67.35pt;margin-top:.55pt;width:212.5pt;height:72.75pt;z-index:25222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" fillcolor="white [3201]" strokeweight=".5pt">
                <v:textbox>
                  <w:txbxContent>
                    <w:p w:rsidR="00296812" w:rsidRPr="00E80061" w:rsidRDefault="00296812" w:rsidP="00D8053D">
                      <w:pPr>
                        <w:pStyle w:val="NormalWeb"/>
                        <w:spacing w:before="67" w:beforeAutospacing="0" w:after="0" w:afterAutospacing="0" w:line="276" w:lineRule="auto"/>
                        <w:ind w:left="360" w:right="360"/>
                        <w:jc w:val="center"/>
                      </w:pPr>
                      <w:r w:rsidRPr="00E80061">
                        <w:rPr>
                          <w:rFonts w:eastAsia="Times New Roman" w:cs="Arial"/>
                          <w:lang w:val="id-ID"/>
                        </w:rPr>
                        <w:t>Masukan kertas cakram tersebut</w:t>
                      </w:r>
                      <w:r w:rsidRPr="00E80061">
                        <w:rPr>
                          <w:rFonts w:eastAsia="Times New Roman" w:cs="Arial"/>
                          <w:spacing w:val="1"/>
                          <w:lang w:val="id-ID"/>
                        </w:rPr>
                        <w:t xml:space="preserve"> </w:t>
                      </w:r>
                      <w:r w:rsidRPr="00E80061">
                        <w:rPr>
                          <w:rFonts w:eastAsia="Times New Roman" w:cs="Arial"/>
                          <w:lang w:val="id-ID"/>
                        </w:rPr>
                        <w:t>ke dalam</w:t>
                      </w:r>
                      <w:r w:rsidRPr="00E80061">
                        <w:rPr>
                          <w:rFonts w:eastAsia="Times New Roman" w:cs="Arial"/>
                          <w:spacing w:val="-4"/>
                          <w:lang w:val="id-ID"/>
                        </w:rPr>
                        <w:t xml:space="preserve"> </w:t>
                      </w:r>
                      <w:r w:rsidRPr="00E80061">
                        <w:rPr>
                          <w:rFonts w:eastAsia="Times New Roman" w:cs="Arial"/>
                          <w:lang w:val="id-ID"/>
                        </w:rPr>
                        <w:t>masing</w:t>
                      </w:r>
                      <w:r w:rsidRPr="00E80061">
                        <w:rPr>
                          <w:rFonts w:eastAsia="Times New Roman" w:cs="Arial"/>
                          <w:spacing w:val="-7"/>
                          <w:lang w:val="id-ID"/>
                        </w:rPr>
                        <w:t xml:space="preserve"> </w:t>
                      </w:r>
                      <w:r w:rsidRPr="00E80061">
                        <w:rPr>
                          <w:rFonts w:eastAsia="Times New Roman" w:cs="Arial"/>
                          <w:lang w:val="id-ID"/>
                        </w:rPr>
                        <w:t>masing</w:t>
                      </w:r>
                      <w:r w:rsidRPr="00E80061">
                        <w:rPr>
                          <w:rFonts w:eastAsia="Times New Roman" w:cs="Arial"/>
                          <w:spacing w:val="-5"/>
                          <w:lang w:val="id-ID"/>
                        </w:rPr>
                        <w:t xml:space="preserve"> </w:t>
                      </w:r>
                      <w:r w:rsidRPr="00E80061">
                        <w:rPr>
                          <w:rFonts w:eastAsia="Times New Roman" w:cs="Arial"/>
                          <w:lang w:val="id-ID"/>
                        </w:rPr>
                        <w:t>cawan</w:t>
                      </w:r>
                      <w:r w:rsidRPr="00E80061">
                        <w:rPr>
                          <w:rFonts w:eastAsia="Times New Roman" w:cs="Arial"/>
                          <w:spacing w:val="-4"/>
                          <w:lang w:val="id-ID"/>
                        </w:rPr>
                        <w:t xml:space="preserve"> </w:t>
                      </w:r>
                      <w:r w:rsidRPr="00E80061">
                        <w:rPr>
                          <w:rFonts w:eastAsia="Times New Roman" w:cs="Arial"/>
                          <w:lang w:val="id-ID"/>
                        </w:rPr>
                        <w:t>Petri</w:t>
                      </w:r>
                      <w:r w:rsidRPr="00E80061">
                        <w:rPr>
                          <w:rFonts w:eastAsia="Times New Roman" w:cs="Arial"/>
                          <w:spacing w:val="-57"/>
                          <w:lang w:val="id-ID"/>
                        </w:rPr>
                        <w:t xml:space="preserve"> </w:t>
                      </w:r>
                      <w:r w:rsidRPr="00E80061">
                        <w:rPr>
                          <w:rFonts w:eastAsia="Times New Roman" w:cs="Arial"/>
                          <w:lang w:val="id-ID"/>
                        </w:rPr>
                        <w:t>yang</w:t>
                      </w:r>
                      <w:r w:rsidRPr="00E80061">
                        <w:rPr>
                          <w:rFonts w:eastAsia="Times New Roman" w:cs="Arial"/>
                          <w:spacing w:val="-4"/>
                          <w:lang w:val="id-ID"/>
                        </w:rPr>
                        <w:t xml:space="preserve"> </w:t>
                      </w:r>
                      <w:r w:rsidRPr="00E80061">
                        <w:rPr>
                          <w:rFonts w:eastAsia="Times New Roman" w:cs="Arial"/>
                          <w:lang w:val="id-ID"/>
                        </w:rPr>
                        <w:t>sudah</w:t>
                      </w:r>
                      <w:r w:rsidRPr="00E80061">
                        <w:rPr>
                          <w:rFonts w:eastAsia="Times New Roman" w:cs="Arial"/>
                          <w:spacing w:val="-1"/>
                          <w:lang w:val="id-ID"/>
                        </w:rPr>
                        <w:t xml:space="preserve"> </w:t>
                      </w:r>
                      <w:r w:rsidRPr="00E80061">
                        <w:rPr>
                          <w:rFonts w:eastAsia="Times New Roman" w:cs="Arial"/>
                          <w:lang w:val="id-ID"/>
                        </w:rPr>
                        <w:t>berisi media bakteri</w:t>
                      </w:r>
                    </w:p>
                    <w:p w:rsidR="00296812" w:rsidRPr="00D8053D" w:rsidRDefault="00296812" w:rsidP="00D8053D">
                      <w:pPr>
                        <w:pStyle w:val="NormalWeb"/>
                        <w:spacing w:before="0" w:beforeAutospacing="0" w:after="0" w:afterAutospacing="0"/>
                        <w:ind w:left="490" w:right="490"/>
                        <w:jc w:val="center"/>
                      </w:pPr>
                    </w:p>
                  </w:txbxContent>
                </v:textbox>
              </v:shape>
            </w:pict>
          </mc:Fallback>
        </mc:AlternateContent>
      </w:r>
    </w:p>
    <w:p w:rsidR="00A04A83" w:rsidRPr="00C93D3B" w:rsidRDefault="00A04A83" w:rsidP="00A04A83"/>
    <w:p w:rsidR="00A04A83" w:rsidRPr="00C93D3B" w:rsidRDefault="00A04A83" w:rsidP="00A04A83"/>
    <w:p w:rsidR="00A04A83" w:rsidRPr="00C93D3B" w:rsidRDefault="00A04A83" w:rsidP="00A04A83"/>
    <w:p w:rsidR="00A04A83" w:rsidRPr="00C93D3B" w:rsidRDefault="00A04A83" w:rsidP="00A04A83"/>
    <w:p w:rsidR="00A04A83" w:rsidRPr="00C93D3B" w:rsidRDefault="00D8053D" w:rsidP="00A04A83">
      <w:r>
        <w:rPr>
          <w:noProof/>
        </w:rPr>
        <mc:AlternateContent>
          <mc:Choice Requires="wps">
            <w:drawing>
              <wp:anchor distT="0" distB="0" distL="114300" distR="114300" simplePos="0" relativeHeight="252233216" behindDoc="0" locked="0" layoutInCell="1" allowOverlap="1" wp14:anchorId="7C054C01" wp14:editId="7241C569">
                <wp:simplePos x="0" y="0"/>
                <wp:positionH relativeFrom="column">
                  <wp:posOffset>836295</wp:posOffset>
                </wp:positionH>
                <wp:positionV relativeFrom="paragraph">
                  <wp:posOffset>121920</wp:posOffset>
                </wp:positionV>
                <wp:extent cx="2698750" cy="561975"/>
                <wp:effectExtent l="0" t="0" r="25400" b="28575"/>
                <wp:wrapNone/>
                <wp:docPr id="359593053" name="Text Box 359593053"/>
                <wp:cNvGraphicFramePr/>
                <a:graphic xmlns:a="http://schemas.openxmlformats.org/drawingml/2006/main">
                  <a:graphicData uri="http://schemas.microsoft.com/office/word/2010/wordprocessingShape">
                    <wps:wsp>
                      <wps:cNvSpPr txBox="1"/>
                      <wps:spPr>
                        <a:xfrm>
                          <a:off x="0" y="0"/>
                          <a:ext cx="269875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E80061" w:rsidRDefault="005F41CC" w:rsidP="00D8053D">
                            <w:pPr>
                              <w:pStyle w:val="NormalWeb"/>
                              <w:spacing w:before="67" w:beforeAutospacing="0" w:after="0" w:afterAutospacing="0" w:line="276" w:lineRule="auto"/>
                              <w:ind w:left="360" w:right="360"/>
                              <w:jc w:val="center"/>
                            </w:pPr>
                            <w:r w:rsidRPr="00E80061">
                              <w:rPr>
                                <w:rFonts w:eastAsia="Times New Roman" w:cs="Arial"/>
                                <w:lang w:val="id-ID"/>
                              </w:rPr>
                              <w:t>Ukur diameter hambatan dengan</w:t>
                            </w:r>
                            <w:r w:rsidRPr="00E80061">
                              <w:rPr>
                                <w:rFonts w:eastAsia="Times New Roman" w:cs="Arial"/>
                                <w:spacing w:val="1"/>
                                <w:lang w:val="id-ID"/>
                              </w:rPr>
                              <w:t xml:space="preserve"> </w:t>
                            </w:r>
                            <w:r w:rsidRPr="00E80061">
                              <w:rPr>
                                <w:rFonts w:eastAsia="Times New Roman" w:cs="Arial"/>
                                <w:lang w:val="id-ID"/>
                              </w:rPr>
                              <w:t>menggunakan</w:t>
                            </w:r>
                            <w:r w:rsidRPr="00E80061">
                              <w:rPr>
                                <w:rFonts w:eastAsia="Times New Roman" w:cs="Arial"/>
                                <w:spacing w:val="-1"/>
                                <w:lang w:val="id-ID"/>
                              </w:rPr>
                              <w:t xml:space="preserve"> </w:t>
                            </w:r>
                            <w:r w:rsidRPr="00E80061">
                              <w:rPr>
                                <w:rFonts w:eastAsia="Times New Roman" w:cs="Arial"/>
                                <w:lang w:val="id-ID"/>
                              </w:rPr>
                              <w:t>jangka</w:t>
                            </w:r>
                            <w:r w:rsidRPr="00E80061">
                              <w:rPr>
                                <w:rFonts w:eastAsia="Times New Roman" w:cs="Arial"/>
                                <w:spacing w:val="-1"/>
                                <w:lang w:val="id-ID"/>
                              </w:rPr>
                              <w:t xml:space="preserve"> </w:t>
                            </w:r>
                            <w:r w:rsidRPr="00E80061">
                              <w:rPr>
                                <w:rFonts w:eastAsia="Times New Roman" w:cs="Arial"/>
                                <w:lang w:val="id-ID"/>
                              </w:rPr>
                              <w:t>sorong</w:t>
                            </w:r>
                          </w:p>
                          <w:p w:rsidR="005F41CC" w:rsidRPr="00D8053D" w:rsidRDefault="005F41CC" w:rsidP="00D8053D">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53" o:spid="_x0000_s1192" type="#_x0000_t202" style="position:absolute;margin-left:65.85pt;margin-top:9.6pt;width:212.5pt;height:44.25pt;z-index:25223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" fillcolor="white [3201]" strokeweight=".5pt">
                <v:textbox>
                  <w:txbxContent>
                    <w:p w:rsidR="00296812" w:rsidRPr="00E80061" w:rsidRDefault="00296812" w:rsidP="00D8053D">
                      <w:pPr>
                        <w:pStyle w:val="NormalWeb"/>
                        <w:spacing w:before="67" w:beforeAutospacing="0" w:after="0" w:afterAutospacing="0" w:line="276" w:lineRule="auto"/>
                        <w:ind w:left="360" w:right="360"/>
                        <w:jc w:val="center"/>
                      </w:pPr>
                      <w:r w:rsidRPr="00E80061">
                        <w:rPr>
                          <w:rFonts w:eastAsia="Times New Roman" w:cs="Arial"/>
                          <w:lang w:val="id-ID"/>
                        </w:rPr>
                        <w:t>Ukur diameter hambatan dengan</w:t>
                      </w:r>
                      <w:r w:rsidRPr="00E80061">
                        <w:rPr>
                          <w:rFonts w:eastAsia="Times New Roman" w:cs="Arial"/>
                          <w:spacing w:val="1"/>
                          <w:lang w:val="id-ID"/>
                        </w:rPr>
                        <w:t xml:space="preserve"> </w:t>
                      </w:r>
                      <w:r w:rsidRPr="00E80061">
                        <w:rPr>
                          <w:rFonts w:eastAsia="Times New Roman" w:cs="Arial"/>
                          <w:lang w:val="id-ID"/>
                        </w:rPr>
                        <w:t>menggunakan</w:t>
                      </w:r>
                      <w:r w:rsidRPr="00E80061">
                        <w:rPr>
                          <w:rFonts w:eastAsia="Times New Roman" w:cs="Arial"/>
                          <w:spacing w:val="-1"/>
                          <w:lang w:val="id-ID"/>
                        </w:rPr>
                        <w:t xml:space="preserve"> </w:t>
                      </w:r>
                      <w:r w:rsidRPr="00E80061">
                        <w:rPr>
                          <w:rFonts w:eastAsia="Times New Roman" w:cs="Arial"/>
                          <w:lang w:val="id-ID"/>
                        </w:rPr>
                        <w:t>jangka</w:t>
                      </w:r>
                      <w:r w:rsidRPr="00E80061">
                        <w:rPr>
                          <w:rFonts w:eastAsia="Times New Roman" w:cs="Arial"/>
                          <w:spacing w:val="-1"/>
                          <w:lang w:val="id-ID"/>
                        </w:rPr>
                        <w:t xml:space="preserve"> </w:t>
                      </w:r>
                      <w:r w:rsidRPr="00E80061">
                        <w:rPr>
                          <w:rFonts w:eastAsia="Times New Roman" w:cs="Arial"/>
                          <w:lang w:val="id-ID"/>
                        </w:rPr>
                        <w:t>sorong</w:t>
                      </w:r>
                    </w:p>
                    <w:p w:rsidR="00296812" w:rsidRPr="00D8053D" w:rsidRDefault="00296812" w:rsidP="00D8053D">
                      <w:pPr>
                        <w:pStyle w:val="NormalWeb"/>
                        <w:spacing w:before="0" w:beforeAutospacing="0" w:after="0" w:afterAutospacing="0"/>
                        <w:ind w:left="490" w:right="490"/>
                        <w:jc w:val="center"/>
                      </w:pPr>
                    </w:p>
                  </w:txbxContent>
                </v:textbox>
              </v:shape>
            </w:pict>
          </mc:Fallback>
        </mc:AlternateContent>
      </w:r>
    </w:p>
    <w:p w:rsidR="00A04A83" w:rsidRPr="00C93D3B" w:rsidRDefault="00A04A83" w:rsidP="00A04A83"/>
    <w:p w:rsidR="00A04A83" w:rsidRDefault="00A04A83" w:rsidP="00A04A83">
      <w:pPr>
        <w:pStyle w:val="Caption"/>
        <w:rPr>
          <w:b/>
          <w:i w:val="0"/>
          <w:color w:val="auto"/>
          <w:sz w:val="24"/>
          <w:szCs w:val="24"/>
        </w:rPr>
      </w:pPr>
    </w:p>
    <w:p w:rsidR="00A04A83" w:rsidRPr="00A04A83" w:rsidRDefault="00A04A83" w:rsidP="00A04A83"/>
    <w:p w:rsidR="00A04A83" w:rsidRDefault="00A04A83">
      <w:pPr>
        <w:rPr>
          <w:b/>
          <w:iCs/>
        </w:rPr>
      </w:pPr>
      <w:r>
        <w:rPr>
          <w:b/>
          <w:i/>
        </w:rPr>
        <w:br w:type="page"/>
      </w:r>
    </w:p>
    <w:p w:rsidR="007D5CDC" w:rsidRPr="00C93D3B" w:rsidRDefault="001D4B75" w:rsidP="00A04A83">
      <w:pPr>
        <w:pStyle w:val="Caption"/>
        <w:rPr>
          <w:i w:val="0"/>
          <w:color w:val="000000" w:themeColor="text1"/>
          <w:sz w:val="24"/>
          <w:szCs w:val="24"/>
        </w:rPr>
      </w:pPr>
      <w:bookmarkStart w:id="359" w:name="_Toc170415452"/>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26</w:t>
      </w:r>
      <w:r w:rsidRPr="00C93D3B">
        <w:rPr>
          <w:b/>
          <w:i w:val="0"/>
          <w:color w:val="auto"/>
          <w:sz w:val="24"/>
          <w:szCs w:val="24"/>
        </w:rPr>
        <w:fldChar w:fldCharType="end"/>
      </w:r>
      <w:r w:rsidRPr="00C93D3B">
        <w:rPr>
          <w:b/>
          <w:i w:val="0"/>
          <w:color w:val="auto"/>
          <w:sz w:val="24"/>
          <w:szCs w:val="24"/>
        </w:rPr>
        <w:t xml:space="preserve">. </w:t>
      </w:r>
      <w:r w:rsidR="007D5CDC" w:rsidRPr="00C93D3B">
        <w:rPr>
          <w:i w:val="0"/>
          <w:color w:val="000000" w:themeColor="text1"/>
          <w:sz w:val="24"/>
          <w:szCs w:val="24"/>
        </w:rPr>
        <w:t>Hasil Uji Aktivitas Antibakteri Ekstrak Bonggol Nanas</w:t>
      </w:r>
      <w:bookmarkEnd w:id="359"/>
      <w:r w:rsidR="007D5CDC" w:rsidRPr="00C93D3B">
        <w:rPr>
          <w:i w:val="0"/>
          <w:color w:val="000000" w:themeColor="text1"/>
          <w:sz w:val="24"/>
          <w:szCs w:val="24"/>
        </w:rPr>
        <w:t xml:space="preserve"> </w:t>
      </w:r>
    </w:p>
    <w:p w:rsidR="007D5CDC" w:rsidRPr="00C93D3B" w:rsidRDefault="007D5CDC" w:rsidP="007D5CDC">
      <w:pPr>
        <w:rPr>
          <w:noProof/>
        </w:rPr>
      </w:pPr>
      <w:r w:rsidRPr="00C93D3B">
        <w:rPr>
          <w:noProof/>
        </w:rPr>
        <w:drawing>
          <wp:inline distT="0" distB="0" distL="0" distR="0" wp14:anchorId="603F4182" wp14:editId="75C0F582">
            <wp:extent cx="1596601" cy="162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4 at 10.06.41 (1).jpeg"/>
                    <pic:cNvPicPr/>
                  </pic:nvPicPr>
                  <pic:blipFill rotWithShape="1">
                    <a:blip r:embed="rId99" cstate="print">
                      <a:extLst>
                        <a:ext uri="{28A0092B-C50C-407E-A947-70E740481C1C}">
                          <a14:useLocalDpi xmlns:a14="http://schemas.microsoft.com/office/drawing/2010/main" val="0"/>
                        </a:ext>
                      </a:extLst>
                    </a:blip>
                    <a:srcRect l="14882" t="7404" r="22184" b="7454"/>
                    <a:stretch/>
                  </pic:blipFill>
                  <pic:spPr bwMode="auto">
                    <a:xfrm>
                      <a:off x="0" y="0"/>
                      <a:ext cx="1596601" cy="1620000"/>
                    </a:xfrm>
                    <a:prstGeom prst="rect">
                      <a:avLst/>
                    </a:prstGeom>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069781E7" wp14:editId="7D5F3030">
            <wp:extent cx="1564838" cy="16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4 at 10.06.41.jpeg"/>
                    <pic:cNvPicPr/>
                  </pic:nvPicPr>
                  <pic:blipFill rotWithShape="1">
                    <a:blip r:embed="rId100" cstate="print">
                      <a:extLst>
                        <a:ext uri="{28A0092B-C50C-407E-A947-70E740481C1C}">
                          <a14:useLocalDpi xmlns:a14="http://schemas.microsoft.com/office/drawing/2010/main" val="0"/>
                        </a:ext>
                      </a:extLst>
                    </a:blip>
                    <a:srcRect l="9065" t="10608" r="37496" b="15627"/>
                    <a:stretch/>
                  </pic:blipFill>
                  <pic:spPr bwMode="auto">
                    <a:xfrm>
                      <a:off x="0" y="0"/>
                      <a:ext cx="1564838" cy="1620000"/>
                    </a:xfrm>
                    <a:prstGeom prst="rect">
                      <a:avLst/>
                    </a:prstGeom>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47C8A742" wp14:editId="77C5788C">
            <wp:extent cx="1582711" cy="1620000"/>
            <wp:effectExtent l="317"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4 at 10.06.40.jpeg"/>
                    <pic:cNvPicPr/>
                  </pic:nvPicPr>
                  <pic:blipFill rotWithShape="1">
                    <a:blip r:embed="rId101" cstate="print">
                      <a:extLst>
                        <a:ext uri="{28A0092B-C50C-407E-A947-70E740481C1C}">
                          <a14:useLocalDpi xmlns:a14="http://schemas.microsoft.com/office/drawing/2010/main" val="0"/>
                        </a:ext>
                      </a:extLst>
                    </a:blip>
                    <a:srcRect l="16005" t="8492" r="32114" b="20704"/>
                    <a:stretch/>
                  </pic:blipFill>
                  <pic:spPr bwMode="auto">
                    <a:xfrm rot="5400000">
                      <a:off x="0" y="0"/>
                      <a:ext cx="1582711" cy="1620000"/>
                    </a:xfrm>
                    <a:prstGeom prst="rect">
                      <a:avLst/>
                    </a:prstGeom>
                    <a:ln>
                      <a:noFill/>
                    </a:ln>
                    <a:extLst>
                      <a:ext uri="{53640926-AAD7-44D8-BBD7-CCE9431645EC}">
                        <a14:shadowObscured xmlns:a14="http://schemas.microsoft.com/office/drawing/2010/main"/>
                      </a:ext>
                    </a:extLst>
                  </pic:spPr>
                </pic:pic>
              </a:graphicData>
            </a:graphic>
          </wp:inline>
        </w:drawing>
      </w:r>
    </w:p>
    <w:p w:rsidR="001D4B75" w:rsidRPr="007D5CDC" w:rsidRDefault="007D5CDC" w:rsidP="007D5CDC">
      <w:pPr>
        <w:pStyle w:val="Caption"/>
        <w:ind w:left="1560" w:hanging="840"/>
        <w:jc w:val="both"/>
        <w:rPr>
          <w:i w:val="0"/>
          <w:color w:val="auto"/>
          <w:sz w:val="24"/>
          <w:szCs w:val="24"/>
        </w:rPr>
      </w:pPr>
      <w:r w:rsidRPr="007D5CDC">
        <w:rPr>
          <w:i w:val="0"/>
          <w:noProof/>
          <w:color w:val="auto"/>
          <w:sz w:val="24"/>
          <w:szCs w:val="24"/>
        </w:rPr>
        <w:t>Pengul</w:t>
      </w:r>
      <w:r>
        <w:rPr>
          <w:i w:val="0"/>
          <w:noProof/>
          <w:color w:val="auto"/>
          <w:sz w:val="24"/>
          <w:szCs w:val="24"/>
        </w:rPr>
        <w:t xml:space="preserve">angan I </w:t>
      </w:r>
      <w:r>
        <w:rPr>
          <w:i w:val="0"/>
          <w:noProof/>
          <w:color w:val="auto"/>
          <w:sz w:val="24"/>
          <w:szCs w:val="24"/>
        </w:rPr>
        <w:tab/>
      </w:r>
      <w:r>
        <w:rPr>
          <w:i w:val="0"/>
          <w:noProof/>
          <w:color w:val="auto"/>
          <w:sz w:val="24"/>
          <w:szCs w:val="24"/>
        </w:rPr>
        <w:tab/>
        <w:t xml:space="preserve">     Pengulangan II </w:t>
      </w:r>
      <w:r>
        <w:rPr>
          <w:i w:val="0"/>
          <w:noProof/>
          <w:color w:val="auto"/>
          <w:sz w:val="24"/>
          <w:szCs w:val="24"/>
        </w:rPr>
        <w:tab/>
      </w:r>
      <w:r>
        <w:rPr>
          <w:i w:val="0"/>
          <w:noProof/>
          <w:color w:val="auto"/>
          <w:sz w:val="24"/>
          <w:szCs w:val="24"/>
        </w:rPr>
        <w:tab/>
      </w:r>
      <w:r w:rsidRPr="007D5CDC">
        <w:rPr>
          <w:i w:val="0"/>
          <w:noProof/>
          <w:color w:val="auto"/>
          <w:sz w:val="24"/>
          <w:szCs w:val="24"/>
        </w:rPr>
        <w:t>Pengulangan III</w:t>
      </w:r>
    </w:p>
    <w:p w:rsidR="00BD5F97" w:rsidRPr="00C93D3B" w:rsidRDefault="00BD5F97" w:rsidP="001D4B75">
      <w:pPr>
        <w:pStyle w:val="Caption"/>
      </w:pPr>
    </w:p>
    <w:p w:rsidR="00BD5F97" w:rsidRPr="00C93D3B" w:rsidRDefault="00BD5F97" w:rsidP="00BD5F97"/>
    <w:p w:rsidR="00BD5F97" w:rsidRPr="00C93D3B" w:rsidRDefault="00BD5F97" w:rsidP="00BD5F97"/>
    <w:p w:rsidR="006C60E7" w:rsidRDefault="006C60E7">
      <w:r>
        <w:rPr>
          <w:i/>
          <w:iCs/>
        </w:rPr>
        <w:br w:type="page"/>
      </w:r>
    </w:p>
    <w:p w:rsidR="007D5CDC" w:rsidRPr="0001343E" w:rsidRDefault="00EB3A69" w:rsidP="0001343E">
      <w:pPr>
        <w:pStyle w:val="Caption"/>
        <w:ind w:left="1560" w:hanging="1560"/>
      </w:pPr>
      <w:bookmarkStart w:id="360" w:name="_Toc170415453"/>
      <w:r w:rsidRPr="00C93D3B">
        <w:rPr>
          <w:b/>
          <w:i w:val="0"/>
          <w:color w:val="000000" w:themeColor="text1"/>
          <w:sz w:val="24"/>
          <w:szCs w:val="24"/>
        </w:rPr>
        <w:lastRenderedPageBreak/>
        <w:t xml:space="preserve">Lampiran </w:t>
      </w:r>
      <w:r w:rsidRPr="00C93D3B">
        <w:rPr>
          <w:b/>
          <w:i w:val="0"/>
          <w:color w:val="000000" w:themeColor="text1"/>
          <w:sz w:val="24"/>
          <w:szCs w:val="24"/>
        </w:rPr>
        <w:fldChar w:fldCharType="begin"/>
      </w:r>
      <w:r w:rsidRPr="00C93D3B">
        <w:rPr>
          <w:b/>
          <w:i w:val="0"/>
          <w:color w:val="000000" w:themeColor="text1"/>
          <w:sz w:val="24"/>
          <w:szCs w:val="24"/>
        </w:rPr>
        <w:instrText xml:space="preserve"> SEQ Lampiran \* ARABIC </w:instrText>
      </w:r>
      <w:r w:rsidRPr="00C93D3B">
        <w:rPr>
          <w:b/>
          <w:i w:val="0"/>
          <w:color w:val="000000" w:themeColor="text1"/>
          <w:sz w:val="24"/>
          <w:szCs w:val="24"/>
        </w:rPr>
        <w:fldChar w:fldCharType="separate"/>
      </w:r>
      <w:r w:rsidR="00224055">
        <w:rPr>
          <w:b/>
          <w:i w:val="0"/>
          <w:noProof/>
          <w:color w:val="000000" w:themeColor="text1"/>
          <w:sz w:val="24"/>
          <w:szCs w:val="24"/>
        </w:rPr>
        <w:t>27</w:t>
      </w:r>
      <w:r w:rsidRPr="00C93D3B">
        <w:rPr>
          <w:b/>
          <w:i w:val="0"/>
          <w:color w:val="000000" w:themeColor="text1"/>
          <w:sz w:val="24"/>
          <w:szCs w:val="24"/>
        </w:rPr>
        <w:fldChar w:fldCharType="end"/>
      </w:r>
      <w:r w:rsidRPr="00C93D3B">
        <w:rPr>
          <w:b/>
          <w:i w:val="0"/>
          <w:color w:val="000000" w:themeColor="text1"/>
          <w:sz w:val="24"/>
          <w:szCs w:val="24"/>
        </w:rPr>
        <w:t xml:space="preserve">. </w:t>
      </w:r>
      <w:r w:rsidR="007D5CDC" w:rsidRPr="00C93D3B">
        <w:rPr>
          <w:i w:val="0"/>
          <w:color w:val="auto"/>
          <w:sz w:val="24"/>
          <w:szCs w:val="24"/>
        </w:rPr>
        <w:t xml:space="preserve">Hasil Pengujian Ukuran Partikel </w:t>
      </w:r>
      <w:r w:rsidR="007D5CDC">
        <w:rPr>
          <w:i w:val="0"/>
          <w:color w:val="auto"/>
          <w:sz w:val="24"/>
          <w:szCs w:val="24"/>
        </w:rPr>
        <w:t xml:space="preserve">Ekstrak dan </w:t>
      </w:r>
      <w:r w:rsidR="007D5CDC" w:rsidRPr="00C93D3B">
        <w:rPr>
          <w:i w:val="0"/>
          <w:color w:val="auto"/>
          <w:sz w:val="24"/>
          <w:szCs w:val="24"/>
        </w:rPr>
        <w:t>Nanoekstrak</w:t>
      </w:r>
      <w:bookmarkEnd w:id="360"/>
      <w:r w:rsidR="007D5CDC" w:rsidRPr="00C93D3B">
        <w:rPr>
          <w:i w:val="0"/>
          <w:color w:val="auto"/>
          <w:sz w:val="24"/>
          <w:szCs w:val="24"/>
        </w:rPr>
        <w:t xml:space="preserve"> </w:t>
      </w:r>
    </w:p>
    <w:p w:rsidR="007D5CDC" w:rsidRDefault="007D5CDC" w:rsidP="007D5CDC">
      <w:pPr>
        <w:pStyle w:val="Caption"/>
        <w:ind w:left="1560" w:hanging="1560"/>
        <w:jc w:val="center"/>
        <w:rPr>
          <w:b/>
          <w:i w:val="0"/>
          <w:color w:val="auto"/>
          <w:sz w:val="24"/>
          <w:szCs w:val="24"/>
        </w:rPr>
      </w:pPr>
      <w:r>
        <w:rPr>
          <w:noProof/>
        </w:rPr>
        <w:drawing>
          <wp:inline distT="0" distB="0" distL="0" distR="0" wp14:anchorId="6DAE9070" wp14:editId="5CE80302">
            <wp:extent cx="2880000" cy="3600000"/>
            <wp:effectExtent l="0" t="0" r="0" b="63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5-17 at 19.19.19.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80000" cy="3600000"/>
                    </a:xfrm>
                    <a:prstGeom prst="rect">
                      <a:avLst/>
                    </a:prstGeom>
                  </pic:spPr>
                </pic:pic>
              </a:graphicData>
            </a:graphic>
          </wp:inline>
        </w:drawing>
      </w:r>
    </w:p>
    <w:p w:rsidR="007D5CDC" w:rsidRPr="003213DC" w:rsidRDefault="007D5CDC" w:rsidP="007D5CDC">
      <w:pPr>
        <w:jc w:val="center"/>
      </w:pPr>
      <w:r>
        <w:t>Ekstrak bonggol nanas</w:t>
      </w:r>
    </w:p>
    <w:p w:rsidR="007D5CDC" w:rsidRPr="00DE0401" w:rsidRDefault="007D5CDC" w:rsidP="007D5CDC">
      <w:pPr>
        <w:jc w:val="center"/>
      </w:pPr>
      <w:r w:rsidRPr="00C93D3B">
        <w:rPr>
          <w:noProof/>
        </w:rPr>
        <w:drawing>
          <wp:inline distT="0" distB="0" distL="0" distR="0" wp14:anchorId="4BC85A56" wp14:editId="603E83AF">
            <wp:extent cx="2880000" cy="3600000"/>
            <wp:effectExtent l="0" t="0" r="0" b="635"/>
            <wp:docPr id="359593024" name="Picture 359593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rotWithShape="1">
                    <a:blip r:embed="rId103">
                      <a:extLst>
                        <a:ext uri="{28A0092B-C50C-407E-A947-70E740481C1C}">
                          <a14:useLocalDpi xmlns:a14="http://schemas.microsoft.com/office/drawing/2010/main" val="0"/>
                        </a:ext>
                      </a:extLst>
                    </a:blip>
                    <a:srcRect l="40210" t="12227" r="21810" b="10542"/>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AC3815" w:rsidRPr="00C93D3B" w:rsidRDefault="007D5CDC" w:rsidP="00735C36">
      <w:pPr>
        <w:pStyle w:val="Caption"/>
        <w:jc w:val="center"/>
        <w:rPr>
          <w:b/>
          <w:i w:val="0"/>
          <w:color w:val="auto"/>
          <w:sz w:val="24"/>
          <w:szCs w:val="24"/>
        </w:rPr>
      </w:pPr>
      <w:r w:rsidRPr="007D5CDC">
        <w:rPr>
          <w:i w:val="0"/>
          <w:color w:val="auto"/>
          <w:sz w:val="24"/>
          <w:szCs w:val="24"/>
        </w:rPr>
        <w:t>Nanoekstrak bonggol nanas</w:t>
      </w:r>
    </w:p>
    <w:p w:rsidR="00AC3815" w:rsidRPr="00C93D3B" w:rsidRDefault="00AC3815" w:rsidP="00824166">
      <w:pPr>
        <w:pStyle w:val="Caption"/>
        <w:rPr>
          <w:b/>
          <w:i w:val="0"/>
          <w:color w:val="auto"/>
          <w:sz w:val="24"/>
          <w:szCs w:val="24"/>
        </w:rPr>
      </w:pPr>
    </w:p>
    <w:p w:rsidR="003D667C" w:rsidRPr="003D667C" w:rsidRDefault="00F24098" w:rsidP="00E81C60">
      <w:bookmarkStart w:id="361" w:name="_Toc170415454"/>
      <w:r w:rsidRPr="00735C36">
        <w:rPr>
          <w:b/>
        </w:rPr>
        <w:lastRenderedPageBreak/>
        <w:t xml:space="preserve">Lampiran </w:t>
      </w:r>
      <w:r w:rsidRPr="00735C36">
        <w:rPr>
          <w:b/>
        </w:rPr>
        <w:fldChar w:fldCharType="begin"/>
      </w:r>
      <w:r w:rsidRPr="00735C36">
        <w:rPr>
          <w:b/>
        </w:rPr>
        <w:instrText xml:space="preserve"> SEQ Lampiran \* ARABIC </w:instrText>
      </w:r>
      <w:r w:rsidRPr="00735C36">
        <w:rPr>
          <w:b/>
        </w:rPr>
        <w:fldChar w:fldCharType="separate"/>
      </w:r>
      <w:r w:rsidR="00224055">
        <w:rPr>
          <w:b/>
          <w:noProof/>
        </w:rPr>
        <w:t>28</w:t>
      </w:r>
      <w:r w:rsidRPr="00735C36">
        <w:rPr>
          <w:b/>
        </w:rPr>
        <w:fldChar w:fldCharType="end"/>
      </w:r>
      <w:r w:rsidR="000F6709" w:rsidRPr="00735C36">
        <w:rPr>
          <w:b/>
        </w:rPr>
        <w:t xml:space="preserve">. </w:t>
      </w:r>
      <w:r w:rsidR="00FF5D8C">
        <w:t>Hasil</w:t>
      </w:r>
      <w:r w:rsidR="00F66000">
        <w:t xml:space="preserve"> Analisis</w:t>
      </w:r>
      <w:r w:rsidR="00FF5D8C">
        <w:t xml:space="preserve"> </w:t>
      </w:r>
      <w:r w:rsidR="00FF5D8C" w:rsidRPr="00FF5D8C">
        <w:rPr>
          <w:i/>
        </w:rPr>
        <w:t>Post-</w:t>
      </w:r>
      <w:r w:rsidR="000F6709" w:rsidRPr="00FF5D8C">
        <w:rPr>
          <w:i/>
        </w:rPr>
        <w:t>Hoc Test</w:t>
      </w:r>
      <w:r w:rsidR="000F6709" w:rsidRPr="00735C36">
        <w:t xml:space="preserve"> Ekstrak</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65"/>
        <w:gridCol w:w="1465"/>
        <w:gridCol w:w="1156"/>
        <w:gridCol w:w="910"/>
        <w:gridCol w:w="784"/>
        <w:gridCol w:w="1084"/>
        <w:gridCol w:w="1084"/>
      </w:tblGrid>
      <w:tr w:rsidR="003D667C" w:rsidRPr="003D667C" w:rsidTr="003D667C">
        <w:trPr>
          <w:cantSplit/>
        </w:trPr>
        <w:tc>
          <w:tcPr>
            <w:tcW w:w="5000" w:type="pct"/>
            <w:gridSpan w:val="7"/>
            <w:shd w:val="clear" w:color="auto" w:fill="auto"/>
            <w:vAlign w:val="center"/>
          </w:tcPr>
          <w:p w:rsidR="003D667C" w:rsidRPr="003D667C" w:rsidRDefault="003D667C" w:rsidP="003D667C">
            <w:pPr>
              <w:autoSpaceDE w:val="0"/>
              <w:autoSpaceDN w:val="0"/>
              <w:adjustRightInd w:val="0"/>
              <w:spacing w:after="0" w:line="320" w:lineRule="atLeast"/>
              <w:ind w:left="60" w:right="60"/>
              <w:jc w:val="center"/>
            </w:pPr>
            <w:r w:rsidRPr="003D667C">
              <w:rPr>
                <w:b/>
                <w:bCs/>
              </w:rPr>
              <w:t>Multiple Comparisons</w:t>
            </w:r>
          </w:p>
        </w:tc>
      </w:tr>
      <w:tr w:rsidR="003D667C" w:rsidRPr="003D667C" w:rsidTr="003D667C">
        <w:trPr>
          <w:cantSplit/>
        </w:trPr>
        <w:tc>
          <w:tcPr>
            <w:tcW w:w="5000" w:type="pct"/>
            <w:gridSpan w:val="7"/>
            <w:shd w:val="clear" w:color="auto" w:fill="auto"/>
            <w:vAlign w:val="bottom"/>
          </w:tcPr>
          <w:p w:rsidR="003D667C" w:rsidRPr="003D667C" w:rsidRDefault="00F012E6" w:rsidP="003D667C">
            <w:pPr>
              <w:autoSpaceDE w:val="0"/>
              <w:autoSpaceDN w:val="0"/>
              <w:adjustRightInd w:val="0"/>
              <w:spacing w:after="0" w:line="320" w:lineRule="atLeast"/>
            </w:pPr>
            <w:r>
              <w:rPr>
                <w:shd w:val="clear" w:color="auto" w:fill="FFFFFF"/>
              </w:rPr>
              <w:t>Dependent Variable:   Di</w:t>
            </w:r>
            <w:r w:rsidR="003D667C" w:rsidRPr="003D667C">
              <w:rPr>
                <w:shd w:val="clear" w:color="auto" w:fill="FFFFFF"/>
              </w:rPr>
              <w:t xml:space="preserve">ameter Zona Hambat  </w:t>
            </w:r>
          </w:p>
        </w:tc>
      </w:tr>
      <w:tr w:rsidR="003D667C" w:rsidRPr="003D667C" w:rsidTr="003D667C">
        <w:trPr>
          <w:cantSplit/>
        </w:trPr>
        <w:tc>
          <w:tcPr>
            <w:tcW w:w="5000" w:type="pct"/>
            <w:gridSpan w:val="7"/>
            <w:shd w:val="clear" w:color="auto" w:fill="auto"/>
            <w:vAlign w:val="bottom"/>
          </w:tcPr>
          <w:p w:rsidR="003D667C" w:rsidRPr="003D667C" w:rsidRDefault="003D667C" w:rsidP="003D667C">
            <w:pPr>
              <w:autoSpaceDE w:val="0"/>
              <w:autoSpaceDN w:val="0"/>
              <w:adjustRightInd w:val="0"/>
              <w:spacing w:after="0" w:line="320" w:lineRule="atLeast"/>
            </w:pPr>
            <w:r w:rsidRPr="003D667C">
              <w:rPr>
                <w:shd w:val="clear" w:color="auto" w:fill="FFFFFF"/>
              </w:rPr>
              <w:t xml:space="preserve">Tukey HSD  </w:t>
            </w:r>
          </w:p>
        </w:tc>
      </w:tr>
      <w:tr w:rsidR="003D667C" w:rsidRPr="003D667C" w:rsidTr="003D667C">
        <w:trPr>
          <w:cantSplit/>
        </w:trPr>
        <w:tc>
          <w:tcPr>
            <w:tcW w:w="932" w:type="pct"/>
            <w:vMerge w:val="restart"/>
            <w:shd w:val="clear" w:color="auto" w:fill="auto"/>
            <w:vAlign w:val="bottom"/>
          </w:tcPr>
          <w:p w:rsidR="003D667C" w:rsidRPr="003D667C" w:rsidRDefault="003D667C" w:rsidP="003D667C">
            <w:pPr>
              <w:autoSpaceDE w:val="0"/>
              <w:autoSpaceDN w:val="0"/>
              <w:adjustRightInd w:val="0"/>
              <w:spacing w:after="0" w:line="320" w:lineRule="atLeast"/>
              <w:ind w:left="60" w:right="60"/>
            </w:pPr>
            <w:r w:rsidRPr="003D667C">
              <w:t>(I) Perlakuan</w:t>
            </w:r>
          </w:p>
        </w:tc>
        <w:tc>
          <w:tcPr>
            <w:tcW w:w="932" w:type="pct"/>
            <w:vMerge w:val="restart"/>
            <w:shd w:val="clear" w:color="auto" w:fill="auto"/>
            <w:vAlign w:val="bottom"/>
          </w:tcPr>
          <w:p w:rsidR="003D667C" w:rsidRPr="003D667C" w:rsidRDefault="003D667C" w:rsidP="003D667C">
            <w:pPr>
              <w:autoSpaceDE w:val="0"/>
              <w:autoSpaceDN w:val="0"/>
              <w:adjustRightInd w:val="0"/>
              <w:spacing w:after="0" w:line="320" w:lineRule="atLeast"/>
              <w:ind w:left="60" w:right="60"/>
            </w:pPr>
            <w:r w:rsidRPr="003D667C">
              <w:t>(J) Perlakuan</w:t>
            </w:r>
          </w:p>
        </w:tc>
        <w:tc>
          <w:tcPr>
            <w:tcW w:w="722" w:type="pct"/>
            <w:vMerge w:val="restart"/>
            <w:shd w:val="clear" w:color="auto" w:fill="auto"/>
            <w:vAlign w:val="bottom"/>
          </w:tcPr>
          <w:p w:rsidR="003D667C" w:rsidRPr="003D667C" w:rsidRDefault="003D667C" w:rsidP="003D667C">
            <w:pPr>
              <w:autoSpaceDE w:val="0"/>
              <w:autoSpaceDN w:val="0"/>
              <w:adjustRightInd w:val="0"/>
              <w:spacing w:after="0" w:line="320" w:lineRule="atLeast"/>
              <w:ind w:left="60" w:right="60"/>
              <w:jc w:val="center"/>
            </w:pPr>
            <w:r w:rsidRPr="003D667C">
              <w:t>Mean Difference (I-J)</w:t>
            </w:r>
          </w:p>
        </w:tc>
        <w:tc>
          <w:tcPr>
            <w:tcW w:w="526" w:type="pct"/>
            <w:vMerge w:val="restart"/>
            <w:shd w:val="clear" w:color="auto" w:fill="auto"/>
            <w:vAlign w:val="bottom"/>
          </w:tcPr>
          <w:p w:rsidR="003D667C" w:rsidRPr="003D667C" w:rsidRDefault="003D667C" w:rsidP="003D667C">
            <w:pPr>
              <w:autoSpaceDE w:val="0"/>
              <w:autoSpaceDN w:val="0"/>
              <w:adjustRightInd w:val="0"/>
              <w:spacing w:after="0" w:line="320" w:lineRule="atLeast"/>
              <w:ind w:left="60" w:right="60"/>
              <w:jc w:val="center"/>
            </w:pPr>
            <w:r w:rsidRPr="003D667C">
              <w:t>Std. Error</w:t>
            </w:r>
          </w:p>
        </w:tc>
        <w:tc>
          <w:tcPr>
            <w:tcW w:w="504" w:type="pct"/>
            <w:vMerge w:val="restart"/>
            <w:shd w:val="clear" w:color="auto" w:fill="auto"/>
            <w:vAlign w:val="bottom"/>
          </w:tcPr>
          <w:p w:rsidR="003D667C" w:rsidRPr="003D667C" w:rsidRDefault="003D667C" w:rsidP="003D667C">
            <w:pPr>
              <w:autoSpaceDE w:val="0"/>
              <w:autoSpaceDN w:val="0"/>
              <w:adjustRightInd w:val="0"/>
              <w:spacing w:after="0" w:line="320" w:lineRule="atLeast"/>
              <w:ind w:left="60" w:right="60"/>
              <w:jc w:val="center"/>
            </w:pPr>
            <w:r w:rsidRPr="003D667C">
              <w:t>Sig.</w:t>
            </w:r>
          </w:p>
        </w:tc>
        <w:tc>
          <w:tcPr>
            <w:tcW w:w="1384" w:type="pct"/>
            <w:gridSpan w:val="2"/>
            <w:shd w:val="clear" w:color="auto" w:fill="auto"/>
            <w:vAlign w:val="bottom"/>
          </w:tcPr>
          <w:p w:rsidR="003D667C" w:rsidRPr="003D667C" w:rsidRDefault="003D667C" w:rsidP="003D667C">
            <w:pPr>
              <w:autoSpaceDE w:val="0"/>
              <w:autoSpaceDN w:val="0"/>
              <w:adjustRightInd w:val="0"/>
              <w:spacing w:after="0" w:line="320" w:lineRule="atLeast"/>
              <w:ind w:left="60" w:right="60"/>
              <w:jc w:val="center"/>
            </w:pPr>
            <w:r w:rsidRPr="003D667C">
              <w:t>95% Confidence Interval</w:t>
            </w:r>
          </w:p>
        </w:tc>
      </w:tr>
      <w:tr w:rsidR="003D667C" w:rsidRPr="003D667C" w:rsidTr="003D667C">
        <w:trPr>
          <w:cantSplit/>
        </w:trPr>
        <w:tc>
          <w:tcPr>
            <w:tcW w:w="932" w:type="pct"/>
            <w:vMerge/>
            <w:shd w:val="clear" w:color="auto" w:fill="auto"/>
            <w:vAlign w:val="bottom"/>
          </w:tcPr>
          <w:p w:rsidR="003D667C" w:rsidRPr="003D667C" w:rsidRDefault="003D667C" w:rsidP="003D667C">
            <w:pPr>
              <w:autoSpaceDE w:val="0"/>
              <w:autoSpaceDN w:val="0"/>
              <w:adjustRightInd w:val="0"/>
              <w:spacing w:after="0" w:line="240" w:lineRule="auto"/>
            </w:pPr>
          </w:p>
        </w:tc>
        <w:tc>
          <w:tcPr>
            <w:tcW w:w="932" w:type="pct"/>
            <w:vMerge/>
            <w:shd w:val="clear" w:color="auto" w:fill="auto"/>
            <w:vAlign w:val="bottom"/>
          </w:tcPr>
          <w:p w:rsidR="003D667C" w:rsidRPr="003D667C" w:rsidRDefault="003D667C" w:rsidP="003D667C">
            <w:pPr>
              <w:autoSpaceDE w:val="0"/>
              <w:autoSpaceDN w:val="0"/>
              <w:adjustRightInd w:val="0"/>
              <w:spacing w:after="0" w:line="240" w:lineRule="auto"/>
            </w:pPr>
          </w:p>
        </w:tc>
        <w:tc>
          <w:tcPr>
            <w:tcW w:w="722" w:type="pct"/>
            <w:vMerge/>
            <w:shd w:val="clear" w:color="auto" w:fill="auto"/>
            <w:vAlign w:val="bottom"/>
          </w:tcPr>
          <w:p w:rsidR="003D667C" w:rsidRPr="003D667C" w:rsidRDefault="003D667C" w:rsidP="003D667C">
            <w:pPr>
              <w:autoSpaceDE w:val="0"/>
              <w:autoSpaceDN w:val="0"/>
              <w:adjustRightInd w:val="0"/>
              <w:spacing w:after="0" w:line="240" w:lineRule="auto"/>
            </w:pPr>
          </w:p>
        </w:tc>
        <w:tc>
          <w:tcPr>
            <w:tcW w:w="526" w:type="pct"/>
            <w:vMerge/>
            <w:shd w:val="clear" w:color="auto" w:fill="auto"/>
            <w:vAlign w:val="bottom"/>
          </w:tcPr>
          <w:p w:rsidR="003D667C" w:rsidRPr="003D667C" w:rsidRDefault="003D667C" w:rsidP="003D667C">
            <w:pPr>
              <w:autoSpaceDE w:val="0"/>
              <w:autoSpaceDN w:val="0"/>
              <w:adjustRightInd w:val="0"/>
              <w:spacing w:after="0" w:line="240" w:lineRule="auto"/>
            </w:pPr>
          </w:p>
        </w:tc>
        <w:tc>
          <w:tcPr>
            <w:tcW w:w="504" w:type="pct"/>
            <w:vMerge/>
            <w:shd w:val="clear" w:color="auto" w:fill="auto"/>
            <w:vAlign w:val="bottom"/>
          </w:tcPr>
          <w:p w:rsidR="003D667C" w:rsidRPr="003D667C" w:rsidRDefault="003D667C" w:rsidP="003D667C">
            <w:pPr>
              <w:autoSpaceDE w:val="0"/>
              <w:autoSpaceDN w:val="0"/>
              <w:adjustRightInd w:val="0"/>
              <w:spacing w:after="0" w:line="240" w:lineRule="auto"/>
            </w:pPr>
          </w:p>
        </w:tc>
        <w:tc>
          <w:tcPr>
            <w:tcW w:w="692" w:type="pct"/>
            <w:shd w:val="clear" w:color="auto" w:fill="auto"/>
            <w:vAlign w:val="bottom"/>
          </w:tcPr>
          <w:p w:rsidR="003D667C" w:rsidRPr="003D667C" w:rsidRDefault="003D667C" w:rsidP="003D667C">
            <w:pPr>
              <w:autoSpaceDE w:val="0"/>
              <w:autoSpaceDN w:val="0"/>
              <w:adjustRightInd w:val="0"/>
              <w:spacing w:after="0" w:line="320" w:lineRule="atLeast"/>
              <w:ind w:left="60" w:right="60"/>
              <w:jc w:val="center"/>
            </w:pPr>
            <w:r w:rsidRPr="003D667C">
              <w:t>Lower Bound</w:t>
            </w:r>
          </w:p>
        </w:tc>
        <w:tc>
          <w:tcPr>
            <w:tcW w:w="692" w:type="pct"/>
            <w:shd w:val="clear" w:color="auto" w:fill="auto"/>
            <w:vAlign w:val="bottom"/>
          </w:tcPr>
          <w:p w:rsidR="003D667C" w:rsidRPr="003D667C" w:rsidRDefault="003D667C" w:rsidP="003D667C">
            <w:pPr>
              <w:autoSpaceDE w:val="0"/>
              <w:autoSpaceDN w:val="0"/>
              <w:adjustRightInd w:val="0"/>
              <w:spacing w:after="0" w:line="320" w:lineRule="atLeast"/>
              <w:ind w:left="60" w:right="60"/>
              <w:jc w:val="center"/>
            </w:pPr>
            <w:r w:rsidRPr="003D667C">
              <w:t>Upper Bound</w:t>
            </w:r>
          </w:p>
        </w:tc>
      </w:tr>
      <w:tr w:rsidR="003D667C" w:rsidRPr="003D667C" w:rsidTr="003D667C">
        <w:trPr>
          <w:cantSplit/>
        </w:trPr>
        <w:tc>
          <w:tcPr>
            <w:tcW w:w="932" w:type="pct"/>
            <w:vMerge w:val="restar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6,25%</w:t>
            </w: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12,5%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-4.26667</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.020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-7.8030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-.7304</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-6.63333</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.001</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-10.1696</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-3.0970</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50%</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-11.30000</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.000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-14.8363</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-7.7637</w:t>
            </w:r>
          </w:p>
        </w:tc>
      </w:tr>
      <w:tr w:rsidR="003D667C" w:rsidRPr="003D667C" w:rsidTr="003D667C">
        <w:trPr>
          <w:cantSplit/>
        </w:trPr>
        <w:tc>
          <w:tcPr>
            <w:tcW w:w="932" w:type="pct"/>
            <w:vMerge w:val="restar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12,5%</w:t>
            </w: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6,25%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4.26667</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.020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.7304</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7.8030</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-2.36667</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.219</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-5.9030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1.1696</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50%</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-7.03333</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.001</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-10.5696</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-3.4970</w:t>
            </w:r>
          </w:p>
        </w:tc>
      </w:tr>
      <w:tr w:rsidR="003D667C" w:rsidRPr="003D667C" w:rsidTr="003D667C">
        <w:trPr>
          <w:cantSplit/>
        </w:trPr>
        <w:tc>
          <w:tcPr>
            <w:tcW w:w="932" w:type="pct"/>
            <w:vMerge w:val="restar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25%</w:t>
            </w: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6,25%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6.63333</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.001</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3.0970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10.1696</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12,5%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2.36667</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.219</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-1.1696</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5.9030</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50%</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-4.66667</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.012</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-8.2030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-1.1304</w:t>
            </w:r>
          </w:p>
        </w:tc>
      </w:tr>
      <w:tr w:rsidR="003D667C" w:rsidRPr="003D667C" w:rsidTr="003D667C">
        <w:trPr>
          <w:cantSplit/>
        </w:trPr>
        <w:tc>
          <w:tcPr>
            <w:tcW w:w="932" w:type="pct"/>
            <w:vMerge w:val="restar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50%</w:t>
            </w: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6,25%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11.30000</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.000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7.7637</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14.8363</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12,5%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7.03333</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.001</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3.4970</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10.5696</w:t>
            </w:r>
          </w:p>
        </w:tc>
      </w:tr>
      <w:tr w:rsidR="003D667C" w:rsidRPr="003D667C" w:rsidTr="003D667C">
        <w:trPr>
          <w:cantSplit/>
        </w:trPr>
        <w:tc>
          <w:tcPr>
            <w:tcW w:w="932" w:type="pct"/>
            <w:vMerge/>
            <w:shd w:val="clear" w:color="auto" w:fill="auto"/>
          </w:tcPr>
          <w:p w:rsidR="003D667C" w:rsidRPr="003D667C" w:rsidRDefault="003D667C" w:rsidP="003D667C">
            <w:pPr>
              <w:autoSpaceDE w:val="0"/>
              <w:autoSpaceDN w:val="0"/>
              <w:adjustRightInd w:val="0"/>
              <w:spacing w:after="0" w:line="240" w:lineRule="auto"/>
            </w:pPr>
          </w:p>
        </w:tc>
        <w:tc>
          <w:tcPr>
            <w:tcW w:w="932" w:type="pct"/>
            <w:shd w:val="clear" w:color="auto" w:fill="auto"/>
          </w:tcPr>
          <w:p w:rsidR="003D667C" w:rsidRPr="003D667C" w:rsidRDefault="003D667C" w:rsidP="003D667C">
            <w:pPr>
              <w:autoSpaceDE w:val="0"/>
              <w:autoSpaceDN w:val="0"/>
              <w:adjustRightInd w:val="0"/>
              <w:spacing w:after="0" w:line="320" w:lineRule="atLeast"/>
              <w:ind w:left="60" w:right="60"/>
            </w:pPr>
            <w:r w:rsidRPr="003D667C">
              <w:t>Konsentrasi 25%</w:t>
            </w:r>
          </w:p>
        </w:tc>
        <w:tc>
          <w:tcPr>
            <w:tcW w:w="72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4.66667</w:t>
            </w:r>
            <w:r w:rsidRPr="003D667C">
              <w:rPr>
                <w:vertAlign w:val="superscript"/>
              </w:rPr>
              <w:t>*</w:t>
            </w:r>
          </w:p>
        </w:tc>
        <w:tc>
          <w:tcPr>
            <w:tcW w:w="526"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1.10428</w:t>
            </w:r>
          </w:p>
        </w:tc>
        <w:tc>
          <w:tcPr>
            <w:tcW w:w="504"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.012</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1.1304</w:t>
            </w:r>
          </w:p>
        </w:tc>
        <w:tc>
          <w:tcPr>
            <w:tcW w:w="692" w:type="pct"/>
            <w:shd w:val="clear" w:color="auto" w:fill="auto"/>
          </w:tcPr>
          <w:p w:rsidR="003D667C" w:rsidRPr="003D667C" w:rsidRDefault="003D667C" w:rsidP="003D667C">
            <w:pPr>
              <w:autoSpaceDE w:val="0"/>
              <w:autoSpaceDN w:val="0"/>
              <w:adjustRightInd w:val="0"/>
              <w:spacing w:after="0" w:line="320" w:lineRule="atLeast"/>
              <w:ind w:left="60" w:right="60"/>
              <w:jc w:val="right"/>
            </w:pPr>
            <w:r w:rsidRPr="003D667C">
              <w:t>8.2030</w:t>
            </w:r>
          </w:p>
        </w:tc>
      </w:tr>
      <w:tr w:rsidR="003D667C" w:rsidRPr="003D667C" w:rsidTr="003D667C">
        <w:trPr>
          <w:cantSplit/>
        </w:trPr>
        <w:tc>
          <w:tcPr>
            <w:tcW w:w="5000" w:type="pct"/>
            <w:gridSpan w:val="7"/>
            <w:shd w:val="clear" w:color="auto" w:fill="auto"/>
          </w:tcPr>
          <w:p w:rsidR="003D667C" w:rsidRPr="003D667C" w:rsidRDefault="003D667C" w:rsidP="003D667C">
            <w:pPr>
              <w:autoSpaceDE w:val="0"/>
              <w:autoSpaceDN w:val="0"/>
              <w:adjustRightInd w:val="0"/>
              <w:spacing w:after="0" w:line="320" w:lineRule="atLeast"/>
              <w:ind w:left="60" w:right="60"/>
            </w:pPr>
            <w:r w:rsidRPr="003D667C">
              <w:t>*. The mean difference is significant at the 0.05 level.</w:t>
            </w:r>
          </w:p>
        </w:tc>
      </w:tr>
    </w:tbl>
    <w:p w:rsidR="003D667C" w:rsidRPr="003D667C" w:rsidRDefault="003D667C" w:rsidP="003D667C">
      <w:pPr>
        <w:autoSpaceDE w:val="0"/>
        <w:autoSpaceDN w:val="0"/>
        <w:adjustRightInd w:val="0"/>
        <w:spacing w:after="0" w:line="400" w:lineRule="atLeast"/>
      </w:pPr>
    </w:p>
    <w:p w:rsidR="000F6709" w:rsidRPr="000F6709" w:rsidRDefault="000F6709" w:rsidP="000F6709"/>
    <w:p w:rsidR="003D667C" w:rsidRDefault="003D667C">
      <w:pPr>
        <w:rPr>
          <w:b/>
          <w:iCs/>
          <w:szCs w:val="18"/>
        </w:rPr>
      </w:pPr>
      <w:r>
        <w:rPr>
          <w:b/>
          <w:i/>
        </w:rPr>
        <w:br w:type="page"/>
      </w:r>
    </w:p>
    <w:p w:rsidR="00D2278A" w:rsidRPr="00C93D3B" w:rsidRDefault="000F6709" w:rsidP="000F6709">
      <w:pPr>
        <w:pStyle w:val="Caption"/>
        <w:rPr>
          <w:b/>
          <w:i w:val="0"/>
          <w:color w:val="auto"/>
          <w:sz w:val="24"/>
          <w:szCs w:val="24"/>
        </w:rPr>
      </w:pPr>
      <w:bookmarkStart w:id="362" w:name="_Toc170415455"/>
      <w:r w:rsidRPr="000F6709">
        <w:rPr>
          <w:b/>
          <w:i w:val="0"/>
          <w:color w:val="auto"/>
          <w:sz w:val="24"/>
        </w:rPr>
        <w:lastRenderedPageBreak/>
        <w:t xml:space="preserve">Lampiran </w:t>
      </w:r>
      <w:r w:rsidRPr="000F6709">
        <w:rPr>
          <w:b/>
          <w:i w:val="0"/>
          <w:color w:val="auto"/>
          <w:sz w:val="24"/>
        </w:rPr>
        <w:fldChar w:fldCharType="begin"/>
      </w:r>
      <w:r w:rsidRPr="000F6709">
        <w:rPr>
          <w:b/>
          <w:i w:val="0"/>
          <w:color w:val="auto"/>
          <w:sz w:val="24"/>
        </w:rPr>
        <w:instrText xml:space="preserve"> SEQ Lampiran \* ARABIC </w:instrText>
      </w:r>
      <w:r w:rsidRPr="000F6709">
        <w:rPr>
          <w:b/>
          <w:i w:val="0"/>
          <w:color w:val="auto"/>
          <w:sz w:val="24"/>
        </w:rPr>
        <w:fldChar w:fldCharType="separate"/>
      </w:r>
      <w:r w:rsidR="00224055">
        <w:rPr>
          <w:b/>
          <w:i w:val="0"/>
          <w:noProof/>
          <w:color w:val="auto"/>
          <w:sz w:val="24"/>
        </w:rPr>
        <w:t>29</w:t>
      </w:r>
      <w:r w:rsidRPr="000F6709">
        <w:rPr>
          <w:b/>
          <w:i w:val="0"/>
          <w:color w:val="auto"/>
          <w:sz w:val="24"/>
        </w:rPr>
        <w:fldChar w:fldCharType="end"/>
      </w:r>
      <w:r w:rsidRPr="000F6709">
        <w:rPr>
          <w:b/>
          <w:i w:val="0"/>
          <w:color w:val="auto"/>
          <w:sz w:val="24"/>
        </w:rPr>
        <w:t>.</w:t>
      </w:r>
      <w:r w:rsidRPr="000F6709">
        <w:rPr>
          <w:color w:val="auto"/>
          <w:sz w:val="24"/>
        </w:rPr>
        <w:t xml:space="preserve"> </w:t>
      </w:r>
      <w:r w:rsidR="00824166" w:rsidRPr="00C93D3B">
        <w:rPr>
          <w:i w:val="0"/>
          <w:color w:val="auto"/>
          <w:sz w:val="24"/>
          <w:szCs w:val="24"/>
        </w:rPr>
        <w:t>Bagan Alir</w:t>
      </w:r>
      <w:r w:rsidR="00824166" w:rsidRPr="00C93D3B">
        <w:rPr>
          <w:b/>
          <w:i w:val="0"/>
          <w:color w:val="auto"/>
          <w:sz w:val="24"/>
          <w:szCs w:val="24"/>
        </w:rPr>
        <w:t xml:space="preserve"> </w:t>
      </w:r>
      <w:r w:rsidR="00824166" w:rsidRPr="00C93D3B">
        <w:rPr>
          <w:i w:val="0"/>
          <w:color w:val="auto"/>
          <w:sz w:val="24"/>
          <w:szCs w:val="24"/>
        </w:rPr>
        <w:t>Pembuatan Sabun Cair</w:t>
      </w:r>
      <w:bookmarkEnd w:id="362"/>
      <w:r w:rsidR="00CF4B65" w:rsidRPr="00C93D3B">
        <w:rPr>
          <w:i w:val="0"/>
          <w:color w:val="auto"/>
          <w:sz w:val="24"/>
          <w:szCs w:val="24"/>
        </w:rPr>
        <w:t xml:space="preserve"> </w:t>
      </w:r>
    </w:p>
    <w:p w:rsidR="00D2278A" w:rsidRPr="00C93D3B" w:rsidRDefault="00D2278A" w:rsidP="00BF5E11">
      <w:pPr>
        <w:tabs>
          <w:tab w:val="left" w:pos="1786"/>
        </w:tabs>
      </w:pPr>
      <w:r w:rsidRPr="00C93D3B">
        <w:rPr>
          <w:noProof/>
        </w:rPr>
        <mc:AlternateContent>
          <mc:Choice Requires="wps">
            <w:drawing>
              <wp:anchor distT="0" distB="0" distL="114300" distR="114300" simplePos="0" relativeHeight="251803136" behindDoc="0" locked="0" layoutInCell="1" allowOverlap="1" wp14:anchorId="594EC6BC" wp14:editId="3E2B054B">
                <wp:simplePos x="0" y="0"/>
                <wp:positionH relativeFrom="column">
                  <wp:posOffset>1391797</wp:posOffset>
                </wp:positionH>
                <wp:positionV relativeFrom="paragraph">
                  <wp:posOffset>233341</wp:posOffset>
                </wp:positionV>
                <wp:extent cx="1923691" cy="322802"/>
                <wp:effectExtent l="0" t="0" r="19685" b="20320"/>
                <wp:wrapNone/>
                <wp:docPr id="123" name="Text Box 123"/>
                <wp:cNvGraphicFramePr/>
                <a:graphic xmlns:a="http://schemas.openxmlformats.org/drawingml/2006/main">
                  <a:graphicData uri="http://schemas.microsoft.com/office/word/2010/wordprocessingShape">
                    <wps:wsp>
                      <wps:cNvSpPr txBox="1"/>
                      <wps:spPr>
                        <a:xfrm>
                          <a:off x="0" y="0"/>
                          <a:ext cx="1923691" cy="322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D2278A">
                            <w:pPr>
                              <w:jc w:val="center"/>
                            </w:pPr>
                            <w:r>
                              <w:t xml:space="preserve">Minyak kelapa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193" type="#_x0000_t202" style="position:absolute;margin-left:109.6pt;margin-top:18.35pt;width:151.45pt;height:25.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" fillcolor="white [3201]" strokeweight=".5pt">
                <v:textbox>
                  <w:txbxContent>
                    <w:p w:rsidR="00296812" w:rsidRPr="00AE2689" w:rsidRDefault="00296812" w:rsidP="00D2278A">
                      <w:pPr>
                        <w:jc w:val="center"/>
                      </w:pPr>
                      <w:r>
                        <w:t xml:space="preserve">Minyak kelapa </w:t>
                      </w:r>
                    </w:p>
                  </w:txbxContent>
                </v:textbox>
              </v:shape>
            </w:pict>
          </mc:Fallback>
        </mc:AlternateContent>
      </w:r>
      <w:r w:rsidR="00BF5E11">
        <w:tab/>
      </w:r>
    </w:p>
    <w:p w:rsidR="00D2278A" w:rsidRPr="00C93D3B" w:rsidRDefault="00D2278A" w:rsidP="00D2278A">
      <w:pPr>
        <w:tabs>
          <w:tab w:val="left" w:pos="1834"/>
        </w:tabs>
      </w:pPr>
      <w:r w:rsidRPr="00C93D3B">
        <w:rPr>
          <w:noProof/>
        </w:rPr>
        <mc:AlternateContent>
          <mc:Choice Requires="wps">
            <w:drawing>
              <wp:anchor distT="0" distB="0" distL="114300" distR="114300" simplePos="0" relativeHeight="251804160" behindDoc="0" locked="0" layoutInCell="1" allowOverlap="1" wp14:anchorId="1376F6C6" wp14:editId="55E5CC51">
                <wp:simplePos x="0" y="0"/>
                <wp:positionH relativeFrom="column">
                  <wp:posOffset>2346816</wp:posOffset>
                </wp:positionH>
                <wp:positionV relativeFrom="paragraph">
                  <wp:posOffset>241839</wp:posOffset>
                </wp:positionV>
                <wp:extent cx="0" cy="5089585"/>
                <wp:effectExtent l="0" t="0" r="19050" b="15875"/>
                <wp:wrapNone/>
                <wp:docPr id="124" name="Straight Connector 124"/>
                <wp:cNvGraphicFramePr/>
                <a:graphic xmlns:a="http://schemas.openxmlformats.org/drawingml/2006/main">
                  <a:graphicData uri="http://schemas.microsoft.com/office/word/2010/wordprocessingShape">
                    <wps:wsp>
                      <wps:cNvCnPr/>
                      <wps:spPr>
                        <a:xfrm>
                          <a:off x="0" y="0"/>
                          <a:ext cx="0" cy="5089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9.05pt" to="184.8pt,4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" strokecolor="black [3213]" strokeweight=".5pt">
                <v:stroke joinstyle="miter"/>
              </v:line>
            </w:pict>
          </mc:Fallback>
        </mc:AlternateContent>
      </w:r>
    </w:p>
    <w:p w:rsidR="00D2278A" w:rsidRPr="00C93D3B" w:rsidRDefault="004F3C8C" w:rsidP="00D2278A">
      <w:pPr>
        <w:tabs>
          <w:tab w:val="left" w:pos="1834"/>
        </w:tabs>
      </w:pPr>
      <w:r w:rsidRPr="00C93D3B">
        <w:rPr>
          <w:noProof/>
        </w:rPr>
        <mc:AlternateContent>
          <mc:Choice Requires="wps">
            <w:drawing>
              <wp:anchor distT="0" distB="0" distL="114300" distR="114300" simplePos="0" relativeHeight="251806208" behindDoc="0" locked="0" layoutInCell="1" allowOverlap="1" wp14:anchorId="6BDC16B7" wp14:editId="75605BC5">
                <wp:simplePos x="0" y="0"/>
                <wp:positionH relativeFrom="column">
                  <wp:posOffset>2714377</wp:posOffset>
                </wp:positionH>
                <wp:positionV relativeFrom="paragraph">
                  <wp:posOffset>162919</wp:posOffset>
                </wp:positionV>
                <wp:extent cx="2315817" cy="319597"/>
                <wp:effectExtent l="0" t="0" r="8890" b="4445"/>
                <wp:wrapNone/>
                <wp:docPr id="126" name="Text Box 126"/>
                <wp:cNvGraphicFramePr/>
                <a:graphic xmlns:a="http://schemas.openxmlformats.org/drawingml/2006/main">
                  <a:graphicData uri="http://schemas.microsoft.com/office/word/2010/wordprocessingShape">
                    <wps:wsp>
                      <wps:cNvSpPr txBox="1"/>
                      <wps:spPr>
                        <a:xfrm>
                          <a:off x="0" y="0"/>
                          <a:ext cx="2315817" cy="3195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4F3C8C">
                            <w:r>
                              <w:t>Dalam beaker gelas</w:t>
                            </w:r>
                          </w:p>
                          <w:p w:rsidR="005F41CC" w:rsidRDefault="005F41CC" w:rsidP="00FF5BBE"/>
                          <w:p w:rsidR="005F41CC" w:rsidRDefault="005F41CC" w:rsidP="00FF5BBE">
                            <w:r>
                              <w:t xml:space="preserve">Ditambah aquades ± 15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94" type="#_x0000_t202" style="position:absolute;margin-left:213.75pt;margin-top:12.85pt;width:182.35pt;height:25.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" fillcolor="white [3201]" stroked="f" strokeweight=".5pt">
                <v:textbox>
                  <w:txbxContent>
                    <w:p w:rsidR="00296812" w:rsidRPr="00AE2689" w:rsidRDefault="00296812" w:rsidP="004F3C8C">
                      <w:r>
                        <w:t>Dalam beaker gelas</w:t>
                      </w:r>
                    </w:p>
                    <w:p w:rsidR="00296812" w:rsidRDefault="00296812" w:rsidP="00FF5BBE"/>
                    <w:p w:rsidR="00296812" w:rsidRDefault="00296812" w:rsidP="00FF5BBE">
                      <w:r>
                        <w:t xml:space="preserve">Ditambah aquades ± 15 ml </w:t>
                      </w:r>
                    </w:p>
                  </w:txbxContent>
                </v:textbox>
              </v:shape>
            </w:pict>
          </mc:Fallback>
        </mc:AlternateContent>
      </w:r>
      <w:r w:rsidR="00D2278A" w:rsidRPr="00C93D3B">
        <w:rPr>
          <w:noProof/>
        </w:rPr>
        <mc:AlternateContent>
          <mc:Choice Requires="wps">
            <w:drawing>
              <wp:anchor distT="0" distB="0" distL="114300" distR="114300" simplePos="0" relativeHeight="251805184" behindDoc="0" locked="0" layoutInCell="1" allowOverlap="1" wp14:anchorId="0CAD86FC" wp14:editId="7820331B">
                <wp:simplePos x="0" y="0"/>
                <wp:positionH relativeFrom="column">
                  <wp:posOffset>2570672</wp:posOffset>
                </wp:positionH>
                <wp:positionV relativeFrom="paragraph">
                  <wp:posOffset>110765</wp:posOffset>
                </wp:positionV>
                <wp:extent cx="0" cy="414020"/>
                <wp:effectExtent l="2540" t="73660" r="0" b="97790"/>
                <wp:wrapNone/>
                <wp:docPr id="56" name="Straight Arrow Connector 56"/>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202.4pt;margin-top:8.7pt;width:0;height:32.6pt;rotation:-90;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" strokecolor="black [3213]" strokeweight=".5pt">
                <v:stroke endarrow="block" joinstyle="miter"/>
              </v:shape>
            </w:pict>
          </mc:Fallback>
        </mc:AlternateContent>
      </w:r>
    </w:p>
    <w:p w:rsidR="00D2278A" w:rsidRPr="00C93D3B" w:rsidRDefault="004F3C8C" w:rsidP="00D2278A">
      <w:pPr>
        <w:tabs>
          <w:tab w:val="left" w:pos="1834"/>
        </w:tabs>
      </w:pPr>
      <w:r w:rsidRPr="00C93D3B">
        <w:rPr>
          <w:noProof/>
        </w:rPr>
        <mc:AlternateContent>
          <mc:Choice Requires="wps">
            <w:drawing>
              <wp:anchor distT="0" distB="0" distL="114300" distR="114300" simplePos="0" relativeHeight="251922944" behindDoc="0" locked="0" layoutInCell="1" allowOverlap="1" wp14:anchorId="0655908B" wp14:editId="1B96D008">
                <wp:simplePos x="0" y="0"/>
                <wp:positionH relativeFrom="column">
                  <wp:posOffset>2714377</wp:posOffset>
                </wp:positionH>
                <wp:positionV relativeFrom="paragraph">
                  <wp:posOffset>170898</wp:posOffset>
                </wp:positionV>
                <wp:extent cx="2315210" cy="705678"/>
                <wp:effectExtent l="0" t="0" r="8890" b="0"/>
                <wp:wrapNone/>
                <wp:docPr id="801103535" name="Text Box 801103535"/>
                <wp:cNvGraphicFramePr/>
                <a:graphic xmlns:a="http://schemas.openxmlformats.org/drawingml/2006/main">
                  <a:graphicData uri="http://schemas.microsoft.com/office/word/2010/wordprocessingShape">
                    <wps:wsp>
                      <wps:cNvSpPr txBox="1"/>
                      <wps:spPr>
                        <a:xfrm>
                          <a:off x="0" y="0"/>
                          <a:ext cx="2315210" cy="7056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4F3C8C">
                            <w:r>
                              <w:t>Tambah KOH 10% sedikit demi sedikit sambil dipansakan sampai terbentuk pasta sabun</w:t>
                            </w:r>
                          </w:p>
                          <w:p w:rsidR="005F41CC" w:rsidRDefault="005F41CC" w:rsidP="004F3C8C"/>
                          <w:p w:rsidR="005F41CC" w:rsidRDefault="005F41CC" w:rsidP="004F3C8C">
                            <w:r>
                              <w:t xml:space="preserve">Ditambah aquades ± 15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35" o:spid="_x0000_s1195" type="#_x0000_t202" style="position:absolute;margin-left:213.75pt;margin-top:13.45pt;width:182.3pt;height:55.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" fillcolor="white [3201]" stroked="f" strokeweight=".5pt">
                <v:textbox>
                  <w:txbxContent>
                    <w:p w:rsidR="00296812" w:rsidRPr="00AE2689" w:rsidRDefault="00296812" w:rsidP="004F3C8C">
                      <w:r>
                        <w:t>Tambah KOH 10% sedikit demi sedikit sambil dipansakan sampai terbentuk pasta sabun</w:t>
                      </w:r>
                    </w:p>
                    <w:p w:rsidR="00296812" w:rsidRDefault="00296812" w:rsidP="004F3C8C"/>
                    <w:p w:rsidR="00296812" w:rsidRDefault="00296812" w:rsidP="004F3C8C">
                      <w:r>
                        <w:t xml:space="preserve">Ditambah aquades ± 15 ml </w:t>
                      </w:r>
                    </w:p>
                  </w:txbxContent>
                </v:textbox>
              </v:shape>
            </w:pict>
          </mc:Fallback>
        </mc:AlternateContent>
      </w:r>
      <w:r w:rsidRPr="00C93D3B">
        <w:rPr>
          <w:noProof/>
        </w:rPr>
        <mc:AlternateContent>
          <mc:Choice Requires="wps">
            <w:drawing>
              <wp:anchor distT="0" distB="0" distL="114300" distR="114300" simplePos="0" relativeHeight="251918848" behindDoc="0" locked="0" layoutInCell="1" allowOverlap="1" wp14:anchorId="03B78AD7" wp14:editId="33561BF8">
                <wp:simplePos x="0" y="0"/>
                <wp:positionH relativeFrom="column">
                  <wp:posOffset>2560955</wp:posOffset>
                </wp:positionH>
                <wp:positionV relativeFrom="paragraph">
                  <wp:posOffset>111137</wp:posOffset>
                </wp:positionV>
                <wp:extent cx="0" cy="414020"/>
                <wp:effectExtent l="2540" t="73660" r="0" b="97790"/>
                <wp:wrapNone/>
                <wp:docPr id="801103533" name="Straight Arrow Connector 80110353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33" o:spid="_x0000_s1026" type="#_x0000_t32" style="position:absolute;margin-left:201.65pt;margin-top:8.75pt;width:0;height:32.6pt;rotation:-90;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" strokecolor="black [3213]" strokeweight=".5pt">
                <v:stroke endarrow="block" joinstyle="miter"/>
              </v:shape>
            </w:pict>
          </mc:Fallback>
        </mc:AlternateContent>
      </w:r>
    </w:p>
    <w:p w:rsidR="00D2278A" w:rsidRPr="00C93D3B" w:rsidRDefault="00D2278A" w:rsidP="00D2278A">
      <w:pPr>
        <w:tabs>
          <w:tab w:val="left" w:pos="1060"/>
        </w:tabs>
      </w:pPr>
    </w:p>
    <w:p w:rsidR="00D2278A" w:rsidRPr="00C93D3B" w:rsidRDefault="00D2278A" w:rsidP="00D2278A">
      <w:pPr>
        <w:tabs>
          <w:tab w:val="left" w:pos="1060"/>
        </w:tabs>
      </w:pPr>
    </w:p>
    <w:p w:rsidR="00D2278A" w:rsidRPr="00C93D3B" w:rsidRDefault="0095547D" w:rsidP="00D2278A">
      <w:r w:rsidRPr="00C93D3B">
        <w:rPr>
          <w:noProof/>
        </w:rPr>
        <mc:AlternateContent>
          <mc:Choice Requires="wps">
            <w:drawing>
              <wp:anchor distT="0" distB="0" distL="114300" distR="114300" simplePos="0" relativeHeight="251924992" behindDoc="0" locked="0" layoutInCell="1" allowOverlap="1" wp14:anchorId="097BC5F9" wp14:editId="6C66A2DE">
                <wp:simplePos x="0" y="0"/>
                <wp:positionH relativeFrom="column">
                  <wp:posOffset>1392555</wp:posOffset>
                </wp:positionH>
                <wp:positionV relativeFrom="paragraph">
                  <wp:posOffset>83599</wp:posOffset>
                </wp:positionV>
                <wp:extent cx="1923415" cy="322580"/>
                <wp:effectExtent l="0" t="0" r="19685" b="20320"/>
                <wp:wrapNone/>
                <wp:docPr id="801103536" name="Text Box 801103536"/>
                <wp:cNvGraphicFramePr/>
                <a:graphic xmlns:a="http://schemas.openxmlformats.org/drawingml/2006/main">
                  <a:graphicData uri="http://schemas.microsoft.com/office/word/2010/wordprocessingShape">
                    <wps:wsp>
                      <wps:cNvSpPr txBox="1"/>
                      <wps:spPr>
                        <a:xfrm>
                          <a:off x="0" y="0"/>
                          <a:ext cx="1923415" cy="32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Pr="00AE2689" w:rsidRDefault="005F41CC" w:rsidP="004F3C8C">
                            <w:pPr>
                              <w:jc w:val="center"/>
                            </w:pPr>
                            <w:r>
                              <w:t xml:space="preserve">Massa sabun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36" o:spid="_x0000_s1196" type="#_x0000_t202" style="position:absolute;margin-left:109.65pt;margin-top:6.6pt;width:151.45pt;height:25.4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" fillcolor="white [3201]" strokeweight=".5pt">
                <v:textbox>
                  <w:txbxContent>
                    <w:p w:rsidR="00296812" w:rsidRPr="00AE2689" w:rsidRDefault="00296812" w:rsidP="004F3C8C">
                      <w:pPr>
                        <w:jc w:val="center"/>
                      </w:pPr>
                      <w:r>
                        <w:t xml:space="preserve">Massa sabun </w:t>
                      </w:r>
                    </w:p>
                  </w:txbxContent>
                </v:textbox>
              </v:shape>
            </w:pict>
          </mc:Fallback>
        </mc:AlternateContent>
      </w:r>
    </w:p>
    <w:p w:rsidR="00D2278A" w:rsidRPr="00C93D3B" w:rsidRDefault="00620484" w:rsidP="00D2278A">
      <w:r w:rsidRPr="00C93D3B">
        <w:rPr>
          <w:noProof/>
        </w:rPr>
        <mc:AlternateContent>
          <mc:Choice Requires="wps">
            <w:drawing>
              <wp:anchor distT="0" distB="0" distL="114300" distR="114300" simplePos="0" relativeHeight="251927040" behindDoc="0" locked="0" layoutInCell="1" allowOverlap="1" wp14:anchorId="38830E71" wp14:editId="16CDDF31">
                <wp:simplePos x="0" y="0"/>
                <wp:positionH relativeFrom="column">
                  <wp:posOffset>2774373</wp:posOffset>
                </wp:positionH>
                <wp:positionV relativeFrom="paragraph">
                  <wp:posOffset>123652</wp:posOffset>
                </wp:positionV>
                <wp:extent cx="2255520" cy="2984269"/>
                <wp:effectExtent l="0" t="0" r="0" b="6985"/>
                <wp:wrapNone/>
                <wp:docPr id="801103537" name="Text Box 801103537"/>
                <wp:cNvGraphicFramePr/>
                <a:graphic xmlns:a="http://schemas.openxmlformats.org/drawingml/2006/main">
                  <a:graphicData uri="http://schemas.microsoft.com/office/word/2010/wordprocessingShape">
                    <wps:wsp>
                      <wps:cNvSpPr txBox="1"/>
                      <wps:spPr>
                        <a:xfrm>
                          <a:off x="0" y="0"/>
                          <a:ext cx="2255520" cy="2984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4F3C8C">
                            <w:r>
                              <w:t xml:space="preserve">Ditambah </w:t>
                            </w:r>
                            <w:r w:rsidRPr="00553B26">
                              <w:rPr>
                                <w:i/>
                              </w:rPr>
                              <w:t>aquadest</w:t>
                            </w:r>
                            <w:r>
                              <w:t xml:space="preserve"> 15 ml</w:t>
                            </w:r>
                          </w:p>
                          <w:p w:rsidR="005F41CC" w:rsidRDefault="005F41CC" w:rsidP="004F3C8C">
                            <w:r>
                              <w:t>Ditambah ekstrak/nanoekstrak</w:t>
                            </w:r>
                          </w:p>
                          <w:p w:rsidR="005F41CC" w:rsidRDefault="005F41CC" w:rsidP="004F3C8C">
                            <w:r>
                              <w:t>Ditambah HPMC yang telah dikembangkan dengan aquades panas</w:t>
                            </w:r>
                          </w:p>
                          <w:p w:rsidR="005F41CC" w:rsidRDefault="005F41CC" w:rsidP="004F3C8C">
                            <w:r>
                              <w:t>Ditambahkan gliserin, diaduk homogen</w:t>
                            </w:r>
                          </w:p>
                          <w:p w:rsidR="005F41CC" w:rsidRDefault="005F41CC" w:rsidP="004F3C8C">
                            <w:r>
                              <w:t>Ditambahkan asam stearat, diaduk homogen</w:t>
                            </w:r>
                          </w:p>
                          <w:p w:rsidR="005F41CC" w:rsidRDefault="005F41CC" w:rsidP="004F3C8C">
                            <w:r>
                              <w:t>Ditambah BHT, diaduk homogen</w:t>
                            </w:r>
                          </w:p>
                          <w:p w:rsidR="005F41CC" w:rsidRDefault="005F41CC" w:rsidP="004F3C8C">
                            <w:r>
                              <w:t xml:space="preserve">Ditambah </w:t>
                            </w:r>
                            <w:r w:rsidRPr="00553B26">
                              <w:rPr>
                                <w:i/>
                              </w:rPr>
                              <w:t>aquadest</w:t>
                            </w:r>
                            <w:r>
                              <w:t xml:space="preserve"> ad 100, diaduk homogen</w:t>
                            </w:r>
                          </w:p>
                          <w:p w:rsidR="005F41CC" w:rsidRDefault="005F41CC" w:rsidP="004F3C8C"/>
                          <w:p w:rsidR="005F41CC" w:rsidRDefault="005F41CC" w:rsidP="004F3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37" o:spid="_x0000_s1197" type="#_x0000_t202" style="position:absolute;margin-left:218.45pt;margin-top:9.75pt;width:177.6pt;height:23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" fillcolor="white [3201]" stroked="f" strokeweight=".5pt">
                <v:textbox>
                  <w:txbxContent>
                    <w:p w:rsidR="00296812" w:rsidRDefault="00296812" w:rsidP="004F3C8C">
                      <w:r>
                        <w:t xml:space="preserve">Ditambah </w:t>
                      </w:r>
                      <w:r w:rsidRPr="00553B26">
                        <w:rPr>
                          <w:i/>
                        </w:rPr>
                        <w:t>aquadest</w:t>
                      </w:r>
                      <w:r>
                        <w:t xml:space="preserve"> 15 ml</w:t>
                      </w:r>
                    </w:p>
                    <w:p w:rsidR="00296812" w:rsidRDefault="00296812" w:rsidP="004F3C8C">
                      <w:r>
                        <w:t>Ditambah ekstrak/nanoekstrak</w:t>
                      </w:r>
                    </w:p>
                    <w:p w:rsidR="00296812" w:rsidRDefault="00296812" w:rsidP="004F3C8C">
                      <w:r>
                        <w:t>Ditambah HPMC yang telah dikembangkan dengan aquades panas</w:t>
                      </w:r>
                    </w:p>
                    <w:p w:rsidR="00296812" w:rsidRDefault="00296812" w:rsidP="004F3C8C">
                      <w:r>
                        <w:t>Ditambahkan gliserin, diaduk homogen</w:t>
                      </w:r>
                    </w:p>
                    <w:p w:rsidR="00296812" w:rsidRDefault="00296812" w:rsidP="004F3C8C">
                      <w:r>
                        <w:t>Ditambahkan asam stearat, diaduk homogen</w:t>
                      </w:r>
                    </w:p>
                    <w:p w:rsidR="00296812" w:rsidRDefault="00296812" w:rsidP="004F3C8C">
                      <w:r>
                        <w:t>Ditambah BHT, diaduk homogen</w:t>
                      </w:r>
                    </w:p>
                    <w:p w:rsidR="00296812" w:rsidRDefault="00296812" w:rsidP="004F3C8C">
                      <w:r>
                        <w:t xml:space="preserve">Ditambah </w:t>
                      </w:r>
                      <w:r w:rsidRPr="00553B26">
                        <w:rPr>
                          <w:i/>
                        </w:rPr>
                        <w:t>aquadest</w:t>
                      </w:r>
                      <w:r>
                        <w:t xml:space="preserve"> ad 100, diaduk homogen</w:t>
                      </w:r>
                    </w:p>
                    <w:p w:rsidR="00296812" w:rsidRDefault="00296812" w:rsidP="004F3C8C"/>
                    <w:p w:rsidR="00296812" w:rsidRDefault="00296812" w:rsidP="004F3C8C"/>
                  </w:txbxContent>
                </v:textbox>
              </v:shape>
            </w:pict>
          </mc:Fallback>
        </mc:AlternateContent>
      </w:r>
      <w:r w:rsidR="0095547D" w:rsidRPr="00C93D3B">
        <w:rPr>
          <w:noProof/>
        </w:rPr>
        <mc:AlternateContent>
          <mc:Choice Requires="wps">
            <w:drawing>
              <wp:anchor distT="0" distB="0" distL="114300" distR="114300" simplePos="0" relativeHeight="251920896" behindDoc="0" locked="0" layoutInCell="1" allowOverlap="1" wp14:anchorId="72F821FB" wp14:editId="343C8974">
                <wp:simplePos x="0" y="0"/>
                <wp:positionH relativeFrom="column">
                  <wp:posOffset>2571971</wp:posOffset>
                </wp:positionH>
                <wp:positionV relativeFrom="paragraph">
                  <wp:posOffset>58420</wp:posOffset>
                </wp:positionV>
                <wp:extent cx="0" cy="414020"/>
                <wp:effectExtent l="2540" t="73660" r="0" b="97790"/>
                <wp:wrapNone/>
                <wp:docPr id="801103534" name="Straight Arrow Connector 801103534"/>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34" o:spid="_x0000_s1026" type="#_x0000_t32" style="position:absolute;margin-left:202.5pt;margin-top:4.6pt;width:0;height:32.6pt;rotation:-90;flip:x;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" strokecolor="black [3213]" strokeweight=".5pt">
                <v:stroke endarrow="block" joinstyle="miter"/>
              </v:shape>
            </w:pict>
          </mc:Fallback>
        </mc:AlternateContent>
      </w:r>
    </w:p>
    <w:p w:rsidR="00D2278A" w:rsidRPr="00C93D3B" w:rsidRDefault="00700A6E" w:rsidP="00D2278A">
      <w:r w:rsidRPr="00C93D3B">
        <w:rPr>
          <w:noProof/>
        </w:rPr>
        <mc:AlternateContent>
          <mc:Choice Requires="wps">
            <w:drawing>
              <wp:anchor distT="0" distB="0" distL="114300" distR="114300" simplePos="0" relativeHeight="251931136" behindDoc="0" locked="0" layoutInCell="1" allowOverlap="1" wp14:anchorId="1171F6F1" wp14:editId="5C1B402F">
                <wp:simplePos x="0" y="0"/>
                <wp:positionH relativeFrom="column">
                  <wp:posOffset>2567940</wp:posOffset>
                </wp:positionH>
                <wp:positionV relativeFrom="paragraph">
                  <wp:posOffset>78326</wp:posOffset>
                </wp:positionV>
                <wp:extent cx="0" cy="414020"/>
                <wp:effectExtent l="2540" t="73660" r="0" b="97790"/>
                <wp:wrapNone/>
                <wp:docPr id="801103539" name="Straight Arrow Connector 801103539"/>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39" o:spid="_x0000_s1026" type="#_x0000_t32" style="position:absolute;margin-left:202.2pt;margin-top:6.15pt;width:0;height:32.6pt;rotation:-90;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" strokecolor="black [3213]" strokeweight=".5pt">
                <v:stroke endarrow="block" joinstyle="miter"/>
              </v:shape>
            </w:pict>
          </mc:Fallback>
        </mc:AlternateContent>
      </w:r>
    </w:p>
    <w:p w:rsidR="00D2278A" w:rsidRPr="00C93D3B" w:rsidRDefault="00700A6E" w:rsidP="00D2278A">
      <w:r w:rsidRPr="00C93D3B">
        <w:rPr>
          <w:noProof/>
        </w:rPr>
        <mc:AlternateContent>
          <mc:Choice Requires="wps">
            <w:drawing>
              <wp:anchor distT="0" distB="0" distL="114300" distR="114300" simplePos="0" relativeHeight="251935232" behindDoc="0" locked="0" layoutInCell="1" allowOverlap="1" wp14:anchorId="1C7A339A" wp14:editId="171A5D56">
                <wp:simplePos x="0" y="0"/>
                <wp:positionH relativeFrom="column">
                  <wp:posOffset>2562225</wp:posOffset>
                </wp:positionH>
                <wp:positionV relativeFrom="paragraph">
                  <wp:posOffset>238981</wp:posOffset>
                </wp:positionV>
                <wp:extent cx="0" cy="414020"/>
                <wp:effectExtent l="2540" t="73660" r="0" b="97790"/>
                <wp:wrapNone/>
                <wp:docPr id="359593025" name="Straight Arrow Connector 359593025"/>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25" o:spid="_x0000_s1026" type="#_x0000_t32" style="position:absolute;margin-left:201.75pt;margin-top:18.8pt;width:0;height:32.6pt;rotation:-90;flip:x;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E2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Fyv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" strokecolor="black [3213]" strokeweight=".5pt">
                <v:stroke endarrow="block" joinstyle="miter"/>
              </v:shape>
            </w:pict>
          </mc:Fallback>
        </mc:AlternateContent>
      </w:r>
    </w:p>
    <w:p w:rsidR="00D2278A" w:rsidRPr="00C93D3B" w:rsidRDefault="00D2278A" w:rsidP="00D2278A">
      <w:r w:rsidRPr="00C93D3B">
        <w:tab/>
      </w:r>
    </w:p>
    <w:p w:rsidR="00D2278A" w:rsidRPr="00C93D3B" w:rsidRDefault="00700A6E" w:rsidP="00F24098">
      <w:pPr>
        <w:pStyle w:val="Caption"/>
        <w:rPr>
          <w:b/>
          <w:i w:val="0"/>
          <w:color w:val="auto"/>
          <w:sz w:val="24"/>
          <w:szCs w:val="24"/>
        </w:rPr>
      </w:pPr>
      <w:r w:rsidRPr="00C93D3B">
        <w:rPr>
          <w:noProof/>
        </w:rPr>
        <mc:AlternateContent>
          <mc:Choice Requires="wps">
            <w:drawing>
              <wp:anchor distT="0" distB="0" distL="114300" distR="114300" simplePos="0" relativeHeight="251937280" behindDoc="0" locked="0" layoutInCell="1" allowOverlap="1" wp14:anchorId="697B5D2B" wp14:editId="3CB22BEA">
                <wp:simplePos x="0" y="0"/>
                <wp:positionH relativeFrom="column">
                  <wp:posOffset>2563495</wp:posOffset>
                </wp:positionH>
                <wp:positionV relativeFrom="paragraph">
                  <wp:posOffset>155989</wp:posOffset>
                </wp:positionV>
                <wp:extent cx="0" cy="414020"/>
                <wp:effectExtent l="2540" t="73660" r="0" b="97790"/>
                <wp:wrapNone/>
                <wp:docPr id="359593051" name="Straight Arrow Connector 359593051"/>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51" o:spid="_x0000_s1026" type="#_x0000_t32" style="position:absolute;margin-left:201.85pt;margin-top:12.3pt;width:0;height:32.6pt;rotation:-90;flip:x;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ms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V3P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" strokecolor="black [3213]" strokeweight=".5pt">
                <v:stroke endarrow="block" joinstyle="miter"/>
              </v:shape>
            </w:pict>
          </mc:Fallback>
        </mc:AlternateContent>
      </w:r>
    </w:p>
    <w:p w:rsidR="00D2278A" w:rsidRPr="00C93D3B" w:rsidRDefault="00D2278A" w:rsidP="00F24098">
      <w:pPr>
        <w:pStyle w:val="Caption"/>
        <w:rPr>
          <w:b/>
          <w:i w:val="0"/>
          <w:color w:val="auto"/>
          <w:sz w:val="24"/>
          <w:szCs w:val="24"/>
        </w:rPr>
      </w:pPr>
    </w:p>
    <w:p w:rsidR="00D2278A" w:rsidRPr="00C93D3B" w:rsidRDefault="0095547D" w:rsidP="00F24098">
      <w:pPr>
        <w:pStyle w:val="Caption"/>
        <w:rPr>
          <w:b/>
          <w:i w:val="0"/>
          <w:color w:val="auto"/>
          <w:sz w:val="24"/>
          <w:szCs w:val="24"/>
        </w:rPr>
      </w:pPr>
      <w:r w:rsidRPr="00C93D3B">
        <w:rPr>
          <w:noProof/>
        </w:rPr>
        <mc:AlternateContent>
          <mc:Choice Requires="wps">
            <w:drawing>
              <wp:anchor distT="0" distB="0" distL="114300" distR="114300" simplePos="0" relativeHeight="251939328" behindDoc="0" locked="0" layoutInCell="1" allowOverlap="1" wp14:anchorId="1A4B7C10" wp14:editId="5CE3334C">
                <wp:simplePos x="0" y="0"/>
                <wp:positionH relativeFrom="column">
                  <wp:posOffset>2574925</wp:posOffset>
                </wp:positionH>
                <wp:positionV relativeFrom="paragraph">
                  <wp:posOffset>71755</wp:posOffset>
                </wp:positionV>
                <wp:extent cx="0" cy="414020"/>
                <wp:effectExtent l="2540" t="73660" r="0" b="97790"/>
                <wp:wrapNone/>
                <wp:docPr id="359593054" name="Straight Arrow Connector 359593054"/>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54" o:spid="_x0000_s1026" type="#_x0000_t32" style="position:absolute;margin-left:202.75pt;margin-top:5.65pt;width:0;height:32.6pt;rotation:-90;flip:x;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p1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V0v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" strokecolor="black [3213]" strokeweight=".5pt">
                <v:stroke endarrow="block" joinstyle="miter"/>
              </v:shape>
            </w:pict>
          </mc:Fallback>
        </mc:AlternateContent>
      </w:r>
    </w:p>
    <w:p w:rsidR="00D2278A" w:rsidRPr="00C93D3B" w:rsidRDefault="0095547D" w:rsidP="00F24098">
      <w:pPr>
        <w:pStyle w:val="Caption"/>
        <w:rPr>
          <w:b/>
          <w:i w:val="0"/>
          <w:color w:val="auto"/>
          <w:sz w:val="24"/>
          <w:szCs w:val="24"/>
        </w:rPr>
      </w:pPr>
      <w:r w:rsidRPr="00C93D3B">
        <w:rPr>
          <w:noProof/>
        </w:rPr>
        <mc:AlternateContent>
          <mc:Choice Requires="wps">
            <w:drawing>
              <wp:anchor distT="0" distB="0" distL="114300" distR="114300" simplePos="0" relativeHeight="251941376" behindDoc="0" locked="0" layoutInCell="1" allowOverlap="1" wp14:anchorId="1333E160" wp14:editId="4859CF87">
                <wp:simplePos x="0" y="0"/>
                <wp:positionH relativeFrom="column">
                  <wp:posOffset>2577465</wp:posOffset>
                </wp:positionH>
                <wp:positionV relativeFrom="paragraph">
                  <wp:posOffset>216535</wp:posOffset>
                </wp:positionV>
                <wp:extent cx="0" cy="414020"/>
                <wp:effectExtent l="2540" t="73660" r="0" b="97790"/>
                <wp:wrapNone/>
                <wp:docPr id="359593055" name="Straight Arrow Connector 359593055"/>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55" o:spid="_x0000_s1026" type="#_x0000_t32" style="position:absolute;margin-left:202.95pt;margin-top:17.05pt;width:0;height:32.6pt;rotation:-90;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W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Vyv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" strokecolor="black [3213]" strokeweight=".5pt">
                <v:stroke endarrow="block" joinstyle="miter"/>
              </v:shape>
            </w:pict>
          </mc:Fallback>
        </mc:AlternateContent>
      </w:r>
    </w:p>
    <w:p w:rsidR="00D2278A" w:rsidRPr="00C93D3B" w:rsidRDefault="0095547D" w:rsidP="00F24098">
      <w:pPr>
        <w:pStyle w:val="Caption"/>
        <w:rPr>
          <w:b/>
          <w:i w:val="0"/>
          <w:color w:val="auto"/>
          <w:sz w:val="24"/>
          <w:szCs w:val="24"/>
        </w:rPr>
      </w:pPr>
      <w:r w:rsidRPr="00C93D3B">
        <w:rPr>
          <w:noProof/>
        </w:rPr>
        <mc:AlternateContent>
          <mc:Choice Requires="wps">
            <w:drawing>
              <wp:anchor distT="0" distB="0" distL="114300" distR="114300" simplePos="0" relativeHeight="251943424" behindDoc="0" locked="0" layoutInCell="1" allowOverlap="1" wp14:anchorId="387B5BF7" wp14:editId="6F83D81D">
                <wp:simplePos x="0" y="0"/>
                <wp:positionH relativeFrom="column">
                  <wp:posOffset>2557780</wp:posOffset>
                </wp:positionH>
                <wp:positionV relativeFrom="paragraph">
                  <wp:posOffset>182880</wp:posOffset>
                </wp:positionV>
                <wp:extent cx="0" cy="414020"/>
                <wp:effectExtent l="2540" t="73660" r="0" b="97790"/>
                <wp:wrapNone/>
                <wp:docPr id="801103552" name="Straight Arrow Connector 801103552"/>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52" o:spid="_x0000_s1026" type="#_x0000_t32" style="position:absolute;margin-left:201.4pt;margin-top:14.4pt;width:0;height:32.6pt;rotation:-90;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" strokecolor="black [3213]" strokeweight=".5pt">
                <v:stroke endarrow="block" joinstyle="miter"/>
              </v:shape>
            </w:pict>
          </mc:Fallback>
        </mc:AlternateContent>
      </w:r>
    </w:p>
    <w:p w:rsidR="00D2278A" w:rsidRPr="00C93D3B" w:rsidRDefault="00D2278A" w:rsidP="00F24098">
      <w:pPr>
        <w:pStyle w:val="Caption"/>
        <w:rPr>
          <w:b/>
          <w:i w:val="0"/>
          <w:color w:val="auto"/>
          <w:sz w:val="24"/>
          <w:szCs w:val="24"/>
        </w:rPr>
      </w:pPr>
    </w:p>
    <w:p w:rsidR="00D2278A" w:rsidRPr="00C93D3B" w:rsidRDefault="00700A6E" w:rsidP="00F24098">
      <w:pPr>
        <w:pStyle w:val="Caption"/>
        <w:rPr>
          <w:b/>
          <w:i w:val="0"/>
          <w:color w:val="auto"/>
          <w:sz w:val="24"/>
          <w:szCs w:val="24"/>
        </w:rPr>
      </w:pPr>
      <w:r w:rsidRPr="00C93D3B">
        <w:rPr>
          <w:noProof/>
        </w:rPr>
        <mc:AlternateContent>
          <mc:Choice Requires="wps">
            <w:drawing>
              <wp:anchor distT="0" distB="0" distL="114300" distR="114300" simplePos="0" relativeHeight="251812352" behindDoc="0" locked="0" layoutInCell="1" allowOverlap="1" wp14:anchorId="3006B205" wp14:editId="0BE8296F">
                <wp:simplePos x="0" y="0"/>
                <wp:positionH relativeFrom="column">
                  <wp:posOffset>1318895</wp:posOffset>
                </wp:positionH>
                <wp:positionV relativeFrom="paragraph">
                  <wp:posOffset>181033</wp:posOffset>
                </wp:positionV>
                <wp:extent cx="2096135" cy="698500"/>
                <wp:effectExtent l="0" t="0" r="18415" b="25400"/>
                <wp:wrapNone/>
                <wp:docPr id="129" name="Text Box 129"/>
                <wp:cNvGraphicFramePr/>
                <a:graphic xmlns:a="http://schemas.openxmlformats.org/drawingml/2006/main">
                  <a:graphicData uri="http://schemas.microsoft.com/office/word/2010/wordprocessingShape">
                    <wps:wsp>
                      <wps:cNvSpPr txBox="1"/>
                      <wps:spPr>
                        <a:xfrm>
                          <a:off x="0" y="0"/>
                          <a:ext cx="2096135" cy="69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1CC" w:rsidRDefault="005F41CC" w:rsidP="00D2278A">
                            <w:pPr>
                              <w:jc w:val="center"/>
                            </w:pPr>
                            <w:r>
                              <w:t xml:space="preserve">Sediaan sabun cair </w:t>
                            </w:r>
                          </w:p>
                          <w:p w:rsidR="005F41CC" w:rsidRPr="00AE2689" w:rsidRDefault="005F41CC" w:rsidP="00D2278A">
                            <w:pPr>
                              <w:jc w:val="center"/>
                            </w:pPr>
                            <w:r>
                              <w:t>(F0, F1, F2, 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198" type="#_x0000_t202" style="position:absolute;margin-left:103.85pt;margin-top:14.25pt;width:165.05pt;height: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" fillcolor="white [3201]" strokeweight=".5pt">
                <v:textbox>
                  <w:txbxContent>
                    <w:p w:rsidR="00296812" w:rsidRDefault="00296812" w:rsidP="00D2278A">
                      <w:pPr>
                        <w:jc w:val="center"/>
                      </w:pPr>
                      <w:r>
                        <w:t xml:space="preserve">Sediaan sabun cair </w:t>
                      </w:r>
                    </w:p>
                    <w:p w:rsidR="00296812" w:rsidRPr="00AE2689" w:rsidRDefault="00296812" w:rsidP="00D2278A">
                      <w:pPr>
                        <w:jc w:val="center"/>
                      </w:pPr>
                      <w:r>
                        <w:t>(F0, F1, F2, F3)</w:t>
                      </w:r>
                    </w:p>
                  </w:txbxContent>
                </v:textbox>
              </v:shape>
            </w:pict>
          </mc:Fallback>
        </mc:AlternateContent>
      </w:r>
    </w:p>
    <w:p w:rsidR="00D2278A" w:rsidRPr="00C93D3B" w:rsidRDefault="00D2278A" w:rsidP="00F24098">
      <w:pPr>
        <w:pStyle w:val="Caption"/>
        <w:rPr>
          <w:b/>
          <w:i w:val="0"/>
          <w:color w:val="auto"/>
          <w:sz w:val="24"/>
          <w:szCs w:val="24"/>
        </w:rPr>
      </w:pPr>
    </w:p>
    <w:p w:rsidR="00D2278A" w:rsidRPr="00C93D3B" w:rsidRDefault="00D2278A" w:rsidP="00F24098">
      <w:pPr>
        <w:pStyle w:val="Caption"/>
        <w:rPr>
          <w:b/>
          <w:i w:val="0"/>
          <w:color w:val="auto"/>
          <w:sz w:val="24"/>
          <w:szCs w:val="24"/>
        </w:rPr>
      </w:pPr>
    </w:p>
    <w:p w:rsidR="00D2278A" w:rsidRPr="00C93D3B" w:rsidRDefault="00D2278A" w:rsidP="00F24098">
      <w:pPr>
        <w:pStyle w:val="Caption"/>
        <w:rPr>
          <w:b/>
          <w:i w:val="0"/>
          <w:color w:val="auto"/>
          <w:sz w:val="24"/>
          <w:szCs w:val="24"/>
        </w:rPr>
      </w:pPr>
    </w:p>
    <w:p w:rsidR="00D2278A" w:rsidRPr="00C93D3B" w:rsidRDefault="00D2278A" w:rsidP="00F24098">
      <w:pPr>
        <w:pStyle w:val="Caption"/>
        <w:rPr>
          <w:b/>
          <w:i w:val="0"/>
          <w:color w:val="auto"/>
          <w:sz w:val="24"/>
          <w:szCs w:val="24"/>
        </w:rPr>
      </w:pPr>
    </w:p>
    <w:p w:rsidR="00A94526" w:rsidRPr="00C93D3B" w:rsidRDefault="00A94526" w:rsidP="00F24098">
      <w:pPr>
        <w:pStyle w:val="Caption"/>
        <w:rPr>
          <w:b/>
          <w:i w:val="0"/>
          <w:color w:val="auto"/>
          <w:sz w:val="24"/>
          <w:szCs w:val="24"/>
        </w:rPr>
      </w:pPr>
    </w:p>
    <w:p w:rsidR="006C60E7" w:rsidRDefault="006C60E7">
      <w:pPr>
        <w:rPr>
          <w:b/>
          <w:iCs/>
        </w:rPr>
      </w:pPr>
      <w:r>
        <w:rPr>
          <w:b/>
          <w:i/>
        </w:rPr>
        <w:br w:type="page"/>
      </w:r>
    </w:p>
    <w:p w:rsidR="00F24098" w:rsidRPr="00C93D3B" w:rsidRDefault="00F24098" w:rsidP="00F24098">
      <w:pPr>
        <w:pStyle w:val="Caption"/>
        <w:rPr>
          <w:i w:val="0"/>
          <w:color w:val="auto"/>
          <w:sz w:val="24"/>
          <w:szCs w:val="24"/>
        </w:rPr>
      </w:pPr>
      <w:bookmarkStart w:id="363" w:name="_Toc170415456"/>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30</w:t>
      </w:r>
      <w:r w:rsidRPr="00C93D3B">
        <w:rPr>
          <w:b/>
          <w:i w:val="0"/>
          <w:color w:val="auto"/>
          <w:sz w:val="24"/>
          <w:szCs w:val="24"/>
        </w:rPr>
        <w:fldChar w:fldCharType="end"/>
      </w:r>
      <w:r w:rsidR="00A94526" w:rsidRPr="00C93D3B">
        <w:rPr>
          <w:b/>
          <w:i w:val="0"/>
          <w:color w:val="auto"/>
          <w:sz w:val="24"/>
          <w:szCs w:val="24"/>
        </w:rPr>
        <w:t xml:space="preserve">. </w:t>
      </w:r>
      <w:r w:rsidR="00A94526" w:rsidRPr="00C93D3B">
        <w:rPr>
          <w:i w:val="0"/>
          <w:color w:val="auto"/>
          <w:sz w:val="24"/>
          <w:szCs w:val="24"/>
        </w:rPr>
        <w:t>Sediaan</w:t>
      </w:r>
      <w:r w:rsidR="00700A6E" w:rsidRPr="00C93D3B">
        <w:rPr>
          <w:i w:val="0"/>
          <w:color w:val="auto"/>
          <w:sz w:val="24"/>
          <w:szCs w:val="24"/>
        </w:rPr>
        <w:t xml:space="preserve"> Sabun Cair</w:t>
      </w:r>
      <w:bookmarkEnd w:id="363"/>
      <w:r w:rsidR="00700A6E" w:rsidRPr="00C93D3B">
        <w:rPr>
          <w:i w:val="0"/>
          <w:color w:val="auto"/>
          <w:sz w:val="24"/>
          <w:szCs w:val="24"/>
        </w:rPr>
        <w:t xml:space="preserve"> </w:t>
      </w:r>
    </w:p>
    <w:p w:rsidR="004F16B1" w:rsidRDefault="004F16B1" w:rsidP="00700A6E">
      <w:pPr>
        <w:jc w:val="center"/>
      </w:pPr>
      <w:r>
        <w:rPr>
          <w:noProof/>
        </w:rPr>
        <w:drawing>
          <wp:inline distT="0" distB="0" distL="0" distR="0">
            <wp:extent cx="3837743" cy="2880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_WhatsApp_2024-07-01_pukul_14.50.07_3e95abf4-removebg-preview.png"/>
                    <pic:cNvPicPr/>
                  </pic:nvPicPr>
                  <pic:blipFill>
                    <a:blip r:embed="rId104">
                      <a:extLst>
                        <a:ext uri="{28A0092B-C50C-407E-A947-70E740481C1C}">
                          <a14:useLocalDpi xmlns:a14="http://schemas.microsoft.com/office/drawing/2010/main" val="0"/>
                        </a:ext>
                      </a:extLst>
                    </a:blip>
                    <a:stretch>
                      <a:fillRect/>
                    </a:stretch>
                  </pic:blipFill>
                  <pic:spPr>
                    <a:xfrm>
                      <a:off x="0" y="0"/>
                      <a:ext cx="3837743" cy="2880000"/>
                    </a:xfrm>
                    <a:prstGeom prst="rect">
                      <a:avLst/>
                    </a:prstGeom>
                  </pic:spPr>
                </pic:pic>
              </a:graphicData>
            </a:graphic>
          </wp:inline>
        </w:drawing>
      </w:r>
    </w:p>
    <w:p w:rsidR="00700A6E" w:rsidRDefault="004F16B1" w:rsidP="00700A6E">
      <w:pPr>
        <w:jc w:val="center"/>
      </w:pPr>
      <w:r>
        <w:rPr>
          <w:noProof/>
        </w:rPr>
        <w:drawing>
          <wp:inline distT="0" distB="0" distL="0" distR="0">
            <wp:extent cx="3837744" cy="2880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_WhatsApp_2024-07-01_pukul_14.50.06_71e77235-removebg-preview.png"/>
                    <pic:cNvPicPr/>
                  </pic:nvPicPr>
                  <pic:blipFill>
                    <a:blip r:embed="rId105">
                      <a:extLst>
                        <a:ext uri="{28A0092B-C50C-407E-A947-70E740481C1C}">
                          <a14:useLocalDpi xmlns:a14="http://schemas.microsoft.com/office/drawing/2010/main" val="0"/>
                        </a:ext>
                      </a:extLst>
                    </a:blip>
                    <a:stretch>
                      <a:fillRect/>
                    </a:stretch>
                  </pic:blipFill>
                  <pic:spPr>
                    <a:xfrm>
                      <a:off x="0" y="0"/>
                      <a:ext cx="3837744" cy="2880000"/>
                    </a:xfrm>
                    <a:prstGeom prst="rect">
                      <a:avLst/>
                    </a:prstGeom>
                  </pic:spPr>
                </pic:pic>
              </a:graphicData>
            </a:graphic>
          </wp:inline>
        </w:drawing>
      </w:r>
    </w:p>
    <w:p w:rsidR="004F16B1" w:rsidRPr="00C93D3B" w:rsidRDefault="004F16B1" w:rsidP="00700A6E">
      <w:pPr>
        <w:jc w:val="center"/>
      </w:pPr>
    </w:p>
    <w:p w:rsidR="00700A6E" w:rsidRPr="00C93D3B" w:rsidRDefault="00700A6E" w:rsidP="007002D1">
      <w:pPr>
        <w:pStyle w:val="Caption"/>
        <w:rPr>
          <w:b/>
          <w:i w:val="0"/>
          <w:color w:val="auto"/>
          <w:sz w:val="24"/>
          <w:szCs w:val="24"/>
        </w:rPr>
      </w:pPr>
    </w:p>
    <w:p w:rsidR="00700A6E" w:rsidRPr="00C93D3B" w:rsidRDefault="00700A6E" w:rsidP="007002D1">
      <w:pPr>
        <w:pStyle w:val="Caption"/>
        <w:rPr>
          <w:b/>
          <w:i w:val="0"/>
          <w:color w:val="auto"/>
          <w:sz w:val="24"/>
          <w:szCs w:val="24"/>
        </w:rPr>
      </w:pPr>
    </w:p>
    <w:p w:rsidR="00700A6E" w:rsidRPr="00C93D3B" w:rsidRDefault="00700A6E" w:rsidP="007002D1">
      <w:pPr>
        <w:pStyle w:val="Caption"/>
        <w:rPr>
          <w:b/>
          <w:i w:val="0"/>
          <w:color w:val="auto"/>
          <w:sz w:val="24"/>
          <w:szCs w:val="24"/>
        </w:rPr>
      </w:pPr>
    </w:p>
    <w:p w:rsidR="00700A6E" w:rsidRPr="00C93D3B" w:rsidRDefault="00700A6E" w:rsidP="007002D1">
      <w:pPr>
        <w:pStyle w:val="Caption"/>
        <w:rPr>
          <w:b/>
          <w:i w:val="0"/>
          <w:color w:val="auto"/>
          <w:sz w:val="24"/>
          <w:szCs w:val="24"/>
        </w:rPr>
      </w:pPr>
    </w:p>
    <w:p w:rsidR="00700A6E" w:rsidRPr="00C93D3B" w:rsidRDefault="00700A6E" w:rsidP="007002D1">
      <w:pPr>
        <w:pStyle w:val="Caption"/>
        <w:rPr>
          <w:b/>
          <w:i w:val="0"/>
          <w:color w:val="auto"/>
          <w:sz w:val="24"/>
          <w:szCs w:val="24"/>
        </w:rPr>
      </w:pPr>
    </w:p>
    <w:p w:rsidR="00700A6E" w:rsidRPr="00C93D3B" w:rsidRDefault="00700A6E" w:rsidP="007002D1">
      <w:pPr>
        <w:pStyle w:val="Caption"/>
        <w:rPr>
          <w:b/>
          <w:i w:val="0"/>
          <w:color w:val="auto"/>
          <w:sz w:val="24"/>
          <w:szCs w:val="24"/>
        </w:rPr>
      </w:pPr>
    </w:p>
    <w:p w:rsidR="00A65BE2" w:rsidRDefault="008B3AE3" w:rsidP="008B3AE3">
      <w:pPr>
        <w:pStyle w:val="Caption"/>
        <w:rPr>
          <w:b/>
          <w:i w:val="0"/>
          <w:color w:val="auto"/>
          <w:sz w:val="24"/>
          <w:szCs w:val="24"/>
        </w:rPr>
      </w:pPr>
      <w:bookmarkStart w:id="364" w:name="_Toc170415457"/>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31</w:t>
      </w:r>
      <w:r w:rsidRPr="00C93D3B">
        <w:rPr>
          <w:b/>
          <w:i w:val="0"/>
          <w:color w:val="auto"/>
          <w:sz w:val="24"/>
          <w:szCs w:val="24"/>
        </w:rPr>
        <w:fldChar w:fldCharType="end"/>
      </w:r>
      <w:r w:rsidRPr="00C93D3B">
        <w:rPr>
          <w:b/>
          <w:i w:val="0"/>
          <w:color w:val="auto"/>
          <w:sz w:val="24"/>
          <w:szCs w:val="24"/>
        </w:rPr>
        <w:t>.</w:t>
      </w:r>
      <w:r w:rsidR="008B3BCE" w:rsidRPr="00C93D3B">
        <w:rPr>
          <w:b/>
          <w:i w:val="0"/>
          <w:color w:val="auto"/>
          <w:sz w:val="24"/>
          <w:szCs w:val="24"/>
        </w:rPr>
        <w:t xml:space="preserve"> </w:t>
      </w:r>
      <w:r w:rsidR="00A65BE2" w:rsidRPr="00A65BE2">
        <w:rPr>
          <w:i w:val="0"/>
          <w:color w:val="auto"/>
          <w:sz w:val="24"/>
          <w:szCs w:val="24"/>
        </w:rPr>
        <w:t>Hasil Pemeriksaan Ukuran Partikel Sabun Cair</w:t>
      </w:r>
      <w:bookmarkEnd w:id="364"/>
    </w:p>
    <w:p w:rsidR="00A65BE2" w:rsidRDefault="00A65BE2" w:rsidP="00A65BE2">
      <w:pPr>
        <w:jc w:val="center"/>
      </w:pPr>
      <w:r w:rsidRPr="00C93D3B">
        <w:rPr>
          <w:noProof/>
        </w:rPr>
        <w:drawing>
          <wp:inline distT="0" distB="0" distL="0" distR="0" wp14:anchorId="27B426EA" wp14:editId="4545AFB5">
            <wp:extent cx="2880000" cy="3600000"/>
            <wp:effectExtent l="0" t="0" r="0" b="635"/>
            <wp:docPr id="801103538" name="Picture 801103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5).png"/>
                    <pic:cNvPicPr/>
                  </pic:nvPicPr>
                  <pic:blipFill rotWithShape="1">
                    <a:blip r:embed="rId106">
                      <a:extLst>
                        <a:ext uri="{28A0092B-C50C-407E-A947-70E740481C1C}">
                          <a14:useLocalDpi xmlns:a14="http://schemas.microsoft.com/office/drawing/2010/main" val="0"/>
                        </a:ext>
                      </a:extLst>
                    </a:blip>
                    <a:srcRect l="29381" t="11137" r="32506" b="6534"/>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6E5896" w:rsidRPr="00A65BE2" w:rsidRDefault="006E5896" w:rsidP="00A65BE2">
      <w:pPr>
        <w:jc w:val="center"/>
      </w:pPr>
      <w:r>
        <w:t>Blanko</w:t>
      </w:r>
    </w:p>
    <w:p w:rsidR="00A65BE2" w:rsidRDefault="00A65BE2" w:rsidP="00A65BE2">
      <w:pPr>
        <w:jc w:val="center"/>
        <w:rPr>
          <w:i/>
        </w:rPr>
      </w:pPr>
      <w:r w:rsidRPr="00C93D3B">
        <w:rPr>
          <w:noProof/>
        </w:rPr>
        <w:drawing>
          <wp:inline distT="0" distB="0" distL="0" distR="0" wp14:anchorId="1D727E49" wp14:editId="4C636D97">
            <wp:extent cx="2880000" cy="3600000"/>
            <wp:effectExtent l="0" t="0" r="0" b="635"/>
            <wp:docPr id="801103544" name="Picture 801103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rotWithShape="1">
                    <a:blip r:embed="rId107">
                      <a:extLst>
                        <a:ext uri="{28A0092B-C50C-407E-A947-70E740481C1C}">
                          <a14:useLocalDpi xmlns:a14="http://schemas.microsoft.com/office/drawing/2010/main" val="0"/>
                        </a:ext>
                      </a:extLst>
                    </a:blip>
                    <a:srcRect l="40027" t="11136" r="21788" b="6862"/>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A65BE2" w:rsidRDefault="006E5896" w:rsidP="00A65BE2">
      <w:pPr>
        <w:jc w:val="center"/>
        <w:rPr>
          <w:iCs/>
        </w:rPr>
      </w:pPr>
      <w:r>
        <w:rPr>
          <w:iCs/>
        </w:rPr>
        <w:t>Formula 1</w:t>
      </w:r>
    </w:p>
    <w:p w:rsidR="006E5896" w:rsidRDefault="006E5896" w:rsidP="00A65BE2">
      <w:pPr>
        <w:jc w:val="center"/>
        <w:rPr>
          <w:iCs/>
        </w:rPr>
      </w:pPr>
    </w:p>
    <w:p w:rsidR="006E5896" w:rsidRDefault="00453BCF" w:rsidP="006E5896">
      <w:pPr>
        <w:rPr>
          <w:iCs/>
        </w:rPr>
      </w:pPr>
      <w:r>
        <w:rPr>
          <w:b/>
          <w:iCs/>
        </w:rPr>
        <w:lastRenderedPageBreak/>
        <w:t>Lampiran 2</w:t>
      </w:r>
      <w:r w:rsidR="008E3024">
        <w:rPr>
          <w:b/>
          <w:iCs/>
        </w:rPr>
        <w:t>9</w:t>
      </w:r>
      <w:r w:rsidR="006E5896" w:rsidRPr="006E5896">
        <w:rPr>
          <w:b/>
          <w:iCs/>
        </w:rPr>
        <w:t>.</w:t>
      </w:r>
      <w:r w:rsidR="006E5896">
        <w:rPr>
          <w:iCs/>
        </w:rPr>
        <w:t xml:space="preserve"> Lanjutan</w:t>
      </w:r>
    </w:p>
    <w:p w:rsidR="006E5896" w:rsidRDefault="006E5896" w:rsidP="00A65BE2">
      <w:pPr>
        <w:jc w:val="center"/>
        <w:rPr>
          <w:iCs/>
        </w:rPr>
      </w:pPr>
      <w:r w:rsidRPr="00C93D3B">
        <w:rPr>
          <w:noProof/>
        </w:rPr>
        <w:drawing>
          <wp:inline distT="0" distB="0" distL="0" distR="0" wp14:anchorId="1D70271A" wp14:editId="7298E3D6">
            <wp:extent cx="2880000" cy="3600000"/>
            <wp:effectExtent l="0" t="0" r="0" b="63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rotWithShape="1">
                    <a:blip r:embed="rId108">
                      <a:extLst>
                        <a:ext uri="{28A0092B-C50C-407E-A947-70E740481C1C}">
                          <a14:useLocalDpi xmlns:a14="http://schemas.microsoft.com/office/drawing/2010/main" val="0"/>
                        </a:ext>
                      </a:extLst>
                    </a:blip>
                    <a:srcRect l="29689" t="12038" r="31983" b="7197"/>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6E5896" w:rsidRDefault="006E5896" w:rsidP="00A65BE2">
      <w:pPr>
        <w:jc w:val="center"/>
        <w:rPr>
          <w:iCs/>
        </w:rPr>
      </w:pPr>
      <w:r>
        <w:rPr>
          <w:iCs/>
        </w:rPr>
        <w:t>Formula 2</w:t>
      </w:r>
    </w:p>
    <w:p w:rsidR="006E5896" w:rsidRDefault="006E5896" w:rsidP="006E5896">
      <w:pPr>
        <w:jc w:val="center"/>
        <w:rPr>
          <w:iCs/>
        </w:rPr>
      </w:pPr>
      <w:r w:rsidRPr="00C93D3B">
        <w:rPr>
          <w:noProof/>
        </w:rPr>
        <w:drawing>
          <wp:inline distT="0" distB="0" distL="0" distR="0" wp14:anchorId="6E698F50" wp14:editId="62ABD297">
            <wp:extent cx="2880000" cy="3600000"/>
            <wp:effectExtent l="0" t="0" r="0" b="63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9).png"/>
                    <pic:cNvPicPr/>
                  </pic:nvPicPr>
                  <pic:blipFill rotWithShape="1">
                    <a:blip r:embed="rId109">
                      <a:extLst>
                        <a:ext uri="{28A0092B-C50C-407E-A947-70E740481C1C}">
                          <a14:useLocalDpi xmlns:a14="http://schemas.microsoft.com/office/drawing/2010/main" val="0"/>
                        </a:ext>
                      </a:extLst>
                    </a:blip>
                    <a:srcRect l="29486" t="11136" r="31583" b="6326"/>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6E5896" w:rsidRPr="00A65BE2" w:rsidRDefault="006E5896" w:rsidP="006E5896">
      <w:pPr>
        <w:jc w:val="center"/>
        <w:rPr>
          <w:iCs/>
        </w:rPr>
      </w:pPr>
      <w:r>
        <w:rPr>
          <w:iCs/>
        </w:rPr>
        <w:t>Formula 3</w:t>
      </w:r>
    </w:p>
    <w:p w:rsidR="006E5896" w:rsidRDefault="006E5896">
      <w:pPr>
        <w:rPr>
          <w:b/>
          <w:iCs/>
        </w:rPr>
      </w:pPr>
      <w:r>
        <w:rPr>
          <w:b/>
          <w:i/>
        </w:rPr>
        <w:br w:type="page"/>
      </w:r>
    </w:p>
    <w:p w:rsidR="008B3BCE" w:rsidRPr="00C93D3B" w:rsidRDefault="00A65BE2" w:rsidP="00A65BE2">
      <w:pPr>
        <w:pStyle w:val="Caption"/>
      </w:pPr>
      <w:bookmarkStart w:id="365" w:name="_Toc170415458"/>
      <w:r w:rsidRPr="00A65BE2">
        <w:rPr>
          <w:b/>
          <w:i w:val="0"/>
          <w:color w:val="auto"/>
          <w:sz w:val="24"/>
          <w:szCs w:val="24"/>
        </w:rPr>
        <w:lastRenderedPageBreak/>
        <w:t xml:space="preserve">Lampiran </w:t>
      </w:r>
      <w:r w:rsidRPr="00A65BE2">
        <w:rPr>
          <w:b/>
          <w:i w:val="0"/>
          <w:color w:val="auto"/>
          <w:sz w:val="24"/>
          <w:szCs w:val="24"/>
        </w:rPr>
        <w:fldChar w:fldCharType="begin"/>
      </w:r>
      <w:r w:rsidRPr="00A65BE2">
        <w:rPr>
          <w:b/>
          <w:i w:val="0"/>
          <w:color w:val="auto"/>
          <w:sz w:val="24"/>
          <w:szCs w:val="24"/>
        </w:rPr>
        <w:instrText xml:space="preserve"> SEQ Lampiran \* ARABIC </w:instrText>
      </w:r>
      <w:r w:rsidRPr="00A65BE2">
        <w:rPr>
          <w:b/>
          <w:i w:val="0"/>
          <w:color w:val="auto"/>
          <w:sz w:val="24"/>
          <w:szCs w:val="24"/>
        </w:rPr>
        <w:fldChar w:fldCharType="separate"/>
      </w:r>
      <w:r w:rsidR="00224055">
        <w:rPr>
          <w:b/>
          <w:i w:val="0"/>
          <w:noProof/>
          <w:color w:val="auto"/>
          <w:sz w:val="24"/>
          <w:szCs w:val="24"/>
        </w:rPr>
        <w:t>32</w:t>
      </w:r>
      <w:r w:rsidRPr="00A65BE2">
        <w:rPr>
          <w:b/>
          <w:i w:val="0"/>
          <w:color w:val="auto"/>
          <w:sz w:val="24"/>
          <w:szCs w:val="24"/>
        </w:rPr>
        <w:fldChar w:fldCharType="end"/>
      </w:r>
      <w:r w:rsidRPr="00A65BE2">
        <w:rPr>
          <w:b/>
          <w:i w:val="0"/>
          <w:color w:val="auto"/>
          <w:sz w:val="24"/>
          <w:szCs w:val="24"/>
        </w:rPr>
        <w:t>.</w:t>
      </w:r>
      <w:r w:rsidRPr="00A65BE2">
        <w:rPr>
          <w:color w:val="auto"/>
        </w:rPr>
        <w:t xml:space="preserve"> </w:t>
      </w:r>
      <w:r w:rsidR="008B3BCE" w:rsidRPr="00C93D3B">
        <w:rPr>
          <w:i w:val="0"/>
          <w:color w:val="auto"/>
          <w:sz w:val="24"/>
          <w:szCs w:val="24"/>
        </w:rPr>
        <w:t>Perhitungan</w:t>
      </w:r>
      <w:r w:rsidR="008B3BCE" w:rsidRPr="00C93D3B">
        <w:rPr>
          <w:b/>
          <w:i w:val="0"/>
          <w:color w:val="auto"/>
          <w:sz w:val="24"/>
          <w:szCs w:val="24"/>
        </w:rPr>
        <w:t xml:space="preserve"> </w:t>
      </w:r>
      <w:r w:rsidR="008B3BCE" w:rsidRPr="00C93D3B">
        <w:rPr>
          <w:i w:val="0"/>
          <w:color w:val="auto"/>
          <w:sz w:val="24"/>
          <w:szCs w:val="24"/>
        </w:rPr>
        <w:t>Bobot Jenis Sediaan Sabun Cair</w:t>
      </w:r>
      <w:bookmarkEnd w:id="365"/>
      <w:r w:rsidR="008B3BCE" w:rsidRPr="00C93D3B">
        <w:rPr>
          <w:i w:val="0"/>
          <w:color w:val="auto"/>
          <w:sz w:val="24"/>
          <w:szCs w:val="24"/>
        </w:rPr>
        <w:t xml:space="preserve"> </w:t>
      </w:r>
    </w:p>
    <w:p w:rsidR="004C62F3" w:rsidRPr="00C93D3B" w:rsidRDefault="004C62F3" w:rsidP="004C62F3">
      <w:pPr>
        <w:pStyle w:val="Caption"/>
        <w:rPr>
          <w:i w:val="0"/>
          <w:color w:val="auto"/>
          <w:sz w:val="24"/>
          <w:szCs w:val="24"/>
        </w:rPr>
      </w:pPr>
      <w:r w:rsidRPr="00C93D3B">
        <w:rPr>
          <w:i w:val="0"/>
          <w:color w:val="auto"/>
          <w:sz w:val="24"/>
          <w:szCs w:val="24"/>
        </w:rPr>
        <w:t>Berat pikno</w:t>
      </w:r>
      <w:r w:rsidR="005B31DF" w:rsidRPr="00C93D3B">
        <w:rPr>
          <w:i w:val="0"/>
          <w:color w:val="auto"/>
          <w:sz w:val="24"/>
          <w:szCs w:val="24"/>
        </w:rPr>
        <w:t>meter</w:t>
      </w:r>
      <w:r w:rsidRPr="00C93D3B">
        <w:rPr>
          <w:i w:val="0"/>
          <w:color w:val="auto"/>
          <w:sz w:val="24"/>
          <w:szCs w:val="24"/>
        </w:rPr>
        <w:t xml:space="preserve"> kosong = 15.2876 gram </w:t>
      </w:r>
    </w:p>
    <w:p w:rsidR="005B31DF" w:rsidRPr="00C93D3B" w:rsidRDefault="004C62F3" w:rsidP="004C62F3">
      <w:pPr>
        <w:pStyle w:val="Caption"/>
        <w:rPr>
          <w:i w:val="0"/>
          <w:color w:val="auto"/>
          <w:sz w:val="24"/>
          <w:szCs w:val="24"/>
        </w:rPr>
      </w:pPr>
      <w:r w:rsidRPr="00C93D3B">
        <w:rPr>
          <w:i w:val="0"/>
          <w:color w:val="auto"/>
          <w:sz w:val="24"/>
          <w:szCs w:val="24"/>
        </w:rPr>
        <w:t>Berat pikno</w:t>
      </w:r>
      <w:r w:rsidR="005B31DF" w:rsidRPr="00C93D3B">
        <w:rPr>
          <w:i w:val="0"/>
          <w:color w:val="auto"/>
          <w:sz w:val="24"/>
          <w:szCs w:val="24"/>
        </w:rPr>
        <w:t>meter</w:t>
      </w:r>
      <w:r w:rsidR="00ED6975">
        <w:rPr>
          <w:i w:val="0"/>
          <w:color w:val="auto"/>
          <w:sz w:val="24"/>
          <w:szCs w:val="24"/>
        </w:rPr>
        <w:t xml:space="preserve"> + </w:t>
      </w:r>
      <w:r w:rsidR="00ED6975" w:rsidRPr="00553B26">
        <w:rPr>
          <w:color w:val="auto"/>
          <w:sz w:val="24"/>
          <w:szCs w:val="24"/>
        </w:rPr>
        <w:t>aquades</w:t>
      </w:r>
      <w:r w:rsidR="00553B26" w:rsidRPr="00553B26">
        <w:rPr>
          <w:color w:val="auto"/>
          <w:sz w:val="24"/>
          <w:szCs w:val="24"/>
        </w:rPr>
        <w:t>t</w:t>
      </w:r>
      <w:r w:rsidRPr="00C93D3B">
        <w:rPr>
          <w:i w:val="0"/>
          <w:color w:val="auto"/>
          <w:sz w:val="24"/>
          <w:szCs w:val="24"/>
        </w:rPr>
        <w:t xml:space="preserve"> = 25</w:t>
      </w:r>
      <w:r w:rsidR="005B31DF" w:rsidRPr="00C93D3B">
        <w:rPr>
          <w:i w:val="0"/>
          <w:color w:val="auto"/>
          <w:sz w:val="24"/>
          <w:szCs w:val="24"/>
        </w:rPr>
        <w:t>.</w:t>
      </w:r>
      <w:r w:rsidRPr="00C93D3B">
        <w:rPr>
          <w:i w:val="0"/>
          <w:color w:val="auto"/>
          <w:sz w:val="24"/>
          <w:szCs w:val="24"/>
        </w:rPr>
        <w:t>0103 gram</w:t>
      </w:r>
      <w:r w:rsidR="005B31DF" w:rsidRPr="00C93D3B">
        <w:rPr>
          <w:i w:val="0"/>
          <w:color w:val="auto"/>
          <w:sz w:val="24"/>
          <w:szCs w:val="24"/>
        </w:rPr>
        <w:t xml:space="preserve"> </w:t>
      </w:r>
    </w:p>
    <w:p w:rsidR="004C62F3" w:rsidRPr="00C93D3B" w:rsidRDefault="005B31DF" w:rsidP="005B31DF">
      <w:pPr>
        <w:pStyle w:val="Caption"/>
        <w:jc w:val="center"/>
        <w:rPr>
          <w:rFonts w:eastAsiaTheme="minorEastAsia"/>
          <w:i w:val="0"/>
          <w:color w:val="auto"/>
          <w:sz w:val="24"/>
          <w:szCs w:val="24"/>
        </w:rPr>
      </w:pPr>
      <w:r w:rsidRPr="00C93D3B">
        <w:rPr>
          <w:i w:val="0"/>
          <w:color w:val="auto"/>
          <w:sz w:val="24"/>
          <w:szCs w:val="24"/>
        </w:rPr>
        <w:t xml:space="preserve">Bobot jenis = </w:t>
      </w:r>
      <m:oMath>
        <m:f>
          <m:fPr>
            <m:ctrlPr>
              <w:rPr>
                <w:rFonts w:ascii="Cambria Math" w:hAnsi="Cambria Math"/>
                <w:i w:val="0"/>
                <w:color w:val="auto"/>
                <w:sz w:val="28"/>
                <w:szCs w:val="24"/>
              </w:rPr>
            </m:ctrlPr>
          </m:fPr>
          <m:num>
            <m:r>
              <m:rPr>
                <m:nor/>
              </m:rPr>
              <w:rPr>
                <w:i w:val="0"/>
                <w:color w:val="auto"/>
                <w:sz w:val="28"/>
                <w:szCs w:val="24"/>
              </w:rPr>
              <m:t>W2-W0</m:t>
            </m:r>
          </m:num>
          <m:den>
            <m:r>
              <m:rPr>
                <m:nor/>
              </m:rPr>
              <w:rPr>
                <w:i w:val="0"/>
                <w:color w:val="auto"/>
                <w:sz w:val="28"/>
                <w:szCs w:val="24"/>
              </w:rPr>
              <m:t>W1-W0</m:t>
            </m:r>
          </m:den>
        </m:f>
      </m:oMath>
    </w:p>
    <w:p w:rsidR="005B31DF" w:rsidRPr="00C93D3B" w:rsidRDefault="005B31DF" w:rsidP="00DD2C9A">
      <w:pPr>
        <w:spacing w:after="0" w:line="240" w:lineRule="auto"/>
      </w:pPr>
      <w:r w:rsidRPr="00C93D3B">
        <w:t xml:space="preserve">Keterangan : </w:t>
      </w:r>
    </w:p>
    <w:p w:rsidR="005B31DF" w:rsidRPr="00C93D3B" w:rsidRDefault="005B31DF" w:rsidP="00DD2C9A">
      <w:pPr>
        <w:spacing w:after="0" w:line="240" w:lineRule="auto"/>
      </w:pPr>
      <w:r w:rsidRPr="00C93D3B">
        <w:t>W0 = berat piknometer kosong</w:t>
      </w:r>
    </w:p>
    <w:p w:rsidR="005B31DF" w:rsidRPr="00C93D3B" w:rsidRDefault="005B31DF" w:rsidP="00DD2C9A">
      <w:pPr>
        <w:spacing w:after="0" w:line="240" w:lineRule="auto"/>
      </w:pPr>
      <w:r w:rsidRPr="00C93D3B">
        <w:t xml:space="preserve">W2 = berat piknometer + </w:t>
      </w:r>
      <w:r w:rsidR="00553B26" w:rsidRPr="00553B26">
        <w:rPr>
          <w:i/>
        </w:rPr>
        <w:t>aquadest</w:t>
      </w:r>
    </w:p>
    <w:p w:rsidR="005B31DF" w:rsidRPr="00C93D3B" w:rsidRDefault="005B31DF" w:rsidP="00DD2C9A">
      <w:pPr>
        <w:spacing w:after="0" w:line="240" w:lineRule="auto"/>
      </w:pPr>
      <w:r w:rsidRPr="00C93D3B">
        <w:t>W3 = berat piknometer + sampel</w:t>
      </w:r>
    </w:p>
    <w:p w:rsidR="005B31DF" w:rsidRPr="00C93D3B" w:rsidRDefault="005B31DF" w:rsidP="00F57EEE">
      <w:pPr>
        <w:pStyle w:val="ListParagraph"/>
        <w:numPr>
          <w:ilvl w:val="3"/>
          <w:numId w:val="27"/>
        </w:numPr>
        <w:ind w:left="426" w:hanging="426"/>
      </w:pPr>
      <w:r w:rsidRPr="00C93D3B">
        <w:t>Formula 0</w:t>
      </w:r>
    </w:p>
    <w:tbl>
      <w:tblPr>
        <w:tblStyle w:val="TableGrid"/>
        <w:tblW w:w="0" w:type="auto"/>
        <w:jc w:val="center"/>
        <w:tblLook w:val="04A0" w:firstRow="1" w:lastRow="0" w:firstColumn="1" w:lastColumn="0" w:noHBand="0" w:noVBand="1"/>
      </w:tblPr>
      <w:tblGrid>
        <w:gridCol w:w="675"/>
        <w:gridCol w:w="3544"/>
      </w:tblGrid>
      <w:tr w:rsidR="005B31DF" w:rsidRPr="00C93D3B" w:rsidTr="005B31DF">
        <w:trPr>
          <w:jc w:val="center"/>
        </w:trPr>
        <w:tc>
          <w:tcPr>
            <w:tcW w:w="675" w:type="dxa"/>
          </w:tcPr>
          <w:p w:rsidR="005B31DF" w:rsidRPr="00C93D3B" w:rsidRDefault="005B31DF" w:rsidP="005B31DF">
            <w:pPr>
              <w:jc w:val="center"/>
            </w:pPr>
            <w:r w:rsidRPr="00C93D3B">
              <w:t>No</w:t>
            </w:r>
          </w:p>
        </w:tc>
        <w:tc>
          <w:tcPr>
            <w:tcW w:w="3544" w:type="dxa"/>
          </w:tcPr>
          <w:p w:rsidR="005B31DF" w:rsidRPr="00C93D3B" w:rsidRDefault="005B31DF" w:rsidP="005B31DF">
            <w:pPr>
              <w:jc w:val="center"/>
            </w:pPr>
            <w:r w:rsidRPr="00C93D3B">
              <w:t>Berat Pikno</w:t>
            </w:r>
            <w:r w:rsidR="00DD2C9A">
              <w:t>meter</w:t>
            </w:r>
            <w:r w:rsidRPr="00C93D3B">
              <w:t xml:space="preserve"> + Sediaan F0</w:t>
            </w:r>
          </w:p>
        </w:tc>
      </w:tr>
      <w:tr w:rsidR="005B31DF" w:rsidRPr="00C93D3B" w:rsidTr="005B31DF">
        <w:trPr>
          <w:jc w:val="center"/>
        </w:trPr>
        <w:tc>
          <w:tcPr>
            <w:tcW w:w="675" w:type="dxa"/>
          </w:tcPr>
          <w:p w:rsidR="005B31DF" w:rsidRPr="00C93D3B" w:rsidRDefault="005B31DF" w:rsidP="005B31DF">
            <w:pPr>
              <w:jc w:val="center"/>
            </w:pPr>
            <w:r w:rsidRPr="00C93D3B">
              <w:t>1</w:t>
            </w:r>
          </w:p>
        </w:tc>
        <w:tc>
          <w:tcPr>
            <w:tcW w:w="3544" w:type="dxa"/>
          </w:tcPr>
          <w:p w:rsidR="005B31DF" w:rsidRPr="00C93D3B" w:rsidRDefault="00D402A6" w:rsidP="005B31DF">
            <w:pPr>
              <w:jc w:val="center"/>
            </w:pPr>
            <w:r>
              <w:t>26,</w:t>
            </w:r>
            <w:r w:rsidR="005B31DF" w:rsidRPr="00C93D3B">
              <w:t>0099</w:t>
            </w:r>
          </w:p>
        </w:tc>
      </w:tr>
      <w:tr w:rsidR="005B31DF" w:rsidRPr="00C93D3B" w:rsidTr="005B31DF">
        <w:trPr>
          <w:jc w:val="center"/>
        </w:trPr>
        <w:tc>
          <w:tcPr>
            <w:tcW w:w="675" w:type="dxa"/>
          </w:tcPr>
          <w:p w:rsidR="005B31DF" w:rsidRPr="00C93D3B" w:rsidRDefault="005B31DF" w:rsidP="005B31DF">
            <w:pPr>
              <w:jc w:val="center"/>
            </w:pPr>
            <w:r w:rsidRPr="00C93D3B">
              <w:t>2</w:t>
            </w:r>
          </w:p>
        </w:tc>
        <w:tc>
          <w:tcPr>
            <w:tcW w:w="3544" w:type="dxa"/>
          </w:tcPr>
          <w:p w:rsidR="005B31DF" w:rsidRPr="00C93D3B" w:rsidRDefault="00D402A6" w:rsidP="005B31DF">
            <w:pPr>
              <w:jc w:val="center"/>
            </w:pPr>
            <w:r>
              <w:t>26,</w:t>
            </w:r>
            <w:r w:rsidR="005B31DF" w:rsidRPr="00C93D3B">
              <w:t>0078</w:t>
            </w:r>
          </w:p>
        </w:tc>
      </w:tr>
      <w:tr w:rsidR="005B31DF" w:rsidRPr="00C93D3B" w:rsidTr="005B31DF">
        <w:trPr>
          <w:jc w:val="center"/>
        </w:trPr>
        <w:tc>
          <w:tcPr>
            <w:tcW w:w="675" w:type="dxa"/>
          </w:tcPr>
          <w:p w:rsidR="005B31DF" w:rsidRPr="00C93D3B" w:rsidRDefault="005B31DF" w:rsidP="005B31DF">
            <w:pPr>
              <w:jc w:val="center"/>
            </w:pPr>
            <w:r w:rsidRPr="00C93D3B">
              <w:t>3</w:t>
            </w:r>
          </w:p>
        </w:tc>
        <w:tc>
          <w:tcPr>
            <w:tcW w:w="3544" w:type="dxa"/>
          </w:tcPr>
          <w:p w:rsidR="005B31DF" w:rsidRPr="00C93D3B" w:rsidRDefault="00D402A6" w:rsidP="005B31DF">
            <w:pPr>
              <w:jc w:val="center"/>
            </w:pPr>
            <w:r>
              <w:t>26,</w:t>
            </w:r>
            <w:r w:rsidR="005B31DF" w:rsidRPr="00C93D3B">
              <w:t>0098</w:t>
            </w:r>
          </w:p>
        </w:tc>
      </w:tr>
    </w:tbl>
    <w:p w:rsidR="00AC3815" w:rsidRPr="00C93D3B" w:rsidRDefault="00AC3815" w:rsidP="005B31DF">
      <w:pPr>
        <w:pStyle w:val="Caption"/>
        <w:rPr>
          <w:i w:val="0"/>
          <w:color w:val="auto"/>
          <w:sz w:val="24"/>
          <w:szCs w:val="24"/>
        </w:rPr>
      </w:pPr>
    </w:p>
    <w:p w:rsidR="00B80826" w:rsidRPr="00C93D3B" w:rsidRDefault="005B31DF" w:rsidP="005B31DF">
      <w:pPr>
        <w:pStyle w:val="Caption"/>
        <w:rPr>
          <w:i w:val="0"/>
          <w:iCs w:val="0"/>
          <w:color w:val="auto"/>
          <w:sz w:val="24"/>
          <w:szCs w:val="24"/>
        </w:rPr>
      </w:pPr>
      <w:r w:rsidRPr="00C93D3B">
        <w:rPr>
          <w:i w:val="0"/>
          <w:color w:val="auto"/>
          <w:sz w:val="24"/>
          <w:szCs w:val="24"/>
        </w:rPr>
        <w:t xml:space="preserve">Bobot jenis I </w:t>
      </w:r>
      <w:r w:rsidR="00B80826" w:rsidRPr="00C93D3B">
        <w:rPr>
          <w:i w:val="0"/>
          <w:color w:val="auto"/>
          <w:sz w:val="24"/>
          <w:szCs w:val="24"/>
        </w:rPr>
        <w:t xml:space="preserve">  </w:t>
      </w:r>
      <w:r w:rsidRPr="00C93D3B">
        <w:rPr>
          <w:i w:val="0"/>
          <w:color w:val="auto"/>
          <w:sz w:val="24"/>
          <w:szCs w:val="24"/>
        </w:rPr>
        <w:t xml:space="preserve">= </w:t>
      </w:r>
      <m:oMath>
        <m:f>
          <m:fPr>
            <m:ctrlPr>
              <w:rPr>
                <w:rFonts w:ascii="Cambria Math" w:hAnsi="Cambria Math"/>
                <w:color w:val="auto"/>
                <w:sz w:val="28"/>
                <w:szCs w:val="24"/>
              </w:rPr>
            </m:ctrlPr>
          </m:fPr>
          <m:num>
            <m:r>
              <m:rPr>
                <m:nor/>
              </m:rPr>
              <w:rPr>
                <w:i w:val="0"/>
                <w:color w:val="auto"/>
                <w:sz w:val="28"/>
                <w:szCs w:val="24"/>
              </w:rPr>
              <m:t>W2-W0</m:t>
            </m:r>
          </m:num>
          <m:den>
            <m:r>
              <m:rPr>
                <m:nor/>
              </m:rPr>
              <w:rPr>
                <w:i w:val="0"/>
                <w:color w:val="auto"/>
                <w:sz w:val="28"/>
                <w:szCs w:val="24"/>
              </w:rPr>
              <m:t>W1-W0</m:t>
            </m:r>
          </m:den>
        </m:f>
      </m:oMath>
      <w:r w:rsidRPr="008C75AF">
        <w:rPr>
          <w:rFonts w:eastAsiaTheme="minorEastAsia"/>
          <w:i w:val="0"/>
          <w:color w:val="auto"/>
          <w:sz w:val="28"/>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26,0099 g -15,2876 g </m:t>
            </m:r>
          </m:num>
          <m:den>
            <m:r>
              <m:rPr>
                <m:nor/>
              </m:rPr>
              <w:rPr>
                <w:i w:val="0"/>
                <w:color w:val="auto"/>
                <w:sz w:val="28"/>
                <w:szCs w:val="24"/>
              </w:rPr>
              <m:t>25,0103 g - 15,2876 g</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 10,7223g </m:t>
            </m:r>
          </m:num>
          <m:den>
            <m:r>
              <m:rPr>
                <m:nor/>
              </m:rPr>
              <w:rPr>
                <w:i w:val="0"/>
                <w:color w:val="auto"/>
                <w:sz w:val="28"/>
                <w:szCs w:val="24"/>
              </w:rPr>
              <m:t>9,7227 g</m:t>
            </m:r>
          </m:den>
        </m:f>
      </m:oMath>
      <w:r w:rsidR="00B80826" w:rsidRPr="00C93D3B">
        <w:rPr>
          <w:rFonts w:eastAsiaTheme="minorEastAsia"/>
          <w:i w:val="0"/>
          <w:color w:val="auto"/>
          <w:sz w:val="28"/>
          <w:szCs w:val="24"/>
        </w:rPr>
        <w:t xml:space="preserve"> </w:t>
      </w:r>
      <w:r w:rsidR="00B80826" w:rsidRPr="00C93D3B">
        <w:rPr>
          <w:rFonts w:eastAsiaTheme="minorEastAsia"/>
          <w:i w:val="0"/>
          <w:color w:val="auto"/>
          <w:sz w:val="24"/>
          <w:szCs w:val="24"/>
        </w:rPr>
        <w:t>= 1,1</w:t>
      </w:r>
      <w:r w:rsidR="005D7FB0">
        <w:rPr>
          <w:rFonts w:eastAsiaTheme="minorEastAsia"/>
          <w:i w:val="0"/>
          <w:color w:val="auto"/>
          <w:sz w:val="24"/>
          <w:szCs w:val="24"/>
        </w:rPr>
        <w:t xml:space="preserve"> g/mL</w:t>
      </w:r>
    </w:p>
    <w:p w:rsidR="00B80826" w:rsidRPr="00C93D3B" w:rsidRDefault="00B80826" w:rsidP="00B80826">
      <w:pPr>
        <w:pStyle w:val="Caption"/>
        <w:rPr>
          <w:rFonts w:eastAsiaTheme="minorEastAsia"/>
          <w:i w:val="0"/>
          <w:color w:val="auto"/>
          <w:sz w:val="24"/>
          <w:szCs w:val="24"/>
        </w:rPr>
      </w:pPr>
      <w:r w:rsidRPr="00C93D3B">
        <w:rPr>
          <w:i w:val="0"/>
          <w:color w:val="auto"/>
          <w:sz w:val="24"/>
          <w:szCs w:val="24"/>
        </w:rPr>
        <w:t xml:space="preserve">Bobot jenis II  = </w:t>
      </w:r>
      <m:oMath>
        <m:f>
          <m:fPr>
            <m:ctrlPr>
              <w:rPr>
                <w:rFonts w:ascii="Cambria Math" w:hAnsi="Cambria Math"/>
                <w:i w:val="0"/>
                <w:color w:val="auto"/>
                <w:sz w:val="28"/>
                <w:szCs w:val="24"/>
              </w:rPr>
            </m:ctrlPr>
          </m:fPr>
          <m:num>
            <m:r>
              <m:rPr>
                <m:nor/>
              </m:rPr>
              <w:rPr>
                <w:i w:val="0"/>
                <w:color w:val="auto"/>
                <w:sz w:val="28"/>
                <w:szCs w:val="24"/>
              </w:rPr>
              <m:t>W2-W0</m:t>
            </m:r>
          </m:num>
          <m:den>
            <m:r>
              <m:rPr>
                <m:nor/>
              </m:rPr>
              <w:rPr>
                <w:i w:val="0"/>
                <w:color w:val="auto"/>
                <w:sz w:val="28"/>
                <w:szCs w:val="24"/>
              </w:rPr>
              <m:t>W1-W0</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26,0078 g -15,2876 g </m:t>
            </m:r>
          </m:num>
          <m:den>
            <m:r>
              <m:rPr>
                <m:nor/>
              </m:rPr>
              <w:rPr>
                <w:i w:val="0"/>
                <w:color w:val="auto"/>
                <w:sz w:val="28"/>
                <w:szCs w:val="24"/>
              </w:rPr>
              <m:t>25,0103 g - 15,2876 g</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 10,7202g </m:t>
            </m:r>
          </m:num>
          <m:den>
            <m:r>
              <m:rPr>
                <m:nor/>
              </m:rPr>
              <w:rPr>
                <w:i w:val="0"/>
                <w:color w:val="auto"/>
                <w:sz w:val="28"/>
                <w:szCs w:val="24"/>
              </w:rPr>
              <m:t>9,7227 g</m:t>
            </m:r>
          </m:den>
        </m:f>
      </m:oMath>
      <w:r w:rsidRPr="00C93D3B">
        <w:rPr>
          <w:rFonts w:eastAsiaTheme="minorEastAsia"/>
          <w:i w:val="0"/>
          <w:color w:val="auto"/>
          <w:sz w:val="28"/>
          <w:szCs w:val="24"/>
        </w:rPr>
        <w:t xml:space="preserve"> </w:t>
      </w:r>
      <w:r w:rsidRPr="00C93D3B">
        <w:rPr>
          <w:rFonts w:eastAsiaTheme="minorEastAsia"/>
          <w:i w:val="0"/>
          <w:color w:val="auto"/>
          <w:sz w:val="24"/>
          <w:szCs w:val="24"/>
        </w:rPr>
        <w:t xml:space="preserve">= 1,1 </w:t>
      </w:r>
      <w:r w:rsidR="005D7FB0">
        <w:rPr>
          <w:rFonts w:eastAsiaTheme="minorEastAsia"/>
          <w:i w:val="0"/>
          <w:color w:val="auto"/>
          <w:sz w:val="24"/>
          <w:szCs w:val="24"/>
        </w:rPr>
        <w:t>g/mL</w:t>
      </w:r>
    </w:p>
    <w:p w:rsidR="00B80826" w:rsidRPr="00C93D3B" w:rsidRDefault="00B80826" w:rsidP="00B80826">
      <w:pPr>
        <w:pStyle w:val="Caption"/>
        <w:rPr>
          <w:rFonts w:eastAsiaTheme="minorEastAsia"/>
          <w:i w:val="0"/>
          <w:color w:val="auto"/>
          <w:sz w:val="24"/>
          <w:szCs w:val="24"/>
        </w:rPr>
      </w:pPr>
      <w:r w:rsidRPr="00C93D3B">
        <w:rPr>
          <w:i w:val="0"/>
          <w:color w:val="auto"/>
          <w:sz w:val="24"/>
          <w:szCs w:val="24"/>
        </w:rPr>
        <w:t xml:space="preserve">Bobot jenis III = </w:t>
      </w:r>
      <m:oMath>
        <m:f>
          <m:fPr>
            <m:ctrlPr>
              <w:rPr>
                <w:rFonts w:ascii="Cambria Math" w:hAnsi="Cambria Math"/>
                <w:i w:val="0"/>
                <w:color w:val="auto"/>
                <w:sz w:val="28"/>
                <w:szCs w:val="24"/>
              </w:rPr>
            </m:ctrlPr>
          </m:fPr>
          <m:num>
            <m:r>
              <m:rPr>
                <m:nor/>
              </m:rPr>
              <w:rPr>
                <w:i w:val="0"/>
                <w:color w:val="auto"/>
                <w:sz w:val="28"/>
                <w:szCs w:val="24"/>
              </w:rPr>
              <m:t>W2-W0</m:t>
            </m:r>
          </m:num>
          <m:den>
            <m:r>
              <m:rPr>
                <m:nor/>
              </m:rPr>
              <w:rPr>
                <w:i w:val="0"/>
                <w:color w:val="auto"/>
                <w:sz w:val="28"/>
                <w:szCs w:val="24"/>
              </w:rPr>
              <m:t>W1-W0</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8"/>
              </w:rPr>
            </m:ctrlPr>
          </m:fPr>
          <m:num>
            <m:r>
              <m:rPr>
                <m:nor/>
              </m:rPr>
              <w:rPr>
                <w:i w:val="0"/>
                <w:color w:val="auto"/>
                <w:sz w:val="28"/>
                <w:szCs w:val="28"/>
              </w:rPr>
              <m:t xml:space="preserve"> 26,0098 g -15,2876 g </m:t>
            </m:r>
          </m:num>
          <m:den>
            <m:r>
              <m:rPr>
                <m:nor/>
              </m:rPr>
              <w:rPr>
                <w:i w:val="0"/>
                <w:color w:val="auto"/>
                <w:sz w:val="28"/>
                <w:szCs w:val="28"/>
              </w:rPr>
              <m:t>25,0103 g - 15,2876 g</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10,7222 g </m:t>
            </m:r>
          </m:num>
          <m:den>
            <m:r>
              <m:rPr>
                <m:nor/>
              </m:rPr>
              <w:rPr>
                <w:i w:val="0"/>
                <w:color w:val="auto"/>
                <w:sz w:val="28"/>
                <w:szCs w:val="24"/>
              </w:rPr>
              <m:t>9,7227 g</m:t>
            </m:r>
          </m:den>
        </m:f>
      </m:oMath>
      <w:r w:rsidRPr="00C93D3B">
        <w:rPr>
          <w:rFonts w:eastAsiaTheme="minorEastAsia"/>
          <w:i w:val="0"/>
          <w:color w:val="auto"/>
          <w:sz w:val="24"/>
          <w:szCs w:val="24"/>
        </w:rPr>
        <w:t xml:space="preserve"> = 1,1</w:t>
      </w:r>
      <w:r w:rsidR="005D7FB0">
        <w:rPr>
          <w:rFonts w:eastAsiaTheme="minorEastAsia"/>
          <w:i w:val="0"/>
          <w:color w:val="auto"/>
          <w:sz w:val="24"/>
          <w:szCs w:val="24"/>
        </w:rPr>
        <w:t xml:space="preserve"> g/mL</w:t>
      </w:r>
    </w:p>
    <w:p w:rsidR="005B31DF" w:rsidRPr="00C93D3B" w:rsidRDefault="00875E92" w:rsidP="00875E92">
      <w:r w:rsidRPr="00C93D3B">
        <w:t>Rata-rata =</w:t>
      </w:r>
      <w:r w:rsidRPr="00C93D3B">
        <w:rPr>
          <w:sz w:val="28"/>
        </w:rPr>
        <w:t xml:space="preserve"> </w:t>
      </w:r>
      <m:oMath>
        <m:f>
          <m:fPr>
            <m:ctrlPr>
              <w:rPr>
                <w:rFonts w:ascii="Cambria Math" w:hAnsi="Cambria Math"/>
                <w:sz w:val="28"/>
              </w:rPr>
            </m:ctrlPr>
          </m:fPr>
          <m:num>
            <m:r>
              <m:rPr>
                <m:nor/>
              </m:rPr>
              <w:rPr>
                <w:sz w:val="28"/>
              </w:rPr>
              <m:t>1,1+1,1+1,1</m:t>
            </m:r>
          </m:num>
          <m:den>
            <m:r>
              <m:rPr>
                <m:nor/>
              </m:rPr>
              <w:rPr>
                <w:sz w:val="28"/>
              </w:rPr>
              <m:t>3</m:t>
            </m:r>
          </m:den>
        </m:f>
      </m:oMath>
      <w:r w:rsidRPr="00C93D3B">
        <w:rPr>
          <w:rFonts w:eastAsiaTheme="minorEastAsia"/>
          <w:sz w:val="28"/>
        </w:rPr>
        <w:t xml:space="preserve"> </w:t>
      </w:r>
      <w:r w:rsidRPr="00C93D3B">
        <w:rPr>
          <w:rFonts w:eastAsiaTheme="minorEastAsia"/>
        </w:rPr>
        <w:t>=1,1</w:t>
      </w:r>
      <w:r w:rsidR="005D7FB0">
        <w:rPr>
          <w:rFonts w:eastAsiaTheme="minorEastAsia"/>
        </w:rPr>
        <w:t xml:space="preserve"> </w:t>
      </w:r>
      <w:r w:rsidR="005D7FB0" w:rsidRPr="005D7FB0">
        <w:rPr>
          <w:rFonts w:eastAsiaTheme="minorEastAsia"/>
        </w:rPr>
        <w:t>g/mL</w:t>
      </w:r>
    </w:p>
    <w:p w:rsidR="005B31DF" w:rsidRPr="00C93D3B" w:rsidRDefault="005B31DF" w:rsidP="00F57EEE">
      <w:pPr>
        <w:pStyle w:val="ListParagraph"/>
        <w:numPr>
          <w:ilvl w:val="3"/>
          <w:numId w:val="27"/>
        </w:numPr>
        <w:ind w:left="426" w:hanging="426"/>
      </w:pPr>
      <w:r w:rsidRPr="00C93D3B">
        <w:t>Formula 1</w:t>
      </w:r>
    </w:p>
    <w:tbl>
      <w:tblPr>
        <w:tblStyle w:val="TableGrid"/>
        <w:tblW w:w="0" w:type="auto"/>
        <w:jc w:val="center"/>
        <w:tblLook w:val="04A0" w:firstRow="1" w:lastRow="0" w:firstColumn="1" w:lastColumn="0" w:noHBand="0" w:noVBand="1"/>
      </w:tblPr>
      <w:tblGrid>
        <w:gridCol w:w="675"/>
        <w:gridCol w:w="3544"/>
      </w:tblGrid>
      <w:tr w:rsidR="00B80826" w:rsidRPr="00C93D3B" w:rsidTr="00875E92">
        <w:trPr>
          <w:jc w:val="center"/>
        </w:trPr>
        <w:tc>
          <w:tcPr>
            <w:tcW w:w="675" w:type="dxa"/>
          </w:tcPr>
          <w:p w:rsidR="00B80826" w:rsidRPr="00C93D3B" w:rsidRDefault="00B80826" w:rsidP="00875E92">
            <w:pPr>
              <w:jc w:val="center"/>
            </w:pPr>
            <w:r w:rsidRPr="00C93D3B">
              <w:t>No</w:t>
            </w:r>
          </w:p>
        </w:tc>
        <w:tc>
          <w:tcPr>
            <w:tcW w:w="3544" w:type="dxa"/>
          </w:tcPr>
          <w:p w:rsidR="00B80826" w:rsidRPr="00C93D3B" w:rsidRDefault="00B80826" w:rsidP="00875E92">
            <w:pPr>
              <w:jc w:val="center"/>
            </w:pPr>
            <w:r w:rsidRPr="00C93D3B">
              <w:t>Berat Pikno + Sediaan F1</w:t>
            </w:r>
          </w:p>
        </w:tc>
      </w:tr>
      <w:tr w:rsidR="00B80826" w:rsidRPr="00C93D3B" w:rsidTr="00875E92">
        <w:trPr>
          <w:jc w:val="center"/>
        </w:trPr>
        <w:tc>
          <w:tcPr>
            <w:tcW w:w="675" w:type="dxa"/>
          </w:tcPr>
          <w:p w:rsidR="00B80826" w:rsidRPr="00C93D3B" w:rsidRDefault="00B80826" w:rsidP="00875E92">
            <w:pPr>
              <w:jc w:val="center"/>
            </w:pPr>
            <w:r w:rsidRPr="00C93D3B">
              <w:t>1</w:t>
            </w:r>
          </w:p>
        </w:tc>
        <w:tc>
          <w:tcPr>
            <w:tcW w:w="3544" w:type="dxa"/>
          </w:tcPr>
          <w:p w:rsidR="00B80826" w:rsidRPr="00C93D3B" w:rsidRDefault="00D402A6" w:rsidP="00875E92">
            <w:pPr>
              <w:jc w:val="center"/>
            </w:pPr>
            <w:r>
              <w:t>25,</w:t>
            </w:r>
            <w:r w:rsidR="00B80826" w:rsidRPr="00C93D3B">
              <w:t>3010</w:t>
            </w:r>
          </w:p>
        </w:tc>
      </w:tr>
      <w:tr w:rsidR="00B80826" w:rsidRPr="00C93D3B" w:rsidTr="00875E92">
        <w:trPr>
          <w:jc w:val="center"/>
        </w:trPr>
        <w:tc>
          <w:tcPr>
            <w:tcW w:w="675" w:type="dxa"/>
          </w:tcPr>
          <w:p w:rsidR="00B80826" w:rsidRPr="00C93D3B" w:rsidRDefault="00B80826" w:rsidP="00875E92">
            <w:pPr>
              <w:jc w:val="center"/>
            </w:pPr>
            <w:r w:rsidRPr="00C93D3B">
              <w:t>2</w:t>
            </w:r>
          </w:p>
        </w:tc>
        <w:tc>
          <w:tcPr>
            <w:tcW w:w="3544" w:type="dxa"/>
          </w:tcPr>
          <w:p w:rsidR="00B80826" w:rsidRPr="00C93D3B" w:rsidRDefault="00D402A6" w:rsidP="00875E92">
            <w:pPr>
              <w:jc w:val="center"/>
            </w:pPr>
            <w:r>
              <w:t>25,</w:t>
            </w:r>
            <w:r w:rsidR="00B80826" w:rsidRPr="00C93D3B">
              <w:t>3003</w:t>
            </w:r>
          </w:p>
        </w:tc>
      </w:tr>
      <w:tr w:rsidR="00B80826" w:rsidRPr="00C93D3B" w:rsidTr="00875E92">
        <w:trPr>
          <w:jc w:val="center"/>
        </w:trPr>
        <w:tc>
          <w:tcPr>
            <w:tcW w:w="675" w:type="dxa"/>
          </w:tcPr>
          <w:p w:rsidR="00B80826" w:rsidRPr="00C93D3B" w:rsidRDefault="00B80826" w:rsidP="00875E92">
            <w:pPr>
              <w:jc w:val="center"/>
            </w:pPr>
            <w:r w:rsidRPr="00C93D3B">
              <w:t>3</w:t>
            </w:r>
          </w:p>
        </w:tc>
        <w:tc>
          <w:tcPr>
            <w:tcW w:w="3544" w:type="dxa"/>
          </w:tcPr>
          <w:p w:rsidR="00B80826" w:rsidRPr="00C93D3B" w:rsidRDefault="00D402A6" w:rsidP="00875E92">
            <w:pPr>
              <w:jc w:val="center"/>
            </w:pPr>
            <w:r>
              <w:t>25,</w:t>
            </w:r>
            <w:r w:rsidR="00B80826" w:rsidRPr="00C93D3B">
              <w:t>3009</w:t>
            </w:r>
          </w:p>
        </w:tc>
      </w:tr>
    </w:tbl>
    <w:p w:rsidR="00AC3815" w:rsidRPr="00C93D3B" w:rsidRDefault="00AC3815" w:rsidP="00B80826"/>
    <w:p w:rsidR="006C60E7" w:rsidRPr="0096755F" w:rsidRDefault="00B80826">
      <w:pPr>
        <w:rPr>
          <w:rFonts w:eastAsiaTheme="minorEastAsia"/>
        </w:rPr>
      </w:pPr>
      <w:r w:rsidRPr="00C93D3B">
        <w:t>Bobot jenis I   =</w:t>
      </w:r>
      <w:r w:rsidRPr="00C93D3B">
        <w:rPr>
          <w:sz w:val="28"/>
        </w:rPr>
        <w:t xml:space="preserve"> </w:t>
      </w:r>
      <m:oMath>
        <m:f>
          <m:fPr>
            <m:ctrlPr>
              <w:rPr>
                <w:rFonts w:ascii="Cambria Math" w:hAnsi="Cambria Math"/>
              </w:rPr>
            </m:ctrlPr>
          </m:fPr>
          <m:num>
            <m:r>
              <m:rPr>
                <m:nor/>
              </m:rPr>
              <m:t>W2-W0</m:t>
            </m:r>
          </m:num>
          <m:den>
            <m:r>
              <m:rPr>
                <m:nor/>
              </m:rPr>
              <m:t>W1-W0</m:t>
            </m:r>
          </m:den>
        </m:f>
      </m:oMath>
      <w:r w:rsidRPr="00C93D3B">
        <w:rPr>
          <w:rFonts w:eastAsiaTheme="minorEastAsia"/>
        </w:rPr>
        <w:t xml:space="preserve"> = </w:t>
      </w:r>
      <m:oMath>
        <m:f>
          <m:fPr>
            <m:ctrlPr>
              <w:rPr>
                <w:rFonts w:ascii="Cambria Math" w:hAnsi="Cambria Math"/>
              </w:rPr>
            </m:ctrlPr>
          </m:fPr>
          <m:num>
            <m:r>
              <m:rPr>
                <m:nor/>
              </m:rPr>
              <m:t xml:space="preserve">25,3010 g -15,2876 g </m:t>
            </m:r>
          </m:num>
          <m:den>
            <m:r>
              <m:rPr>
                <m:nor/>
              </m:rPr>
              <m:t>25,0103 g - 15,2876 g</m:t>
            </m:r>
          </m:den>
        </m:f>
      </m:oMath>
      <w:r w:rsidRPr="00C93D3B">
        <w:rPr>
          <w:rFonts w:eastAsiaTheme="minorEastAsia"/>
        </w:rPr>
        <w:t xml:space="preserve"> = </w:t>
      </w:r>
      <m:oMath>
        <m:f>
          <m:fPr>
            <m:ctrlPr>
              <w:rPr>
                <w:rFonts w:ascii="Cambria Math" w:hAnsi="Cambria Math"/>
              </w:rPr>
            </m:ctrlPr>
          </m:fPr>
          <m:num>
            <m:r>
              <m:rPr>
                <m:nor/>
              </m:rPr>
              <m:t xml:space="preserve">10,0134 g </m:t>
            </m:r>
          </m:num>
          <m:den>
            <m:r>
              <m:rPr>
                <m:nor/>
              </m:rPr>
              <m:t>9,7227 g</m:t>
            </m:r>
          </m:den>
        </m:f>
      </m:oMath>
      <w:r w:rsidRPr="00C93D3B">
        <w:rPr>
          <w:rFonts w:eastAsiaTheme="minorEastAsia"/>
          <w:sz w:val="28"/>
        </w:rPr>
        <w:t xml:space="preserve"> </w:t>
      </w:r>
      <w:r w:rsidRPr="00C93D3B">
        <w:rPr>
          <w:rFonts w:eastAsiaTheme="minorEastAsia"/>
        </w:rPr>
        <w:t>= 1,02</w:t>
      </w:r>
      <w:r w:rsidR="003867B7">
        <w:rPr>
          <w:rFonts w:eastAsiaTheme="minorEastAsia"/>
        </w:rPr>
        <w:t xml:space="preserve"> </w:t>
      </w:r>
      <w:r w:rsidR="005D7FB0">
        <w:rPr>
          <w:rFonts w:eastAsiaTheme="minorEastAsia"/>
        </w:rPr>
        <w:t>g/mL</w:t>
      </w:r>
    </w:p>
    <w:p w:rsidR="00AC3815" w:rsidRPr="003867B7" w:rsidRDefault="00B80826" w:rsidP="00AC3815">
      <w:pPr>
        <w:rPr>
          <w:rFonts w:eastAsiaTheme="minorEastAsia"/>
        </w:rPr>
      </w:pPr>
      <w:r w:rsidRPr="00C93D3B">
        <w:t xml:space="preserve">Bobot jenis II  =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25,3003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10,0127 g </m:t>
            </m:r>
          </m:num>
          <m:den>
            <m:r>
              <m:rPr>
                <m:nor/>
              </m:rPr>
              <w:rPr>
                <w:sz w:val="28"/>
              </w:rPr>
              <m:t>9,7227 g</m:t>
            </m:r>
          </m:den>
        </m:f>
      </m:oMath>
      <w:r w:rsidRPr="00C93D3B">
        <w:rPr>
          <w:rFonts w:eastAsiaTheme="minorEastAsia"/>
          <w:sz w:val="28"/>
        </w:rPr>
        <w:t xml:space="preserve"> </w:t>
      </w:r>
      <w:r w:rsidR="0027534D" w:rsidRPr="00C93D3B">
        <w:rPr>
          <w:rFonts w:eastAsiaTheme="minorEastAsia"/>
        </w:rPr>
        <w:t>= 1,02</w:t>
      </w:r>
      <w:r w:rsidR="003867B7" w:rsidRPr="003867B7">
        <w:rPr>
          <w:rFonts w:eastAsiaTheme="minorEastAsia"/>
          <w:i/>
        </w:rPr>
        <w:t xml:space="preserve"> </w:t>
      </w:r>
      <w:r w:rsidR="005D7FB0">
        <w:rPr>
          <w:rFonts w:eastAsiaTheme="minorEastAsia"/>
        </w:rPr>
        <w:t>g/mL</w:t>
      </w:r>
    </w:p>
    <w:p w:rsidR="00B80826" w:rsidRPr="00C93D3B" w:rsidRDefault="00B80826" w:rsidP="00B80826">
      <w:pPr>
        <w:rPr>
          <w:rFonts w:eastAsiaTheme="minorEastAsia"/>
        </w:rPr>
      </w:pPr>
      <w:r w:rsidRPr="00C93D3B">
        <w:t>Bobot jenis III =</w:t>
      </w:r>
      <w:r w:rsidRPr="001A09C3">
        <w:rPr>
          <w:sz w:val="28"/>
        </w:rPr>
        <w:t xml:space="preserve">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25,3009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 10,0133 g </m:t>
            </m:r>
          </m:num>
          <m:den>
            <m:r>
              <m:rPr>
                <m:nor/>
              </m:rPr>
              <w:rPr>
                <w:sz w:val="28"/>
              </w:rPr>
              <m:t>9,7227 g</m:t>
            </m:r>
          </m:den>
        </m:f>
      </m:oMath>
      <w:r w:rsidRPr="00C93D3B">
        <w:rPr>
          <w:rFonts w:eastAsiaTheme="minorEastAsia"/>
          <w:sz w:val="28"/>
        </w:rPr>
        <w:t xml:space="preserve"> </w:t>
      </w:r>
      <w:r w:rsidRPr="00C93D3B">
        <w:rPr>
          <w:rFonts w:eastAsiaTheme="minorEastAsia"/>
        </w:rPr>
        <w:t>= 1,02</w:t>
      </w:r>
      <w:r w:rsidR="003867B7">
        <w:rPr>
          <w:rFonts w:eastAsiaTheme="minorEastAsia"/>
        </w:rPr>
        <w:t xml:space="preserve"> </w:t>
      </w:r>
      <w:r w:rsidR="005D7FB0">
        <w:rPr>
          <w:rFonts w:eastAsiaTheme="minorEastAsia"/>
        </w:rPr>
        <w:t>g/mL</w:t>
      </w:r>
    </w:p>
    <w:p w:rsidR="005F6AFF" w:rsidRPr="003867B7" w:rsidRDefault="00875E92" w:rsidP="00B80826">
      <w:pPr>
        <w:rPr>
          <w:rFonts w:eastAsiaTheme="minorEastAsia"/>
        </w:rPr>
      </w:pPr>
      <w:r w:rsidRPr="00C93D3B">
        <w:t xml:space="preserve">Rata-rata = </w:t>
      </w:r>
      <m:oMath>
        <m:f>
          <m:fPr>
            <m:ctrlPr>
              <w:rPr>
                <w:rFonts w:ascii="Cambria Math" w:hAnsi="Cambria Math"/>
                <w:sz w:val="28"/>
              </w:rPr>
            </m:ctrlPr>
          </m:fPr>
          <m:num>
            <m:r>
              <m:rPr>
                <m:nor/>
              </m:rPr>
              <w:rPr>
                <w:sz w:val="28"/>
              </w:rPr>
              <m:t>1,02+1,02+1,02</m:t>
            </m:r>
          </m:num>
          <m:den>
            <m:r>
              <m:rPr>
                <m:nor/>
              </m:rPr>
              <w:rPr>
                <w:sz w:val="28"/>
              </w:rPr>
              <m:t>3</m:t>
            </m:r>
          </m:den>
        </m:f>
      </m:oMath>
      <w:r w:rsidRPr="00C93D3B">
        <w:rPr>
          <w:rFonts w:eastAsiaTheme="minorEastAsia"/>
          <w:sz w:val="28"/>
        </w:rPr>
        <w:t xml:space="preserve"> </w:t>
      </w:r>
      <w:r w:rsidRPr="00C93D3B">
        <w:rPr>
          <w:rFonts w:eastAsiaTheme="minorEastAsia"/>
        </w:rPr>
        <w:t>=1,02</w:t>
      </w:r>
      <w:r w:rsidR="003867B7">
        <w:rPr>
          <w:rFonts w:eastAsiaTheme="minorEastAsia"/>
        </w:rPr>
        <w:t xml:space="preserve"> </w:t>
      </w:r>
      <w:r w:rsidR="005D7FB0">
        <w:rPr>
          <w:rFonts w:eastAsiaTheme="minorEastAsia"/>
        </w:rPr>
        <w:t>g/mL</w:t>
      </w:r>
    </w:p>
    <w:p w:rsidR="0096755F" w:rsidRDefault="00453BCF" w:rsidP="0096755F">
      <w:r>
        <w:rPr>
          <w:rFonts w:eastAsiaTheme="minorEastAsia"/>
          <w:b/>
        </w:rPr>
        <w:lastRenderedPageBreak/>
        <w:t xml:space="preserve">Lampiran </w:t>
      </w:r>
      <w:r w:rsidR="008E3024">
        <w:rPr>
          <w:rFonts w:eastAsiaTheme="minorEastAsia"/>
          <w:b/>
        </w:rPr>
        <w:t>30</w:t>
      </w:r>
      <w:r w:rsidR="0096755F" w:rsidRPr="00C93D3B">
        <w:rPr>
          <w:rFonts w:eastAsiaTheme="minorEastAsia"/>
          <w:b/>
        </w:rPr>
        <w:t>.</w:t>
      </w:r>
      <w:r w:rsidR="0096755F" w:rsidRPr="00C93D3B">
        <w:rPr>
          <w:rFonts w:eastAsiaTheme="minorEastAsia"/>
        </w:rPr>
        <w:t xml:space="preserve"> </w:t>
      </w:r>
      <w:r w:rsidR="0096755F">
        <w:t>(lanjutan)</w:t>
      </w:r>
    </w:p>
    <w:p w:rsidR="005B31DF" w:rsidRPr="00C93D3B" w:rsidRDefault="005B31DF" w:rsidP="00F57EEE">
      <w:pPr>
        <w:pStyle w:val="ListParagraph"/>
        <w:numPr>
          <w:ilvl w:val="3"/>
          <w:numId w:val="27"/>
        </w:numPr>
        <w:ind w:left="426" w:hanging="426"/>
      </w:pPr>
      <w:r w:rsidRPr="00C93D3B">
        <w:t>Formula 2</w:t>
      </w:r>
    </w:p>
    <w:tbl>
      <w:tblPr>
        <w:tblStyle w:val="TableGrid"/>
        <w:tblW w:w="0" w:type="auto"/>
        <w:jc w:val="center"/>
        <w:tblLook w:val="04A0" w:firstRow="1" w:lastRow="0" w:firstColumn="1" w:lastColumn="0" w:noHBand="0" w:noVBand="1"/>
      </w:tblPr>
      <w:tblGrid>
        <w:gridCol w:w="675"/>
        <w:gridCol w:w="3544"/>
      </w:tblGrid>
      <w:tr w:rsidR="00B80826" w:rsidRPr="00C93D3B" w:rsidTr="00875E92">
        <w:trPr>
          <w:jc w:val="center"/>
        </w:trPr>
        <w:tc>
          <w:tcPr>
            <w:tcW w:w="675" w:type="dxa"/>
          </w:tcPr>
          <w:p w:rsidR="00B80826" w:rsidRPr="00C93D3B" w:rsidRDefault="00B80826" w:rsidP="00875E92">
            <w:pPr>
              <w:jc w:val="center"/>
            </w:pPr>
            <w:r w:rsidRPr="00C93D3B">
              <w:t>No</w:t>
            </w:r>
          </w:p>
        </w:tc>
        <w:tc>
          <w:tcPr>
            <w:tcW w:w="3544" w:type="dxa"/>
          </w:tcPr>
          <w:p w:rsidR="00B80826" w:rsidRPr="00C93D3B" w:rsidRDefault="00B80826" w:rsidP="00875E92">
            <w:pPr>
              <w:jc w:val="center"/>
            </w:pPr>
            <w:r w:rsidRPr="00C93D3B">
              <w:t>Berat Pikno + Sediaan F2</w:t>
            </w:r>
          </w:p>
        </w:tc>
      </w:tr>
      <w:tr w:rsidR="00B80826" w:rsidRPr="00C93D3B" w:rsidTr="00875E92">
        <w:trPr>
          <w:jc w:val="center"/>
        </w:trPr>
        <w:tc>
          <w:tcPr>
            <w:tcW w:w="675" w:type="dxa"/>
          </w:tcPr>
          <w:p w:rsidR="00B80826" w:rsidRPr="00C93D3B" w:rsidRDefault="00B80826" w:rsidP="00875E92">
            <w:pPr>
              <w:jc w:val="center"/>
            </w:pPr>
            <w:r w:rsidRPr="00C93D3B">
              <w:t>1</w:t>
            </w:r>
          </w:p>
        </w:tc>
        <w:tc>
          <w:tcPr>
            <w:tcW w:w="3544" w:type="dxa"/>
          </w:tcPr>
          <w:p w:rsidR="00B80826" w:rsidRPr="00C93D3B" w:rsidRDefault="00D402A6" w:rsidP="00B80826">
            <w:pPr>
              <w:jc w:val="center"/>
            </w:pPr>
            <w:r>
              <w:t>25,</w:t>
            </w:r>
            <w:r w:rsidR="00B80826" w:rsidRPr="00C93D3B">
              <w:t>9560</w:t>
            </w:r>
          </w:p>
        </w:tc>
      </w:tr>
      <w:tr w:rsidR="00B80826" w:rsidRPr="00C93D3B" w:rsidTr="00875E92">
        <w:trPr>
          <w:jc w:val="center"/>
        </w:trPr>
        <w:tc>
          <w:tcPr>
            <w:tcW w:w="675" w:type="dxa"/>
          </w:tcPr>
          <w:p w:rsidR="00B80826" w:rsidRPr="00C93D3B" w:rsidRDefault="00B80826" w:rsidP="00875E92">
            <w:pPr>
              <w:jc w:val="center"/>
            </w:pPr>
            <w:r w:rsidRPr="00C93D3B">
              <w:t>2</w:t>
            </w:r>
          </w:p>
        </w:tc>
        <w:tc>
          <w:tcPr>
            <w:tcW w:w="3544" w:type="dxa"/>
          </w:tcPr>
          <w:p w:rsidR="00B80826" w:rsidRPr="00C93D3B" w:rsidRDefault="00D402A6" w:rsidP="00B80826">
            <w:pPr>
              <w:jc w:val="center"/>
            </w:pPr>
            <w:r>
              <w:t>25,</w:t>
            </w:r>
            <w:r w:rsidR="00B80826" w:rsidRPr="00C93D3B">
              <w:t>9566</w:t>
            </w:r>
          </w:p>
        </w:tc>
      </w:tr>
      <w:tr w:rsidR="00B80826" w:rsidRPr="00C93D3B" w:rsidTr="00875E92">
        <w:trPr>
          <w:jc w:val="center"/>
        </w:trPr>
        <w:tc>
          <w:tcPr>
            <w:tcW w:w="675" w:type="dxa"/>
          </w:tcPr>
          <w:p w:rsidR="00B80826" w:rsidRPr="00C93D3B" w:rsidRDefault="00B80826" w:rsidP="00875E92">
            <w:pPr>
              <w:jc w:val="center"/>
            </w:pPr>
            <w:r w:rsidRPr="00C93D3B">
              <w:t>3</w:t>
            </w:r>
          </w:p>
        </w:tc>
        <w:tc>
          <w:tcPr>
            <w:tcW w:w="3544" w:type="dxa"/>
          </w:tcPr>
          <w:p w:rsidR="00B80826" w:rsidRPr="00C93D3B" w:rsidRDefault="00D402A6" w:rsidP="00875E92">
            <w:pPr>
              <w:jc w:val="center"/>
            </w:pPr>
            <w:r>
              <w:t>25,</w:t>
            </w:r>
            <w:r w:rsidR="00B80826" w:rsidRPr="00C93D3B">
              <w:t>9554</w:t>
            </w:r>
          </w:p>
        </w:tc>
      </w:tr>
    </w:tbl>
    <w:p w:rsidR="001A09C3" w:rsidRDefault="001A09C3" w:rsidP="00B80826"/>
    <w:p w:rsidR="00B80826" w:rsidRPr="00C93D3B" w:rsidRDefault="00B80826" w:rsidP="00B80826">
      <w:pPr>
        <w:rPr>
          <w:rFonts w:eastAsiaTheme="minorEastAsia"/>
        </w:rPr>
      </w:pPr>
      <w:r w:rsidRPr="00C93D3B">
        <w:t xml:space="preserve">Bobot jenis I </w:t>
      </w:r>
      <w:r w:rsidR="005F6AFF" w:rsidRPr="00C93D3B">
        <w:t xml:space="preserve">  </w:t>
      </w:r>
      <w:r w:rsidRPr="00C93D3B">
        <w:t>=</w:t>
      </w:r>
      <w:r w:rsidRPr="00C93D3B">
        <w:rPr>
          <w:sz w:val="28"/>
        </w:rPr>
        <w:t xml:space="preserve"> </w:t>
      </w:r>
      <m:oMath>
        <m:f>
          <m:fPr>
            <m:ctrlPr>
              <w:rPr>
                <w:rFonts w:ascii="Cambria Math" w:hAnsi="Cambria Math"/>
                <w:sz w:val="28"/>
                <w:szCs w:val="28"/>
              </w:rPr>
            </m:ctrlPr>
          </m:fPr>
          <m:num>
            <m:r>
              <m:rPr>
                <m:nor/>
              </m:rPr>
              <w:rPr>
                <w:sz w:val="28"/>
                <w:szCs w:val="28"/>
              </w:rPr>
              <m:t>W2-W0</m:t>
            </m:r>
          </m:num>
          <m:den>
            <m:r>
              <m:rPr>
                <m:nor/>
              </m:rPr>
              <w:rPr>
                <w:sz w:val="28"/>
                <w:szCs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 25,9560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10,6684 g </m:t>
            </m:r>
          </m:num>
          <m:den>
            <m:r>
              <m:rPr>
                <m:nor/>
              </m:rPr>
              <w:rPr>
                <w:sz w:val="28"/>
              </w:rPr>
              <m:t>9,7227 g</m:t>
            </m:r>
          </m:den>
        </m:f>
      </m:oMath>
      <w:r w:rsidRPr="00C93D3B">
        <w:rPr>
          <w:rFonts w:eastAsiaTheme="minorEastAsia"/>
        </w:rPr>
        <w:t xml:space="preserve"> = 1,</w:t>
      </w:r>
      <w:r w:rsidR="005F6AFF" w:rsidRPr="00C93D3B">
        <w:rPr>
          <w:rFonts w:eastAsiaTheme="minorEastAsia"/>
        </w:rPr>
        <w:t>09</w:t>
      </w:r>
      <w:r w:rsidR="003867B7">
        <w:rPr>
          <w:rFonts w:eastAsiaTheme="minorEastAsia"/>
        </w:rPr>
        <w:t xml:space="preserve"> </w:t>
      </w:r>
      <w:r w:rsidR="005D7FB0">
        <w:rPr>
          <w:rFonts w:eastAsiaTheme="minorEastAsia"/>
        </w:rPr>
        <w:t>g/mL</w:t>
      </w:r>
    </w:p>
    <w:p w:rsidR="00B80826" w:rsidRPr="00C93D3B" w:rsidRDefault="00B80826" w:rsidP="00B80826">
      <w:pPr>
        <w:rPr>
          <w:rFonts w:eastAsiaTheme="minorEastAsia"/>
        </w:rPr>
      </w:pPr>
      <w:r w:rsidRPr="00C93D3B">
        <w:t xml:space="preserve">Bobot jenis II </w:t>
      </w:r>
      <w:r w:rsidR="005F6AFF" w:rsidRPr="00C93D3B">
        <w:t xml:space="preserve"> </w:t>
      </w:r>
      <w:r w:rsidRPr="00C93D3B">
        <w:t xml:space="preserve">=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 25,9566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10,6690 g </m:t>
            </m:r>
          </m:num>
          <m:den>
            <m:r>
              <m:rPr>
                <m:nor/>
              </m:rPr>
              <w:rPr>
                <w:sz w:val="28"/>
              </w:rPr>
              <m:t>9,7227 g</m:t>
            </m:r>
          </m:den>
        </m:f>
      </m:oMath>
      <w:r w:rsidRPr="00C93D3B">
        <w:rPr>
          <w:rFonts w:eastAsiaTheme="minorEastAsia"/>
          <w:sz w:val="28"/>
        </w:rPr>
        <w:t xml:space="preserve"> </w:t>
      </w:r>
      <w:r w:rsidRPr="00C93D3B">
        <w:rPr>
          <w:rFonts w:eastAsiaTheme="minorEastAsia"/>
        </w:rPr>
        <w:t>= 1</w:t>
      </w:r>
      <w:r w:rsidR="005F6AFF" w:rsidRPr="00C93D3B">
        <w:rPr>
          <w:rFonts w:eastAsiaTheme="minorEastAsia"/>
        </w:rPr>
        <w:t>,09</w:t>
      </w:r>
      <w:r w:rsidR="003867B7">
        <w:rPr>
          <w:rFonts w:eastAsiaTheme="minorEastAsia"/>
        </w:rPr>
        <w:t xml:space="preserve"> </w:t>
      </w:r>
      <w:r w:rsidR="005D7FB0">
        <w:rPr>
          <w:rFonts w:eastAsiaTheme="minorEastAsia"/>
        </w:rPr>
        <w:t>g/mL</w:t>
      </w:r>
    </w:p>
    <w:p w:rsidR="00B80826" w:rsidRPr="00C93D3B" w:rsidRDefault="00B80826" w:rsidP="00B80826">
      <w:pPr>
        <w:rPr>
          <w:rFonts w:eastAsiaTheme="minorEastAsia"/>
        </w:rPr>
      </w:pPr>
      <w:r w:rsidRPr="00C93D3B">
        <w:t xml:space="preserve">Bobot jenis III =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25,9554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10,6678 g </m:t>
            </m:r>
          </m:num>
          <m:den>
            <m:r>
              <m:rPr>
                <m:nor/>
              </m:rPr>
              <w:rPr>
                <w:sz w:val="28"/>
                <w:szCs w:val="28"/>
              </w:rPr>
              <m:t>9,7227 g</m:t>
            </m:r>
          </m:den>
        </m:f>
      </m:oMath>
      <w:r w:rsidRPr="00C93D3B">
        <w:rPr>
          <w:rFonts w:eastAsiaTheme="minorEastAsia"/>
        </w:rPr>
        <w:t xml:space="preserve"> = 1,</w:t>
      </w:r>
      <w:r w:rsidR="005F6AFF" w:rsidRPr="00C93D3B">
        <w:rPr>
          <w:rFonts w:eastAsiaTheme="minorEastAsia"/>
        </w:rPr>
        <w:t>09</w:t>
      </w:r>
      <w:r w:rsidR="003867B7">
        <w:rPr>
          <w:rFonts w:eastAsiaTheme="minorEastAsia"/>
        </w:rPr>
        <w:t xml:space="preserve"> </w:t>
      </w:r>
      <w:r w:rsidR="005D7FB0">
        <w:rPr>
          <w:rFonts w:eastAsiaTheme="minorEastAsia"/>
        </w:rPr>
        <w:t>g/mL</w:t>
      </w:r>
    </w:p>
    <w:p w:rsidR="00875E92" w:rsidRPr="00C93D3B" w:rsidRDefault="00875E92" w:rsidP="00B80826">
      <w:r w:rsidRPr="00C93D3B">
        <w:t xml:space="preserve">Rata-rata </w:t>
      </w:r>
      <w:r w:rsidRPr="00C93D3B">
        <w:rPr>
          <w:sz w:val="28"/>
        </w:rPr>
        <w:t xml:space="preserve">= </w:t>
      </w:r>
      <m:oMath>
        <m:f>
          <m:fPr>
            <m:ctrlPr>
              <w:rPr>
                <w:rFonts w:ascii="Cambria Math" w:hAnsi="Cambria Math"/>
                <w:sz w:val="28"/>
              </w:rPr>
            </m:ctrlPr>
          </m:fPr>
          <m:num>
            <m:r>
              <m:rPr>
                <m:nor/>
              </m:rPr>
              <w:rPr>
                <w:sz w:val="28"/>
              </w:rPr>
              <m:t>1,09+1,09+1,09</m:t>
            </m:r>
          </m:num>
          <m:den>
            <m:r>
              <m:rPr>
                <m:nor/>
              </m:rPr>
              <w:rPr>
                <w:sz w:val="28"/>
              </w:rPr>
              <m:t>3</m:t>
            </m:r>
          </m:den>
        </m:f>
      </m:oMath>
      <w:r w:rsidRPr="00C93D3B">
        <w:rPr>
          <w:rFonts w:eastAsiaTheme="minorEastAsia"/>
        </w:rPr>
        <w:t xml:space="preserve"> =1,09</w:t>
      </w:r>
      <w:r w:rsidR="003867B7">
        <w:rPr>
          <w:rFonts w:eastAsiaTheme="minorEastAsia"/>
        </w:rPr>
        <w:t xml:space="preserve"> </w:t>
      </w:r>
      <w:r w:rsidR="005D7FB0">
        <w:rPr>
          <w:rFonts w:eastAsiaTheme="minorEastAsia"/>
        </w:rPr>
        <w:t>g/mL</w:t>
      </w:r>
    </w:p>
    <w:p w:rsidR="005B31DF" w:rsidRPr="00C93D3B" w:rsidRDefault="005B31DF" w:rsidP="00F57EEE">
      <w:pPr>
        <w:pStyle w:val="ListParagraph"/>
        <w:numPr>
          <w:ilvl w:val="3"/>
          <w:numId w:val="27"/>
        </w:numPr>
        <w:ind w:left="426" w:hanging="426"/>
      </w:pPr>
      <w:r w:rsidRPr="00C93D3B">
        <w:t>Formula 3</w:t>
      </w:r>
    </w:p>
    <w:tbl>
      <w:tblPr>
        <w:tblStyle w:val="TableGrid"/>
        <w:tblW w:w="0" w:type="auto"/>
        <w:jc w:val="center"/>
        <w:tblLook w:val="04A0" w:firstRow="1" w:lastRow="0" w:firstColumn="1" w:lastColumn="0" w:noHBand="0" w:noVBand="1"/>
      </w:tblPr>
      <w:tblGrid>
        <w:gridCol w:w="675"/>
        <w:gridCol w:w="3544"/>
      </w:tblGrid>
      <w:tr w:rsidR="005F6AFF" w:rsidRPr="00C93D3B" w:rsidTr="00875E92">
        <w:trPr>
          <w:jc w:val="center"/>
        </w:trPr>
        <w:tc>
          <w:tcPr>
            <w:tcW w:w="675" w:type="dxa"/>
          </w:tcPr>
          <w:p w:rsidR="005F6AFF" w:rsidRPr="00C93D3B" w:rsidRDefault="005F6AFF" w:rsidP="00875E92">
            <w:pPr>
              <w:jc w:val="center"/>
            </w:pPr>
            <w:r w:rsidRPr="00C93D3B">
              <w:t>No</w:t>
            </w:r>
          </w:p>
        </w:tc>
        <w:tc>
          <w:tcPr>
            <w:tcW w:w="3544" w:type="dxa"/>
          </w:tcPr>
          <w:p w:rsidR="005F6AFF" w:rsidRPr="00C93D3B" w:rsidRDefault="005F6AFF" w:rsidP="00875E92">
            <w:pPr>
              <w:jc w:val="center"/>
            </w:pPr>
            <w:r w:rsidRPr="00C93D3B">
              <w:t>Berat Pikno + Sediaan F3</w:t>
            </w:r>
          </w:p>
        </w:tc>
      </w:tr>
      <w:tr w:rsidR="005F6AFF" w:rsidRPr="00C93D3B" w:rsidTr="00875E92">
        <w:trPr>
          <w:jc w:val="center"/>
        </w:trPr>
        <w:tc>
          <w:tcPr>
            <w:tcW w:w="675" w:type="dxa"/>
          </w:tcPr>
          <w:p w:rsidR="005F6AFF" w:rsidRPr="00C93D3B" w:rsidRDefault="005F6AFF" w:rsidP="00875E92">
            <w:pPr>
              <w:jc w:val="center"/>
            </w:pPr>
            <w:r w:rsidRPr="00C93D3B">
              <w:t>1</w:t>
            </w:r>
          </w:p>
        </w:tc>
        <w:tc>
          <w:tcPr>
            <w:tcW w:w="3544" w:type="dxa"/>
          </w:tcPr>
          <w:p w:rsidR="005F6AFF" w:rsidRPr="00C93D3B" w:rsidRDefault="00D402A6" w:rsidP="00875E92">
            <w:pPr>
              <w:jc w:val="center"/>
            </w:pPr>
            <w:r>
              <w:t>25,</w:t>
            </w:r>
            <w:r w:rsidR="005F6AFF" w:rsidRPr="00C93D3B">
              <w:t>9422</w:t>
            </w:r>
          </w:p>
        </w:tc>
      </w:tr>
      <w:tr w:rsidR="005F6AFF" w:rsidRPr="00C93D3B" w:rsidTr="00875E92">
        <w:trPr>
          <w:jc w:val="center"/>
        </w:trPr>
        <w:tc>
          <w:tcPr>
            <w:tcW w:w="675" w:type="dxa"/>
          </w:tcPr>
          <w:p w:rsidR="005F6AFF" w:rsidRPr="00C93D3B" w:rsidRDefault="005F6AFF" w:rsidP="00875E92">
            <w:pPr>
              <w:jc w:val="center"/>
            </w:pPr>
            <w:r w:rsidRPr="00C93D3B">
              <w:t>2</w:t>
            </w:r>
          </w:p>
        </w:tc>
        <w:tc>
          <w:tcPr>
            <w:tcW w:w="3544" w:type="dxa"/>
          </w:tcPr>
          <w:p w:rsidR="005F6AFF" w:rsidRPr="00C93D3B" w:rsidRDefault="00D402A6" w:rsidP="00875E92">
            <w:pPr>
              <w:jc w:val="center"/>
            </w:pPr>
            <w:r>
              <w:t>25,</w:t>
            </w:r>
            <w:r w:rsidR="005F6AFF" w:rsidRPr="00C93D3B">
              <w:t>9673</w:t>
            </w:r>
          </w:p>
        </w:tc>
      </w:tr>
      <w:tr w:rsidR="005F6AFF" w:rsidRPr="00C93D3B" w:rsidTr="00875E92">
        <w:trPr>
          <w:jc w:val="center"/>
        </w:trPr>
        <w:tc>
          <w:tcPr>
            <w:tcW w:w="675" w:type="dxa"/>
          </w:tcPr>
          <w:p w:rsidR="005F6AFF" w:rsidRPr="00C93D3B" w:rsidRDefault="005F6AFF" w:rsidP="00875E92">
            <w:pPr>
              <w:jc w:val="center"/>
            </w:pPr>
            <w:r w:rsidRPr="00C93D3B">
              <w:t>3</w:t>
            </w:r>
          </w:p>
        </w:tc>
        <w:tc>
          <w:tcPr>
            <w:tcW w:w="3544" w:type="dxa"/>
          </w:tcPr>
          <w:p w:rsidR="005F6AFF" w:rsidRPr="00C93D3B" w:rsidRDefault="00D402A6" w:rsidP="00875E92">
            <w:pPr>
              <w:jc w:val="center"/>
            </w:pPr>
            <w:r>
              <w:t>25,</w:t>
            </w:r>
            <w:r w:rsidR="005F6AFF" w:rsidRPr="00C93D3B">
              <w:t>9410</w:t>
            </w:r>
          </w:p>
        </w:tc>
      </w:tr>
    </w:tbl>
    <w:p w:rsidR="00B80826" w:rsidRPr="00C93D3B" w:rsidRDefault="00B80826" w:rsidP="00B80826">
      <w:pPr>
        <w:rPr>
          <w:rFonts w:eastAsiaTheme="minorEastAsia"/>
        </w:rPr>
      </w:pPr>
      <w:r w:rsidRPr="00C93D3B">
        <w:t>Bobot jenis I</w:t>
      </w:r>
      <w:r w:rsidR="005F6AFF" w:rsidRPr="00C93D3B">
        <w:t xml:space="preserve">  </w:t>
      </w:r>
      <w:r w:rsidRPr="00C93D3B">
        <w:t xml:space="preserve"> = </w:t>
      </w:r>
      <m:oMath>
        <m:f>
          <m:fPr>
            <m:ctrlPr>
              <w:rPr>
                <w:rFonts w:ascii="Cambria Math" w:hAnsi="Cambria Math"/>
                <w:sz w:val="28"/>
                <w:szCs w:val="28"/>
              </w:rPr>
            </m:ctrlPr>
          </m:fPr>
          <m:num>
            <m:r>
              <m:rPr>
                <m:nor/>
              </m:rPr>
              <w:rPr>
                <w:sz w:val="28"/>
                <w:szCs w:val="28"/>
              </w:rPr>
              <m:t>W2-W0</m:t>
            </m:r>
          </m:num>
          <m:den>
            <m:r>
              <m:rPr>
                <m:nor/>
              </m:rPr>
              <w:rPr>
                <w:sz w:val="28"/>
                <w:szCs w:val="28"/>
              </w:rPr>
              <m:t>W1-W0</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 25,9422g -15,2876 g </m:t>
            </m:r>
          </m:num>
          <m:den>
            <m:r>
              <m:rPr>
                <m:nor/>
              </m:rPr>
              <w:rPr>
                <w:sz w:val="28"/>
                <w:szCs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10.6546 g </m:t>
            </m:r>
          </m:num>
          <m:den>
            <m:r>
              <m:rPr>
                <m:nor/>
              </m:rPr>
              <w:rPr>
                <w:sz w:val="28"/>
              </w:rPr>
              <m:t>9,7227 g</m:t>
            </m:r>
          </m:den>
        </m:f>
      </m:oMath>
      <w:r w:rsidRPr="00C93D3B">
        <w:rPr>
          <w:rFonts w:eastAsiaTheme="minorEastAsia"/>
        </w:rPr>
        <w:t xml:space="preserve"> = 1,</w:t>
      </w:r>
      <w:r w:rsidR="005F6AFF" w:rsidRPr="00C93D3B">
        <w:rPr>
          <w:rFonts w:eastAsiaTheme="minorEastAsia"/>
        </w:rPr>
        <w:t>09</w:t>
      </w:r>
      <w:r w:rsidR="005D7FB0">
        <w:rPr>
          <w:rFonts w:eastAsiaTheme="minorEastAsia"/>
        </w:rPr>
        <w:t xml:space="preserve"> g/mL</w:t>
      </w:r>
    </w:p>
    <w:p w:rsidR="00B80826" w:rsidRPr="00C93D3B" w:rsidRDefault="00B80826" w:rsidP="00B80826">
      <w:pPr>
        <w:rPr>
          <w:rFonts w:eastAsiaTheme="minorEastAsia"/>
        </w:rPr>
      </w:pPr>
      <w:r w:rsidRPr="00C93D3B">
        <w:t xml:space="preserve">Bobot jenis II </w:t>
      </w:r>
      <w:r w:rsidR="005F6AFF" w:rsidRPr="00C93D3B">
        <w:t xml:space="preserve"> </w:t>
      </w:r>
      <w:r w:rsidRPr="00C93D3B">
        <w:t xml:space="preserve">= </w:t>
      </w:r>
      <m:oMath>
        <m:f>
          <m:fPr>
            <m:ctrlPr>
              <w:rPr>
                <w:rFonts w:ascii="Cambria Math" w:hAnsi="Cambria Math"/>
                <w:sz w:val="28"/>
                <w:szCs w:val="28"/>
              </w:rPr>
            </m:ctrlPr>
          </m:fPr>
          <m:num>
            <m:r>
              <m:rPr>
                <m:nor/>
              </m:rPr>
              <w:rPr>
                <w:sz w:val="28"/>
                <w:szCs w:val="28"/>
              </w:rPr>
              <m:t>W2-W0</m:t>
            </m:r>
          </m:num>
          <m:den>
            <m:r>
              <m:rPr>
                <m:nor/>
              </m:rPr>
              <w:rPr>
                <w:sz w:val="28"/>
                <w:szCs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25,9673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10,6797 g </m:t>
            </m:r>
          </m:num>
          <m:den>
            <m:r>
              <m:rPr>
                <m:nor/>
              </m:rPr>
              <w:rPr>
                <w:sz w:val="28"/>
              </w:rPr>
              <m:t>9,7227 g</m:t>
            </m:r>
          </m:den>
        </m:f>
      </m:oMath>
      <w:r w:rsidRPr="00C93D3B">
        <w:rPr>
          <w:rFonts w:eastAsiaTheme="minorEastAsia"/>
        </w:rPr>
        <w:t xml:space="preserve"> = </w:t>
      </w:r>
      <w:r w:rsidR="005F6AFF" w:rsidRPr="00C93D3B">
        <w:rPr>
          <w:rFonts w:eastAsiaTheme="minorEastAsia"/>
        </w:rPr>
        <w:t>1,09</w:t>
      </w:r>
      <w:r w:rsidR="003867B7">
        <w:rPr>
          <w:rFonts w:eastAsiaTheme="minorEastAsia"/>
        </w:rPr>
        <w:t xml:space="preserve"> </w:t>
      </w:r>
      <w:r w:rsidR="005D7FB0">
        <w:rPr>
          <w:rFonts w:eastAsiaTheme="minorEastAsia"/>
        </w:rPr>
        <w:t>g/mL</w:t>
      </w:r>
    </w:p>
    <w:p w:rsidR="004C62F3" w:rsidRPr="00C93D3B" w:rsidRDefault="00B80826" w:rsidP="00B80826">
      <w:pPr>
        <w:rPr>
          <w:rFonts w:eastAsiaTheme="minorEastAsia"/>
        </w:rPr>
      </w:pPr>
      <w:r w:rsidRPr="00C93D3B">
        <w:t xml:space="preserve">Bobot jenis III =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 25,9410g -15,2876 g </m:t>
            </m:r>
          </m:num>
          <m:den>
            <m:r>
              <m:rPr>
                <m:nor/>
              </m:rPr>
              <w:rPr>
                <w:sz w:val="28"/>
                <w:szCs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10,6534 g </m:t>
            </m:r>
          </m:num>
          <m:den>
            <m:r>
              <m:rPr>
                <m:nor/>
              </m:rPr>
              <w:rPr>
                <w:sz w:val="28"/>
              </w:rPr>
              <m:t>9,7227 g</m:t>
            </m:r>
          </m:den>
        </m:f>
      </m:oMath>
      <w:r w:rsidRPr="00C93D3B">
        <w:rPr>
          <w:rFonts w:eastAsiaTheme="minorEastAsia"/>
        </w:rPr>
        <w:t xml:space="preserve"> = </w:t>
      </w:r>
      <w:r w:rsidR="005F6AFF" w:rsidRPr="00C93D3B">
        <w:rPr>
          <w:rFonts w:eastAsiaTheme="minorEastAsia"/>
        </w:rPr>
        <w:t>1,09</w:t>
      </w:r>
      <w:r w:rsidR="003867B7">
        <w:rPr>
          <w:rFonts w:eastAsiaTheme="minorEastAsia"/>
        </w:rPr>
        <w:t xml:space="preserve"> </w:t>
      </w:r>
      <w:r w:rsidR="005D7FB0">
        <w:rPr>
          <w:rFonts w:eastAsiaTheme="minorEastAsia"/>
        </w:rPr>
        <w:t>g/mL</w:t>
      </w:r>
      <w:r w:rsidR="003867B7">
        <w:rPr>
          <w:rFonts w:eastAsiaTheme="minorEastAsia"/>
        </w:rPr>
        <w:t xml:space="preserve"> </w:t>
      </w:r>
    </w:p>
    <w:p w:rsidR="006C60E7" w:rsidRDefault="00875E92">
      <w:pPr>
        <w:rPr>
          <w:b/>
          <w:iCs/>
        </w:rPr>
      </w:pPr>
      <w:r w:rsidRPr="00C93D3B">
        <w:t>Rata-rata =</w:t>
      </w:r>
      <w:r w:rsidRPr="00C93D3B">
        <w:rPr>
          <w:sz w:val="28"/>
        </w:rPr>
        <w:t xml:space="preserve"> </w:t>
      </w:r>
      <m:oMath>
        <m:f>
          <m:fPr>
            <m:ctrlPr>
              <w:rPr>
                <w:rFonts w:ascii="Cambria Math" w:hAnsi="Cambria Math"/>
                <w:sz w:val="28"/>
              </w:rPr>
            </m:ctrlPr>
          </m:fPr>
          <m:num>
            <m:r>
              <m:rPr>
                <m:nor/>
              </m:rPr>
              <w:rPr>
                <w:sz w:val="28"/>
              </w:rPr>
              <m:t>1,09+1,09+1,09</m:t>
            </m:r>
          </m:num>
          <m:den>
            <m:r>
              <m:rPr>
                <m:nor/>
              </m:rPr>
              <w:rPr>
                <w:sz w:val="28"/>
              </w:rPr>
              <m:t>3</m:t>
            </m:r>
          </m:den>
        </m:f>
      </m:oMath>
      <w:r w:rsidRPr="00C93D3B">
        <w:rPr>
          <w:rFonts w:eastAsiaTheme="minorEastAsia"/>
          <w:sz w:val="28"/>
        </w:rPr>
        <w:t xml:space="preserve"> </w:t>
      </w:r>
      <w:r w:rsidRPr="00C93D3B">
        <w:rPr>
          <w:rFonts w:eastAsiaTheme="minorEastAsia"/>
        </w:rPr>
        <w:t>=1,09</w:t>
      </w:r>
      <w:r w:rsidR="003867B7">
        <w:rPr>
          <w:rFonts w:eastAsiaTheme="minorEastAsia"/>
        </w:rPr>
        <w:t xml:space="preserve"> </w:t>
      </w:r>
      <w:r w:rsidR="005D7FB0">
        <w:rPr>
          <w:rFonts w:eastAsiaTheme="minorEastAsia"/>
        </w:rPr>
        <w:t>g/mL</w:t>
      </w:r>
      <w:r w:rsidR="003867B7">
        <w:rPr>
          <w:rFonts w:eastAsiaTheme="minorEastAsia"/>
        </w:rPr>
        <w:t xml:space="preserve"> </w:t>
      </w:r>
      <w:r w:rsidR="006C60E7">
        <w:rPr>
          <w:b/>
          <w:i/>
        </w:rPr>
        <w:br w:type="page"/>
      </w:r>
    </w:p>
    <w:p w:rsidR="00927153" w:rsidRPr="00C93D3B" w:rsidRDefault="00F24098" w:rsidP="00E80061">
      <w:pPr>
        <w:pStyle w:val="Caption"/>
        <w:rPr>
          <w:i w:val="0"/>
          <w:color w:val="auto"/>
          <w:sz w:val="24"/>
          <w:szCs w:val="24"/>
        </w:rPr>
      </w:pPr>
      <w:bookmarkStart w:id="366" w:name="_Toc170415459"/>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33</w:t>
      </w:r>
      <w:r w:rsidRPr="00C93D3B">
        <w:rPr>
          <w:b/>
          <w:i w:val="0"/>
          <w:color w:val="auto"/>
          <w:sz w:val="24"/>
          <w:szCs w:val="24"/>
        </w:rPr>
        <w:fldChar w:fldCharType="end"/>
      </w:r>
      <w:r w:rsidR="00E80061" w:rsidRPr="00C93D3B">
        <w:rPr>
          <w:b/>
          <w:i w:val="0"/>
          <w:color w:val="auto"/>
          <w:sz w:val="24"/>
          <w:szCs w:val="24"/>
        </w:rPr>
        <w:t xml:space="preserve">. </w:t>
      </w:r>
      <w:r w:rsidR="00E80061" w:rsidRPr="00C93D3B">
        <w:rPr>
          <w:i w:val="0"/>
          <w:color w:val="auto"/>
          <w:sz w:val="24"/>
          <w:szCs w:val="24"/>
        </w:rPr>
        <w:t>Perhitungan</w:t>
      </w:r>
      <w:r w:rsidR="00E80061" w:rsidRPr="00C93D3B">
        <w:rPr>
          <w:b/>
          <w:i w:val="0"/>
          <w:color w:val="auto"/>
          <w:sz w:val="24"/>
          <w:szCs w:val="24"/>
        </w:rPr>
        <w:t xml:space="preserve"> </w:t>
      </w:r>
      <w:r w:rsidR="00E80061" w:rsidRPr="00C93D3B">
        <w:rPr>
          <w:i w:val="0"/>
          <w:color w:val="auto"/>
          <w:sz w:val="24"/>
          <w:szCs w:val="24"/>
        </w:rPr>
        <w:t xml:space="preserve">Alkali Bebas </w:t>
      </w:r>
      <w:r w:rsidR="00C845C5" w:rsidRPr="00C93D3B">
        <w:rPr>
          <w:i w:val="0"/>
          <w:color w:val="auto"/>
          <w:sz w:val="24"/>
          <w:szCs w:val="24"/>
        </w:rPr>
        <w:t xml:space="preserve">Sediaan </w:t>
      </w:r>
      <w:r w:rsidR="00E80061" w:rsidRPr="00C93D3B">
        <w:rPr>
          <w:i w:val="0"/>
          <w:color w:val="auto"/>
          <w:sz w:val="24"/>
          <w:szCs w:val="24"/>
        </w:rPr>
        <w:t>Sabun Cair</w:t>
      </w:r>
      <w:bookmarkEnd w:id="366"/>
      <w:r w:rsidR="00E80061" w:rsidRPr="00C93D3B">
        <w:rPr>
          <w:i w:val="0"/>
          <w:color w:val="auto"/>
          <w:sz w:val="24"/>
          <w:szCs w:val="24"/>
        </w:rPr>
        <w:t xml:space="preserve"> </w:t>
      </w:r>
    </w:p>
    <w:p w:rsidR="00C845C5" w:rsidRPr="00C93D3B" w:rsidRDefault="008A1011" w:rsidP="00843967">
      <w:pPr>
        <w:jc w:val="center"/>
        <w:rPr>
          <w:rFonts w:eastAsiaTheme="minorEastAsia"/>
          <w:sz w:val="28"/>
        </w:rPr>
      </w:pPr>
      <w:r w:rsidRPr="00C93D3B">
        <w:t xml:space="preserve">Alkali bebas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p>
    <w:p w:rsidR="008A1011" w:rsidRPr="00C93D3B" w:rsidRDefault="008A1011" w:rsidP="00DD2C9A">
      <w:pPr>
        <w:spacing w:after="0" w:line="240" w:lineRule="auto"/>
        <w:rPr>
          <w:rFonts w:eastAsiaTheme="minorEastAsia"/>
        </w:rPr>
      </w:pPr>
      <w:r w:rsidRPr="00C93D3B">
        <w:rPr>
          <w:rFonts w:eastAsiaTheme="minorEastAsia"/>
        </w:rPr>
        <w:t xml:space="preserve">Keterangan : </w:t>
      </w:r>
    </w:p>
    <w:p w:rsidR="008A1011" w:rsidRPr="00C93D3B" w:rsidRDefault="008A1011" w:rsidP="00DD2C9A">
      <w:pPr>
        <w:spacing w:after="0" w:line="240" w:lineRule="auto"/>
        <w:rPr>
          <w:rFonts w:eastAsiaTheme="minorEastAsia"/>
        </w:rPr>
      </w:pPr>
      <w:r w:rsidRPr="00C93D3B">
        <w:rPr>
          <w:rFonts w:eastAsiaTheme="minorEastAsia"/>
        </w:rPr>
        <w:t xml:space="preserve">V </w:t>
      </w:r>
      <w:r w:rsidR="007C59C3">
        <w:rPr>
          <w:rFonts w:eastAsiaTheme="minorEastAsia"/>
        </w:rPr>
        <w:tab/>
      </w:r>
      <w:r w:rsidRPr="00C93D3B">
        <w:rPr>
          <w:rFonts w:eastAsiaTheme="minorEastAsia"/>
        </w:rPr>
        <w:t>= Volume HCl</w:t>
      </w:r>
    </w:p>
    <w:p w:rsidR="008A1011" w:rsidRPr="00C93D3B" w:rsidRDefault="008A1011" w:rsidP="00DD2C9A">
      <w:pPr>
        <w:spacing w:after="0" w:line="240" w:lineRule="auto"/>
        <w:rPr>
          <w:rFonts w:eastAsiaTheme="minorEastAsia"/>
        </w:rPr>
      </w:pPr>
      <w:r w:rsidRPr="00C93D3B">
        <w:rPr>
          <w:rFonts w:eastAsiaTheme="minorEastAsia"/>
        </w:rPr>
        <w:t xml:space="preserve">N </w:t>
      </w:r>
      <w:r w:rsidR="007C59C3">
        <w:rPr>
          <w:rFonts w:eastAsiaTheme="minorEastAsia"/>
        </w:rPr>
        <w:tab/>
      </w:r>
      <w:r w:rsidRPr="00C93D3B">
        <w:rPr>
          <w:rFonts w:eastAsiaTheme="minorEastAsia"/>
        </w:rPr>
        <w:t>= Normalitas HCl</w:t>
      </w:r>
      <w:r w:rsidR="00875E92" w:rsidRPr="00C93D3B">
        <w:rPr>
          <w:rFonts w:eastAsiaTheme="minorEastAsia"/>
        </w:rPr>
        <w:t xml:space="preserve"> (0.1 N)</w:t>
      </w:r>
    </w:p>
    <w:p w:rsidR="008A1011" w:rsidRPr="00C93D3B" w:rsidRDefault="008A1011" w:rsidP="00DD2C9A">
      <w:pPr>
        <w:spacing w:after="0" w:line="240" w:lineRule="auto"/>
        <w:rPr>
          <w:rFonts w:eastAsiaTheme="minorEastAsia"/>
        </w:rPr>
      </w:pPr>
      <w:r w:rsidRPr="00C93D3B">
        <w:rPr>
          <w:rFonts w:eastAsiaTheme="minorEastAsia"/>
        </w:rPr>
        <w:t xml:space="preserve">W </w:t>
      </w:r>
      <w:r w:rsidR="007C59C3">
        <w:rPr>
          <w:rFonts w:eastAsiaTheme="minorEastAsia"/>
        </w:rPr>
        <w:tab/>
      </w:r>
      <w:r w:rsidRPr="00C93D3B">
        <w:rPr>
          <w:rFonts w:eastAsiaTheme="minorEastAsia"/>
        </w:rPr>
        <w:t>= bobot sampel</w:t>
      </w:r>
    </w:p>
    <w:p w:rsidR="008A1011" w:rsidRPr="007C59C3" w:rsidRDefault="007C59C3" w:rsidP="007C59C3">
      <w:pPr>
        <w:rPr>
          <w:rFonts w:eastAsiaTheme="minorEastAsia"/>
        </w:rPr>
      </w:pPr>
      <w:r>
        <w:rPr>
          <w:rFonts w:eastAsiaTheme="minorEastAsia"/>
        </w:rPr>
        <w:t>0,04</w:t>
      </w:r>
      <w:r w:rsidR="00875E92" w:rsidRPr="007C59C3">
        <w:rPr>
          <w:rFonts w:eastAsiaTheme="minorEastAsia"/>
        </w:rPr>
        <w:t xml:space="preserve"> </w:t>
      </w:r>
      <w:r>
        <w:rPr>
          <w:rFonts w:eastAsiaTheme="minorEastAsia"/>
        </w:rPr>
        <w:tab/>
      </w:r>
      <w:r w:rsidR="008A1011" w:rsidRPr="007C59C3">
        <w:rPr>
          <w:rFonts w:eastAsiaTheme="minorEastAsia"/>
        </w:rPr>
        <w:t>= bobot setara NaOH</w:t>
      </w:r>
    </w:p>
    <w:p w:rsidR="008A1011" w:rsidRPr="00C93D3B" w:rsidRDefault="008A1011" w:rsidP="00C751C9">
      <w:pPr>
        <w:pStyle w:val="ListParagraph"/>
        <w:numPr>
          <w:ilvl w:val="0"/>
          <w:numId w:val="31"/>
        </w:numPr>
        <w:ind w:left="426" w:hanging="426"/>
      </w:pPr>
      <w:r w:rsidRPr="00C93D3B">
        <w:t>Formula 0</w:t>
      </w:r>
    </w:p>
    <w:tbl>
      <w:tblPr>
        <w:tblStyle w:val="TableGrid"/>
        <w:tblW w:w="0" w:type="auto"/>
        <w:jc w:val="center"/>
        <w:tblLook w:val="04A0" w:firstRow="1" w:lastRow="0" w:firstColumn="1" w:lastColumn="0" w:noHBand="0" w:noVBand="1"/>
      </w:tblPr>
      <w:tblGrid>
        <w:gridCol w:w="675"/>
        <w:gridCol w:w="3544"/>
      </w:tblGrid>
      <w:tr w:rsidR="008A1011" w:rsidRPr="00C93D3B" w:rsidTr="00875E92">
        <w:trPr>
          <w:jc w:val="center"/>
        </w:trPr>
        <w:tc>
          <w:tcPr>
            <w:tcW w:w="675" w:type="dxa"/>
          </w:tcPr>
          <w:p w:rsidR="008A1011" w:rsidRPr="00C93D3B" w:rsidRDefault="008A1011" w:rsidP="00875E92">
            <w:pPr>
              <w:jc w:val="center"/>
            </w:pPr>
            <w:r w:rsidRPr="00C93D3B">
              <w:t>No</w:t>
            </w:r>
          </w:p>
        </w:tc>
        <w:tc>
          <w:tcPr>
            <w:tcW w:w="3544" w:type="dxa"/>
          </w:tcPr>
          <w:p w:rsidR="008A1011" w:rsidRPr="00C93D3B" w:rsidRDefault="00875E92" w:rsidP="00875E92">
            <w:pPr>
              <w:jc w:val="center"/>
            </w:pPr>
            <w:r w:rsidRPr="00C93D3B">
              <w:t>Volume HCl</w:t>
            </w:r>
          </w:p>
        </w:tc>
      </w:tr>
      <w:tr w:rsidR="008A1011" w:rsidRPr="00C93D3B" w:rsidTr="00875E92">
        <w:trPr>
          <w:jc w:val="center"/>
        </w:trPr>
        <w:tc>
          <w:tcPr>
            <w:tcW w:w="675" w:type="dxa"/>
          </w:tcPr>
          <w:p w:rsidR="008A1011" w:rsidRPr="00C93D3B" w:rsidRDefault="008A1011" w:rsidP="00875E92">
            <w:pPr>
              <w:jc w:val="center"/>
            </w:pPr>
            <w:r w:rsidRPr="00C93D3B">
              <w:t>1</w:t>
            </w:r>
          </w:p>
        </w:tc>
        <w:tc>
          <w:tcPr>
            <w:tcW w:w="3544" w:type="dxa"/>
          </w:tcPr>
          <w:p w:rsidR="008A1011" w:rsidRPr="00C93D3B" w:rsidRDefault="007C59C3" w:rsidP="00875E92">
            <w:pPr>
              <w:jc w:val="center"/>
            </w:pPr>
            <w:r>
              <w:t>0,</w:t>
            </w:r>
            <w:r w:rsidR="00F045AF">
              <w:t>2 mL</w:t>
            </w:r>
          </w:p>
        </w:tc>
      </w:tr>
      <w:tr w:rsidR="008A1011" w:rsidRPr="00C93D3B" w:rsidTr="00875E92">
        <w:trPr>
          <w:jc w:val="center"/>
        </w:trPr>
        <w:tc>
          <w:tcPr>
            <w:tcW w:w="675" w:type="dxa"/>
          </w:tcPr>
          <w:p w:rsidR="008A1011" w:rsidRPr="00C93D3B" w:rsidRDefault="008A1011" w:rsidP="00875E92">
            <w:pPr>
              <w:jc w:val="center"/>
            </w:pPr>
            <w:r w:rsidRPr="00C93D3B">
              <w:t>2</w:t>
            </w:r>
          </w:p>
        </w:tc>
        <w:tc>
          <w:tcPr>
            <w:tcW w:w="3544" w:type="dxa"/>
          </w:tcPr>
          <w:p w:rsidR="008A1011" w:rsidRPr="00C93D3B" w:rsidRDefault="00F045AF" w:rsidP="00875E92">
            <w:pPr>
              <w:jc w:val="center"/>
            </w:pPr>
            <w:r>
              <w:t>0</w:t>
            </w:r>
            <w:r w:rsidR="007C59C3">
              <w:t>,</w:t>
            </w:r>
            <w:r>
              <w:t>2 mL</w:t>
            </w:r>
          </w:p>
        </w:tc>
      </w:tr>
      <w:tr w:rsidR="008A1011" w:rsidRPr="00C93D3B" w:rsidTr="00875E92">
        <w:trPr>
          <w:jc w:val="center"/>
        </w:trPr>
        <w:tc>
          <w:tcPr>
            <w:tcW w:w="675" w:type="dxa"/>
          </w:tcPr>
          <w:p w:rsidR="008A1011" w:rsidRPr="00C93D3B" w:rsidRDefault="008A1011" w:rsidP="00875E92">
            <w:pPr>
              <w:jc w:val="center"/>
            </w:pPr>
            <w:r w:rsidRPr="00C93D3B">
              <w:t>3</w:t>
            </w:r>
          </w:p>
        </w:tc>
        <w:tc>
          <w:tcPr>
            <w:tcW w:w="3544" w:type="dxa"/>
          </w:tcPr>
          <w:p w:rsidR="008A1011" w:rsidRPr="00C93D3B" w:rsidRDefault="007C59C3" w:rsidP="00875E92">
            <w:pPr>
              <w:jc w:val="center"/>
            </w:pPr>
            <w:r>
              <w:t>0,</w:t>
            </w:r>
            <w:r w:rsidR="00F045AF">
              <w:t>2 mL</w:t>
            </w:r>
          </w:p>
        </w:tc>
      </w:tr>
    </w:tbl>
    <w:p w:rsidR="00875E92" w:rsidRPr="00C93D3B" w:rsidRDefault="00875E92" w:rsidP="00875E92"/>
    <w:p w:rsidR="00875E92" w:rsidRPr="00C93D3B" w:rsidRDefault="00875E92" w:rsidP="00875E92">
      <w:pPr>
        <w:rPr>
          <w:rFonts w:eastAsiaTheme="minorEastAsia"/>
        </w:rPr>
      </w:pPr>
      <w:r w:rsidRPr="00C93D3B">
        <w:t xml:space="preserve">Alkali bebas I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sz w:val="28"/>
        </w:rPr>
        <w:t xml:space="preserve"> </w:t>
      </w:r>
      <w:r w:rsidR="007C59C3">
        <w:rPr>
          <w:rFonts w:eastAsiaTheme="minorEastAsia"/>
        </w:rPr>
        <w:t>= 0,</w:t>
      </w:r>
      <w:r w:rsidRPr="00C93D3B">
        <w:rPr>
          <w:rFonts w:eastAsiaTheme="minorEastAsia"/>
        </w:rPr>
        <w:t>08%</w:t>
      </w:r>
    </w:p>
    <w:p w:rsidR="00875E92" w:rsidRPr="00C93D3B" w:rsidRDefault="00875E92" w:rsidP="00875E92">
      <w:pPr>
        <w:rPr>
          <w:rFonts w:eastAsiaTheme="minorEastAsia"/>
        </w:rPr>
      </w:pPr>
      <w:r w:rsidRPr="00C93D3B">
        <w:t>Alkali bebas II  =</w:t>
      </w:r>
      <w:r w:rsidRPr="00C93D3B">
        <w:rPr>
          <w:sz w:val="28"/>
        </w:rPr>
        <w:t xml:space="preserve">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rPr>
        <w:t xml:space="preserve"> = </w:t>
      </w:r>
      <w:r w:rsidR="007C59C3">
        <w:rPr>
          <w:rFonts w:eastAsiaTheme="minorEastAsia"/>
        </w:rPr>
        <w:t>0,</w:t>
      </w:r>
      <w:r w:rsidR="007C59C3" w:rsidRPr="00C93D3B">
        <w:rPr>
          <w:rFonts w:eastAsiaTheme="minorEastAsia"/>
        </w:rPr>
        <w:t>08%</w:t>
      </w:r>
    </w:p>
    <w:p w:rsidR="00875E92" w:rsidRPr="00C93D3B" w:rsidRDefault="00875E92" w:rsidP="00875E92">
      <w:pPr>
        <w:rPr>
          <w:rFonts w:eastAsiaTheme="minorEastAsia"/>
        </w:rPr>
      </w:pPr>
      <w:r w:rsidRPr="00C93D3B">
        <w:t xml:space="preserve">Alkali bebas III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rPr>
        <w:t xml:space="preserve"> = </w:t>
      </w:r>
      <w:r w:rsidR="007C59C3">
        <w:rPr>
          <w:rFonts w:eastAsiaTheme="minorEastAsia"/>
        </w:rPr>
        <w:t>0,</w:t>
      </w:r>
      <w:r w:rsidR="007C59C3" w:rsidRPr="00C93D3B">
        <w:rPr>
          <w:rFonts w:eastAsiaTheme="minorEastAsia"/>
        </w:rPr>
        <w:t>08%</w:t>
      </w:r>
    </w:p>
    <w:p w:rsidR="00875E92" w:rsidRPr="00C93D3B" w:rsidRDefault="00875E92" w:rsidP="00875E92">
      <w:r w:rsidRPr="00C93D3B">
        <w:t xml:space="preserve">Rata-rata = </w:t>
      </w:r>
      <m:oMath>
        <m:f>
          <m:fPr>
            <m:ctrlPr>
              <w:rPr>
                <w:rFonts w:ascii="Cambria Math" w:hAnsi="Cambria Math"/>
                <w:sz w:val="28"/>
              </w:rPr>
            </m:ctrlPr>
          </m:fPr>
          <m:num>
            <m:r>
              <m:rPr>
                <m:nor/>
              </m:rPr>
              <w:rPr>
                <w:sz w:val="28"/>
              </w:rPr>
              <m:t>0,08%+0,08%+0,08%</m:t>
            </m:r>
          </m:num>
          <m:den>
            <m:r>
              <m:rPr>
                <m:nor/>
              </m:rPr>
              <w:rPr>
                <w:sz w:val="28"/>
              </w:rPr>
              <m:t>3</m:t>
            </m:r>
          </m:den>
        </m:f>
      </m:oMath>
      <w:r w:rsidRPr="00C93D3B">
        <w:rPr>
          <w:rFonts w:eastAsiaTheme="minorEastAsia"/>
          <w:sz w:val="28"/>
        </w:rPr>
        <w:t xml:space="preserve"> </w:t>
      </w:r>
      <w:r w:rsidR="002A50B8">
        <w:rPr>
          <w:rFonts w:eastAsiaTheme="minorEastAsia"/>
        </w:rPr>
        <w:t>= 0,</w:t>
      </w:r>
      <w:r w:rsidRPr="00C93D3B">
        <w:rPr>
          <w:rFonts w:eastAsiaTheme="minorEastAsia"/>
        </w:rPr>
        <w:t>08 %</w:t>
      </w:r>
    </w:p>
    <w:p w:rsidR="008A1011" w:rsidRPr="00C93D3B" w:rsidRDefault="008A1011" w:rsidP="00C751C9">
      <w:pPr>
        <w:pStyle w:val="ListParagraph"/>
        <w:numPr>
          <w:ilvl w:val="0"/>
          <w:numId w:val="31"/>
        </w:numPr>
        <w:ind w:left="426" w:hanging="426"/>
      </w:pPr>
      <w:r w:rsidRPr="00C93D3B">
        <w:t>Formula 1</w:t>
      </w:r>
    </w:p>
    <w:tbl>
      <w:tblPr>
        <w:tblStyle w:val="TableGrid"/>
        <w:tblW w:w="0" w:type="auto"/>
        <w:jc w:val="center"/>
        <w:tblLook w:val="04A0" w:firstRow="1" w:lastRow="0" w:firstColumn="1" w:lastColumn="0" w:noHBand="0" w:noVBand="1"/>
      </w:tblPr>
      <w:tblGrid>
        <w:gridCol w:w="675"/>
        <w:gridCol w:w="3544"/>
      </w:tblGrid>
      <w:tr w:rsidR="00875E92" w:rsidRPr="00C93D3B" w:rsidTr="00875E92">
        <w:trPr>
          <w:jc w:val="center"/>
        </w:trPr>
        <w:tc>
          <w:tcPr>
            <w:tcW w:w="675" w:type="dxa"/>
          </w:tcPr>
          <w:p w:rsidR="00875E92" w:rsidRPr="00C93D3B" w:rsidRDefault="00875E92" w:rsidP="00875E92">
            <w:pPr>
              <w:jc w:val="center"/>
            </w:pPr>
            <w:r w:rsidRPr="00C93D3B">
              <w:t>No</w:t>
            </w:r>
          </w:p>
        </w:tc>
        <w:tc>
          <w:tcPr>
            <w:tcW w:w="3544" w:type="dxa"/>
          </w:tcPr>
          <w:p w:rsidR="00875E92" w:rsidRPr="00C93D3B" w:rsidRDefault="00875E92" w:rsidP="00875E92">
            <w:pPr>
              <w:jc w:val="center"/>
            </w:pPr>
            <w:r w:rsidRPr="00C93D3B">
              <w:t>Volume HCl</w:t>
            </w:r>
          </w:p>
        </w:tc>
      </w:tr>
      <w:tr w:rsidR="00875E92" w:rsidRPr="00C93D3B" w:rsidTr="00875E92">
        <w:trPr>
          <w:jc w:val="center"/>
        </w:trPr>
        <w:tc>
          <w:tcPr>
            <w:tcW w:w="675" w:type="dxa"/>
          </w:tcPr>
          <w:p w:rsidR="00875E92" w:rsidRPr="00C93D3B" w:rsidRDefault="00875E92" w:rsidP="00875E92">
            <w:pPr>
              <w:jc w:val="center"/>
            </w:pPr>
            <w:r w:rsidRPr="00C93D3B">
              <w:t>1</w:t>
            </w:r>
          </w:p>
        </w:tc>
        <w:tc>
          <w:tcPr>
            <w:tcW w:w="3544" w:type="dxa"/>
          </w:tcPr>
          <w:p w:rsidR="00875E92" w:rsidRPr="00C93D3B" w:rsidRDefault="00D402A6" w:rsidP="00875E92">
            <w:pPr>
              <w:jc w:val="center"/>
            </w:pPr>
            <w:r>
              <w:t>0,</w:t>
            </w:r>
            <w:r w:rsidR="00F045AF">
              <w:t>1 mL</w:t>
            </w:r>
          </w:p>
        </w:tc>
      </w:tr>
      <w:tr w:rsidR="00875E92" w:rsidRPr="00C93D3B" w:rsidTr="00875E92">
        <w:trPr>
          <w:jc w:val="center"/>
        </w:trPr>
        <w:tc>
          <w:tcPr>
            <w:tcW w:w="675" w:type="dxa"/>
          </w:tcPr>
          <w:p w:rsidR="00875E92" w:rsidRPr="00C93D3B" w:rsidRDefault="00875E92" w:rsidP="00875E92">
            <w:pPr>
              <w:jc w:val="center"/>
            </w:pPr>
            <w:r w:rsidRPr="00C93D3B">
              <w:t>2</w:t>
            </w:r>
          </w:p>
        </w:tc>
        <w:tc>
          <w:tcPr>
            <w:tcW w:w="3544" w:type="dxa"/>
          </w:tcPr>
          <w:p w:rsidR="00875E92" w:rsidRPr="00C93D3B" w:rsidRDefault="00D402A6" w:rsidP="00875E92">
            <w:pPr>
              <w:jc w:val="center"/>
            </w:pPr>
            <w:r>
              <w:t>0,</w:t>
            </w:r>
            <w:r w:rsidR="00F045AF">
              <w:t>1 mL</w:t>
            </w:r>
          </w:p>
        </w:tc>
      </w:tr>
      <w:tr w:rsidR="00875E92" w:rsidRPr="00C93D3B" w:rsidTr="00875E92">
        <w:trPr>
          <w:jc w:val="center"/>
        </w:trPr>
        <w:tc>
          <w:tcPr>
            <w:tcW w:w="675" w:type="dxa"/>
          </w:tcPr>
          <w:p w:rsidR="00875E92" w:rsidRPr="00C93D3B" w:rsidRDefault="00875E92" w:rsidP="00875E92">
            <w:pPr>
              <w:jc w:val="center"/>
            </w:pPr>
            <w:r w:rsidRPr="00C93D3B">
              <w:t>3</w:t>
            </w:r>
          </w:p>
        </w:tc>
        <w:tc>
          <w:tcPr>
            <w:tcW w:w="3544" w:type="dxa"/>
          </w:tcPr>
          <w:p w:rsidR="00875E92" w:rsidRPr="00C93D3B" w:rsidRDefault="00D402A6" w:rsidP="00875E92">
            <w:pPr>
              <w:jc w:val="center"/>
            </w:pPr>
            <w:r>
              <w:t>0,</w:t>
            </w:r>
            <w:r w:rsidR="00F045AF">
              <w:t>1 mL</w:t>
            </w:r>
          </w:p>
        </w:tc>
      </w:tr>
    </w:tbl>
    <w:p w:rsidR="00875E92" w:rsidRPr="00C93D3B" w:rsidRDefault="00875E92" w:rsidP="00875E92"/>
    <w:p w:rsidR="00875E92" w:rsidRPr="00C93D3B" w:rsidRDefault="00875E92" w:rsidP="00875E92">
      <w:pPr>
        <w:rPr>
          <w:rFonts w:eastAsiaTheme="minorEastAsia"/>
        </w:rPr>
      </w:pPr>
      <w:r w:rsidRPr="00C93D3B">
        <w:t xml:space="preserve">Alkali bebas I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0,1 mL x 0,1 N x 0,04 </m:t>
            </m:r>
          </m:num>
          <m:den>
            <m:r>
              <m:rPr>
                <m:nor/>
              </m:rPr>
              <w:rPr>
                <w:sz w:val="28"/>
                <w:szCs w:val="28"/>
              </w:rPr>
              <m:t>1 g</m:t>
            </m:r>
          </m:den>
        </m:f>
      </m:oMath>
      <w:r w:rsidRPr="00C93D3B">
        <w:rPr>
          <w:rFonts w:eastAsiaTheme="minorEastAsia"/>
        </w:rPr>
        <w:t xml:space="preserve"> = 0.04%</w:t>
      </w:r>
    </w:p>
    <w:p w:rsidR="00875E92" w:rsidRPr="00C93D3B" w:rsidRDefault="00875E92" w:rsidP="00875E92">
      <w:pPr>
        <w:rPr>
          <w:rFonts w:eastAsiaTheme="minorEastAsia"/>
        </w:rPr>
      </w:pPr>
      <w:r w:rsidRPr="00C93D3B">
        <w:t>Alkali bebas II  =</w:t>
      </w:r>
      <w:r w:rsidRPr="00C93D3B">
        <w:rPr>
          <w:sz w:val="28"/>
        </w:rPr>
        <w:t xml:space="preserve">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0,1 mL x 0,1 N x 0,04 </m:t>
            </m:r>
          </m:num>
          <m:den>
            <m:r>
              <m:rPr>
                <m:nor/>
              </m:rPr>
              <w:rPr>
                <w:sz w:val="28"/>
                <w:szCs w:val="28"/>
              </w:rPr>
              <m:t>1 g</m:t>
            </m:r>
          </m:den>
        </m:f>
      </m:oMath>
      <w:r w:rsidRPr="00C93D3B">
        <w:rPr>
          <w:rFonts w:eastAsiaTheme="minorEastAsia"/>
          <w:sz w:val="28"/>
        </w:rPr>
        <w:t xml:space="preserve"> </w:t>
      </w:r>
      <w:r w:rsidRPr="00C93D3B">
        <w:rPr>
          <w:rFonts w:eastAsiaTheme="minorEastAsia"/>
        </w:rPr>
        <w:t>= 0.04%</w:t>
      </w:r>
    </w:p>
    <w:p w:rsidR="00843967" w:rsidRPr="00C93D3B" w:rsidRDefault="00843967" w:rsidP="00843967">
      <w:pPr>
        <w:rPr>
          <w:rFonts w:eastAsiaTheme="minorEastAsia"/>
        </w:rPr>
      </w:pPr>
      <w:r w:rsidRPr="00C93D3B">
        <w:t xml:space="preserve">Alkali bebas III = </w:t>
      </w:r>
      <m:oMath>
        <m:f>
          <m:fPr>
            <m:ctrlPr>
              <w:rPr>
                <w:rFonts w:ascii="Cambria Math" w:hAnsi="Cambria Math"/>
                <w:sz w:val="28"/>
                <w:szCs w:val="28"/>
              </w:rPr>
            </m:ctrlPr>
          </m:fPr>
          <m:num>
            <m:r>
              <m:rPr>
                <m:nor/>
              </m:rPr>
              <w:rPr>
                <w:sz w:val="28"/>
                <w:szCs w:val="28"/>
              </w:rPr>
              <m:t xml:space="preserve">V x N x 0.04 </m:t>
            </m:r>
          </m:num>
          <m:den>
            <m:r>
              <m:rPr>
                <m:nor/>
              </m:rPr>
              <w:rPr>
                <w:sz w:val="28"/>
                <w:szCs w:val="28"/>
              </w:rPr>
              <m:t>W</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0,1 mL x 0,1 N x 0,04 </m:t>
            </m:r>
          </m:num>
          <m:den>
            <m:r>
              <m:rPr>
                <m:nor/>
              </m:rPr>
              <w:rPr>
                <w:sz w:val="28"/>
                <w:szCs w:val="28"/>
              </w:rPr>
              <m:t>1 g</m:t>
            </m:r>
          </m:den>
        </m:f>
      </m:oMath>
      <w:r>
        <w:rPr>
          <w:rFonts w:eastAsiaTheme="minorEastAsia"/>
        </w:rPr>
        <w:t xml:space="preserve"> = 0,</w:t>
      </w:r>
      <w:r w:rsidRPr="00C93D3B">
        <w:rPr>
          <w:rFonts w:eastAsiaTheme="minorEastAsia"/>
        </w:rPr>
        <w:t>04%</w:t>
      </w:r>
    </w:p>
    <w:p w:rsidR="0027534D" w:rsidRPr="00C93D3B" w:rsidRDefault="00843967" w:rsidP="00843967">
      <w:pPr>
        <w:rPr>
          <w:b/>
        </w:rPr>
      </w:pPr>
      <w:r w:rsidRPr="00C93D3B">
        <w:t xml:space="preserve">Rata-rata = </w:t>
      </w:r>
      <m:oMath>
        <m:f>
          <m:fPr>
            <m:ctrlPr>
              <w:rPr>
                <w:rFonts w:ascii="Cambria Math" w:hAnsi="Cambria Math"/>
                <w:sz w:val="28"/>
              </w:rPr>
            </m:ctrlPr>
          </m:fPr>
          <m:num>
            <m:r>
              <m:rPr>
                <m:nor/>
              </m:rPr>
              <w:rPr>
                <w:sz w:val="28"/>
              </w:rPr>
              <m:t>0,04%+0,04%+0,04%</m:t>
            </m:r>
          </m:num>
          <m:den>
            <m:r>
              <m:rPr>
                <m:nor/>
              </m:rPr>
              <w:rPr>
                <w:sz w:val="28"/>
              </w:rPr>
              <m:t>3</m:t>
            </m:r>
          </m:den>
        </m:f>
      </m:oMath>
      <w:r>
        <w:rPr>
          <w:rFonts w:eastAsiaTheme="minorEastAsia"/>
        </w:rPr>
        <w:t xml:space="preserve"> = 0,</w:t>
      </w:r>
      <w:r w:rsidRPr="00C93D3B">
        <w:rPr>
          <w:rFonts w:eastAsiaTheme="minorEastAsia"/>
        </w:rPr>
        <w:t>04 %</w:t>
      </w:r>
    </w:p>
    <w:p w:rsidR="006C60E7" w:rsidRDefault="006C60E7">
      <w:pPr>
        <w:rPr>
          <w:b/>
        </w:rPr>
      </w:pPr>
      <w:r>
        <w:rPr>
          <w:b/>
        </w:rPr>
        <w:br w:type="page"/>
      </w:r>
    </w:p>
    <w:p w:rsidR="00875E92" w:rsidRPr="00C93D3B" w:rsidRDefault="00453BCF" w:rsidP="00875E92">
      <w:r>
        <w:rPr>
          <w:b/>
        </w:rPr>
        <w:lastRenderedPageBreak/>
        <w:t>Lampiran 3</w:t>
      </w:r>
      <w:r w:rsidR="008E3024">
        <w:rPr>
          <w:b/>
        </w:rPr>
        <w:t>1</w:t>
      </w:r>
      <w:r w:rsidR="0027534D" w:rsidRPr="00C93D3B">
        <w:rPr>
          <w:b/>
        </w:rPr>
        <w:t>.</w:t>
      </w:r>
      <w:r w:rsidR="00843967">
        <w:t xml:space="preserve"> (lanjutan)</w:t>
      </w:r>
    </w:p>
    <w:p w:rsidR="00875E92" w:rsidRPr="00C93D3B" w:rsidRDefault="008A1011" w:rsidP="00C751C9">
      <w:pPr>
        <w:pStyle w:val="ListParagraph"/>
        <w:numPr>
          <w:ilvl w:val="0"/>
          <w:numId w:val="31"/>
        </w:numPr>
        <w:ind w:left="426" w:hanging="426"/>
      </w:pPr>
      <w:r w:rsidRPr="00C93D3B">
        <w:t>Formula 2</w:t>
      </w:r>
      <w:r w:rsidR="00875E92" w:rsidRPr="00C93D3B">
        <w:t xml:space="preserve"> </w:t>
      </w:r>
    </w:p>
    <w:tbl>
      <w:tblPr>
        <w:tblStyle w:val="TableGrid"/>
        <w:tblW w:w="0" w:type="auto"/>
        <w:jc w:val="center"/>
        <w:tblLook w:val="04A0" w:firstRow="1" w:lastRow="0" w:firstColumn="1" w:lastColumn="0" w:noHBand="0" w:noVBand="1"/>
      </w:tblPr>
      <w:tblGrid>
        <w:gridCol w:w="675"/>
        <w:gridCol w:w="3544"/>
      </w:tblGrid>
      <w:tr w:rsidR="00875E92" w:rsidRPr="00C93D3B" w:rsidTr="00875E92">
        <w:trPr>
          <w:jc w:val="center"/>
        </w:trPr>
        <w:tc>
          <w:tcPr>
            <w:tcW w:w="675" w:type="dxa"/>
          </w:tcPr>
          <w:p w:rsidR="00875E92" w:rsidRPr="00C93D3B" w:rsidRDefault="00875E92" w:rsidP="00875E92">
            <w:pPr>
              <w:jc w:val="center"/>
            </w:pPr>
            <w:r w:rsidRPr="00C93D3B">
              <w:t>No</w:t>
            </w:r>
          </w:p>
        </w:tc>
        <w:tc>
          <w:tcPr>
            <w:tcW w:w="3544" w:type="dxa"/>
          </w:tcPr>
          <w:p w:rsidR="00875E92" w:rsidRPr="00C93D3B" w:rsidRDefault="00875E92" w:rsidP="00875E92">
            <w:pPr>
              <w:jc w:val="center"/>
            </w:pPr>
            <w:r w:rsidRPr="00C93D3B">
              <w:t>Volume HCl</w:t>
            </w:r>
          </w:p>
        </w:tc>
      </w:tr>
      <w:tr w:rsidR="00875E92" w:rsidRPr="00C93D3B" w:rsidTr="00875E92">
        <w:trPr>
          <w:jc w:val="center"/>
        </w:trPr>
        <w:tc>
          <w:tcPr>
            <w:tcW w:w="675" w:type="dxa"/>
          </w:tcPr>
          <w:p w:rsidR="00875E92" w:rsidRPr="00C93D3B" w:rsidRDefault="00875E92" w:rsidP="00875E92">
            <w:pPr>
              <w:jc w:val="center"/>
            </w:pPr>
            <w:r w:rsidRPr="00C93D3B">
              <w:t>1</w:t>
            </w:r>
          </w:p>
        </w:tc>
        <w:tc>
          <w:tcPr>
            <w:tcW w:w="3544" w:type="dxa"/>
          </w:tcPr>
          <w:p w:rsidR="00875E92" w:rsidRPr="00C93D3B" w:rsidRDefault="00D402A6" w:rsidP="00875E92">
            <w:pPr>
              <w:jc w:val="center"/>
            </w:pPr>
            <w:r>
              <w:t>0,</w:t>
            </w:r>
            <w:r w:rsidR="00F045AF">
              <w:t>2 mL</w:t>
            </w:r>
          </w:p>
        </w:tc>
      </w:tr>
      <w:tr w:rsidR="00875E92" w:rsidRPr="00C93D3B" w:rsidTr="00875E92">
        <w:trPr>
          <w:jc w:val="center"/>
        </w:trPr>
        <w:tc>
          <w:tcPr>
            <w:tcW w:w="675" w:type="dxa"/>
          </w:tcPr>
          <w:p w:rsidR="00875E92" w:rsidRPr="00C93D3B" w:rsidRDefault="00875E92" w:rsidP="00875E92">
            <w:pPr>
              <w:jc w:val="center"/>
            </w:pPr>
            <w:r w:rsidRPr="00C93D3B">
              <w:t>2</w:t>
            </w:r>
          </w:p>
        </w:tc>
        <w:tc>
          <w:tcPr>
            <w:tcW w:w="3544" w:type="dxa"/>
          </w:tcPr>
          <w:p w:rsidR="00875E92" w:rsidRPr="00C93D3B" w:rsidRDefault="00D402A6" w:rsidP="00875E92">
            <w:pPr>
              <w:jc w:val="center"/>
            </w:pPr>
            <w:r>
              <w:t>0,</w:t>
            </w:r>
            <w:r w:rsidR="00F045AF">
              <w:t>2 mL</w:t>
            </w:r>
          </w:p>
        </w:tc>
      </w:tr>
      <w:tr w:rsidR="00875E92" w:rsidRPr="00C93D3B" w:rsidTr="00875E92">
        <w:trPr>
          <w:jc w:val="center"/>
        </w:trPr>
        <w:tc>
          <w:tcPr>
            <w:tcW w:w="675" w:type="dxa"/>
          </w:tcPr>
          <w:p w:rsidR="00875E92" w:rsidRPr="00C93D3B" w:rsidRDefault="00875E92" w:rsidP="00875E92">
            <w:pPr>
              <w:jc w:val="center"/>
            </w:pPr>
            <w:r w:rsidRPr="00C93D3B">
              <w:t>3</w:t>
            </w:r>
          </w:p>
        </w:tc>
        <w:tc>
          <w:tcPr>
            <w:tcW w:w="3544" w:type="dxa"/>
          </w:tcPr>
          <w:p w:rsidR="00875E92" w:rsidRPr="00C93D3B" w:rsidRDefault="00D402A6" w:rsidP="00875E92">
            <w:pPr>
              <w:jc w:val="center"/>
            </w:pPr>
            <w:r>
              <w:t>0,</w:t>
            </w:r>
            <w:r w:rsidR="00F045AF">
              <w:t>2 mL</w:t>
            </w:r>
          </w:p>
        </w:tc>
      </w:tr>
    </w:tbl>
    <w:p w:rsidR="00875E92" w:rsidRPr="00C93D3B" w:rsidRDefault="00875E92" w:rsidP="00875E92"/>
    <w:p w:rsidR="00875E92" w:rsidRPr="00C93D3B" w:rsidRDefault="00875E92" w:rsidP="00875E92">
      <w:pPr>
        <w:rPr>
          <w:rFonts w:eastAsiaTheme="minorEastAsia"/>
        </w:rPr>
      </w:pPr>
      <w:r w:rsidRPr="00C93D3B">
        <w:t xml:space="preserve">Alkali bebas I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sz w:val="28"/>
        </w:rPr>
        <w:t xml:space="preserve"> </w:t>
      </w:r>
      <w:r w:rsidR="00D402A6">
        <w:rPr>
          <w:rFonts w:eastAsiaTheme="minorEastAsia"/>
        </w:rPr>
        <w:t>= 0,</w:t>
      </w:r>
      <w:r w:rsidRPr="00C93D3B">
        <w:rPr>
          <w:rFonts w:eastAsiaTheme="minorEastAsia"/>
        </w:rPr>
        <w:t>08%</w:t>
      </w:r>
    </w:p>
    <w:p w:rsidR="00875E92" w:rsidRPr="00C93D3B" w:rsidRDefault="00875E92" w:rsidP="00875E92">
      <w:pPr>
        <w:rPr>
          <w:rFonts w:eastAsiaTheme="minorEastAsia"/>
        </w:rPr>
      </w:pPr>
      <w:r w:rsidRPr="00C93D3B">
        <w:t xml:space="preserve">Alkali bebas 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00D402A6">
        <w:rPr>
          <w:rFonts w:eastAsiaTheme="minorEastAsia"/>
        </w:rPr>
        <w:t xml:space="preserve"> = 0,</w:t>
      </w:r>
      <w:r w:rsidRPr="00C93D3B">
        <w:rPr>
          <w:rFonts w:eastAsiaTheme="minorEastAsia"/>
        </w:rPr>
        <w:t>08%</w:t>
      </w:r>
    </w:p>
    <w:p w:rsidR="00875E92" w:rsidRPr="00C93D3B" w:rsidRDefault="00875E92" w:rsidP="00875E92">
      <w:pPr>
        <w:rPr>
          <w:rFonts w:eastAsiaTheme="minorEastAsia"/>
        </w:rPr>
      </w:pPr>
      <w:r w:rsidRPr="00C93D3B">
        <w:t xml:space="preserve">Alkali bebas III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00D402A6">
        <w:rPr>
          <w:rFonts w:eastAsiaTheme="minorEastAsia"/>
        </w:rPr>
        <w:t xml:space="preserve"> = 0,</w:t>
      </w:r>
      <w:r w:rsidRPr="00C93D3B">
        <w:rPr>
          <w:rFonts w:eastAsiaTheme="minorEastAsia"/>
        </w:rPr>
        <w:t>08%</w:t>
      </w:r>
    </w:p>
    <w:p w:rsidR="008A1011" w:rsidRPr="00C93D3B" w:rsidRDefault="00875E92" w:rsidP="00875E92">
      <w:r w:rsidRPr="00C93D3B">
        <w:t xml:space="preserve">Rata-rata = </w:t>
      </w:r>
      <m:oMath>
        <m:f>
          <m:fPr>
            <m:ctrlPr>
              <w:rPr>
                <w:rFonts w:ascii="Cambria Math" w:hAnsi="Cambria Math"/>
                <w:sz w:val="28"/>
              </w:rPr>
            </m:ctrlPr>
          </m:fPr>
          <m:num>
            <m:r>
              <w:rPr>
                <w:rFonts w:ascii="Cambria Math" w:hAnsi="Cambria Math"/>
                <w:sz w:val="28"/>
              </w:rPr>
              <m:t>0,08%+0,08%+0,08%</m:t>
            </m:r>
          </m:num>
          <m:den>
            <m:r>
              <w:rPr>
                <w:rFonts w:ascii="Cambria Math" w:hAnsi="Cambria Math"/>
                <w:sz w:val="28"/>
              </w:rPr>
              <m:t>3</m:t>
            </m:r>
          </m:den>
        </m:f>
      </m:oMath>
      <w:r w:rsidR="00D402A6">
        <w:rPr>
          <w:rFonts w:eastAsiaTheme="minorEastAsia"/>
        </w:rPr>
        <w:t xml:space="preserve"> = 0,</w:t>
      </w:r>
      <w:r w:rsidRPr="00C93D3B">
        <w:rPr>
          <w:rFonts w:eastAsiaTheme="minorEastAsia"/>
        </w:rPr>
        <w:t>08 %</w:t>
      </w:r>
    </w:p>
    <w:p w:rsidR="00875E92" w:rsidRPr="00C93D3B" w:rsidRDefault="008A1011" w:rsidP="00C751C9">
      <w:pPr>
        <w:pStyle w:val="ListParagraph"/>
        <w:numPr>
          <w:ilvl w:val="0"/>
          <w:numId w:val="31"/>
        </w:numPr>
        <w:ind w:left="426" w:hanging="426"/>
      </w:pPr>
      <w:r w:rsidRPr="00C93D3B">
        <w:t>Formula 3</w:t>
      </w:r>
      <w:r w:rsidR="00875E92" w:rsidRPr="00C93D3B">
        <w:t xml:space="preserve"> </w:t>
      </w:r>
    </w:p>
    <w:tbl>
      <w:tblPr>
        <w:tblStyle w:val="TableGrid"/>
        <w:tblW w:w="0" w:type="auto"/>
        <w:jc w:val="center"/>
        <w:tblLook w:val="04A0" w:firstRow="1" w:lastRow="0" w:firstColumn="1" w:lastColumn="0" w:noHBand="0" w:noVBand="1"/>
      </w:tblPr>
      <w:tblGrid>
        <w:gridCol w:w="675"/>
        <w:gridCol w:w="3544"/>
      </w:tblGrid>
      <w:tr w:rsidR="00875E92" w:rsidRPr="00C93D3B" w:rsidTr="00875E92">
        <w:trPr>
          <w:jc w:val="center"/>
        </w:trPr>
        <w:tc>
          <w:tcPr>
            <w:tcW w:w="675" w:type="dxa"/>
          </w:tcPr>
          <w:p w:rsidR="00875E92" w:rsidRPr="00C93D3B" w:rsidRDefault="00875E92" w:rsidP="00875E92">
            <w:pPr>
              <w:jc w:val="center"/>
            </w:pPr>
            <w:r w:rsidRPr="00C93D3B">
              <w:t>No</w:t>
            </w:r>
          </w:p>
        </w:tc>
        <w:tc>
          <w:tcPr>
            <w:tcW w:w="3544" w:type="dxa"/>
          </w:tcPr>
          <w:p w:rsidR="00875E92" w:rsidRPr="00C93D3B" w:rsidRDefault="00875E92" w:rsidP="00875E92">
            <w:pPr>
              <w:jc w:val="center"/>
            </w:pPr>
            <w:r w:rsidRPr="00C93D3B">
              <w:t>Volume HCl</w:t>
            </w:r>
          </w:p>
        </w:tc>
      </w:tr>
      <w:tr w:rsidR="00875E92" w:rsidRPr="00C93D3B" w:rsidTr="00875E92">
        <w:trPr>
          <w:jc w:val="center"/>
        </w:trPr>
        <w:tc>
          <w:tcPr>
            <w:tcW w:w="675" w:type="dxa"/>
          </w:tcPr>
          <w:p w:rsidR="00875E92" w:rsidRPr="00C93D3B" w:rsidRDefault="00875E92" w:rsidP="00875E92">
            <w:pPr>
              <w:jc w:val="center"/>
            </w:pPr>
            <w:r w:rsidRPr="00C93D3B">
              <w:t>1</w:t>
            </w:r>
          </w:p>
        </w:tc>
        <w:tc>
          <w:tcPr>
            <w:tcW w:w="3544" w:type="dxa"/>
          </w:tcPr>
          <w:p w:rsidR="00875E92" w:rsidRPr="00C93D3B" w:rsidRDefault="00D402A6" w:rsidP="00875E92">
            <w:pPr>
              <w:jc w:val="center"/>
            </w:pPr>
            <w:r>
              <w:t>0,</w:t>
            </w:r>
            <w:r w:rsidR="00F045AF">
              <w:t>2 mL</w:t>
            </w:r>
          </w:p>
        </w:tc>
      </w:tr>
      <w:tr w:rsidR="00875E92" w:rsidRPr="00C93D3B" w:rsidTr="00875E92">
        <w:trPr>
          <w:jc w:val="center"/>
        </w:trPr>
        <w:tc>
          <w:tcPr>
            <w:tcW w:w="675" w:type="dxa"/>
          </w:tcPr>
          <w:p w:rsidR="00875E92" w:rsidRPr="00C93D3B" w:rsidRDefault="00875E92" w:rsidP="00875E92">
            <w:pPr>
              <w:jc w:val="center"/>
            </w:pPr>
            <w:r w:rsidRPr="00C93D3B">
              <w:t>2</w:t>
            </w:r>
          </w:p>
        </w:tc>
        <w:tc>
          <w:tcPr>
            <w:tcW w:w="3544" w:type="dxa"/>
          </w:tcPr>
          <w:p w:rsidR="00875E92" w:rsidRPr="00C93D3B" w:rsidRDefault="00D402A6" w:rsidP="00875E92">
            <w:pPr>
              <w:jc w:val="center"/>
            </w:pPr>
            <w:r>
              <w:t>0,</w:t>
            </w:r>
            <w:r w:rsidR="00F045AF">
              <w:t>2 mL</w:t>
            </w:r>
          </w:p>
        </w:tc>
      </w:tr>
      <w:tr w:rsidR="00875E92" w:rsidRPr="00C93D3B" w:rsidTr="00875E92">
        <w:trPr>
          <w:jc w:val="center"/>
        </w:trPr>
        <w:tc>
          <w:tcPr>
            <w:tcW w:w="675" w:type="dxa"/>
          </w:tcPr>
          <w:p w:rsidR="00875E92" w:rsidRPr="00C93D3B" w:rsidRDefault="00875E92" w:rsidP="00875E92">
            <w:pPr>
              <w:jc w:val="center"/>
            </w:pPr>
            <w:r w:rsidRPr="00C93D3B">
              <w:t>3</w:t>
            </w:r>
          </w:p>
        </w:tc>
        <w:tc>
          <w:tcPr>
            <w:tcW w:w="3544" w:type="dxa"/>
          </w:tcPr>
          <w:p w:rsidR="00875E92" w:rsidRPr="00C93D3B" w:rsidRDefault="00D402A6" w:rsidP="00875E92">
            <w:pPr>
              <w:jc w:val="center"/>
            </w:pPr>
            <w:r>
              <w:t>0,</w:t>
            </w:r>
            <w:r w:rsidR="00F045AF">
              <w:t>2 mL</w:t>
            </w:r>
          </w:p>
        </w:tc>
      </w:tr>
    </w:tbl>
    <w:p w:rsidR="00875E92" w:rsidRPr="00C93D3B" w:rsidRDefault="00875E92" w:rsidP="00875E92"/>
    <w:p w:rsidR="00875E92" w:rsidRPr="00C93D3B" w:rsidRDefault="00875E92" w:rsidP="00875E92">
      <w:pPr>
        <w:rPr>
          <w:rFonts w:eastAsiaTheme="minorEastAsia"/>
        </w:rPr>
      </w:pPr>
      <w:r w:rsidRPr="00C93D3B">
        <w:t xml:space="preserve">Alkali bebas 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00D402A6">
        <w:rPr>
          <w:rFonts w:eastAsiaTheme="minorEastAsia"/>
        </w:rPr>
        <w:t xml:space="preserve"> = 0,</w:t>
      </w:r>
      <w:r w:rsidRPr="00C93D3B">
        <w:rPr>
          <w:rFonts w:eastAsiaTheme="minorEastAsia"/>
        </w:rPr>
        <w:t>08%</w:t>
      </w:r>
    </w:p>
    <w:p w:rsidR="00875E92" w:rsidRPr="00C93D3B" w:rsidRDefault="00875E92" w:rsidP="00875E92">
      <w:pPr>
        <w:rPr>
          <w:rFonts w:eastAsiaTheme="minorEastAsia"/>
        </w:rPr>
      </w:pPr>
      <w:r w:rsidRPr="00C93D3B">
        <w:t xml:space="preserve">Alkali bebas 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00D402A6">
        <w:rPr>
          <w:rFonts w:eastAsiaTheme="minorEastAsia"/>
        </w:rPr>
        <w:t xml:space="preserve"> = 0,</w:t>
      </w:r>
      <w:r w:rsidRPr="00C93D3B">
        <w:rPr>
          <w:rFonts w:eastAsiaTheme="minorEastAsia"/>
        </w:rPr>
        <w:t>08%</w:t>
      </w:r>
    </w:p>
    <w:p w:rsidR="00875E92" w:rsidRPr="00C93D3B" w:rsidRDefault="00875E92" w:rsidP="00875E92">
      <w:pPr>
        <w:rPr>
          <w:rFonts w:eastAsiaTheme="minorEastAsia"/>
        </w:rPr>
      </w:pPr>
      <w:r w:rsidRPr="00C93D3B">
        <w:t xml:space="preserve">Alkali bebas III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00D402A6">
        <w:rPr>
          <w:rFonts w:eastAsiaTheme="minorEastAsia"/>
        </w:rPr>
        <w:t xml:space="preserve"> = 0,</w:t>
      </w:r>
      <w:r w:rsidRPr="00C93D3B">
        <w:rPr>
          <w:rFonts w:eastAsiaTheme="minorEastAsia"/>
        </w:rPr>
        <w:t>08%</w:t>
      </w:r>
    </w:p>
    <w:p w:rsidR="008A1011" w:rsidRPr="00C93D3B" w:rsidRDefault="00875E92" w:rsidP="00875E92">
      <w:r w:rsidRPr="00C93D3B">
        <w:t>Rata-rata</w:t>
      </w:r>
      <w:r w:rsidR="00AC3815" w:rsidRPr="00C93D3B">
        <w:t xml:space="preserve"> </w:t>
      </w:r>
      <w:r w:rsidRPr="00C93D3B">
        <w:t xml:space="preserve"> = </w:t>
      </w:r>
      <m:oMath>
        <m:f>
          <m:fPr>
            <m:ctrlPr>
              <w:rPr>
                <w:rFonts w:ascii="Cambria Math" w:hAnsi="Cambria Math"/>
                <w:sz w:val="28"/>
              </w:rPr>
            </m:ctrlPr>
          </m:fPr>
          <m:num>
            <m:r>
              <m:rPr>
                <m:nor/>
              </m:rPr>
              <w:rPr>
                <w:sz w:val="28"/>
              </w:rPr>
              <m:t>0,08%+0,08%+0,08%</m:t>
            </m:r>
          </m:num>
          <m:den>
            <m:r>
              <m:rPr>
                <m:nor/>
              </m:rPr>
              <w:rPr>
                <w:sz w:val="28"/>
              </w:rPr>
              <m:t>3</m:t>
            </m:r>
          </m:den>
        </m:f>
      </m:oMath>
      <w:r w:rsidR="00D402A6">
        <w:rPr>
          <w:rFonts w:eastAsiaTheme="minorEastAsia"/>
        </w:rPr>
        <w:t xml:space="preserve"> = 0,</w:t>
      </w:r>
      <w:r w:rsidRPr="00C93D3B">
        <w:rPr>
          <w:rFonts w:eastAsiaTheme="minorEastAsia"/>
        </w:rPr>
        <w:t>08 %</w:t>
      </w:r>
    </w:p>
    <w:p w:rsidR="006C60E7" w:rsidRPr="00E34BCA" w:rsidRDefault="006C60E7">
      <w:pPr>
        <w:rPr>
          <w:b/>
          <w:iCs/>
        </w:rPr>
      </w:pPr>
      <w:r>
        <w:rPr>
          <w:b/>
          <w:i/>
        </w:rPr>
        <w:br w:type="page"/>
      </w:r>
    </w:p>
    <w:p w:rsidR="0001617E" w:rsidRPr="00C12EFC" w:rsidRDefault="00C845C5" w:rsidP="004973E3">
      <w:pPr>
        <w:pStyle w:val="Caption"/>
        <w:spacing w:after="0"/>
        <w:rPr>
          <w:i w:val="0"/>
          <w:color w:val="auto"/>
          <w:sz w:val="24"/>
          <w:szCs w:val="24"/>
        </w:rPr>
      </w:pPr>
      <w:bookmarkStart w:id="367" w:name="_Toc170415460"/>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34</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w:t>
      </w:r>
      <w:r w:rsidRPr="00C93D3B">
        <w:rPr>
          <w:b/>
          <w:i w:val="0"/>
          <w:color w:val="auto"/>
          <w:sz w:val="24"/>
          <w:szCs w:val="24"/>
        </w:rPr>
        <w:t xml:space="preserve"> </w:t>
      </w:r>
      <w:r w:rsidRPr="00C93D3B">
        <w:rPr>
          <w:i w:val="0"/>
          <w:color w:val="auto"/>
          <w:sz w:val="24"/>
          <w:szCs w:val="24"/>
        </w:rPr>
        <w:t>Stabilitas Busa Sediaan Sabun Cair</w:t>
      </w:r>
      <w:bookmarkEnd w:id="367"/>
    </w:p>
    <w:tbl>
      <w:tblPr>
        <w:tblStyle w:val="TableGrid"/>
        <w:tblW w:w="0" w:type="auto"/>
        <w:jc w:val="center"/>
        <w:tblInd w:w="-505" w:type="dxa"/>
        <w:tblLook w:val="04A0" w:firstRow="1" w:lastRow="0" w:firstColumn="1" w:lastColumn="0" w:noHBand="0" w:noVBand="1"/>
      </w:tblPr>
      <w:tblGrid>
        <w:gridCol w:w="1107"/>
        <w:gridCol w:w="1134"/>
        <w:gridCol w:w="1134"/>
        <w:gridCol w:w="1134"/>
        <w:gridCol w:w="1134"/>
        <w:gridCol w:w="1134"/>
        <w:gridCol w:w="1106"/>
      </w:tblGrid>
      <w:tr w:rsidR="00C12EFC" w:rsidRPr="00C93D3B" w:rsidTr="00C12EFC">
        <w:trPr>
          <w:jc w:val="center"/>
        </w:trPr>
        <w:tc>
          <w:tcPr>
            <w:tcW w:w="1107" w:type="dxa"/>
            <w:vMerge w:val="restart"/>
          </w:tcPr>
          <w:p w:rsidR="00C12EFC" w:rsidRPr="00C93D3B" w:rsidRDefault="00C12EFC" w:rsidP="00522657">
            <w:pPr>
              <w:jc w:val="center"/>
            </w:pPr>
            <w:r w:rsidRPr="00C93D3B">
              <w:t xml:space="preserve">Formula </w:t>
            </w:r>
          </w:p>
        </w:tc>
        <w:tc>
          <w:tcPr>
            <w:tcW w:w="3402" w:type="dxa"/>
            <w:gridSpan w:val="3"/>
          </w:tcPr>
          <w:p w:rsidR="00C12EFC" w:rsidRPr="00C93D3B" w:rsidRDefault="00C12EFC" w:rsidP="00522657">
            <w:pPr>
              <w:jc w:val="center"/>
            </w:pPr>
            <w:r w:rsidRPr="00C93D3B">
              <w:t>Tinggi busa awal</w:t>
            </w:r>
            <w:r>
              <w:t xml:space="preserve"> (cm)</w:t>
            </w:r>
          </w:p>
        </w:tc>
        <w:tc>
          <w:tcPr>
            <w:tcW w:w="3374" w:type="dxa"/>
            <w:gridSpan w:val="3"/>
          </w:tcPr>
          <w:p w:rsidR="00C12EFC" w:rsidRPr="00C93D3B" w:rsidRDefault="00C12EFC" w:rsidP="00522657">
            <w:pPr>
              <w:jc w:val="center"/>
            </w:pPr>
            <w:r w:rsidRPr="00C93D3B">
              <w:t>Tinggi busa akhir</w:t>
            </w:r>
            <w:r>
              <w:t xml:space="preserve"> (cm)</w:t>
            </w:r>
          </w:p>
        </w:tc>
      </w:tr>
      <w:tr w:rsidR="00C12EFC" w:rsidRPr="00C93D3B" w:rsidTr="00C12EFC">
        <w:trPr>
          <w:jc w:val="center"/>
        </w:trPr>
        <w:tc>
          <w:tcPr>
            <w:tcW w:w="1107" w:type="dxa"/>
            <w:vMerge/>
          </w:tcPr>
          <w:p w:rsidR="00C12EFC" w:rsidRPr="00C93D3B" w:rsidRDefault="00C12EFC" w:rsidP="00522657">
            <w:pPr>
              <w:jc w:val="center"/>
            </w:pPr>
          </w:p>
        </w:tc>
        <w:tc>
          <w:tcPr>
            <w:tcW w:w="1134" w:type="dxa"/>
          </w:tcPr>
          <w:p w:rsidR="00C12EFC" w:rsidRPr="00C93D3B" w:rsidRDefault="00C12EFC" w:rsidP="00C12EFC">
            <w:pPr>
              <w:jc w:val="center"/>
            </w:pPr>
            <w:r>
              <w:t xml:space="preserve">I </w:t>
            </w:r>
          </w:p>
        </w:tc>
        <w:tc>
          <w:tcPr>
            <w:tcW w:w="1134" w:type="dxa"/>
          </w:tcPr>
          <w:p w:rsidR="00C12EFC" w:rsidRPr="00C93D3B" w:rsidRDefault="00C12EFC" w:rsidP="00522657">
            <w:pPr>
              <w:jc w:val="center"/>
            </w:pPr>
            <w:r>
              <w:t>II</w:t>
            </w:r>
          </w:p>
        </w:tc>
        <w:tc>
          <w:tcPr>
            <w:tcW w:w="1134" w:type="dxa"/>
          </w:tcPr>
          <w:p w:rsidR="00C12EFC" w:rsidRPr="00C93D3B" w:rsidRDefault="00C12EFC" w:rsidP="00522657">
            <w:pPr>
              <w:jc w:val="center"/>
            </w:pPr>
            <w:r>
              <w:t>III</w:t>
            </w:r>
          </w:p>
        </w:tc>
        <w:tc>
          <w:tcPr>
            <w:tcW w:w="1134" w:type="dxa"/>
          </w:tcPr>
          <w:p w:rsidR="00C12EFC" w:rsidRPr="00C93D3B" w:rsidRDefault="00C12EFC" w:rsidP="00C12EFC">
            <w:pPr>
              <w:jc w:val="center"/>
            </w:pPr>
            <w:r>
              <w:t>I</w:t>
            </w:r>
          </w:p>
        </w:tc>
        <w:tc>
          <w:tcPr>
            <w:tcW w:w="1134" w:type="dxa"/>
          </w:tcPr>
          <w:p w:rsidR="00C12EFC" w:rsidRPr="00C93D3B" w:rsidRDefault="00C12EFC" w:rsidP="00522657">
            <w:pPr>
              <w:jc w:val="center"/>
            </w:pPr>
            <w:r>
              <w:t>II</w:t>
            </w:r>
          </w:p>
        </w:tc>
        <w:tc>
          <w:tcPr>
            <w:tcW w:w="1106" w:type="dxa"/>
          </w:tcPr>
          <w:p w:rsidR="00C12EFC" w:rsidRPr="00C93D3B" w:rsidRDefault="00C12EFC" w:rsidP="00522657">
            <w:pPr>
              <w:jc w:val="center"/>
            </w:pPr>
            <w:r>
              <w:t>III</w:t>
            </w:r>
          </w:p>
        </w:tc>
      </w:tr>
      <w:tr w:rsidR="00C12EFC" w:rsidRPr="00C93D3B" w:rsidTr="00C12EFC">
        <w:trPr>
          <w:jc w:val="center"/>
        </w:trPr>
        <w:tc>
          <w:tcPr>
            <w:tcW w:w="1107" w:type="dxa"/>
          </w:tcPr>
          <w:p w:rsidR="00C12EFC" w:rsidRPr="00C93D3B" w:rsidRDefault="00C12EFC" w:rsidP="00C12EFC">
            <w:pPr>
              <w:jc w:val="center"/>
            </w:pPr>
            <w:r w:rsidRPr="00C93D3B">
              <w:t>0</w:t>
            </w:r>
          </w:p>
        </w:tc>
        <w:tc>
          <w:tcPr>
            <w:tcW w:w="1134" w:type="dxa"/>
          </w:tcPr>
          <w:p w:rsidR="00C12EFC" w:rsidRPr="00C93D3B" w:rsidRDefault="00C12EFC" w:rsidP="00C12EFC">
            <w:pPr>
              <w:jc w:val="center"/>
            </w:pPr>
            <w:r>
              <w:t>6,2</w:t>
            </w:r>
          </w:p>
        </w:tc>
        <w:tc>
          <w:tcPr>
            <w:tcW w:w="1134" w:type="dxa"/>
          </w:tcPr>
          <w:p w:rsidR="00C12EFC" w:rsidRPr="00C93D3B" w:rsidRDefault="00C12EFC" w:rsidP="00C12EFC">
            <w:pPr>
              <w:jc w:val="center"/>
            </w:pPr>
            <w:r w:rsidRPr="00C93D3B">
              <w:t xml:space="preserve">6 </w:t>
            </w:r>
          </w:p>
        </w:tc>
        <w:tc>
          <w:tcPr>
            <w:tcW w:w="1134" w:type="dxa"/>
          </w:tcPr>
          <w:p w:rsidR="00C12EFC" w:rsidRPr="00C93D3B" w:rsidRDefault="00C12EFC" w:rsidP="00C12EFC">
            <w:pPr>
              <w:jc w:val="center"/>
            </w:pPr>
            <w:r>
              <w:t>6,5</w:t>
            </w:r>
          </w:p>
        </w:tc>
        <w:tc>
          <w:tcPr>
            <w:tcW w:w="1134" w:type="dxa"/>
          </w:tcPr>
          <w:p w:rsidR="00C12EFC" w:rsidRPr="00C93D3B" w:rsidRDefault="00C12EFC" w:rsidP="00C12EFC">
            <w:pPr>
              <w:jc w:val="center"/>
            </w:pPr>
            <w:r>
              <w:t>5,3</w:t>
            </w:r>
          </w:p>
        </w:tc>
        <w:tc>
          <w:tcPr>
            <w:tcW w:w="1134" w:type="dxa"/>
          </w:tcPr>
          <w:p w:rsidR="00C12EFC" w:rsidRPr="00C93D3B" w:rsidRDefault="00C12EFC" w:rsidP="00C12EFC">
            <w:pPr>
              <w:jc w:val="center"/>
            </w:pPr>
            <w:r w:rsidRPr="00C93D3B">
              <w:t xml:space="preserve">5 </w:t>
            </w:r>
          </w:p>
        </w:tc>
        <w:tc>
          <w:tcPr>
            <w:tcW w:w="1106" w:type="dxa"/>
          </w:tcPr>
          <w:p w:rsidR="00C12EFC" w:rsidRPr="00C93D3B" w:rsidRDefault="00C12EFC" w:rsidP="00C12EFC">
            <w:pPr>
              <w:jc w:val="center"/>
            </w:pPr>
            <w:r>
              <w:t>5,6</w:t>
            </w:r>
          </w:p>
        </w:tc>
      </w:tr>
      <w:tr w:rsidR="00C12EFC" w:rsidRPr="00C93D3B" w:rsidTr="00C12EFC">
        <w:trPr>
          <w:jc w:val="center"/>
        </w:trPr>
        <w:tc>
          <w:tcPr>
            <w:tcW w:w="1107" w:type="dxa"/>
          </w:tcPr>
          <w:p w:rsidR="00C12EFC" w:rsidRPr="00C93D3B" w:rsidRDefault="00C12EFC" w:rsidP="00522657">
            <w:pPr>
              <w:jc w:val="center"/>
            </w:pPr>
            <w:r w:rsidRPr="00C93D3B">
              <w:t>1</w:t>
            </w:r>
          </w:p>
        </w:tc>
        <w:tc>
          <w:tcPr>
            <w:tcW w:w="1134" w:type="dxa"/>
          </w:tcPr>
          <w:p w:rsidR="00C12EFC" w:rsidRPr="00C93D3B" w:rsidRDefault="00C12EFC" w:rsidP="00C12EFC">
            <w:pPr>
              <w:jc w:val="center"/>
            </w:pPr>
            <w:r>
              <w:t xml:space="preserve">6,7 </w:t>
            </w:r>
          </w:p>
        </w:tc>
        <w:tc>
          <w:tcPr>
            <w:tcW w:w="1134" w:type="dxa"/>
          </w:tcPr>
          <w:p w:rsidR="00C12EFC" w:rsidRPr="00C93D3B" w:rsidRDefault="00C12EFC" w:rsidP="00C12EFC">
            <w:pPr>
              <w:jc w:val="center"/>
            </w:pPr>
            <w:r w:rsidRPr="00C93D3B">
              <w:t xml:space="preserve">7 </w:t>
            </w:r>
          </w:p>
        </w:tc>
        <w:tc>
          <w:tcPr>
            <w:tcW w:w="1134" w:type="dxa"/>
          </w:tcPr>
          <w:p w:rsidR="00C12EFC" w:rsidRPr="00C93D3B" w:rsidRDefault="00C12EFC" w:rsidP="00522657">
            <w:pPr>
              <w:jc w:val="center"/>
            </w:pPr>
            <w:r>
              <w:t>6,9</w:t>
            </w:r>
          </w:p>
        </w:tc>
        <w:tc>
          <w:tcPr>
            <w:tcW w:w="1134" w:type="dxa"/>
          </w:tcPr>
          <w:p w:rsidR="00C12EFC" w:rsidRPr="001B070A" w:rsidRDefault="00C12EFC" w:rsidP="00C12EFC">
            <w:pPr>
              <w:jc w:val="center"/>
            </w:pPr>
            <w:r w:rsidRPr="001B070A">
              <w:t>5,9</w:t>
            </w:r>
          </w:p>
        </w:tc>
        <w:tc>
          <w:tcPr>
            <w:tcW w:w="1134" w:type="dxa"/>
          </w:tcPr>
          <w:p w:rsidR="00C12EFC" w:rsidRPr="001B070A" w:rsidRDefault="00C12EFC" w:rsidP="00C12EFC">
            <w:pPr>
              <w:jc w:val="center"/>
            </w:pPr>
            <w:r w:rsidRPr="001B070A">
              <w:t xml:space="preserve">6,5 </w:t>
            </w:r>
          </w:p>
        </w:tc>
        <w:tc>
          <w:tcPr>
            <w:tcW w:w="1106" w:type="dxa"/>
          </w:tcPr>
          <w:p w:rsidR="00C12EFC" w:rsidRPr="001B070A" w:rsidRDefault="00C12EFC" w:rsidP="00522657">
            <w:pPr>
              <w:jc w:val="center"/>
            </w:pPr>
            <w:r w:rsidRPr="001B070A">
              <w:t>6</w:t>
            </w:r>
          </w:p>
        </w:tc>
      </w:tr>
      <w:tr w:rsidR="00C12EFC" w:rsidRPr="00C93D3B" w:rsidTr="00C12EFC">
        <w:trPr>
          <w:jc w:val="center"/>
        </w:trPr>
        <w:tc>
          <w:tcPr>
            <w:tcW w:w="1107" w:type="dxa"/>
          </w:tcPr>
          <w:p w:rsidR="00C12EFC" w:rsidRPr="00C93D3B" w:rsidRDefault="00C12EFC" w:rsidP="00522657">
            <w:pPr>
              <w:jc w:val="center"/>
            </w:pPr>
            <w:r w:rsidRPr="00C93D3B">
              <w:t>2</w:t>
            </w:r>
          </w:p>
        </w:tc>
        <w:tc>
          <w:tcPr>
            <w:tcW w:w="1134" w:type="dxa"/>
          </w:tcPr>
          <w:p w:rsidR="00C12EFC" w:rsidRPr="00C93D3B" w:rsidRDefault="00C12EFC" w:rsidP="00C12EFC">
            <w:pPr>
              <w:jc w:val="center"/>
            </w:pPr>
            <w:r>
              <w:t>6,4</w:t>
            </w:r>
          </w:p>
        </w:tc>
        <w:tc>
          <w:tcPr>
            <w:tcW w:w="1134" w:type="dxa"/>
          </w:tcPr>
          <w:p w:rsidR="00C12EFC" w:rsidRPr="00C93D3B" w:rsidRDefault="00C12EFC" w:rsidP="00C12EFC">
            <w:pPr>
              <w:jc w:val="center"/>
            </w:pPr>
            <w:r>
              <w:t>6,</w:t>
            </w:r>
            <w:r w:rsidRPr="00C93D3B">
              <w:t xml:space="preserve">2 </w:t>
            </w:r>
          </w:p>
        </w:tc>
        <w:tc>
          <w:tcPr>
            <w:tcW w:w="1134" w:type="dxa"/>
          </w:tcPr>
          <w:p w:rsidR="00C12EFC" w:rsidRPr="00C93D3B" w:rsidRDefault="00C12EFC" w:rsidP="00522657">
            <w:pPr>
              <w:jc w:val="center"/>
            </w:pPr>
            <w:r>
              <w:t>6,7</w:t>
            </w:r>
          </w:p>
        </w:tc>
        <w:tc>
          <w:tcPr>
            <w:tcW w:w="1134" w:type="dxa"/>
          </w:tcPr>
          <w:p w:rsidR="00C12EFC" w:rsidRPr="00C93D3B" w:rsidRDefault="00C12EFC" w:rsidP="00C12EFC">
            <w:pPr>
              <w:jc w:val="center"/>
            </w:pPr>
            <w:r>
              <w:t>5,4</w:t>
            </w:r>
          </w:p>
        </w:tc>
        <w:tc>
          <w:tcPr>
            <w:tcW w:w="1134" w:type="dxa"/>
          </w:tcPr>
          <w:p w:rsidR="00C12EFC" w:rsidRPr="00C93D3B" w:rsidRDefault="00C12EFC" w:rsidP="00C12EFC">
            <w:pPr>
              <w:jc w:val="center"/>
            </w:pPr>
            <w:r>
              <w:t>5,</w:t>
            </w:r>
            <w:r w:rsidRPr="00C93D3B">
              <w:t xml:space="preserve">7 </w:t>
            </w:r>
          </w:p>
        </w:tc>
        <w:tc>
          <w:tcPr>
            <w:tcW w:w="1106" w:type="dxa"/>
          </w:tcPr>
          <w:p w:rsidR="00C12EFC" w:rsidRPr="00C93D3B" w:rsidRDefault="00C12EFC" w:rsidP="00522657">
            <w:pPr>
              <w:jc w:val="center"/>
            </w:pPr>
            <w:r>
              <w:t>5,2</w:t>
            </w:r>
          </w:p>
        </w:tc>
      </w:tr>
      <w:tr w:rsidR="00C12EFC" w:rsidRPr="00C93D3B" w:rsidTr="00C12EFC">
        <w:trPr>
          <w:jc w:val="center"/>
        </w:trPr>
        <w:tc>
          <w:tcPr>
            <w:tcW w:w="1107" w:type="dxa"/>
          </w:tcPr>
          <w:p w:rsidR="00C12EFC" w:rsidRPr="00C93D3B" w:rsidRDefault="00C12EFC" w:rsidP="00522657">
            <w:pPr>
              <w:jc w:val="center"/>
            </w:pPr>
            <w:r w:rsidRPr="00C93D3B">
              <w:t>3</w:t>
            </w:r>
          </w:p>
        </w:tc>
        <w:tc>
          <w:tcPr>
            <w:tcW w:w="1134" w:type="dxa"/>
          </w:tcPr>
          <w:p w:rsidR="00C12EFC" w:rsidRPr="00C93D3B" w:rsidRDefault="00C12EFC" w:rsidP="00C12EFC">
            <w:pPr>
              <w:jc w:val="center"/>
            </w:pPr>
            <w:r>
              <w:t>6,9</w:t>
            </w:r>
          </w:p>
        </w:tc>
        <w:tc>
          <w:tcPr>
            <w:tcW w:w="1134" w:type="dxa"/>
          </w:tcPr>
          <w:p w:rsidR="00C12EFC" w:rsidRPr="00C93D3B" w:rsidRDefault="00C12EFC" w:rsidP="00C12EFC">
            <w:pPr>
              <w:jc w:val="center"/>
            </w:pPr>
            <w:r w:rsidRPr="00C93D3B">
              <w:t xml:space="preserve">7 </w:t>
            </w:r>
          </w:p>
        </w:tc>
        <w:tc>
          <w:tcPr>
            <w:tcW w:w="1134" w:type="dxa"/>
          </w:tcPr>
          <w:p w:rsidR="00C12EFC" w:rsidRPr="00C93D3B" w:rsidRDefault="00C12EFC" w:rsidP="00522657">
            <w:pPr>
              <w:jc w:val="center"/>
            </w:pPr>
            <w:r>
              <w:t>7,3</w:t>
            </w:r>
          </w:p>
        </w:tc>
        <w:tc>
          <w:tcPr>
            <w:tcW w:w="1134" w:type="dxa"/>
          </w:tcPr>
          <w:p w:rsidR="00C12EFC" w:rsidRPr="00C93D3B" w:rsidRDefault="00C12EFC" w:rsidP="00C12EFC">
            <w:pPr>
              <w:jc w:val="center"/>
            </w:pPr>
            <w:r>
              <w:t>5,7</w:t>
            </w:r>
          </w:p>
        </w:tc>
        <w:tc>
          <w:tcPr>
            <w:tcW w:w="1134" w:type="dxa"/>
          </w:tcPr>
          <w:p w:rsidR="00C12EFC" w:rsidRPr="00C93D3B" w:rsidRDefault="00C12EFC" w:rsidP="00C12EFC">
            <w:pPr>
              <w:jc w:val="center"/>
            </w:pPr>
            <w:r>
              <w:t>6,</w:t>
            </w:r>
            <w:r w:rsidRPr="00C93D3B">
              <w:t xml:space="preserve">5 </w:t>
            </w:r>
          </w:p>
        </w:tc>
        <w:tc>
          <w:tcPr>
            <w:tcW w:w="1106" w:type="dxa"/>
          </w:tcPr>
          <w:p w:rsidR="00C12EFC" w:rsidRPr="00C93D3B" w:rsidRDefault="00C12EFC" w:rsidP="00522657">
            <w:pPr>
              <w:jc w:val="center"/>
            </w:pPr>
            <w:r>
              <w:t>6,8</w:t>
            </w:r>
          </w:p>
        </w:tc>
      </w:tr>
    </w:tbl>
    <w:p w:rsidR="00C12EFC" w:rsidRPr="00C12EFC" w:rsidRDefault="00C12EFC" w:rsidP="001B070A">
      <w:pPr>
        <w:spacing w:after="0"/>
        <w:rPr>
          <w:b/>
        </w:rPr>
      </w:pPr>
      <w:r w:rsidRPr="00C12EFC">
        <w:rPr>
          <w:b/>
        </w:rPr>
        <w:t xml:space="preserve">F0: </w:t>
      </w:r>
    </w:p>
    <w:p w:rsidR="00C12EFC" w:rsidRDefault="00C12EFC" w:rsidP="004973E3">
      <w:pPr>
        <w:spacing w:after="0" w:line="240" w:lineRule="auto"/>
      </w:pPr>
      <w:r w:rsidRPr="00C93D3B">
        <w:t>Stabilitas busa</w:t>
      </w:r>
      <w:r>
        <w:t xml:space="preserve"> 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5,3 cm</m:t>
            </m:r>
          </m:num>
          <m:den>
            <m:r>
              <m:rPr>
                <m:nor/>
              </m:rPr>
              <w:rPr>
                <w:sz w:val="28"/>
              </w:rPr>
              <m:t>6,2 cm</m:t>
            </m:r>
          </m:den>
        </m:f>
      </m:oMath>
      <w:r w:rsidRPr="00C93D3B">
        <w:rPr>
          <w:rFonts w:eastAsiaTheme="minorEastAsia"/>
          <w:sz w:val="28"/>
        </w:rPr>
        <w:t xml:space="preserve"> </w:t>
      </w:r>
      <w:r w:rsidRPr="00C93D3B">
        <w:rPr>
          <w:rFonts w:eastAsiaTheme="minorEastAsia"/>
        </w:rPr>
        <w:t>x 10</w:t>
      </w:r>
      <w:r w:rsidR="001B070A">
        <w:rPr>
          <w:rFonts w:eastAsiaTheme="minorEastAsia"/>
        </w:rPr>
        <w:t>0% = 85</w:t>
      </w:r>
      <w:r w:rsidRPr="00C93D3B">
        <w:rPr>
          <w:rFonts w:eastAsiaTheme="minorEastAsia"/>
        </w:rPr>
        <w:t>%</w:t>
      </w:r>
    </w:p>
    <w:p w:rsidR="001D6103" w:rsidRDefault="001D6103" w:rsidP="004973E3">
      <w:pPr>
        <w:spacing w:after="0" w:line="240" w:lineRule="auto"/>
        <w:rPr>
          <w:rFonts w:eastAsiaTheme="minorEastAsia"/>
        </w:rPr>
      </w:pPr>
      <w:r w:rsidRPr="00C93D3B">
        <w:t>Stabilitas busa</w:t>
      </w:r>
      <w:r w:rsidR="00C12EFC">
        <w:t xml:space="preserve"> 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0001617E" w:rsidRPr="00E0070D">
        <w:t>x</w:t>
      </w:r>
      <w:r w:rsidR="0001617E" w:rsidRPr="00C93D3B">
        <w:rPr>
          <w:sz w:val="28"/>
        </w:rPr>
        <w:t xml:space="preserve"> </w:t>
      </w:r>
      <w:r w:rsidR="0001617E" w:rsidRPr="00E0070D">
        <w:t>100%</w:t>
      </w:r>
      <w:r w:rsidR="0001617E"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 cm</m:t>
            </m:r>
          </m:num>
          <m:den>
            <m:r>
              <m:rPr>
                <m:nor/>
              </m:rPr>
              <w:rPr>
                <w:sz w:val="28"/>
              </w:rPr>
              <m:t>6 cm</m:t>
            </m:r>
          </m:den>
        </m:f>
      </m:oMath>
      <w:r w:rsidRPr="00C93D3B">
        <w:rPr>
          <w:rFonts w:eastAsiaTheme="minorEastAsia"/>
          <w:sz w:val="28"/>
        </w:rPr>
        <w:t xml:space="preserve"> </w:t>
      </w:r>
      <w:r w:rsidRPr="00C93D3B">
        <w:rPr>
          <w:rFonts w:eastAsiaTheme="minorEastAsia"/>
        </w:rPr>
        <w:t>x 10</w:t>
      </w:r>
      <w:r w:rsidR="000A2518">
        <w:rPr>
          <w:rFonts w:eastAsiaTheme="minorEastAsia"/>
        </w:rPr>
        <w:t>0% = 83,</w:t>
      </w:r>
      <w:r w:rsidRPr="00C93D3B">
        <w:rPr>
          <w:rFonts w:eastAsiaTheme="minorEastAsia"/>
        </w:rPr>
        <w:t>3%</w:t>
      </w:r>
    </w:p>
    <w:p w:rsidR="00C12EFC" w:rsidRDefault="00C12EFC" w:rsidP="004973E3">
      <w:pPr>
        <w:spacing w:line="240" w:lineRule="auto"/>
        <w:rPr>
          <w:rFonts w:eastAsiaTheme="minorEastAsia"/>
        </w:rPr>
      </w:pPr>
      <w:r w:rsidRPr="00C93D3B">
        <w:t>Stabilitas busa</w:t>
      </w:r>
      <w:r>
        <w:t xml:space="preserve"> III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5,6 cm</m:t>
            </m:r>
          </m:num>
          <m:den>
            <m:r>
              <m:rPr>
                <m:nor/>
              </m:rPr>
              <w:rPr>
                <w:sz w:val="28"/>
              </w:rPr>
              <m:t>6,5 cm</m:t>
            </m:r>
          </m:den>
        </m:f>
      </m:oMath>
      <w:r w:rsidRPr="00C93D3B">
        <w:rPr>
          <w:rFonts w:eastAsiaTheme="minorEastAsia"/>
          <w:sz w:val="28"/>
        </w:rPr>
        <w:t xml:space="preserve"> </w:t>
      </w:r>
      <w:r w:rsidRPr="00C93D3B">
        <w:rPr>
          <w:rFonts w:eastAsiaTheme="minorEastAsia"/>
        </w:rPr>
        <w:t>x 10</w:t>
      </w:r>
      <w:r w:rsidR="001B070A">
        <w:rPr>
          <w:rFonts w:eastAsiaTheme="minorEastAsia"/>
        </w:rPr>
        <w:t>0% = 86,1</w:t>
      </w:r>
      <w:r w:rsidRPr="00C93D3B">
        <w:rPr>
          <w:rFonts w:eastAsiaTheme="minorEastAsia"/>
        </w:rPr>
        <w:t>%</w:t>
      </w:r>
    </w:p>
    <w:p w:rsidR="001B070A" w:rsidRPr="006C6059" w:rsidRDefault="001B070A" w:rsidP="001D6103">
      <w:pPr>
        <w:rPr>
          <w:rFonts w:eastAsiaTheme="minorEastAsia"/>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85%+83,3%+86,1%</m:t>
            </m:r>
          </m:num>
          <m:den>
            <m:r>
              <m:rPr>
                <m:nor/>
              </m:rPr>
              <w:rPr>
                <w:sz w:val="28"/>
                <w:szCs w:val="28"/>
              </w:rPr>
              <m:t xml:space="preserve"> 3</m:t>
            </m:r>
          </m:den>
        </m:f>
      </m:oMath>
      <w:r w:rsidR="006C6059">
        <w:rPr>
          <w:rFonts w:eastAsiaTheme="minorEastAsia"/>
          <w:sz w:val="28"/>
        </w:rPr>
        <w:t xml:space="preserve"> = </w:t>
      </w:r>
      <w:r w:rsidR="006C6059" w:rsidRPr="006C6059">
        <w:rPr>
          <w:rFonts w:eastAsiaTheme="minorEastAsia"/>
        </w:rPr>
        <w:t>84,8%</w:t>
      </w:r>
    </w:p>
    <w:p w:rsidR="00C12EFC" w:rsidRPr="00C12EFC" w:rsidRDefault="00C12EFC" w:rsidP="001B070A">
      <w:pPr>
        <w:spacing w:after="0"/>
        <w:rPr>
          <w:rFonts w:eastAsiaTheme="minorEastAsia"/>
          <w:b/>
        </w:rPr>
      </w:pPr>
      <w:r w:rsidRPr="00C12EFC">
        <w:rPr>
          <w:rFonts w:eastAsiaTheme="minorEastAsia"/>
          <w:b/>
        </w:rPr>
        <w:t>F1:</w:t>
      </w:r>
    </w:p>
    <w:p w:rsidR="00C12EFC" w:rsidRPr="00C12EFC" w:rsidRDefault="00C12EFC" w:rsidP="004973E3">
      <w:pPr>
        <w:spacing w:after="0" w:line="240" w:lineRule="auto"/>
        <w:rPr>
          <w:rFonts w:eastAsiaTheme="minorEastAsia"/>
        </w:rPr>
      </w:pPr>
      <w:r>
        <w:t>Stabilitas busa I</w:t>
      </w:r>
      <w:r w:rsidRPr="00C93D3B">
        <w:t xml:space="preserve"> =</w:t>
      </w:r>
      <w:r w:rsidRPr="00C93D3B">
        <w:rPr>
          <w:sz w:val="28"/>
        </w:rPr>
        <w:t xml:space="preserve">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6,1 cm</m:t>
            </m:r>
          </m:num>
          <m:den>
            <m:r>
              <m:rPr>
                <m:nor/>
              </m:rPr>
              <w:rPr>
                <w:sz w:val="28"/>
              </w:rPr>
              <m:t>6,7 cm</m:t>
            </m:r>
          </m:den>
        </m:f>
      </m:oMath>
      <w:r w:rsidRPr="00C93D3B">
        <w:rPr>
          <w:rFonts w:eastAsiaTheme="minorEastAsia"/>
          <w:sz w:val="28"/>
        </w:rPr>
        <w:t xml:space="preserve"> </w:t>
      </w:r>
      <w:r>
        <w:rPr>
          <w:rFonts w:eastAsiaTheme="minorEastAsia"/>
        </w:rPr>
        <w:t xml:space="preserve">x 100% = </w:t>
      </w:r>
      <w:r w:rsidR="001B070A">
        <w:rPr>
          <w:rFonts w:eastAsiaTheme="minorEastAsia"/>
        </w:rPr>
        <w:t>91,04</w:t>
      </w:r>
      <w:r w:rsidRPr="00C93D3B">
        <w:rPr>
          <w:rFonts w:eastAsiaTheme="minorEastAsia"/>
        </w:rPr>
        <w:t>%</w:t>
      </w:r>
    </w:p>
    <w:p w:rsidR="001D6103" w:rsidRDefault="00C12EFC" w:rsidP="004973E3">
      <w:pPr>
        <w:spacing w:after="0" w:line="240" w:lineRule="auto"/>
        <w:rPr>
          <w:rFonts w:eastAsiaTheme="minorEastAsia"/>
        </w:rPr>
      </w:pPr>
      <w:r>
        <w:t>Stabilitas busa II</w:t>
      </w:r>
      <w:r w:rsidR="001D6103" w:rsidRPr="00C93D3B">
        <w:t xml:space="preserve"> =</w:t>
      </w:r>
      <w:r w:rsidR="001D6103" w:rsidRPr="00C93D3B">
        <w:rPr>
          <w:sz w:val="28"/>
        </w:rPr>
        <w:t xml:space="preserve"> </w:t>
      </w:r>
      <m:oMath>
        <m:f>
          <m:fPr>
            <m:ctrlPr>
              <w:rPr>
                <w:rFonts w:ascii="Cambria Math" w:hAnsi="Cambria Math"/>
                <w:sz w:val="28"/>
              </w:rPr>
            </m:ctrlPr>
          </m:fPr>
          <m:num>
            <m:r>
              <m:rPr>
                <m:nor/>
              </m:rPr>
              <w:rPr>
                <w:sz w:val="28"/>
              </w:rPr>
              <m:t>Tinggi busa akhir</m:t>
            </m:r>
          </m:num>
          <m:den>
            <m:r>
              <m:rPr>
                <m:nor/>
              </m:rPr>
              <w:rPr>
                <w:sz w:val="28"/>
              </w:rPr>
              <m:t>Tinggi busa awal</m:t>
            </m:r>
          </m:den>
        </m:f>
      </m:oMath>
      <w:r w:rsidR="001D6103" w:rsidRPr="00C93D3B">
        <w:rPr>
          <w:rFonts w:eastAsiaTheme="minorEastAsia"/>
          <w:sz w:val="28"/>
        </w:rPr>
        <w:t xml:space="preserve"> </w:t>
      </w:r>
      <w:r w:rsidR="0001617E" w:rsidRPr="00E0070D">
        <w:t>x</w:t>
      </w:r>
      <w:r w:rsidR="0001617E" w:rsidRPr="00C93D3B">
        <w:rPr>
          <w:sz w:val="28"/>
        </w:rPr>
        <w:t xml:space="preserve"> </w:t>
      </w:r>
      <w:r w:rsidR="0001617E" w:rsidRPr="00E0070D">
        <w:t>100%</w:t>
      </w:r>
      <w:r w:rsidR="0001617E" w:rsidRPr="00C93D3B">
        <w:rPr>
          <w:sz w:val="28"/>
        </w:rPr>
        <w:t xml:space="preserve"> </w:t>
      </w:r>
      <w:r w:rsidR="001D6103" w:rsidRPr="00E0070D">
        <w:rPr>
          <w:rFonts w:eastAsiaTheme="minorEastAsia"/>
        </w:rPr>
        <w:t>=</w:t>
      </w:r>
      <w:r w:rsidR="001D6103" w:rsidRPr="00C93D3B">
        <w:rPr>
          <w:rFonts w:eastAsiaTheme="minorEastAsia"/>
          <w:sz w:val="28"/>
        </w:rPr>
        <w:t xml:space="preserve"> </w:t>
      </w:r>
      <m:oMath>
        <m:f>
          <m:fPr>
            <m:ctrlPr>
              <w:rPr>
                <w:rFonts w:ascii="Cambria Math" w:hAnsi="Cambria Math"/>
                <w:sz w:val="28"/>
              </w:rPr>
            </m:ctrlPr>
          </m:fPr>
          <m:num>
            <m:r>
              <m:rPr>
                <m:nor/>
              </m:rPr>
              <w:rPr>
                <w:sz w:val="28"/>
              </w:rPr>
              <m:t>6,5 cm</m:t>
            </m:r>
          </m:num>
          <m:den>
            <m:r>
              <m:rPr>
                <m:nor/>
              </m:rPr>
              <w:rPr>
                <w:sz w:val="28"/>
              </w:rPr>
              <m:t>7 cm</m:t>
            </m:r>
          </m:den>
        </m:f>
      </m:oMath>
      <w:r w:rsidR="001D6103" w:rsidRPr="00C93D3B">
        <w:rPr>
          <w:rFonts w:eastAsiaTheme="minorEastAsia"/>
          <w:sz w:val="28"/>
        </w:rPr>
        <w:t xml:space="preserve"> </w:t>
      </w:r>
      <w:r w:rsidR="000A2518">
        <w:rPr>
          <w:rFonts w:eastAsiaTheme="minorEastAsia"/>
        </w:rPr>
        <w:t>x 100% = 92,</w:t>
      </w:r>
      <w:r w:rsidR="001D6103" w:rsidRPr="00C93D3B">
        <w:rPr>
          <w:rFonts w:eastAsiaTheme="minorEastAsia"/>
        </w:rPr>
        <w:t>85%</w:t>
      </w:r>
    </w:p>
    <w:p w:rsidR="00C12EFC" w:rsidRPr="00C93D3B" w:rsidRDefault="00C12EFC" w:rsidP="004973E3">
      <w:pPr>
        <w:spacing w:after="0" w:line="240" w:lineRule="auto"/>
        <w:rPr>
          <w:rFonts w:eastAsiaTheme="minorEastAsia"/>
        </w:rPr>
      </w:pPr>
      <w:r>
        <w:t>Stabilitas busa III</w:t>
      </w:r>
      <w:r w:rsidRPr="00C93D3B">
        <w:t xml:space="preserve"> =</w:t>
      </w:r>
      <w:r w:rsidRPr="00C93D3B">
        <w:rPr>
          <w:sz w:val="28"/>
        </w:rPr>
        <w:t xml:space="preserve">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6,3 cm</m:t>
            </m:r>
          </m:num>
          <m:den>
            <m:r>
              <m:rPr>
                <m:nor/>
              </m:rPr>
              <w:rPr>
                <w:sz w:val="28"/>
              </w:rPr>
              <m:t>6,9 cm</m:t>
            </m:r>
          </m:den>
        </m:f>
      </m:oMath>
      <w:r w:rsidRPr="00C93D3B">
        <w:rPr>
          <w:rFonts w:eastAsiaTheme="minorEastAsia"/>
          <w:sz w:val="28"/>
        </w:rPr>
        <w:t xml:space="preserve"> </w:t>
      </w:r>
      <w:r>
        <w:rPr>
          <w:rFonts w:eastAsiaTheme="minorEastAsia"/>
        </w:rPr>
        <w:t xml:space="preserve">x 100% = </w:t>
      </w:r>
      <w:r w:rsidR="001B070A">
        <w:rPr>
          <w:rFonts w:eastAsiaTheme="minorEastAsia"/>
        </w:rPr>
        <w:t>91,30</w:t>
      </w:r>
      <w:r w:rsidRPr="00C93D3B">
        <w:rPr>
          <w:rFonts w:eastAsiaTheme="minorEastAsia"/>
        </w:rPr>
        <w:t>%</w:t>
      </w:r>
    </w:p>
    <w:p w:rsidR="006C6059" w:rsidRDefault="006C6059" w:rsidP="006C6059">
      <w:pPr>
        <w:spacing w:before="240" w:after="0"/>
        <w:rPr>
          <w:rFonts w:eastAsiaTheme="minorEastAsia"/>
          <w:b/>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91,04%+92,85%+91,30%</m:t>
            </m:r>
          </m:num>
          <m:den>
            <m:r>
              <m:rPr>
                <m:nor/>
              </m:rPr>
              <w:rPr>
                <w:sz w:val="28"/>
                <w:szCs w:val="28"/>
              </w:rPr>
              <m:t xml:space="preserve"> 3</m:t>
            </m:r>
          </m:den>
        </m:f>
      </m:oMath>
      <w:r>
        <w:rPr>
          <w:rFonts w:eastAsiaTheme="minorEastAsia"/>
          <w:sz w:val="28"/>
        </w:rPr>
        <w:t xml:space="preserve"> = </w:t>
      </w:r>
      <w:r>
        <w:rPr>
          <w:rFonts w:eastAsiaTheme="minorEastAsia"/>
        </w:rPr>
        <w:t>91,73</w:t>
      </w:r>
      <w:r w:rsidRPr="006C6059">
        <w:rPr>
          <w:rFonts w:eastAsiaTheme="minorEastAsia"/>
        </w:rPr>
        <w:t>%</w:t>
      </w:r>
    </w:p>
    <w:p w:rsidR="00C12EFC" w:rsidRPr="00C12EFC" w:rsidRDefault="00C12EFC" w:rsidP="001B070A">
      <w:pPr>
        <w:spacing w:after="0"/>
        <w:rPr>
          <w:rFonts w:eastAsiaTheme="minorEastAsia"/>
          <w:b/>
        </w:rPr>
      </w:pPr>
      <w:r w:rsidRPr="00C12EFC">
        <w:rPr>
          <w:rFonts w:eastAsiaTheme="minorEastAsia"/>
          <w:b/>
        </w:rPr>
        <w:t>F</w:t>
      </w:r>
      <w:r>
        <w:rPr>
          <w:rFonts w:eastAsiaTheme="minorEastAsia"/>
          <w:b/>
        </w:rPr>
        <w:t>2:</w:t>
      </w:r>
    </w:p>
    <w:p w:rsidR="00C12EFC" w:rsidRPr="00C12EFC" w:rsidRDefault="00C12EFC" w:rsidP="004973E3">
      <w:pPr>
        <w:spacing w:after="0" w:line="240" w:lineRule="auto"/>
        <w:rPr>
          <w:rFonts w:eastAsiaTheme="minorEastAsia"/>
        </w:rPr>
      </w:pPr>
      <w:r>
        <w:t>Stabilitas busa 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rPr>
        <w:t xml:space="preserve"> </w:t>
      </w:r>
      <w:r w:rsidRPr="00E0070D">
        <w:t>x</w:t>
      </w:r>
      <w:r>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5,4 cm</m:t>
            </m:r>
          </m:num>
          <m:den>
            <m:r>
              <m:rPr>
                <m:nor/>
              </m:rPr>
              <w:rPr>
                <w:sz w:val="28"/>
              </w:rPr>
              <m:t>6,4 cm</m:t>
            </m:r>
          </m:den>
        </m:f>
      </m:oMath>
      <w:r>
        <w:rPr>
          <w:rFonts w:eastAsiaTheme="minorEastAsia"/>
        </w:rPr>
        <w:t xml:space="preserve"> x 100% = </w:t>
      </w:r>
      <w:r w:rsidR="001B070A">
        <w:rPr>
          <w:rFonts w:eastAsiaTheme="minorEastAsia"/>
        </w:rPr>
        <w:t>84,37</w:t>
      </w:r>
      <w:r w:rsidRPr="00C93D3B">
        <w:rPr>
          <w:rFonts w:eastAsiaTheme="minorEastAsia"/>
        </w:rPr>
        <w:t>%</w:t>
      </w:r>
    </w:p>
    <w:p w:rsidR="001D6103" w:rsidRDefault="00C12EFC" w:rsidP="004973E3">
      <w:pPr>
        <w:spacing w:line="240" w:lineRule="auto"/>
        <w:rPr>
          <w:rFonts w:eastAsiaTheme="minorEastAsia"/>
        </w:rPr>
      </w:pPr>
      <w:r>
        <w:t>Stabilitas busa II</w:t>
      </w:r>
      <w:r w:rsidR="001D6103"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001D6103" w:rsidRPr="00C93D3B">
        <w:rPr>
          <w:rFonts w:eastAsiaTheme="minorEastAsia"/>
        </w:rPr>
        <w:t xml:space="preserve"> </w:t>
      </w:r>
      <w:r w:rsidR="00E0070D" w:rsidRPr="00E0070D">
        <w:t>x</w:t>
      </w:r>
      <w:r w:rsidR="00E0070D">
        <w:rPr>
          <w:sz w:val="28"/>
        </w:rPr>
        <w:t xml:space="preserve"> </w:t>
      </w:r>
      <w:r w:rsidR="0001617E" w:rsidRPr="00E0070D">
        <w:t>100%</w:t>
      </w:r>
      <w:r w:rsidR="0001617E" w:rsidRPr="00C93D3B">
        <w:rPr>
          <w:sz w:val="28"/>
        </w:rPr>
        <w:t xml:space="preserve"> </w:t>
      </w:r>
      <w:r w:rsidR="001D6103" w:rsidRPr="00E0070D">
        <w:rPr>
          <w:rFonts w:eastAsiaTheme="minorEastAsia"/>
        </w:rPr>
        <w:t>=</w:t>
      </w:r>
      <w:r w:rsidR="001D6103" w:rsidRPr="00C93D3B">
        <w:rPr>
          <w:rFonts w:eastAsiaTheme="minorEastAsia"/>
          <w:sz w:val="28"/>
        </w:rPr>
        <w:t xml:space="preserve"> </w:t>
      </w:r>
      <m:oMath>
        <m:f>
          <m:fPr>
            <m:ctrlPr>
              <w:rPr>
                <w:rFonts w:ascii="Cambria Math" w:hAnsi="Cambria Math"/>
                <w:sz w:val="28"/>
              </w:rPr>
            </m:ctrlPr>
          </m:fPr>
          <m:num>
            <m:r>
              <m:rPr>
                <m:nor/>
              </m:rPr>
              <w:rPr>
                <w:sz w:val="28"/>
              </w:rPr>
              <m:t>5,7 cm</m:t>
            </m:r>
          </m:num>
          <m:den>
            <m:r>
              <m:rPr>
                <m:nor/>
              </m:rPr>
              <w:rPr>
                <w:sz w:val="28"/>
              </w:rPr>
              <m:t>6,2 cm</m:t>
            </m:r>
          </m:den>
        </m:f>
      </m:oMath>
      <w:r w:rsidR="000A2518">
        <w:rPr>
          <w:rFonts w:eastAsiaTheme="minorEastAsia"/>
        </w:rPr>
        <w:t xml:space="preserve"> x 100% = 91,</w:t>
      </w:r>
      <w:r w:rsidR="001D6103" w:rsidRPr="00C93D3B">
        <w:rPr>
          <w:rFonts w:eastAsiaTheme="minorEastAsia"/>
        </w:rPr>
        <w:t>93%</w:t>
      </w:r>
    </w:p>
    <w:p w:rsidR="00C12EFC" w:rsidRPr="00C93D3B" w:rsidRDefault="00C12EFC" w:rsidP="004973E3">
      <w:pPr>
        <w:spacing w:line="240" w:lineRule="auto"/>
        <w:rPr>
          <w:rFonts w:eastAsiaTheme="minorEastAsia"/>
        </w:rPr>
      </w:pPr>
      <w:r>
        <w:t>Stabilitas busa III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rPr>
        <w:t xml:space="preserve"> </w:t>
      </w:r>
      <w:r w:rsidRPr="00E0070D">
        <w:t>x</w:t>
      </w:r>
      <w:r>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5,2 cm</m:t>
            </m:r>
          </m:num>
          <m:den>
            <m:r>
              <m:rPr>
                <m:nor/>
              </m:rPr>
              <w:rPr>
                <w:sz w:val="28"/>
              </w:rPr>
              <m:t>6,7 cm</m:t>
            </m:r>
          </m:den>
        </m:f>
      </m:oMath>
      <w:r w:rsidR="001B070A">
        <w:rPr>
          <w:rFonts w:eastAsiaTheme="minorEastAsia"/>
        </w:rPr>
        <w:t xml:space="preserve"> x 100% = 77,61</w:t>
      </w:r>
      <w:r w:rsidRPr="00C93D3B">
        <w:rPr>
          <w:rFonts w:eastAsiaTheme="minorEastAsia"/>
        </w:rPr>
        <w:t>%</w:t>
      </w:r>
    </w:p>
    <w:p w:rsidR="006C6059" w:rsidRDefault="006C6059" w:rsidP="006C6059">
      <w:pPr>
        <w:spacing w:before="240" w:after="0"/>
        <w:rPr>
          <w:rFonts w:eastAsiaTheme="minorEastAsia"/>
          <w:b/>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84,37%+91,93%+77,61%</m:t>
            </m:r>
          </m:num>
          <m:den>
            <m:r>
              <m:rPr>
                <m:nor/>
              </m:rPr>
              <w:rPr>
                <w:sz w:val="28"/>
                <w:szCs w:val="28"/>
              </w:rPr>
              <m:t xml:space="preserve"> 3</m:t>
            </m:r>
          </m:den>
        </m:f>
      </m:oMath>
      <w:r>
        <w:rPr>
          <w:rFonts w:eastAsiaTheme="minorEastAsia"/>
          <w:sz w:val="28"/>
        </w:rPr>
        <w:t xml:space="preserve"> = </w:t>
      </w:r>
      <w:r w:rsidR="004973E3">
        <w:rPr>
          <w:rFonts w:eastAsiaTheme="minorEastAsia"/>
        </w:rPr>
        <w:t>84,63</w:t>
      </w:r>
      <w:r w:rsidRPr="006C6059">
        <w:rPr>
          <w:rFonts w:eastAsiaTheme="minorEastAsia"/>
        </w:rPr>
        <w:t>%</w:t>
      </w:r>
    </w:p>
    <w:p w:rsidR="00C12EFC" w:rsidRDefault="00C12EFC" w:rsidP="001D6103">
      <w:pPr>
        <w:rPr>
          <w:rFonts w:eastAsiaTheme="minorEastAsia"/>
          <w:b/>
        </w:rPr>
      </w:pPr>
      <w:r w:rsidRPr="00C12EFC">
        <w:rPr>
          <w:rFonts w:eastAsiaTheme="minorEastAsia"/>
          <w:b/>
        </w:rPr>
        <w:t>F3</w:t>
      </w:r>
      <w:r>
        <w:rPr>
          <w:rFonts w:eastAsiaTheme="minorEastAsia"/>
          <w:b/>
        </w:rPr>
        <w:t>:</w:t>
      </w:r>
    </w:p>
    <w:p w:rsidR="00C12EFC" w:rsidRPr="00C12EFC" w:rsidRDefault="00C12EFC" w:rsidP="004973E3">
      <w:pPr>
        <w:spacing w:after="0" w:line="240" w:lineRule="auto"/>
        <w:rPr>
          <w:rFonts w:eastAsiaTheme="minorEastAsia"/>
        </w:rPr>
      </w:pPr>
      <w:r>
        <w:t>Stabilitas busa 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 xml:space="preserve">x 100%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 cm</m:t>
            </m:r>
          </m:num>
          <m:den>
            <m:r>
              <m:rPr>
                <m:nor/>
              </m:rPr>
              <w:rPr>
                <w:sz w:val="28"/>
              </w:rPr>
              <m:t>6,9 cm</m:t>
            </m:r>
          </m:den>
        </m:f>
      </m:oMath>
      <w:r w:rsidR="001B070A">
        <w:rPr>
          <w:rFonts w:eastAsiaTheme="minorEastAsia"/>
        </w:rPr>
        <w:t xml:space="preserve"> x 100% =86,95</w:t>
      </w:r>
      <w:r w:rsidRPr="00C93D3B">
        <w:rPr>
          <w:rFonts w:eastAsiaTheme="minorEastAsia"/>
        </w:rPr>
        <w:t>%</w:t>
      </w:r>
    </w:p>
    <w:p w:rsidR="001D6103" w:rsidRPr="00C93D3B" w:rsidRDefault="00C12EFC" w:rsidP="004973E3">
      <w:pPr>
        <w:spacing w:after="0" w:line="240" w:lineRule="auto"/>
        <w:rPr>
          <w:rFonts w:eastAsiaTheme="minorEastAsia"/>
        </w:rPr>
      </w:pPr>
      <w:r>
        <w:t>Stabilitas busa II</w:t>
      </w:r>
      <w:r w:rsidR="001D6103"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001D6103" w:rsidRPr="00C93D3B">
        <w:rPr>
          <w:rFonts w:eastAsiaTheme="minorEastAsia"/>
          <w:sz w:val="28"/>
        </w:rPr>
        <w:t xml:space="preserve"> </w:t>
      </w:r>
      <w:r w:rsidR="0001617E" w:rsidRPr="00E0070D">
        <w:t xml:space="preserve">x 100% </w:t>
      </w:r>
      <w:r w:rsidR="001D6103" w:rsidRPr="00E0070D">
        <w:rPr>
          <w:rFonts w:eastAsiaTheme="minorEastAsia"/>
        </w:rPr>
        <w:t>=</w:t>
      </w:r>
      <w:r w:rsidR="001D6103" w:rsidRPr="00C93D3B">
        <w:rPr>
          <w:rFonts w:eastAsiaTheme="minorEastAsia"/>
          <w:sz w:val="28"/>
        </w:rPr>
        <w:t xml:space="preserve"> </w:t>
      </w:r>
      <m:oMath>
        <m:f>
          <m:fPr>
            <m:ctrlPr>
              <w:rPr>
                <w:rFonts w:ascii="Cambria Math" w:hAnsi="Cambria Math"/>
                <w:sz w:val="28"/>
              </w:rPr>
            </m:ctrlPr>
          </m:fPr>
          <m:num>
            <m:r>
              <m:rPr>
                <m:nor/>
              </m:rPr>
              <w:rPr>
                <w:sz w:val="28"/>
              </w:rPr>
              <m:t>6,5 cm</m:t>
            </m:r>
          </m:num>
          <m:den>
            <m:r>
              <m:rPr>
                <m:nor/>
              </m:rPr>
              <w:rPr>
                <w:sz w:val="28"/>
              </w:rPr>
              <m:t>7 cm</m:t>
            </m:r>
          </m:den>
        </m:f>
      </m:oMath>
      <w:r w:rsidR="000A2518">
        <w:rPr>
          <w:rFonts w:eastAsiaTheme="minorEastAsia"/>
        </w:rPr>
        <w:t xml:space="preserve"> x 100% = 92,</w:t>
      </w:r>
      <w:r w:rsidR="001D6103" w:rsidRPr="00C93D3B">
        <w:rPr>
          <w:rFonts w:eastAsiaTheme="minorEastAsia"/>
        </w:rPr>
        <w:t>85%</w:t>
      </w:r>
    </w:p>
    <w:p w:rsidR="00C12EFC" w:rsidRDefault="00C12EFC" w:rsidP="004973E3">
      <w:pPr>
        <w:spacing w:after="0" w:line="240" w:lineRule="auto"/>
        <w:rPr>
          <w:rFonts w:eastAsiaTheme="minorEastAsia"/>
        </w:rPr>
      </w:pPr>
      <w:r>
        <w:t>Stabilitas busa III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 xml:space="preserve">x 100%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6,8 cm</m:t>
            </m:r>
          </m:num>
          <m:den>
            <m:r>
              <m:rPr>
                <m:nor/>
              </m:rPr>
              <w:rPr>
                <w:sz w:val="28"/>
              </w:rPr>
              <m:t>7,3 cm</m:t>
            </m:r>
          </m:den>
        </m:f>
      </m:oMath>
      <w:r w:rsidR="001B070A">
        <w:rPr>
          <w:rFonts w:eastAsiaTheme="minorEastAsia"/>
        </w:rPr>
        <w:t xml:space="preserve"> x 100% = 93,15</w:t>
      </w:r>
      <w:r w:rsidRPr="00C93D3B">
        <w:rPr>
          <w:rFonts w:eastAsiaTheme="minorEastAsia"/>
        </w:rPr>
        <w:t>%</w:t>
      </w:r>
    </w:p>
    <w:p w:rsidR="004973E3" w:rsidRDefault="004973E3" w:rsidP="004973E3">
      <w:pPr>
        <w:spacing w:before="240" w:after="0"/>
        <w:rPr>
          <w:rFonts w:eastAsiaTheme="minorEastAsia"/>
          <w:b/>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86,95%+92,85%+93,15%</m:t>
            </m:r>
          </m:num>
          <m:den>
            <m:r>
              <m:rPr>
                <m:nor/>
              </m:rPr>
              <w:rPr>
                <w:sz w:val="28"/>
                <w:szCs w:val="28"/>
              </w:rPr>
              <m:t xml:space="preserve"> 3</m:t>
            </m:r>
          </m:den>
        </m:f>
      </m:oMath>
      <w:r>
        <w:rPr>
          <w:rFonts w:eastAsiaTheme="minorEastAsia"/>
          <w:sz w:val="28"/>
        </w:rPr>
        <w:t xml:space="preserve"> = </w:t>
      </w:r>
      <w:r>
        <w:rPr>
          <w:rFonts w:eastAsiaTheme="minorEastAsia"/>
        </w:rPr>
        <w:t>90,98</w:t>
      </w:r>
      <w:r w:rsidRPr="006C6059">
        <w:rPr>
          <w:rFonts w:eastAsiaTheme="minorEastAsia"/>
        </w:rPr>
        <w:t>%</w:t>
      </w:r>
    </w:p>
    <w:p w:rsidR="008F7E24" w:rsidRDefault="008F7E24">
      <w:pPr>
        <w:rPr>
          <w:rFonts w:eastAsiaTheme="minorEastAsia"/>
        </w:rPr>
      </w:pPr>
      <w:bookmarkStart w:id="368" w:name="_Toc170415461"/>
      <w:r>
        <w:rPr>
          <w:rFonts w:eastAsiaTheme="minorEastAsia"/>
          <w:i/>
          <w:iCs/>
        </w:rPr>
        <w:br w:type="page"/>
      </w:r>
    </w:p>
    <w:p w:rsidR="00C845C5" w:rsidRPr="00C93D3B" w:rsidRDefault="00C845C5" w:rsidP="00C845C5">
      <w:pPr>
        <w:pStyle w:val="Caption"/>
        <w:rPr>
          <w:i w:val="0"/>
          <w:color w:val="auto"/>
          <w:sz w:val="24"/>
          <w:szCs w:val="24"/>
        </w:rPr>
      </w:pPr>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35</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w:t>
      </w:r>
      <w:r w:rsidRPr="00C93D3B">
        <w:rPr>
          <w:b/>
          <w:i w:val="0"/>
          <w:color w:val="auto"/>
          <w:sz w:val="24"/>
          <w:szCs w:val="24"/>
        </w:rPr>
        <w:t xml:space="preserve"> </w:t>
      </w:r>
      <w:r w:rsidRPr="00C93D3B">
        <w:rPr>
          <w:i w:val="0"/>
          <w:color w:val="auto"/>
          <w:sz w:val="24"/>
          <w:szCs w:val="24"/>
        </w:rPr>
        <w:t>Angka Lempeng Total Sediaan Sabun Cair</w:t>
      </w:r>
      <w:bookmarkEnd w:id="368"/>
    </w:p>
    <w:tbl>
      <w:tblPr>
        <w:tblStyle w:val="TableGrid"/>
        <w:tblW w:w="4607" w:type="pct"/>
        <w:tblInd w:w="392" w:type="dxa"/>
        <w:tblLook w:val="04A0" w:firstRow="1" w:lastRow="0" w:firstColumn="1" w:lastColumn="0" w:noHBand="0" w:noVBand="1"/>
      </w:tblPr>
      <w:tblGrid>
        <w:gridCol w:w="2201"/>
        <w:gridCol w:w="1784"/>
        <w:gridCol w:w="1994"/>
        <w:gridCol w:w="1534"/>
      </w:tblGrid>
      <w:tr w:rsidR="0096755F" w:rsidRPr="00C93D3B" w:rsidTr="00F91A3B">
        <w:tc>
          <w:tcPr>
            <w:tcW w:w="1465" w:type="pct"/>
            <w:vMerge w:val="restart"/>
            <w:vAlign w:val="center"/>
          </w:tcPr>
          <w:p w:rsidR="0096755F" w:rsidRPr="00C93D3B" w:rsidRDefault="0096755F" w:rsidP="0096755F">
            <w:pPr>
              <w:jc w:val="center"/>
              <w:rPr>
                <w:b/>
              </w:rPr>
            </w:pPr>
            <w:r w:rsidRPr="00C93D3B">
              <w:rPr>
                <w:b/>
              </w:rPr>
              <w:t>Pengulangan</w:t>
            </w:r>
          </w:p>
        </w:tc>
        <w:tc>
          <w:tcPr>
            <w:tcW w:w="1187" w:type="pct"/>
            <w:tcBorders>
              <w:right w:val="nil"/>
            </w:tcBorders>
            <w:vAlign w:val="center"/>
          </w:tcPr>
          <w:p w:rsidR="0096755F" w:rsidRPr="00C93D3B" w:rsidRDefault="0096755F" w:rsidP="00BA7DDA">
            <w:pPr>
              <w:jc w:val="center"/>
              <w:rPr>
                <w:b/>
              </w:rPr>
            </w:pPr>
          </w:p>
        </w:tc>
        <w:tc>
          <w:tcPr>
            <w:tcW w:w="1327" w:type="pct"/>
            <w:tcBorders>
              <w:left w:val="nil"/>
              <w:right w:val="nil"/>
            </w:tcBorders>
            <w:vAlign w:val="center"/>
          </w:tcPr>
          <w:p w:rsidR="0096755F" w:rsidRPr="00C93D3B" w:rsidRDefault="0096755F" w:rsidP="00BA7DDA">
            <w:pPr>
              <w:jc w:val="center"/>
              <w:rPr>
                <w:b/>
              </w:rPr>
            </w:pPr>
            <w:r w:rsidRPr="00C93D3B">
              <w:rPr>
                <w:b/>
              </w:rPr>
              <w:t>Jumlah Koloni</w:t>
            </w:r>
          </w:p>
        </w:tc>
        <w:tc>
          <w:tcPr>
            <w:tcW w:w="1021" w:type="pct"/>
            <w:tcBorders>
              <w:left w:val="nil"/>
            </w:tcBorders>
          </w:tcPr>
          <w:p w:rsidR="0096755F" w:rsidRPr="00C93D3B" w:rsidRDefault="0096755F" w:rsidP="00BA7DDA">
            <w:pPr>
              <w:jc w:val="center"/>
              <w:rPr>
                <w:b/>
              </w:rPr>
            </w:pPr>
          </w:p>
        </w:tc>
      </w:tr>
      <w:tr w:rsidR="0096755F" w:rsidRPr="00C93D3B" w:rsidTr="00F91A3B">
        <w:tc>
          <w:tcPr>
            <w:tcW w:w="1465" w:type="pct"/>
            <w:vMerge/>
            <w:vAlign w:val="center"/>
          </w:tcPr>
          <w:p w:rsidR="0096755F" w:rsidRPr="00C93D3B" w:rsidRDefault="0096755F" w:rsidP="0096755F">
            <w:pPr>
              <w:jc w:val="center"/>
              <w:rPr>
                <w:b/>
              </w:rPr>
            </w:pPr>
          </w:p>
        </w:tc>
        <w:tc>
          <w:tcPr>
            <w:tcW w:w="1187" w:type="pct"/>
          </w:tcPr>
          <w:p w:rsidR="0096755F" w:rsidRPr="00C93D3B" w:rsidRDefault="0096755F" w:rsidP="00BA7DDA">
            <w:pPr>
              <w:jc w:val="center"/>
              <w:rPr>
                <w:b/>
                <w:vertAlign w:val="superscript"/>
              </w:rPr>
            </w:pPr>
            <w:r w:rsidRPr="00C93D3B">
              <w:rPr>
                <w:b/>
              </w:rPr>
              <w:t>10</w:t>
            </w:r>
            <w:r w:rsidRPr="00C93D3B">
              <w:rPr>
                <w:b/>
                <w:vertAlign w:val="superscript"/>
              </w:rPr>
              <w:t>-1</w:t>
            </w:r>
          </w:p>
        </w:tc>
        <w:tc>
          <w:tcPr>
            <w:tcW w:w="1327" w:type="pct"/>
          </w:tcPr>
          <w:p w:rsidR="0096755F" w:rsidRPr="00C93D3B" w:rsidRDefault="0096755F" w:rsidP="00BA7DDA">
            <w:pPr>
              <w:jc w:val="center"/>
              <w:rPr>
                <w:b/>
              </w:rPr>
            </w:pPr>
            <w:r w:rsidRPr="00C93D3B">
              <w:rPr>
                <w:b/>
              </w:rPr>
              <w:t>10</w:t>
            </w:r>
            <w:r w:rsidRPr="00C93D3B">
              <w:rPr>
                <w:b/>
                <w:vertAlign w:val="superscript"/>
              </w:rPr>
              <w:t>-2</w:t>
            </w:r>
          </w:p>
        </w:tc>
        <w:tc>
          <w:tcPr>
            <w:tcW w:w="1021" w:type="pct"/>
          </w:tcPr>
          <w:p w:rsidR="0096755F" w:rsidRPr="00C93D3B" w:rsidRDefault="0096755F" w:rsidP="00BA7DDA">
            <w:pPr>
              <w:jc w:val="center"/>
              <w:rPr>
                <w:b/>
              </w:rPr>
            </w:pPr>
            <w:r w:rsidRPr="00C93D3B">
              <w:rPr>
                <w:b/>
              </w:rPr>
              <w:t>10</w:t>
            </w:r>
            <w:r w:rsidRPr="00C93D3B">
              <w:rPr>
                <w:b/>
                <w:vertAlign w:val="superscript"/>
              </w:rPr>
              <w:t>-3</w:t>
            </w:r>
          </w:p>
        </w:tc>
      </w:tr>
      <w:tr w:rsidR="00BA7DDA" w:rsidRPr="00C93D3B" w:rsidTr="00F91A3B">
        <w:tc>
          <w:tcPr>
            <w:tcW w:w="1465" w:type="pct"/>
          </w:tcPr>
          <w:p w:rsidR="00BA7DDA" w:rsidRPr="00C93D3B" w:rsidRDefault="00BA7DDA" w:rsidP="00BA7DDA">
            <w:pPr>
              <w:jc w:val="center"/>
            </w:pPr>
            <w:r w:rsidRPr="00C93D3B">
              <w:t>1</w:t>
            </w:r>
          </w:p>
        </w:tc>
        <w:tc>
          <w:tcPr>
            <w:tcW w:w="1187" w:type="pct"/>
          </w:tcPr>
          <w:p w:rsidR="00BA7DDA" w:rsidRPr="00C93D3B" w:rsidRDefault="00C65604" w:rsidP="00BA7DDA">
            <w:pPr>
              <w:jc w:val="center"/>
            </w:pPr>
            <w:r w:rsidRPr="00C93D3B">
              <w:t>109</w:t>
            </w:r>
          </w:p>
        </w:tc>
        <w:tc>
          <w:tcPr>
            <w:tcW w:w="1327" w:type="pct"/>
          </w:tcPr>
          <w:p w:rsidR="00BA7DDA" w:rsidRPr="00C93D3B" w:rsidRDefault="00C65604" w:rsidP="00BA7DDA">
            <w:pPr>
              <w:jc w:val="center"/>
            </w:pPr>
            <w:r w:rsidRPr="00C93D3B">
              <w:t>91</w:t>
            </w:r>
          </w:p>
        </w:tc>
        <w:tc>
          <w:tcPr>
            <w:tcW w:w="1021" w:type="pct"/>
          </w:tcPr>
          <w:p w:rsidR="00BA7DDA" w:rsidRPr="00C93D3B" w:rsidRDefault="00C65604" w:rsidP="00BA7DDA">
            <w:pPr>
              <w:jc w:val="center"/>
            </w:pPr>
            <w:r w:rsidRPr="00C93D3B">
              <w:t>35</w:t>
            </w:r>
          </w:p>
        </w:tc>
      </w:tr>
      <w:tr w:rsidR="00BA7DDA" w:rsidRPr="00C93D3B" w:rsidTr="00F91A3B">
        <w:tc>
          <w:tcPr>
            <w:tcW w:w="1465" w:type="pct"/>
          </w:tcPr>
          <w:p w:rsidR="00BA7DDA" w:rsidRPr="00C93D3B" w:rsidRDefault="00BA7DDA" w:rsidP="00BA7DDA">
            <w:pPr>
              <w:jc w:val="center"/>
            </w:pPr>
            <w:r w:rsidRPr="00C93D3B">
              <w:t>2</w:t>
            </w:r>
          </w:p>
        </w:tc>
        <w:tc>
          <w:tcPr>
            <w:tcW w:w="1187" w:type="pct"/>
          </w:tcPr>
          <w:p w:rsidR="00BA7DDA" w:rsidRPr="00C93D3B" w:rsidRDefault="00C65604" w:rsidP="00BA7DDA">
            <w:pPr>
              <w:jc w:val="center"/>
            </w:pPr>
            <w:r w:rsidRPr="00C93D3B">
              <w:t>111</w:t>
            </w:r>
          </w:p>
        </w:tc>
        <w:tc>
          <w:tcPr>
            <w:tcW w:w="1327" w:type="pct"/>
          </w:tcPr>
          <w:p w:rsidR="00BA7DDA" w:rsidRPr="00C93D3B" w:rsidRDefault="00C65604" w:rsidP="00BA7DDA">
            <w:pPr>
              <w:jc w:val="center"/>
            </w:pPr>
            <w:r w:rsidRPr="00C93D3B">
              <w:t>75</w:t>
            </w:r>
          </w:p>
        </w:tc>
        <w:tc>
          <w:tcPr>
            <w:tcW w:w="1021" w:type="pct"/>
          </w:tcPr>
          <w:p w:rsidR="00BA7DDA" w:rsidRPr="00C93D3B" w:rsidRDefault="00C65604" w:rsidP="00BA7DDA">
            <w:pPr>
              <w:jc w:val="center"/>
            </w:pPr>
            <w:r w:rsidRPr="00C93D3B">
              <w:t>41</w:t>
            </w:r>
          </w:p>
        </w:tc>
      </w:tr>
      <w:tr w:rsidR="00BA7DDA" w:rsidRPr="00C93D3B" w:rsidTr="00F91A3B">
        <w:tc>
          <w:tcPr>
            <w:tcW w:w="1465" w:type="pct"/>
          </w:tcPr>
          <w:p w:rsidR="00BA7DDA" w:rsidRPr="00C93D3B" w:rsidRDefault="00BA7DDA" w:rsidP="00BA7DDA">
            <w:pPr>
              <w:jc w:val="center"/>
            </w:pPr>
            <w:r w:rsidRPr="00C93D3B">
              <w:t>3</w:t>
            </w:r>
          </w:p>
        </w:tc>
        <w:tc>
          <w:tcPr>
            <w:tcW w:w="1187" w:type="pct"/>
          </w:tcPr>
          <w:p w:rsidR="00BA7DDA" w:rsidRPr="00C93D3B" w:rsidRDefault="00C65604" w:rsidP="00BA7DDA">
            <w:pPr>
              <w:jc w:val="center"/>
            </w:pPr>
            <w:r w:rsidRPr="00C93D3B">
              <w:t>123</w:t>
            </w:r>
          </w:p>
        </w:tc>
        <w:tc>
          <w:tcPr>
            <w:tcW w:w="1327" w:type="pct"/>
          </w:tcPr>
          <w:p w:rsidR="00BA7DDA" w:rsidRPr="00C93D3B" w:rsidRDefault="00C65604" w:rsidP="00BA7DDA">
            <w:pPr>
              <w:jc w:val="center"/>
            </w:pPr>
            <w:r w:rsidRPr="00C93D3B">
              <w:t>87</w:t>
            </w:r>
          </w:p>
        </w:tc>
        <w:tc>
          <w:tcPr>
            <w:tcW w:w="1021" w:type="pct"/>
          </w:tcPr>
          <w:p w:rsidR="00BA7DDA" w:rsidRPr="00C93D3B" w:rsidRDefault="00C65604" w:rsidP="00BA7DDA">
            <w:pPr>
              <w:jc w:val="center"/>
            </w:pPr>
            <w:r w:rsidRPr="00C93D3B">
              <w:t>45</w:t>
            </w:r>
          </w:p>
        </w:tc>
      </w:tr>
    </w:tbl>
    <w:p w:rsidR="00575F28" w:rsidRPr="00C93D3B" w:rsidRDefault="00575F28" w:rsidP="00AF4EC7">
      <w:pPr>
        <w:pStyle w:val="Caption"/>
        <w:rPr>
          <w:b/>
          <w:i w:val="0"/>
          <w:color w:val="auto"/>
          <w:sz w:val="24"/>
          <w:szCs w:val="24"/>
        </w:rPr>
      </w:pPr>
      <w:r w:rsidRPr="00C93D3B">
        <w:rPr>
          <w:b/>
          <w:i w:val="0"/>
          <w:color w:val="auto"/>
          <w:sz w:val="24"/>
          <w:szCs w:val="24"/>
        </w:rPr>
        <w:t>Pengulangan 1</w:t>
      </w:r>
    </w:p>
    <w:p w:rsidR="00F528FC" w:rsidRPr="00C93D3B" w:rsidRDefault="006232AE" w:rsidP="00C751C9">
      <w:pPr>
        <w:pStyle w:val="ListParagraph"/>
        <w:numPr>
          <w:ilvl w:val="0"/>
          <w:numId w:val="33"/>
        </w:numPr>
        <w:tabs>
          <w:tab w:val="left" w:pos="880"/>
        </w:tabs>
        <w:spacing w:after="0" w:line="360" w:lineRule="auto"/>
        <w:jc w:val="both"/>
        <w:rPr>
          <w:bCs/>
          <w:color w:val="000000" w:themeColor="text1"/>
          <w:shd w:val="clear" w:color="auto" w:fill="FFFFFF"/>
        </w:rPr>
      </w:pPr>
      <w:r w:rsidRPr="00C93D3B">
        <w:t xml:space="preserve">Pengenceran </w:t>
      </w:r>
      <w:r w:rsidR="00AF4EC7" w:rsidRPr="00C93D3B">
        <w:rPr>
          <w:lang w:val="id-ID"/>
        </w:rPr>
        <w:t>10</w:t>
      </w:r>
      <w:r w:rsidR="00AF4EC7" w:rsidRPr="00C93D3B">
        <w:rPr>
          <w:vertAlign w:val="superscript"/>
        </w:rPr>
        <w:t>-1</w:t>
      </w:r>
      <w:r w:rsidRPr="00C93D3B">
        <w:rPr>
          <w:lang w:val="id-ID"/>
        </w:rPr>
        <w:t xml:space="preserve"> = </w:t>
      </w:r>
      <w:r w:rsidRPr="00C93D3B">
        <w:t>109</w:t>
      </w:r>
      <w:r w:rsidR="00F528FC" w:rsidRPr="00C93D3B">
        <w:rPr>
          <w:lang w:val="id-ID"/>
        </w:rPr>
        <w:t xml:space="preserve"> </w:t>
      </w:r>
      <w:r w:rsidRPr="00C93D3B">
        <w:t>Koloni</w:t>
      </w:r>
    </w:p>
    <w:p w:rsidR="00F528FC" w:rsidRPr="00C93D3B" w:rsidRDefault="00F528FC" w:rsidP="005F2B2A">
      <w:pPr>
        <w:tabs>
          <w:tab w:val="left" w:pos="420"/>
          <w:tab w:val="left" w:pos="880"/>
        </w:tabs>
        <w:spacing w:after="0" w:line="360" w:lineRule="auto"/>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color w:val="000000" w:themeColor="text1"/>
                <w:sz w:val="32"/>
                <w:lang w:val="id-ID"/>
              </w:rPr>
            </m:ctrlPr>
          </m:fPr>
          <m:num>
            <m:r>
              <m:rPr>
                <m:nor/>
              </m:rPr>
              <w:rPr>
                <w:color w:val="000000" w:themeColor="text1"/>
                <w:sz w:val="32"/>
                <w:shd w:val="clear" w:color="auto" w:fill="FFFFFF"/>
              </w:rPr>
              <m:t>109 x</m:t>
            </m:r>
            <m:f>
              <m:fPr>
                <m:ctrlPr>
                  <w:rPr>
                    <w:rFonts w:ascii="Cambria Math" w:hAnsi="Cambria Math"/>
                    <w:bCs/>
                    <w:color w:val="000000" w:themeColor="text1"/>
                    <w:sz w:val="32"/>
                    <w:shd w:val="clear" w:color="auto" w:fill="FFFFFF"/>
                  </w:rPr>
                </m:ctrlPr>
              </m:fPr>
              <m:num>
                <m:r>
                  <m:rPr>
                    <m:nor/>
                  </m:rPr>
                  <w:rPr>
                    <w:color w:val="000000" w:themeColor="text1"/>
                    <w:sz w:val="32"/>
                    <w:shd w:val="clear" w:color="auto" w:fill="FFFFFF"/>
                  </w:rPr>
                  <m:t>1</m:t>
                </m:r>
                <m:ctrlPr>
                  <w:rPr>
                    <w:rFonts w:ascii="Cambria Math" w:hAnsi="Cambria Math"/>
                    <w:color w:val="000000" w:themeColor="text1"/>
                    <w:sz w:val="32"/>
                    <w:shd w:val="clear" w:color="auto" w:fill="FFFFFF"/>
                  </w:rPr>
                </m:ctrlPr>
              </m:num>
              <m:den>
                <m:r>
                  <m:rPr>
                    <m:nor/>
                  </m:rPr>
                  <w:rPr>
                    <w:color w:val="000000" w:themeColor="text1"/>
                    <w:sz w:val="32"/>
                    <w:shd w:val="clear" w:color="auto" w:fill="FFFFFF"/>
                  </w:rPr>
                  <m:t xml:space="preserve">10 </m:t>
                </m:r>
                <m:r>
                  <m:rPr>
                    <m:nor/>
                  </m:rPr>
                  <w:rPr>
                    <w:color w:val="000000" w:themeColor="text1"/>
                    <w:sz w:val="32"/>
                    <w:shd w:val="clear" w:color="auto" w:fill="FFFFFF"/>
                    <w:rtl/>
                    <w:lang w:bidi="he-IL"/>
                  </w:rPr>
                  <m:t>ֿ</m:t>
                </m:r>
                <m:r>
                  <m:rPr>
                    <m:nor/>
                  </m:rPr>
                  <w:rPr>
                    <w:color w:val="000000" w:themeColor="text1"/>
                    <w:sz w:val="32"/>
                    <w:shd w:val="clear" w:color="auto" w:fill="FFFFFF"/>
                  </w:rPr>
                  <m:t xml:space="preserve"> ¹</m:t>
                </m:r>
              </m:den>
            </m:f>
          </m:num>
          <m:den>
            <m:r>
              <m:rPr>
                <m:nor/>
              </m:rPr>
              <w:rPr>
                <w:color w:val="000000" w:themeColor="text1"/>
                <w:sz w:val="32"/>
                <w:lang w:val="id-ID"/>
              </w:rPr>
              <m:t>1 m</m:t>
            </m:r>
            <m:r>
              <m:rPr>
                <m:nor/>
              </m:rPr>
              <w:rPr>
                <w:color w:val="000000" w:themeColor="text1"/>
                <w:sz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F528FC" w:rsidRPr="00C93D3B" w:rsidRDefault="00F528FC" w:rsidP="005F2B2A">
      <w:pPr>
        <w:spacing w:after="0" w:line="36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109 x 10 ¹</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F528FC" w:rsidRPr="00C93D3B" w:rsidRDefault="00F528FC" w:rsidP="005F2B2A">
      <w:pPr>
        <w:tabs>
          <w:tab w:val="left" w:pos="1418"/>
        </w:tabs>
        <w:spacing w:after="0" w:line="360" w:lineRule="auto"/>
        <w:rPr>
          <w:lang w:val="id-ID"/>
        </w:rPr>
      </w:pPr>
      <w:r w:rsidRPr="00C93D3B">
        <w:rPr>
          <w:lang w:val="id-ID"/>
        </w:rPr>
        <w:tab/>
      </w:r>
      <w:r w:rsidRPr="00C93D3B">
        <w:t xml:space="preserve"> = </w:t>
      </w:r>
      <w:r w:rsidR="006232AE" w:rsidRPr="00C93D3B">
        <w:t>109</w:t>
      </w:r>
      <w:r w:rsidRPr="00C93D3B">
        <w:t xml:space="preserve"> x 10</w:t>
      </w:r>
      <w:r w:rsidRPr="00C93D3B">
        <w:rPr>
          <w:vertAlign w:val="superscript"/>
        </w:rPr>
        <w:t>1</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575F28" w:rsidRPr="00C93D3B" w:rsidRDefault="00F528FC" w:rsidP="005F2B2A">
      <w:pPr>
        <w:spacing w:after="0" w:line="360" w:lineRule="auto"/>
        <w:rPr>
          <w:bCs/>
          <w:color w:val="000000" w:themeColor="text1"/>
          <w:shd w:val="clear" w:color="auto" w:fill="FFFFFF"/>
        </w:rPr>
      </w:pPr>
      <w:r w:rsidRPr="00C93D3B">
        <w:tab/>
      </w:r>
      <w:r w:rsidRPr="00C93D3B">
        <w:tab/>
        <w:t xml:space="preserve"> = </w:t>
      </w:r>
      <w:r w:rsidR="000A2518">
        <w:t>10,</w:t>
      </w:r>
      <w:r w:rsidR="006232AE" w:rsidRPr="00C93D3B">
        <w:t>9</w:t>
      </w:r>
      <w:r w:rsidRPr="00C93D3B">
        <w:t xml:space="preserve"> x 10</w:t>
      </w:r>
      <w:r w:rsidRPr="00C93D3B">
        <w:rPr>
          <w:vertAlign w:val="superscript"/>
        </w:rPr>
        <w:t xml:space="preserve">2 </w:t>
      </w:r>
      <w:r w:rsidRPr="00C93D3B">
        <w:rPr>
          <w:bCs/>
          <w:color w:val="000000" w:themeColor="text1"/>
          <w:shd w:val="clear" w:color="auto" w:fill="FFFFFF"/>
          <w:lang w:val="id-ID"/>
        </w:rPr>
        <w:t>koloni</w:t>
      </w:r>
      <w:r w:rsidRPr="00C93D3B">
        <w:rPr>
          <w:bCs/>
          <w:color w:val="000000" w:themeColor="text1"/>
          <w:shd w:val="clear" w:color="auto" w:fill="FFFFFF"/>
        </w:rPr>
        <w:t>/g</w:t>
      </w:r>
    </w:p>
    <w:p w:rsidR="006232AE" w:rsidRPr="00C93D3B" w:rsidRDefault="006232AE" w:rsidP="00C751C9">
      <w:pPr>
        <w:pStyle w:val="ListParagraph"/>
        <w:numPr>
          <w:ilvl w:val="0"/>
          <w:numId w:val="33"/>
        </w:numPr>
        <w:tabs>
          <w:tab w:val="left" w:pos="880"/>
        </w:tabs>
        <w:spacing w:after="0" w:line="360" w:lineRule="auto"/>
        <w:jc w:val="both"/>
        <w:rPr>
          <w:bCs/>
          <w:color w:val="000000" w:themeColor="text1"/>
          <w:shd w:val="clear" w:color="auto" w:fill="FFFFFF"/>
        </w:rPr>
      </w:pPr>
      <w:r w:rsidRPr="00C93D3B">
        <w:t>Pengenceran 10</w:t>
      </w:r>
      <w:r w:rsidRPr="00C93D3B">
        <w:rPr>
          <w:vertAlign w:val="superscript"/>
        </w:rPr>
        <w:t>-2</w:t>
      </w:r>
      <w:r w:rsidRPr="00C93D3B">
        <w:rPr>
          <w:vertAlign w:val="superscript"/>
          <w:lang w:val="id-ID"/>
        </w:rPr>
        <w:t xml:space="preserve"> </w:t>
      </w:r>
      <w:r w:rsidRPr="00C93D3B">
        <w:rPr>
          <w:lang w:val="id-ID"/>
        </w:rPr>
        <w:t xml:space="preserve">= </w:t>
      </w:r>
      <w:r w:rsidRPr="00C93D3B">
        <w:t>91</w:t>
      </w:r>
      <w:r w:rsidRPr="00C93D3B">
        <w:rPr>
          <w:lang w:val="id-ID"/>
        </w:rPr>
        <w:t xml:space="preserve"> </w:t>
      </w:r>
      <w:r w:rsidRPr="00C93D3B">
        <w:t>Koloni</w:t>
      </w:r>
    </w:p>
    <w:p w:rsidR="006232AE" w:rsidRPr="00C93D3B" w:rsidRDefault="006232AE" w:rsidP="005F2B2A">
      <w:pPr>
        <w:tabs>
          <w:tab w:val="left" w:pos="420"/>
          <w:tab w:val="left" w:pos="880"/>
        </w:tabs>
        <w:spacing w:after="0" w:line="360" w:lineRule="auto"/>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 w:val="28"/>
                <w:lang w:val="id-ID"/>
              </w:rPr>
            </m:ctrlPr>
          </m:fPr>
          <m:num>
            <m:r>
              <m:rPr>
                <m:nor/>
              </m:rPr>
              <w:rPr>
                <w:color w:val="000000" w:themeColor="text1"/>
                <w:sz w:val="28"/>
                <w:shd w:val="clear" w:color="auto" w:fill="FFFFFF"/>
              </w:rPr>
              <m:t>91 x</m:t>
            </m:r>
            <m:f>
              <m:fPr>
                <m:ctrlPr>
                  <w:rPr>
                    <w:rFonts w:ascii="Cambria Math" w:hAnsi="Cambria Math"/>
                    <w:bCs/>
                    <w:color w:val="000000" w:themeColor="text1"/>
                    <w:sz w:val="28"/>
                    <w:shd w:val="clear" w:color="auto" w:fill="FFFFFF"/>
                  </w:rPr>
                </m:ctrlPr>
              </m:fPr>
              <m:num>
                <m:r>
                  <m:rPr>
                    <m:nor/>
                  </m:rPr>
                  <w:rPr>
                    <w:color w:val="000000" w:themeColor="text1"/>
                    <w:sz w:val="28"/>
                    <w:shd w:val="clear" w:color="auto" w:fill="FFFFFF"/>
                  </w:rPr>
                  <m:t>1</m:t>
                </m:r>
                <m:ctrlPr>
                  <w:rPr>
                    <w:rFonts w:ascii="Cambria Math" w:hAnsi="Cambria Math"/>
                    <w:color w:val="000000" w:themeColor="text1"/>
                    <w:sz w:val="28"/>
                    <w:shd w:val="clear" w:color="auto" w:fill="FFFFFF"/>
                  </w:rPr>
                </m:ctrlPr>
              </m:num>
              <m:den>
                <m:r>
                  <m:rPr>
                    <m:nor/>
                  </m:rPr>
                  <w:rPr>
                    <w:color w:val="000000" w:themeColor="text1"/>
                    <w:sz w:val="28"/>
                    <w:shd w:val="clear" w:color="auto" w:fill="FFFFFF"/>
                  </w:rPr>
                  <m:t xml:space="preserve">10 </m:t>
                </m:r>
                <m:r>
                  <m:rPr>
                    <m:nor/>
                  </m:rPr>
                  <w:rPr>
                    <w:color w:val="000000" w:themeColor="text1"/>
                    <w:sz w:val="28"/>
                    <w:shd w:val="clear" w:color="auto" w:fill="FFFFFF"/>
                    <w:rtl/>
                    <w:lang w:bidi="he-IL"/>
                  </w:rPr>
                  <m:t>ֿ</m:t>
                </m:r>
                <m:r>
                  <m:rPr>
                    <m:nor/>
                  </m:rPr>
                  <w:rPr>
                    <w:color w:val="000000" w:themeColor="text1"/>
                    <w:sz w:val="28"/>
                    <w:shd w:val="clear" w:color="auto" w:fill="FFFFFF"/>
                  </w:rPr>
                  <m:t xml:space="preserve"> ²</m:t>
                </m:r>
              </m:den>
            </m:f>
          </m:num>
          <m:den>
            <m:r>
              <m:rPr>
                <m:nor/>
              </m:rPr>
              <w:rPr>
                <w:color w:val="000000" w:themeColor="text1"/>
                <w:sz w:val="28"/>
                <w:lang w:val="id-ID"/>
              </w:rPr>
              <m:t>1 m</m:t>
            </m:r>
            <m:r>
              <m:rPr>
                <m:nor/>
              </m:rPr>
              <w:rPr>
                <w:color w:val="000000" w:themeColor="text1"/>
                <w:sz w:val="28"/>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6232AE" w:rsidRPr="00C93D3B" w:rsidRDefault="006232AE" w:rsidP="005F2B2A">
      <w:pPr>
        <w:spacing w:after="0" w:line="36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91 x 10²</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6232AE" w:rsidRPr="00C93D3B" w:rsidRDefault="006232AE" w:rsidP="005F2B2A">
      <w:pPr>
        <w:tabs>
          <w:tab w:val="left" w:pos="1418"/>
        </w:tabs>
        <w:spacing w:after="0" w:line="360" w:lineRule="auto"/>
        <w:rPr>
          <w:bCs/>
          <w:color w:val="000000" w:themeColor="text1"/>
          <w:shd w:val="clear" w:color="auto" w:fill="FFFFFF"/>
        </w:rPr>
      </w:pPr>
      <w:r w:rsidRPr="00C93D3B">
        <w:rPr>
          <w:lang w:val="id-ID"/>
        </w:rPr>
        <w:tab/>
      </w:r>
      <w:r w:rsidRPr="00C93D3B">
        <w:t xml:space="preserve"> = 91 x 10</w:t>
      </w:r>
      <w:r w:rsidRPr="00C93D3B">
        <w:rPr>
          <w:vertAlign w:val="superscript"/>
          <w:lang w:val="id-ID"/>
        </w:rPr>
        <w:t xml:space="preserve"> </w:t>
      </w:r>
      <w:r w:rsidRPr="00C93D3B">
        <w:rPr>
          <w:lang w:val="id-ID"/>
        </w:rPr>
        <w:t>²</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6232AE" w:rsidRPr="00C93D3B" w:rsidRDefault="006232AE" w:rsidP="00C751C9">
      <w:pPr>
        <w:pStyle w:val="ListParagraph"/>
        <w:numPr>
          <w:ilvl w:val="0"/>
          <w:numId w:val="33"/>
        </w:numPr>
        <w:tabs>
          <w:tab w:val="left" w:pos="880"/>
        </w:tabs>
        <w:spacing w:after="0" w:line="360" w:lineRule="auto"/>
        <w:jc w:val="both"/>
        <w:rPr>
          <w:bCs/>
          <w:color w:val="000000" w:themeColor="text1"/>
          <w:shd w:val="clear" w:color="auto" w:fill="FFFFFF"/>
        </w:rPr>
      </w:pPr>
      <w:r w:rsidRPr="00C93D3B">
        <w:t>Pengenceran 10</w:t>
      </w:r>
      <w:r w:rsidRPr="00C93D3B">
        <w:rPr>
          <w:vertAlign w:val="superscript"/>
        </w:rPr>
        <w:t>-3</w:t>
      </w:r>
      <w:r w:rsidRPr="00C93D3B">
        <w:rPr>
          <w:vertAlign w:val="superscript"/>
          <w:lang w:val="id-ID"/>
        </w:rPr>
        <w:t xml:space="preserve"> </w:t>
      </w:r>
      <w:r w:rsidRPr="00C93D3B">
        <w:rPr>
          <w:lang w:val="id-ID"/>
        </w:rPr>
        <w:t xml:space="preserve">= </w:t>
      </w:r>
      <w:r w:rsidRPr="00C93D3B">
        <w:t>35</w:t>
      </w:r>
      <w:r w:rsidRPr="00C93D3B">
        <w:rPr>
          <w:lang w:val="id-ID"/>
        </w:rPr>
        <w:t xml:space="preserve"> </w:t>
      </w:r>
      <w:r w:rsidRPr="00C93D3B">
        <w:t>Koloni</w:t>
      </w:r>
    </w:p>
    <w:p w:rsidR="006232AE" w:rsidRPr="00C93D3B" w:rsidRDefault="006232AE" w:rsidP="005F2B2A">
      <w:pPr>
        <w:tabs>
          <w:tab w:val="left" w:pos="420"/>
          <w:tab w:val="left" w:pos="880"/>
        </w:tabs>
        <w:spacing w:after="0" w:line="360" w:lineRule="auto"/>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 w:val="28"/>
                <w:lang w:val="id-ID"/>
              </w:rPr>
            </m:ctrlPr>
          </m:fPr>
          <m:num>
            <m:r>
              <m:rPr>
                <m:nor/>
              </m:rPr>
              <w:rPr>
                <w:color w:val="000000" w:themeColor="text1"/>
                <w:sz w:val="28"/>
                <w:shd w:val="clear" w:color="auto" w:fill="FFFFFF"/>
              </w:rPr>
              <m:t>35 x</m:t>
            </m:r>
            <m:f>
              <m:fPr>
                <m:ctrlPr>
                  <w:rPr>
                    <w:rFonts w:ascii="Cambria Math" w:hAnsi="Cambria Math"/>
                    <w:bCs/>
                    <w:color w:val="000000" w:themeColor="text1"/>
                    <w:sz w:val="28"/>
                    <w:shd w:val="clear" w:color="auto" w:fill="FFFFFF"/>
                  </w:rPr>
                </m:ctrlPr>
              </m:fPr>
              <m:num>
                <m:r>
                  <m:rPr>
                    <m:nor/>
                  </m:rPr>
                  <w:rPr>
                    <w:color w:val="000000" w:themeColor="text1"/>
                    <w:sz w:val="28"/>
                    <w:shd w:val="clear" w:color="auto" w:fill="FFFFFF"/>
                  </w:rPr>
                  <m:t>1</m:t>
                </m:r>
                <m:ctrlPr>
                  <w:rPr>
                    <w:rFonts w:ascii="Cambria Math" w:hAnsi="Cambria Math"/>
                    <w:color w:val="000000" w:themeColor="text1"/>
                    <w:sz w:val="28"/>
                    <w:shd w:val="clear" w:color="auto" w:fill="FFFFFF"/>
                  </w:rPr>
                </m:ctrlPr>
              </m:num>
              <m:den>
                <m:r>
                  <m:rPr>
                    <m:nor/>
                  </m:rPr>
                  <w:rPr>
                    <w:color w:val="000000" w:themeColor="text1"/>
                    <w:sz w:val="28"/>
                    <w:shd w:val="clear" w:color="auto" w:fill="FFFFFF"/>
                  </w:rPr>
                  <m:t xml:space="preserve">10 </m:t>
                </m:r>
                <m:r>
                  <m:rPr>
                    <m:nor/>
                  </m:rPr>
                  <w:rPr>
                    <w:color w:val="000000" w:themeColor="text1"/>
                    <w:sz w:val="28"/>
                    <w:shd w:val="clear" w:color="auto" w:fill="FFFFFF"/>
                    <w:rtl/>
                    <w:lang w:bidi="he-IL"/>
                  </w:rPr>
                  <m:t>ֿ</m:t>
                </m:r>
                <m:r>
                  <m:rPr>
                    <m:nor/>
                  </m:rPr>
                  <w:rPr>
                    <w:color w:val="000000" w:themeColor="text1"/>
                    <w:sz w:val="28"/>
                    <w:shd w:val="clear" w:color="auto" w:fill="FFFFFF"/>
                  </w:rPr>
                  <m:t xml:space="preserve"> ³</m:t>
                </m:r>
              </m:den>
            </m:f>
          </m:num>
          <m:den>
            <m:r>
              <m:rPr>
                <m:nor/>
              </m:rPr>
              <w:rPr>
                <w:color w:val="000000" w:themeColor="text1"/>
                <w:sz w:val="28"/>
                <w:lang w:val="id-ID"/>
              </w:rPr>
              <m:t>1 m</m:t>
            </m:r>
            <m:r>
              <m:rPr>
                <m:nor/>
              </m:rPr>
              <w:rPr>
                <w:color w:val="000000" w:themeColor="text1"/>
                <w:sz w:val="28"/>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6232AE" w:rsidRPr="00C93D3B" w:rsidRDefault="006232AE" w:rsidP="005F2B2A">
      <w:pPr>
        <w:pStyle w:val="ListParagraph"/>
        <w:tabs>
          <w:tab w:val="left" w:pos="880"/>
        </w:tabs>
        <w:spacing w:after="0" w:line="360" w:lineRule="auto"/>
        <w:jc w:val="both"/>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35 x 10³</m:t>
            </m:r>
          </m:num>
          <m:den>
            <m:r>
              <m:rPr>
                <m:nor/>
              </m:rPr>
              <w:rPr>
                <w:color w:val="000000" w:themeColor="text1"/>
                <w:szCs w:val="32"/>
                <w:lang w:val="id-ID"/>
              </w:rPr>
              <m:t>1 m</m:t>
            </m:r>
            <m:r>
              <m:rPr>
                <m:nor/>
              </m:rPr>
              <w:rPr>
                <w:color w:val="000000" w:themeColor="text1"/>
                <w:szCs w:val="32"/>
              </w:rPr>
              <m:t>L</m:t>
            </m:r>
          </m:den>
        </m:f>
      </m:oMath>
      <w:r w:rsidRPr="00C93D3B">
        <w:tab/>
      </w:r>
    </w:p>
    <w:p w:rsidR="00AF4EC7" w:rsidRPr="00C93D3B" w:rsidRDefault="00AF4EC7" w:rsidP="005F2B2A">
      <w:pPr>
        <w:tabs>
          <w:tab w:val="left" w:pos="1418"/>
        </w:tabs>
        <w:spacing w:after="0" w:line="360" w:lineRule="auto"/>
        <w:rPr>
          <w:bCs/>
          <w:color w:val="000000" w:themeColor="text1"/>
          <w:shd w:val="clear" w:color="auto" w:fill="FFFFFF"/>
        </w:rPr>
      </w:pPr>
      <w:r w:rsidRPr="00C93D3B">
        <w:tab/>
        <w:t xml:space="preserve">= </w:t>
      </w:r>
      <w:r w:rsidRPr="00C93D3B">
        <w:rPr>
          <w:lang w:val="id-ID"/>
        </w:rPr>
        <w:t>3</w:t>
      </w:r>
      <w:r w:rsidRPr="00C93D3B">
        <w:t>5 x 10</w:t>
      </w:r>
      <w:r w:rsidRPr="00C93D3B">
        <w:rPr>
          <w:vertAlign w:val="superscript"/>
        </w:rPr>
        <w:t>3</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AF4EC7" w:rsidRPr="00C93D3B" w:rsidRDefault="00AF4EC7" w:rsidP="005F2B2A">
      <w:pPr>
        <w:tabs>
          <w:tab w:val="left" w:pos="1418"/>
        </w:tabs>
        <w:spacing w:after="0" w:line="360" w:lineRule="auto"/>
        <w:rPr>
          <w:bCs/>
          <w:color w:val="000000" w:themeColor="text1"/>
          <w:shd w:val="clear" w:color="auto" w:fill="FFFFFF"/>
        </w:rPr>
      </w:pPr>
      <w:r w:rsidRPr="00C93D3B">
        <w:rPr>
          <w:bCs/>
          <w:color w:val="000000" w:themeColor="text1"/>
          <w:shd w:val="clear" w:color="auto" w:fill="FFFFFF"/>
        </w:rPr>
        <w:tab/>
        <w:t xml:space="preserve">= </w:t>
      </w:r>
      <w:r w:rsidRPr="00C93D3B">
        <w:rPr>
          <w:lang w:val="id-ID"/>
        </w:rPr>
        <w:t>3</w:t>
      </w:r>
      <w:r w:rsidRPr="00C93D3B">
        <w:t>50 x 10</w:t>
      </w:r>
      <w:r w:rsidRPr="00C93D3B">
        <w:rPr>
          <w:vertAlign w:val="superscript"/>
        </w:rPr>
        <w:t>2</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AF4EC7" w:rsidRPr="00C93D3B" w:rsidRDefault="00AF4EC7" w:rsidP="00C751C9">
      <w:pPr>
        <w:pStyle w:val="ListParagraph"/>
        <w:numPr>
          <w:ilvl w:val="0"/>
          <w:numId w:val="33"/>
        </w:numPr>
        <w:tabs>
          <w:tab w:val="left" w:pos="880"/>
        </w:tabs>
        <w:spacing w:after="0" w:line="360" w:lineRule="auto"/>
        <w:jc w:val="both"/>
        <w:rPr>
          <w:bCs/>
          <w:color w:val="000000" w:themeColor="text1"/>
          <w:shd w:val="clear" w:color="auto" w:fill="FFFFFF"/>
        </w:rPr>
      </w:pPr>
      <w:r w:rsidRPr="00C93D3B">
        <w:t xml:space="preserve">Rata-rata </w:t>
      </w:r>
      <w:r w:rsidRPr="00C93D3B">
        <w:tab/>
        <w:t xml:space="preserve">= </w:t>
      </w:r>
      <m:oMath>
        <m:f>
          <m:fPr>
            <m:ctrlPr>
              <w:rPr>
                <w:rFonts w:ascii="Cambria Math" w:hAnsi="Cambria Math"/>
                <w:sz w:val="28"/>
                <w:szCs w:val="32"/>
              </w:rPr>
            </m:ctrlPr>
          </m:fPr>
          <m:num>
            <m:r>
              <m:rPr>
                <m:nor/>
              </m:rPr>
              <w:rPr>
                <w:sz w:val="28"/>
                <w:szCs w:val="32"/>
              </w:rPr>
              <m:t>10,9+91+350</m:t>
            </m:r>
          </m:num>
          <m:den>
            <m:r>
              <m:rPr>
                <m:nor/>
              </m:rPr>
              <w:rPr>
                <w:sz w:val="28"/>
                <w:szCs w:val="32"/>
              </w:rPr>
              <m:t>3</m:t>
            </m:r>
          </m:den>
        </m:f>
      </m:oMath>
      <w:r w:rsidRPr="00C93D3B">
        <w:rPr>
          <w:rFonts w:eastAsiaTheme="minorEastAsia"/>
        </w:rPr>
        <w:t xml:space="preserve"> </w:t>
      </w:r>
    </w:p>
    <w:p w:rsidR="00AF4EC7" w:rsidRPr="00C93D3B" w:rsidRDefault="00AF4EC7" w:rsidP="005F2B2A">
      <w:pPr>
        <w:pStyle w:val="ListParagraph"/>
        <w:tabs>
          <w:tab w:val="left" w:pos="880"/>
        </w:tabs>
        <w:spacing w:after="0" w:line="360" w:lineRule="auto"/>
        <w:jc w:val="both"/>
      </w:pPr>
      <w:r w:rsidRPr="00C93D3B">
        <w:tab/>
      </w:r>
      <w:r w:rsidRPr="00C93D3B">
        <w:tab/>
      </w:r>
      <w:r w:rsidRPr="00C93D3B">
        <w:tab/>
        <w:t>= 150,6 x 10</w:t>
      </w:r>
      <w:r w:rsidRPr="00C93D3B">
        <w:rPr>
          <w:vertAlign w:val="superscript"/>
        </w:rPr>
        <w:t xml:space="preserve">2 </w:t>
      </w:r>
      <w:r w:rsidRPr="00C93D3B">
        <w:t>koloni/g</w:t>
      </w:r>
    </w:p>
    <w:p w:rsidR="006C60E7" w:rsidRDefault="00AF4EC7" w:rsidP="005F2B2A">
      <w:pPr>
        <w:pStyle w:val="ListParagraph"/>
        <w:tabs>
          <w:tab w:val="left" w:pos="880"/>
        </w:tabs>
        <w:spacing w:after="0" w:line="360" w:lineRule="auto"/>
        <w:jc w:val="both"/>
      </w:pPr>
      <w:r w:rsidRPr="00C93D3B">
        <w:tab/>
      </w:r>
      <w:r w:rsidRPr="00C93D3B">
        <w:tab/>
      </w:r>
      <w:r w:rsidRPr="00C93D3B">
        <w:tab/>
        <w:t>= 1,5 x 10</w:t>
      </w:r>
      <w:r w:rsidRPr="00C93D3B">
        <w:rPr>
          <w:vertAlign w:val="superscript"/>
        </w:rPr>
        <w:t xml:space="preserve">4 </w:t>
      </w:r>
      <w:r w:rsidRPr="00C93D3B">
        <w:t>koloni/g</w:t>
      </w:r>
      <w:r w:rsidR="006C60E7">
        <w:t xml:space="preserve">  </w:t>
      </w:r>
    </w:p>
    <w:p w:rsidR="005F2B2A" w:rsidRDefault="005F2B2A">
      <w:pPr>
        <w:rPr>
          <w:b/>
          <w:bCs/>
          <w:color w:val="000000" w:themeColor="text1"/>
          <w:shd w:val="clear" w:color="auto" w:fill="FFFFFF"/>
        </w:rPr>
      </w:pPr>
      <w:r>
        <w:rPr>
          <w:b/>
          <w:bCs/>
          <w:color w:val="000000" w:themeColor="text1"/>
          <w:shd w:val="clear" w:color="auto" w:fill="FFFFFF"/>
        </w:rPr>
        <w:br w:type="page"/>
      </w:r>
    </w:p>
    <w:p w:rsidR="006C60E7" w:rsidRPr="006C60E7" w:rsidRDefault="00453BCF" w:rsidP="006C60E7">
      <w:pPr>
        <w:tabs>
          <w:tab w:val="left" w:pos="880"/>
        </w:tabs>
        <w:spacing w:after="200" w:line="276" w:lineRule="auto"/>
        <w:jc w:val="both"/>
      </w:pPr>
      <w:r>
        <w:rPr>
          <w:b/>
          <w:bCs/>
          <w:color w:val="000000" w:themeColor="text1"/>
          <w:shd w:val="clear" w:color="auto" w:fill="FFFFFF"/>
        </w:rPr>
        <w:lastRenderedPageBreak/>
        <w:t>Lampiran 3</w:t>
      </w:r>
      <w:r w:rsidR="008E3024">
        <w:rPr>
          <w:b/>
          <w:bCs/>
          <w:color w:val="000000" w:themeColor="text1"/>
          <w:shd w:val="clear" w:color="auto" w:fill="FFFFFF"/>
        </w:rPr>
        <w:t>3</w:t>
      </w:r>
      <w:r w:rsidR="006C60E7" w:rsidRPr="006C60E7">
        <w:rPr>
          <w:b/>
          <w:bCs/>
          <w:color w:val="000000" w:themeColor="text1"/>
          <w:shd w:val="clear" w:color="auto" w:fill="FFFFFF"/>
        </w:rPr>
        <w:t xml:space="preserve">. </w:t>
      </w:r>
      <w:r w:rsidR="006C60E7" w:rsidRPr="006C60E7">
        <w:rPr>
          <w:bCs/>
          <w:color w:val="000000" w:themeColor="text1"/>
          <w:shd w:val="clear" w:color="auto" w:fill="FFFFFF"/>
        </w:rPr>
        <w:t>(Lanjutan)</w:t>
      </w:r>
    </w:p>
    <w:p w:rsidR="00575F28" w:rsidRPr="00C93D3B" w:rsidRDefault="00575F28" w:rsidP="00AF4EC7">
      <w:pPr>
        <w:pStyle w:val="Caption"/>
        <w:rPr>
          <w:b/>
          <w:i w:val="0"/>
          <w:color w:val="auto"/>
          <w:sz w:val="24"/>
          <w:szCs w:val="24"/>
        </w:rPr>
      </w:pPr>
      <w:r w:rsidRPr="00C93D3B">
        <w:rPr>
          <w:b/>
          <w:i w:val="0"/>
          <w:color w:val="auto"/>
          <w:sz w:val="24"/>
          <w:szCs w:val="24"/>
        </w:rPr>
        <w:t>Pengulangan 2</w:t>
      </w:r>
    </w:p>
    <w:p w:rsidR="00AF4EC7" w:rsidRPr="00C93D3B" w:rsidRDefault="00AF4EC7"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 xml:space="preserve">Pengenceran </w:t>
      </w:r>
      <w:r w:rsidRPr="00C93D3B">
        <w:rPr>
          <w:lang w:val="id-ID"/>
        </w:rPr>
        <w:t>10</w:t>
      </w:r>
      <w:r w:rsidRPr="00C93D3B">
        <w:rPr>
          <w:vertAlign w:val="superscript"/>
        </w:rPr>
        <w:t>-1</w:t>
      </w:r>
      <w:r w:rsidRPr="00C93D3B">
        <w:rPr>
          <w:lang w:val="id-ID"/>
        </w:rPr>
        <w:t xml:space="preserve"> = </w:t>
      </w:r>
      <w:r w:rsidR="00C00178" w:rsidRPr="00C93D3B">
        <w:t>111</w:t>
      </w:r>
      <w:r w:rsidRPr="00C93D3B">
        <w:rPr>
          <w:lang w:val="id-ID"/>
        </w:rPr>
        <w:t xml:space="preserve"> </w:t>
      </w:r>
      <w:r w:rsidRPr="00C93D3B">
        <w:t>Koloni</w:t>
      </w:r>
    </w:p>
    <w:p w:rsidR="00AF4EC7" w:rsidRPr="00C93D3B" w:rsidRDefault="00AF4EC7" w:rsidP="00AF4EC7">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111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¹</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AF4EC7" w:rsidRPr="00C93D3B" w:rsidRDefault="00AF4EC7" w:rsidP="00AF4EC7">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111 x 10 ¹</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AF4EC7" w:rsidRPr="00C93D3B" w:rsidRDefault="00AF4EC7" w:rsidP="00AF4EC7">
      <w:pPr>
        <w:tabs>
          <w:tab w:val="left" w:pos="1418"/>
        </w:tabs>
        <w:spacing w:after="0" w:line="480" w:lineRule="auto"/>
        <w:rPr>
          <w:lang w:val="id-ID"/>
        </w:rPr>
      </w:pPr>
      <w:r w:rsidRPr="00C93D3B">
        <w:rPr>
          <w:lang w:val="id-ID"/>
        </w:rPr>
        <w:tab/>
      </w:r>
      <w:r w:rsidR="00C00178" w:rsidRPr="00C93D3B">
        <w:t xml:space="preserve"> = 111</w:t>
      </w:r>
      <w:r w:rsidRPr="00C93D3B">
        <w:t xml:space="preserve"> x 10</w:t>
      </w:r>
      <w:r w:rsidRPr="00C93D3B">
        <w:rPr>
          <w:vertAlign w:val="superscript"/>
        </w:rPr>
        <w:t>1</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AF4EC7" w:rsidRPr="00C93D3B" w:rsidRDefault="00C00178" w:rsidP="00AF4EC7">
      <w:pPr>
        <w:spacing w:after="0" w:line="480" w:lineRule="auto"/>
        <w:rPr>
          <w:bCs/>
          <w:color w:val="000000" w:themeColor="text1"/>
          <w:shd w:val="clear" w:color="auto" w:fill="FFFFFF"/>
        </w:rPr>
      </w:pPr>
      <w:r w:rsidRPr="00C93D3B">
        <w:tab/>
      </w:r>
      <w:r w:rsidRPr="00C93D3B">
        <w:tab/>
        <w:t xml:space="preserve"> = 11,1</w:t>
      </w:r>
      <w:r w:rsidR="00AF4EC7" w:rsidRPr="00C93D3B">
        <w:t xml:space="preserve"> x 10</w:t>
      </w:r>
      <w:r w:rsidR="00AF4EC7" w:rsidRPr="00C93D3B">
        <w:rPr>
          <w:vertAlign w:val="superscript"/>
        </w:rPr>
        <w:t xml:space="preserve">2 </w:t>
      </w:r>
      <w:r w:rsidR="00AF4EC7" w:rsidRPr="00C93D3B">
        <w:rPr>
          <w:bCs/>
          <w:color w:val="000000" w:themeColor="text1"/>
          <w:shd w:val="clear" w:color="auto" w:fill="FFFFFF"/>
          <w:lang w:val="id-ID"/>
        </w:rPr>
        <w:t>koloni</w:t>
      </w:r>
      <w:r w:rsidR="00AF4EC7" w:rsidRPr="00C93D3B">
        <w:rPr>
          <w:bCs/>
          <w:color w:val="000000" w:themeColor="text1"/>
          <w:shd w:val="clear" w:color="auto" w:fill="FFFFFF"/>
        </w:rPr>
        <w:t>/g</w:t>
      </w:r>
    </w:p>
    <w:p w:rsidR="00AF4EC7" w:rsidRPr="00C93D3B" w:rsidRDefault="00AF4EC7"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-2</w:t>
      </w:r>
      <w:r w:rsidRPr="00C93D3B">
        <w:rPr>
          <w:vertAlign w:val="superscript"/>
          <w:lang w:val="id-ID"/>
        </w:rPr>
        <w:t xml:space="preserve"> </w:t>
      </w:r>
      <w:r w:rsidRPr="00C93D3B">
        <w:rPr>
          <w:lang w:val="id-ID"/>
        </w:rPr>
        <w:t xml:space="preserve">= </w:t>
      </w:r>
      <w:r w:rsidR="00C00178" w:rsidRPr="00C93D3B">
        <w:t>75</w:t>
      </w:r>
      <w:r w:rsidRPr="00C93D3B">
        <w:rPr>
          <w:lang w:val="id-ID"/>
        </w:rPr>
        <w:t xml:space="preserve"> </w:t>
      </w:r>
      <w:r w:rsidRPr="00C93D3B">
        <w:t>Koloni</w:t>
      </w:r>
    </w:p>
    <w:p w:rsidR="00AF4EC7" w:rsidRPr="00C93D3B" w:rsidRDefault="00AF4EC7" w:rsidP="00AF4EC7">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75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²</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AF4EC7" w:rsidRPr="00C93D3B" w:rsidRDefault="00AF4EC7" w:rsidP="00AF4EC7">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75 x 10²</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AF4EC7" w:rsidRPr="00C93D3B" w:rsidRDefault="00AF4EC7" w:rsidP="00AF4EC7">
      <w:pPr>
        <w:tabs>
          <w:tab w:val="left" w:pos="1418"/>
        </w:tabs>
        <w:spacing w:after="0" w:line="480" w:lineRule="auto"/>
        <w:rPr>
          <w:bCs/>
          <w:color w:val="000000" w:themeColor="text1"/>
          <w:shd w:val="clear" w:color="auto" w:fill="FFFFFF"/>
        </w:rPr>
      </w:pPr>
      <w:r w:rsidRPr="00C93D3B">
        <w:rPr>
          <w:lang w:val="id-ID"/>
        </w:rPr>
        <w:tab/>
      </w:r>
      <w:r w:rsidR="00C00178" w:rsidRPr="00C93D3B">
        <w:t xml:space="preserve"> = 75</w:t>
      </w:r>
      <w:r w:rsidRPr="00C93D3B">
        <w:t xml:space="preserve"> x 10</w:t>
      </w:r>
      <w:r w:rsidRPr="00C93D3B">
        <w:rPr>
          <w:vertAlign w:val="superscript"/>
          <w:lang w:val="id-ID"/>
        </w:rPr>
        <w:t xml:space="preserve"> </w:t>
      </w:r>
      <w:r w:rsidRPr="00C93D3B">
        <w:rPr>
          <w:lang w:val="id-ID"/>
        </w:rPr>
        <w:t>²</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AF4EC7" w:rsidRPr="00C93D3B" w:rsidRDefault="00AF4EC7"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-3</w:t>
      </w:r>
      <w:r w:rsidRPr="00C93D3B">
        <w:rPr>
          <w:vertAlign w:val="superscript"/>
          <w:lang w:val="id-ID"/>
        </w:rPr>
        <w:t xml:space="preserve"> </w:t>
      </w:r>
      <w:r w:rsidRPr="00C93D3B">
        <w:rPr>
          <w:lang w:val="id-ID"/>
        </w:rPr>
        <w:t xml:space="preserve">= </w:t>
      </w:r>
      <w:r w:rsidR="00C00178" w:rsidRPr="00C93D3B">
        <w:t>41</w:t>
      </w:r>
      <w:r w:rsidRPr="00C93D3B">
        <w:rPr>
          <w:lang w:val="id-ID"/>
        </w:rPr>
        <w:t xml:space="preserve"> </w:t>
      </w:r>
      <w:r w:rsidRPr="00C93D3B">
        <w:t>Koloni</w:t>
      </w:r>
    </w:p>
    <w:p w:rsidR="00AF4EC7" w:rsidRPr="00C93D3B" w:rsidRDefault="00AF4EC7" w:rsidP="00AF4EC7">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41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³</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AF4EC7" w:rsidRPr="00C93D3B" w:rsidRDefault="00AF4EC7" w:rsidP="00AF4EC7">
      <w:pPr>
        <w:pStyle w:val="ListParagraph"/>
        <w:tabs>
          <w:tab w:val="left" w:pos="880"/>
        </w:tabs>
        <w:spacing w:after="200" w:line="276" w:lineRule="auto"/>
        <w:jc w:val="both"/>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41 x 10³</m:t>
            </m:r>
          </m:num>
          <m:den>
            <m:r>
              <m:rPr>
                <m:nor/>
              </m:rPr>
              <w:rPr>
                <w:color w:val="000000" w:themeColor="text1"/>
                <w:szCs w:val="32"/>
                <w:lang w:val="id-ID"/>
              </w:rPr>
              <m:t>1 m</m:t>
            </m:r>
            <m:r>
              <m:rPr>
                <m:nor/>
              </m:rPr>
              <w:rPr>
                <w:color w:val="000000" w:themeColor="text1"/>
                <w:szCs w:val="32"/>
              </w:rPr>
              <m:t>L</m:t>
            </m:r>
          </m:den>
        </m:f>
      </m:oMath>
      <w:r w:rsidRPr="00C93D3B">
        <w:tab/>
      </w:r>
    </w:p>
    <w:p w:rsidR="00AF4EC7" w:rsidRPr="00C93D3B" w:rsidRDefault="00AF4EC7" w:rsidP="00AF4EC7">
      <w:pPr>
        <w:tabs>
          <w:tab w:val="left" w:pos="1418"/>
        </w:tabs>
        <w:spacing w:after="0" w:line="480" w:lineRule="auto"/>
        <w:rPr>
          <w:bCs/>
          <w:color w:val="000000" w:themeColor="text1"/>
          <w:shd w:val="clear" w:color="auto" w:fill="FFFFFF"/>
        </w:rPr>
      </w:pPr>
      <w:r w:rsidRPr="00C93D3B">
        <w:tab/>
        <w:t xml:space="preserve">= </w:t>
      </w:r>
      <w:r w:rsidR="00C00178" w:rsidRPr="00C93D3B">
        <w:t>41</w:t>
      </w:r>
      <w:r w:rsidRPr="00C93D3B">
        <w:t xml:space="preserve"> x 10</w:t>
      </w:r>
      <w:r w:rsidRPr="00C93D3B">
        <w:rPr>
          <w:vertAlign w:val="superscript"/>
        </w:rPr>
        <w:t>3</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AF4EC7" w:rsidRPr="00C93D3B" w:rsidRDefault="00AF4EC7" w:rsidP="00AF4EC7">
      <w:pPr>
        <w:tabs>
          <w:tab w:val="left" w:pos="1418"/>
        </w:tabs>
        <w:spacing w:after="0" w:line="480" w:lineRule="auto"/>
        <w:rPr>
          <w:bCs/>
          <w:color w:val="000000" w:themeColor="text1"/>
          <w:shd w:val="clear" w:color="auto" w:fill="FFFFFF"/>
        </w:rPr>
      </w:pPr>
      <w:r w:rsidRPr="00C93D3B">
        <w:rPr>
          <w:bCs/>
          <w:color w:val="000000" w:themeColor="text1"/>
          <w:shd w:val="clear" w:color="auto" w:fill="FFFFFF"/>
        </w:rPr>
        <w:tab/>
        <w:t xml:space="preserve">= </w:t>
      </w:r>
      <w:r w:rsidR="00C00178" w:rsidRPr="00C93D3B">
        <w:t>41</w:t>
      </w:r>
      <w:r w:rsidRPr="00C93D3B">
        <w:t>0 x 10</w:t>
      </w:r>
      <w:r w:rsidRPr="00C93D3B">
        <w:rPr>
          <w:vertAlign w:val="superscript"/>
        </w:rPr>
        <w:t>2</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AF4EC7" w:rsidRPr="00C93D3B" w:rsidRDefault="00AF4EC7"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 xml:space="preserve">Rata-rata </w:t>
      </w:r>
      <w:r w:rsidRPr="00C93D3B">
        <w:tab/>
        <w:t xml:space="preserve">= </w:t>
      </w:r>
      <m:oMath>
        <m:f>
          <m:fPr>
            <m:ctrlPr>
              <w:rPr>
                <w:rFonts w:ascii="Cambria Math" w:hAnsi="Cambria Math"/>
                <w:sz w:val="28"/>
                <w:szCs w:val="32"/>
              </w:rPr>
            </m:ctrlPr>
          </m:fPr>
          <m:num>
            <m:r>
              <m:rPr>
                <m:nor/>
              </m:rPr>
              <w:rPr>
                <w:sz w:val="28"/>
                <w:szCs w:val="32"/>
              </w:rPr>
              <m:t>11,1+75+410</m:t>
            </m:r>
          </m:num>
          <m:den>
            <m:r>
              <m:rPr>
                <m:nor/>
              </m:rPr>
              <w:rPr>
                <w:sz w:val="28"/>
                <w:szCs w:val="32"/>
              </w:rPr>
              <m:t>3</m:t>
            </m:r>
          </m:den>
        </m:f>
      </m:oMath>
      <w:r w:rsidRPr="00C93D3B">
        <w:rPr>
          <w:rFonts w:eastAsiaTheme="minorEastAsia"/>
        </w:rPr>
        <w:t xml:space="preserve"> </w:t>
      </w:r>
    </w:p>
    <w:p w:rsidR="00AF4EC7" w:rsidRPr="00C93D3B" w:rsidRDefault="00C00178" w:rsidP="00AF4EC7">
      <w:pPr>
        <w:pStyle w:val="ListParagraph"/>
        <w:tabs>
          <w:tab w:val="left" w:pos="880"/>
        </w:tabs>
        <w:spacing w:after="200" w:line="276" w:lineRule="auto"/>
        <w:jc w:val="both"/>
      </w:pPr>
      <w:r w:rsidRPr="00C93D3B">
        <w:tab/>
      </w:r>
      <w:r w:rsidRPr="00C93D3B">
        <w:tab/>
      </w:r>
      <w:r w:rsidRPr="00C93D3B">
        <w:tab/>
        <w:t>= 165,3</w:t>
      </w:r>
      <w:r w:rsidR="00AF4EC7" w:rsidRPr="00C93D3B">
        <w:t xml:space="preserve"> x 10</w:t>
      </w:r>
      <w:r w:rsidR="00AF4EC7" w:rsidRPr="00C93D3B">
        <w:rPr>
          <w:vertAlign w:val="superscript"/>
        </w:rPr>
        <w:t xml:space="preserve">2 </w:t>
      </w:r>
      <w:r w:rsidR="00AF4EC7" w:rsidRPr="00C93D3B">
        <w:t>koloni/g</w:t>
      </w:r>
    </w:p>
    <w:p w:rsidR="00AF4EC7" w:rsidRPr="00C93D3B" w:rsidRDefault="00C00178" w:rsidP="00AF4EC7">
      <w:r w:rsidRPr="00C93D3B">
        <w:tab/>
      </w:r>
      <w:r w:rsidRPr="00C93D3B">
        <w:tab/>
      </w:r>
      <w:r w:rsidRPr="00C93D3B">
        <w:tab/>
        <w:t>= 1,6</w:t>
      </w:r>
      <w:r w:rsidR="00AF4EC7" w:rsidRPr="00C93D3B">
        <w:t xml:space="preserve"> x 10</w:t>
      </w:r>
      <w:r w:rsidR="00AF4EC7" w:rsidRPr="00C93D3B">
        <w:rPr>
          <w:vertAlign w:val="superscript"/>
        </w:rPr>
        <w:t xml:space="preserve">4 </w:t>
      </w:r>
      <w:r w:rsidR="00AF4EC7" w:rsidRPr="00C93D3B">
        <w:t>koloni/g</w:t>
      </w:r>
    </w:p>
    <w:p w:rsidR="006C60E7" w:rsidRDefault="006C60E7">
      <w:pPr>
        <w:rPr>
          <w:b/>
          <w:bCs/>
          <w:color w:val="000000" w:themeColor="text1"/>
          <w:shd w:val="clear" w:color="auto" w:fill="FFFFFF"/>
        </w:rPr>
      </w:pPr>
      <w:r>
        <w:rPr>
          <w:b/>
          <w:bCs/>
          <w:color w:val="000000" w:themeColor="text1"/>
          <w:shd w:val="clear" w:color="auto" w:fill="FFFFFF"/>
        </w:rPr>
        <w:br w:type="page"/>
      </w:r>
    </w:p>
    <w:p w:rsidR="006C60E7" w:rsidRPr="00C93D3B" w:rsidRDefault="00453BCF" w:rsidP="006C60E7">
      <w:pPr>
        <w:tabs>
          <w:tab w:val="left" w:pos="880"/>
        </w:tabs>
        <w:spacing w:after="200" w:line="276" w:lineRule="auto"/>
        <w:jc w:val="both"/>
        <w:rPr>
          <w:bCs/>
          <w:color w:val="000000" w:themeColor="text1"/>
          <w:shd w:val="clear" w:color="auto" w:fill="FFFFFF"/>
        </w:rPr>
      </w:pPr>
      <w:r>
        <w:rPr>
          <w:b/>
          <w:bCs/>
          <w:color w:val="000000" w:themeColor="text1"/>
          <w:shd w:val="clear" w:color="auto" w:fill="FFFFFF"/>
        </w:rPr>
        <w:lastRenderedPageBreak/>
        <w:t>Lampiran 3</w:t>
      </w:r>
      <w:r w:rsidR="008E3024">
        <w:rPr>
          <w:b/>
          <w:bCs/>
          <w:color w:val="000000" w:themeColor="text1"/>
          <w:shd w:val="clear" w:color="auto" w:fill="FFFFFF"/>
        </w:rPr>
        <w:t>3</w:t>
      </w:r>
      <w:r w:rsidR="006C60E7" w:rsidRPr="00C93D3B">
        <w:rPr>
          <w:b/>
          <w:bCs/>
          <w:color w:val="000000" w:themeColor="text1"/>
          <w:shd w:val="clear" w:color="auto" w:fill="FFFFFF"/>
        </w:rPr>
        <w:t xml:space="preserve">. </w:t>
      </w:r>
      <w:r w:rsidR="006C60E7" w:rsidRPr="00C93D3B">
        <w:rPr>
          <w:bCs/>
          <w:color w:val="000000" w:themeColor="text1"/>
          <w:shd w:val="clear" w:color="auto" w:fill="FFFFFF"/>
        </w:rPr>
        <w:t>(Lanjutan)</w:t>
      </w:r>
    </w:p>
    <w:p w:rsidR="00575F28" w:rsidRPr="00C93D3B" w:rsidRDefault="00575F28" w:rsidP="00AF4EC7">
      <w:pPr>
        <w:rPr>
          <w:b/>
        </w:rPr>
      </w:pPr>
      <w:r w:rsidRPr="00C93D3B">
        <w:rPr>
          <w:b/>
        </w:rPr>
        <w:t>Pengulangan 3</w:t>
      </w:r>
    </w:p>
    <w:p w:rsidR="00C00178" w:rsidRPr="00C93D3B" w:rsidRDefault="00C00178"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 xml:space="preserve">Pengenceran </w:t>
      </w:r>
      <w:r w:rsidRPr="00C93D3B">
        <w:rPr>
          <w:lang w:val="id-ID"/>
        </w:rPr>
        <w:t>10</w:t>
      </w:r>
      <w:r w:rsidRPr="00C93D3B">
        <w:rPr>
          <w:vertAlign w:val="superscript"/>
        </w:rPr>
        <w:t>-1</w:t>
      </w:r>
      <w:r w:rsidRPr="00C93D3B">
        <w:rPr>
          <w:lang w:val="id-ID"/>
        </w:rPr>
        <w:t xml:space="preserve"> = </w:t>
      </w:r>
      <w:r w:rsidRPr="00C93D3B">
        <w:t>123</w:t>
      </w:r>
      <w:r w:rsidRPr="00C93D3B">
        <w:rPr>
          <w:lang w:val="id-ID"/>
        </w:rPr>
        <w:t xml:space="preserve"> </w:t>
      </w:r>
      <w:r w:rsidRPr="00C93D3B">
        <w:t>Koloni</w:t>
      </w:r>
    </w:p>
    <w:p w:rsidR="00C00178" w:rsidRPr="00C93D3B" w:rsidRDefault="00C00178" w:rsidP="00C00178">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123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¹</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C00178" w:rsidRPr="00C93D3B" w:rsidRDefault="00C00178" w:rsidP="00C00178">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123 x 10 ¹</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C00178" w:rsidRPr="00C93D3B" w:rsidRDefault="00C00178" w:rsidP="00C00178">
      <w:pPr>
        <w:tabs>
          <w:tab w:val="left" w:pos="1418"/>
        </w:tabs>
        <w:spacing w:after="0" w:line="480" w:lineRule="auto"/>
        <w:rPr>
          <w:lang w:val="id-ID"/>
        </w:rPr>
      </w:pPr>
      <w:r w:rsidRPr="00C93D3B">
        <w:rPr>
          <w:lang w:val="id-ID"/>
        </w:rPr>
        <w:tab/>
      </w:r>
      <w:r w:rsidRPr="00C93D3B">
        <w:t xml:space="preserve"> = 123 x 10</w:t>
      </w:r>
      <w:r w:rsidRPr="00C93D3B">
        <w:rPr>
          <w:vertAlign w:val="superscript"/>
        </w:rPr>
        <w:t>1</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C00178" w:rsidRPr="00C93D3B" w:rsidRDefault="00C00178" w:rsidP="00C00178">
      <w:pPr>
        <w:spacing w:after="0" w:line="480" w:lineRule="auto"/>
        <w:rPr>
          <w:bCs/>
          <w:color w:val="000000" w:themeColor="text1"/>
          <w:shd w:val="clear" w:color="auto" w:fill="FFFFFF"/>
        </w:rPr>
      </w:pPr>
      <w:r w:rsidRPr="00C93D3B">
        <w:tab/>
      </w:r>
      <w:r w:rsidRPr="00C93D3B">
        <w:tab/>
        <w:t xml:space="preserve"> = 12,3 x 10</w:t>
      </w:r>
      <w:r w:rsidRPr="00C93D3B">
        <w:rPr>
          <w:vertAlign w:val="superscript"/>
        </w:rPr>
        <w:t xml:space="preserve">2 </w:t>
      </w:r>
      <w:r w:rsidRPr="00C93D3B">
        <w:rPr>
          <w:bCs/>
          <w:color w:val="000000" w:themeColor="text1"/>
          <w:shd w:val="clear" w:color="auto" w:fill="FFFFFF"/>
          <w:lang w:val="id-ID"/>
        </w:rPr>
        <w:t>koloni</w:t>
      </w:r>
      <w:r w:rsidRPr="00C93D3B">
        <w:rPr>
          <w:bCs/>
          <w:color w:val="000000" w:themeColor="text1"/>
          <w:shd w:val="clear" w:color="auto" w:fill="FFFFFF"/>
        </w:rPr>
        <w:t>/g</w:t>
      </w:r>
    </w:p>
    <w:p w:rsidR="00C00178" w:rsidRPr="00C93D3B" w:rsidRDefault="00C00178"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-2</w:t>
      </w:r>
      <w:r w:rsidRPr="00C93D3B">
        <w:rPr>
          <w:vertAlign w:val="superscript"/>
          <w:lang w:val="id-ID"/>
        </w:rPr>
        <w:t xml:space="preserve"> </w:t>
      </w:r>
      <w:r w:rsidRPr="00C93D3B">
        <w:rPr>
          <w:lang w:val="id-ID"/>
        </w:rPr>
        <w:t xml:space="preserve">= </w:t>
      </w:r>
      <w:r w:rsidRPr="00C93D3B">
        <w:t>87</w:t>
      </w:r>
      <w:r w:rsidRPr="00C93D3B">
        <w:rPr>
          <w:lang w:val="id-ID"/>
        </w:rPr>
        <w:t xml:space="preserve"> </w:t>
      </w:r>
      <w:r w:rsidRPr="00C93D3B">
        <w:t>Koloni</w:t>
      </w:r>
    </w:p>
    <w:p w:rsidR="00C00178" w:rsidRPr="00C93D3B" w:rsidRDefault="00C00178" w:rsidP="00C00178">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87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²</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C00178" w:rsidRPr="00C93D3B" w:rsidRDefault="00C00178" w:rsidP="00C00178">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87 x 10²</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C00178" w:rsidRPr="00C93D3B" w:rsidRDefault="00C00178" w:rsidP="00C00178">
      <w:pPr>
        <w:tabs>
          <w:tab w:val="left" w:pos="1418"/>
        </w:tabs>
        <w:spacing w:after="0" w:line="480" w:lineRule="auto"/>
        <w:rPr>
          <w:bCs/>
          <w:color w:val="000000" w:themeColor="text1"/>
          <w:shd w:val="clear" w:color="auto" w:fill="FFFFFF"/>
        </w:rPr>
      </w:pPr>
      <w:r w:rsidRPr="00C93D3B">
        <w:rPr>
          <w:lang w:val="id-ID"/>
        </w:rPr>
        <w:tab/>
      </w:r>
      <w:r w:rsidRPr="00C93D3B">
        <w:t xml:space="preserve"> = 87 x 10</w:t>
      </w:r>
      <w:r w:rsidRPr="00C93D3B">
        <w:rPr>
          <w:vertAlign w:val="superscript"/>
          <w:lang w:val="id-ID"/>
        </w:rPr>
        <w:t xml:space="preserve"> </w:t>
      </w:r>
      <w:r w:rsidRPr="00C93D3B">
        <w:rPr>
          <w:lang w:val="id-ID"/>
        </w:rPr>
        <w:t>²</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C00178" w:rsidRPr="00C93D3B" w:rsidRDefault="00C00178"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-3</w:t>
      </w:r>
      <w:r w:rsidRPr="00C93D3B">
        <w:rPr>
          <w:vertAlign w:val="superscript"/>
          <w:lang w:val="id-ID"/>
        </w:rPr>
        <w:t xml:space="preserve"> </w:t>
      </w:r>
      <w:r w:rsidRPr="00C93D3B">
        <w:rPr>
          <w:lang w:val="id-ID"/>
        </w:rPr>
        <w:t xml:space="preserve">= </w:t>
      </w:r>
      <w:r w:rsidRPr="00C93D3B">
        <w:t>41</w:t>
      </w:r>
      <w:r w:rsidRPr="00C93D3B">
        <w:rPr>
          <w:lang w:val="id-ID"/>
        </w:rPr>
        <w:t xml:space="preserve"> </w:t>
      </w:r>
      <w:r w:rsidRPr="00C93D3B">
        <w:t>Koloni</w:t>
      </w:r>
    </w:p>
    <w:p w:rsidR="00C00178" w:rsidRPr="00C93D3B" w:rsidRDefault="00C00178" w:rsidP="00C00178">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45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³</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C00178" w:rsidRPr="00C93D3B" w:rsidRDefault="00C00178" w:rsidP="00C00178">
      <w:pPr>
        <w:pStyle w:val="ListParagraph"/>
        <w:tabs>
          <w:tab w:val="left" w:pos="880"/>
        </w:tabs>
        <w:spacing w:after="200" w:line="276" w:lineRule="auto"/>
        <w:jc w:val="both"/>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45 x 10³</m:t>
            </m:r>
          </m:num>
          <m:den>
            <m:r>
              <m:rPr>
                <m:nor/>
              </m:rPr>
              <w:rPr>
                <w:color w:val="000000" w:themeColor="text1"/>
                <w:szCs w:val="32"/>
                <w:lang w:val="id-ID"/>
              </w:rPr>
              <m:t>1 m</m:t>
            </m:r>
            <m:r>
              <m:rPr>
                <m:nor/>
              </m:rPr>
              <w:rPr>
                <w:color w:val="000000" w:themeColor="text1"/>
                <w:szCs w:val="32"/>
              </w:rPr>
              <m:t>L</m:t>
            </m:r>
          </m:den>
        </m:f>
      </m:oMath>
      <w:r w:rsidRPr="00C93D3B">
        <w:tab/>
      </w:r>
    </w:p>
    <w:p w:rsidR="00C00178" w:rsidRPr="00C93D3B" w:rsidRDefault="00C00178" w:rsidP="00C00178">
      <w:pPr>
        <w:tabs>
          <w:tab w:val="left" w:pos="1418"/>
        </w:tabs>
        <w:spacing w:after="0" w:line="480" w:lineRule="auto"/>
        <w:rPr>
          <w:bCs/>
          <w:color w:val="000000" w:themeColor="text1"/>
          <w:shd w:val="clear" w:color="auto" w:fill="FFFFFF"/>
        </w:rPr>
      </w:pPr>
      <w:r w:rsidRPr="00C93D3B">
        <w:tab/>
        <w:t>= 45 x 10</w:t>
      </w:r>
      <w:r w:rsidRPr="00C93D3B">
        <w:rPr>
          <w:vertAlign w:val="superscript"/>
        </w:rPr>
        <w:t>3</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C00178" w:rsidRPr="00C93D3B" w:rsidRDefault="00C00178" w:rsidP="00C00178">
      <w:pPr>
        <w:tabs>
          <w:tab w:val="left" w:pos="1418"/>
        </w:tabs>
        <w:spacing w:after="0" w:line="480" w:lineRule="auto"/>
        <w:rPr>
          <w:bCs/>
          <w:color w:val="000000" w:themeColor="text1"/>
          <w:shd w:val="clear" w:color="auto" w:fill="FFFFFF"/>
        </w:rPr>
      </w:pPr>
      <w:r w:rsidRPr="00C93D3B">
        <w:rPr>
          <w:bCs/>
          <w:color w:val="000000" w:themeColor="text1"/>
          <w:shd w:val="clear" w:color="auto" w:fill="FFFFFF"/>
        </w:rPr>
        <w:tab/>
        <w:t xml:space="preserve">= </w:t>
      </w:r>
      <w:r w:rsidRPr="00C93D3B">
        <w:t>450 x 10</w:t>
      </w:r>
      <w:r w:rsidRPr="00C93D3B">
        <w:rPr>
          <w:vertAlign w:val="superscript"/>
        </w:rPr>
        <w:t>2</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C00178" w:rsidRPr="00C93D3B" w:rsidRDefault="00C00178" w:rsidP="00C751C9">
      <w:pPr>
        <w:pStyle w:val="ListParagraph"/>
        <w:numPr>
          <w:ilvl w:val="0"/>
          <w:numId w:val="32"/>
        </w:numPr>
        <w:tabs>
          <w:tab w:val="left" w:pos="880"/>
        </w:tabs>
        <w:spacing w:after="200" w:line="276" w:lineRule="auto"/>
        <w:jc w:val="both"/>
        <w:rPr>
          <w:bCs/>
          <w:color w:val="000000" w:themeColor="text1"/>
          <w:shd w:val="clear" w:color="auto" w:fill="FFFFFF"/>
        </w:rPr>
      </w:pPr>
      <w:r w:rsidRPr="00C93D3B">
        <w:t xml:space="preserve">Rata-rata </w:t>
      </w:r>
      <w:r w:rsidRPr="00C93D3B">
        <w:tab/>
        <w:t xml:space="preserve">= </w:t>
      </w:r>
      <m:oMath>
        <m:f>
          <m:fPr>
            <m:ctrlPr>
              <w:rPr>
                <w:rFonts w:ascii="Cambria Math" w:hAnsi="Cambria Math"/>
                <w:szCs w:val="32"/>
              </w:rPr>
            </m:ctrlPr>
          </m:fPr>
          <m:num>
            <m:r>
              <m:rPr>
                <m:nor/>
              </m:rPr>
              <w:rPr>
                <w:szCs w:val="32"/>
              </w:rPr>
              <m:t>12,3+87+450</m:t>
            </m:r>
          </m:num>
          <m:den>
            <m:r>
              <m:rPr>
                <m:nor/>
              </m:rPr>
              <w:rPr>
                <w:szCs w:val="32"/>
              </w:rPr>
              <m:t>3</m:t>
            </m:r>
          </m:den>
        </m:f>
      </m:oMath>
      <w:r w:rsidRPr="00C93D3B">
        <w:rPr>
          <w:rFonts w:eastAsiaTheme="minorEastAsia"/>
        </w:rPr>
        <w:t xml:space="preserve"> </w:t>
      </w:r>
    </w:p>
    <w:p w:rsidR="00C00178" w:rsidRPr="00C93D3B" w:rsidRDefault="00C00178" w:rsidP="00C00178">
      <w:pPr>
        <w:pStyle w:val="ListParagraph"/>
        <w:tabs>
          <w:tab w:val="left" w:pos="880"/>
        </w:tabs>
        <w:spacing w:after="200" w:line="276" w:lineRule="auto"/>
        <w:jc w:val="both"/>
      </w:pPr>
      <w:r w:rsidRPr="00C93D3B">
        <w:tab/>
      </w:r>
      <w:r w:rsidRPr="00C93D3B">
        <w:tab/>
      </w:r>
      <w:r w:rsidRPr="00C93D3B">
        <w:tab/>
        <w:t>= 183,1 x 10</w:t>
      </w:r>
      <w:r w:rsidRPr="00C93D3B">
        <w:rPr>
          <w:vertAlign w:val="superscript"/>
        </w:rPr>
        <w:t xml:space="preserve">2 </w:t>
      </w:r>
      <w:r w:rsidRPr="00C93D3B">
        <w:t>koloni/g</w:t>
      </w:r>
    </w:p>
    <w:p w:rsidR="005C6597" w:rsidRPr="00C93D3B" w:rsidRDefault="00C00178" w:rsidP="00C00178">
      <w:r w:rsidRPr="00C93D3B">
        <w:tab/>
      </w:r>
      <w:r w:rsidRPr="00C93D3B">
        <w:tab/>
      </w:r>
      <w:r w:rsidRPr="00C93D3B">
        <w:tab/>
        <w:t>= 1,8 x 10</w:t>
      </w:r>
      <w:r w:rsidRPr="00C93D3B">
        <w:rPr>
          <w:vertAlign w:val="superscript"/>
        </w:rPr>
        <w:t xml:space="preserve">4 </w:t>
      </w:r>
      <w:r w:rsidRPr="00C93D3B">
        <w:t>koloni/g</w:t>
      </w:r>
    </w:p>
    <w:p w:rsidR="008B479A" w:rsidRPr="00C93D3B" w:rsidRDefault="008B479A" w:rsidP="008B3AE3">
      <w:pPr>
        <w:pStyle w:val="Caption"/>
        <w:rPr>
          <w:b/>
          <w:i w:val="0"/>
          <w:color w:val="auto"/>
          <w:sz w:val="24"/>
          <w:szCs w:val="24"/>
        </w:rPr>
      </w:pPr>
    </w:p>
    <w:p w:rsidR="006C60E7" w:rsidRDefault="006C60E7">
      <w:pPr>
        <w:rPr>
          <w:b/>
          <w:iCs/>
        </w:rPr>
      </w:pPr>
      <w:r>
        <w:rPr>
          <w:b/>
          <w:i/>
        </w:rPr>
        <w:br w:type="page"/>
      </w:r>
    </w:p>
    <w:p w:rsidR="008B3AE3" w:rsidRPr="00C93D3B" w:rsidRDefault="008B3AE3" w:rsidP="008B3AE3">
      <w:pPr>
        <w:pStyle w:val="Caption"/>
        <w:rPr>
          <w:i w:val="0"/>
          <w:color w:val="auto"/>
          <w:sz w:val="24"/>
          <w:szCs w:val="24"/>
        </w:rPr>
      </w:pPr>
      <w:bookmarkStart w:id="369" w:name="_Toc170415462"/>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36</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Hasil Evaluasi Sabun Cair Ekstrak Bonggol Nanas</w:t>
      </w:r>
      <w:bookmarkEnd w:id="369"/>
    </w:p>
    <w:tbl>
      <w:tblPr>
        <w:tblStyle w:val="TableGrid"/>
        <w:tblW w:w="4868" w:type="pct"/>
        <w:tblInd w:w="108" w:type="dxa"/>
        <w:tblLook w:val="04A0" w:firstRow="1" w:lastRow="0" w:firstColumn="1" w:lastColumn="0" w:noHBand="0" w:noVBand="1"/>
      </w:tblPr>
      <w:tblGrid>
        <w:gridCol w:w="510"/>
        <w:gridCol w:w="2756"/>
        <w:gridCol w:w="4673"/>
      </w:tblGrid>
      <w:tr w:rsidR="008B3AE3" w:rsidRPr="00C93D3B" w:rsidTr="00453BCF">
        <w:trPr>
          <w:tblHeader/>
        </w:trPr>
        <w:tc>
          <w:tcPr>
            <w:tcW w:w="321" w:type="pct"/>
            <w:vAlign w:val="center"/>
          </w:tcPr>
          <w:p w:rsidR="008B3AE3" w:rsidRPr="00C93D3B" w:rsidRDefault="008B3AE3" w:rsidP="00CA6E21">
            <w:pPr>
              <w:jc w:val="center"/>
              <w:rPr>
                <w:b/>
              </w:rPr>
            </w:pPr>
            <w:r w:rsidRPr="00C93D3B">
              <w:rPr>
                <w:b/>
              </w:rPr>
              <w:t>No</w:t>
            </w:r>
          </w:p>
        </w:tc>
        <w:tc>
          <w:tcPr>
            <w:tcW w:w="1736" w:type="pct"/>
            <w:vAlign w:val="center"/>
          </w:tcPr>
          <w:p w:rsidR="008B3AE3" w:rsidRPr="00C93D3B" w:rsidRDefault="008B3AE3" w:rsidP="00CA6E21">
            <w:pPr>
              <w:jc w:val="center"/>
              <w:rPr>
                <w:b/>
              </w:rPr>
            </w:pPr>
            <w:r w:rsidRPr="00C93D3B">
              <w:rPr>
                <w:b/>
              </w:rPr>
              <w:t>Parameter</w:t>
            </w:r>
          </w:p>
        </w:tc>
        <w:tc>
          <w:tcPr>
            <w:tcW w:w="2943" w:type="pct"/>
          </w:tcPr>
          <w:p w:rsidR="008B3AE3" w:rsidRPr="00C93D3B" w:rsidRDefault="008B3AE3" w:rsidP="00CA6E21">
            <w:pPr>
              <w:jc w:val="center"/>
              <w:rPr>
                <w:b/>
              </w:rPr>
            </w:pPr>
            <w:r w:rsidRPr="00C93D3B">
              <w:rPr>
                <w:b/>
              </w:rPr>
              <w:t>Gambar</w:t>
            </w:r>
          </w:p>
        </w:tc>
      </w:tr>
      <w:tr w:rsidR="008B3AE3" w:rsidRPr="00C93D3B" w:rsidTr="000A2518">
        <w:tc>
          <w:tcPr>
            <w:tcW w:w="321" w:type="pct"/>
            <w:vAlign w:val="center"/>
          </w:tcPr>
          <w:p w:rsidR="008B3AE3" w:rsidRPr="00C93D3B" w:rsidRDefault="008B3AE3" w:rsidP="00CA6E21">
            <w:pPr>
              <w:jc w:val="center"/>
            </w:pPr>
            <w:r w:rsidRPr="00C93D3B">
              <w:t>1</w:t>
            </w:r>
          </w:p>
        </w:tc>
        <w:tc>
          <w:tcPr>
            <w:tcW w:w="1736" w:type="pct"/>
            <w:vAlign w:val="center"/>
          </w:tcPr>
          <w:p w:rsidR="008B3AE3" w:rsidRPr="00C93D3B" w:rsidRDefault="008B3AE3" w:rsidP="00CA6E21">
            <w:pPr>
              <w:jc w:val="center"/>
            </w:pPr>
            <w:r w:rsidRPr="00C93D3B">
              <w:t>Organoleptis</w:t>
            </w:r>
          </w:p>
        </w:tc>
        <w:tc>
          <w:tcPr>
            <w:tcW w:w="2943" w:type="pct"/>
          </w:tcPr>
          <w:p w:rsidR="008B3AE3" w:rsidRPr="00C93D3B" w:rsidRDefault="008B3AE3" w:rsidP="00CA6E21">
            <w:pPr>
              <w:jc w:val="center"/>
              <w:rPr>
                <w:b/>
              </w:rPr>
            </w:pPr>
            <w:r w:rsidRPr="00C93D3B">
              <w:rPr>
                <w:noProof/>
              </w:rPr>
              <w:drawing>
                <wp:inline distT="0" distB="0" distL="0" distR="0" wp14:anchorId="74BAE5A9" wp14:editId="4109796F">
                  <wp:extent cx="2160000" cy="162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5 at 19.16.07 (1).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8B3AE3" w:rsidRPr="00C93D3B" w:rsidTr="000A2518">
        <w:tc>
          <w:tcPr>
            <w:tcW w:w="321" w:type="pct"/>
            <w:vAlign w:val="center"/>
          </w:tcPr>
          <w:p w:rsidR="008B3AE3" w:rsidRPr="00C93D3B" w:rsidRDefault="008B3AE3" w:rsidP="00CA6E21">
            <w:pPr>
              <w:jc w:val="center"/>
            </w:pPr>
            <w:r w:rsidRPr="00C93D3B">
              <w:t>2</w:t>
            </w:r>
          </w:p>
        </w:tc>
        <w:tc>
          <w:tcPr>
            <w:tcW w:w="1736" w:type="pct"/>
            <w:vAlign w:val="center"/>
          </w:tcPr>
          <w:p w:rsidR="008B3AE3" w:rsidRPr="00C93D3B" w:rsidRDefault="008B3AE3" w:rsidP="00CA6E21">
            <w:pPr>
              <w:jc w:val="center"/>
            </w:pPr>
            <w:r w:rsidRPr="00C93D3B">
              <w:t>pH</w:t>
            </w:r>
          </w:p>
        </w:tc>
        <w:tc>
          <w:tcPr>
            <w:tcW w:w="2943" w:type="pct"/>
          </w:tcPr>
          <w:p w:rsidR="008B3AE3" w:rsidRPr="00C93D3B" w:rsidRDefault="008B3AE3" w:rsidP="00CA6E21">
            <w:pPr>
              <w:jc w:val="center"/>
              <w:rPr>
                <w:b/>
              </w:rPr>
            </w:pPr>
            <w:r w:rsidRPr="00C93D3B">
              <w:rPr>
                <w:noProof/>
              </w:rPr>
              <w:drawing>
                <wp:inline distT="0" distB="0" distL="0" distR="0" wp14:anchorId="23846687" wp14:editId="295DFC4C">
                  <wp:extent cx="1620000" cy="2160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4 at 19.12.59.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8B3AE3" w:rsidRPr="00C93D3B" w:rsidTr="000A2518">
        <w:tc>
          <w:tcPr>
            <w:tcW w:w="321" w:type="pct"/>
            <w:vAlign w:val="center"/>
          </w:tcPr>
          <w:p w:rsidR="008B3AE3" w:rsidRPr="00C93D3B" w:rsidRDefault="008B3AE3" w:rsidP="00CA6E21">
            <w:pPr>
              <w:jc w:val="center"/>
            </w:pPr>
            <w:r w:rsidRPr="00C93D3B">
              <w:t>3</w:t>
            </w:r>
          </w:p>
        </w:tc>
        <w:tc>
          <w:tcPr>
            <w:tcW w:w="1736" w:type="pct"/>
            <w:vAlign w:val="center"/>
          </w:tcPr>
          <w:p w:rsidR="008B3AE3" w:rsidRPr="00C93D3B" w:rsidRDefault="008B3AE3" w:rsidP="00CA6E21">
            <w:pPr>
              <w:jc w:val="center"/>
            </w:pPr>
            <w:r w:rsidRPr="00C93D3B">
              <w:t>Bobot jenis</w:t>
            </w:r>
          </w:p>
        </w:tc>
        <w:tc>
          <w:tcPr>
            <w:tcW w:w="2943" w:type="pct"/>
          </w:tcPr>
          <w:p w:rsidR="008B3AE3" w:rsidRPr="00C93D3B" w:rsidRDefault="008B3AE3" w:rsidP="00CA6E21">
            <w:pPr>
              <w:jc w:val="center"/>
              <w:rPr>
                <w:noProof/>
              </w:rPr>
            </w:pPr>
            <w:r w:rsidRPr="00C93D3B">
              <w:rPr>
                <w:noProof/>
              </w:rPr>
              <w:drawing>
                <wp:inline distT="0" distB="0" distL="0" distR="0" wp14:anchorId="15A4AC61" wp14:editId="6975C4A0">
                  <wp:extent cx="1620000" cy="21600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4 at 19.13.03.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8B3AE3" w:rsidRPr="00C93D3B" w:rsidTr="000A2518">
        <w:tc>
          <w:tcPr>
            <w:tcW w:w="321" w:type="pct"/>
            <w:vAlign w:val="center"/>
          </w:tcPr>
          <w:p w:rsidR="008B3AE3" w:rsidRPr="00C93D3B" w:rsidRDefault="008B3AE3" w:rsidP="00CA6E21">
            <w:pPr>
              <w:jc w:val="center"/>
            </w:pPr>
            <w:r w:rsidRPr="00C93D3B">
              <w:t>4</w:t>
            </w:r>
          </w:p>
        </w:tc>
        <w:tc>
          <w:tcPr>
            <w:tcW w:w="1736" w:type="pct"/>
            <w:vAlign w:val="center"/>
          </w:tcPr>
          <w:p w:rsidR="008B3AE3" w:rsidRPr="00C93D3B" w:rsidRDefault="008B3AE3" w:rsidP="00CA6E21">
            <w:pPr>
              <w:jc w:val="center"/>
            </w:pPr>
            <w:r w:rsidRPr="00C93D3B">
              <w:t>Alkali bebas</w:t>
            </w:r>
          </w:p>
        </w:tc>
        <w:tc>
          <w:tcPr>
            <w:tcW w:w="2943" w:type="pct"/>
          </w:tcPr>
          <w:p w:rsidR="008B3AE3" w:rsidRPr="00C93D3B" w:rsidRDefault="00492F5E" w:rsidP="00CA6E21">
            <w:pPr>
              <w:jc w:val="center"/>
              <w:rPr>
                <w:b/>
              </w:rPr>
            </w:pPr>
            <w:r>
              <w:rPr>
                <w:b/>
                <w:noProof/>
              </w:rPr>
              <w:drawing>
                <wp:inline distT="0" distB="0" distL="0" distR="0" wp14:anchorId="66052196" wp14:editId="6DE6742C">
                  <wp:extent cx="2160000" cy="1620000"/>
                  <wp:effectExtent l="0" t="0" r="0" b="0"/>
                  <wp:docPr id="801103588" name="Picture 801103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5-15 at 22.00.03.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8B3AE3" w:rsidRPr="00C93D3B" w:rsidTr="000A2518">
        <w:tc>
          <w:tcPr>
            <w:tcW w:w="321" w:type="pct"/>
            <w:vAlign w:val="center"/>
          </w:tcPr>
          <w:p w:rsidR="008B3AE3" w:rsidRPr="00C93D3B" w:rsidRDefault="008B3AE3" w:rsidP="00CA6E21">
            <w:pPr>
              <w:jc w:val="center"/>
            </w:pPr>
            <w:r w:rsidRPr="00C93D3B">
              <w:lastRenderedPageBreak/>
              <w:t>5</w:t>
            </w:r>
          </w:p>
        </w:tc>
        <w:tc>
          <w:tcPr>
            <w:tcW w:w="1736" w:type="pct"/>
            <w:vAlign w:val="center"/>
          </w:tcPr>
          <w:p w:rsidR="008B3AE3" w:rsidRPr="00C93D3B" w:rsidRDefault="008B3AE3" w:rsidP="00CA6E21">
            <w:pPr>
              <w:jc w:val="center"/>
            </w:pPr>
            <w:r w:rsidRPr="00C93D3B">
              <w:t>Stabilitas busa</w:t>
            </w:r>
          </w:p>
        </w:tc>
        <w:tc>
          <w:tcPr>
            <w:tcW w:w="2943" w:type="pct"/>
          </w:tcPr>
          <w:p w:rsidR="008B3AE3" w:rsidRPr="00C93D3B" w:rsidRDefault="008B3AE3" w:rsidP="00CA6E21">
            <w:pPr>
              <w:jc w:val="center"/>
              <w:rPr>
                <w:noProof/>
              </w:rPr>
            </w:pPr>
            <w:r w:rsidRPr="00C93D3B">
              <w:rPr>
                <w:noProof/>
              </w:rPr>
              <w:drawing>
                <wp:inline distT="0" distB="0" distL="0" distR="0" wp14:anchorId="3D039F6A" wp14:editId="4F0780D8">
                  <wp:extent cx="1620000" cy="2160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5 at 19.16.11.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8B3AE3" w:rsidRPr="00C93D3B" w:rsidTr="000A2518">
        <w:tc>
          <w:tcPr>
            <w:tcW w:w="321" w:type="pct"/>
            <w:vAlign w:val="center"/>
          </w:tcPr>
          <w:p w:rsidR="008B3AE3" w:rsidRPr="00C93D3B" w:rsidRDefault="008B3AE3" w:rsidP="00CA6E21">
            <w:pPr>
              <w:jc w:val="center"/>
            </w:pPr>
            <w:r w:rsidRPr="00C93D3B">
              <w:t>6</w:t>
            </w:r>
          </w:p>
        </w:tc>
        <w:tc>
          <w:tcPr>
            <w:tcW w:w="1736" w:type="pct"/>
            <w:vAlign w:val="center"/>
          </w:tcPr>
          <w:p w:rsidR="008B3AE3" w:rsidRPr="00C93D3B" w:rsidRDefault="008B3AE3" w:rsidP="00CA6E21">
            <w:pPr>
              <w:jc w:val="center"/>
            </w:pPr>
            <w:r w:rsidRPr="00C93D3B">
              <w:t>Angka lempeng total</w:t>
            </w:r>
          </w:p>
        </w:tc>
        <w:tc>
          <w:tcPr>
            <w:tcW w:w="2943" w:type="pct"/>
          </w:tcPr>
          <w:p w:rsidR="008B3AE3" w:rsidRPr="00C93D3B" w:rsidRDefault="00351771" w:rsidP="00CA6E21">
            <w:pPr>
              <w:jc w:val="center"/>
              <w:rPr>
                <w:noProof/>
              </w:rPr>
            </w:pPr>
            <w:r>
              <w:rPr>
                <w:noProof/>
              </w:rPr>
              <w:drawing>
                <wp:inline distT="0" distB="0" distL="0" distR="0" wp14:anchorId="6DE6C86A" wp14:editId="49A38491">
                  <wp:extent cx="1925515" cy="1569455"/>
                  <wp:effectExtent l="0" t="0" r="0" b="0"/>
                  <wp:docPr id="359593047" name="Picture 35959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2 at 09.54.51.jpeg"/>
                          <pic:cNvPicPr/>
                        </pic:nvPicPr>
                        <pic:blipFill rotWithShape="1">
                          <a:blip r:embed="rId115" cstate="print">
                            <a:extLst>
                              <a:ext uri="{28A0092B-C50C-407E-A947-70E740481C1C}">
                                <a14:useLocalDpi xmlns:a14="http://schemas.microsoft.com/office/drawing/2010/main" val="0"/>
                              </a:ext>
                            </a:extLst>
                          </a:blip>
                          <a:srcRect l="1745" t="33770" b="6166"/>
                          <a:stretch/>
                        </pic:blipFill>
                        <pic:spPr bwMode="auto">
                          <a:xfrm>
                            <a:off x="0" y="0"/>
                            <a:ext cx="1926524" cy="1570278"/>
                          </a:xfrm>
                          <a:prstGeom prst="rect">
                            <a:avLst/>
                          </a:prstGeom>
                          <a:ln>
                            <a:noFill/>
                          </a:ln>
                          <a:extLst>
                            <a:ext uri="{53640926-AAD7-44D8-BBD7-CCE9431645EC}">
                              <a14:shadowObscured xmlns:a14="http://schemas.microsoft.com/office/drawing/2010/main"/>
                            </a:ext>
                          </a:extLst>
                        </pic:spPr>
                      </pic:pic>
                    </a:graphicData>
                  </a:graphic>
                </wp:inline>
              </w:drawing>
            </w:r>
          </w:p>
        </w:tc>
      </w:tr>
    </w:tbl>
    <w:p w:rsidR="006C60E7" w:rsidRDefault="006C60E7" w:rsidP="00F24098">
      <w:pPr>
        <w:pStyle w:val="Caption"/>
        <w:rPr>
          <w:b/>
          <w:i w:val="0"/>
          <w:color w:val="auto"/>
          <w:sz w:val="24"/>
          <w:szCs w:val="24"/>
        </w:rPr>
      </w:pPr>
    </w:p>
    <w:p w:rsidR="006C60E7" w:rsidRDefault="006C60E7" w:rsidP="006C60E7">
      <w:r>
        <w:br w:type="page"/>
      </w:r>
    </w:p>
    <w:p w:rsidR="00985B8C" w:rsidRPr="00C93D3B" w:rsidRDefault="00985B8C" w:rsidP="00985B8C">
      <w:pPr>
        <w:spacing w:after="0" w:line="480" w:lineRule="auto"/>
        <w:jc w:val="both"/>
      </w:pPr>
      <w:bookmarkStart w:id="370" w:name="_Toc170415463"/>
      <w:r w:rsidRPr="00985B8C">
        <w:rPr>
          <w:b/>
        </w:rPr>
        <w:lastRenderedPageBreak/>
        <w:t xml:space="preserve">Lampiran </w:t>
      </w:r>
      <w:r w:rsidRPr="00985B8C">
        <w:rPr>
          <w:b/>
        </w:rPr>
        <w:fldChar w:fldCharType="begin"/>
      </w:r>
      <w:r w:rsidRPr="00985B8C">
        <w:rPr>
          <w:b/>
        </w:rPr>
        <w:instrText xml:space="preserve"> SEQ Lampiran \* ARABIC </w:instrText>
      </w:r>
      <w:r w:rsidRPr="00985B8C">
        <w:rPr>
          <w:b/>
        </w:rPr>
        <w:fldChar w:fldCharType="separate"/>
      </w:r>
      <w:r w:rsidR="00224055">
        <w:rPr>
          <w:b/>
          <w:noProof/>
        </w:rPr>
        <w:t>37</w:t>
      </w:r>
      <w:r w:rsidRPr="00985B8C">
        <w:rPr>
          <w:b/>
        </w:rPr>
        <w:fldChar w:fldCharType="end"/>
      </w:r>
      <w:r w:rsidRPr="00985B8C">
        <w:rPr>
          <w:b/>
        </w:rPr>
        <w:t>.</w:t>
      </w:r>
      <w:r>
        <w:t xml:space="preserve"> Perhitungan </w:t>
      </w:r>
      <w:r w:rsidR="00855229">
        <w:t>Konsentrasi Kontrol Positif K</w:t>
      </w:r>
      <w:r w:rsidRPr="00C93D3B">
        <w:t>loramfenikol</w:t>
      </w:r>
      <w:bookmarkEnd w:id="370"/>
      <w:r w:rsidRPr="00C93D3B">
        <w:t xml:space="preserve"> </w:t>
      </w:r>
    </w:p>
    <w:p w:rsidR="00985B8C" w:rsidRPr="00C93D3B" w:rsidRDefault="00985B8C" w:rsidP="00C751C9">
      <w:pPr>
        <w:pStyle w:val="ListParagraph"/>
        <w:numPr>
          <w:ilvl w:val="0"/>
          <w:numId w:val="48"/>
        </w:numPr>
        <w:spacing w:after="0" w:line="480" w:lineRule="auto"/>
        <w:jc w:val="both"/>
      </w:pPr>
      <w:r w:rsidRPr="00C93D3B">
        <w:t xml:space="preserve">Kloramfenikol 10g/L </w:t>
      </w:r>
      <w:r w:rsidRPr="00C93D3B">
        <w:fldChar w:fldCharType="begin" w:fldLock="1"/>
      </w:r>
      <w:r>
        <w:instrText>ADDIN CSL_CITATION {"citationItems":[{"id":"ITEM-1","itemData":{"abstract":"Penelitian bertujuan untuk mengetahui daya hambat bakteri Staphylococcus aureus oleh ekstrak tanaman daun tahongai (Kleinhovia hospita L. Rancangan Acak Lengkap digunakan pada penelitian ini dengan ulangan sebanyak lima kali. Perlakuan dalam penelitian adalah p0 Aquades (kontrol negatif), p1 konsentrasi 1 g/L, p2 konsentrasi 3 g/L, p3 konsentrasi 10 g/L, p4 konsentrasi 30 g/L, p5 konsentrasi 100 g/L dan antibiotik Kloramfenikol 10 g/L (kontrol positif). Data dianalisis menggunakan sAnova dan dilanjutkan dengan uji lanjut beda nyata terkecil (BNT) taraf 5%. Hasil penelitian menunjukkan bahwa perlakuan pada konsentrasi ekstrak daun tahongai (Kleinhovia hospita L.) memberikan pengaruh nyata (P &lt; 0,05) terhadap daya hambat bakteri Staphylococcus aureus pada p3 konsentrasi 10 g/L, p4 konsentrasi 30 g/L, p5 konsentrasi 100 g/L dan p6 antibiotik Kloramfenikol 10 g/L tetapi berbeda tidak nyata terhadap p0 Aquades (kontrol negatif), p1 konsentrasi 1 g/L dan p2 konsentrasi 3 g/L. Ekstrak pada tanaman daun tahongai (Kleinhovia hospita L.) dapat menghambat pertumbuhan bakteri Staphylococcus aureus pada taraf dosis yang optimal dengan konsentrasi p5 100 g/L diameter zona hambat yang diperoleh adalah 13,048±3,860 mm akan tetapi tidak efektif jika dibandingkan antibiotik Kloramfenikol 10 g/L dengan diameter zona hambat 22,199± 2,251 mm. Kata kunci : Staphylococcus aureus, tahongai (Kleinhovia hospita L.), zona hambat ABSTRACT","author":[{"dropping-particle":"","family":"Magvirah","given":"Tiara","non-dropping-particle":"","parse-names":false,"suffix":""},{"dropping-particle":"","family":"Marwati","given":"","non-dropping-particle":"","parse-names":false,"suffix":""},{"dropping-particle":"","family":"Ardhani","given":"Fikri","non-dropping-particle":"","parse-names":false,"suffix":""}],"container-title":"Jurnal Peternakan Lingkungan Tropis","id":"ITEM-1","issue":"2","issued":{"date-parts":[["2019"]]},"page":"41-50","title":"Uji Daya Hambat Bakteri Staphylococcus aureus Menggunakan Ekstrak Daun Tahongai (Kleinhovia hospita L.)","type":"article-journal","volume":"2"},"uris":["http://www.mendeley.com/documents/?uuid=9613b33a-92b2-4e8e-befc-90a3234e8bb3"]}],"mendeley":{"formattedCitation":"(Magvirah et al., 2019)","plainTextFormattedCitation":"(Magvirah et al., 2019)","previouslyFormattedCitation":"(Magvirah et al., 2019)"},"properties":{"noteIndex":0},"schema":"https://github.com/citation-style-language/schema/raw/master/csl-citation.json"}</w:instrText>
      </w:r>
      <w:r w:rsidRPr="00C93D3B">
        <w:fldChar w:fldCharType="separate"/>
      </w:r>
      <w:r w:rsidRPr="00C93D3B">
        <w:rPr>
          <w:noProof/>
        </w:rPr>
        <w:t xml:space="preserve">(Magvirah </w:t>
      </w:r>
      <w:r w:rsidRPr="00985B8C">
        <w:rPr>
          <w:i/>
          <w:noProof/>
        </w:rPr>
        <w:t>et al</w:t>
      </w:r>
      <w:r w:rsidRPr="00C93D3B">
        <w:rPr>
          <w:noProof/>
        </w:rPr>
        <w:t>., 2019)</w:t>
      </w:r>
      <w:r w:rsidRPr="00C93D3B">
        <w:fldChar w:fldCharType="end"/>
      </w:r>
    </w:p>
    <w:p w:rsidR="00985B8C" w:rsidRPr="00C93D3B" w:rsidRDefault="00985B8C" w:rsidP="00985B8C">
      <w:pPr>
        <w:spacing w:after="0" w:line="480" w:lineRule="auto"/>
        <w:jc w:val="both"/>
        <w:rPr>
          <w:rFonts w:eastAsiaTheme="minorEastAsia"/>
        </w:rPr>
      </w:pPr>
      <w:r w:rsidRPr="00C93D3B">
        <w:t xml:space="preserve">10g/L= </w:t>
      </w:r>
      <m:oMath>
        <m:f>
          <m:fPr>
            <m:ctrlPr>
              <w:rPr>
                <w:rFonts w:ascii="Cambria Math" w:hAnsi="Cambria Math"/>
                <w:sz w:val="28"/>
              </w:rPr>
            </m:ctrlPr>
          </m:fPr>
          <m:num>
            <m:r>
              <m:rPr>
                <m:nor/>
              </m:rPr>
              <w:rPr>
                <w:sz w:val="28"/>
              </w:rPr>
              <m:t>10 g</m:t>
            </m:r>
          </m:num>
          <m:den>
            <m:r>
              <m:rPr>
                <m:nor/>
              </m:rPr>
              <w:rPr>
                <w:sz w:val="28"/>
              </w:rPr>
              <m:t>1000 mL</m:t>
            </m:r>
          </m:den>
        </m:f>
      </m:oMath>
      <w:r>
        <w:rPr>
          <w:rFonts w:eastAsiaTheme="minorEastAsia"/>
        </w:rPr>
        <w:t xml:space="preserve"> x 10 mL = 0,1 g/mL</w:t>
      </w:r>
    </w:p>
    <w:p w:rsidR="00985B8C" w:rsidRPr="00C93D3B" w:rsidRDefault="00985B8C" w:rsidP="00985B8C">
      <w:pPr>
        <w:spacing w:after="0" w:line="480" w:lineRule="auto"/>
        <w:jc w:val="both"/>
        <w:rPr>
          <w:rFonts w:eastAsiaTheme="minorEastAsia"/>
        </w:rPr>
      </w:pPr>
      <w:r w:rsidRPr="00C93D3B">
        <w:rPr>
          <w:rFonts w:eastAsiaTheme="minorEastAsia"/>
        </w:rPr>
        <w:t>Timbang</w:t>
      </w:r>
      <w:r w:rsidRPr="00C93D3B">
        <w:rPr>
          <w:rFonts w:eastAsiaTheme="minorEastAsia"/>
        </w:rPr>
        <w:tab/>
        <w:t xml:space="preserve">= </w:t>
      </w:r>
      <m:oMath>
        <m:f>
          <m:fPr>
            <m:ctrlPr>
              <w:rPr>
                <w:rFonts w:ascii="Cambria Math" w:hAnsi="Cambria Math"/>
                <w:sz w:val="28"/>
              </w:rPr>
            </m:ctrlPr>
          </m:fPr>
          <m:num>
            <m:r>
              <m:rPr>
                <m:nor/>
              </m:rPr>
              <w:rPr>
                <w:sz w:val="28"/>
              </w:rPr>
              <m:t>0,1 g</m:t>
            </m:r>
          </m:num>
          <m:den>
            <m:r>
              <m:rPr>
                <m:nor/>
              </m:rPr>
              <w:rPr>
                <w:sz w:val="28"/>
              </w:rPr>
              <m:t>kandungan kloramfenikol</m:t>
            </m:r>
          </m:den>
        </m:f>
      </m:oMath>
      <w:r w:rsidRPr="00C93D3B">
        <w:rPr>
          <w:rFonts w:eastAsiaTheme="minorEastAsia"/>
          <w:sz w:val="28"/>
        </w:rPr>
        <w:t xml:space="preserve"> </w:t>
      </w:r>
      <w:r w:rsidRPr="00C93D3B">
        <w:rPr>
          <w:rFonts w:eastAsiaTheme="minorEastAsia"/>
        </w:rPr>
        <w:t xml:space="preserve">x bobot 1 kapsul </w:t>
      </w:r>
    </w:p>
    <w:p w:rsidR="00985B8C" w:rsidRPr="00C93D3B" w:rsidRDefault="00985B8C" w:rsidP="00985B8C">
      <w:pPr>
        <w:spacing w:after="0" w:line="480" w:lineRule="auto"/>
        <w:ind w:left="1080" w:firstLine="360"/>
        <w:jc w:val="both"/>
        <w:rPr>
          <w:rFonts w:eastAsiaTheme="minorEastAsia"/>
        </w:rPr>
      </w:pPr>
      <w:r w:rsidRPr="00C93D3B">
        <w:rPr>
          <w:rFonts w:eastAsiaTheme="minorEastAsia"/>
        </w:rPr>
        <w:t xml:space="preserve">= </w:t>
      </w:r>
      <m:oMath>
        <m:f>
          <m:fPr>
            <m:ctrlPr>
              <w:rPr>
                <w:rFonts w:ascii="Cambria Math" w:hAnsi="Cambria Math"/>
                <w:sz w:val="28"/>
              </w:rPr>
            </m:ctrlPr>
          </m:fPr>
          <m:num>
            <m:r>
              <m:rPr>
                <m:nor/>
              </m:rPr>
              <w:rPr>
                <w:sz w:val="28"/>
              </w:rPr>
              <m:t>0,1 g</m:t>
            </m:r>
          </m:num>
          <m:den>
            <m:r>
              <m:rPr>
                <m:nor/>
              </m:rPr>
              <w:rPr>
                <w:sz w:val="28"/>
              </w:rPr>
              <m:t>0,25 g</m:t>
            </m:r>
          </m:den>
        </m:f>
      </m:oMath>
      <w:r w:rsidRPr="00C93D3B">
        <w:rPr>
          <w:rFonts w:eastAsiaTheme="minorEastAsia"/>
          <w:sz w:val="28"/>
        </w:rPr>
        <w:t xml:space="preserve"> </w:t>
      </w:r>
      <w:r w:rsidRPr="00C93D3B">
        <w:rPr>
          <w:rFonts w:eastAsiaTheme="minorEastAsia"/>
        </w:rPr>
        <w:t>x 0,350 g</w:t>
      </w:r>
    </w:p>
    <w:p w:rsidR="00985B8C" w:rsidRPr="00C93D3B" w:rsidRDefault="00985B8C" w:rsidP="00985B8C">
      <w:pPr>
        <w:spacing w:after="0" w:line="480" w:lineRule="auto"/>
        <w:ind w:left="1080" w:firstLine="360"/>
        <w:jc w:val="both"/>
        <w:rPr>
          <w:rFonts w:eastAsiaTheme="minorEastAsia"/>
        </w:rPr>
      </w:pPr>
      <w:r w:rsidRPr="00C93D3B">
        <w:rPr>
          <w:rFonts w:eastAsiaTheme="minorEastAsia"/>
        </w:rPr>
        <w:t>= 0,14 gram ad</w:t>
      </w:r>
      <w:r>
        <w:rPr>
          <w:rFonts w:eastAsiaTheme="minorEastAsia"/>
        </w:rPr>
        <w:t xml:space="preserve"> 10 mL </w:t>
      </w:r>
      <w:r w:rsidR="00844274">
        <w:t>DMSO</w:t>
      </w:r>
    </w:p>
    <w:p w:rsidR="00985B8C" w:rsidRPr="00C93D3B" w:rsidRDefault="00985B8C" w:rsidP="00985B8C">
      <w:pPr>
        <w:spacing w:after="0" w:line="480" w:lineRule="auto"/>
        <w:jc w:val="both"/>
        <w:rPr>
          <w:rFonts w:eastAsiaTheme="minorEastAsia"/>
        </w:rPr>
      </w:pPr>
      <w:r>
        <w:rPr>
          <w:rFonts w:eastAsiaTheme="minorEastAsia"/>
        </w:rPr>
        <w:t>Konsen</w:t>
      </w:r>
      <w:r w:rsidRPr="00C93D3B">
        <w:rPr>
          <w:rFonts w:eastAsiaTheme="minorEastAsia"/>
        </w:rPr>
        <w:t xml:space="preserve">trasi = </w:t>
      </w:r>
      <m:oMath>
        <m:f>
          <m:fPr>
            <m:ctrlPr>
              <w:rPr>
                <w:rFonts w:ascii="Cambria Math" w:hAnsi="Cambria Math"/>
                <w:sz w:val="28"/>
              </w:rPr>
            </m:ctrlPr>
          </m:fPr>
          <m:num>
            <m:r>
              <m:rPr>
                <m:nor/>
              </m:rPr>
              <w:rPr>
                <w:sz w:val="28"/>
              </w:rPr>
              <m:t>0,14 g</m:t>
            </m:r>
          </m:num>
          <m:den>
            <m:r>
              <m:rPr>
                <m:nor/>
              </m:rPr>
              <w:rPr>
                <w:sz w:val="28"/>
              </w:rPr>
              <m:t>10 mL</m:t>
            </m:r>
          </m:den>
        </m:f>
      </m:oMath>
      <w:r w:rsidRPr="00C93D3B">
        <w:rPr>
          <w:rFonts w:eastAsiaTheme="minorEastAsia"/>
        </w:rPr>
        <w:t xml:space="preserve"> x 100% = 1,4%</w:t>
      </w:r>
    </w:p>
    <w:p w:rsidR="008E3024" w:rsidRDefault="00985B8C">
      <w:pPr>
        <w:rPr>
          <w:b/>
          <w:iCs/>
        </w:rPr>
      </w:pPr>
      <w:r>
        <w:rPr>
          <w:b/>
          <w:i/>
        </w:rPr>
        <w:br w:type="page"/>
      </w:r>
    </w:p>
    <w:p w:rsidR="005122F8" w:rsidRPr="0009425D" w:rsidRDefault="00292082" w:rsidP="00292082">
      <w:pPr>
        <w:pStyle w:val="Caption"/>
        <w:ind w:left="1560" w:hanging="1560"/>
        <w:rPr>
          <w:color w:val="000000" w:themeColor="text1"/>
          <w:sz w:val="24"/>
          <w:szCs w:val="24"/>
        </w:rPr>
      </w:pPr>
      <w:bookmarkStart w:id="371" w:name="_Toc170415464"/>
      <w:r w:rsidRPr="00292082">
        <w:rPr>
          <w:b/>
          <w:i w:val="0"/>
          <w:color w:val="auto"/>
          <w:sz w:val="24"/>
          <w:szCs w:val="24"/>
        </w:rPr>
        <w:lastRenderedPageBreak/>
        <w:t xml:space="preserve">Lampiran </w:t>
      </w:r>
      <w:r w:rsidRPr="00292082">
        <w:rPr>
          <w:b/>
          <w:i w:val="0"/>
          <w:color w:val="auto"/>
          <w:sz w:val="24"/>
          <w:szCs w:val="24"/>
        </w:rPr>
        <w:fldChar w:fldCharType="begin"/>
      </w:r>
      <w:r w:rsidRPr="00292082">
        <w:rPr>
          <w:b/>
          <w:i w:val="0"/>
          <w:color w:val="auto"/>
          <w:sz w:val="24"/>
          <w:szCs w:val="24"/>
        </w:rPr>
        <w:instrText xml:space="preserve"> SEQ Lampiran \* ARABIC </w:instrText>
      </w:r>
      <w:r w:rsidRPr="00292082">
        <w:rPr>
          <w:b/>
          <w:i w:val="0"/>
          <w:color w:val="auto"/>
          <w:sz w:val="24"/>
          <w:szCs w:val="24"/>
        </w:rPr>
        <w:fldChar w:fldCharType="separate"/>
      </w:r>
      <w:r w:rsidR="00224055">
        <w:rPr>
          <w:b/>
          <w:i w:val="0"/>
          <w:noProof/>
          <w:color w:val="auto"/>
          <w:sz w:val="24"/>
          <w:szCs w:val="24"/>
        </w:rPr>
        <w:t>38</w:t>
      </w:r>
      <w:r w:rsidRPr="00292082">
        <w:rPr>
          <w:b/>
          <w:i w:val="0"/>
          <w:color w:val="auto"/>
          <w:sz w:val="24"/>
          <w:szCs w:val="24"/>
        </w:rPr>
        <w:fldChar w:fldCharType="end"/>
      </w:r>
      <w:r w:rsidR="00923CD3" w:rsidRPr="00923CD3">
        <w:rPr>
          <w:b/>
          <w:i w:val="0"/>
          <w:color w:val="auto"/>
          <w:sz w:val="24"/>
          <w:szCs w:val="24"/>
        </w:rPr>
        <w:t xml:space="preserve">. </w:t>
      </w:r>
      <w:r w:rsidR="00D57675" w:rsidRPr="00C93D3B">
        <w:rPr>
          <w:i w:val="0"/>
          <w:color w:val="000000" w:themeColor="text1"/>
          <w:sz w:val="24"/>
          <w:szCs w:val="24"/>
        </w:rPr>
        <w:t>Hasil Uji Aktivitas Antibakteri Sediaan Sabun Cair</w:t>
      </w:r>
      <w:bookmarkEnd w:id="371"/>
      <w:r w:rsidR="00D57675" w:rsidRPr="00C93D3B">
        <w:rPr>
          <w:i w:val="0"/>
          <w:color w:val="000000" w:themeColor="text1"/>
          <w:sz w:val="24"/>
          <w:szCs w:val="24"/>
        </w:rPr>
        <w:t xml:space="preserve"> </w:t>
      </w:r>
    </w:p>
    <w:p w:rsidR="00C12600" w:rsidRPr="00C93D3B" w:rsidRDefault="00C12600" w:rsidP="00FE2E4E">
      <w:pPr>
        <w:ind w:left="-142" w:firstLine="142"/>
        <w:rPr>
          <w:noProof/>
        </w:rPr>
      </w:pPr>
      <w:r w:rsidRPr="00C93D3B">
        <w:rPr>
          <w:noProof/>
        </w:rPr>
        <w:drawing>
          <wp:inline distT="0" distB="0" distL="0" distR="0" wp14:anchorId="6FAD31A8" wp14:editId="6256DDE9">
            <wp:extent cx="1459705" cy="1599585"/>
            <wp:effectExtent l="6032" t="0" r="0" b="0"/>
            <wp:docPr id="801103557" name="Picture 801103557" descr="C:\Users\Acer\Downloads\WhatsApp Image 2024-03-14 at 19.47.0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3-14 at 19.47.03.jpe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6134" t="9808" r="25919" b="10708"/>
                    <a:stretch/>
                  </pic:blipFill>
                  <pic:spPr bwMode="auto">
                    <a:xfrm rot="5400000">
                      <a:off x="0" y="0"/>
                      <a:ext cx="1456656" cy="1596244"/>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398C126E" wp14:editId="4DABD72F">
            <wp:extent cx="1473144" cy="1584000"/>
            <wp:effectExtent l="1588" t="0" r="0" b="0"/>
            <wp:docPr id="801103576" name="Picture 801103576" descr="C:\Users\Acer\Downloads\WhatsApp Image 2024-03-14 at 19.47.0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4-03-14 at 19.47.02.jpe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9798" t="12736" r="21278" b="10060"/>
                    <a:stretch/>
                  </pic:blipFill>
                  <pic:spPr bwMode="auto">
                    <a:xfrm rot="5400000">
                      <a:off x="0" y="0"/>
                      <a:ext cx="1473144" cy="1584000"/>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546AFC04" wp14:editId="27530C68">
            <wp:extent cx="1439291" cy="1584000"/>
            <wp:effectExtent l="3810" t="0" r="0" b="0"/>
            <wp:docPr id="801103581" name="Picture 801103581" descr="C:\Users\Acer\Downloads\WhatsApp Image 2024-03-14 at 19.47.01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4-03-14 at 19.47.01 (2).jpe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0371" t="15881" r="22433" b="7665"/>
                    <a:stretch/>
                  </pic:blipFill>
                  <pic:spPr bwMode="auto">
                    <a:xfrm rot="5400000">
                      <a:off x="0" y="0"/>
                      <a:ext cx="1439291" cy="1584000"/>
                    </a:xfrm>
                    <a:prstGeom prst="rect">
                      <a:avLst/>
                    </a:prstGeom>
                    <a:noFill/>
                    <a:ln>
                      <a:noFill/>
                    </a:ln>
                    <a:extLst>
                      <a:ext uri="{53640926-AAD7-44D8-BBD7-CCE9431645EC}">
                        <a14:shadowObscured xmlns:a14="http://schemas.microsoft.com/office/drawing/2010/main"/>
                      </a:ext>
                    </a:extLst>
                  </pic:spPr>
                </pic:pic>
              </a:graphicData>
            </a:graphic>
          </wp:inline>
        </w:drawing>
      </w:r>
    </w:p>
    <w:p w:rsidR="00C12600" w:rsidRPr="00C93D3B" w:rsidRDefault="00F56A6D" w:rsidP="00C12600">
      <w:pPr>
        <w:ind w:left="-142" w:firstLine="720"/>
        <w:rPr>
          <w:noProof/>
        </w:rPr>
      </w:pPr>
      <w:r>
        <w:rPr>
          <w:noProof/>
        </w:rPr>
        <w:t>Pengulangan</w:t>
      </w:r>
      <w:r w:rsidR="00FE2E4E">
        <w:rPr>
          <w:noProof/>
        </w:rPr>
        <w:t xml:space="preserve"> I</w:t>
      </w:r>
      <w:r w:rsidR="00FE2E4E">
        <w:rPr>
          <w:noProof/>
        </w:rPr>
        <w:tab/>
      </w:r>
      <w:r w:rsidR="00FE2E4E">
        <w:rPr>
          <w:noProof/>
        </w:rPr>
        <w:tab/>
      </w:r>
      <w:r>
        <w:rPr>
          <w:noProof/>
        </w:rPr>
        <w:t xml:space="preserve">Pengulangan II </w:t>
      </w:r>
      <w:r>
        <w:rPr>
          <w:noProof/>
        </w:rPr>
        <w:tab/>
      </w:r>
      <w:r>
        <w:rPr>
          <w:noProof/>
        </w:rPr>
        <w:tab/>
        <w:t>Pengulangan</w:t>
      </w:r>
      <w:r w:rsidR="00C12600" w:rsidRPr="00C93D3B">
        <w:rPr>
          <w:noProof/>
        </w:rPr>
        <w:t xml:space="preserve"> III</w:t>
      </w:r>
    </w:p>
    <w:p w:rsidR="00C12600" w:rsidRPr="00C93D3B" w:rsidRDefault="00C12600" w:rsidP="00C12600">
      <w:pPr>
        <w:ind w:left="-142" w:firstLine="720"/>
        <w:rPr>
          <w:noProof/>
        </w:rPr>
      </w:pPr>
    </w:p>
    <w:p w:rsidR="00954F0D" w:rsidRPr="00C93D3B" w:rsidRDefault="00954F0D" w:rsidP="00F56A6D">
      <w:pPr>
        <w:pStyle w:val="ListParagraph"/>
        <w:ind w:left="426"/>
        <w:jc w:val="center"/>
        <w:rPr>
          <w:noProof/>
        </w:rPr>
      </w:pPr>
      <w:r w:rsidRPr="00C93D3B">
        <w:rPr>
          <w:noProof/>
        </w:rPr>
        <w:t>Hasil Uji Aktivitas Antibakteri Kontrol dan Pembanding</w:t>
      </w:r>
    </w:p>
    <w:p w:rsidR="00C12600" w:rsidRPr="00C93D3B" w:rsidRDefault="00C12600" w:rsidP="00FE2E4E">
      <w:pPr>
        <w:ind w:left="-142" w:firstLine="142"/>
        <w:rPr>
          <w:noProof/>
        </w:rPr>
      </w:pPr>
      <w:r w:rsidRPr="00C93D3B">
        <w:rPr>
          <w:noProof/>
        </w:rPr>
        <w:drawing>
          <wp:inline distT="0" distB="0" distL="0" distR="0" wp14:anchorId="380FBB49" wp14:editId="4E90C0A0">
            <wp:extent cx="1656000" cy="1584000"/>
            <wp:effectExtent l="0" t="2222" r="0" b="0"/>
            <wp:docPr id="39" name="Picture 39" descr="C:\Users\Acer\Downloads\WhatsApp Image 2024-03-14 at 19.47.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4-03-14 at 19.47.04.jpe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8301" t="9226" r="19416" b="8490"/>
                    <a:stretch/>
                  </pic:blipFill>
                  <pic:spPr bwMode="auto">
                    <a:xfrm rot="5400000">
                      <a:off x="0" y="0"/>
                      <a:ext cx="1656000" cy="1584000"/>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223AA38D" wp14:editId="3EA12181">
            <wp:extent cx="1656000" cy="1728000"/>
            <wp:effectExtent l="1905" t="0" r="3810" b="3810"/>
            <wp:docPr id="801103582" name="Picture 801103582" descr="C:\Users\Acer\Downloads\WhatsApp Image 2024-03-14 at 19.47.01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4-03-14 at 19.47.01 (3).jpe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1539" t="26204" r="9890" b="14903"/>
                    <a:stretch/>
                  </pic:blipFill>
                  <pic:spPr bwMode="auto">
                    <a:xfrm rot="16200000">
                      <a:off x="0" y="0"/>
                      <a:ext cx="1656000" cy="1728000"/>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468F1E11" wp14:editId="7B814199">
            <wp:extent cx="1656000" cy="1584000"/>
            <wp:effectExtent l="0" t="2222" r="0" b="0"/>
            <wp:docPr id="801103583" name="Picture 801103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3-14 at 20.45.41.jpeg"/>
                    <pic:cNvPicPr/>
                  </pic:nvPicPr>
                  <pic:blipFill rotWithShape="1">
                    <a:blip r:embed="rId121" cstate="print">
                      <a:extLst>
                        <a:ext uri="{28A0092B-C50C-407E-A947-70E740481C1C}">
                          <a14:useLocalDpi xmlns:a14="http://schemas.microsoft.com/office/drawing/2010/main" val="0"/>
                        </a:ext>
                      </a:extLst>
                    </a:blip>
                    <a:srcRect l="12643" t="28046" r="8202" b="13824"/>
                    <a:stretch/>
                  </pic:blipFill>
                  <pic:spPr bwMode="auto">
                    <a:xfrm rot="5400000">
                      <a:off x="0" y="0"/>
                      <a:ext cx="1656000" cy="1584000"/>
                    </a:xfrm>
                    <a:prstGeom prst="rect">
                      <a:avLst/>
                    </a:prstGeom>
                    <a:ln>
                      <a:noFill/>
                    </a:ln>
                    <a:extLst>
                      <a:ext uri="{53640926-AAD7-44D8-BBD7-CCE9431645EC}">
                        <a14:shadowObscured xmlns:a14="http://schemas.microsoft.com/office/drawing/2010/main"/>
                      </a:ext>
                    </a:extLst>
                  </pic:spPr>
                </pic:pic>
              </a:graphicData>
            </a:graphic>
          </wp:inline>
        </w:drawing>
      </w:r>
    </w:p>
    <w:p w:rsidR="00C12600" w:rsidRPr="00C93D3B" w:rsidRDefault="00F56A6D" w:rsidP="00C12600">
      <w:pPr>
        <w:ind w:left="-142" w:firstLine="862"/>
        <w:rPr>
          <w:noProof/>
        </w:rPr>
      </w:pPr>
      <w:r>
        <w:rPr>
          <w:noProof/>
        </w:rPr>
        <w:t xml:space="preserve">Pengulangan </w:t>
      </w:r>
      <w:r w:rsidR="00FE2E4E">
        <w:rPr>
          <w:noProof/>
        </w:rPr>
        <w:t>I</w:t>
      </w:r>
      <w:r w:rsidR="00FE2E4E">
        <w:rPr>
          <w:noProof/>
        </w:rPr>
        <w:tab/>
      </w:r>
      <w:r w:rsidR="00FE2E4E">
        <w:rPr>
          <w:noProof/>
        </w:rPr>
        <w:tab/>
        <w:t xml:space="preserve">      </w:t>
      </w:r>
      <w:r>
        <w:rPr>
          <w:noProof/>
        </w:rPr>
        <w:t xml:space="preserve">Pengulangan </w:t>
      </w:r>
      <w:r w:rsidR="00FE2E4E">
        <w:rPr>
          <w:noProof/>
        </w:rPr>
        <w:t xml:space="preserve">II </w:t>
      </w:r>
      <w:r w:rsidR="00FE2E4E">
        <w:rPr>
          <w:noProof/>
        </w:rPr>
        <w:tab/>
      </w:r>
      <w:r w:rsidR="00FE2E4E">
        <w:rPr>
          <w:noProof/>
        </w:rPr>
        <w:tab/>
      </w:r>
      <w:r>
        <w:rPr>
          <w:noProof/>
        </w:rPr>
        <w:t>Pengulangan</w:t>
      </w:r>
      <w:r w:rsidRPr="00C93D3B">
        <w:rPr>
          <w:noProof/>
        </w:rPr>
        <w:t xml:space="preserve"> </w:t>
      </w:r>
      <w:r w:rsidR="00C12600" w:rsidRPr="00C93D3B">
        <w:rPr>
          <w:noProof/>
        </w:rPr>
        <w:t>III</w:t>
      </w:r>
    </w:p>
    <w:p w:rsidR="00292082" w:rsidRDefault="00292082" w:rsidP="00A427D4">
      <w:pPr>
        <w:pStyle w:val="Caption"/>
        <w:ind w:left="1560" w:hanging="1560"/>
        <w:rPr>
          <w:b/>
          <w:i w:val="0"/>
          <w:color w:val="auto"/>
          <w:sz w:val="24"/>
          <w:szCs w:val="24"/>
        </w:rPr>
      </w:pPr>
    </w:p>
    <w:p w:rsidR="00292082" w:rsidRDefault="00292082" w:rsidP="00A427D4">
      <w:pPr>
        <w:pStyle w:val="Caption"/>
        <w:ind w:left="1560" w:hanging="1560"/>
        <w:rPr>
          <w:b/>
          <w:i w:val="0"/>
          <w:color w:val="auto"/>
          <w:sz w:val="24"/>
          <w:szCs w:val="24"/>
        </w:rPr>
      </w:pPr>
    </w:p>
    <w:p w:rsidR="00292082" w:rsidRDefault="00292082" w:rsidP="00A427D4">
      <w:pPr>
        <w:pStyle w:val="Caption"/>
        <w:ind w:left="1560" w:hanging="1560"/>
        <w:rPr>
          <w:b/>
          <w:i w:val="0"/>
          <w:color w:val="auto"/>
          <w:sz w:val="24"/>
          <w:szCs w:val="24"/>
        </w:rPr>
      </w:pPr>
    </w:p>
    <w:p w:rsidR="00292082" w:rsidRDefault="00292082" w:rsidP="00A427D4">
      <w:pPr>
        <w:pStyle w:val="Caption"/>
        <w:ind w:left="1560" w:hanging="1560"/>
        <w:rPr>
          <w:b/>
          <w:i w:val="0"/>
          <w:color w:val="auto"/>
          <w:sz w:val="24"/>
          <w:szCs w:val="24"/>
        </w:rPr>
      </w:pPr>
    </w:p>
    <w:p w:rsidR="00292082" w:rsidRDefault="00292082" w:rsidP="00A427D4">
      <w:pPr>
        <w:pStyle w:val="Caption"/>
        <w:ind w:left="1560" w:hanging="1560"/>
        <w:rPr>
          <w:b/>
          <w:i w:val="0"/>
          <w:color w:val="auto"/>
          <w:sz w:val="24"/>
          <w:szCs w:val="24"/>
        </w:rPr>
      </w:pPr>
    </w:p>
    <w:p w:rsidR="00292082" w:rsidRDefault="00292082" w:rsidP="00A427D4">
      <w:pPr>
        <w:pStyle w:val="Caption"/>
        <w:ind w:left="1560" w:hanging="1560"/>
        <w:rPr>
          <w:b/>
          <w:i w:val="0"/>
          <w:color w:val="auto"/>
          <w:sz w:val="24"/>
          <w:szCs w:val="24"/>
        </w:rPr>
      </w:pPr>
    </w:p>
    <w:p w:rsidR="00292082" w:rsidRDefault="00292082" w:rsidP="00A427D4">
      <w:pPr>
        <w:pStyle w:val="Caption"/>
        <w:ind w:left="1560" w:hanging="1560"/>
        <w:rPr>
          <w:b/>
          <w:i w:val="0"/>
          <w:color w:val="auto"/>
          <w:sz w:val="24"/>
          <w:szCs w:val="24"/>
        </w:rPr>
      </w:pPr>
    </w:p>
    <w:p w:rsidR="00292082" w:rsidRDefault="00292082" w:rsidP="00A427D4">
      <w:pPr>
        <w:pStyle w:val="Caption"/>
        <w:ind w:left="1560" w:hanging="1560"/>
        <w:rPr>
          <w:b/>
          <w:i w:val="0"/>
          <w:color w:val="auto"/>
          <w:sz w:val="24"/>
          <w:szCs w:val="24"/>
        </w:rPr>
      </w:pPr>
    </w:p>
    <w:p w:rsidR="005E1414" w:rsidRDefault="005E1414">
      <w:pPr>
        <w:rPr>
          <w:b/>
          <w:iCs/>
        </w:rPr>
      </w:pPr>
      <w:r>
        <w:rPr>
          <w:b/>
          <w:i/>
        </w:rPr>
        <w:br w:type="page"/>
      </w:r>
    </w:p>
    <w:p w:rsidR="00DD7F27" w:rsidRPr="003C1FFF" w:rsidRDefault="00F24098" w:rsidP="001F136E">
      <w:pPr>
        <w:pStyle w:val="Caption"/>
        <w:spacing w:after="0"/>
        <w:ind w:left="1560" w:hanging="1560"/>
        <w:rPr>
          <w:i w:val="0"/>
          <w:color w:val="auto"/>
          <w:sz w:val="24"/>
          <w:szCs w:val="24"/>
        </w:rPr>
      </w:pPr>
      <w:bookmarkStart w:id="372" w:name="_Toc170415465"/>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sidR="00224055">
        <w:rPr>
          <w:b/>
          <w:i w:val="0"/>
          <w:noProof/>
          <w:color w:val="auto"/>
          <w:sz w:val="24"/>
          <w:szCs w:val="24"/>
        </w:rPr>
        <w:t>39</w:t>
      </w:r>
      <w:r w:rsidRPr="00C93D3B">
        <w:rPr>
          <w:b/>
          <w:i w:val="0"/>
          <w:color w:val="auto"/>
          <w:sz w:val="24"/>
          <w:szCs w:val="24"/>
        </w:rPr>
        <w:fldChar w:fldCharType="end"/>
      </w:r>
      <w:r w:rsidR="00543B6D" w:rsidRPr="00C93D3B">
        <w:rPr>
          <w:b/>
          <w:i w:val="0"/>
          <w:color w:val="auto"/>
          <w:sz w:val="24"/>
          <w:szCs w:val="24"/>
        </w:rPr>
        <w:t xml:space="preserve">. </w:t>
      </w:r>
      <w:r w:rsidR="005E1414">
        <w:rPr>
          <w:b/>
          <w:i w:val="0"/>
          <w:color w:val="auto"/>
          <w:sz w:val="24"/>
          <w:szCs w:val="24"/>
        </w:rPr>
        <w:t xml:space="preserve"> </w:t>
      </w:r>
      <w:r w:rsidR="00DD7F27">
        <w:rPr>
          <w:i w:val="0"/>
          <w:color w:val="auto"/>
          <w:sz w:val="24"/>
          <w:szCs w:val="24"/>
        </w:rPr>
        <w:t xml:space="preserve">Hasil Analisis </w:t>
      </w:r>
      <w:r w:rsidR="00DD7F27" w:rsidRPr="00DD7F27">
        <w:rPr>
          <w:color w:val="auto"/>
          <w:sz w:val="24"/>
          <w:szCs w:val="24"/>
        </w:rPr>
        <w:t>Post Hoc Test</w:t>
      </w:r>
      <w:r w:rsidR="003C1FFF">
        <w:rPr>
          <w:color w:val="auto"/>
          <w:sz w:val="24"/>
          <w:szCs w:val="24"/>
        </w:rPr>
        <w:t xml:space="preserve"> </w:t>
      </w:r>
      <w:r w:rsidR="003C1FFF">
        <w:rPr>
          <w:i w:val="0"/>
          <w:color w:val="auto"/>
          <w:sz w:val="24"/>
          <w:szCs w:val="24"/>
        </w:rPr>
        <w:t>Sabun Cair</w:t>
      </w:r>
      <w:bookmarkEnd w:id="3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0"/>
        <w:gridCol w:w="1330"/>
        <w:gridCol w:w="1224"/>
        <w:gridCol w:w="879"/>
        <w:gridCol w:w="840"/>
        <w:gridCol w:w="1172"/>
        <w:gridCol w:w="1173"/>
      </w:tblGrid>
      <w:tr w:rsidR="00DD7F27" w:rsidRPr="00DD7F27" w:rsidTr="00FE2E4E">
        <w:trPr>
          <w:cantSplit/>
        </w:trPr>
        <w:tc>
          <w:tcPr>
            <w:tcW w:w="5000" w:type="pct"/>
            <w:gridSpan w:val="7"/>
            <w:shd w:val="clear" w:color="auto" w:fill="auto"/>
            <w:vAlign w:val="center"/>
          </w:tcPr>
          <w:p w:rsidR="00DD7F27" w:rsidRPr="00DD7F27" w:rsidRDefault="00DD7F27" w:rsidP="00DD7F27">
            <w:pPr>
              <w:autoSpaceDE w:val="0"/>
              <w:autoSpaceDN w:val="0"/>
              <w:adjustRightInd w:val="0"/>
              <w:spacing w:after="0" w:line="320" w:lineRule="atLeast"/>
              <w:ind w:left="60" w:right="60"/>
              <w:jc w:val="center"/>
            </w:pPr>
            <w:r w:rsidRPr="00DD7F27">
              <w:rPr>
                <w:b/>
                <w:bCs/>
              </w:rPr>
              <w:t>Multiple Comparisons</w:t>
            </w:r>
          </w:p>
        </w:tc>
      </w:tr>
      <w:tr w:rsidR="00DD7F27" w:rsidRPr="00DD7F27" w:rsidTr="00FE2E4E">
        <w:trPr>
          <w:cantSplit/>
        </w:trPr>
        <w:tc>
          <w:tcPr>
            <w:tcW w:w="5000" w:type="pct"/>
            <w:gridSpan w:val="7"/>
            <w:shd w:val="clear" w:color="auto" w:fill="auto"/>
            <w:vAlign w:val="bottom"/>
          </w:tcPr>
          <w:p w:rsidR="00DD7F27" w:rsidRPr="00DD7F27" w:rsidRDefault="00DD7F27" w:rsidP="00DD7F27">
            <w:pPr>
              <w:autoSpaceDE w:val="0"/>
              <w:autoSpaceDN w:val="0"/>
              <w:adjustRightInd w:val="0"/>
              <w:spacing w:after="0" w:line="320" w:lineRule="atLeast"/>
            </w:pPr>
            <w:r w:rsidRPr="00DD7F27">
              <w:rPr>
                <w:shd w:val="clear" w:color="auto" w:fill="FFFFFF"/>
              </w:rPr>
              <w:t xml:space="preserve">Dependent Variable:   Diameter Zona Hambat  </w:t>
            </w:r>
          </w:p>
        </w:tc>
      </w:tr>
      <w:tr w:rsidR="00DD7F27" w:rsidRPr="00DD7F27" w:rsidTr="00FE2E4E">
        <w:trPr>
          <w:cantSplit/>
        </w:trPr>
        <w:tc>
          <w:tcPr>
            <w:tcW w:w="5000" w:type="pct"/>
            <w:gridSpan w:val="7"/>
            <w:shd w:val="clear" w:color="auto" w:fill="auto"/>
            <w:vAlign w:val="bottom"/>
          </w:tcPr>
          <w:p w:rsidR="00DD7F27" w:rsidRPr="00DD7F27" w:rsidRDefault="00DD7F27" w:rsidP="00DD7F27">
            <w:pPr>
              <w:autoSpaceDE w:val="0"/>
              <w:autoSpaceDN w:val="0"/>
              <w:adjustRightInd w:val="0"/>
              <w:spacing w:after="0" w:line="320" w:lineRule="atLeast"/>
            </w:pPr>
            <w:r w:rsidRPr="00DD7F27">
              <w:rPr>
                <w:shd w:val="clear" w:color="auto" w:fill="FFFFFF"/>
              </w:rPr>
              <w:t xml:space="preserve">Tukey HSD  </w:t>
            </w:r>
          </w:p>
        </w:tc>
      </w:tr>
      <w:tr w:rsidR="00DD7F27" w:rsidRPr="00DD7F27" w:rsidTr="00FE2E4E">
        <w:trPr>
          <w:cantSplit/>
        </w:trPr>
        <w:tc>
          <w:tcPr>
            <w:tcW w:w="752" w:type="pct"/>
            <w:vMerge w:val="restart"/>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(I) Perlakuan</w:t>
            </w:r>
          </w:p>
        </w:tc>
        <w:tc>
          <w:tcPr>
            <w:tcW w:w="768" w:type="pct"/>
            <w:vMerge w:val="restart"/>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(J) Perlakuan</w:t>
            </w:r>
          </w:p>
        </w:tc>
        <w:tc>
          <w:tcPr>
            <w:tcW w:w="801" w:type="pct"/>
            <w:vMerge w:val="restart"/>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Mean Difference (I-J)</w:t>
            </w:r>
          </w:p>
        </w:tc>
        <w:tc>
          <w:tcPr>
            <w:tcW w:w="584" w:type="pct"/>
            <w:vMerge w:val="restart"/>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Std. Error</w:t>
            </w:r>
          </w:p>
        </w:tc>
        <w:tc>
          <w:tcPr>
            <w:tcW w:w="559" w:type="pct"/>
            <w:vMerge w:val="restart"/>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Sig.</w:t>
            </w:r>
          </w:p>
        </w:tc>
        <w:tc>
          <w:tcPr>
            <w:tcW w:w="1536" w:type="pct"/>
            <w:gridSpan w:val="2"/>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95% Confidence Interval</w:t>
            </w:r>
          </w:p>
        </w:tc>
      </w:tr>
      <w:tr w:rsidR="00DD7F27" w:rsidRPr="00DD7F27" w:rsidTr="00FE2E4E">
        <w:trPr>
          <w:cantSplit/>
        </w:trPr>
        <w:tc>
          <w:tcPr>
            <w:tcW w:w="752" w:type="pct"/>
            <w:vMerge/>
            <w:shd w:val="clear" w:color="auto" w:fill="auto"/>
            <w:vAlign w:val="center"/>
          </w:tcPr>
          <w:p w:rsidR="00DD7F27" w:rsidRPr="00DD7F27" w:rsidRDefault="00DD7F27" w:rsidP="00FE2E4E">
            <w:pPr>
              <w:autoSpaceDE w:val="0"/>
              <w:autoSpaceDN w:val="0"/>
              <w:adjustRightInd w:val="0"/>
              <w:spacing w:after="0" w:line="240" w:lineRule="auto"/>
              <w:jc w:val="center"/>
            </w:pPr>
          </w:p>
        </w:tc>
        <w:tc>
          <w:tcPr>
            <w:tcW w:w="768" w:type="pct"/>
            <w:vMerge/>
            <w:shd w:val="clear" w:color="auto" w:fill="auto"/>
            <w:vAlign w:val="center"/>
          </w:tcPr>
          <w:p w:rsidR="00DD7F27" w:rsidRPr="00DD7F27" w:rsidRDefault="00DD7F27" w:rsidP="00FE2E4E">
            <w:pPr>
              <w:autoSpaceDE w:val="0"/>
              <w:autoSpaceDN w:val="0"/>
              <w:adjustRightInd w:val="0"/>
              <w:spacing w:after="0" w:line="240" w:lineRule="auto"/>
              <w:jc w:val="center"/>
            </w:pPr>
          </w:p>
        </w:tc>
        <w:tc>
          <w:tcPr>
            <w:tcW w:w="801" w:type="pct"/>
            <w:vMerge/>
            <w:shd w:val="clear" w:color="auto" w:fill="auto"/>
            <w:vAlign w:val="center"/>
          </w:tcPr>
          <w:p w:rsidR="00DD7F27" w:rsidRPr="00DD7F27" w:rsidRDefault="00DD7F27" w:rsidP="00FE2E4E">
            <w:pPr>
              <w:autoSpaceDE w:val="0"/>
              <w:autoSpaceDN w:val="0"/>
              <w:adjustRightInd w:val="0"/>
              <w:spacing w:after="0" w:line="240" w:lineRule="auto"/>
              <w:jc w:val="center"/>
            </w:pPr>
          </w:p>
        </w:tc>
        <w:tc>
          <w:tcPr>
            <w:tcW w:w="584" w:type="pct"/>
            <w:vMerge/>
            <w:shd w:val="clear" w:color="auto" w:fill="auto"/>
            <w:vAlign w:val="center"/>
          </w:tcPr>
          <w:p w:rsidR="00DD7F27" w:rsidRPr="00DD7F27" w:rsidRDefault="00DD7F27" w:rsidP="00FE2E4E">
            <w:pPr>
              <w:autoSpaceDE w:val="0"/>
              <w:autoSpaceDN w:val="0"/>
              <w:adjustRightInd w:val="0"/>
              <w:spacing w:after="0" w:line="240" w:lineRule="auto"/>
              <w:jc w:val="center"/>
            </w:pPr>
          </w:p>
        </w:tc>
        <w:tc>
          <w:tcPr>
            <w:tcW w:w="559" w:type="pct"/>
            <w:vMerge/>
            <w:shd w:val="clear" w:color="auto" w:fill="auto"/>
            <w:vAlign w:val="center"/>
          </w:tcPr>
          <w:p w:rsidR="00DD7F27" w:rsidRPr="00DD7F27" w:rsidRDefault="00DD7F27" w:rsidP="00FE2E4E">
            <w:pPr>
              <w:autoSpaceDE w:val="0"/>
              <w:autoSpaceDN w:val="0"/>
              <w:adjustRightInd w:val="0"/>
              <w:spacing w:after="0" w:line="240" w:lineRule="auto"/>
              <w:jc w:val="center"/>
            </w:pPr>
          </w:p>
        </w:tc>
        <w:tc>
          <w:tcPr>
            <w:tcW w:w="768" w:type="pct"/>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Lower Bound</w:t>
            </w:r>
          </w:p>
        </w:tc>
        <w:tc>
          <w:tcPr>
            <w:tcW w:w="768" w:type="pct"/>
            <w:shd w:val="clear" w:color="auto" w:fill="auto"/>
            <w:vAlign w:val="center"/>
          </w:tcPr>
          <w:p w:rsidR="00DD7F27" w:rsidRPr="00DD7F27" w:rsidRDefault="00DD7F27" w:rsidP="00FE2E4E">
            <w:pPr>
              <w:autoSpaceDE w:val="0"/>
              <w:autoSpaceDN w:val="0"/>
              <w:adjustRightInd w:val="0"/>
              <w:spacing w:after="0" w:line="320" w:lineRule="atLeast"/>
              <w:ind w:left="60" w:right="60"/>
              <w:jc w:val="center"/>
            </w:pPr>
            <w:r w:rsidRPr="00DD7F27">
              <w:t>Upper Bound</w:t>
            </w:r>
          </w:p>
        </w:tc>
      </w:tr>
      <w:tr w:rsidR="00DD7F27" w:rsidRPr="00DD7F27" w:rsidTr="00FE2E4E">
        <w:trPr>
          <w:cantSplit/>
        </w:trPr>
        <w:tc>
          <w:tcPr>
            <w:tcW w:w="752" w:type="pct"/>
            <w:vMerge w:val="restar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1</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-13.51667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-15.7485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-11.2849</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2</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-4.95000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-7.1818</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-2.7182</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3</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-8.83333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-11.0651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-6.6015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Kontrol +</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-22.61667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-24.8485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-20.3849</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Pembanding</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-12.65000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-14.8818</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-10.4182</w:t>
            </w:r>
          </w:p>
        </w:tc>
      </w:tr>
      <w:tr w:rsidR="00DD7F27" w:rsidRPr="00DD7F27" w:rsidTr="00FE2E4E">
        <w:trPr>
          <w:cantSplit/>
        </w:trPr>
        <w:tc>
          <w:tcPr>
            <w:tcW w:w="752" w:type="pct"/>
            <w:vMerge w:val="restar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0</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13.51667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11.2849</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15.7485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2</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8.56667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6.3349</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10.7985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3</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4.68333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2.4515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6.9151</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Kontrol +</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-9.10000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-11.3318</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-6.8682</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Pembanding</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.86667</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.778</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-1.3651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3.0985</w:t>
            </w:r>
          </w:p>
        </w:tc>
      </w:tr>
      <w:tr w:rsidR="00DD7F27" w:rsidRPr="00DD7F27" w:rsidTr="00FE2E4E">
        <w:trPr>
          <w:cantSplit/>
        </w:trPr>
        <w:tc>
          <w:tcPr>
            <w:tcW w:w="752" w:type="pct"/>
            <w:vMerge w:val="restar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2</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0</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4.95000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2.7182</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7.1818</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1</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-8.56667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-10.7985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-6.3349</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3</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-3.88333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-6.1151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-1.6515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Kontrol +</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-17.66667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-19.8985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-15.4349</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Pembanding</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-7.70000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-9.9318</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-5.4682</w:t>
            </w:r>
          </w:p>
        </w:tc>
      </w:tr>
      <w:tr w:rsidR="00DD7F27" w:rsidRPr="00DD7F27" w:rsidTr="00FE2E4E">
        <w:trPr>
          <w:cantSplit/>
        </w:trPr>
        <w:tc>
          <w:tcPr>
            <w:tcW w:w="752" w:type="pct"/>
            <w:vMerge w:val="restar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3</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0</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8.83333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6.6015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11.0651</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1</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-4.68333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-6.9151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-2.4515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2</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3.88333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1.6515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6.1151</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Kontrol +</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-13.78333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-16.0151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-11.5515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Pembanding</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-3.81667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-6.0485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-1.5849</w:t>
            </w:r>
          </w:p>
        </w:tc>
      </w:tr>
      <w:tr w:rsidR="00DD7F27" w:rsidRPr="00DD7F27" w:rsidTr="00FE2E4E">
        <w:trPr>
          <w:cantSplit/>
        </w:trPr>
        <w:tc>
          <w:tcPr>
            <w:tcW w:w="752" w:type="pct"/>
            <w:vMerge w:val="restart"/>
            <w:shd w:val="clear" w:color="auto" w:fill="auto"/>
          </w:tcPr>
          <w:p w:rsidR="00DD7F27" w:rsidRPr="00DD7F27" w:rsidRDefault="00DD7F27" w:rsidP="00DD7F27">
            <w:pPr>
              <w:autoSpaceDE w:val="0"/>
              <w:autoSpaceDN w:val="0"/>
              <w:adjustRightInd w:val="0"/>
              <w:spacing w:after="0" w:line="320" w:lineRule="atLeast"/>
              <w:ind w:left="60" w:right="60"/>
            </w:pPr>
            <w:r w:rsidRPr="00DD7F27">
              <w:t>Kontrol +</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0</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22.61667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20.3849</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24.8485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1</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9.10000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6.8682</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11.3318</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2</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17.66667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15.4349</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19.8985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3</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13.78333</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11.5515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16.0151</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Pembanding</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9.96667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7.7349</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12.1985</w:t>
            </w:r>
          </w:p>
        </w:tc>
      </w:tr>
      <w:tr w:rsidR="00DD7F27" w:rsidRPr="00DD7F27" w:rsidTr="00FE2E4E">
        <w:trPr>
          <w:cantSplit/>
        </w:trPr>
        <w:tc>
          <w:tcPr>
            <w:tcW w:w="752" w:type="pct"/>
            <w:vMerge w:val="restart"/>
            <w:shd w:val="clear" w:color="auto" w:fill="auto"/>
          </w:tcPr>
          <w:p w:rsidR="00DD7F27" w:rsidRPr="00DD7F27" w:rsidRDefault="00DD7F27" w:rsidP="00DD7F27">
            <w:pPr>
              <w:autoSpaceDE w:val="0"/>
              <w:autoSpaceDN w:val="0"/>
              <w:adjustRightInd w:val="0"/>
              <w:spacing w:after="0" w:line="320" w:lineRule="atLeast"/>
              <w:ind w:left="60" w:right="60"/>
            </w:pPr>
            <w:r w:rsidRPr="00DD7F27">
              <w:t>Pembanding</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0</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12.65000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10.4182</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14.8818</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1</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-.86667</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.778</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-3.0985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1.3651</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2</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7.70000</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5.4682</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9.9318</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Formula 3</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3.81667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.001</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1.5849</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6.0485</w:t>
            </w:r>
          </w:p>
        </w:tc>
      </w:tr>
      <w:tr w:rsidR="00DD7F27" w:rsidRPr="00DD7F27" w:rsidTr="00FE2E4E">
        <w:trPr>
          <w:cantSplit/>
        </w:trPr>
        <w:tc>
          <w:tcPr>
            <w:tcW w:w="752" w:type="pct"/>
            <w:vMerge/>
            <w:shd w:val="clear" w:color="auto" w:fill="auto"/>
          </w:tcPr>
          <w:p w:rsidR="00DD7F27" w:rsidRPr="00DD7F27" w:rsidRDefault="00DD7F27" w:rsidP="00DD7F27">
            <w:pPr>
              <w:autoSpaceDE w:val="0"/>
              <w:autoSpaceDN w:val="0"/>
              <w:adjustRightInd w:val="0"/>
              <w:spacing w:after="0" w:line="240" w:lineRule="auto"/>
            </w:pP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pPr>
            <w:r w:rsidRPr="00DD7F27">
              <w:t>Kontrol +</w:t>
            </w:r>
          </w:p>
        </w:tc>
        <w:tc>
          <w:tcPr>
            <w:tcW w:w="801"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-9.96667</w:t>
            </w:r>
            <w:r w:rsidRPr="00DD7F27">
              <w:rPr>
                <w:vertAlign w:val="superscript"/>
              </w:rPr>
              <w:t>*</w:t>
            </w:r>
          </w:p>
        </w:tc>
        <w:tc>
          <w:tcPr>
            <w:tcW w:w="584"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.66444</w:t>
            </w:r>
          </w:p>
        </w:tc>
        <w:tc>
          <w:tcPr>
            <w:tcW w:w="559"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.000</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-12.1985</w:t>
            </w:r>
          </w:p>
        </w:tc>
        <w:tc>
          <w:tcPr>
            <w:tcW w:w="768" w:type="pct"/>
            <w:shd w:val="clear" w:color="auto" w:fill="auto"/>
          </w:tcPr>
          <w:p w:rsidR="00DD7F27" w:rsidRPr="00DD7F27" w:rsidRDefault="00DD7F27" w:rsidP="00DD7F27">
            <w:pPr>
              <w:autoSpaceDE w:val="0"/>
              <w:autoSpaceDN w:val="0"/>
              <w:adjustRightInd w:val="0"/>
              <w:spacing w:after="0" w:line="320" w:lineRule="atLeast"/>
              <w:ind w:left="60" w:right="60"/>
              <w:jc w:val="right"/>
            </w:pPr>
            <w:r w:rsidRPr="00DD7F27">
              <w:t>-7.7349</w:t>
            </w:r>
          </w:p>
        </w:tc>
      </w:tr>
    </w:tbl>
    <w:p w:rsidR="00DD7F27" w:rsidRDefault="00DD7F27" w:rsidP="0034594B"/>
    <w:p w:rsidR="0050166C" w:rsidRDefault="0050166C"/>
    <w:sectPr w:rsidR="0050166C" w:rsidSect="0096755F">
      <w:pgSz w:w="11907" w:h="16840"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770" w:rsidRDefault="005B6770">
      <w:pPr>
        <w:spacing w:after="0" w:line="240" w:lineRule="auto"/>
      </w:pPr>
      <w:r>
        <w:separator/>
      </w:r>
    </w:p>
  </w:endnote>
  <w:endnote w:type="continuationSeparator" w:id="0">
    <w:p w:rsidR="005B6770" w:rsidRDefault="005B6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996493"/>
      <w:docPartObj>
        <w:docPartGallery w:val="Page Numbers (Bottom of Page)"/>
        <w:docPartUnique/>
      </w:docPartObj>
    </w:sdtPr>
    <w:sdtEndPr>
      <w:rPr>
        <w:noProof/>
      </w:rPr>
    </w:sdtEndPr>
    <w:sdtContent>
      <w:p w:rsidR="005F41CC" w:rsidRPr="007A46A8" w:rsidRDefault="005F41CC">
        <w:pPr>
          <w:pStyle w:val="Footer"/>
          <w:jc w:val="center"/>
        </w:pPr>
        <w:r w:rsidRPr="007A46A8">
          <w:fldChar w:fldCharType="begin"/>
        </w:r>
        <w:r w:rsidRPr="007A46A8">
          <w:instrText xml:space="preserve"> PAGE   \* MERGEFORMAT </w:instrText>
        </w:r>
        <w:r w:rsidRPr="007A46A8">
          <w:fldChar w:fldCharType="separate"/>
        </w:r>
        <w:r w:rsidR="00224055">
          <w:rPr>
            <w:noProof/>
          </w:rPr>
          <w:t>viii</w:t>
        </w:r>
        <w:r w:rsidRPr="007A46A8">
          <w:rPr>
            <w:noProof/>
          </w:rPr>
          <w:fldChar w:fldCharType="end"/>
        </w:r>
      </w:p>
    </w:sdtContent>
  </w:sdt>
  <w:p w:rsidR="005F41CC" w:rsidRDefault="005F41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CC" w:rsidRDefault="005F41C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CC" w:rsidRDefault="005B6770">
    <w:pPr>
      <w:pStyle w:val="Footer"/>
      <w:jc w:val="center"/>
    </w:pPr>
    <w:sdt>
      <w:sdtPr>
        <w:id w:val="1623803031"/>
        <w:docPartObj>
          <w:docPartGallery w:val="Page Numbers (Bottom of Page)"/>
          <w:docPartUnique/>
        </w:docPartObj>
      </w:sdtPr>
      <w:sdtEndPr>
        <w:rPr>
          <w:noProof/>
        </w:rPr>
      </w:sdtEndPr>
      <w:sdtContent>
        <w:r w:rsidR="005F41CC">
          <w:fldChar w:fldCharType="begin"/>
        </w:r>
        <w:r w:rsidR="005F41CC">
          <w:instrText xml:space="preserve"> PAGE   \* MERGEFORMAT </w:instrText>
        </w:r>
        <w:r w:rsidR="005F41CC">
          <w:fldChar w:fldCharType="separate"/>
        </w:r>
        <w:r w:rsidR="00224055">
          <w:rPr>
            <w:noProof/>
          </w:rPr>
          <w:t>1</w:t>
        </w:r>
        <w:r w:rsidR="005F41CC">
          <w:rPr>
            <w:noProof/>
          </w:rPr>
          <w:fldChar w:fldCharType="end"/>
        </w:r>
      </w:sdtContent>
    </w:sdt>
  </w:p>
  <w:p w:rsidR="005F41CC" w:rsidRDefault="005F41C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CC" w:rsidRDefault="005F41C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919692"/>
      <w:docPartObj>
        <w:docPartGallery w:val="Page Numbers (Bottom of Page)"/>
        <w:docPartUnique/>
      </w:docPartObj>
    </w:sdtPr>
    <w:sdtEndPr>
      <w:rPr>
        <w:noProof/>
      </w:rPr>
    </w:sdtEndPr>
    <w:sdtContent>
      <w:p w:rsidR="005F41CC" w:rsidRDefault="005F41CC">
        <w:pPr>
          <w:pStyle w:val="Footer"/>
          <w:jc w:val="center"/>
        </w:pPr>
        <w:r>
          <w:fldChar w:fldCharType="begin"/>
        </w:r>
        <w:r>
          <w:instrText xml:space="preserve"> PAGE   \* MERGEFORMAT </w:instrText>
        </w:r>
        <w:r>
          <w:fldChar w:fldCharType="separate"/>
        </w:r>
        <w:r w:rsidR="00224055">
          <w:rPr>
            <w:noProof/>
          </w:rPr>
          <w:t>97</w:t>
        </w:r>
        <w:r>
          <w:rPr>
            <w:noProof/>
          </w:rPr>
          <w:fldChar w:fldCharType="end"/>
        </w:r>
      </w:p>
    </w:sdtContent>
  </w:sdt>
  <w:p w:rsidR="005F41CC" w:rsidRDefault="005F41C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795024"/>
      <w:docPartObj>
        <w:docPartGallery w:val="Page Numbers (Bottom of Page)"/>
        <w:docPartUnique/>
      </w:docPartObj>
    </w:sdtPr>
    <w:sdtEndPr>
      <w:rPr>
        <w:noProof/>
      </w:rPr>
    </w:sdtEndPr>
    <w:sdtContent>
      <w:p w:rsidR="005F41CC" w:rsidRDefault="005F41CC">
        <w:pPr>
          <w:pStyle w:val="Footer"/>
          <w:jc w:val="center"/>
        </w:pPr>
        <w:r>
          <w:fldChar w:fldCharType="begin"/>
        </w:r>
        <w:r>
          <w:instrText xml:space="preserve"> PAGE   \* MERGEFORMAT </w:instrText>
        </w:r>
        <w:r>
          <w:fldChar w:fldCharType="separate"/>
        </w:r>
        <w:r w:rsidR="00224055">
          <w:rPr>
            <w:noProof/>
          </w:rPr>
          <w:t>105</w:t>
        </w:r>
        <w:r>
          <w:rPr>
            <w:noProof/>
          </w:rPr>
          <w:fldChar w:fldCharType="end"/>
        </w:r>
      </w:p>
    </w:sdtContent>
  </w:sdt>
  <w:p w:rsidR="005F41CC" w:rsidRDefault="005F41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770" w:rsidRDefault="005B6770">
      <w:pPr>
        <w:spacing w:after="0" w:line="240" w:lineRule="auto"/>
      </w:pPr>
      <w:r>
        <w:separator/>
      </w:r>
    </w:p>
  </w:footnote>
  <w:footnote w:type="continuationSeparator" w:id="0">
    <w:p w:rsidR="005B6770" w:rsidRDefault="005B6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505285"/>
      <w:docPartObj>
        <w:docPartGallery w:val="Page Numbers (Top of Page)"/>
        <w:docPartUnique/>
      </w:docPartObj>
    </w:sdtPr>
    <w:sdtEndPr>
      <w:rPr>
        <w:noProof/>
      </w:rPr>
    </w:sdtEndPr>
    <w:sdtContent>
      <w:p w:rsidR="005F41CC" w:rsidRDefault="005F41CC">
        <w:pPr>
          <w:pStyle w:val="Header"/>
          <w:jc w:val="right"/>
        </w:pPr>
        <w:r>
          <w:fldChar w:fldCharType="begin"/>
        </w:r>
        <w:r>
          <w:instrText xml:space="preserve"> PAGE   \* MERGEFORMAT </w:instrText>
        </w:r>
        <w:r>
          <w:fldChar w:fldCharType="separate"/>
        </w:r>
        <w:r w:rsidR="00224055">
          <w:rPr>
            <w:noProof/>
          </w:rPr>
          <w:t>96</w:t>
        </w:r>
        <w:r>
          <w:rPr>
            <w:noProof/>
          </w:rPr>
          <w:fldChar w:fldCharType="end"/>
        </w:r>
      </w:p>
    </w:sdtContent>
  </w:sdt>
  <w:p w:rsidR="005F41CC" w:rsidRDefault="005F41CC">
    <w:pPr>
      <w:pStyle w:val="Foot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728942"/>
      <w:docPartObj>
        <w:docPartGallery w:val="Page Numbers (Top of Page)"/>
        <w:docPartUnique/>
      </w:docPartObj>
    </w:sdtPr>
    <w:sdtEndPr>
      <w:rPr>
        <w:noProof/>
      </w:rPr>
    </w:sdtEndPr>
    <w:sdtContent>
      <w:p w:rsidR="005F41CC" w:rsidRDefault="005F41CC">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rsidR="005F41CC" w:rsidRDefault="005F41C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CC" w:rsidRDefault="005F41C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835077"/>
      <w:docPartObj>
        <w:docPartGallery w:val="Page Numbers (Top of Page)"/>
        <w:docPartUnique/>
      </w:docPartObj>
    </w:sdtPr>
    <w:sdtEndPr>
      <w:rPr>
        <w:noProof/>
      </w:rPr>
    </w:sdtEndPr>
    <w:sdtContent>
      <w:p w:rsidR="005F41CC" w:rsidRDefault="005F41CC">
        <w:pPr>
          <w:pStyle w:val="Header"/>
          <w:jc w:val="right"/>
        </w:pPr>
        <w:r>
          <w:fldChar w:fldCharType="begin"/>
        </w:r>
        <w:r>
          <w:instrText xml:space="preserve"> PAGE   \* MERGEFORMAT </w:instrText>
        </w:r>
        <w:r>
          <w:fldChar w:fldCharType="separate"/>
        </w:r>
        <w:r w:rsidR="00224055">
          <w:rPr>
            <w:noProof/>
          </w:rPr>
          <w:t>154</w:t>
        </w:r>
        <w:r>
          <w:rPr>
            <w:noProof/>
          </w:rPr>
          <w:fldChar w:fldCharType="end"/>
        </w:r>
      </w:p>
    </w:sdtContent>
  </w:sdt>
  <w:p w:rsidR="005F41CC" w:rsidRDefault="005F41CC">
    <w:pPr>
      <w:pStyle w:val="Foot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3050"/>
    <w:multiLevelType w:val="hybridMultilevel"/>
    <w:tmpl w:val="6B8AF65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94BD5"/>
    <w:multiLevelType w:val="multilevel"/>
    <w:tmpl w:val="9050BD80"/>
    <w:lvl w:ilvl="0">
      <w:start w:val="3"/>
      <w:numFmt w:val="decimal"/>
      <w:lvlText w:val="%1"/>
      <w:lvlJc w:val="left"/>
      <w:pPr>
        <w:ind w:left="360" w:hanging="360"/>
      </w:pPr>
      <w:rPr>
        <w:rFonts w:hint="default"/>
      </w:rPr>
    </w:lvl>
    <w:lvl w:ilvl="1">
      <w:start w:val="6"/>
      <w:numFmt w:val="decimal"/>
      <w:lvlText w:val="%1.%2"/>
      <w:lvlJc w:val="left"/>
      <w:pPr>
        <w:ind w:left="360" w:hanging="360"/>
      </w:pPr>
      <w:rPr>
        <w:rFonts w:ascii="Times New Roman" w:hAnsi="Times New Roman" w:cs="Times New Roman" w:hint="default"/>
        <w:b/>
        <w:i w:val="0"/>
        <w:color w:val="auto"/>
        <w:sz w:val="24"/>
        <w:szCs w:val="24"/>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4801F9"/>
    <w:multiLevelType w:val="hybridMultilevel"/>
    <w:tmpl w:val="B1B043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67149B3"/>
    <w:multiLevelType w:val="hybridMultilevel"/>
    <w:tmpl w:val="5046E97E"/>
    <w:lvl w:ilvl="0" w:tplc="249614A6">
      <w:start w:val="1"/>
      <w:numFmt w:val="decimal"/>
      <w:lvlText w:val="%1."/>
      <w:lvlJc w:val="left"/>
      <w:pPr>
        <w:ind w:left="720" w:hanging="360"/>
      </w:pPr>
      <w:rPr>
        <w:rFonts w:hint="default"/>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7685123"/>
    <w:multiLevelType w:val="multilevel"/>
    <w:tmpl w:val="9C6C77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9234648"/>
    <w:multiLevelType w:val="multilevel"/>
    <w:tmpl w:val="1A189496"/>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313464"/>
    <w:multiLevelType w:val="multilevel"/>
    <w:tmpl w:val="F1BEA62E"/>
    <w:lvl w:ilvl="0">
      <w:start w:val="1"/>
      <w:numFmt w:val="decimal"/>
      <w:lvlText w:val="%1."/>
      <w:lvlJc w:val="left"/>
      <w:pPr>
        <w:ind w:left="720" w:hanging="360"/>
      </w:pPr>
      <w:rPr>
        <w:rFonts w:ascii="Times New Roman" w:hAnsi="Times New Roman" w:cs="Times New Roman" w:hint="default"/>
        <w:sz w:val="24"/>
        <w:szCs w:val="24"/>
      </w:rPr>
    </w:lvl>
    <w:lvl w:ilvl="1">
      <w:start w:val="10"/>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
    <w:nsid w:val="115812AB"/>
    <w:multiLevelType w:val="hybridMultilevel"/>
    <w:tmpl w:val="21B2350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11403"/>
    <w:multiLevelType w:val="hybridMultilevel"/>
    <w:tmpl w:val="27FAF6B4"/>
    <w:lvl w:ilvl="0" w:tplc="B95A5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DF04B5"/>
    <w:multiLevelType w:val="hybridMultilevel"/>
    <w:tmpl w:val="5B72A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D954E6"/>
    <w:multiLevelType w:val="hybridMultilevel"/>
    <w:tmpl w:val="F9F610E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6A79DA"/>
    <w:multiLevelType w:val="hybridMultilevel"/>
    <w:tmpl w:val="E9308DCC"/>
    <w:lvl w:ilvl="0" w:tplc="BB1EDFB2">
      <w:start w:val="1"/>
      <w:numFmt w:val="decimal"/>
      <w:lvlText w:val="3.6.%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B36F68"/>
    <w:multiLevelType w:val="multilevel"/>
    <w:tmpl w:val="D0A6F2DA"/>
    <w:lvl w:ilvl="0">
      <w:start w:val="1"/>
      <w:numFmt w:val="decimal"/>
      <w:lvlText w:val="%1."/>
      <w:lvlJc w:val="left"/>
      <w:pPr>
        <w:ind w:left="720" w:hanging="360"/>
      </w:pPr>
      <w:rPr>
        <w:i w:val="0"/>
      </w:rPr>
    </w:lvl>
    <w:lvl w:ilvl="1">
      <w:start w:val="1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2E439E7"/>
    <w:multiLevelType w:val="multilevel"/>
    <w:tmpl w:val="151292FC"/>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266B2046"/>
    <w:multiLevelType w:val="multilevel"/>
    <w:tmpl w:val="A0A696A6"/>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E85C41"/>
    <w:multiLevelType w:val="hybridMultilevel"/>
    <w:tmpl w:val="D58E379C"/>
    <w:lvl w:ilvl="0" w:tplc="AE12842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302A64"/>
    <w:multiLevelType w:val="hybridMultilevel"/>
    <w:tmpl w:val="3A9E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3B1B01"/>
    <w:multiLevelType w:val="multilevel"/>
    <w:tmpl w:val="3F82D478"/>
    <w:lvl w:ilvl="0">
      <w:start w:val="3"/>
      <w:numFmt w:val="decimal"/>
      <w:lvlText w:val="%1"/>
      <w:lvlJc w:val="left"/>
      <w:pPr>
        <w:ind w:left="360" w:hanging="360"/>
      </w:pPr>
      <w:rPr>
        <w:rFonts w:hint="default"/>
      </w:rPr>
    </w:lvl>
    <w:lvl w:ilvl="1">
      <w:start w:val="6"/>
      <w:numFmt w:val="decimal"/>
      <w:lvlText w:val="%1.%2"/>
      <w:lvlJc w:val="left"/>
      <w:pPr>
        <w:ind w:left="360" w:hanging="360"/>
      </w:pPr>
      <w:rPr>
        <w:rFonts w:ascii="Times New Roman" w:hAnsi="Times New Roman" w:cs="Times New Roman" w:hint="default"/>
        <w:b/>
        <w:i w:val="0"/>
        <w:color w:val="auto"/>
        <w:sz w:val="24"/>
        <w:szCs w:val="24"/>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AC00BD"/>
    <w:multiLevelType w:val="multilevel"/>
    <w:tmpl w:val="25488FD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1C7628C"/>
    <w:multiLevelType w:val="multilevel"/>
    <w:tmpl w:val="AE686D60"/>
    <w:lvl w:ilvl="0">
      <w:numFmt w:val="decimal"/>
      <w:lvlText w:val="%1"/>
      <w:lvlJc w:val="left"/>
      <w:pPr>
        <w:ind w:left="420" w:hanging="420"/>
      </w:pPr>
      <w:rPr>
        <w:rFonts w:hint="default"/>
      </w:rPr>
    </w:lvl>
    <w:lvl w:ilvl="1">
      <w:start w:val="4"/>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9076EB"/>
    <w:multiLevelType w:val="hybridMultilevel"/>
    <w:tmpl w:val="622CACD2"/>
    <w:lvl w:ilvl="0" w:tplc="12885C90">
      <w:start w:val="1"/>
      <w:numFmt w:val="decimal"/>
      <w:lvlText w:val="3.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80F12"/>
    <w:multiLevelType w:val="hybridMultilevel"/>
    <w:tmpl w:val="447C964E"/>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37F1461D"/>
    <w:multiLevelType w:val="hybridMultilevel"/>
    <w:tmpl w:val="1496312A"/>
    <w:lvl w:ilvl="0" w:tplc="F7366512">
      <w:start w:val="1"/>
      <w:numFmt w:val="decimal"/>
      <w:lvlText w:val="4.%1"/>
      <w:lvlJc w:val="left"/>
      <w:pPr>
        <w:ind w:left="2487"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6013FD"/>
    <w:multiLevelType w:val="hybridMultilevel"/>
    <w:tmpl w:val="DB62DF9A"/>
    <w:lvl w:ilvl="0" w:tplc="F7366512">
      <w:start w:val="1"/>
      <w:numFmt w:val="decimal"/>
      <w:lvlText w:val="4.%1"/>
      <w:lvlJc w:val="left"/>
      <w:pPr>
        <w:ind w:left="2487" w:hanging="360"/>
      </w:pPr>
      <w:rPr>
        <w:rFonts w:hint="default"/>
        <w:i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4">
    <w:nsid w:val="45021C75"/>
    <w:multiLevelType w:val="hybridMultilevel"/>
    <w:tmpl w:val="03A2DE36"/>
    <w:lvl w:ilvl="0" w:tplc="1A64E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B74264"/>
    <w:multiLevelType w:val="multilevel"/>
    <w:tmpl w:val="2F78938E"/>
    <w:lvl w:ilvl="0">
      <w:start w:val="1"/>
      <w:numFmt w:val="decimal"/>
      <w:lvlText w:val="%1."/>
      <w:lvlJc w:val="left"/>
      <w:pPr>
        <w:ind w:left="1440" w:hanging="360"/>
      </w:pPr>
      <w:rPr>
        <w:rFonts w:ascii="Times New Roman" w:eastAsiaTheme="minorHAnsi" w:hAnsi="Times New Roman" w:cs="Times New Roman"/>
      </w:rPr>
    </w:lvl>
    <w:lvl w:ilvl="1">
      <w:start w:val="11"/>
      <w:numFmt w:val="decimal"/>
      <w:isLgl/>
      <w:lvlText w:val="%1.%2."/>
      <w:lvlJc w:val="left"/>
      <w:pPr>
        <w:ind w:left="480" w:hanging="48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6">
    <w:nsid w:val="4A98767E"/>
    <w:multiLevelType w:val="hybridMultilevel"/>
    <w:tmpl w:val="45CC0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A25C09"/>
    <w:multiLevelType w:val="hybridMultilevel"/>
    <w:tmpl w:val="655E2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A40636"/>
    <w:multiLevelType w:val="hybridMultilevel"/>
    <w:tmpl w:val="33B65482"/>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6C0CA050">
      <w:start w:val="1"/>
      <w:numFmt w:val="decimal"/>
      <w:lvlText w:val="%3."/>
      <w:lvlJc w:val="left"/>
      <w:pPr>
        <w:ind w:left="2340" w:hanging="36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ED457C"/>
    <w:multiLevelType w:val="hybridMultilevel"/>
    <w:tmpl w:val="6F8CC76E"/>
    <w:lvl w:ilvl="0" w:tplc="8FF88E5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F7E6365"/>
    <w:multiLevelType w:val="hybridMultilevel"/>
    <w:tmpl w:val="F014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DB4CC4"/>
    <w:multiLevelType w:val="multilevel"/>
    <w:tmpl w:val="C7BE5A1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5532580"/>
    <w:multiLevelType w:val="hybridMultilevel"/>
    <w:tmpl w:val="43267EC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860913"/>
    <w:multiLevelType w:val="hybridMultilevel"/>
    <w:tmpl w:val="9C6A3690"/>
    <w:lvl w:ilvl="0" w:tplc="0ABC0D3A">
      <w:start w:val="1"/>
      <w:numFmt w:val="decimal"/>
      <w:lvlText w:val="4.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A4124"/>
    <w:multiLevelType w:val="hybridMultilevel"/>
    <w:tmpl w:val="5C1AE34E"/>
    <w:lvl w:ilvl="0" w:tplc="80BC1928">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5302C90"/>
    <w:multiLevelType w:val="hybridMultilevel"/>
    <w:tmpl w:val="8D10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AC4980"/>
    <w:multiLevelType w:val="hybridMultilevel"/>
    <w:tmpl w:val="34E24D72"/>
    <w:lvl w:ilvl="0" w:tplc="6FF8FA2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6F0913"/>
    <w:multiLevelType w:val="hybridMultilevel"/>
    <w:tmpl w:val="D14004C2"/>
    <w:lvl w:ilvl="0" w:tplc="0FF48214">
      <w:start w:val="1"/>
      <w:numFmt w:val="decimal"/>
      <w:lvlText w:val="3.5.%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EA06D9"/>
    <w:multiLevelType w:val="hybridMultilevel"/>
    <w:tmpl w:val="6C36C840"/>
    <w:lvl w:ilvl="0" w:tplc="AD725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B7819E9"/>
    <w:multiLevelType w:val="multilevel"/>
    <w:tmpl w:val="6CC65D6C"/>
    <w:lvl w:ilvl="0">
      <w:start w:val="1"/>
      <w:numFmt w:val="decimal"/>
      <w:lvlText w:val="%1."/>
      <w:lvlJc w:val="left"/>
      <w:pPr>
        <w:ind w:left="720" w:hanging="360"/>
      </w:pPr>
      <w:rPr>
        <w:rFonts w:hint="default"/>
      </w:rPr>
    </w:lvl>
    <w:lvl w:ilvl="1">
      <w:start w:val="10"/>
      <w:numFmt w:val="decimal"/>
      <w:isLgl/>
      <w:lvlText w:val="%1.%2"/>
      <w:lvlJc w:val="left"/>
      <w:pPr>
        <w:ind w:left="525" w:hanging="52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6C87401F"/>
    <w:multiLevelType w:val="hybridMultilevel"/>
    <w:tmpl w:val="5AE8F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BB5DE7"/>
    <w:multiLevelType w:val="hybridMultilevel"/>
    <w:tmpl w:val="46327E32"/>
    <w:lvl w:ilvl="0" w:tplc="709CA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6D3747"/>
    <w:multiLevelType w:val="multilevel"/>
    <w:tmpl w:val="8FEE245C"/>
    <w:lvl w:ilvl="0">
      <w:start w:val="2"/>
      <w:numFmt w:val="decimal"/>
      <w:lvlText w:val="%1"/>
      <w:lvlJc w:val="left"/>
      <w:pPr>
        <w:ind w:left="1957" w:hanging="568"/>
      </w:pPr>
      <w:rPr>
        <w:rFonts w:hint="default"/>
        <w:lang w:val="id" w:eastAsia="en-US" w:bidi="ar-SA"/>
      </w:rPr>
    </w:lvl>
    <w:lvl w:ilvl="1">
      <w:start w:val="1"/>
      <w:numFmt w:val="decimal"/>
      <w:lvlText w:val="%1.%2"/>
      <w:lvlJc w:val="left"/>
      <w:pPr>
        <w:ind w:left="1957" w:hanging="568"/>
      </w:pPr>
      <w:rPr>
        <w:rFonts w:ascii="Times New Roman" w:eastAsia="Times New Roman" w:hAnsi="Times New Roman" w:cs="Times New Roman" w:hint="default"/>
        <w:b/>
        <w:bCs/>
        <w:spacing w:val="-5"/>
        <w:w w:val="99"/>
        <w:sz w:val="24"/>
        <w:szCs w:val="24"/>
        <w:lang w:val="id" w:eastAsia="en-US" w:bidi="ar-SA"/>
      </w:rPr>
    </w:lvl>
    <w:lvl w:ilvl="2">
      <w:start w:val="1"/>
      <w:numFmt w:val="decimal"/>
      <w:lvlText w:val="%1.%2.%3"/>
      <w:lvlJc w:val="left"/>
      <w:pPr>
        <w:ind w:left="2049" w:hanging="660"/>
      </w:pPr>
      <w:rPr>
        <w:rFonts w:hint="default"/>
        <w:b/>
        <w:bCs/>
        <w:spacing w:val="-5"/>
        <w:w w:val="99"/>
        <w:lang w:val="id" w:eastAsia="en-US" w:bidi="ar-SA"/>
      </w:rPr>
    </w:lvl>
    <w:lvl w:ilvl="3">
      <w:start w:val="1"/>
      <w:numFmt w:val="lowerLetter"/>
      <w:lvlText w:val="%4."/>
      <w:lvlJc w:val="left"/>
      <w:pPr>
        <w:ind w:left="2521" w:hanging="660"/>
      </w:pPr>
      <w:rPr>
        <w:rFonts w:hint="default"/>
        <w:spacing w:val="-5"/>
        <w:w w:val="99"/>
        <w:lang w:val="id" w:eastAsia="en-US" w:bidi="ar-SA"/>
      </w:rPr>
    </w:lvl>
    <w:lvl w:ilvl="4">
      <w:numFmt w:val="bullet"/>
      <w:lvlText w:val="•"/>
      <w:lvlJc w:val="left"/>
      <w:pPr>
        <w:ind w:left="2100" w:hanging="660"/>
      </w:pPr>
      <w:rPr>
        <w:rFonts w:hint="default"/>
        <w:lang w:val="id" w:eastAsia="en-US" w:bidi="ar-SA"/>
      </w:rPr>
    </w:lvl>
    <w:lvl w:ilvl="5">
      <w:numFmt w:val="bullet"/>
      <w:lvlText w:val="•"/>
      <w:lvlJc w:val="left"/>
      <w:pPr>
        <w:ind w:left="2520" w:hanging="660"/>
      </w:pPr>
      <w:rPr>
        <w:rFonts w:hint="default"/>
        <w:lang w:val="id" w:eastAsia="en-US" w:bidi="ar-SA"/>
      </w:rPr>
    </w:lvl>
    <w:lvl w:ilvl="6">
      <w:numFmt w:val="bullet"/>
      <w:lvlText w:val="•"/>
      <w:lvlJc w:val="left"/>
      <w:pPr>
        <w:ind w:left="4085" w:hanging="660"/>
      </w:pPr>
      <w:rPr>
        <w:rFonts w:hint="default"/>
        <w:lang w:val="id" w:eastAsia="en-US" w:bidi="ar-SA"/>
      </w:rPr>
    </w:lvl>
    <w:lvl w:ilvl="7">
      <w:numFmt w:val="bullet"/>
      <w:lvlText w:val="•"/>
      <w:lvlJc w:val="left"/>
      <w:pPr>
        <w:ind w:left="5651" w:hanging="660"/>
      </w:pPr>
      <w:rPr>
        <w:rFonts w:hint="default"/>
        <w:lang w:val="id" w:eastAsia="en-US" w:bidi="ar-SA"/>
      </w:rPr>
    </w:lvl>
    <w:lvl w:ilvl="8">
      <w:numFmt w:val="bullet"/>
      <w:lvlText w:val="•"/>
      <w:lvlJc w:val="left"/>
      <w:pPr>
        <w:ind w:left="7216" w:hanging="660"/>
      </w:pPr>
      <w:rPr>
        <w:rFonts w:hint="default"/>
        <w:lang w:val="id" w:eastAsia="en-US" w:bidi="ar-SA"/>
      </w:rPr>
    </w:lvl>
  </w:abstractNum>
  <w:abstractNum w:abstractNumId="43">
    <w:nsid w:val="73ED0CE0"/>
    <w:multiLevelType w:val="hybridMultilevel"/>
    <w:tmpl w:val="57769DB8"/>
    <w:lvl w:ilvl="0" w:tplc="53DE03BE">
      <w:start w:val="1"/>
      <w:numFmt w:val="decimal"/>
      <w:lvlText w:val="%1."/>
      <w:lvlJc w:val="left"/>
      <w:pPr>
        <w:ind w:left="1817" w:hanging="428"/>
      </w:pPr>
      <w:rPr>
        <w:rFonts w:ascii="Times New Roman" w:eastAsia="Times New Roman" w:hAnsi="Times New Roman" w:cs="Times New Roman" w:hint="default"/>
        <w:spacing w:val="-2"/>
        <w:w w:val="99"/>
        <w:sz w:val="24"/>
        <w:szCs w:val="24"/>
        <w:lang w:val="id" w:eastAsia="en-US" w:bidi="ar-SA"/>
      </w:rPr>
    </w:lvl>
    <w:lvl w:ilvl="1" w:tplc="117062FA">
      <w:start w:val="1"/>
      <w:numFmt w:val="lowerLetter"/>
      <w:lvlText w:val="%2."/>
      <w:lvlJc w:val="left"/>
      <w:pPr>
        <w:ind w:left="2241" w:hanging="424"/>
      </w:pPr>
      <w:rPr>
        <w:rFonts w:ascii="Times New Roman" w:eastAsia="Times New Roman" w:hAnsi="Times New Roman" w:cs="Times New Roman" w:hint="default"/>
        <w:i w:val="0"/>
        <w:spacing w:val="-2"/>
        <w:w w:val="99"/>
        <w:sz w:val="24"/>
        <w:szCs w:val="24"/>
        <w:lang w:val="id" w:eastAsia="en-US" w:bidi="ar-SA"/>
      </w:rPr>
    </w:lvl>
    <w:lvl w:ilvl="2" w:tplc="BBD09478">
      <w:numFmt w:val="bullet"/>
      <w:lvlText w:val="•"/>
      <w:lvlJc w:val="left"/>
      <w:pPr>
        <w:ind w:left="3140" w:hanging="424"/>
      </w:pPr>
      <w:rPr>
        <w:rFonts w:hint="default"/>
        <w:lang w:val="id" w:eastAsia="en-US" w:bidi="ar-SA"/>
      </w:rPr>
    </w:lvl>
    <w:lvl w:ilvl="3" w:tplc="44C48658">
      <w:numFmt w:val="bullet"/>
      <w:lvlText w:val="•"/>
      <w:lvlJc w:val="left"/>
      <w:pPr>
        <w:ind w:left="4041" w:hanging="424"/>
      </w:pPr>
      <w:rPr>
        <w:rFonts w:hint="default"/>
        <w:lang w:val="id" w:eastAsia="en-US" w:bidi="ar-SA"/>
      </w:rPr>
    </w:lvl>
    <w:lvl w:ilvl="4" w:tplc="82A09460">
      <w:numFmt w:val="bullet"/>
      <w:lvlText w:val="•"/>
      <w:lvlJc w:val="left"/>
      <w:pPr>
        <w:ind w:left="4942" w:hanging="424"/>
      </w:pPr>
      <w:rPr>
        <w:rFonts w:hint="default"/>
        <w:lang w:val="id" w:eastAsia="en-US" w:bidi="ar-SA"/>
      </w:rPr>
    </w:lvl>
    <w:lvl w:ilvl="5" w:tplc="9E906B4E">
      <w:numFmt w:val="bullet"/>
      <w:lvlText w:val="•"/>
      <w:lvlJc w:val="left"/>
      <w:pPr>
        <w:ind w:left="5843" w:hanging="424"/>
      </w:pPr>
      <w:rPr>
        <w:rFonts w:hint="default"/>
        <w:lang w:val="id" w:eastAsia="en-US" w:bidi="ar-SA"/>
      </w:rPr>
    </w:lvl>
    <w:lvl w:ilvl="6" w:tplc="168E9754">
      <w:numFmt w:val="bullet"/>
      <w:lvlText w:val="•"/>
      <w:lvlJc w:val="left"/>
      <w:pPr>
        <w:ind w:left="6744" w:hanging="424"/>
      </w:pPr>
      <w:rPr>
        <w:rFonts w:hint="default"/>
        <w:lang w:val="id" w:eastAsia="en-US" w:bidi="ar-SA"/>
      </w:rPr>
    </w:lvl>
    <w:lvl w:ilvl="7" w:tplc="061A8638">
      <w:numFmt w:val="bullet"/>
      <w:lvlText w:val="•"/>
      <w:lvlJc w:val="left"/>
      <w:pPr>
        <w:ind w:left="7645" w:hanging="424"/>
      </w:pPr>
      <w:rPr>
        <w:rFonts w:hint="default"/>
        <w:lang w:val="id" w:eastAsia="en-US" w:bidi="ar-SA"/>
      </w:rPr>
    </w:lvl>
    <w:lvl w:ilvl="8" w:tplc="99CE0FD0">
      <w:numFmt w:val="bullet"/>
      <w:lvlText w:val="•"/>
      <w:lvlJc w:val="left"/>
      <w:pPr>
        <w:ind w:left="8546" w:hanging="424"/>
      </w:pPr>
      <w:rPr>
        <w:rFonts w:hint="default"/>
        <w:lang w:val="id" w:eastAsia="en-US" w:bidi="ar-SA"/>
      </w:rPr>
    </w:lvl>
  </w:abstractNum>
  <w:abstractNum w:abstractNumId="44">
    <w:nsid w:val="7490798E"/>
    <w:multiLevelType w:val="hybridMultilevel"/>
    <w:tmpl w:val="0E008DCC"/>
    <w:lvl w:ilvl="0" w:tplc="0D70FA9C">
      <w:start w:val="1"/>
      <w:numFmt w:val="decimal"/>
      <w:lvlText w:val="%1."/>
      <w:lvlJc w:val="left"/>
      <w:pPr>
        <w:ind w:left="1817" w:hanging="428"/>
      </w:pPr>
      <w:rPr>
        <w:rFonts w:ascii="Times New Roman" w:eastAsia="Times New Roman" w:hAnsi="Times New Roman" w:cs="Times New Roman" w:hint="default"/>
        <w:spacing w:val="-2"/>
        <w:w w:val="99"/>
        <w:sz w:val="24"/>
        <w:szCs w:val="24"/>
        <w:lang w:val="id" w:eastAsia="en-US" w:bidi="ar-SA"/>
      </w:rPr>
    </w:lvl>
    <w:lvl w:ilvl="1" w:tplc="B89E2546">
      <w:start w:val="1"/>
      <w:numFmt w:val="upperLetter"/>
      <w:lvlText w:val="%2."/>
      <w:lvlJc w:val="left"/>
      <w:pPr>
        <w:ind w:left="1817" w:hanging="428"/>
      </w:pPr>
      <w:rPr>
        <w:rFonts w:ascii="Times New Roman" w:eastAsia="Times New Roman" w:hAnsi="Times New Roman" w:cs="Times New Roman" w:hint="default"/>
        <w:spacing w:val="-6"/>
        <w:w w:val="99"/>
        <w:sz w:val="24"/>
        <w:szCs w:val="24"/>
        <w:lang w:val="id" w:eastAsia="en-US" w:bidi="ar-SA"/>
      </w:rPr>
    </w:lvl>
    <w:lvl w:ilvl="2" w:tplc="04090019">
      <w:start w:val="1"/>
      <w:numFmt w:val="lowerLetter"/>
      <w:lvlText w:val="%3."/>
      <w:lvlJc w:val="left"/>
      <w:pPr>
        <w:ind w:left="1817" w:hanging="428"/>
      </w:pPr>
      <w:rPr>
        <w:rFonts w:hint="default"/>
        <w:spacing w:val="-4"/>
        <w:w w:val="99"/>
        <w:sz w:val="24"/>
        <w:szCs w:val="24"/>
        <w:lang w:val="id" w:eastAsia="en-US" w:bidi="ar-SA"/>
      </w:rPr>
    </w:lvl>
    <w:lvl w:ilvl="3" w:tplc="390ABACC">
      <w:numFmt w:val="bullet"/>
      <w:lvlText w:val="•"/>
      <w:lvlJc w:val="left"/>
      <w:pPr>
        <w:ind w:left="4378" w:hanging="428"/>
      </w:pPr>
      <w:rPr>
        <w:rFonts w:hint="default"/>
        <w:lang w:val="id" w:eastAsia="en-US" w:bidi="ar-SA"/>
      </w:rPr>
    </w:lvl>
    <w:lvl w:ilvl="4" w:tplc="BBFC5512">
      <w:numFmt w:val="bullet"/>
      <w:lvlText w:val="•"/>
      <w:lvlJc w:val="left"/>
      <w:pPr>
        <w:ind w:left="5231" w:hanging="428"/>
      </w:pPr>
      <w:rPr>
        <w:rFonts w:hint="default"/>
        <w:lang w:val="id" w:eastAsia="en-US" w:bidi="ar-SA"/>
      </w:rPr>
    </w:lvl>
    <w:lvl w:ilvl="5" w:tplc="13DC2E5C">
      <w:numFmt w:val="bullet"/>
      <w:lvlText w:val="•"/>
      <w:lvlJc w:val="left"/>
      <w:pPr>
        <w:ind w:left="6084" w:hanging="428"/>
      </w:pPr>
      <w:rPr>
        <w:rFonts w:hint="default"/>
        <w:lang w:val="id" w:eastAsia="en-US" w:bidi="ar-SA"/>
      </w:rPr>
    </w:lvl>
    <w:lvl w:ilvl="6" w:tplc="D8FE045A">
      <w:numFmt w:val="bullet"/>
      <w:lvlText w:val="•"/>
      <w:lvlJc w:val="left"/>
      <w:pPr>
        <w:ind w:left="6936" w:hanging="428"/>
      </w:pPr>
      <w:rPr>
        <w:rFonts w:hint="default"/>
        <w:lang w:val="id" w:eastAsia="en-US" w:bidi="ar-SA"/>
      </w:rPr>
    </w:lvl>
    <w:lvl w:ilvl="7" w:tplc="31EA5714">
      <w:numFmt w:val="bullet"/>
      <w:lvlText w:val="•"/>
      <w:lvlJc w:val="left"/>
      <w:pPr>
        <w:ind w:left="7789" w:hanging="428"/>
      </w:pPr>
      <w:rPr>
        <w:rFonts w:hint="default"/>
        <w:lang w:val="id" w:eastAsia="en-US" w:bidi="ar-SA"/>
      </w:rPr>
    </w:lvl>
    <w:lvl w:ilvl="8" w:tplc="0B0E7682">
      <w:numFmt w:val="bullet"/>
      <w:lvlText w:val="•"/>
      <w:lvlJc w:val="left"/>
      <w:pPr>
        <w:ind w:left="8642" w:hanging="428"/>
      </w:pPr>
      <w:rPr>
        <w:rFonts w:hint="default"/>
        <w:lang w:val="id" w:eastAsia="en-US" w:bidi="ar-SA"/>
      </w:rPr>
    </w:lvl>
  </w:abstractNum>
  <w:abstractNum w:abstractNumId="45">
    <w:nsid w:val="74AA000A"/>
    <w:multiLevelType w:val="hybridMultilevel"/>
    <w:tmpl w:val="BA26DD66"/>
    <w:lvl w:ilvl="0" w:tplc="380A2E0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C46D57"/>
    <w:multiLevelType w:val="hybridMultilevel"/>
    <w:tmpl w:val="9D3482E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423BDD"/>
    <w:multiLevelType w:val="hybridMultilevel"/>
    <w:tmpl w:val="96ACBFD2"/>
    <w:lvl w:ilvl="0" w:tplc="46DE0338">
      <w:start w:val="1"/>
      <w:numFmt w:val="decimal"/>
      <w:lvlText w:val="%1."/>
      <w:lvlJc w:val="left"/>
      <w:pPr>
        <w:ind w:left="720" w:hanging="360"/>
      </w:pPr>
      <w:rPr>
        <w:rFonts w:hint="default"/>
        <w:w w:val="10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C0350A"/>
    <w:multiLevelType w:val="multilevel"/>
    <w:tmpl w:val="0970643C"/>
    <w:lvl w:ilvl="0">
      <w:start w:val="1"/>
      <w:numFmt w:val="decimal"/>
      <w:lvlText w:val="%1."/>
      <w:lvlJc w:val="left"/>
      <w:pPr>
        <w:ind w:left="720" w:hanging="360"/>
      </w:pPr>
      <w:rPr>
        <w:i w:val="0"/>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9173B74"/>
    <w:multiLevelType w:val="hybridMultilevel"/>
    <w:tmpl w:val="9E768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6B6354"/>
    <w:multiLevelType w:val="multilevel"/>
    <w:tmpl w:val="CEC050A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7BDF74B5"/>
    <w:multiLevelType w:val="hybridMultilevel"/>
    <w:tmpl w:val="2DDC98F8"/>
    <w:lvl w:ilvl="0" w:tplc="FEDA82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A44623"/>
    <w:multiLevelType w:val="hybridMultilevel"/>
    <w:tmpl w:val="B6E02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E34911"/>
    <w:multiLevelType w:val="hybridMultilevel"/>
    <w:tmpl w:val="9A62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EAE34C9"/>
    <w:multiLevelType w:val="hybridMultilevel"/>
    <w:tmpl w:val="786AD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41"/>
  </w:num>
  <w:num w:numId="4">
    <w:abstractNumId w:val="48"/>
  </w:num>
  <w:num w:numId="5">
    <w:abstractNumId w:val="12"/>
  </w:num>
  <w:num w:numId="6">
    <w:abstractNumId w:val="6"/>
  </w:num>
  <w:num w:numId="7">
    <w:abstractNumId w:val="40"/>
  </w:num>
  <w:num w:numId="8">
    <w:abstractNumId w:val="4"/>
  </w:num>
  <w:num w:numId="9">
    <w:abstractNumId w:val="39"/>
  </w:num>
  <w:num w:numId="10">
    <w:abstractNumId w:val="42"/>
  </w:num>
  <w:num w:numId="11">
    <w:abstractNumId w:val="44"/>
  </w:num>
  <w:num w:numId="12">
    <w:abstractNumId w:val="43"/>
  </w:num>
  <w:num w:numId="13">
    <w:abstractNumId w:val="34"/>
  </w:num>
  <w:num w:numId="14">
    <w:abstractNumId w:val="0"/>
  </w:num>
  <w:num w:numId="15">
    <w:abstractNumId w:val="32"/>
  </w:num>
  <w:num w:numId="16">
    <w:abstractNumId w:val="21"/>
  </w:num>
  <w:num w:numId="17">
    <w:abstractNumId w:val="28"/>
  </w:num>
  <w:num w:numId="18">
    <w:abstractNumId w:val="9"/>
  </w:num>
  <w:num w:numId="19">
    <w:abstractNumId w:val="2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2"/>
  </w:num>
  <w:num w:numId="23">
    <w:abstractNumId w:val="15"/>
  </w:num>
  <w:num w:numId="24">
    <w:abstractNumId w:val="52"/>
  </w:num>
  <w:num w:numId="25">
    <w:abstractNumId w:val="49"/>
  </w:num>
  <w:num w:numId="26">
    <w:abstractNumId w:val="36"/>
  </w:num>
  <w:num w:numId="27">
    <w:abstractNumId w:val="3"/>
  </w:num>
  <w:num w:numId="28">
    <w:abstractNumId w:val="23"/>
  </w:num>
  <w:num w:numId="29">
    <w:abstractNumId w:val="27"/>
  </w:num>
  <w:num w:numId="30">
    <w:abstractNumId w:val="19"/>
  </w:num>
  <w:num w:numId="31">
    <w:abstractNumId w:val="16"/>
  </w:num>
  <w:num w:numId="32">
    <w:abstractNumId w:val="46"/>
  </w:num>
  <w:num w:numId="33">
    <w:abstractNumId w:val="54"/>
  </w:num>
  <w:num w:numId="34">
    <w:abstractNumId w:val="10"/>
  </w:num>
  <w:num w:numId="35">
    <w:abstractNumId w:val="45"/>
  </w:num>
  <w:num w:numId="36">
    <w:abstractNumId w:val="31"/>
  </w:num>
  <w:num w:numId="37">
    <w:abstractNumId w:val="51"/>
  </w:num>
  <w:num w:numId="38">
    <w:abstractNumId w:val="5"/>
  </w:num>
  <w:num w:numId="39">
    <w:abstractNumId w:val="14"/>
  </w:num>
  <w:num w:numId="40">
    <w:abstractNumId w:val="38"/>
  </w:num>
  <w:num w:numId="41">
    <w:abstractNumId w:val="50"/>
  </w:num>
  <w:num w:numId="42">
    <w:abstractNumId w:val="29"/>
  </w:num>
  <w:num w:numId="43">
    <w:abstractNumId w:val="53"/>
  </w:num>
  <w:num w:numId="44">
    <w:abstractNumId w:val="1"/>
  </w:num>
  <w:num w:numId="45">
    <w:abstractNumId w:val="11"/>
  </w:num>
  <w:num w:numId="46">
    <w:abstractNumId w:val="37"/>
  </w:num>
  <w:num w:numId="47">
    <w:abstractNumId w:val="20"/>
  </w:num>
  <w:num w:numId="48">
    <w:abstractNumId w:val="35"/>
  </w:num>
  <w:num w:numId="49">
    <w:abstractNumId w:val="33"/>
  </w:num>
  <w:num w:numId="50">
    <w:abstractNumId w:val="22"/>
  </w:num>
  <w:num w:numId="51">
    <w:abstractNumId w:val="17"/>
  </w:num>
  <w:num w:numId="52">
    <w:abstractNumId w:val="47"/>
  </w:num>
  <w:num w:numId="53">
    <w:abstractNumId w:val="30"/>
  </w:num>
  <w:num w:numId="54">
    <w:abstractNumId w:val="7"/>
  </w:num>
  <w:num w:numId="55">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796"/>
    <w:rsid w:val="00003DB5"/>
    <w:rsid w:val="0000431E"/>
    <w:rsid w:val="000060A7"/>
    <w:rsid w:val="00007F9D"/>
    <w:rsid w:val="00010CBE"/>
    <w:rsid w:val="000114C0"/>
    <w:rsid w:val="000124DE"/>
    <w:rsid w:val="000128B1"/>
    <w:rsid w:val="0001343E"/>
    <w:rsid w:val="0001617E"/>
    <w:rsid w:val="00017567"/>
    <w:rsid w:val="0001793A"/>
    <w:rsid w:val="00017C3B"/>
    <w:rsid w:val="00017F8C"/>
    <w:rsid w:val="00020370"/>
    <w:rsid w:val="00020B46"/>
    <w:rsid w:val="000221ED"/>
    <w:rsid w:val="000222B2"/>
    <w:rsid w:val="000243BF"/>
    <w:rsid w:val="00025D72"/>
    <w:rsid w:val="00027877"/>
    <w:rsid w:val="000315E6"/>
    <w:rsid w:val="00031645"/>
    <w:rsid w:val="00031CF9"/>
    <w:rsid w:val="0003270B"/>
    <w:rsid w:val="000342E6"/>
    <w:rsid w:val="0003496F"/>
    <w:rsid w:val="000368E1"/>
    <w:rsid w:val="00040009"/>
    <w:rsid w:val="00040184"/>
    <w:rsid w:val="000414C4"/>
    <w:rsid w:val="000431F4"/>
    <w:rsid w:val="00043707"/>
    <w:rsid w:val="00043927"/>
    <w:rsid w:val="00043DF2"/>
    <w:rsid w:val="00044116"/>
    <w:rsid w:val="00044685"/>
    <w:rsid w:val="000464D9"/>
    <w:rsid w:val="0005006B"/>
    <w:rsid w:val="00050CD3"/>
    <w:rsid w:val="00051357"/>
    <w:rsid w:val="0005315A"/>
    <w:rsid w:val="00053BA5"/>
    <w:rsid w:val="00053DEC"/>
    <w:rsid w:val="0005695A"/>
    <w:rsid w:val="00056E1E"/>
    <w:rsid w:val="00056F56"/>
    <w:rsid w:val="00056FCD"/>
    <w:rsid w:val="00060B01"/>
    <w:rsid w:val="00061585"/>
    <w:rsid w:val="00061A3B"/>
    <w:rsid w:val="0006212F"/>
    <w:rsid w:val="00063960"/>
    <w:rsid w:val="00063A50"/>
    <w:rsid w:val="00064344"/>
    <w:rsid w:val="00064F98"/>
    <w:rsid w:val="00065736"/>
    <w:rsid w:val="00066F5C"/>
    <w:rsid w:val="00067102"/>
    <w:rsid w:val="000701DB"/>
    <w:rsid w:val="000705C0"/>
    <w:rsid w:val="00070D82"/>
    <w:rsid w:val="00072418"/>
    <w:rsid w:val="00072CEA"/>
    <w:rsid w:val="00073DD4"/>
    <w:rsid w:val="00074DAF"/>
    <w:rsid w:val="00082720"/>
    <w:rsid w:val="000836F9"/>
    <w:rsid w:val="00083A7B"/>
    <w:rsid w:val="00083E41"/>
    <w:rsid w:val="000843FE"/>
    <w:rsid w:val="000846AA"/>
    <w:rsid w:val="00084725"/>
    <w:rsid w:val="00084F2C"/>
    <w:rsid w:val="00085DA4"/>
    <w:rsid w:val="00087256"/>
    <w:rsid w:val="00087A06"/>
    <w:rsid w:val="00090AF1"/>
    <w:rsid w:val="00091094"/>
    <w:rsid w:val="00091A40"/>
    <w:rsid w:val="00091B66"/>
    <w:rsid w:val="0009291F"/>
    <w:rsid w:val="00092ECC"/>
    <w:rsid w:val="000936E1"/>
    <w:rsid w:val="0009425D"/>
    <w:rsid w:val="000948DF"/>
    <w:rsid w:val="000948F6"/>
    <w:rsid w:val="0009607A"/>
    <w:rsid w:val="0009734E"/>
    <w:rsid w:val="000A003B"/>
    <w:rsid w:val="000A0E0C"/>
    <w:rsid w:val="000A1137"/>
    <w:rsid w:val="000A1CF3"/>
    <w:rsid w:val="000A2518"/>
    <w:rsid w:val="000A256A"/>
    <w:rsid w:val="000A260E"/>
    <w:rsid w:val="000A3B65"/>
    <w:rsid w:val="000A62FB"/>
    <w:rsid w:val="000A7776"/>
    <w:rsid w:val="000B1079"/>
    <w:rsid w:val="000B1C02"/>
    <w:rsid w:val="000B1DE6"/>
    <w:rsid w:val="000B27F6"/>
    <w:rsid w:val="000B5983"/>
    <w:rsid w:val="000B61C7"/>
    <w:rsid w:val="000C3B07"/>
    <w:rsid w:val="000C3F2B"/>
    <w:rsid w:val="000C4442"/>
    <w:rsid w:val="000C63AE"/>
    <w:rsid w:val="000C6989"/>
    <w:rsid w:val="000C7900"/>
    <w:rsid w:val="000D24A4"/>
    <w:rsid w:val="000D3987"/>
    <w:rsid w:val="000D3EAA"/>
    <w:rsid w:val="000D424E"/>
    <w:rsid w:val="000D47D0"/>
    <w:rsid w:val="000D599D"/>
    <w:rsid w:val="000D59F8"/>
    <w:rsid w:val="000D6666"/>
    <w:rsid w:val="000E17CF"/>
    <w:rsid w:val="000E2A20"/>
    <w:rsid w:val="000E3A12"/>
    <w:rsid w:val="000E4DDD"/>
    <w:rsid w:val="000F21A5"/>
    <w:rsid w:val="000F313C"/>
    <w:rsid w:val="000F3A7B"/>
    <w:rsid w:val="000F4C6C"/>
    <w:rsid w:val="000F63BF"/>
    <w:rsid w:val="000F64CF"/>
    <w:rsid w:val="000F6709"/>
    <w:rsid w:val="000F6A22"/>
    <w:rsid w:val="000F6C80"/>
    <w:rsid w:val="000F6DB5"/>
    <w:rsid w:val="00100580"/>
    <w:rsid w:val="001016DD"/>
    <w:rsid w:val="00101786"/>
    <w:rsid w:val="00101AA7"/>
    <w:rsid w:val="0010492E"/>
    <w:rsid w:val="001051CE"/>
    <w:rsid w:val="001061E7"/>
    <w:rsid w:val="0011057E"/>
    <w:rsid w:val="0011090F"/>
    <w:rsid w:val="00111607"/>
    <w:rsid w:val="00111922"/>
    <w:rsid w:val="001119AB"/>
    <w:rsid w:val="00112232"/>
    <w:rsid w:val="001122F9"/>
    <w:rsid w:val="00112556"/>
    <w:rsid w:val="001126C8"/>
    <w:rsid w:val="00113060"/>
    <w:rsid w:val="00113788"/>
    <w:rsid w:val="00113BDE"/>
    <w:rsid w:val="001143C0"/>
    <w:rsid w:val="0011508A"/>
    <w:rsid w:val="001157A1"/>
    <w:rsid w:val="0012431B"/>
    <w:rsid w:val="0012498D"/>
    <w:rsid w:val="00124DA4"/>
    <w:rsid w:val="00125328"/>
    <w:rsid w:val="00125C95"/>
    <w:rsid w:val="00125F90"/>
    <w:rsid w:val="00126B74"/>
    <w:rsid w:val="001273CC"/>
    <w:rsid w:val="0012798D"/>
    <w:rsid w:val="001300F1"/>
    <w:rsid w:val="00131172"/>
    <w:rsid w:val="001325AF"/>
    <w:rsid w:val="00132F65"/>
    <w:rsid w:val="00134F48"/>
    <w:rsid w:val="00135019"/>
    <w:rsid w:val="0013524B"/>
    <w:rsid w:val="0013566A"/>
    <w:rsid w:val="00135DD8"/>
    <w:rsid w:val="00135F9A"/>
    <w:rsid w:val="001362E4"/>
    <w:rsid w:val="001430EE"/>
    <w:rsid w:val="00143786"/>
    <w:rsid w:val="00143875"/>
    <w:rsid w:val="001443AB"/>
    <w:rsid w:val="0014447A"/>
    <w:rsid w:val="00144978"/>
    <w:rsid w:val="0014620D"/>
    <w:rsid w:val="00146BE7"/>
    <w:rsid w:val="00147B53"/>
    <w:rsid w:val="001502FA"/>
    <w:rsid w:val="001525C1"/>
    <w:rsid w:val="001536EB"/>
    <w:rsid w:val="00153A48"/>
    <w:rsid w:val="00153C7D"/>
    <w:rsid w:val="00154166"/>
    <w:rsid w:val="0015435C"/>
    <w:rsid w:val="00155167"/>
    <w:rsid w:val="00157794"/>
    <w:rsid w:val="00161258"/>
    <w:rsid w:val="001636A3"/>
    <w:rsid w:val="001700E7"/>
    <w:rsid w:val="001705B2"/>
    <w:rsid w:val="00171FEE"/>
    <w:rsid w:val="00172173"/>
    <w:rsid w:val="00173FFE"/>
    <w:rsid w:val="00174E15"/>
    <w:rsid w:val="001769BE"/>
    <w:rsid w:val="00177AEF"/>
    <w:rsid w:val="0018063C"/>
    <w:rsid w:val="00181E44"/>
    <w:rsid w:val="00182331"/>
    <w:rsid w:val="00182F95"/>
    <w:rsid w:val="00183FD3"/>
    <w:rsid w:val="00186513"/>
    <w:rsid w:val="00186CF9"/>
    <w:rsid w:val="00187293"/>
    <w:rsid w:val="0019392F"/>
    <w:rsid w:val="00194791"/>
    <w:rsid w:val="0019645E"/>
    <w:rsid w:val="0019678E"/>
    <w:rsid w:val="00197D17"/>
    <w:rsid w:val="001A09C3"/>
    <w:rsid w:val="001A0A48"/>
    <w:rsid w:val="001A27C9"/>
    <w:rsid w:val="001A3226"/>
    <w:rsid w:val="001A3C47"/>
    <w:rsid w:val="001A5EA3"/>
    <w:rsid w:val="001A61A4"/>
    <w:rsid w:val="001A7A64"/>
    <w:rsid w:val="001A7E59"/>
    <w:rsid w:val="001B070A"/>
    <w:rsid w:val="001B10A4"/>
    <w:rsid w:val="001B160F"/>
    <w:rsid w:val="001B2856"/>
    <w:rsid w:val="001B301E"/>
    <w:rsid w:val="001B3CB5"/>
    <w:rsid w:val="001B404F"/>
    <w:rsid w:val="001B537B"/>
    <w:rsid w:val="001B68A9"/>
    <w:rsid w:val="001B7582"/>
    <w:rsid w:val="001C0C24"/>
    <w:rsid w:val="001C0FE8"/>
    <w:rsid w:val="001C274F"/>
    <w:rsid w:val="001C34A3"/>
    <w:rsid w:val="001C3627"/>
    <w:rsid w:val="001C3C58"/>
    <w:rsid w:val="001C4752"/>
    <w:rsid w:val="001C4D64"/>
    <w:rsid w:val="001C5986"/>
    <w:rsid w:val="001C6CBE"/>
    <w:rsid w:val="001D0ADB"/>
    <w:rsid w:val="001D0F5B"/>
    <w:rsid w:val="001D1AE0"/>
    <w:rsid w:val="001D2128"/>
    <w:rsid w:val="001D29F3"/>
    <w:rsid w:val="001D4B75"/>
    <w:rsid w:val="001D5AEE"/>
    <w:rsid w:val="001D6103"/>
    <w:rsid w:val="001D6636"/>
    <w:rsid w:val="001E0FAA"/>
    <w:rsid w:val="001E1230"/>
    <w:rsid w:val="001E16C7"/>
    <w:rsid w:val="001E1F21"/>
    <w:rsid w:val="001E45D0"/>
    <w:rsid w:val="001E4A1B"/>
    <w:rsid w:val="001E7F4C"/>
    <w:rsid w:val="001F0797"/>
    <w:rsid w:val="001F136E"/>
    <w:rsid w:val="001F2CDA"/>
    <w:rsid w:val="001F4C1F"/>
    <w:rsid w:val="001F505F"/>
    <w:rsid w:val="00200C26"/>
    <w:rsid w:val="00204099"/>
    <w:rsid w:val="00204B2A"/>
    <w:rsid w:val="0020665C"/>
    <w:rsid w:val="00211CBF"/>
    <w:rsid w:val="0021621D"/>
    <w:rsid w:val="00216E58"/>
    <w:rsid w:val="00220A98"/>
    <w:rsid w:val="00220B56"/>
    <w:rsid w:val="0022158D"/>
    <w:rsid w:val="00221D89"/>
    <w:rsid w:val="00222913"/>
    <w:rsid w:val="00223650"/>
    <w:rsid w:val="00224055"/>
    <w:rsid w:val="00226706"/>
    <w:rsid w:val="00226A58"/>
    <w:rsid w:val="00226CFB"/>
    <w:rsid w:val="00230AF8"/>
    <w:rsid w:val="00231FDC"/>
    <w:rsid w:val="00234EDC"/>
    <w:rsid w:val="00236E79"/>
    <w:rsid w:val="00237398"/>
    <w:rsid w:val="00237E84"/>
    <w:rsid w:val="00240579"/>
    <w:rsid w:val="00240E6C"/>
    <w:rsid w:val="00240F8A"/>
    <w:rsid w:val="00241CC1"/>
    <w:rsid w:val="00244604"/>
    <w:rsid w:val="00245043"/>
    <w:rsid w:val="002469B8"/>
    <w:rsid w:val="00247049"/>
    <w:rsid w:val="00250DD3"/>
    <w:rsid w:val="00252D44"/>
    <w:rsid w:val="00254042"/>
    <w:rsid w:val="002541B1"/>
    <w:rsid w:val="00254B38"/>
    <w:rsid w:val="00255752"/>
    <w:rsid w:val="00255931"/>
    <w:rsid w:val="00255EC6"/>
    <w:rsid w:val="00256008"/>
    <w:rsid w:val="002564CB"/>
    <w:rsid w:val="002564D8"/>
    <w:rsid w:val="002579B0"/>
    <w:rsid w:val="00257E3B"/>
    <w:rsid w:val="00260969"/>
    <w:rsid w:val="002627B6"/>
    <w:rsid w:val="00262DDA"/>
    <w:rsid w:val="002634D7"/>
    <w:rsid w:val="00263778"/>
    <w:rsid w:val="00266C44"/>
    <w:rsid w:val="002673C5"/>
    <w:rsid w:val="002674A9"/>
    <w:rsid w:val="00270AF2"/>
    <w:rsid w:val="0027104A"/>
    <w:rsid w:val="00271F3D"/>
    <w:rsid w:val="002725D1"/>
    <w:rsid w:val="002727D6"/>
    <w:rsid w:val="00273240"/>
    <w:rsid w:val="002749C6"/>
    <w:rsid w:val="0027534D"/>
    <w:rsid w:val="00275562"/>
    <w:rsid w:val="00276A65"/>
    <w:rsid w:val="00276DB2"/>
    <w:rsid w:val="002801D3"/>
    <w:rsid w:val="00280899"/>
    <w:rsid w:val="002819D0"/>
    <w:rsid w:val="00282137"/>
    <w:rsid w:val="002844D8"/>
    <w:rsid w:val="00285138"/>
    <w:rsid w:val="0028598C"/>
    <w:rsid w:val="00285D57"/>
    <w:rsid w:val="00285D7A"/>
    <w:rsid w:val="0028668E"/>
    <w:rsid w:val="00291373"/>
    <w:rsid w:val="00292082"/>
    <w:rsid w:val="002922C9"/>
    <w:rsid w:val="002934D0"/>
    <w:rsid w:val="00295831"/>
    <w:rsid w:val="00295BF5"/>
    <w:rsid w:val="00296812"/>
    <w:rsid w:val="00296FCD"/>
    <w:rsid w:val="0029758C"/>
    <w:rsid w:val="002A062A"/>
    <w:rsid w:val="002A0BA3"/>
    <w:rsid w:val="002A1360"/>
    <w:rsid w:val="002A145C"/>
    <w:rsid w:val="002A1564"/>
    <w:rsid w:val="002A2B88"/>
    <w:rsid w:val="002A2DD7"/>
    <w:rsid w:val="002A39CA"/>
    <w:rsid w:val="002A3E23"/>
    <w:rsid w:val="002A4054"/>
    <w:rsid w:val="002A50B8"/>
    <w:rsid w:val="002A5277"/>
    <w:rsid w:val="002A74DF"/>
    <w:rsid w:val="002B09AE"/>
    <w:rsid w:val="002B0C73"/>
    <w:rsid w:val="002B17C2"/>
    <w:rsid w:val="002B1818"/>
    <w:rsid w:val="002B205F"/>
    <w:rsid w:val="002B22FF"/>
    <w:rsid w:val="002B2CB0"/>
    <w:rsid w:val="002B2E20"/>
    <w:rsid w:val="002B4F53"/>
    <w:rsid w:val="002B5D92"/>
    <w:rsid w:val="002B7F4F"/>
    <w:rsid w:val="002C05B1"/>
    <w:rsid w:val="002C0CD6"/>
    <w:rsid w:val="002C19A8"/>
    <w:rsid w:val="002C3539"/>
    <w:rsid w:val="002C4D59"/>
    <w:rsid w:val="002C627E"/>
    <w:rsid w:val="002C66D7"/>
    <w:rsid w:val="002C6DC7"/>
    <w:rsid w:val="002C6FE3"/>
    <w:rsid w:val="002D0607"/>
    <w:rsid w:val="002D45CB"/>
    <w:rsid w:val="002D466E"/>
    <w:rsid w:val="002D4B25"/>
    <w:rsid w:val="002D6546"/>
    <w:rsid w:val="002E0F46"/>
    <w:rsid w:val="002E2C77"/>
    <w:rsid w:val="002E3AC1"/>
    <w:rsid w:val="002E6465"/>
    <w:rsid w:val="002E7E1A"/>
    <w:rsid w:val="002F0524"/>
    <w:rsid w:val="002F0947"/>
    <w:rsid w:val="002F230C"/>
    <w:rsid w:val="002F2B8F"/>
    <w:rsid w:val="002F2F1D"/>
    <w:rsid w:val="002F338C"/>
    <w:rsid w:val="002F3671"/>
    <w:rsid w:val="002F4A66"/>
    <w:rsid w:val="002F57B0"/>
    <w:rsid w:val="002F5FE5"/>
    <w:rsid w:val="002F6759"/>
    <w:rsid w:val="002F6AF4"/>
    <w:rsid w:val="0030163A"/>
    <w:rsid w:val="0030206E"/>
    <w:rsid w:val="0030511B"/>
    <w:rsid w:val="0030648D"/>
    <w:rsid w:val="00306656"/>
    <w:rsid w:val="00307D2D"/>
    <w:rsid w:val="00311741"/>
    <w:rsid w:val="00312F3E"/>
    <w:rsid w:val="0031316D"/>
    <w:rsid w:val="003143C7"/>
    <w:rsid w:val="00314573"/>
    <w:rsid w:val="00314910"/>
    <w:rsid w:val="00314F5F"/>
    <w:rsid w:val="00316A79"/>
    <w:rsid w:val="00317A87"/>
    <w:rsid w:val="00317D8C"/>
    <w:rsid w:val="00320209"/>
    <w:rsid w:val="003213DC"/>
    <w:rsid w:val="003231A2"/>
    <w:rsid w:val="00323318"/>
    <w:rsid w:val="00325786"/>
    <w:rsid w:val="00325A1A"/>
    <w:rsid w:val="0032645D"/>
    <w:rsid w:val="003265BD"/>
    <w:rsid w:val="0032678D"/>
    <w:rsid w:val="00330781"/>
    <w:rsid w:val="00330922"/>
    <w:rsid w:val="00330B0C"/>
    <w:rsid w:val="00331820"/>
    <w:rsid w:val="00331F70"/>
    <w:rsid w:val="00333AEE"/>
    <w:rsid w:val="003352CF"/>
    <w:rsid w:val="00335DE0"/>
    <w:rsid w:val="0033617A"/>
    <w:rsid w:val="0033678D"/>
    <w:rsid w:val="00337E9F"/>
    <w:rsid w:val="00340229"/>
    <w:rsid w:val="00342AB1"/>
    <w:rsid w:val="00342DD4"/>
    <w:rsid w:val="0034342B"/>
    <w:rsid w:val="0034548D"/>
    <w:rsid w:val="0034594B"/>
    <w:rsid w:val="00346F51"/>
    <w:rsid w:val="00350313"/>
    <w:rsid w:val="00350B39"/>
    <w:rsid w:val="0035173D"/>
    <w:rsid w:val="00351771"/>
    <w:rsid w:val="00353C8B"/>
    <w:rsid w:val="003554F9"/>
    <w:rsid w:val="00355E4C"/>
    <w:rsid w:val="003564C2"/>
    <w:rsid w:val="003605D2"/>
    <w:rsid w:val="00360EB2"/>
    <w:rsid w:val="00360FAA"/>
    <w:rsid w:val="00362D06"/>
    <w:rsid w:val="00363BD3"/>
    <w:rsid w:val="003648E8"/>
    <w:rsid w:val="003657E4"/>
    <w:rsid w:val="00365DCB"/>
    <w:rsid w:val="00367326"/>
    <w:rsid w:val="00371B56"/>
    <w:rsid w:val="00371E93"/>
    <w:rsid w:val="0037201E"/>
    <w:rsid w:val="003726F0"/>
    <w:rsid w:val="003734D8"/>
    <w:rsid w:val="00373946"/>
    <w:rsid w:val="003739E6"/>
    <w:rsid w:val="00374FE1"/>
    <w:rsid w:val="00375682"/>
    <w:rsid w:val="00377111"/>
    <w:rsid w:val="00377442"/>
    <w:rsid w:val="00377A31"/>
    <w:rsid w:val="00380529"/>
    <w:rsid w:val="0038083B"/>
    <w:rsid w:val="003812C9"/>
    <w:rsid w:val="00382B57"/>
    <w:rsid w:val="00383CE9"/>
    <w:rsid w:val="00384294"/>
    <w:rsid w:val="003848F3"/>
    <w:rsid w:val="0038572C"/>
    <w:rsid w:val="00385A10"/>
    <w:rsid w:val="00385DF0"/>
    <w:rsid w:val="00385E62"/>
    <w:rsid w:val="00386362"/>
    <w:rsid w:val="003867B7"/>
    <w:rsid w:val="00386FBC"/>
    <w:rsid w:val="0038739A"/>
    <w:rsid w:val="003905ED"/>
    <w:rsid w:val="00390C90"/>
    <w:rsid w:val="00391A48"/>
    <w:rsid w:val="003925C9"/>
    <w:rsid w:val="003928E7"/>
    <w:rsid w:val="0039354B"/>
    <w:rsid w:val="003941D6"/>
    <w:rsid w:val="00394AC3"/>
    <w:rsid w:val="0039515B"/>
    <w:rsid w:val="003957D5"/>
    <w:rsid w:val="00396953"/>
    <w:rsid w:val="00396B05"/>
    <w:rsid w:val="00396C16"/>
    <w:rsid w:val="003A12A9"/>
    <w:rsid w:val="003A1343"/>
    <w:rsid w:val="003A1F9E"/>
    <w:rsid w:val="003A1FCF"/>
    <w:rsid w:val="003A2065"/>
    <w:rsid w:val="003A22D5"/>
    <w:rsid w:val="003A47CC"/>
    <w:rsid w:val="003A50BB"/>
    <w:rsid w:val="003A534B"/>
    <w:rsid w:val="003A5585"/>
    <w:rsid w:val="003A751A"/>
    <w:rsid w:val="003A7859"/>
    <w:rsid w:val="003A7B00"/>
    <w:rsid w:val="003B0768"/>
    <w:rsid w:val="003B1171"/>
    <w:rsid w:val="003B1CD3"/>
    <w:rsid w:val="003B2F51"/>
    <w:rsid w:val="003B307F"/>
    <w:rsid w:val="003B5F31"/>
    <w:rsid w:val="003B5FB3"/>
    <w:rsid w:val="003C06EF"/>
    <w:rsid w:val="003C100E"/>
    <w:rsid w:val="003C1787"/>
    <w:rsid w:val="003C1FFF"/>
    <w:rsid w:val="003C2BBA"/>
    <w:rsid w:val="003C5C8B"/>
    <w:rsid w:val="003C6902"/>
    <w:rsid w:val="003D40CC"/>
    <w:rsid w:val="003D4153"/>
    <w:rsid w:val="003D428F"/>
    <w:rsid w:val="003D485F"/>
    <w:rsid w:val="003D4AA7"/>
    <w:rsid w:val="003D6267"/>
    <w:rsid w:val="003D667C"/>
    <w:rsid w:val="003D6818"/>
    <w:rsid w:val="003D6C0D"/>
    <w:rsid w:val="003D71D4"/>
    <w:rsid w:val="003D74C8"/>
    <w:rsid w:val="003E0606"/>
    <w:rsid w:val="003E1E74"/>
    <w:rsid w:val="003E3269"/>
    <w:rsid w:val="003E69EA"/>
    <w:rsid w:val="003E72B0"/>
    <w:rsid w:val="003E7D16"/>
    <w:rsid w:val="003E7FCF"/>
    <w:rsid w:val="003F1E32"/>
    <w:rsid w:val="003F27DC"/>
    <w:rsid w:val="003F2967"/>
    <w:rsid w:val="003F347B"/>
    <w:rsid w:val="003F3EF0"/>
    <w:rsid w:val="003F4ECA"/>
    <w:rsid w:val="003F5858"/>
    <w:rsid w:val="003F683E"/>
    <w:rsid w:val="003F6E43"/>
    <w:rsid w:val="003F78E0"/>
    <w:rsid w:val="00400271"/>
    <w:rsid w:val="00402847"/>
    <w:rsid w:val="00402F79"/>
    <w:rsid w:val="00404BBA"/>
    <w:rsid w:val="004101E0"/>
    <w:rsid w:val="00410CAB"/>
    <w:rsid w:val="00411BEA"/>
    <w:rsid w:val="00413584"/>
    <w:rsid w:val="004136F8"/>
    <w:rsid w:val="00413800"/>
    <w:rsid w:val="004140B6"/>
    <w:rsid w:val="00414262"/>
    <w:rsid w:val="00414DB5"/>
    <w:rsid w:val="00415B07"/>
    <w:rsid w:val="00415E32"/>
    <w:rsid w:val="0041654F"/>
    <w:rsid w:val="0041685E"/>
    <w:rsid w:val="0041692D"/>
    <w:rsid w:val="0041698F"/>
    <w:rsid w:val="00416B5D"/>
    <w:rsid w:val="00416E17"/>
    <w:rsid w:val="00421706"/>
    <w:rsid w:val="00423A93"/>
    <w:rsid w:val="00423CC4"/>
    <w:rsid w:val="00424668"/>
    <w:rsid w:val="0042489F"/>
    <w:rsid w:val="00425D8C"/>
    <w:rsid w:val="00426D87"/>
    <w:rsid w:val="00430280"/>
    <w:rsid w:val="004311CF"/>
    <w:rsid w:val="00432629"/>
    <w:rsid w:val="004336EF"/>
    <w:rsid w:val="00434573"/>
    <w:rsid w:val="00434953"/>
    <w:rsid w:val="00435024"/>
    <w:rsid w:val="004352D3"/>
    <w:rsid w:val="00441786"/>
    <w:rsid w:val="0044199A"/>
    <w:rsid w:val="00444848"/>
    <w:rsid w:val="00452A0C"/>
    <w:rsid w:val="00453BCF"/>
    <w:rsid w:val="0045418C"/>
    <w:rsid w:val="00454D16"/>
    <w:rsid w:val="00460D9B"/>
    <w:rsid w:val="00464225"/>
    <w:rsid w:val="00464CCD"/>
    <w:rsid w:val="00464F94"/>
    <w:rsid w:val="00465509"/>
    <w:rsid w:val="00465661"/>
    <w:rsid w:val="00466006"/>
    <w:rsid w:val="00466B49"/>
    <w:rsid w:val="00467283"/>
    <w:rsid w:val="00473007"/>
    <w:rsid w:val="00474B60"/>
    <w:rsid w:val="00474BF9"/>
    <w:rsid w:val="00474DF5"/>
    <w:rsid w:val="0047564B"/>
    <w:rsid w:val="00475963"/>
    <w:rsid w:val="004759BE"/>
    <w:rsid w:val="00476B33"/>
    <w:rsid w:val="004772F3"/>
    <w:rsid w:val="004774EA"/>
    <w:rsid w:val="0047768F"/>
    <w:rsid w:val="00480FAD"/>
    <w:rsid w:val="00481609"/>
    <w:rsid w:val="004817C8"/>
    <w:rsid w:val="00482618"/>
    <w:rsid w:val="00482664"/>
    <w:rsid w:val="00482E7D"/>
    <w:rsid w:val="0048307C"/>
    <w:rsid w:val="004839DB"/>
    <w:rsid w:val="00484BD2"/>
    <w:rsid w:val="00484CCB"/>
    <w:rsid w:val="004851A5"/>
    <w:rsid w:val="00486224"/>
    <w:rsid w:val="00486646"/>
    <w:rsid w:val="00487A89"/>
    <w:rsid w:val="00492F5E"/>
    <w:rsid w:val="00493181"/>
    <w:rsid w:val="00493317"/>
    <w:rsid w:val="00496BC8"/>
    <w:rsid w:val="004973E3"/>
    <w:rsid w:val="00497BC5"/>
    <w:rsid w:val="00497D0D"/>
    <w:rsid w:val="004A08FF"/>
    <w:rsid w:val="004A0927"/>
    <w:rsid w:val="004A09BE"/>
    <w:rsid w:val="004A1727"/>
    <w:rsid w:val="004A177A"/>
    <w:rsid w:val="004A17F6"/>
    <w:rsid w:val="004A3452"/>
    <w:rsid w:val="004A3456"/>
    <w:rsid w:val="004A34A5"/>
    <w:rsid w:val="004A3D96"/>
    <w:rsid w:val="004A42C0"/>
    <w:rsid w:val="004A49A8"/>
    <w:rsid w:val="004A4C24"/>
    <w:rsid w:val="004A59B4"/>
    <w:rsid w:val="004A5CFF"/>
    <w:rsid w:val="004A5F99"/>
    <w:rsid w:val="004A7571"/>
    <w:rsid w:val="004A7B17"/>
    <w:rsid w:val="004B182C"/>
    <w:rsid w:val="004B21EC"/>
    <w:rsid w:val="004B278E"/>
    <w:rsid w:val="004B4370"/>
    <w:rsid w:val="004B4552"/>
    <w:rsid w:val="004B4BAE"/>
    <w:rsid w:val="004B5477"/>
    <w:rsid w:val="004B55AC"/>
    <w:rsid w:val="004B70B2"/>
    <w:rsid w:val="004B7FB4"/>
    <w:rsid w:val="004C333C"/>
    <w:rsid w:val="004C5526"/>
    <w:rsid w:val="004C62F3"/>
    <w:rsid w:val="004C785C"/>
    <w:rsid w:val="004C7D98"/>
    <w:rsid w:val="004D0450"/>
    <w:rsid w:val="004D1EC3"/>
    <w:rsid w:val="004D2BDD"/>
    <w:rsid w:val="004D3D7A"/>
    <w:rsid w:val="004D5851"/>
    <w:rsid w:val="004D64C0"/>
    <w:rsid w:val="004D663F"/>
    <w:rsid w:val="004D6641"/>
    <w:rsid w:val="004D7565"/>
    <w:rsid w:val="004D7893"/>
    <w:rsid w:val="004D7E02"/>
    <w:rsid w:val="004E00BE"/>
    <w:rsid w:val="004E0D79"/>
    <w:rsid w:val="004E19AC"/>
    <w:rsid w:val="004E1F1F"/>
    <w:rsid w:val="004E32EC"/>
    <w:rsid w:val="004E3A00"/>
    <w:rsid w:val="004E3BDE"/>
    <w:rsid w:val="004E3DE3"/>
    <w:rsid w:val="004E48E0"/>
    <w:rsid w:val="004E48E4"/>
    <w:rsid w:val="004E6ED4"/>
    <w:rsid w:val="004E7657"/>
    <w:rsid w:val="004F0551"/>
    <w:rsid w:val="004F05D8"/>
    <w:rsid w:val="004F16B1"/>
    <w:rsid w:val="004F1FEF"/>
    <w:rsid w:val="004F23D8"/>
    <w:rsid w:val="004F30B0"/>
    <w:rsid w:val="004F3C8C"/>
    <w:rsid w:val="004F41DB"/>
    <w:rsid w:val="004F4231"/>
    <w:rsid w:val="004F46C9"/>
    <w:rsid w:val="004F472A"/>
    <w:rsid w:val="004F473F"/>
    <w:rsid w:val="004F572C"/>
    <w:rsid w:val="004F6174"/>
    <w:rsid w:val="004F655C"/>
    <w:rsid w:val="004F6818"/>
    <w:rsid w:val="004F6A76"/>
    <w:rsid w:val="004F73AC"/>
    <w:rsid w:val="004F74AD"/>
    <w:rsid w:val="004F79FE"/>
    <w:rsid w:val="005002AB"/>
    <w:rsid w:val="0050166C"/>
    <w:rsid w:val="00501BA6"/>
    <w:rsid w:val="0050370F"/>
    <w:rsid w:val="00503B97"/>
    <w:rsid w:val="00503C0F"/>
    <w:rsid w:val="00505662"/>
    <w:rsid w:val="005076AF"/>
    <w:rsid w:val="0051108C"/>
    <w:rsid w:val="005122F8"/>
    <w:rsid w:val="00514302"/>
    <w:rsid w:val="00514ABF"/>
    <w:rsid w:val="00515C67"/>
    <w:rsid w:val="0051727E"/>
    <w:rsid w:val="00520D2A"/>
    <w:rsid w:val="00522657"/>
    <w:rsid w:val="00522E5E"/>
    <w:rsid w:val="00523AE0"/>
    <w:rsid w:val="0052542B"/>
    <w:rsid w:val="00525DD3"/>
    <w:rsid w:val="00525E20"/>
    <w:rsid w:val="00525E2C"/>
    <w:rsid w:val="00530945"/>
    <w:rsid w:val="0053196F"/>
    <w:rsid w:val="005322AD"/>
    <w:rsid w:val="00532C6A"/>
    <w:rsid w:val="00533F42"/>
    <w:rsid w:val="005346FE"/>
    <w:rsid w:val="00535D6B"/>
    <w:rsid w:val="005366CB"/>
    <w:rsid w:val="0054059A"/>
    <w:rsid w:val="00540DEA"/>
    <w:rsid w:val="00541AFD"/>
    <w:rsid w:val="00542C8F"/>
    <w:rsid w:val="00543B6D"/>
    <w:rsid w:val="00545CCB"/>
    <w:rsid w:val="00546026"/>
    <w:rsid w:val="005463E4"/>
    <w:rsid w:val="00546F3F"/>
    <w:rsid w:val="005474D6"/>
    <w:rsid w:val="005476A9"/>
    <w:rsid w:val="005507D6"/>
    <w:rsid w:val="0055141F"/>
    <w:rsid w:val="00551948"/>
    <w:rsid w:val="00551C45"/>
    <w:rsid w:val="00551E97"/>
    <w:rsid w:val="00552B39"/>
    <w:rsid w:val="00552B96"/>
    <w:rsid w:val="00552CC5"/>
    <w:rsid w:val="005535F0"/>
    <w:rsid w:val="005538EB"/>
    <w:rsid w:val="00553B26"/>
    <w:rsid w:val="00556D8C"/>
    <w:rsid w:val="00557537"/>
    <w:rsid w:val="00557807"/>
    <w:rsid w:val="00560656"/>
    <w:rsid w:val="00560BE8"/>
    <w:rsid w:val="005611CC"/>
    <w:rsid w:val="005620B9"/>
    <w:rsid w:val="00562BEA"/>
    <w:rsid w:val="005646EA"/>
    <w:rsid w:val="005658E8"/>
    <w:rsid w:val="00566A77"/>
    <w:rsid w:val="005678A0"/>
    <w:rsid w:val="00570883"/>
    <w:rsid w:val="00570AF8"/>
    <w:rsid w:val="0057220D"/>
    <w:rsid w:val="00575F28"/>
    <w:rsid w:val="00576042"/>
    <w:rsid w:val="005768B6"/>
    <w:rsid w:val="005775CD"/>
    <w:rsid w:val="00580A07"/>
    <w:rsid w:val="00580D95"/>
    <w:rsid w:val="005812E8"/>
    <w:rsid w:val="00581BE5"/>
    <w:rsid w:val="00581F0E"/>
    <w:rsid w:val="005831CA"/>
    <w:rsid w:val="00583A86"/>
    <w:rsid w:val="005845E2"/>
    <w:rsid w:val="00585E64"/>
    <w:rsid w:val="00586FE2"/>
    <w:rsid w:val="0058763E"/>
    <w:rsid w:val="0059313D"/>
    <w:rsid w:val="0059473A"/>
    <w:rsid w:val="005956DE"/>
    <w:rsid w:val="00596898"/>
    <w:rsid w:val="00596B9B"/>
    <w:rsid w:val="005975D0"/>
    <w:rsid w:val="005976B6"/>
    <w:rsid w:val="005A0188"/>
    <w:rsid w:val="005A11A4"/>
    <w:rsid w:val="005A375A"/>
    <w:rsid w:val="005A408B"/>
    <w:rsid w:val="005A63F4"/>
    <w:rsid w:val="005A6E98"/>
    <w:rsid w:val="005A6F2B"/>
    <w:rsid w:val="005A74E9"/>
    <w:rsid w:val="005B00FA"/>
    <w:rsid w:val="005B03BB"/>
    <w:rsid w:val="005B10AA"/>
    <w:rsid w:val="005B2D75"/>
    <w:rsid w:val="005B31DF"/>
    <w:rsid w:val="005B3929"/>
    <w:rsid w:val="005B63B3"/>
    <w:rsid w:val="005B66F6"/>
    <w:rsid w:val="005B6770"/>
    <w:rsid w:val="005B67C9"/>
    <w:rsid w:val="005B75EC"/>
    <w:rsid w:val="005C1FF3"/>
    <w:rsid w:val="005C360E"/>
    <w:rsid w:val="005C3F46"/>
    <w:rsid w:val="005C4187"/>
    <w:rsid w:val="005C4415"/>
    <w:rsid w:val="005C6597"/>
    <w:rsid w:val="005C715E"/>
    <w:rsid w:val="005D13F6"/>
    <w:rsid w:val="005D1BD1"/>
    <w:rsid w:val="005D1CF6"/>
    <w:rsid w:val="005D2F89"/>
    <w:rsid w:val="005D4CC4"/>
    <w:rsid w:val="005D500E"/>
    <w:rsid w:val="005D610F"/>
    <w:rsid w:val="005D723F"/>
    <w:rsid w:val="005D7FB0"/>
    <w:rsid w:val="005E09DF"/>
    <w:rsid w:val="005E1414"/>
    <w:rsid w:val="005E1A35"/>
    <w:rsid w:val="005E2E90"/>
    <w:rsid w:val="005E3532"/>
    <w:rsid w:val="005E4E60"/>
    <w:rsid w:val="005E6579"/>
    <w:rsid w:val="005E7382"/>
    <w:rsid w:val="005F041C"/>
    <w:rsid w:val="005F0858"/>
    <w:rsid w:val="005F1690"/>
    <w:rsid w:val="005F2914"/>
    <w:rsid w:val="005F2B2A"/>
    <w:rsid w:val="005F2E1A"/>
    <w:rsid w:val="005F2F09"/>
    <w:rsid w:val="005F41CC"/>
    <w:rsid w:val="005F543C"/>
    <w:rsid w:val="005F6AFF"/>
    <w:rsid w:val="005F6B85"/>
    <w:rsid w:val="005F6F63"/>
    <w:rsid w:val="005F750C"/>
    <w:rsid w:val="005F7A24"/>
    <w:rsid w:val="00600286"/>
    <w:rsid w:val="00601525"/>
    <w:rsid w:val="006022FC"/>
    <w:rsid w:val="00602FEB"/>
    <w:rsid w:val="00603215"/>
    <w:rsid w:val="00603366"/>
    <w:rsid w:val="00603B37"/>
    <w:rsid w:val="0060486D"/>
    <w:rsid w:val="00606F89"/>
    <w:rsid w:val="006075F0"/>
    <w:rsid w:val="00607DFF"/>
    <w:rsid w:val="00607FF0"/>
    <w:rsid w:val="0061295D"/>
    <w:rsid w:val="0061353F"/>
    <w:rsid w:val="00613773"/>
    <w:rsid w:val="006137AF"/>
    <w:rsid w:val="0061579B"/>
    <w:rsid w:val="00615C58"/>
    <w:rsid w:val="00620484"/>
    <w:rsid w:val="00620BF4"/>
    <w:rsid w:val="00621599"/>
    <w:rsid w:val="0062264E"/>
    <w:rsid w:val="00622A84"/>
    <w:rsid w:val="00622E41"/>
    <w:rsid w:val="006232AE"/>
    <w:rsid w:val="006239E9"/>
    <w:rsid w:val="00624542"/>
    <w:rsid w:val="0062492F"/>
    <w:rsid w:val="00625208"/>
    <w:rsid w:val="006265DC"/>
    <w:rsid w:val="006267FA"/>
    <w:rsid w:val="00626FD6"/>
    <w:rsid w:val="00627615"/>
    <w:rsid w:val="00630ABF"/>
    <w:rsid w:val="00631203"/>
    <w:rsid w:val="006321E4"/>
    <w:rsid w:val="00633591"/>
    <w:rsid w:val="00635C3B"/>
    <w:rsid w:val="00635E18"/>
    <w:rsid w:val="00635EB6"/>
    <w:rsid w:val="00636226"/>
    <w:rsid w:val="006374E4"/>
    <w:rsid w:val="006401B4"/>
    <w:rsid w:val="00642577"/>
    <w:rsid w:val="006429C4"/>
    <w:rsid w:val="0064329A"/>
    <w:rsid w:val="00643787"/>
    <w:rsid w:val="006446AF"/>
    <w:rsid w:val="006452B7"/>
    <w:rsid w:val="00645BC3"/>
    <w:rsid w:val="00646ABA"/>
    <w:rsid w:val="00646DC7"/>
    <w:rsid w:val="00647769"/>
    <w:rsid w:val="00650213"/>
    <w:rsid w:val="006525CF"/>
    <w:rsid w:val="006527B3"/>
    <w:rsid w:val="00652ABA"/>
    <w:rsid w:val="00652FA0"/>
    <w:rsid w:val="00654899"/>
    <w:rsid w:val="00656440"/>
    <w:rsid w:val="00656695"/>
    <w:rsid w:val="006569E3"/>
    <w:rsid w:val="00656DD4"/>
    <w:rsid w:val="006570FB"/>
    <w:rsid w:val="0065710B"/>
    <w:rsid w:val="00657654"/>
    <w:rsid w:val="00660B00"/>
    <w:rsid w:val="00661721"/>
    <w:rsid w:val="006630E5"/>
    <w:rsid w:val="006633B8"/>
    <w:rsid w:val="0066361C"/>
    <w:rsid w:val="00664C7E"/>
    <w:rsid w:val="00665291"/>
    <w:rsid w:val="00665966"/>
    <w:rsid w:val="006659A5"/>
    <w:rsid w:val="006659B1"/>
    <w:rsid w:val="00665B6F"/>
    <w:rsid w:val="006662C4"/>
    <w:rsid w:val="00666C6C"/>
    <w:rsid w:val="00666D97"/>
    <w:rsid w:val="006672EA"/>
    <w:rsid w:val="00670600"/>
    <w:rsid w:val="006708B4"/>
    <w:rsid w:val="00670F40"/>
    <w:rsid w:val="00671001"/>
    <w:rsid w:val="00673A39"/>
    <w:rsid w:val="00674374"/>
    <w:rsid w:val="00674AB8"/>
    <w:rsid w:val="006761E0"/>
    <w:rsid w:val="00676920"/>
    <w:rsid w:val="00676DAB"/>
    <w:rsid w:val="00681A25"/>
    <w:rsid w:val="006833A2"/>
    <w:rsid w:val="00683D6D"/>
    <w:rsid w:val="00684722"/>
    <w:rsid w:val="00685F00"/>
    <w:rsid w:val="00687E97"/>
    <w:rsid w:val="00690D9C"/>
    <w:rsid w:val="006915EA"/>
    <w:rsid w:val="006918AD"/>
    <w:rsid w:val="006919D5"/>
    <w:rsid w:val="006919E7"/>
    <w:rsid w:val="006919FA"/>
    <w:rsid w:val="00691DBA"/>
    <w:rsid w:val="00691DF1"/>
    <w:rsid w:val="0069463E"/>
    <w:rsid w:val="00694A9A"/>
    <w:rsid w:val="006972FA"/>
    <w:rsid w:val="006A0517"/>
    <w:rsid w:val="006A3D69"/>
    <w:rsid w:val="006B10F0"/>
    <w:rsid w:val="006B1219"/>
    <w:rsid w:val="006B2298"/>
    <w:rsid w:val="006B2F34"/>
    <w:rsid w:val="006B347B"/>
    <w:rsid w:val="006B3672"/>
    <w:rsid w:val="006B3C6D"/>
    <w:rsid w:val="006B3FDA"/>
    <w:rsid w:val="006B412E"/>
    <w:rsid w:val="006B4EE4"/>
    <w:rsid w:val="006B563C"/>
    <w:rsid w:val="006B6A81"/>
    <w:rsid w:val="006B775D"/>
    <w:rsid w:val="006B7BEB"/>
    <w:rsid w:val="006C018B"/>
    <w:rsid w:val="006C16D1"/>
    <w:rsid w:val="006C1B69"/>
    <w:rsid w:val="006C2A5F"/>
    <w:rsid w:val="006C391E"/>
    <w:rsid w:val="006C6059"/>
    <w:rsid w:val="006C60E7"/>
    <w:rsid w:val="006C7041"/>
    <w:rsid w:val="006D1495"/>
    <w:rsid w:val="006D16E3"/>
    <w:rsid w:val="006D1B51"/>
    <w:rsid w:val="006D1F5C"/>
    <w:rsid w:val="006D361C"/>
    <w:rsid w:val="006D3B90"/>
    <w:rsid w:val="006D6174"/>
    <w:rsid w:val="006D6814"/>
    <w:rsid w:val="006E144A"/>
    <w:rsid w:val="006E32FF"/>
    <w:rsid w:val="006E3454"/>
    <w:rsid w:val="006E3CAB"/>
    <w:rsid w:val="006E3FBB"/>
    <w:rsid w:val="006E4660"/>
    <w:rsid w:val="006E4DB1"/>
    <w:rsid w:val="006E504E"/>
    <w:rsid w:val="006E5896"/>
    <w:rsid w:val="006E6987"/>
    <w:rsid w:val="006E6ED6"/>
    <w:rsid w:val="006E7B39"/>
    <w:rsid w:val="006E7E5C"/>
    <w:rsid w:val="006F072F"/>
    <w:rsid w:val="006F1A1D"/>
    <w:rsid w:val="006F2142"/>
    <w:rsid w:val="006F2C09"/>
    <w:rsid w:val="006F492A"/>
    <w:rsid w:val="006F4D42"/>
    <w:rsid w:val="006F5FAF"/>
    <w:rsid w:val="006F7863"/>
    <w:rsid w:val="006F798B"/>
    <w:rsid w:val="007002D1"/>
    <w:rsid w:val="00700A6E"/>
    <w:rsid w:val="00701413"/>
    <w:rsid w:val="00701603"/>
    <w:rsid w:val="00702E75"/>
    <w:rsid w:val="00702FF7"/>
    <w:rsid w:val="007046CC"/>
    <w:rsid w:val="00705454"/>
    <w:rsid w:val="007055AE"/>
    <w:rsid w:val="00705AAC"/>
    <w:rsid w:val="007062BF"/>
    <w:rsid w:val="00706D6D"/>
    <w:rsid w:val="00706FC0"/>
    <w:rsid w:val="007072A2"/>
    <w:rsid w:val="00712606"/>
    <w:rsid w:val="00713BEC"/>
    <w:rsid w:val="007159A7"/>
    <w:rsid w:val="00715CE8"/>
    <w:rsid w:val="00715E25"/>
    <w:rsid w:val="00716809"/>
    <w:rsid w:val="00716942"/>
    <w:rsid w:val="00717643"/>
    <w:rsid w:val="007176D2"/>
    <w:rsid w:val="00717F92"/>
    <w:rsid w:val="0072009B"/>
    <w:rsid w:val="007227D5"/>
    <w:rsid w:val="00722956"/>
    <w:rsid w:val="007246A8"/>
    <w:rsid w:val="00726061"/>
    <w:rsid w:val="00733D7F"/>
    <w:rsid w:val="00733F3A"/>
    <w:rsid w:val="00735C36"/>
    <w:rsid w:val="00735DBD"/>
    <w:rsid w:val="007362AC"/>
    <w:rsid w:val="00736944"/>
    <w:rsid w:val="00737A1B"/>
    <w:rsid w:val="00737BDB"/>
    <w:rsid w:val="00737D00"/>
    <w:rsid w:val="00741051"/>
    <w:rsid w:val="00741A80"/>
    <w:rsid w:val="00741ECE"/>
    <w:rsid w:val="00741FA7"/>
    <w:rsid w:val="00742C95"/>
    <w:rsid w:val="00743FA1"/>
    <w:rsid w:val="007457F2"/>
    <w:rsid w:val="00746C3F"/>
    <w:rsid w:val="0074710F"/>
    <w:rsid w:val="00751B4C"/>
    <w:rsid w:val="00752122"/>
    <w:rsid w:val="00752A21"/>
    <w:rsid w:val="00752A9F"/>
    <w:rsid w:val="00752D2C"/>
    <w:rsid w:val="007536F9"/>
    <w:rsid w:val="00754DA0"/>
    <w:rsid w:val="00755781"/>
    <w:rsid w:val="0075582D"/>
    <w:rsid w:val="00756D5D"/>
    <w:rsid w:val="007579AB"/>
    <w:rsid w:val="00760D61"/>
    <w:rsid w:val="0076117B"/>
    <w:rsid w:val="00761A96"/>
    <w:rsid w:val="00761D2F"/>
    <w:rsid w:val="00764211"/>
    <w:rsid w:val="00764B9C"/>
    <w:rsid w:val="00765B9A"/>
    <w:rsid w:val="0077099A"/>
    <w:rsid w:val="00770E71"/>
    <w:rsid w:val="00771530"/>
    <w:rsid w:val="0077192D"/>
    <w:rsid w:val="0077192E"/>
    <w:rsid w:val="0077268D"/>
    <w:rsid w:val="00773168"/>
    <w:rsid w:val="00774C72"/>
    <w:rsid w:val="00774C94"/>
    <w:rsid w:val="0077511A"/>
    <w:rsid w:val="007758FB"/>
    <w:rsid w:val="00775ABB"/>
    <w:rsid w:val="00775AF4"/>
    <w:rsid w:val="00775CC6"/>
    <w:rsid w:val="00776A64"/>
    <w:rsid w:val="007773B3"/>
    <w:rsid w:val="00777EF4"/>
    <w:rsid w:val="00785122"/>
    <w:rsid w:val="0078562B"/>
    <w:rsid w:val="00786359"/>
    <w:rsid w:val="00790632"/>
    <w:rsid w:val="0079379D"/>
    <w:rsid w:val="00793E24"/>
    <w:rsid w:val="0079419F"/>
    <w:rsid w:val="00794A43"/>
    <w:rsid w:val="00794DB5"/>
    <w:rsid w:val="00794F23"/>
    <w:rsid w:val="0079554C"/>
    <w:rsid w:val="007955AE"/>
    <w:rsid w:val="00795DF0"/>
    <w:rsid w:val="007969EF"/>
    <w:rsid w:val="00796ABC"/>
    <w:rsid w:val="00797989"/>
    <w:rsid w:val="007A06C4"/>
    <w:rsid w:val="007A1C4B"/>
    <w:rsid w:val="007A1E6D"/>
    <w:rsid w:val="007A367F"/>
    <w:rsid w:val="007A3F18"/>
    <w:rsid w:val="007A46A8"/>
    <w:rsid w:val="007A55BD"/>
    <w:rsid w:val="007A7013"/>
    <w:rsid w:val="007B0979"/>
    <w:rsid w:val="007B0FAA"/>
    <w:rsid w:val="007B1E74"/>
    <w:rsid w:val="007B401C"/>
    <w:rsid w:val="007B69AA"/>
    <w:rsid w:val="007B6AC0"/>
    <w:rsid w:val="007C03BF"/>
    <w:rsid w:val="007C079A"/>
    <w:rsid w:val="007C0C25"/>
    <w:rsid w:val="007C1286"/>
    <w:rsid w:val="007C1575"/>
    <w:rsid w:val="007C2087"/>
    <w:rsid w:val="007C22DC"/>
    <w:rsid w:val="007C255C"/>
    <w:rsid w:val="007C2896"/>
    <w:rsid w:val="007C369A"/>
    <w:rsid w:val="007C3EF5"/>
    <w:rsid w:val="007C51C2"/>
    <w:rsid w:val="007C5984"/>
    <w:rsid w:val="007C59C3"/>
    <w:rsid w:val="007C7C59"/>
    <w:rsid w:val="007C7F33"/>
    <w:rsid w:val="007D0857"/>
    <w:rsid w:val="007D086A"/>
    <w:rsid w:val="007D1155"/>
    <w:rsid w:val="007D2DEC"/>
    <w:rsid w:val="007D304C"/>
    <w:rsid w:val="007D36F2"/>
    <w:rsid w:val="007D43C7"/>
    <w:rsid w:val="007D46DB"/>
    <w:rsid w:val="007D53DA"/>
    <w:rsid w:val="007D559A"/>
    <w:rsid w:val="007D5CDC"/>
    <w:rsid w:val="007D6707"/>
    <w:rsid w:val="007D680E"/>
    <w:rsid w:val="007D6995"/>
    <w:rsid w:val="007D72E4"/>
    <w:rsid w:val="007E0A4B"/>
    <w:rsid w:val="007E34BB"/>
    <w:rsid w:val="007E4388"/>
    <w:rsid w:val="007E4534"/>
    <w:rsid w:val="007E6543"/>
    <w:rsid w:val="007F02DA"/>
    <w:rsid w:val="007F2C2A"/>
    <w:rsid w:val="007F3F84"/>
    <w:rsid w:val="007F3F9F"/>
    <w:rsid w:val="007F41E3"/>
    <w:rsid w:val="007F5B32"/>
    <w:rsid w:val="007F7C9A"/>
    <w:rsid w:val="00802630"/>
    <w:rsid w:val="008039AC"/>
    <w:rsid w:val="00804655"/>
    <w:rsid w:val="00804956"/>
    <w:rsid w:val="00804F75"/>
    <w:rsid w:val="00805B31"/>
    <w:rsid w:val="00806982"/>
    <w:rsid w:val="008076B3"/>
    <w:rsid w:val="0080787E"/>
    <w:rsid w:val="00810156"/>
    <w:rsid w:val="00810475"/>
    <w:rsid w:val="008104D9"/>
    <w:rsid w:val="00810C98"/>
    <w:rsid w:val="0081143D"/>
    <w:rsid w:val="00812001"/>
    <w:rsid w:val="00814BF0"/>
    <w:rsid w:val="008156D3"/>
    <w:rsid w:val="00815D53"/>
    <w:rsid w:val="00816980"/>
    <w:rsid w:val="00816E03"/>
    <w:rsid w:val="00817078"/>
    <w:rsid w:val="008179C4"/>
    <w:rsid w:val="008205A1"/>
    <w:rsid w:val="00821BF9"/>
    <w:rsid w:val="00821F42"/>
    <w:rsid w:val="00823601"/>
    <w:rsid w:val="00824166"/>
    <w:rsid w:val="0082539B"/>
    <w:rsid w:val="00825666"/>
    <w:rsid w:val="008259DD"/>
    <w:rsid w:val="0082779B"/>
    <w:rsid w:val="00827DE2"/>
    <w:rsid w:val="00833C69"/>
    <w:rsid w:val="00834641"/>
    <w:rsid w:val="00834E2A"/>
    <w:rsid w:val="00835F5D"/>
    <w:rsid w:val="008368B1"/>
    <w:rsid w:val="00836C96"/>
    <w:rsid w:val="00837CAF"/>
    <w:rsid w:val="008410EB"/>
    <w:rsid w:val="00841571"/>
    <w:rsid w:val="00841732"/>
    <w:rsid w:val="008429E1"/>
    <w:rsid w:val="00842C85"/>
    <w:rsid w:val="00843967"/>
    <w:rsid w:val="00843D46"/>
    <w:rsid w:val="00843DBB"/>
    <w:rsid w:val="00844274"/>
    <w:rsid w:val="0084483A"/>
    <w:rsid w:val="0084538E"/>
    <w:rsid w:val="00845876"/>
    <w:rsid w:val="00846B16"/>
    <w:rsid w:val="00850360"/>
    <w:rsid w:val="00852228"/>
    <w:rsid w:val="00852784"/>
    <w:rsid w:val="00853BD9"/>
    <w:rsid w:val="00855229"/>
    <w:rsid w:val="0085579A"/>
    <w:rsid w:val="0085597F"/>
    <w:rsid w:val="00855BE4"/>
    <w:rsid w:val="00855F75"/>
    <w:rsid w:val="00856F7C"/>
    <w:rsid w:val="008577CF"/>
    <w:rsid w:val="00862BAF"/>
    <w:rsid w:val="00863F28"/>
    <w:rsid w:val="00864132"/>
    <w:rsid w:val="00872234"/>
    <w:rsid w:val="0087290C"/>
    <w:rsid w:val="00872940"/>
    <w:rsid w:val="00874650"/>
    <w:rsid w:val="00874FAA"/>
    <w:rsid w:val="00875DFE"/>
    <w:rsid w:val="00875E92"/>
    <w:rsid w:val="0087657D"/>
    <w:rsid w:val="008766DA"/>
    <w:rsid w:val="00877B43"/>
    <w:rsid w:val="0088050E"/>
    <w:rsid w:val="00880DD5"/>
    <w:rsid w:val="00881C0C"/>
    <w:rsid w:val="00881CE7"/>
    <w:rsid w:val="00882660"/>
    <w:rsid w:val="0088299D"/>
    <w:rsid w:val="00882AF8"/>
    <w:rsid w:val="008830FB"/>
    <w:rsid w:val="00883775"/>
    <w:rsid w:val="0088443C"/>
    <w:rsid w:val="008845F6"/>
    <w:rsid w:val="0088476D"/>
    <w:rsid w:val="00884907"/>
    <w:rsid w:val="008868C1"/>
    <w:rsid w:val="008878A3"/>
    <w:rsid w:val="00890843"/>
    <w:rsid w:val="00890B98"/>
    <w:rsid w:val="00890DB9"/>
    <w:rsid w:val="00894F40"/>
    <w:rsid w:val="00895675"/>
    <w:rsid w:val="008957AB"/>
    <w:rsid w:val="00895C71"/>
    <w:rsid w:val="00896F01"/>
    <w:rsid w:val="0089757D"/>
    <w:rsid w:val="00897D49"/>
    <w:rsid w:val="00897F25"/>
    <w:rsid w:val="008A0272"/>
    <w:rsid w:val="008A0C9D"/>
    <w:rsid w:val="008A0F9E"/>
    <w:rsid w:val="008A1011"/>
    <w:rsid w:val="008A1494"/>
    <w:rsid w:val="008A3C48"/>
    <w:rsid w:val="008A4297"/>
    <w:rsid w:val="008A5190"/>
    <w:rsid w:val="008A5B68"/>
    <w:rsid w:val="008A5E4C"/>
    <w:rsid w:val="008A6788"/>
    <w:rsid w:val="008A6C7E"/>
    <w:rsid w:val="008A6F71"/>
    <w:rsid w:val="008B0A0F"/>
    <w:rsid w:val="008B0A1C"/>
    <w:rsid w:val="008B1108"/>
    <w:rsid w:val="008B1BF7"/>
    <w:rsid w:val="008B3AE3"/>
    <w:rsid w:val="008B3BCE"/>
    <w:rsid w:val="008B3DDA"/>
    <w:rsid w:val="008B479A"/>
    <w:rsid w:val="008B596D"/>
    <w:rsid w:val="008B6537"/>
    <w:rsid w:val="008B66CE"/>
    <w:rsid w:val="008B6BD0"/>
    <w:rsid w:val="008C0877"/>
    <w:rsid w:val="008C1D19"/>
    <w:rsid w:val="008C212D"/>
    <w:rsid w:val="008C277D"/>
    <w:rsid w:val="008C3055"/>
    <w:rsid w:val="008C3195"/>
    <w:rsid w:val="008C5378"/>
    <w:rsid w:val="008C5481"/>
    <w:rsid w:val="008C5B74"/>
    <w:rsid w:val="008C5F30"/>
    <w:rsid w:val="008C6638"/>
    <w:rsid w:val="008C6774"/>
    <w:rsid w:val="008C70D4"/>
    <w:rsid w:val="008C75AF"/>
    <w:rsid w:val="008C7742"/>
    <w:rsid w:val="008D0100"/>
    <w:rsid w:val="008D09F5"/>
    <w:rsid w:val="008D1157"/>
    <w:rsid w:val="008D222E"/>
    <w:rsid w:val="008D2611"/>
    <w:rsid w:val="008D36F6"/>
    <w:rsid w:val="008D3ABE"/>
    <w:rsid w:val="008D4A66"/>
    <w:rsid w:val="008D4B23"/>
    <w:rsid w:val="008D55DB"/>
    <w:rsid w:val="008D5DD4"/>
    <w:rsid w:val="008D736C"/>
    <w:rsid w:val="008E0AE5"/>
    <w:rsid w:val="008E1BB9"/>
    <w:rsid w:val="008E29C9"/>
    <w:rsid w:val="008E3024"/>
    <w:rsid w:val="008E34FA"/>
    <w:rsid w:val="008E372C"/>
    <w:rsid w:val="008E4E9F"/>
    <w:rsid w:val="008E56CA"/>
    <w:rsid w:val="008E783C"/>
    <w:rsid w:val="008F284D"/>
    <w:rsid w:val="008F2D0F"/>
    <w:rsid w:val="008F3AAB"/>
    <w:rsid w:val="008F3FA7"/>
    <w:rsid w:val="008F4A28"/>
    <w:rsid w:val="008F58E5"/>
    <w:rsid w:val="008F5B73"/>
    <w:rsid w:val="008F6396"/>
    <w:rsid w:val="008F6C15"/>
    <w:rsid w:val="008F70D2"/>
    <w:rsid w:val="008F74A1"/>
    <w:rsid w:val="008F772C"/>
    <w:rsid w:val="008F7CFE"/>
    <w:rsid w:val="008F7D83"/>
    <w:rsid w:val="008F7E24"/>
    <w:rsid w:val="009017E8"/>
    <w:rsid w:val="00902407"/>
    <w:rsid w:val="0090285A"/>
    <w:rsid w:val="00904853"/>
    <w:rsid w:val="00905E30"/>
    <w:rsid w:val="00911AF3"/>
    <w:rsid w:val="00912CFC"/>
    <w:rsid w:val="00913704"/>
    <w:rsid w:val="00913B37"/>
    <w:rsid w:val="00914A4D"/>
    <w:rsid w:val="00915505"/>
    <w:rsid w:val="0091613C"/>
    <w:rsid w:val="009167CE"/>
    <w:rsid w:val="00917E92"/>
    <w:rsid w:val="00920584"/>
    <w:rsid w:val="00920E50"/>
    <w:rsid w:val="00921BEA"/>
    <w:rsid w:val="00923CD3"/>
    <w:rsid w:val="0092469B"/>
    <w:rsid w:val="0092591C"/>
    <w:rsid w:val="009261B8"/>
    <w:rsid w:val="00927153"/>
    <w:rsid w:val="009276AB"/>
    <w:rsid w:val="009276DA"/>
    <w:rsid w:val="00927A05"/>
    <w:rsid w:val="00927FAE"/>
    <w:rsid w:val="009304AF"/>
    <w:rsid w:val="00930BF4"/>
    <w:rsid w:val="00930C85"/>
    <w:rsid w:val="00930D63"/>
    <w:rsid w:val="009312D8"/>
    <w:rsid w:val="009313CD"/>
    <w:rsid w:val="009324DF"/>
    <w:rsid w:val="009326B5"/>
    <w:rsid w:val="00933AA2"/>
    <w:rsid w:val="00933B2E"/>
    <w:rsid w:val="00935090"/>
    <w:rsid w:val="0093509D"/>
    <w:rsid w:val="0093664B"/>
    <w:rsid w:val="00936F83"/>
    <w:rsid w:val="009378F6"/>
    <w:rsid w:val="0094033C"/>
    <w:rsid w:val="009409F2"/>
    <w:rsid w:val="00940F7B"/>
    <w:rsid w:val="00942FE0"/>
    <w:rsid w:val="0094305F"/>
    <w:rsid w:val="00943296"/>
    <w:rsid w:val="00943E55"/>
    <w:rsid w:val="009440FD"/>
    <w:rsid w:val="0094415C"/>
    <w:rsid w:val="00945EAF"/>
    <w:rsid w:val="0094669E"/>
    <w:rsid w:val="00946B1B"/>
    <w:rsid w:val="009476C5"/>
    <w:rsid w:val="00947917"/>
    <w:rsid w:val="00947BC0"/>
    <w:rsid w:val="0095018D"/>
    <w:rsid w:val="00950C70"/>
    <w:rsid w:val="0095135E"/>
    <w:rsid w:val="00951788"/>
    <w:rsid w:val="0095256D"/>
    <w:rsid w:val="009526B2"/>
    <w:rsid w:val="009526F9"/>
    <w:rsid w:val="009540F2"/>
    <w:rsid w:val="00954F0D"/>
    <w:rsid w:val="0095547D"/>
    <w:rsid w:val="00955732"/>
    <w:rsid w:val="00955980"/>
    <w:rsid w:val="00955CDB"/>
    <w:rsid w:val="00956AC9"/>
    <w:rsid w:val="00957D23"/>
    <w:rsid w:val="009609CF"/>
    <w:rsid w:val="00961BB0"/>
    <w:rsid w:val="00962189"/>
    <w:rsid w:val="00964202"/>
    <w:rsid w:val="009661E5"/>
    <w:rsid w:val="00966D5D"/>
    <w:rsid w:val="0096755F"/>
    <w:rsid w:val="00967AE2"/>
    <w:rsid w:val="0097199C"/>
    <w:rsid w:val="00971EC7"/>
    <w:rsid w:val="00972E65"/>
    <w:rsid w:val="009733F8"/>
    <w:rsid w:val="00973D91"/>
    <w:rsid w:val="00973F90"/>
    <w:rsid w:val="00974E0A"/>
    <w:rsid w:val="00980439"/>
    <w:rsid w:val="009818E1"/>
    <w:rsid w:val="00981B93"/>
    <w:rsid w:val="00981F8B"/>
    <w:rsid w:val="00982ED8"/>
    <w:rsid w:val="00983723"/>
    <w:rsid w:val="00983AC4"/>
    <w:rsid w:val="009840CA"/>
    <w:rsid w:val="00984499"/>
    <w:rsid w:val="009850C9"/>
    <w:rsid w:val="0098511C"/>
    <w:rsid w:val="009851D3"/>
    <w:rsid w:val="00985681"/>
    <w:rsid w:val="00985ACB"/>
    <w:rsid w:val="00985B8C"/>
    <w:rsid w:val="00986251"/>
    <w:rsid w:val="00986B7F"/>
    <w:rsid w:val="009955BF"/>
    <w:rsid w:val="00995F48"/>
    <w:rsid w:val="00997111"/>
    <w:rsid w:val="009974EB"/>
    <w:rsid w:val="00997C50"/>
    <w:rsid w:val="009A0C8C"/>
    <w:rsid w:val="009A0E4B"/>
    <w:rsid w:val="009A2E03"/>
    <w:rsid w:val="009A2EFA"/>
    <w:rsid w:val="009A3700"/>
    <w:rsid w:val="009A41F8"/>
    <w:rsid w:val="009A50FF"/>
    <w:rsid w:val="009A7292"/>
    <w:rsid w:val="009A7A1B"/>
    <w:rsid w:val="009B09B2"/>
    <w:rsid w:val="009B22C0"/>
    <w:rsid w:val="009B38CA"/>
    <w:rsid w:val="009B5C99"/>
    <w:rsid w:val="009B6281"/>
    <w:rsid w:val="009B795C"/>
    <w:rsid w:val="009C0686"/>
    <w:rsid w:val="009C073C"/>
    <w:rsid w:val="009C119E"/>
    <w:rsid w:val="009C186F"/>
    <w:rsid w:val="009C1D8C"/>
    <w:rsid w:val="009C342B"/>
    <w:rsid w:val="009C4C9E"/>
    <w:rsid w:val="009C500B"/>
    <w:rsid w:val="009C67D6"/>
    <w:rsid w:val="009C6CA4"/>
    <w:rsid w:val="009C7086"/>
    <w:rsid w:val="009D18DF"/>
    <w:rsid w:val="009D199E"/>
    <w:rsid w:val="009D2A4B"/>
    <w:rsid w:val="009D3751"/>
    <w:rsid w:val="009D4883"/>
    <w:rsid w:val="009D4993"/>
    <w:rsid w:val="009D5207"/>
    <w:rsid w:val="009D522A"/>
    <w:rsid w:val="009D5872"/>
    <w:rsid w:val="009E06BA"/>
    <w:rsid w:val="009E3FEE"/>
    <w:rsid w:val="009E41E7"/>
    <w:rsid w:val="009E4B4D"/>
    <w:rsid w:val="009E68BA"/>
    <w:rsid w:val="009E7A93"/>
    <w:rsid w:val="009F0C4A"/>
    <w:rsid w:val="009F1364"/>
    <w:rsid w:val="009F1F7B"/>
    <w:rsid w:val="009F2A85"/>
    <w:rsid w:val="009F3401"/>
    <w:rsid w:val="009F342C"/>
    <w:rsid w:val="009F44B4"/>
    <w:rsid w:val="009F5D34"/>
    <w:rsid w:val="009F6428"/>
    <w:rsid w:val="009F6606"/>
    <w:rsid w:val="009F6695"/>
    <w:rsid w:val="00A024A4"/>
    <w:rsid w:val="00A02E1F"/>
    <w:rsid w:val="00A0338E"/>
    <w:rsid w:val="00A035BD"/>
    <w:rsid w:val="00A03C82"/>
    <w:rsid w:val="00A040D9"/>
    <w:rsid w:val="00A04711"/>
    <w:rsid w:val="00A04A83"/>
    <w:rsid w:val="00A04F5F"/>
    <w:rsid w:val="00A05031"/>
    <w:rsid w:val="00A05AE9"/>
    <w:rsid w:val="00A05CDA"/>
    <w:rsid w:val="00A05DBE"/>
    <w:rsid w:val="00A06DA6"/>
    <w:rsid w:val="00A126AC"/>
    <w:rsid w:val="00A13B80"/>
    <w:rsid w:val="00A167BB"/>
    <w:rsid w:val="00A16C22"/>
    <w:rsid w:val="00A17443"/>
    <w:rsid w:val="00A1777F"/>
    <w:rsid w:val="00A177D3"/>
    <w:rsid w:val="00A179E4"/>
    <w:rsid w:val="00A17D3A"/>
    <w:rsid w:val="00A20B2F"/>
    <w:rsid w:val="00A21145"/>
    <w:rsid w:val="00A21DA5"/>
    <w:rsid w:val="00A22749"/>
    <w:rsid w:val="00A23DF5"/>
    <w:rsid w:val="00A24700"/>
    <w:rsid w:val="00A24835"/>
    <w:rsid w:val="00A25390"/>
    <w:rsid w:val="00A25519"/>
    <w:rsid w:val="00A25D9B"/>
    <w:rsid w:val="00A27116"/>
    <w:rsid w:val="00A277FF"/>
    <w:rsid w:val="00A279F0"/>
    <w:rsid w:val="00A30202"/>
    <w:rsid w:val="00A30E7C"/>
    <w:rsid w:val="00A3275E"/>
    <w:rsid w:val="00A32CAA"/>
    <w:rsid w:val="00A32D05"/>
    <w:rsid w:val="00A32F10"/>
    <w:rsid w:val="00A33A58"/>
    <w:rsid w:val="00A33C09"/>
    <w:rsid w:val="00A33DD4"/>
    <w:rsid w:val="00A34168"/>
    <w:rsid w:val="00A343B6"/>
    <w:rsid w:val="00A36D1A"/>
    <w:rsid w:val="00A37D65"/>
    <w:rsid w:val="00A400C3"/>
    <w:rsid w:val="00A402DF"/>
    <w:rsid w:val="00A427D4"/>
    <w:rsid w:val="00A42854"/>
    <w:rsid w:val="00A43109"/>
    <w:rsid w:val="00A44941"/>
    <w:rsid w:val="00A470D0"/>
    <w:rsid w:val="00A471ED"/>
    <w:rsid w:val="00A5029F"/>
    <w:rsid w:val="00A50A9D"/>
    <w:rsid w:val="00A522C1"/>
    <w:rsid w:val="00A52334"/>
    <w:rsid w:val="00A53679"/>
    <w:rsid w:val="00A53F9C"/>
    <w:rsid w:val="00A541EB"/>
    <w:rsid w:val="00A544C2"/>
    <w:rsid w:val="00A55133"/>
    <w:rsid w:val="00A55277"/>
    <w:rsid w:val="00A557AC"/>
    <w:rsid w:val="00A56AA5"/>
    <w:rsid w:val="00A56AC9"/>
    <w:rsid w:val="00A570CA"/>
    <w:rsid w:val="00A600AB"/>
    <w:rsid w:val="00A61104"/>
    <w:rsid w:val="00A63647"/>
    <w:rsid w:val="00A649B8"/>
    <w:rsid w:val="00A6531C"/>
    <w:rsid w:val="00A653FC"/>
    <w:rsid w:val="00A65BE2"/>
    <w:rsid w:val="00A66C9F"/>
    <w:rsid w:val="00A66F63"/>
    <w:rsid w:val="00A67091"/>
    <w:rsid w:val="00A67161"/>
    <w:rsid w:val="00A6790A"/>
    <w:rsid w:val="00A7289C"/>
    <w:rsid w:val="00A73FD8"/>
    <w:rsid w:val="00A74746"/>
    <w:rsid w:val="00A747E7"/>
    <w:rsid w:val="00A75E4E"/>
    <w:rsid w:val="00A7719D"/>
    <w:rsid w:val="00A807EF"/>
    <w:rsid w:val="00A80EFB"/>
    <w:rsid w:val="00A8152C"/>
    <w:rsid w:val="00A81B74"/>
    <w:rsid w:val="00A83425"/>
    <w:rsid w:val="00A83E6C"/>
    <w:rsid w:val="00A844B5"/>
    <w:rsid w:val="00A84B68"/>
    <w:rsid w:val="00A84D62"/>
    <w:rsid w:val="00A905C1"/>
    <w:rsid w:val="00A90AA7"/>
    <w:rsid w:val="00A9249F"/>
    <w:rsid w:val="00A940B1"/>
    <w:rsid w:val="00A94526"/>
    <w:rsid w:val="00A94647"/>
    <w:rsid w:val="00A9780A"/>
    <w:rsid w:val="00AA0E64"/>
    <w:rsid w:val="00AA179D"/>
    <w:rsid w:val="00AA1B35"/>
    <w:rsid w:val="00AA22D9"/>
    <w:rsid w:val="00AA29C3"/>
    <w:rsid w:val="00AA2ABB"/>
    <w:rsid w:val="00AA35AF"/>
    <w:rsid w:val="00AA4F09"/>
    <w:rsid w:val="00AA5DB5"/>
    <w:rsid w:val="00AA74CC"/>
    <w:rsid w:val="00AA7A52"/>
    <w:rsid w:val="00AB0734"/>
    <w:rsid w:val="00AB1209"/>
    <w:rsid w:val="00AB2A05"/>
    <w:rsid w:val="00AB3F25"/>
    <w:rsid w:val="00AB67C5"/>
    <w:rsid w:val="00AB79EF"/>
    <w:rsid w:val="00AC03A2"/>
    <w:rsid w:val="00AC3815"/>
    <w:rsid w:val="00AC3CFD"/>
    <w:rsid w:val="00AC4052"/>
    <w:rsid w:val="00AC4733"/>
    <w:rsid w:val="00AC4B72"/>
    <w:rsid w:val="00AC73CE"/>
    <w:rsid w:val="00AC76A0"/>
    <w:rsid w:val="00AD0417"/>
    <w:rsid w:val="00AD088E"/>
    <w:rsid w:val="00AD510E"/>
    <w:rsid w:val="00AD6761"/>
    <w:rsid w:val="00AD6B4C"/>
    <w:rsid w:val="00AE006D"/>
    <w:rsid w:val="00AE020C"/>
    <w:rsid w:val="00AE0D4E"/>
    <w:rsid w:val="00AE2271"/>
    <w:rsid w:val="00AE3054"/>
    <w:rsid w:val="00AE3246"/>
    <w:rsid w:val="00AE33AA"/>
    <w:rsid w:val="00AE3CD2"/>
    <w:rsid w:val="00AE53B1"/>
    <w:rsid w:val="00AE5C92"/>
    <w:rsid w:val="00AE76CB"/>
    <w:rsid w:val="00AF03B7"/>
    <w:rsid w:val="00AF05E7"/>
    <w:rsid w:val="00AF24A8"/>
    <w:rsid w:val="00AF28C4"/>
    <w:rsid w:val="00AF37D1"/>
    <w:rsid w:val="00AF4D5D"/>
    <w:rsid w:val="00AF4EC7"/>
    <w:rsid w:val="00AF5316"/>
    <w:rsid w:val="00AF5C35"/>
    <w:rsid w:val="00B02C31"/>
    <w:rsid w:val="00B02D14"/>
    <w:rsid w:val="00B02D20"/>
    <w:rsid w:val="00B031C2"/>
    <w:rsid w:val="00B0325A"/>
    <w:rsid w:val="00B047C8"/>
    <w:rsid w:val="00B06D92"/>
    <w:rsid w:val="00B0721C"/>
    <w:rsid w:val="00B11E95"/>
    <w:rsid w:val="00B122E0"/>
    <w:rsid w:val="00B12AD6"/>
    <w:rsid w:val="00B14003"/>
    <w:rsid w:val="00B143F3"/>
    <w:rsid w:val="00B152BE"/>
    <w:rsid w:val="00B15E40"/>
    <w:rsid w:val="00B16B77"/>
    <w:rsid w:val="00B16BAE"/>
    <w:rsid w:val="00B17F67"/>
    <w:rsid w:val="00B205B9"/>
    <w:rsid w:val="00B20610"/>
    <w:rsid w:val="00B2157A"/>
    <w:rsid w:val="00B21699"/>
    <w:rsid w:val="00B21C1C"/>
    <w:rsid w:val="00B21DEA"/>
    <w:rsid w:val="00B234D1"/>
    <w:rsid w:val="00B24216"/>
    <w:rsid w:val="00B253D8"/>
    <w:rsid w:val="00B25F65"/>
    <w:rsid w:val="00B2600A"/>
    <w:rsid w:val="00B26333"/>
    <w:rsid w:val="00B26761"/>
    <w:rsid w:val="00B30119"/>
    <w:rsid w:val="00B30435"/>
    <w:rsid w:val="00B311FE"/>
    <w:rsid w:val="00B31808"/>
    <w:rsid w:val="00B33244"/>
    <w:rsid w:val="00B34BFE"/>
    <w:rsid w:val="00B351EF"/>
    <w:rsid w:val="00B3588C"/>
    <w:rsid w:val="00B35A2D"/>
    <w:rsid w:val="00B3754B"/>
    <w:rsid w:val="00B406BD"/>
    <w:rsid w:val="00B40EED"/>
    <w:rsid w:val="00B41033"/>
    <w:rsid w:val="00B419FF"/>
    <w:rsid w:val="00B44757"/>
    <w:rsid w:val="00B456CF"/>
    <w:rsid w:val="00B46032"/>
    <w:rsid w:val="00B5065F"/>
    <w:rsid w:val="00B5412A"/>
    <w:rsid w:val="00B55E7E"/>
    <w:rsid w:val="00B57C11"/>
    <w:rsid w:val="00B60039"/>
    <w:rsid w:val="00B60F7D"/>
    <w:rsid w:val="00B6198F"/>
    <w:rsid w:val="00B61A5E"/>
    <w:rsid w:val="00B626B0"/>
    <w:rsid w:val="00B62D78"/>
    <w:rsid w:val="00B63318"/>
    <w:rsid w:val="00B636A9"/>
    <w:rsid w:val="00B637D3"/>
    <w:rsid w:val="00B643BD"/>
    <w:rsid w:val="00B65338"/>
    <w:rsid w:val="00B66F35"/>
    <w:rsid w:val="00B66F9F"/>
    <w:rsid w:val="00B679A0"/>
    <w:rsid w:val="00B70496"/>
    <w:rsid w:val="00B71E33"/>
    <w:rsid w:val="00B72152"/>
    <w:rsid w:val="00B72A25"/>
    <w:rsid w:val="00B72F50"/>
    <w:rsid w:val="00B73660"/>
    <w:rsid w:val="00B741B4"/>
    <w:rsid w:val="00B77553"/>
    <w:rsid w:val="00B775E8"/>
    <w:rsid w:val="00B779CB"/>
    <w:rsid w:val="00B80826"/>
    <w:rsid w:val="00B8274B"/>
    <w:rsid w:val="00B83ABB"/>
    <w:rsid w:val="00B83B50"/>
    <w:rsid w:val="00B83DD8"/>
    <w:rsid w:val="00B847DF"/>
    <w:rsid w:val="00B87DFD"/>
    <w:rsid w:val="00B90A16"/>
    <w:rsid w:val="00B917F2"/>
    <w:rsid w:val="00B9205B"/>
    <w:rsid w:val="00B937C5"/>
    <w:rsid w:val="00B93B3A"/>
    <w:rsid w:val="00B96DFF"/>
    <w:rsid w:val="00B97D24"/>
    <w:rsid w:val="00BA0F12"/>
    <w:rsid w:val="00BA1BB0"/>
    <w:rsid w:val="00BA1D56"/>
    <w:rsid w:val="00BA282A"/>
    <w:rsid w:val="00BA2EC5"/>
    <w:rsid w:val="00BA39D4"/>
    <w:rsid w:val="00BA47DD"/>
    <w:rsid w:val="00BA4FC7"/>
    <w:rsid w:val="00BA5B66"/>
    <w:rsid w:val="00BA656C"/>
    <w:rsid w:val="00BA77F7"/>
    <w:rsid w:val="00BA78C2"/>
    <w:rsid w:val="00BA7CE9"/>
    <w:rsid w:val="00BA7DDA"/>
    <w:rsid w:val="00BB07CE"/>
    <w:rsid w:val="00BB0EA7"/>
    <w:rsid w:val="00BB2368"/>
    <w:rsid w:val="00BB381D"/>
    <w:rsid w:val="00BB487C"/>
    <w:rsid w:val="00BC0609"/>
    <w:rsid w:val="00BC1015"/>
    <w:rsid w:val="00BC138C"/>
    <w:rsid w:val="00BC1980"/>
    <w:rsid w:val="00BC1CAE"/>
    <w:rsid w:val="00BC3108"/>
    <w:rsid w:val="00BC59D1"/>
    <w:rsid w:val="00BC5D27"/>
    <w:rsid w:val="00BC7EEC"/>
    <w:rsid w:val="00BD076F"/>
    <w:rsid w:val="00BD42EA"/>
    <w:rsid w:val="00BD5F73"/>
    <w:rsid w:val="00BD5F97"/>
    <w:rsid w:val="00BD6865"/>
    <w:rsid w:val="00BD69D1"/>
    <w:rsid w:val="00BD7A70"/>
    <w:rsid w:val="00BD7F29"/>
    <w:rsid w:val="00BE00F5"/>
    <w:rsid w:val="00BE0BE2"/>
    <w:rsid w:val="00BE1A74"/>
    <w:rsid w:val="00BE3179"/>
    <w:rsid w:val="00BE3847"/>
    <w:rsid w:val="00BE510A"/>
    <w:rsid w:val="00BE60BE"/>
    <w:rsid w:val="00BE63B8"/>
    <w:rsid w:val="00BE65E9"/>
    <w:rsid w:val="00BE6A20"/>
    <w:rsid w:val="00BE76BC"/>
    <w:rsid w:val="00BE7A42"/>
    <w:rsid w:val="00BE7F87"/>
    <w:rsid w:val="00BF069F"/>
    <w:rsid w:val="00BF0DE5"/>
    <w:rsid w:val="00BF1B02"/>
    <w:rsid w:val="00BF1E4E"/>
    <w:rsid w:val="00BF2089"/>
    <w:rsid w:val="00BF28C3"/>
    <w:rsid w:val="00BF2DD3"/>
    <w:rsid w:val="00BF510A"/>
    <w:rsid w:val="00BF5116"/>
    <w:rsid w:val="00BF5E11"/>
    <w:rsid w:val="00BF642A"/>
    <w:rsid w:val="00BF6F68"/>
    <w:rsid w:val="00BF7CBB"/>
    <w:rsid w:val="00C00178"/>
    <w:rsid w:val="00C01686"/>
    <w:rsid w:val="00C01DFB"/>
    <w:rsid w:val="00C03E2B"/>
    <w:rsid w:val="00C06814"/>
    <w:rsid w:val="00C06FB5"/>
    <w:rsid w:val="00C070E0"/>
    <w:rsid w:val="00C075E6"/>
    <w:rsid w:val="00C10235"/>
    <w:rsid w:val="00C121AF"/>
    <w:rsid w:val="00C12600"/>
    <w:rsid w:val="00C12C9E"/>
    <w:rsid w:val="00C12CB2"/>
    <w:rsid w:val="00C12EFC"/>
    <w:rsid w:val="00C1314A"/>
    <w:rsid w:val="00C1338E"/>
    <w:rsid w:val="00C143A3"/>
    <w:rsid w:val="00C157A3"/>
    <w:rsid w:val="00C168CD"/>
    <w:rsid w:val="00C17324"/>
    <w:rsid w:val="00C21A53"/>
    <w:rsid w:val="00C25703"/>
    <w:rsid w:val="00C27DC4"/>
    <w:rsid w:val="00C301F7"/>
    <w:rsid w:val="00C30F66"/>
    <w:rsid w:val="00C30F68"/>
    <w:rsid w:val="00C31342"/>
    <w:rsid w:val="00C314E4"/>
    <w:rsid w:val="00C3179F"/>
    <w:rsid w:val="00C31F1A"/>
    <w:rsid w:val="00C344D2"/>
    <w:rsid w:val="00C354DD"/>
    <w:rsid w:val="00C36B0B"/>
    <w:rsid w:val="00C36EA7"/>
    <w:rsid w:val="00C422AA"/>
    <w:rsid w:val="00C43AA9"/>
    <w:rsid w:val="00C43B41"/>
    <w:rsid w:val="00C442CF"/>
    <w:rsid w:val="00C44F8D"/>
    <w:rsid w:val="00C44FBE"/>
    <w:rsid w:val="00C458DF"/>
    <w:rsid w:val="00C45D0B"/>
    <w:rsid w:val="00C460AD"/>
    <w:rsid w:val="00C46821"/>
    <w:rsid w:val="00C47C62"/>
    <w:rsid w:val="00C5039B"/>
    <w:rsid w:val="00C51A29"/>
    <w:rsid w:val="00C53A12"/>
    <w:rsid w:val="00C545D1"/>
    <w:rsid w:val="00C54BB7"/>
    <w:rsid w:val="00C551D1"/>
    <w:rsid w:val="00C560BE"/>
    <w:rsid w:val="00C56AF3"/>
    <w:rsid w:val="00C56D2C"/>
    <w:rsid w:val="00C578F5"/>
    <w:rsid w:val="00C6020B"/>
    <w:rsid w:val="00C60A92"/>
    <w:rsid w:val="00C6311F"/>
    <w:rsid w:val="00C63985"/>
    <w:rsid w:val="00C65043"/>
    <w:rsid w:val="00C6525D"/>
    <w:rsid w:val="00C65604"/>
    <w:rsid w:val="00C66B54"/>
    <w:rsid w:val="00C67F05"/>
    <w:rsid w:val="00C71195"/>
    <w:rsid w:val="00C72E39"/>
    <w:rsid w:val="00C7326E"/>
    <w:rsid w:val="00C738BD"/>
    <w:rsid w:val="00C73BD3"/>
    <w:rsid w:val="00C73DA9"/>
    <w:rsid w:val="00C751C9"/>
    <w:rsid w:val="00C76D94"/>
    <w:rsid w:val="00C77CC3"/>
    <w:rsid w:val="00C8068E"/>
    <w:rsid w:val="00C8116D"/>
    <w:rsid w:val="00C81B4E"/>
    <w:rsid w:val="00C82D83"/>
    <w:rsid w:val="00C835C8"/>
    <w:rsid w:val="00C83A96"/>
    <w:rsid w:val="00C845C5"/>
    <w:rsid w:val="00C84762"/>
    <w:rsid w:val="00C90A6E"/>
    <w:rsid w:val="00C91563"/>
    <w:rsid w:val="00C92017"/>
    <w:rsid w:val="00C92E56"/>
    <w:rsid w:val="00C9305A"/>
    <w:rsid w:val="00C93385"/>
    <w:rsid w:val="00C93B78"/>
    <w:rsid w:val="00C93D3B"/>
    <w:rsid w:val="00C94091"/>
    <w:rsid w:val="00C94E4C"/>
    <w:rsid w:val="00C95150"/>
    <w:rsid w:val="00C95174"/>
    <w:rsid w:val="00C955AF"/>
    <w:rsid w:val="00C95743"/>
    <w:rsid w:val="00C96901"/>
    <w:rsid w:val="00C97F7D"/>
    <w:rsid w:val="00CA00B4"/>
    <w:rsid w:val="00CA09DD"/>
    <w:rsid w:val="00CA1944"/>
    <w:rsid w:val="00CA23D0"/>
    <w:rsid w:val="00CA26F9"/>
    <w:rsid w:val="00CA2B95"/>
    <w:rsid w:val="00CA3DA9"/>
    <w:rsid w:val="00CA4857"/>
    <w:rsid w:val="00CA5B5C"/>
    <w:rsid w:val="00CA6E21"/>
    <w:rsid w:val="00CA6FA3"/>
    <w:rsid w:val="00CA79D4"/>
    <w:rsid w:val="00CB0208"/>
    <w:rsid w:val="00CB1DC4"/>
    <w:rsid w:val="00CB2841"/>
    <w:rsid w:val="00CB38A1"/>
    <w:rsid w:val="00CB3B0C"/>
    <w:rsid w:val="00CB3D5C"/>
    <w:rsid w:val="00CB55B0"/>
    <w:rsid w:val="00CB6B89"/>
    <w:rsid w:val="00CC069F"/>
    <w:rsid w:val="00CC1042"/>
    <w:rsid w:val="00CC11E1"/>
    <w:rsid w:val="00CC1E19"/>
    <w:rsid w:val="00CC2017"/>
    <w:rsid w:val="00CC2403"/>
    <w:rsid w:val="00CC35CE"/>
    <w:rsid w:val="00CC432D"/>
    <w:rsid w:val="00CC4F5E"/>
    <w:rsid w:val="00CC57DB"/>
    <w:rsid w:val="00CC6302"/>
    <w:rsid w:val="00CC6BC9"/>
    <w:rsid w:val="00CC7538"/>
    <w:rsid w:val="00CC7696"/>
    <w:rsid w:val="00CD0545"/>
    <w:rsid w:val="00CD0F0B"/>
    <w:rsid w:val="00CD0FC1"/>
    <w:rsid w:val="00CD1694"/>
    <w:rsid w:val="00CD2B85"/>
    <w:rsid w:val="00CD34A7"/>
    <w:rsid w:val="00CD3658"/>
    <w:rsid w:val="00CD5F1F"/>
    <w:rsid w:val="00CD6C4E"/>
    <w:rsid w:val="00CD7DE7"/>
    <w:rsid w:val="00CE0D9D"/>
    <w:rsid w:val="00CE25A7"/>
    <w:rsid w:val="00CE2877"/>
    <w:rsid w:val="00CE2BB7"/>
    <w:rsid w:val="00CE2CE8"/>
    <w:rsid w:val="00CE3B34"/>
    <w:rsid w:val="00CE45BF"/>
    <w:rsid w:val="00CF03A6"/>
    <w:rsid w:val="00CF084F"/>
    <w:rsid w:val="00CF14A5"/>
    <w:rsid w:val="00CF16B7"/>
    <w:rsid w:val="00CF1B60"/>
    <w:rsid w:val="00CF2B3B"/>
    <w:rsid w:val="00CF4B65"/>
    <w:rsid w:val="00CF4C52"/>
    <w:rsid w:val="00CF54FE"/>
    <w:rsid w:val="00CF5C80"/>
    <w:rsid w:val="00CF6472"/>
    <w:rsid w:val="00CF64CA"/>
    <w:rsid w:val="00CF68EA"/>
    <w:rsid w:val="00CF755D"/>
    <w:rsid w:val="00CF7CAC"/>
    <w:rsid w:val="00D002D6"/>
    <w:rsid w:val="00D04B00"/>
    <w:rsid w:val="00D054C3"/>
    <w:rsid w:val="00D062C4"/>
    <w:rsid w:val="00D0660E"/>
    <w:rsid w:val="00D06B9D"/>
    <w:rsid w:val="00D07BF9"/>
    <w:rsid w:val="00D13E62"/>
    <w:rsid w:val="00D149E9"/>
    <w:rsid w:val="00D15AAF"/>
    <w:rsid w:val="00D16248"/>
    <w:rsid w:val="00D16829"/>
    <w:rsid w:val="00D16AB8"/>
    <w:rsid w:val="00D17801"/>
    <w:rsid w:val="00D179FB"/>
    <w:rsid w:val="00D223CA"/>
    <w:rsid w:val="00D2278A"/>
    <w:rsid w:val="00D22C03"/>
    <w:rsid w:val="00D22EB2"/>
    <w:rsid w:val="00D2365F"/>
    <w:rsid w:val="00D2379E"/>
    <w:rsid w:val="00D23862"/>
    <w:rsid w:val="00D238A2"/>
    <w:rsid w:val="00D24A6F"/>
    <w:rsid w:val="00D266C9"/>
    <w:rsid w:val="00D270E2"/>
    <w:rsid w:val="00D27527"/>
    <w:rsid w:val="00D2761E"/>
    <w:rsid w:val="00D278CD"/>
    <w:rsid w:val="00D27F66"/>
    <w:rsid w:val="00D30F30"/>
    <w:rsid w:val="00D32372"/>
    <w:rsid w:val="00D33BA7"/>
    <w:rsid w:val="00D33EE0"/>
    <w:rsid w:val="00D34DA5"/>
    <w:rsid w:val="00D35131"/>
    <w:rsid w:val="00D36A83"/>
    <w:rsid w:val="00D36E69"/>
    <w:rsid w:val="00D37A97"/>
    <w:rsid w:val="00D37B90"/>
    <w:rsid w:val="00D402A6"/>
    <w:rsid w:val="00D405BB"/>
    <w:rsid w:val="00D405ED"/>
    <w:rsid w:val="00D40F16"/>
    <w:rsid w:val="00D4111B"/>
    <w:rsid w:val="00D441B7"/>
    <w:rsid w:val="00D44A02"/>
    <w:rsid w:val="00D45488"/>
    <w:rsid w:val="00D4756F"/>
    <w:rsid w:val="00D50A0F"/>
    <w:rsid w:val="00D52178"/>
    <w:rsid w:val="00D52C67"/>
    <w:rsid w:val="00D538A4"/>
    <w:rsid w:val="00D53C4D"/>
    <w:rsid w:val="00D54C5E"/>
    <w:rsid w:val="00D55DF8"/>
    <w:rsid w:val="00D55F66"/>
    <w:rsid w:val="00D5729F"/>
    <w:rsid w:val="00D5735D"/>
    <w:rsid w:val="00D573A6"/>
    <w:rsid w:val="00D573EF"/>
    <w:rsid w:val="00D57675"/>
    <w:rsid w:val="00D57F36"/>
    <w:rsid w:val="00D60EA5"/>
    <w:rsid w:val="00D6262D"/>
    <w:rsid w:val="00D62818"/>
    <w:rsid w:val="00D648E6"/>
    <w:rsid w:val="00D64B63"/>
    <w:rsid w:val="00D66192"/>
    <w:rsid w:val="00D66C73"/>
    <w:rsid w:val="00D67254"/>
    <w:rsid w:val="00D676FF"/>
    <w:rsid w:val="00D71A08"/>
    <w:rsid w:val="00D71A31"/>
    <w:rsid w:val="00D72130"/>
    <w:rsid w:val="00D73414"/>
    <w:rsid w:val="00D745C7"/>
    <w:rsid w:val="00D7464B"/>
    <w:rsid w:val="00D75039"/>
    <w:rsid w:val="00D75C0E"/>
    <w:rsid w:val="00D7723B"/>
    <w:rsid w:val="00D8053D"/>
    <w:rsid w:val="00D8205E"/>
    <w:rsid w:val="00D8273C"/>
    <w:rsid w:val="00D831A6"/>
    <w:rsid w:val="00D835D3"/>
    <w:rsid w:val="00D84224"/>
    <w:rsid w:val="00D846D4"/>
    <w:rsid w:val="00D84A8A"/>
    <w:rsid w:val="00D854AA"/>
    <w:rsid w:val="00D85D15"/>
    <w:rsid w:val="00D931C9"/>
    <w:rsid w:val="00D941DF"/>
    <w:rsid w:val="00D9433A"/>
    <w:rsid w:val="00D9654F"/>
    <w:rsid w:val="00D96BC6"/>
    <w:rsid w:val="00D970CD"/>
    <w:rsid w:val="00D97252"/>
    <w:rsid w:val="00D97C72"/>
    <w:rsid w:val="00DA0AD7"/>
    <w:rsid w:val="00DA0E97"/>
    <w:rsid w:val="00DA10B7"/>
    <w:rsid w:val="00DA1564"/>
    <w:rsid w:val="00DA2AFC"/>
    <w:rsid w:val="00DA2DD8"/>
    <w:rsid w:val="00DA3F3A"/>
    <w:rsid w:val="00DA4F0B"/>
    <w:rsid w:val="00DA5764"/>
    <w:rsid w:val="00DA6A56"/>
    <w:rsid w:val="00DA7015"/>
    <w:rsid w:val="00DB10EF"/>
    <w:rsid w:val="00DB1F83"/>
    <w:rsid w:val="00DB22C4"/>
    <w:rsid w:val="00DB4B09"/>
    <w:rsid w:val="00DB59DA"/>
    <w:rsid w:val="00DB626E"/>
    <w:rsid w:val="00DB749E"/>
    <w:rsid w:val="00DB7C3E"/>
    <w:rsid w:val="00DC030B"/>
    <w:rsid w:val="00DC153A"/>
    <w:rsid w:val="00DC27D2"/>
    <w:rsid w:val="00DC4277"/>
    <w:rsid w:val="00DC5868"/>
    <w:rsid w:val="00DC5D76"/>
    <w:rsid w:val="00DC61F7"/>
    <w:rsid w:val="00DC62B5"/>
    <w:rsid w:val="00DC658A"/>
    <w:rsid w:val="00DC68E7"/>
    <w:rsid w:val="00DD12A2"/>
    <w:rsid w:val="00DD158D"/>
    <w:rsid w:val="00DD1E07"/>
    <w:rsid w:val="00DD2555"/>
    <w:rsid w:val="00DD277F"/>
    <w:rsid w:val="00DD2C9A"/>
    <w:rsid w:val="00DD4A59"/>
    <w:rsid w:val="00DD5247"/>
    <w:rsid w:val="00DD64D8"/>
    <w:rsid w:val="00DD784C"/>
    <w:rsid w:val="00DD7F27"/>
    <w:rsid w:val="00DE004E"/>
    <w:rsid w:val="00DE01E9"/>
    <w:rsid w:val="00DE0401"/>
    <w:rsid w:val="00DE0887"/>
    <w:rsid w:val="00DE2737"/>
    <w:rsid w:val="00DE4247"/>
    <w:rsid w:val="00DE5289"/>
    <w:rsid w:val="00DE52E6"/>
    <w:rsid w:val="00DE5D3C"/>
    <w:rsid w:val="00DE5DE4"/>
    <w:rsid w:val="00DE6D19"/>
    <w:rsid w:val="00DF091F"/>
    <w:rsid w:val="00DF0BAA"/>
    <w:rsid w:val="00DF1832"/>
    <w:rsid w:val="00DF21C5"/>
    <w:rsid w:val="00DF3082"/>
    <w:rsid w:val="00DF6781"/>
    <w:rsid w:val="00DF6EC1"/>
    <w:rsid w:val="00E0070D"/>
    <w:rsid w:val="00E00B13"/>
    <w:rsid w:val="00E00FC8"/>
    <w:rsid w:val="00E030EA"/>
    <w:rsid w:val="00E04DF9"/>
    <w:rsid w:val="00E04E97"/>
    <w:rsid w:val="00E06CDE"/>
    <w:rsid w:val="00E07CC4"/>
    <w:rsid w:val="00E1077D"/>
    <w:rsid w:val="00E11A2C"/>
    <w:rsid w:val="00E1295A"/>
    <w:rsid w:val="00E12AD7"/>
    <w:rsid w:val="00E132CA"/>
    <w:rsid w:val="00E15A98"/>
    <w:rsid w:val="00E1795D"/>
    <w:rsid w:val="00E2054F"/>
    <w:rsid w:val="00E210BD"/>
    <w:rsid w:val="00E21B6E"/>
    <w:rsid w:val="00E24EB2"/>
    <w:rsid w:val="00E265A1"/>
    <w:rsid w:val="00E27818"/>
    <w:rsid w:val="00E3028A"/>
    <w:rsid w:val="00E30697"/>
    <w:rsid w:val="00E31109"/>
    <w:rsid w:val="00E34BCA"/>
    <w:rsid w:val="00E362AE"/>
    <w:rsid w:val="00E41368"/>
    <w:rsid w:val="00E42603"/>
    <w:rsid w:val="00E43462"/>
    <w:rsid w:val="00E45F6A"/>
    <w:rsid w:val="00E47600"/>
    <w:rsid w:val="00E51B20"/>
    <w:rsid w:val="00E52335"/>
    <w:rsid w:val="00E52654"/>
    <w:rsid w:val="00E538CE"/>
    <w:rsid w:val="00E54BA5"/>
    <w:rsid w:val="00E54CE0"/>
    <w:rsid w:val="00E57B38"/>
    <w:rsid w:val="00E60499"/>
    <w:rsid w:val="00E6057F"/>
    <w:rsid w:val="00E608EB"/>
    <w:rsid w:val="00E60C26"/>
    <w:rsid w:val="00E60D83"/>
    <w:rsid w:val="00E615A9"/>
    <w:rsid w:val="00E61859"/>
    <w:rsid w:val="00E64DB3"/>
    <w:rsid w:val="00E64F14"/>
    <w:rsid w:val="00E65198"/>
    <w:rsid w:val="00E67E0E"/>
    <w:rsid w:val="00E70F38"/>
    <w:rsid w:val="00E70F55"/>
    <w:rsid w:val="00E73D8D"/>
    <w:rsid w:val="00E75C94"/>
    <w:rsid w:val="00E76C0C"/>
    <w:rsid w:val="00E76D58"/>
    <w:rsid w:val="00E80061"/>
    <w:rsid w:val="00E80773"/>
    <w:rsid w:val="00E80F94"/>
    <w:rsid w:val="00E81045"/>
    <w:rsid w:val="00E81973"/>
    <w:rsid w:val="00E81B9D"/>
    <w:rsid w:val="00E81C60"/>
    <w:rsid w:val="00E83368"/>
    <w:rsid w:val="00E83E9A"/>
    <w:rsid w:val="00E844BD"/>
    <w:rsid w:val="00E84CAE"/>
    <w:rsid w:val="00E85959"/>
    <w:rsid w:val="00E86C4B"/>
    <w:rsid w:val="00E86EC3"/>
    <w:rsid w:val="00E8700F"/>
    <w:rsid w:val="00E87515"/>
    <w:rsid w:val="00E903BF"/>
    <w:rsid w:val="00E90842"/>
    <w:rsid w:val="00E91EDD"/>
    <w:rsid w:val="00E92921"/>
    <w:rsid w:val="00E9311A"/>
    <w:rsid w:val="00E93CEE"/>
    <w:rsid w:val="00E940D0"/>
    <w:rsid w:val="00E9475C"/>
    <w:rsid w:val="00E94796"/>
    <w:rsid w:val="00E9616F"/>
    <w:rsid w:val="00E96DA7"/>
    <w:rsid w:val="00E975DC"/>
    <w:rsid w:val="00E9767A"/>
    <w:rsid w:val="00E97DD1"/>
    <w:rsid w:val="00EA21C0"/>
    <w:rsid w:val="00EA2536"/>
    <w:rsid w:val="00EA32FD"/>
    <w:rsid w:val="00EA4C6B"/>
    <w:rsid w:val="00EA4F1E"/>
    <w:rsid w:val="00EA5567"/>
    <w:rsid w:val="00EA595A"/>
    <w:rsid w:val="00EA5FF0"/>
    <w:rsid w:val="00EA636E"/>
    <w:rsid w:val="00EA651E"/>
    <w:rsid w:val="00EA6601"/>
    <w:rsid w:val="00EA6ABD"/>
    <w:rsid w:val="00EB08FD"/>
    <w:rsid w:val="00EB139E"/>
    <w:rsid w:val="00EB3A69"/>
    <w:rsid w:val="00EB3B93"/>
    <w:rsid w:val="00EB424E"/>
    <w:rsid w:val="00EB483A"/>
    <w:rsid w:val="00EB6C33"/>
    <w:rsid w:val="00EB700D"/>
    <w:rsid w:val="00EB73CF"/>
    <w:rsid w:val="00EB7DEC"/>
    <w:rsid w:val="00EB7EAC"/>
    <w:rsid w:val="00EC04DE"/>
    <w:rsid w:val="00EC0709"/>
    <w:rsid w:val="00EC0F36"/>
    <w:rsid w:val="00EC22EE"/>
    <w:rsid w:val="00EC3BF7"/>
    <w:rsid w:val="00EC3D7E"/>
    <w:rsid w:val="00EC52C6"/>
    <w:rsid w:val="00EC61B8"/>
    <w:rsid w:val="00EC7764"/>
    <w:rsid w:val="00ED14BF"/>
    <w:rsid w:val="00ED19A3"/>
    <w:rsid w:val="00ED2118"/>
    <w:rsid w:val="00ED2CDB"/>
    <w:rsid w:val="00ED2F79"/>
    <w:rsid w:val="00ED3F22"/>
    <w:rsid w:val="00ED64FC"/>
    <w:rsid w:val="00ED6900"/>
    <w:rsid w:val="00ED6975"/>
    <w:rsid w:val="00ED6A01"/>
    <w:rsid w:val="00ED6F06"/>
    <w:rsid w:val="00ED7354"/>
    <w:rsid w:val="00ED78A2"/>
    <w:rsid w:val="00EE37A4"/>
    <w:rsid w:val="00EE4767"/>
    <w:rsid w:val="00EE4BF1"/>
    <w:rsid w:val="00EE6BDD"/>
    <w:rsid w:val="00EF039C"/>
    <w:rsid w:val="00EF1509"/>
    <w:rsid w:val="00EF1639"/>
    <w:rsid w:val="00EF28BF"/>
    <w:rsid w:val="00EF2DD4"/>
    <w:rsid w:val="00EF4596"/>
    <w:rsid w:val="00EF51E3"/>
    <w:rsid w:val="00EF585C"/>
    <w:rsid w:val="00EF5ECE"/>
    <w:rsid w:val="00EF63B5"/>
    <w:rsid w:val="00EF6B8F"/>
    <w:rsid w:val="00EF7FE1"/>
    <w:rsid w:val="00F012E6"/>
    <w:rsid w:val="00F01F86"/>
    <w:rsid w:val="00F02ECD"/>
    <w:rsid w:val="00F032C8"/>
    <w:rsid w:val="00F045AF"/>
    <w:rsid w:val="00F057E1"/>
    <w:rsid w:val="00F05E28"/>
    <w:rsid w:val="00F077CF"/>
    <w:rsid w:val="00F07911"/>
    <w:rsid w:val="00F1030F"/>
    <w:rsid w:val="00F10608"/>
    <w:rsid w:val="00F10970"/>
    <w:rsid w:val="00F11562"/>
    <w:rsid w:val="00F11CEB"/>
    <w:rsid w:val="00F120EA"/>
    <w:rsid w:val="00F12C6C"/>
    <w:rsid w:val="00F12CDE"/>
    <w:rsid w:val="00F12F08"/>
    <w:rsid w:val="00F146D2"/>
    <w:rsid w:val="00F1470D"/>
    <w:rsid w:val="00F14B21"/>
    <w:rsid w:val="00F16FB9"/>
    <w:rsid w:val="00F17EFB"/>
    <w:rsid w:val="00F2069C"/>
    <w:rsid w:val="00F21122"/>
    <w:rsid w:val="00F21C26"/>
    <w:rsid w:val="00F223C4"/>
    <w:rsid w:val="00F238C9"/>
    <w:rsid w:val="00F24098"/>
    <w:rsid w:val="00F24F42"/>
    <w:rsid w:val="00F27B56"/>
    <w:rsid w:val="00F3199E"/>
    <w:rsid w:val="00F34258"/>
    <w:rsid w:val="00F367AF"/>
    <w:rsid w:val="00F36B97"/>
    <w:rsid w:val="00F40242"/>
    <w:rsid w:val="00F40C35"/>
    <w:rsid w:val="00F410FC"/>
    <w:rsid w:val="00F423B5"/>
    <w:rsid w:val="00F42555"/>
    <w:rsid w:val="00F42595"/>
    <w:rsid w:val="00F4319D"/>
    <w:rsid w:val="00F4366F"/>
    <w:rsid w:val="00F43E30"/>
    <w:rsid w:val="00F45400"/>
    <w:rsid w:val="00F466F7"/>
    <w:rsid w:val="00F47826"/>
    <w:rsid w:val="00F4784E"/>
    <w:rsid w:val="00F520AE"/>
    <w:rsid w:val="00F528FC"/>
    <w:rsid w:val="00F5689F"/>
    <w:rsid w:val="00F56A6D"/>
    <w:rsid w:val="00F57EEE"/>
    <w:rsid w:val="00F60C07"/>
    <w:rsid w:val="00F61325"/>
    <w:rsid w:val="00F617E2"/>
    <w:rsid w:val="00F62272"/>
    <w:rsid w:val="00F64716"/>
    <w:rsid w:val="00F658B9"/>
    <w:rsid w:val="00F66000"/>
    <w:rsid w:val="00F6720A"/>
    <w:rsid w:val="00F67988"/>
    <w:rsid w:val="00F67E09"/>
    <w:rsid w:val="00F70D8A"/>
    <w:rsid w:val="00F71141"/>
    <w:rsid w:val="00F71CD9"/>
    <w:rsid w:val="00F71D32"/>
    <w:rsid w:val="00F72387"/>
    <w:rsid w:val="00F73434"/>
    <w:rsid w:val="00F770F3"/>
    <w:rsid w:val="00F8144E"/>
    <w:rsid w:val="00F819B5"/>
    <w:rsid w:val="00F82C5F"/>
    <w:rsid w:val="00F849FC"/>
    <w:rsid w:val="00F84D23"/>
    <w:rsid w:val="00F91A3B"/>
    <w:rsid w:val="00F92854"/>
    <w:rsid w:val="00F93F7A"/>
    <w:rsid w:val="00F94531"/>
    <w:rsid w:val="00F94F31"/>
    <w:rsid w:val="00F955FE"/>
    <w:rsid w:val="00F96129"/>
    <w:rsid w:val="00F96144"/>
    <w:rsid w:val="00F96273"/>
    <w:rsid w:val="00F966BE"/>
    <w:rsid w:val="00F96B8E"/>
    <w:rsid w:val="00F96C79"/>
    <w:rsid w:val="00FA050A"/>
    <w:rsid w:val="00FA0D32"/>
    <w:rsid w:val="00FA250B"/>
    <w:rsid w:val="00FA6C45"/>
    <w:rsid w:val="00FA7395"/>
    <w:rsid w:val="00FA7F2D"/>
    <w:rsid w:val="00FB03B8"/>
    <w:rsid w:val="00FB12C0"/>
    <w:rsid w:val="00FB1325"/>
    <w:rsid w:val="00FB184F"/>
    <w:rsid w:val="00FB3623"/>
    <w:rsid w:val="00FB388E"/>
    <w:rsid w:val="00FB4397"/>
    <w:rsid w:val="00FB4924"/>
    <w:rsid w:val="00FB522E"/>
    <w:rsid w:val="00FB7853"/>
    <w:rsid w:val="00FB7982"/>
    <w:rsid w:val="00FB7E4F"/>
    <w:rsid w:val="00FC00AD"/>
    <w:rsid w:val="00FC02BF"/>
    <w:rsid w:val="00FC0739"/>
    <w:rsid w:val="00FC118A"/>
    <w:rsid w:val="00FC2802"/>
    <w:rsid w:val="00FC4829"/>
    <w:rsid w:val="00FC494A"/>
    <w:rsid w:val="00FC5991"/>
    <w:rsid w:val="00FC61D5"/>
    <w:rsid w:val="00FD18E5"/>
    <w:rsid w:val="00FD1AD8"/>
    <w:rsid w:val="00FD4508"/>
    <w:rsid w:val="00FD52BA"/>
    <w:rsid w:val="00FD537F"/>
    <w:rsid w:val="00FE076A"/>
    <w:rsid w:val="00FE1B8F"/>
    <w:rsid w:val="00FE1D30"/>
    <w:rsid w:val="00FE2ABA"/>
    <w:rsid w:val="00FE2E4E"/>
    <w:rsid w:val="00FE314F"/>
    <w:rsid w:val="00FE35C2"/>
    <w:rsid w:val="00FE382A"/>
    <w:rsid w:val="00FE45C4"/>
    <w:rsid w:val="00FE6CBD"/>
    <w:rsid w:val="00FE6EC5"/>
    <w:rsid w:val="00FE6F80"/>
    <w:rsid w:val="00FE7636"/>
    <w:rsid w:val="00FE7A21"/>
    <w:rsid w:val="00FF06F2"/>
    <w:rsid w:val="00FF40C0"/>
    <w:rsid w:val="00FF41ED"/>
    <w:rsid w:val="00FF4460"/>
    <w:rsid w:val="00FF46AA"/>
    <w:rsid w:val="00FF5BBE"/>
    <w:rsid w:val="00FF5CFC"/>
    <w:rsid w:val="00FF5D8C"/>
    <w:rsid w:val="00FF6CF0"/>
    <w:rsid w:val="00FF7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669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F5B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F5B73"/>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69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F5B7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F5B73"/>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E94796"/>
    <w:rPr>
      <w:i/>
      <w:iCs/>
    </w:rPr>
  </w:style>
  <w:style w:type="paragraph" w:styleId="ListParagraph">
    <w:name w:val="List Paragraph"/>
    <w:aliases w:val="PARAGRAPH"/>
    <w:basedOn w:val="Normal"/>
    <w:link w:val="ListParagraphChar"/>
    <w:uiPriority w:val="1"/>
    <w:qFormat/>
    <w:rsid w:val="008F5B73"/>
    <w:pPr>
      <w:ind w:left="720"/>
      <w:contextualSpacing/>
    </w:pPr>
  </w:style>
  <w:style w:type="character" w:customStyle="1" w:styleId="ListParagraphChar">
    <w:name w:val="List Paragraph Char"/>
    <w:aliases w:val="PARAGRAPH Char"/>
    <w:link w:val="ListParagraph"/>
    <w:uiPriority w:val="1"/>
    <w:qFormat/>
    <w:locked/>
    <w:rsid w:val="004D2BDD"/>
  </w:style>
  <w:style w:type="paragraph" w:styleId="TOCHeading">
    <w:name w:val="TOC Heading"/>
    <w:basedOn w:val="Heading1"/>
    <w:next w:val="Normal"/>
    <w:uiPriority w:val="39"/>
    <w:unhideWhenUsed/>
    <w:qFormat/>
    <w:rsid w:val="002C6FE3"/>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BE65E9"/>
    <w:pPr>
      <w:tabs>
        <w:tab w:val="left" w:pos="851"/>
        <w:tab w:val="left" w:pos="1134"/>
        <w:tab w:val="right" w:leader="dot" w:pos="7938"/>
        <w:tab w:val="right" w:leader="dot" w:pos="8261"/>
      </w:tabs>
      <w:spacing w:after="100"/>
    </w:pPr>
    <w:rPr>
      <w:b/>
      <w:noProof/>
    </w:rPr>
  </w:style>
  <w:style w:type="paragraph" w:styleId="TOC2">
    <w:name w:val="toc 2"/>
    <w:basedOn w:val="Normal"/>
    <w:next w:val="Normal"/>
    <w:autoRedefine/>
    <w:uiPriority w:val="39"/>
    <w:unhideWhenUsed/>
    <w:rsid w:val="00126B74"/>
    <w:pPr>
      <w:tabs>
        <w:tab w:val="left" w:pos="880"/>
        <w:tab w:val="left" w:pos="993"/>
        <w:tab w:val="right" w:leader="dot" w:pos="7938"/>
        <w:tab w:val="right" w:leader="dot" w:pos="8261"/>
      </w:tabs>
      <w:spacing w:after="0" w:line="360" w:lineRule="auto"/>
      <w:ind w:left="1134" w:hanging="567"/>
    </w:pPr>
  </w:style>
  <w:style w:type="paragraph" w:styleId="TOC3">
    <w:name w:val="toc 3"/>
    <w:basedOn w:val="Normal"/>
    <w:next w:val="Normal"/>
    <w:autoRedefine/>
    <w:uiPriority w:val="39"/>
    <w:unhideWhenUsed/>
    <w:rsid w:val="00BE65E9"/>
    <w:pPr>
      <w:tabs>
        <w:tab w:val="right" w:leader="dot" w:pos="7938"/>
        <w:tab w:val="right" w:leader="dot" w:pos="8261"/>
      </w:tabs>
      <w:spacing w:after="0" w:line="360" w:lineRule="auto"/>
      <w:ind w:left="2127" w:hanging="1134"/>
    </w:pPr>
  </w:style>
  <w:style w:type="character" w:styleId="Hyperlink">
    <w:name w:val="Hyperlink"/>
    <w:basedOn w:val="DefaultParagraphFont"/>
    <w:uiPriority w:val="99"/>
    <w:unhideWhenUsed/>
    <w:rsid w:val="002C6FE3"/>
    <w:rPr>
      <w:color w:val="0563C1" w:themeColor="hyperlink"/>
      <w:u w:val="single"/>
    </w:rPr>
  </w:style>
  <w:style w:type="character" w:styleId="PlaceholderText">
    <w:name w:val="Placeholder Text"/>
    <w:basedOn w:val="DefaultParagraphFont"/>
    <w:uiPriority w:val="99"/>
    <w:semiHidden/>
    <w:rsid w:val="00E844BD"/>
    <w:rPr>
      <w:color w:val="808080"/>
    </w:rPr>
  </w:style>
  <w:style w:type="paragraph" w:styleId="BodyText">
    <w:name w:val="Body Text"/>
    <w:basedOn w:val="Normal"/>
    <w:link w:val="BodyTextChar"/>
    <w:uiPriority w:val="1"/>
    <w:qFormat/>
    <w:rsid w:val="004F655C"/>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4F655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4F655C"/>
    <w:pPr>
      <w:widowControl w:val="0"/>
      <w:autoSpaceDE w:val="0"/>
      <w:autoSpaceDN w:val="0"/>
      <w:spacing w:after="0" w:line="240" w:lineRule="auto"/>
    </w:pPr>
    <w:rPr>
      <w:rFonts w:eastAsia="Times New Roman"/>
      <w:lang w:val="id"/>
    </w:rPr>
  </w:style>
  <w:style w:type="paragraph" w:customStyle="1" w:styleId="Default">
    <w:name w:val="Default"/>
    <w:rsid w:val="009526B2"/>
    <w:pPr>
      <w:autoSpaceDE w:val="0"/>
      <w:autoSpaceDN w:val="0"/>
      <w:adjustRightInd w:val="0"/>
      <w:spacing w:after="0" w:line="240" w:lineRule="auto"/>
    </w:pPr>
    <w:rPr>
      <w:color w:val="000000"/>
    </w:rPr>
  </w:style>
  <w:style w:type="table" w:styleId="TableGrid">
    <w:name w:val="Table Grid"/>
    <w:basedOn w:val="TableNormal"/>
    <w:uiPriority w:val="59"/>
    <w:rsid w:val="00FC0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D69D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E2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77"/>
  </w:style>
  <w:style w:type="paragraph" w:styleId="Footer">
    <w:name w:val="footer"/>
    <w:basedOn w:val="Normal"/>
    <w:link w:val="FooterChar"/>
    <w:uiPriority w:val="99"/>
    <w:unhideWhenUsed/>
    <w:rsid w:val="00CE2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77"/>
  </w:style>
  <w:style w:type="paragraph" w:styleId="TableofFigures">
    <w:name w:val="table of figures"/>
    <w:basedOn w:val="Normal"/>
    <w:next w:val="Normal"/>
    <w:uiPriority w:val="99"/>
    <w:unhideWhenUsed/>
    <w:rsid w:val="000222B2"/>
    <w:pPr>
      <w:spacing w:after="0"/>
    </w:pPr>
  </w:style>
  <w:style w:type="paragraph" w:styleId="BalloonText">
    <w:name w:val="Balloon Text"/>
    <w:basedOn w:val="Normal"/>
    <w:link w:val="BalloonTextChar"/>
    <w:uiPriority w:val="99"/>
    <w:semiHidden/>
    <w:unhideWhenUsed/>
    <w:rsid w:val="001C3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627"/>
    <w:rPr>
      <w:rFonts w:ascii="Segoe UI" w:hAnsi="Segoe UI" w:cs="Segoe UI"/>
      <w:sz w:val="18"/>
      <w:szCs w:val="18"/>
    </w:rPr>
  </w:style>
  <w:style w:type="paragraph" w:styleId="TOC4">
    <w:name w:val="toc 4"/>
    <w:basedOn w:val="Normal"/>
    <w:next w:val="Normal"/>
    <w:autoRedefine/>
    <w:uiPriority w:val="39"/>
    <w:unhideWhenUsed/>
    <w:rsid w:val="00971EC7"/>
    <w:pPr>
      <w:spacing w:after="100"/>
      <w:ind w:left="660"/>
    </w:pPr>
    <w:rPr>
      <w:rFonts w:eastAsiaTheme="minorEastAsia"/>
    </w:rPr>
  </w:style>
  <w:style w:type="paragraph" w:styleId="TOC5">
    <w:name w:val="toc 5"/>
    <w:basedOn w:val="Normal"/>
    <w:next w:val="Normal"/>
    <w:autoRedefine/>
    <w:uiPriority w:val="39"/>
    <w:unhideWhenUsed/>
    <w:rsid w:val="00971EC7"/>
    <w:pPr>
      <w:spacing w:after="100"/>
      <w:ind w:left="880"/>
    </w:pPr>
    <w:rPr>
      <w:rFonts w:eastAsiaTheme="minorEastAsia"/>
    </w:rPr>
  </w:style>
  <w:style w:type="paragraph" w:styleId="TOC6">
    <w:name w:val="toc 6"/>
    <w:basedOn w:val="Normal"/>
    <w:next w:val="Normal"/>
    <w:autoRedefine/>
    <w:uiPriority w:val="39"/>
    <w:unhideWhenUsed/>
    <w:rsid w:val="00971EC7"/>
    <w:pPr>
      <w:spacing w:after="100"/>
      <w:ind w:left="1100"/>
    </w:pPr>
    <w:rPr>
      <w:rFonts w:eastAsiaTheme="minorEastAsia"/>
    </w:rPr>
  </w:style>
  <w:style w:type="paragraph" w:styleId="TOC7">
    <w:name w:val="toc 7"/>
    <w:basedOn w:val="Normal"/>
    <w:next w:val="Normal"/>
    <w:autoRedefine/>
    <w:uiPriority w:val="39"/>
    <w:unhideWhenUsed/>
    <w:rsid w:val="00971EC7"/>
    <w:pPr>
      <w:spacing w:after="100"/>
      <w:ind w:left="1320"/>
    </w:pPr>
    <w:rPr>
      <w:rFonts w:eastAsiaTheme="minorEastAsia"/>
    </w:rPr>
  </w:style>
  <w:style w:type="paragraph" w:styleId="TOC8">
    <w:name w:val="toc 8"/>
    <w:basedOn w:val="Normal"/>
    <w:next w:val="Normal"/>
    <w:autoRedefine/>
    <w:uiPriority w:val="39"/>
    <w:unhideWhenUsed/>
    <w:rsid w:val="00971EC7"/>
    <w:pPr>
      <w:spacing w:after="100"/>
      <w:ind w:left="1540"/>
    </w:pPr>
    <w:rPr>
      <w:rFonts w:eastAsiaTheme="minorEastAsia"/>
    </w:rPr>
  </w:style>
  <w:style w:type="paragraph" w:styleId="TOC9">
    <w:name w:val="toc 9"/>
    <w:basedOn w:val="Normal"/>
    <w:next w:val="Normal"/>
    <w:autoRedefine/>
    <w:uiPriority w:val="39"/>
    <w:unhideWhenUsed/>
    <w:rsid w:val="00971EC7"/>
    <w:pPr>
      <w:spacing w:after="100"/>
      <w:ind w:left="1760"/>
    </w:pPr>
    <w:rPr>
      <w:rFonts w:eastAsiaTheme="minorEastAsia"/>
    </w:rPr>
  </w:style>
  <w:style w:type="paragraph" w:styleId="NormalWeb">
    <w:name w:val="Normal (Web)"/>
    <w:basedOn w:val="Normal"/>
    <w:uiPriority w:val="99"/>
    <w:unhideWhenUsed/>
    <w:rsid w:val="007002D1"/>
    <w:pPr>
      <w:spacing w:before="100" w:beforeAutospacing="1" w:after="100" w:afterAutospacing="1" w:line="240" w:lineRule="auto"/>
    </w:pPr>
    <w:rPr>
      <w:rFonts w:eastAsiaTheme="minorEastAsia"/>
    </w:rPr>
  </w:style>
  <w:style w:type="character" w:customStyle="1" w:styleId="apple-tab-span">
    <w:name w:val="apple-tab-span"/>
    <w:basedOn w:val="DefaultParagraphFont"/>
    <w:rsid w:val="00F1470D"/>
  </w:style>
  <w:style w:type="character" w:customStyle="1" w:styleId="sw">
    <w:name w:val="sw"/>
    <w:basedOn w:val="DefaultParagraphFont"/>
    <w:rsid w:val="004168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669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F5B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F5B73"/>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69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F5B7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F5B73"/>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E94796"/>
    <w:rPr>
      <w:i/>
      <w:iCs/>
    </w:rPr>
  </w:style>
  <w:style w:type="paragraph" w:styleId="ListParagraph">
    <w:name w:val="List Paragraph"/>
    <w:aliases w:val="PARAGRAPH"/>
    <w:basedOn w:val="Normal"/>
    <w:link w:val="ListParagraphChar"/>
    <w:uiPriority w:val="1"/>
    <w:qFormat/>
    <w:rsid w:val="008F5B73"/>
    <w:pPr>
      <w:ind w:left="720"/>
      <w:contextualSpacing/>
    </w:pPr>
  </w:style>
  <w:style w:type="character" w:customStyle="1" w:styleId="ListParagraphChar">
    <w:name w:val="List Paragraph Char"/>
    <w:aliases w:val="PARAGRAPH Char"/>
    <w:link w:val="ListParagraph"/>
    <w:uiPriority w:val="1"/>
    <w:qFormat/>
    <w:locked/>
    <w:rsid w:val="004D2BDD"/>
  </w:style>
  <w:style w:type="paragraph" w:styleId="TOCHeading">
    <w:name w:val="TOC Heading"/>
    <w:basedOn w:val="Heading1"/>
    <w:next w:val="Normal"/>
    <w:uiPriority w:val="39"/>
    <w:unhideWhenUsed/>
    <w:qFormat/>
    <w:rsid w:val="002C6FE3"/>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BE65E9"/>
    <w:pPr>
      <w:tabs>
        <w:tab w:val="left" w:pos="851"/>
        <w:tab w:val="left" w:pos="1134"/>
        <w:tab w:val="right" w:leader="dot" w:pos="7938"/>
        <w:tab w:val="right" w:leader="dot" w:pos="8261"/>
      </w:tabs>
      <w:spacing w:after="100"/>
    </w:pPr>
    <w:rPr>
      <w:b/>
      <w:noProof/>
    </w:rPr>
  </w:style>
  <w:style w:type="paragraph" w:styleId="TOC2">
    <w:name w:val="toc 2"/>
    <w:basedOn w:val="Normal"/>
    <w:next w:val="Normal"/>
    <w:autoRedefine/>
    <w:uiPriority w:val="39"/>
    <w:unhideWhenUsed/>
    <w:rsid w:val="00126B74"/>
    <w:pPr>
      <w:tabs>
        <w:tab w:val="left" w:pos="880"/>
        <w:tab w:val="left" w:pos="993"/>
        <w:tab w:val="right" w:leader="dot" w:pos="7938"/>
        <w:tab w:val="right" w:leader="dot" w:pos="8261"/>
      </w:tabs>
      <w:spacing w:after="0" w:line="360" w:lineRule="auto"/>
      <w:ind w:left="1134" w:hanging="567"/>
    </w:pPr>
  </w:style>
  <w:style w:type="paragraph" w:styleId="TOC3">
    <w:name w:val="toc 3"/>
    <w:basedOn w:val="Normal"/>
    <w:next w:val="Normal"/>
    <w:autoRedefine/>
    <w:uiPriority w:val="39"/>
    <w:unhideWhenUsed/>
    <w:rsid w:val="00BE65E9"/>
    <w:pPr>
      <w:tabs>
        <w:tab w:val="right" w:leader="dot" w:pos="7938"/>
        <w:tab w:val="right" w:leader="dot" w:pos="8261"/>
      </w:tabs>
      <w:spacing w:after="0" w:line="360" w:lineRule="auto"/>
      <w:ind w:left="2127" w:hanging="1134"/>
    </w:pPr>
  </w:style>
  <w:style w:type="character" w:styleId="Hyperlink">
    <w:name w:val="Hyperlink"/>
    <w:basedOn w:val="DefaultParagraphFont"/>
    <w:uiPriority w:val="99"/>
    <w:unhideWhenUsed/>
    <w:rsid w:val="002C6FE3"/>
    <w:rPr>
      <w:color w:val="0563C1" w:themeColor="hyperlink"/>
      <w:u w:val="single"/>
    </w:rPr>
  </w:style>
  <w:style w:type="character" w:styleId="PlaceholderText">
    <w:name w:val="Placeholder Text"/>
    <w:basedOn w:val="DefaultParagraphFont"/>
    <w:uiPriority w:val="99"/>
    <w:semiHidden/>
    <w:rsid w:val="00E844BD"/>
    <w:rPr>
      <w:color w:val="808080"/>
    </w:rPr>
  </w:style>
  <w:style w:type="paragraph" w:styleId="BodyText">
    <w:name w:val="Body Text"/>
    <w:basedOn w:val="Normal"/>
    <w:link w:val="BodyTextChar"/>
    <w:uiPriority w:val="1"/>
    <w:qFormat/>
    <w:rsid w:val="004F655C"/>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4F655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4F655C"/>
    <w:pPr>
      <w:widowControl w:val="0"/>
      <w:autoSpaceDE w:val="0"/>
      <w:autoSpaceDN w:val="0"/>
      <w:spacing w:after="0" w:line="240" w:lineRule="auto"/>
    </w:pPr>
    <w:rPr>
      <w:rFonts w:eastAsia="Times New Roman"/>
      <w:lang w:val="id"/>
    </w:rPr>
  </w:style>
  <w:style w:type="paragraph" w:customStyle="1" w:styleId="Default">
    <w:name w:val="Default"/>
    <w:rsid w:val="009526B2"/>
    <w:pPr>
      <w:autoSpaceDE w:val="0"/>
      <w:autoSpaceDN w:val="0"/>
      <w:adjustRightInd w:val="0"/>
      <w:spacing w:after="0" w:line="240" w:lineRule="auto"/>
    </w:pPr>
    <w:rPr>
      <w:color w:val="000000"/>
    </w:rPr>
  </w:style>
  <w:style w:type="table" w:styleId="TableGrid">
    <w:name w:val="Table Grid"/>
    <w:basedOn w:val="TableNormal"/>
    <w:uiPriority w:val="59"/>
    <w:rsid w:val="00FC0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D69D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E2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77"/>
  </w:style>
  <w:style w:type="paragraph" w:styleId="Footer">
    <w:name w:val="footer"/>
    <w:basedOn w:val="Normal"/>
    <w:link w:val="FooterChar"/>
    <w:uiPriority w:val="99"/>
    <w:unhideWhenUsed/>
    <w:rsid w:val="00CE2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77"/>
  </w:style>
  <w:style w:type="paragraph" w:styleId="TableofFigures">
    <w:name w:val="table of figures"/>
    <w:basedOn w:val="Normal"/>
    <w:next w:val="Normal"/>
    <w:uiPriority w:val="99"/>
    <w:unhideWhenUsed/>
    <w:rsid w:val="000222B2"/>
    <w:pPr>
      <w:spacing w:after="0"/>
    </w:pPr>
  </w:style>
  <w:style w:type="paragraph" w:styleId="BalloonText">
    <w:name w:val="Balloon Text"/>
    <w:basedOn w:val="Normal"/>
    <w:link w:val="BalloonTextChar"/>
    <w:uiPriority w:val="99"/>
    <w:semiHidden/>
    <w:unhideWhenUsed/>
    <w:rsid w:val="001C3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627"/>
    <w:rPr>
      <w:rFonts w:ascii="Segoe UI" w:hAnsi="Segoe UI" w:cs="Segoe UI"/>
      <w:sz w:val="18"/>
      <w:szCs w:val="18"/>
    </w:rPr>
  </w:style>
  <w:style w:type="paragraph" w:styleId="TOC4">
    <w:name w:val="toc 4"/>
    <w:basedOn w:val="Normal"/>
    <w:next w:val="Normal"/>
    <w:autoRedefine/>
    <w:uiPriority w:val="39"/>
    <w:unhideWhenUsed/>
    <w:rsid w:val="00971EC7"/>
    <w:pPr>
      <w:spacing w:after="100"/>
      <w:ind w:left="660"/>
    </w:pPr>
    <w:rPr>
      <w:rFonts w:eastAsiaTheme="minorEastAsia"/>
    </w:rPr>
  </w:style>
  <w:style w:type="paragraph" w:styleId="TOC5">
    <w:name w:val="toc 5"/>
    <w:basedOn w:val="Normal"/>
    <w:next w:val="Normal"/>
    <w:autoRedefine/>
    <w:uiPriority w:val="39"/>
    <w:unhideWhenUsed/>
    <w:rsid w:val="00971EC7"/>
    <w:pPr>
      <w:spacing w:after="100"/>
      <w:ind w:left="880"/>
    </w:pPr>
    <w:rPr>
      <w:rFonts w:eastAsiaTheme="minorEastAsia"/>
    </w:rPr>
  </w:style>
  <w:style w:type="paragraph" w:styleId="TOC6">
    <w:name w:val="toc 6"/>
    <w:basedOn w:val="Normal"/>
    <w:next w:val="Normal"/>
    <w:autoRedefine/>
    <w:uiPriority w:val="39"/>
    <w:unhideWhenUsed/>
    <w:rsid w:val="00971EC7"/>
    <w:pPr>
      <w:spacing w:after="100"/>
      <w:ind w:left="1100"/>
    </w:pPr>
    <w:rPr>
      <w:rFonts w:eastAsiaTheme="minorEastAsia"/>
    </w:rPr>
  </w:style>
  <w:style w:type="paragraph" w:styleId="TOC7">
    <w:name w:val="toc 7"/>
    <w:basedOn w:val="Normal"/>
    <w:next w:val="Normal"/>
    <w:autoRedefine/>
    <w:uiPriority w:val="39"/>
    <w:unhideWhenUsed/>
    <w:rsid w:val="00971EC7"/>
    <w:pPr>
      <w:spacing w:after="100"/>
      <w:ind w:left="1320"/>
    </w:pPr>
    <w:rPr>
      <w:rFonts w:eastAsiaTheme="minorEastAsia"/>
    </w:rPr>
  </w:style>
  <w:style w:type="paragraph" w:styleId="TOC8">
    <w:name w:val="toc 8"/>
    <w:basedOn w:val="Normal"/>
    <w:next w:val="Normal"/>
    <w:autoRedefine/>
    <w:uiPriority w:val="39"/>
    <w:unhideWhenUsed/>
    <w:rsid w:val="00971EC7"/>
    <w:pPr>
      <w:spacing w:after="100"/>
      <w:ind w:left="1540"/>
    </w:pPr>
    <w:rPr>
      <w:rFonts w:eastAsiaTheme="minorEastAsia"/>
    </w:rPr>
  </w:style>
  <w:style w:type="paragraph" w:styleId="TOC9">
    <w:name w:val="toc 9"/>
    <w:basedOn w:val="Normal"/>
    <w:next w:val="Normal"/>
    <w:autoRedefine/>
    <w:uiPriority w:val="39"/>
    <w:unhideWhenUsed/>
    <w:rsid w:val="00971EC7"/>
    <w:pPr>
      <w:spacing w:after="100"/>
      <w:ind w:left="1760"/>
    </w:pPr>
    <w:rPr>
      <w:rFonts w:eastAsiaTheme="minorEastAsia"/>
    </w:rPr>
  </w:style>
  <w:style w:type="paragraph" w:styleId="NormalWeb">
    <w:name w:val="Normal (Web)"/>
    <w:basedOn w:val="Normal"/>
    <w:uiPriority w:val="99"/>
    <w:unhideWhenUsed/>
    <w:rsid w:val="007002D1"/>
    <w:pPr>
      <w:spacing w:before="100" w:beforeAutospacing="1" w:after="100" w:afterAutospacing="1" w:line="240" w:lineRule="auto"/>
    </w:pPr>
    <w:rPr>
      <w:rFonts w:eastAsiaTheme="minorEastAsia"/>
    </w:rPr>
  </w:style>
  <w:style w:type="character" w:customStyle="1" w:styleId="apple-tab-span">
    <w:name w:val="apple-tab-span"/>
    <w:basedOn w:val="DefaultParagraphFont"/>
    <w:rsid w:val="00F1470D"/>
  </w:style>
  <w:style w:type="character" w:customStyle="1" w:styleId="sw">
    <w:name w:val="sw"/>
    <w:basedOn w:val="DefaultParagraphFont"/>
    <w:rsid w:val="00416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5649">
      <w:bodyDiv w:val="1"/>
      <w:marLeft w:val="0"/>
      <w:marRight w:val="0"/>
      <w:marTop w:val="0"/>
      <w:marBottom w:val="0"/>
      <w:divBdr>
        <w:top w:val="none" w:sz="0" w:space="0" w:color="auto"/>
        <w:left w:val="none" w:sz="0" w:space="0" w:color="auto"/>
        <w:bottom w:val="none" w:sz="0" w:space="0" w:color="auto"/>
        <w:right w:val="none" w:sz="0" w:space="0" w:color="auto"/>
      </w:divBdr>
    </w:div>
    <w:div w:id="128213012">
      <w:bodyDiv w:val="1"/>
      <w:marLeft w:val="0"/>
      <w:marRight w:val="0"/>
      <w:marTop w:val="0"/>
      <w:marBottom w:val="0"/>
      <w:divBdr>
        <w:top w:val="none" w:sz="0" w:space="0" w:color="auto"/>
        <w:left w:val="none" w:sz="0" w:space="0" w:color="auto"/>
        <w:bottom w:val="none" w:sz="0" w:space="0" w:color="auto"/>
        <w:right w:val="none" w:sz="0" w:space="0" w:color="auto"/>
      </w:divBdr>
      <w:divsChild>
        <w:div w:id="302660665">
          <w:marLeft w:val="0"/>
          <w:marRight w:val="0"/>
          <w:marTop w:val="0"/>
          <w:marBottom w:val="0"/>
          <w:divBdr>
            <w:top w:val="none" w:sz="0" w:space="0" w:color="auto"/>
            <w:left w:val="none" w:sz="0" w:space="0" w:color="auto"/>
            <w:bottom w:val="none" w:sz="0" w:space="0" w:color="auto"/>
            <w:right w:val="none" w:sz="0" w:space="0" w:color="auto"/>
          </w:divBdr>
        </w:div>
        <w:div w:id="29302269">
          <w:marLeft w:val="0"/>
          <w:marRight w:val="0"/>
          <w:marTop w:val="0"/>
          <w:marBottom w:val="0"/>
          <w:divBdr>
            <w:top w:val="none" w:sz="0" w:space="0" w:color="auto"/>
            <w:left w:val="none" w:sz="0" w:space="0" w:color="auto"/>
            <w:bottom w:val="none" w:sz="0" w:space="0" w:color="auto"/>
            <w:right w:val="none" w:sz="0" w:space="0" w:color="auto"/>
          </w:divBdr>
        </w:div>
        <w:div w:id="278804988">
          <w:marLeft w:val="0"/>
          <w:marRight w:val="0"/>
          <w:marTop w:val="0"/>
          <w:marBottom w:val="0"/>
          <w:divBdr>
            <w:top w:val="none" w:sz="0" w:space="0" w:color="auto"/>
            <w:left w:val="none" w:sz="0" w:space="0" w:color="auto"/>
            <w:bottom w:val="none" w:sz="0" w:space="0" w:color="auto"/>
            <w:right w:val="none" w:sz="0" w:space="0" w:color="auto"/>
          </w:divBdr>
        </w:div>
        <w:div w:id="18118739">
          <w:marLeft w:val="0"/>
          <w:marRight w:val="0"/>
          <w:marTop w:val="0"/>
          <w:marBottom w:val="0"/>
          <w:divBdr>
            <w:top w:val="none" w:sz="0" w:space="0" w:color="auto"/>
            <w:left w:val="none" w:sz="0" w:space="0" w:color="auto"/>
            <w:bottom w:val="none" w:sz="0" w:space="0" w:color="auto"/>
            <w:right w:val="none" w:sz="0" w:space="0" w:color="auto"/>
          </w:divBdr>
        </w:div>
        <w:div w:id="839196006">
          <w:marLeft w:val="0"/>
          <w:marRight w:val="0"/>
          <w:marTop w:val="0"/>
          <w:marBottom w:val="0"/>
          <w:divBdr>
            <w:top w:val="none" w:sz="0" w:space="0" w:color="auto"/>
            <w:left w:val="none" w:sz="0" w:space="0" w:color="auto"/>
            <w:bottom w:val="none" w:sz="0" w:space="0" w:color="auto"/>
            <w:right w:val="none" w:sz="0" w:space="0" w:color="auto"/>
          </w:divBdr>
        </w:div>
        <w:div w:id="1495216773">
          <w:marLeft w:val="0"/>
          <w:marRight w:val="0"/>
          <w:marTop w:val="0"/>
          <w:marBottom w:val="0"/>
          <w:divBdr>
            <w:top w:val="none" w:sz="0" w:space="0" w:color="auto"/>
            <w:left w:val="none" w:sz="0" w:space="0" w:color="auto"/>
            <w:bottom w:val="none" w:sz="0" w:space="0" w:color="auto"/>
            <w:right w:val="none" w:sz="0" w:space="0" w:color="auto"/>
          </w:divBdr>
        </w:div>
        <w:div w:id="614563796">
          <w:marLeft w:val="0"/>
          <w:marRight w:val="0"/>
          <w:marTop w:val="0"/>
          <w:marBottom w:val="0"/>
          <w:divBdr>
            <w:top w:val="none" w:sz="0" w:space="0" w:color="auto"/>
            <w:left w:val="none" w:sz="0" w:space="0" w:color="auto"/>
            <w:bottom w:val="none" w:sz="0" w:space="0" w:color="auto"/>
            <w:right w:val="none" w:sz="0" w:space="0" w:color="auto"/>
          </w:divBdr>
        </w:div>
        <w:div w:id="370350195">
          <w:marLeft w:val="0"/>
          <w:marRight w:val="0"/>
          <w:marTop w:val="0"/>
          <w:marBottom w:val="0"/>
          <w:divBdr>
            <w:top w:val="none" w:sz="0" w:space="0" w:color="auto"/>
            <w:left w:val="none" w:sz="0" w:space="0" w:color="auto"/>
            <w:bottom w:val="none" w:sz="0" w:space="0" w:color="auto"/>
            <w:right w:val="none" w:sz="0" w:space="0" w:color="auto"/>
          </w:divBdr>
        </w:div>
      </w:divsChild>
    </w:div>
    <w:div w:id="192959930">
      <w:bodyDiv w:val="1"/>
      <w:marLeft w:val="0"/>
      <w:marRight w:val="0"/>
      <w:marTop w:val="0"/>
      <w:marBottom w:val="0"/>
      <w:divBdr>
        <w:top w:val="none" w:sz="0" w:space="0" w:color="auto"/>
        <w:left w:val="none" w:sz="0" w:space="0" w:color="auto"/>
        <w:bottom w:val="none" w:sz="0" w:space="0" w:color="auto"/>
        <w:right w:val="none" w:sz="0" w:space="0" w:color="auto"/>
      </w:divBdr>
    </w:div>
    <w:div w:id="194854154">
      <w:bodyDiv w:val="1"/>
      <w:marLeft w:val="0"/>
      <w:marRight w:val="0"/>
      <w:marTop w:val="0"/>
      <w:marBottom w:val="0"/>
      <w:divBdr>
        <w:top w:val="none" w:sz="0" w:space="0" w:color="auto"/>
        <w:left w:val="none" w:sz="0" w:space="0" w:color="auto"/>
        <w:bottom w:val="none" w:sz="0" w:space="0" w:color="auto"/>
        <w:right w:val="none" w:sz="0" w:space="0" w:color="auto"/>
      </w:divBdr>
    </w:div>
    <w:div w:id="247273837">
      <w:bodyDiv w:val="1"/>
      <w:marLeft w:val="0"/>
      <w:marRight w:val="0"/>
      <w:marTop w:val="0"/>
      <w:marBottom w:val="0"/>
      <w:divBdr>
        <w:top w:val="none" w:sz="0" w:space="0" w:color="auto"/>
        <w:left w:val="none" w:sz="0" w:space="0" w:color="auto"/>
        <w:bottom w:val="none" w:sz="0" w:space="0" w:color="auto"/>
        <w:right w:val="none" w:sz="0" w:space="0" w:color="auto"/>
      </w:divBdr>
    </w:div>
    <w:div w:id="287903896">
      <w:bodyDiv w:val="1"/>
      <w:marLeft w:val="0"/>
      <w:marRight w:val="0"/>
      <w:marTop w:val="0"/>
      <w:marBottom w:val="0"/>
      <w:divBdr>
        <w:top w:val="none" w:sz="0" w:space="0" w:color="auto"/>
        <w:left w:val="none" w:sz="0" w:space="0" w:color="auto"/>
        <w:bottom w:val="none" w:sz="0" w:space="0" w:color="auto"/>
        <w:right w:val="none" w:sz="0" w:space="0" w:color="auto"/>
      </w:divBdr>
      <w:divsChild>
        <w:div w:id="1742171364">
          <w:marLeft w:val="0"/>
          <w:marRight w:val="0"/>
          <w:marTop w:val="0"/>
          <w:marBottom w:val="0"/>
          <w:divBdr>
            <w:top w:val="none" w:sz="0" w:space="0" w:color="auto"/>
            <w:left w:val="none" w:sz="0" w:space="0" w:color="auto"/>
            <w:bottom w:val="none" w:sz="0" w:space="0" w:color="auto"/>
            <w:right w:val="none" w:sz="0" w:space="0" w:color="auto"/>
          </w:divBdr>
        </w:div>
        <w:div w:id="474444834">
          <w:marLeft w:val="0"/>
          <w:marRight w:val="0"/>
          <w:marTop w:val="0"/>
          <w:marBottom w:val="0"/>
          <w:divBdr>
            <w:top w:val="none" w:sz="0" w:space="0" w:color="auto"/>
            <w:left w:val="none" w:sz="0" w:space="0" w:color="auto"/>
            <w:bottom w:val="none" w:sz="0" w:space="0" w:color="auto"/>
            <w:right w:val="none" w:sz="0" w:space="0" w:color="auto"/>
          </w:divBdr>
        </w:div>
        <w:div w:id="1896772272">
          <w:marLeft w:val="0"/>
          <w:marRight w:val="0"/>
          <w:marTop w:val="0"/>
          <w:marBottom w:val="0"/>
          <w:divBdr>
            <w:top w:val="none" w:sz="0" w:space="0" w:color="auto"/>
            <w:left w:val="none" w:sz="0" w:space="0" w:color="auto"/>
            <w:bottom w:val="none" w:sz="0" w:space="0" w:color="auto"/>
            <w:right w:val="none" w:sz="0" w:space="0" w:color="auto"/>
          </w:divBdr>
        </w:div>
        <w:div w:id="2110807909">
          <w:marLeft w:val="0"/>
          <w:marRight w:val="0"/>
          <w:marTop w:val="0"/>
          <w:marBottom w:val="0"/>
          <w:divBdr>
            <w:top w:val="none" w:sz="0" w:space="0" w:color="auto"/>
            <w:left w:val="none" w:sz="0" w:space="0" w:color="auto"/>
            <w:bottom w:val="none" w:sz="0" w:space="0" w:color="auto"/>
            <w:right w:val="none" w:sz="0" w:space="0" w:color="auto"/>
          </w:divBdr>
        </w:div>
        <w:div w:id="1255550177">
          <w:marLeft w:val="0"/>
          <w:marRight w:val="0"/>
          <w:marTop w:val="0"/>
          <w:marBottom w:val="0"/>
          <w:divBdr>
            <w:top w:val="none" w:sz="0" w:space="0" w:color="auto"/>
            <w:left w:val="none" w:sz="0" w:space="0" w:color="auto"/>
            <w:bottom w:val="none" w:sz="0" w:space="0" w:color="auto"/>
            <w:right w:val="none" w:sz="0" w:space="0" w:color="auto"/>
          </w:divBdr>
        </w:div>
        <w:div w:id="1184981672">
          <w:marLeft w:val="0"/>
          <w:marRight w:val="0"/>
          <w:marTop w:val="0"/>
          <w:marBottom w:val="0"/>
          <w:divBdr>
            <w:top w:val="none" w:sz="0" w:space="0" w:color="auto"/>
            <w:left w:val="none" w:sz="0" w:space="0" w:color="auto"/>
            <w:bottom w:val="none" w:sz="0" w:space="0" w:color="auto"/>
            <w:right w:val="none" w:sz="0" w:space="0" w:color="auto"/>
          </w:divBdr>
        </w:div>
        <w:div w:id="1579438768">
          <w:marLeft w:val="0"/>
          <w:marRight w:val="0"/>
          <w:marTop w:val="0"/>
          <w:marBottom w:val="0"/>
          <w:divBdr>
            <w:top w:val="none" w:sz="0" w:space="0" w:color="auto"/>
            <w:left w:val="none" w:sz="0" w:space="0" w:color="auto"/>
            <w:bottom w:val="none" w:sz="0" w:space="0" w:color="auto"/>
            <w:right w:val="none" w:sz="0" w:space="0" w:color="auto"/>
          </w:divBdr>
        </w:div>
        <w:div w:id="1245804282">
          <w:marLeft w:val="0"/>
          <w:marRight w:val="0"/>
          <w:marTop w:val="0"/>
          <w:marBottom w:val="0"/>
          <w:divBdr>
            <w:top w:val="none" w:sz="0" w:space="0" w:color="auto"/>
            <w:left w:val="none" w:sz="0" w:space="0" w:color="auto"/>
            <w:bottom w:val="none" w:sz="0" w:space="0" w:color="auto"/>
            <w:right w:val="none" w:sz="0" w:space="0" w:color="auto"/>
          </w:divBdr>
        </w:div>
        <w:div w:id="1881746840">
          <w:marLeft w:val="0"/>
          <w:marRight w:val="0"/>
          <w:marTop w:val="0"/>
          <w:marBottom w:val="0"/>
          <w:divBdr>
            <w:top w:val="none" w:sz="0" w:space="0" w:color="auto"/>
            <w:left w:val="none" w:sz="0" w:space="0" w:color="auto"/>
            <w:bottom w:val="none" w:sz="0" w:space="0" w:color="auto"/>
            <w:right w:val="none" w:sz="0" w:space="0" w:color="auto"/>
          </w:divBdr>
        </w:div>
        <w:div w:id="747189895">
          <w:marLeft w:val="0"/>
          <w:marRight w:val="0"/>
          <w:marTop w:val="0"/>
          <w:marBottom w:val="0"/>
          <w:divBdr>
            <w:top w:val="none" w:sz="0" w:space="0" w:color="auto"/>
            <w:left w:val="none" w:sz="0" w:space="0" w:color="auto"/>
            <w:bottom w:val="none" w:sz="0" w:space="0" w:color="auto"/>
            <w:right w:val="none" w:sz="0" w:space="0" w:color="auto"/>
          </w:divBdr>
        </w:div>
        <w:div w:id="1626277563">
          <w:marLeft w:val="0"/>
          <w:marRight w:val="0"/>
          <w:marTop w:val="0"/>
          <w:marBottom w:val="0"/>
          <w:divBdr>
            <w:top w:val="none" w:sz="0" w:space="0" w:color="auto"/>
            <w:left w:val="none" w:sz="0" w:space="0" w:color="auto"/>
            <w:bottom w:val="none" w:sz="0" w:space="0" w:color="auto"/>
            <w:right w:val="none" w:sz="0" w:space="0" w:color="auto"/>
          </w:divBdr>
        </w:div>
        <w:div w:id="824399634">
          <w:marLeft w:val="0"/>
          <w:marRight w:val="0"/>
          <w:marTop w:val="0"/>
          <w:marBottom w:val="0"/>
          <w:divBdr>
            <w:top w:val="none" w:sz="0" w:space="0" w:color="auto"/>
            <w:left w:val="none" w:sz="0" w:space="0" w:color="auto"/>
            <w:bottom w:val="none" w:sz="0" w:space="0" w:color="auto"/>
            <w:right w:val="none" w:sz="0" w:space="0" w:color="auto"/>
          </w:divBdr>
        </w:div>
        <w:div w:id="1606571522">
          <w:marLeft w:val="0"/>
          <w:marRight w:val="0"/>
          <w:marTop w:val="0"/>
          <w:marBottom w:val="0"/>
          <w:divBdr>
            <w:top w:val="none" w:sz="0" w:space="0" w:color="auto"/>
            <w:left w:val="none" w:sz="0" w:space="0" w:color="auto"/>
            <w:bottom w:val="none" w:sz="0" w:space="0" w:color="auto"/>
            <w:right w:val="none" w:sz="0" w:space="0" w:color="auto"/>
          </w:divBdr>
        </w:div>
        <w:div w:id="731583250">
          <w:marLeft w:val="0"/>
          <w:marRight w:val="0"/>
          <w:marTop w:val="0"/>
          <w:marBottom w:val="0"/>
          <w:divBdr>
            <w:top w:val="none" w:sz="0" w:space="0" w:color="auto"/>
            <w:left w:val="none" w:sz="0" w:space="0" w:color="auto"/>
            <w:bottom w:val="none" w:sz="0" w:space="0" w:color="auto"/>
            <w:right w:val="none" w:sz="0" w:space="0" w:color="auto"/>
          </w:divBdr>
        </w:div>
        <w:div w:id="590238560">
          <w:marLeft w:val="0"/>
          <w:marRight w:val="0"/>
          <w:marTop w:val="0"/>
          <w:marBottom w:val="0"/>
          <w:divBdr>
            <w:top w:val="none" w:sz="0" w:space="0" w:color="auto"/>
            <w:left w:val="none" w:sz="0" w:space="0" w:color="auto"/>
            <w:bottom w:val="none" w:sz="0" w:space="0" w:color="auto"/>
            <w:right w:val="none" w:sz="0" w:space="0" w:color="auto"/>
          </w:divBdr>
        </w:div>
        <w:div w:id="836116434">
          <w:marLeft w:val="0"/>
          <w:marRight w:val="0"/>
          <w:marTop w:val="0"/>
          <w:marBottom w:val="0"/>
          <w:divBdr>
            <w:top w:val="none" w:sz="0" w:space="0" w:color="auto"/>
            <w:left w:val="none" w:sz="0" w:space="0" w:color="auto"/>
            <w:bottom w:val="none" w:sz="0" w:space="0" w:color="auto"/>
            <w:right w:val="none" w:sz="0" w:space="0" w:color="auto"/>
          </w:divBdr>
        </w:div>
        <w:div w:id="1118715306">
          <w:marLeft w:val="0"/>
          <w:marRight w:val="0"/>
          <w:marTop w:val="0"/>
          <w:marBottom w:val="0"/>
          <w:divBdr>
            <w:top w:val="none" w:sz="0" w:space="0" w:color="auto"/>
            <w:left w:val="none" w:sz="0" w:space="0" w:color="auto"/>
            <w:bottom w:val="none" w:sz="0" w:space="0" w:color="auto"/>
            <w:right w:val="none" w:sz="0" w:space="0" w:color="auto"/>
          </w:divBdr>
        </w:div>
        <w:div w:id="1252154901">
          <w:marLeft w:val="0"/>
          <w:marRight w:val="0"/>
          <w:marTop w:val="0"/>
          <w:marBottom w:val="0"/>
          <w:divBdr>
            <w:top w:val="none" w:sz="0" w:space="0" w:color="auto"/>
            <w:left w:val="none" w:sz="0" w:space="0" w:color="auto"/>
            <w:bottom w:val="none" w:sz="0" w:space="0" w:color="auto"/>
            <w:right w:val="none" w:sz="0" w:space="0" w:color="auto"/>
          </w:divBdr>
        </w:div>
        <w:div w:id="2039502077">
          <w:marLeft w:val="0"/>
          <w:marRight w:val="0"/>
          <w:marTop w:val="0"/>
          <w:marBottom w:val="0"/>
          <w:divBdr>
            <w:top w:val="none" w:sz="0" w:space="0" w:color="auto"/>
            <w:left w:val="none" w:sz="0" w:space="0" w:color="auto"/>
            <w:bottom w:val="none" w:sz="0" w:space="0" w:color="auto"/>
            <w:right w:val="none" w:sz="0" w:space="0" w:color="auto"/>
          </w:divBdr>
        </w:div>
      </w:divsChild>
    </w:div>
    <w:div w:id="544872980">
      <w:bodyDiv w:val="1"/>
      <w:marLeft w:val="0"/>
      <w:marRight w:val="0"/>
      <w:marTop w:val="0"/>
      <w:marBottom w:val="0"/>
      <w:divBdr>
        <w:top w:val="none" w:sz="0" w:space="0" w:color="auto"/>
        <w:left w:val="none" w:sz="0" w:space="0" w:color="auto"/>
        <w:bottom w:val="none" w:sz="0" w:space="0" w:color="auto"/>
        <w:right w:val="none" w:sz="0" w:space="0" w:color="auto"/>
      </w:divBdr>
    </w:div>
    <w:div w:id="612247014">
      <w:bodyDiv w:val="1"/>
      <w:marLeft w:val="0"/>
      <w:marRight w:val="0"/>
      <w:marTop w:val="0"/>
      <w:marBottom w:val="0"/>
      <w:divBdr>
        <w:top w:val="none" w:sz="0" w:space="0" w:color="auto"/>
        <w:left w:val="none" w:sz="0" w:space="0" w:color="auto"/>
        <w:bottom w:val="none" w:sz="0" w:space="0" w:color="auto"/>
        <w:right w:val="none" w:sz="0" w:space="0" w:color="auto"/>
      </w:divBdr>
    </w:div>
    <w:div w:id="833255565">
      <w:bodyDiv w:val="1"/>
      <w:marLeft w:val="0"/>
      <w:marRight w:val="0"/>
      <w:marTop w:val="0"/>
      <w:marBottom w:val="0"/>
      <w:divBdr>
        <w:top w:val="none" w:sz="0" w:space="0" w:color="auto"/>
        <w:left w:val="none" w:sz="0" w:space="0" w:color="auto"/>
        <w:bottom w:val="none" w:sz="0" w:space="0" w:color="auto"/>
        <w:right w:val="none" w:sz="0" w:space="0" w:color="auto"/>
      </w:divBdr>
    </w:div>
    <w:div w:id="1083188085">
      <w:bodyDiv w:val="1"/>
      <w:marLeft w:val="0"/>
      <w:marRight w:val="0"/>
      <w:marTop w:val="0"/>
      <w:marBottom w:val="0"/>
      <w:divBdr>
        <w:top w:val="none" w:sz="0" w:space="0" w:color="auto"/>
        <w:left w:val="none" w:sz="0" w:space="0" w:color="auto"/>
        <w:bottom w:val="none" w:sz="0" w:space="0" w:color="auto"/>
        <w:right w:val="none" w:sz="0" w:space="0" w:color="auto"/>
      </w:divBdr>
    </w:div>
    <w:div w:id="1378050147">
      <w:bodyDiv w:val="1"/>
      <w:marLeft w:val="0"/>
      <w:marRight w:val="0"/>
      <w:marTop w:val="0"/>
      <w:marBottom w:val="0"/>
      <w:divBdr>
        <w:top w:val="none" w:sz="0" w:space="0" w:color="auto"/>
        <w:left w:val="none" w:sz="0" w:space="0" w:color="auto"/>
        <w:bottom w:val="none" w:sz="0" w:space="0" w:color="auto"/>
        <w:right w:val="none" w:sz="0" w:space="0" w:color="auto"/>
      </w:divBdr>
      <w:divsChild>
        <w:div w:id="846599275">
          <w:marLeft w:val="0"/>
          <w:marRight w:val="0"/>
          <w:marTop w:val="0"/>
          <w:marBottom w:val="0"/>
          <w:divBdr>
            <w:top w:val="none" w:sz="0" w:space="0" w:color="auto"/>
            <w:left w:val="none" w:sz="0" w:space="0" w:color="auto"/>
            <w:bottom w:val="none" w:sz="0" w:space="0" w:color="auto"/>
            <w:right w:val="none" w:sz="0" w:space="0" w:color="auto"/>
          </w:divBdr>
        </w:div>
        <w:div w:id="1817257467">
          <w:marLeft w:val="0"/>
          <w:marRight w:val="0"/>
          <w:marTop w:val="0"/>
          <w:marBottom w:val="0"/>
          <w:divBdr>
            <w:top w:val="none" w:sz="0" w:space="0" w:color="auto"/>
            <w:left w:val="none" w:sz="0" w:space="0" w:color="auto"/>
            <w:bottom w:val="none" w:sz="0" w:space="0" w:color="auto"/>
            <w:right w:val="none" w:sz="0" w:space="0" w:color="auto"/>
          </w:divBdr>
        </w:div>
        <w:div w:id="393088755">
          <w:marLeft w:val="0"/>
          <w:marRight w:val="0"/>
          <w:marTop w:val="0"/>
          <w:marBottom w:val="0"/>
          <w:divBdr>
            <w:top w:val="none" w:sz="0" w:space="0" w:color="auto"/>
            <w:left w:val="none" w:sz="0" w:space="0" w:color="auto"/>
            <w:bottom w:val="none" w:sz="0" w:space="0" w:color="auto"/>
            <w:right w:val="none" w:sz="0" w:space="0" w:color="auto"/>
          </w:divBdr>
        </w:div>
        <w:div w:id="231701669">
          <w:marLeft w:val="0"/>
          <w:marRight w:val="0"/>
          <w:marTop w:val="0"/>
          <w:marBottom w:val="0"/>
          <w:divBdr>
            <w:top w:val="none" w:sz="0" w:space="0" w:color="auto"/>
            <w:left w:val="none" w:sz="0" w:space="0" w:color="auto"/>
            <w:bottom w:val="none" w:sz="0" w:space="0" w:color="auto"/>
            <w:right w:val="none" w:sz="0" w:space="0" w:color="auto"/>
          </w:divBdr>
        </w:div>
        <w:div w:id="2071346712">
          <w:marLeft w:val="0"/>
          <w:marRight w:val="0"/>
          <w:marTop w:val="0"/>
          <w:marBottom w:val="0"/>
          <w:divBdr>
            <w:top w:val="none" w:sz="0" w:space="0" w:color="auto"/>
            <w:left w:val="none" w:sz="0" w:space="0" w:color="auto"/>
            <w:bottom w:val="none" w:sz="0" w:space="0" w:color="auto"/>
            <w:right w:val="none" w:sz="0" w:space="0" w:color="auto"/>
          </w:divBdr>
        </w:div>
        <w:div w:id="909080782">
          <w:marLeft w:val="0"/>
          <w:marRight w:val="0"/>
          <w:marTop w:val="0"/>
          <w:marBottom w:val="0"/>
          <w:divBdr>
            <w:top w:val="none" w:sz="0" w:space="0" w:color="auto"/>
            <w:left w:val="none" w:sz="0" w:space="0" w:color="auto"/>
            <w:bottom w:val="none" w:sz="0" w:space="0" w:color="auto"/>
            <w:right w:val="none" w:sz="0" w:space="0" w:color="auto"/>
          </w:divBdr>
        </w:div>
        <w:div w:id="593823011">
          <w:marLeft w:val="0"/>
          <w:marRight w:val="0"/>
          <w:marTop w:val="0"/>
          <w:marBottom w:val="0"/>
          <w:divBdr>
            <w:top w:val="none" w:sz="0" w:space="0" w:color="auto"/>
            <w:left w:val="none" w:sz="0" w:space="0" w:color="auto"/>
            <w:bottom w:val="none" w:sz="0" w:space="0" w:color="auto"/>
            <w:right w:val="none" w:sz="0" w:space="0" w:color="auto"/>
          </w:divBdr>
        </w:div>
        <w:div w:id="372924064">
          <w:marLeft w:val="0"/>
          <w:marRight w:val="0"/>
          <w:marTop w:val="0"/>
          <w:marBottom w:val="0"/>
          <w:divBdr>
            <w:top w:val="none" w:sz="0" w:space="0" w:color="auto"/>
            <w:left w:val="none" w:sz="0" w:space="0" w:color="auto"/>
            <w:bottom w:val="none" w:sz="0" w:space="0" w:color="auto"/>
            <w:right w:val="none" w:sz="0" w:space="0" w:color="auto"/>
          </w:divBdr>
        </w:div>
      </w:divsChild>
    </w:div>
    <w:div w:id="1416513532">
      <w:bodyDiv w:val="1"/>
      <w:marLeft w:val="0"/>
      <w:marRight w:val="0"/>
      <w:marTop w:val="0"/>
      <w:marBottom w:val="0"/>
      <w:divBdr>
        <w:top w:val="none" w:sz="0" w:space="0" w:color="auto"/>
        <w:left w:val="none" w:sz="0" w:space="0" w:color="auto"/>
        <w:bottom w:val="none" w:sz="0" w:space="0" w:color="auto"/>
        <w:right w:val="none" w:sz="0" w:space="0" w:color="auto"/>
      </w:divBdr>
    </w:div>
    <w:div w:id="1418018957">
      <w:bodyDiv w:val="1"/>
      <w:marLeft w:val="0"/>
      <w:marRight w:val="0"/>
      <w:marTop w:val="0"/>
      <w:marBottom w:val="0"/>
      <w:divBdr>
        <w:top w:val="none" w:sz="0" w:space="0" w:color="auto"/>
        <w:left w:val="none" w:sz="0" w:space="0" w:color="auto"/>
        <w:bottom w:val="none" w:sz="0" w:space="0" w:color="auto"/>
        <w:right w:val="none" w:sz="0" w:space="0" w:color="auto"/>
      </w:divBdr>
    </w:div>
    <w:div w:id="1696541127">
      <w:bodyDiv w:val="1"/>
      <w:marLeft w:val="0"/>
      <w:marRight w:val="0"/>
      <w:marTop w:val="0"/>
      <w:marBottom w:val="0"/>
      <w:divBdr>
        <w:top w:val="none" w:sz="0" w:space="0" w:color="auto"/>
        <w:left w:val="none" w:sz="0" w:space="0" w:color="auto"/>
        <w:bottom w:val="none" w:sz="0" w:space="0" w:color="auto"/>
        <w:right w:val="none" w:sz="0" w:space="0" w:color="auto"/>
      </w:divBdr>
      <w:divsChild>
        <w:div w:id="1634407758">
          <w:marLeft w:val="0"/>
          <w:marRight w:val="0"/>
          <w:marTop w:val="0"/>
          <w:marBottom w:val="0"/>
          <w:divBdr>
            <w:top w:val="none" w:sz="0" w:space="0" w:color="auto"/>
            <w:left w:val="none" w:sz="0" w:space="0" w:color="auto"/>
            <w:bottom w:val="none" w:sz="0" w:space="0" w:color="auto"/>
            <w:right w:val="none" w:sz="0" w:space="0" w:color="auto"/>
          </w:divBdr>
        </w:div>
        <w:div w:id="1608343791">
          <w:marLeft w:val="0"/>
          <w:marRight w:val="0"/>
          <w:marTop w:val="0"/>
          <w:marBottom w:val="0"/>
          <w:divBdr>
            <w:top w:val="none" w:sz="0" w:space="0" w:color="auto"/>
            <w:left w:val="none" w:sz="0" w:space="0" w:color="auto"/>
            <w:bottom w:val="none" w:sz="0" w:space="0" w:color="auto"/>
            <w:right w:val="none" w:sz="0" w:space="0" w:color="auto"/>
          </w:divBdr>
        </w:div>
        <w:div w:id="1277636811">
          <w:marLeft w:val="0"/>
          <w:marRight w:val="0"/>
          <w:marTop w:val="0"/>
          <w:marBottom w:val="0"/>
          <w:divBdr>
            <w:top w:val="none" w:sz="0" w:space="0" w:color="auto"/>
            <w:left w:val="none" w:sz="0" w:space="0" w:color="auto"/>
            <w:bottom w:val="none" w:sz="0" w:space="0" w:color="auto"/>
            <w:right w:val="none" w:sz="0" w:space="0" w:color="auto"/>
          </w:divBdr>
        </w:div>
        <w:div w:id="1868634496">
          <w:marLeft w:val="0"/>
          <w:marRight w:val="0"/>
          <w:marTop w:val="0"/>
          <w:marBottom w:val="0"/>
          <w:divBdr>
            <w:top w:val="none" w:sz="0" w:space="0" w:color="auto"/>
            <w:left w:val="none" w:sz="0" w:space="0" w:color="auto"/>
            <w:bottom w:val="none" w:sz="0" w:space="0" w:color="auto"/>
            <w:right w:val="none" w:sz="0" w:space="0" w:color="auto"/>
          </w:divBdr>
        </w:div>
        <w:div w:id="1418137768">
          <w:marLeft w:val="0"/>
          <w:marRight w:val="0"/>
          <w:marTop w:val="0"/>
          <w:marBottom w:val="0"/>
          <w:divBdr>
            <w:top w:val="none" w:sz="0" w:space="0" w:color="auto"/>
            <w:left w:val="none" w:sz="0" w:space="0" w:color="auto"/>
            <w:bottom w:val="none" w:sz="0" w:space="0" w:color="auto"/>
            <w:right w:val="none" w:sz="0" w:space="0" w:color="auto"/>
          </w:divBdr>
        </w:div>
        <w:div w:id="122162830">
          <w:marLeft w:val="0"/>
          <w:marRight w:val="0"/>
          <w:marTop w:val="0"/>
          <w:marBottom w:val="0"/>
          <w:divBdr>
            <w:top w:val="none" w:sz="0" w:space="0" w:color="auto"/>
            <w:left w:val="none" w:sz="0" w:space="0" w:color="auto"/>
            <w:bottom w:val="none" w:sz="0" w:space="0" w:color="auto"/>
            <w:right w:val="none" w:sz="0" w:space="0" w:color="auto"/>
          </w:divBdr>
        </w:div>
        <w:div w:id="2026052318">
          <w:marLeft w:val="0"/>
          <w:marRight w:val="0"/>
          <w:marTop w:val="0"/>
          <w:marBottom w:val="0"/>
          <w:divBdr>
            <w:top w:val="none" w:sz="0" w:space="0" w:color="auto"/>
            <w:left w:val="none" w:sz="0" w:space="0" w:color="auto"/>
            <w:bottom w:val="none" w:sz="0" w:space="0" w:color="auto"/>
            <w:right w:val="none" w:sz="0" w:space="0" w:color="auto"/>
          </w:divBdr>
        </w:div>
        <w:div w:id="899287601">
          <w:marLeft w:val="0"/>
          <w:marRight w:val="0"/>
          <w:marTop w:val="0"/>
          <w:marBottom w:val="0"/>
          <w:divBdr>
            <w:top w:val="none" w:sz="0" w:space="0" w:color="auto"/>
            <w:left w:val="none" w:sz="0" w:space="0" w:color="auto"/>
            <w:bottom w:val="none" w:sz="0" w:space="0" w:color="auto"/>
            <w:right w:val="none" w:sz="0" w:space="0" w:color="auto"/>
          </w:divBdr>
        </w:div>
        <w:div w:id="361856428">
          <w:marLeft w:val="0"/>
          <w:marRight w:val="0"/>
          <w:marTop w:val="0"/>
          <w:marBottom w:val="0"/>
          <w:divBdr>
            <w:top w:val="none" w:sz="0" w:space="0" w:color="auto"/>
            <w:left w:val="none" w:sz="0" w:space="0" w:color="auto"/>
            <w:bottom w:val="none" w:sz="0" w:space="0" w:color="auto"/>
            <w:right w:val="none" w:sz="0" w:space="0" w:color="auto"/>
          </w:divBdr>
        </w:div>
      </w:divsChild>
    </w:div>
    <w:div w:id="1725180224">
      <w:bodyDiv w:val="1"/>
      <w:marLeft w:val="0"/>
      <w:marRight w:val="0"/>
      <w:marTop w:val="0"/>
      <w:marBottom w:val="0"/>
      <w:divBdr>
        <w:top w:val="none" w:sz="0" w:space="0" w:color="auto"/>
        <w:left w:val="none" w:sz="0" w:space="0" w:color="auto"/>
        <w:bottom w:val="none" w:sz="0" w:space="0" w:color="auto"/>
        <w:right w:val="none" w:sz="0" w:space="0" w:color="auto"/>
      </w:divBdr>
    </w:div>
    <w:div w:id="1810857524">
      <w:bodyDiv w:val="1"/>
      <w:marLeft w:val="0"/>
      <w:marRight w:val="0"/>
      <w:marTop w:val="0"/>
      <w:marBottom w:val="0"/>
      <w:divBdr>
        <w:top w:val="none" w:sz="0" w:space="0" w:color="auto"/>
        <w:left w:val="none" w:sz="0" w:space="0" w:color="auto"/>
        <w:bottom w:val="none" w:sz="0" w:space="0" w:color="auto"/>
        <w:right w:val="none" w:sz="0" w:space="0" w:color="auto"/>
      </w:divBdr>
    </w:div>
    <w:div w:id="1821382616">
      <w:bodyDiv w:val="1"/>
      <w:marLeft w:val="0"/>
      <w:marRight w:val="0"/>
      <w:marTop w:val="0"/>
      <w:marBottom w:val="0"/>
      <w:divBdr>
        <w:top w:val="none" w:sz="0" w:space="0" w:color="auto"/>
        <w:left w:val="none" w:sz="0" w:space="0" w:color="auto"/>
        <w:bottom w:val="none" w:sz="0" w:space="0" w:color="auto"/>
        <w:right w:val="none" w:sz="0" w:space="0" w:color="auto"/>
      </w:divBdr>
    </w:div>
    <w:div w:id="1867325010">
      <w:bodyDiv w:val="1"/>
      <w:marLeft w:val="0"/>
      <w:marRight w:val="0"/>
      <w:marTop w:val="0"/>
      <w:marBottom w:val="0"/>
      <w:divBdr>
        <w:top w:val="none" w:sz="0" w:space="0" w:color="auto"/>
        <w:left w:val="none" w:sz="0" w:space="0" w:color="auto"/>
        <w:bottom w:val="none" w:sz="0" w:space="0" w:color="auto"/>
        <w:right w:val="none" w:sz="0" w:space="0" w:color="auto"/>
      </w:divBdr>
    </w:div>
    <w:div w:id="1868254983">
      <w:bodyDiv w:val="1"/>
      <w:marLeft w:val="0"/>
      <w:marRight w:val="0"/>
      <w:marTop w:val="0"/>
      <w:marBottom w:val="0"/>
      <w:divBdr>
        <w:top w:val="none" w:sz="0" w:space="0" w:color="auto"/>
        <w:left w:val="none" w:sz="0" w:space="0" w:color="auto"/>
        <w:bottom w:val="none" w:sz="0" w:space="0" w:color="auto"/>
        <w:right w:val="none" w:sz="0" w:space="0" w:color="auto"/>
      </w:divBdr>
    </w:div>
    <w:div w:id="1899245684">
      <w:bodyDiv w:val="1"/>
      <w:marLeft w:val="0"/>
      <w:marRight w:val="0"/>
      <w:marTop w:val="0"/>
      <w:marBottom w:val="0"/>
      <w:divBdr>
        <w:top w:val="none" w:sz="0" w:space="0" w:color="auto"/>
        <w:left w:val="none" w:sz="0" w:space="0" w:color="auto"/>
        <w:bottom w:val="none" w:sz="0" w:space="0" w:color="auto"/>
        <w:right w:val="none" w:sz="0" w:space="0" w:color="auto"/>
      </w:divBdr>
    </w:div>
    <w:div w:id="1905605491">
      <w:bodyDiv w:val="1"/>
      <w:marLeft w:val="0"/>
      <w:marRight w:val="0"/>
      <w:marTop w:val="0"/>
      <w:marBottom w:val="0"/>
      <w:divBdr>
        <w:top w:val="none" w:sz="0" w:space="0" w:color="auto"/>
        <w:left w:val="none" w:sz="0" w:space="0" w:color="auto"/>
        <w:bottom w:val="none" w:sz="0" w:space="0" w:color="auto"/>
        <w:right w:val="none" w:sz="0" w:space="0" w:color="auto"/>
      </w:divBdr>
      <w:divsChild>
        <w:div w:id="311061166">
          <w:marLeft w:val="0"/>
          <w:marRight w:val="0"/>
          <w:marTop w:val="0"/>
          <w:marBottom w:val="0"/>
          <w:divBdr>
            <w:top w:val="none" w:sz="0" w:space="0" w:color="auto"/>
            <w:left w:val="none" w:sz="0" w:space="0" w:color="auto"/>
            <w:bottom w:val="none" w:sz="0" w:space="0" w:color="auto"/>
            <w:right w:val="none" w:sz="0" w:space="0" w:color="auto"/>
          </w:divBdr>
        </w:div>
        <w:div w:id="1158425315">
          <w:marLeft w:val="0"/>
          <w:marRight w:val="0"/>
          <w:marTop w:val="0"/>
          <w:marBottom w:val="0"/>
          <w:divBdr>
            <w:top w:val="none" w:sz="0" w:space="0" w:color="auto"/>
            <w:left w:val="none" w:sz="0" w:space="0" w:color="auto"/>
            <w:bottom w:val="none" w:sz="0" w:space="0" w:color="auto"/>
            <w:right w:val="none" w:sz="0" w:space="0" w:color="auto"/>
          </w:divBdr>
        </w:div>
        <w:div w:id="1279340162">
          <w:marLeft w:val="0"/>
          <w:marRight w:val="0"/>
          <w:marTop w:val="0"/>
          <w:marBottom w:val="0"/>
          <w:divBdr>
            <w:top w:val="none" w:sz="0" w:space="0" w:color="auto"/>
            <w:left w:val="none" w:sz="0" w:space="0" w:color="auto"/>
            <w:bottom w:val="none" w:sz="0" w:space="0" w:color="auto"/>
            <w:right w:val="none" w:sz="0" w:space="0" w:color="auto"/>
          </w:divBdr>
        </w:div>
        <w:div w:id="943730614">
          <w:marLeft w:val="0"/>
          <w:marRight w:val="0"/>
          <w:marTop w:val="0"/>
          <w:marBottom w:val="0"/>
          <w:divBdr>
            <w:top w:val="none" w:sz="0" w:space="0" w:color="auto"/>
            <w:left w:val="none" w:sz="0" w:space="0" w:color="auto"/>
            <w:bottom w:val="none" w:sz="0" w:space="0" w:color="auto"/>
            <w:right w:val="none" w:sz="0" w:space="0" w:color="auto"/>
          </w:divBdr>
        </w:div>
        <w:div w:id="1776973351">
          <w:marLeft w:val="0"/>
          <w:marRight w:val="0"/>
          <w:marTop w:val="0"/>
          <w:marBottom w:val="0"/>
          <w:divBdr>
            <w:top w:val="none" w:sz="0" w:space="0" w:color="auto"/>
            <w:left w:val="none" w:sz="0" w:space="0" w:color="auto"/>
            <w:bottom w:val="none" w:sz="0" w:space="0" w:color="auto"/>
            <w:right w:val="none" w:sz="0" w:space="0" w:color="auto"/>
          </w:divBdr>
        </w:div>
        <w:div w:id="1399087959">
          <w:marLeft w:val="0"/>
          <w:marRight w:val="0"/>
          <w:marTop w:val="0"/>
          <w:marBottom w:val="0"/>
          <w:divBdr>
            <w:top w:val="none" w:sz="0" w:space="0" w:color="auto"/>
            <w:left w:val="none" w:sz="0" w:space="0" w:color="auto"/>
            <w:bottom w:val="none" w:sz="0" w:space="0" w:color="auto"/>
            <w:right w:val="none" w:sz="0" w:space="0" w:color="auto"/>
          </w:divBdr>
        </w:div>
        <w:div w:id="735662772">
          <w:marLeft w:val="0"/>
          <w:marRight w:val="0"/>
          <w:marTop w:val="0"/>
          <w:marBottom w:val="0"/>
          <w:divBdr>
            <w:top w:val="none" w:sz="0" w:space="0" w:color="auto"/>
            <w:left w:val="none" w:sz="0" w:space="0" w:color="auto"/>
            <w:bottom w:val="none" w:sz="0" w:space="0" w:color="auto"/>
            <w:right w:val="none" w:sz="0" w:space="0" w:color="auto"/>
          </w:divBdr>
        </w:div>
        <w:div w:id="1645892596">
          <w:marLeft w:val="0"/>
          <w:marRight w:val="0"/>
          <w:marTop w:val="0"/>
          <w:marBottom w:val="0"/>
          <w:divBdr>
            <w:top w:val="none" w:sz="0" w:space="0" w:color="auto"/>
            <w:left w:val="none" w:sz="0" w:space="0" w:color="auto"/>
            <w:bottom w:val="none" w:sz="0" w:space="0" w:color="auto"/>
            <w:right w:val="none" w:sz="0" w:space="0" w:color="auto"/>
          </w:divBdr>
        </w:div>
        <w:div w:id="1480729844">
          <w:marLeft w:val="0"/>
          <w:marRight w:val="0"/>
          <w:marTop w:val="0"/>
          <w:marBottom w:val="0"/>
          <w:divBdr>
            <w:top w:val="none" w:sz="0" w:space="0" w:color="auto"/>
            <w:left w:val="none" w:sz="0" w:space="0" w:color="auto"/>
            <w:bottom w:val="none" w:sz="0" w:space="0" w:color="auto"/>
            <w:right w:val="none" w:sz="0" w:space="0" w:color="auto"/>
          </w:divBdr>
        </w:div>
        <w:div w:id="1151097466">
          <w:marLeft w:val="0"/>
          <w:marRight w:val="0"/>
          <w:marTop w:val="0"/>
          <w:marBottom w:val="0"/>
          <w:divBdr>
            <w:top w:val="none" w:sz="0" w:space="0" w:color="auto"/>
            <w:left w:val="none" w:sz="0" w:space="0" w:color="auto"/>
            <w:bottom w:val="none" w:sz="0" w:space="0" w:color="auto"/>
            <w:right w:val="none" w:sz="0" w:space="0" w:color="auto"/>
          </w:divBdr>
        </w:div>
        <w:div w:id="703598821">
          <w:marLeft w:val="0"/>
          <w:marRight w:val="0"/>
          <w:marTop w:val="0"/>
          <w:marBottom w:val="0"/>
          <w:divBdr>
            <w:top w:val="none" w:sz="0" w:space="0" w:color="auto"/>
            <w:left w:val="none" w:sz="0" w:space="0" w:color="auto"/>
            <w:bottom w:val="none" w:sz="0" w:space="0" w:color="auto"/>
            <w:right w:val="none" w:sz="0" w:space="0" w:color="auto"/>
          </w:divBdr>
        </w:div>
        <w:div w:id="829365763">
          <w:marLeft w:val="0"/>
          <w:marRight w:val="0"/>
          <w:marTop w:val="0"/>
          <w:marBottom w:val="0"/>
          <w:divBdr>
            <w:top w:val="none" w:sz="0" w:space="0" w:color="auto"/>
            <w:left w:val="none" w:sz="0" w:space="0" w:color="auto"/>
            <w:bottom w:val="none" w:sz="0" w:space="0" w:color="auto"/>
            <w:right w:val="none" w:sz="0" w:space="0" w:color="auto"/>
          </w:divBdr>
        </w:div>
      </w:divsChild>
    </w:div>
    <w:div w:id="1970741342">
      <w:bodyDiv w:val="1"/>
      <w:marLeft w:val="0"/>
      <w:marRight w:val="0"/>
      <w:marTop w:val="0"/>
      <w:marBottom w:val="0"/>
      <w:divBdr>
        <w:top w:val="none" w:sz="0" w:space="0" w:color="auto"/>
        <w:left w:val="none" w:sz="0" w:space="0" w:color="auto"/>
        <w:bottom w:val="none" w:sz="0" w:space="0" w:color="auto"/>
        <w:right w:val="none" w:sz="0" w:space="0" w:color="auto"/>
      </w:divBdr>
    </w:div>
    <w:div w:id="1990866311">
      <w:bodyDiv w:val="1"/>
      <w:marLeft w:val="0"/>
      <w:marRight w:val="0"/>
      <w:marTop w:val="0"/>
      <w:marBottom w:val="0"/>
      <w:divBdr>
        <w:top w:val="none" w:sz="0" w:space="0" w:color="auto"/>
        <w:left w:val="none" w:sz="0" w:space="0" w:color="auto"/>
        <w:bottom w:val="none" w:sz="0" w:space="0" w:color="auto"/>
        <w:right w:val="none" w:sz="0" w:space="0" w:color="auto"/>
      </w:divBdr>
    </w:div>
    <w:div w:id="1993875833">
      <w:bodyDiv w:val="1"/>
      <w:marLeft w:val="0"/>
      <w:marRight w:val="0"/>
      <w:marTop w:val="0"/>
      <w:marBottom w:val="0"/>
      <w:divBdr>
        <w:top w:val="none" w:sz="0" w:space="0" w:color="auto"/>
        <w:left w:val="none" w:sz="0" w:space="0" w:color="auto"/>
        <w:bottom w:val="none" w:sz="0" w:space="0" w:color="auto"/>
        <w:right w:val="none" w:sz="0" w:space="0" w:color="auto"/>
      </w:divBdr>
    </w:div>
    <w:div w:id="213948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84.jpeg"/><Relationship Id="rId21" Type="http://schemas.openxmlformats.org/officeDocument/2006/relationships/footer" Target="footer4.xml"/><Relationship Id="rId42" Type="http://schemas.openxmlformats.org/officeDocument/2006/relationships/chart" Target="charts/chart2.xml"/><Relationship Id="rId47" Type="http://schemas.openxmlformats.org/officeDocument/2006/relationships/chart" Target="charts/chart6.xml"/><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79.jpeg"/><Relationship Id="rId16" Type="http://schemas.openxmlformats.org/officeDocument/2006/relationships/image" Target="media/image7.jpeg"/><Relationship Id="rId107" Type="http://schemas.openxmlformats.org/officeDocument/2006/relationships/image" Target="media/image74.png"/><Relationship Id="rId11" Type="http://schemas.openxmlformats.org/officeDocument/2006/relationships/image" Target="media/image3.jpeg"/><Relationship Id="rId32" Type="http://schemas.openxmlformats.org/officeDocument/2006/relationships/oleObject" Target="embeddings/oleObject1.bin"/><Relationship Id="rId37" Type="http://schemas.openxmlformats.org/officeDocument/2006/relationships/image" Target="media/image17.emf"/><Relationship Id="rId53" Type="http://schemas.openxmlformats.org/officeDocument/2006/relationships/image" Target="media/image20.jpeg"/><Relationship Id="rId58" Type="http://schemas.openxmlformats.org/officeDocument/2006/relationships/image" Target="media/image25.jpeg"/><Relationship Id="rId74" Type="http://schemas.openxmlformats.org/officeDocument/2006/relationships/image" Target="media/image41.png"/><Relationship Id="rId79" Type="http://schemas.openxmlformats.org/officeDocument/2006/relationships/image" Target="media/image46.jpeg"/><Relationship Id="rId102" Type="http://schemas.openxmlformats.org/officeDocument/2006/relationships/image" Target="media/image69.jpe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9.jpeg"/><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emf"/><Relationship Id="rId43" Type="http://schemas.openxmlformats.org/officeDocument/2006/relationships/image" Target="media/image19.jpeg"/><Relationship Id="rId48" Type="http://schemas.openxmlformats.org/officeDocument/2006/relationships/chart" Target="charts/chart7.xml"/><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100" Type="http://schemas.openxmlformats.org/officeDocument/2006/relationships/image" Target="media/image67.jpeg"/><Relationship Id="rId105" Type="http://schemas.openxmlformats.org/officeDocument/2006/relationships/image" Target="media/image72.png"/><Relationship Id="rId113" Type="http://schemas.openxmlformats.org/officeDocument/2006/relationships/image" Target="media/image80.jpeg"/><Relationship Id="rId118" Type="http://schemas.openxmlformats.org/officeDocument/2006/relationships/image" Target="media/image85.jpeg"/><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39.pn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5.emf"/><Relationship Id="rId38" Type="http://schemas.openxmlformats.org/officeDocument/2006/relationships/oleObject" Target="embeddings/oleObject4.bin"/><Relationship Id="rId46" Type="http://schemas.openxmlformats.org/officeDocument/2006/relationships/chart" Target="charts/chart5.xml"/><Relationship Id="rId59" Type="http://schemas.openxmlformats.org/officeDocument/2006/relationships/image" Target="media/image26.jpeg"/><Relationship Id="rId67" Type="http://schemas.openxmlformats.org/officeDocument/2006/relationships/image" Target="media/image34.jpeg"/><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image" Target="media/image83.jpeg"/><Relationship Id="rId20" Type="http://schemas.openxmlformats.org/officeDocument/2006/relationships/header" Target="header2.xml"/><Relationship Id="rId41" Type="http://schemas.openxmlformats.org/officeDocument/2006/relationships/chart" Target="charts/chart1.xm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oleObject" Target="embeddings/oleObject3.bin"/><Relationship Id="rId49" Type="http://schemas.openxmlformats.org/officeDocument/2006/relationships/chart" Target="charts/chart8.xml"/><Relationship Id="rId57" Type="http://schemas.openxmlformats.org/officeDocument/2006/relationships/image" Target="media/image24.jpeg"/><Relationship Id="rId106" Type="http://schemas.openxmlformats.org/officeDocument/2006/relationships/image" Target="media/image73.png"/><Relationship Id="rId114" Type="http://schemas.openxmlformats.org/officeDocument/2006/relationships/image" Target="media/image81.jpeg"/><Relationship Id="rId119" Type="http://schemas.openxmlformats.org/officeDocument/2006/relationships/image" Target="media/image86.jpeg"/><Relationship Id="rId10" Type="http://schemas.openxmlformats.org/officeDocument/2006/relationships/image" Target="media/image2.jpeg"/><Relationship Id="rId31" Type="http://schemas.openxmlformats.org/officeDocument/2006/relationships/image" Target="media/image14.emf"/><Relationship Id="rId44" Type="http://schemas.openxmlformats.org/officeDocument/2006/relationships/chart" Target="charts/chart3.xml"/><Relationship Id="rId52" Type="http://schemas.openxmlformats.org/officeDocument/2006/relationships/footer" Target="footer6.xm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pn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9" Type="http://schemas.openxmlformats.org/officeDocument/2006/relationships/image" Target="media/image18.emf"/><Relationship Id="rId109" Type="http://schemas.openxmlformats.org/officeDocument/2006/relationships/image" Target="media/image76.png"/><Relationship Id="rId34" Type="http://schemas.openxmlformats.org/officeDocument/2006/relationships/oleObject" Target="embeddings/oleObject2.bin"/><Relationship Id="rId50" Type="http://schemas.openxmlformats.org/officeDocument/2006/relationships/chart" Target="charts/chart9.xml"/><Relationship Id="rId55" Type="http://schemas.openxmlformats.org/officeDocument/2006/relationships/image" Target="media/image22.jpeg"/><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1.png"/><Relationship Id="rId120" Type="http://schemas.openxmlformats.org/officeDocument/2006/relationships/image" Target="media/image87.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8.jpeg"/><Relationship Id="rId40" Type="http://schemas.openxmlformats.org/officeDocument/2006/relationships/oleObject" Target="embeddings/oleObject5.bin"/><Relationship Id="rId45" Type="http://schemas.openxmlformats.org/officeDocument/2006/relationships/chart" Target="charts/chart4.xml"/><Relationship Id="rId66" Type="http://schemas.openxmlformats.org/officeDocument/2006/relationships/image" Target="media/image33.jpeg"/><Relationship Id="rId87" Type="http://schemas.openxmlformats.org/officeDocument/2006/relationships/image" Target="media/image54.jpeg"/><Relationship Id="rId110" Type="http://schemas.openxmlformats.org/officeDocument/2006/relationships/image" Target="media/image77.jpeg"/><Relationship Id="rId115" Type="http://schemas.openxmlformats.org/officeDocument/2006/relationships/image" Target="media/image8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Diameter daya hambat</c:v>
          </c:tx>
          <c:marker>
            <c:symbol val="none"/>
          </c:marker>
          <c:dLbls>
            <c:txPr>
              <a:bodyPr/>
              <a:lstStyle/>
              <a:p>
                <a:pPr>
                  <a:defRPr sz="1200">
                    <a:latin typeface="Times New Roman" pitchFamily="18" charset="0"/>
                    <a:cs typeface="Times New Roman" pitchFamily="18" charset="0"/>
                  </a:defRPr>
                </a:pPr>
                <a:endParaRPr lang="en-US"/>
              </a:p>
            </c:txPr>
            <c:dLblPos val="t"/>
            <c:showLegendKey val="0"/>
            <c:showVal val="1"/>
            <c:showCatName val="0"/>
            <c:showSerName val="0"/>
            <c:showPercent val="0"/>
            <c:showBubbleSize val="0"/>
            <c:showLeaderLines val="0"/>
          </c:dLbls>
          <c:errBars>
            <c:errDir val="y"/>
            <c:errBarType val="both"/>
            <c:errValType val="cust"/>
            <c:noEndCap val="0"/>
            <c:plus>
              <c:numRef>
                <c:f>Sheet1!$G$5:$G$9</c:f>
                <c:numCache>
                  <c:formatCode>General</c:formatCode>
                  <c:ptCount val="5"/>
                  <c:pt idx="0">
                    <c:v>0</c:v>
                  </c:pt>
                  <c:pt idx="1">
                    <c:v>0.95393920141694577</c:v>
                  </c:pt>
                  <c:pt idx="2">
                    <c:v>0.92915732431775633</c:v>
                  </c:pt>
                  <c:pt idx="3">
                    <c:v>0.92915732431775788</c:v>
                  </c:pt>
                  <c:pt idx="4">
                    <c:v>2.1633307652783933</c:v>
                  </c:pt>
                </c:numCache>
              </c:numRef>
            </c:plus>
            <c:minus>
              <c:numRef>
                <c:f>Sheet1!$G$5:$G$9</c:f>
                <c:numCache>
                  <c:formatCode>General</c:formatCode>
                  <c:ptCount val="5"/>
                  <c:pt idx="0">
                    <c:v>0</c:v>
                  </c:pt>
                  <c:pt idx="1">
                    <c:v>0.95393920141694577</c:v>
                  </c:pt>
                  <c:pt idx="2">
                    <c:v>0.92915732431775633</c:v>
                  </c:pt>
                  <c:pt idx="3">
                    <c:v>0.92915732431775788</c:v>
                  </c:pt>
                  <c:pt idx="4">
                    <c:v>2.1633307652783933</c:v>
                  </c:pt>
                </c:numCache>
              </c:numRef>
            </c:minus>
          </c:errBars>
          <c:cat>
            <c:numRef>
              <c:f>Sheet1!$B$5:$B$9</c:f>
              <c:numCache>
                <c:formatCode>0.00%</c:formatCode>
                <c:ptCount val="5"/>
                <c:pt idx="0">
                  <c:v>3.125E-2</c:v>
                </c:pt>
                <c:pt idx="1">
                  <c:v>6.25E-2</c:v>
                </c:pt>
                <c:pt idx="2">
                  <c:v>0.125</c:v>
                </c:pt>
                <c:pt idx="3" formatCode="0%">
                  <c:v>0.25</c:v>
                </c:pt>
                <c:pt idx="4" formatCode="0%">
                  <c:v>0.5</c:v>
                </c:pt>
              </c:numCache>
            </c:numRef>
          </c:cat>
          <c:val>
            <c:numRef>
              <c:f>Sheet1!$F$5:$F$9</c:f>
              <c:numCache>
                <c:formatCode>General</c:formatCode>
                <c:ptCount val="5"/>
                <c:pt idx="0">
                  <c:v>0</c:v>
                </c:pt>
                <c:pt idx="1">
                  <c:v>10.9</c:v>
                </c:pt>
                <c:pt idx="2">
                  <c:v>15.16</c:v>
                </c:pt>
                <c:pt idx="3">
                  <c:v>17.53</c:v>
                </c:pt>
                <c:pt idx="4">
                  <c:v>22.2</c:v>
                </c:pt>
              </c:numCache>
            </c:numRef>
          </c:val>
          <c:smooth val="0"/>
        </c:ser>
        <c:dLbls>
          <c:dLblPos val="t"/>
          <c:showLegendKey val="0"/>
          <c:showVal val="1"/>
          <c:showCatName val="0"/>
          <c:showSerName val="0"/>
          <c:showPercent val="0"/>
          <c:showBubbleSize val="0"/>
        </c:dLbls>
        <c:marker val="1"/>
        <c:smooth val="0"/>
        <c:axId val="285742208"/>
        <c:axId val="285744128"/>
      </c:lineChart>
      <c:catAx>
        <c:axId val="285742208"/>
        <c:scaling>
          <c:orientation val="minMax"/>
        </c:scaling>
        <c:delete val="0"/>
        <c:axPos val="b"/>
        <c:title>
          <c:tx>
            <c:rich>
              <a:bodyPr/>
              <a:lstStyle/>
              <a:p>
                <a:pPr>
                  <a:defRPr/>
                </a:pPr>
                <a:r>
                  <a:rPr lang="en-US" sz="1200">
                    <a:latin typeface="Times New Roman" pitchFamily="18" charset="0"/>
                    <a:cs typeface="Times New Roman" pitchFamily="18" charset="0"/>
                  </a:rPr>
                  <a:t>Konsentrasi</a:t>
                </a:r>
              </a:p>
            </c:rich>
          </c:tx>
          <c:overlay val="0"/>
        </c:title>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85744128"/>
        <c:crosses val="autoZero"/>
        <c:auto val="1"/>
        <c:lblAlgn val="ctr"/>
        <c:lblOffset val="100"/>
        <c:noMultiLvlLbl val="0"/>
      </c:catAx>
      <c:valAx>
        <c:axId val="285744128"/>
        <c:scaling>
          <c:orientation val="minMax"/>
        </c:scaling>
        <c:delete val="0"/>
        <c:axPos val="l"/>
        <c:title>
          <c:tx>
            <c:rich>
              <a:bodyPr rot="-5400000" vert="horz"/>
              <a:lstStyle/>
              <a:p>
                <a:pPr>
                  <a:defRPr/>
                </a:pPr>
                <a:r>
                  <a:rPr lang="en-US" sz="1200">
                    <a:latin typeface="Times New Roman" pitchFamily="18" charset="0"/>
                    <a:cs typeface="Times New Roman" pitchFamily="18" charset="0"/>
                  </a:rPr>
                  <a:t>Diameter Daya Hambat (mm)</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857422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marker>
            <c:symbol val="none"/>
          </c:marker>
          <c:cat>
            <c:strRef>
              <c:f>Sheet1!$A$2:$A$5</c:f>
              <c:strCache>
                <c:ptCount val="2"/>
                <c:pt idx="0">
                  <c:v>EBN</c:v>
                </c:pt>
                <c:pt idx="1">
                  <c:v>NEBN</c:v>
                </c:pt>
              </c:strCache>
            </c:strRef>
          </c:cat>
          <c:val>
            <c:numRef>
              <c:f>Sheet1!$B$2:$B$5</c:f>
              <c:numCache>
                <c:formatCode>General</c:formatCode>
                <c:ptCount val="4"/>
                <c:pt idx="0">
                  <c:v>873</c:v>
                </c:pt>
                <c:pt idx="1">
                  <c:v>76</c:v>
                </c:pt>
              </c:numCache>
            </c:numRef>
          </c:val>
          <c:smooth val="0"/>
        </c:ser>
        <c:ser>
          <c:idx val="1"/>
          <c:order val="1"/>
          <c:tx>
            <c:strRef>
              <c:f>Sheet1!$C$1</c:f>
              <c:strCache>
                <c:ptCount val="1"/>
                <c:pt idx="0">
                  <c:v>Column1</c:v>
                </c:pt>
              </c:strCache>
            </c:strRef>
          </c:tx>
          <c:cat>
            <c:strRef>
              <c:f>Sheet1!$A$2:$A$5</c:f>
              <c:strCache>
                <c:ptCount val="2"/>
                <c:pt idx="0">
                  <c:v>EBN</c:v>
                </c:pt>
                <c:pt idx="1">
                  <c:v>NEBN</c:v>
                </c:pt>
              </c:strCache>
            </c:strRef>
          </c:cat>
          <c:val>
            <c:numRef>
              <c:f>Sheet1!$C$2:$C$5</c:f>
              <c:numCache>
                <c:formatCode>General</c:formatCode>
                <c:ptCount val="4"/>
              </c:numCache>
            </c:numRef>
          </c:val>
          <c:smooth val="0"/>
        </c:ser>
        <c:ser>
          <c:idx val="2"/>
          <c:order val="2"/>
          <c:tx>
            <c:strRef>
              <c:f>Sheet1!$D$1</c:f>
              <c:strCache>
                <c:ptCount val="1"/>
                <c:pt idx="0">
                  <c:v>Column2</c:v>
                </c:pt>
              </c:strCache>
            </c:strRef>
          </c:tx>
          <c:cat>
            <c:strRef>
              <c:f>Sheet1!$A$2:$A$5</c:f>
              <c:strCache>
                <c:ptCount val="2"/>
                <c:pt idx="0">
                  <c:v>EBN</c:v>
                </c:pt>
                <c:pt idx="1">
                  <c:v>NEBN</c:v>
                </c:pt>
              </c:strCache>
            </c:strRef>
          </c:cat>
          <c:val>
            <c:numRef>
              <c:f>Sheet1!$D$2:$D$5</c:f>
              <c:numCache>
                <c:formatCode>General</c:formatCode>
                <c:ptCount val="4"/>
              </c:numCache>
            </c:numRef>
          </c:val>
          <c:smooth val="0"/>
        </c:ser>
        <c:dLbls>
          <c:showLegendKey val="0"/>
          <c:showVal val="1"/>
          <c:showCatName val="0"/>
          <c:showSerName val="0"/>
          <c:showPercent val="0"/>
          <c:showBubbleSize val="0"/>
        </c:dLbls>
        <c:marker val="1"/>
        <c:smooth val="0"/>
        <c:axId val="287740672"/>
        <c:axId val="287742592"/>
      </c:lineChart>
      <c:catAx>
        <c:axId val="287740672"/>
        <c:scaling>
          <c:orientation val="minMax"/>
        </c:scaling>
        <c:delete val="0"/>
        <c:axPos val="b"/>
        <c:title>
          <c:tx>
            <c:rich>
              <a:bodyPr/>
              <a:lstStyle/>
              <a:p>
                <a:pPr>
                  <a:defRPr/>
                </a:pPr>
                <a:r>
                  <a:rPr lang="en-US"/>
                  <a:t>Sampel</a:t>
                </a:r>
              </a:p>
            </c:rich>
          </c:tx>
          <c:overlay val="0"/>
        </c:title>
        <c:majorTickMark val="none"/>
        <c:minorTickMark val="none"/>
        <c:tickLblPos val="nextTo"/>
        <c:crossAx val="287742592"/>
        <c:crosses val="autoZero"/>
        <c:auto val="1"/>
        <c:lblAlgn val="ctr"/>
        <c:lblOffset val="100"/>
        <c:noMultiLvlLbl val="0"/>
      </c:catAx>
      <c:valAx>
        <c:axId val="287742592"/>
        <c:scaling>
          <c:orientation val="minMax"/>
        </c:scaling>
        <c:delete val="0"/>
        <c:axPos val="l"/>
        <c:title>
          <c:tx>
            <c:rich>
              <a:bodyPr rot="-5400000" vert="horz"/>
              <a:lstStyle/>
              <a:p>
                <a:pPr>
                  <a:defRPr/>
                </a:pPr>
                <a:r>
                  <a:rPr lang="en-US"/>
                  <a:t>Ukuran Partikel (nm)</a:t>
                </a:r>
              </a:p>
            </c:rich>
          </c:tx>
          <c:overlay val="0"/>
        </c:title>
        <c:numFmt formatCode="General" sourceLinked="1"/>
        <c:majorTickMark val="none"/>
        <c:minorTickMark val="none"/>
        <c:tickLblPos val="nextTo"/>
        <c:crossAx val="28774067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Ukuran Partikel</c:v>
                </c:pt>
              </c:strCache>
            </c:strRef>
          </c:tx>
          <c:marker>
            <c:symbol val="none"/>
          </c:marker>
          <c:cat>
            <c:strRef>
              <c:f>Sheet1!$A$2:$A$5</c:f>
              <c:strCache>
                <c:ptCount val="4"/>
                <c:pt idx="0">
                  <c:v>F0</c:v>
                </c:pt>
                <c:pt idx="1">
                  <c:v>F1</c:v>
                </c:pt>
                <c:pt idx="2">
                  <c:v>F2</c:v>
                </c:pt>
                <c:pt idx="3">
                  <c:v>F3</c:v>
                </c:pt>
              </c:strCache>
            </c:strRef>
          </c:cat>
          <c:val>
            <c:numRef>
              <c:f>Sheet1!$B$2:$B$5</c:f>
              <c:numCache>
                <c:formatCode>General</c:formatCode>
                <c:ptCount val="4"/>
                <c:pt idx="0">
                  <c:v>1264</c:v>
                </c:pt>
                <c:pt idx="1">
                  <c:v>1213</c:v>
                </c:pt>
                <c:pt idx="2">
                  <c:v>853</c:v>
                </c:pt>
                <c:pt idx="3">
                  <c:v>452</c:v>
                </c:pt>
              </c:numCache>
            </c:numRef>
          </c:val>
          <c:smooth val="0"/>
        </c:ser>
        <c:ser>
          <c:idx val="1"/>
          <c:order val="1"/>
          <c:tx>
            <c:strRef>
              <c:f>Sheet1!$C$1</c:f>
              <c:strCache>
                <c:ptCount val="1"/>
                <c:pt idx="0">
                  <c:v>Column1</c:v>
                </c:pt>
              </c:strCache>
            </c:strRef>
          </c:tx>
          <c:cat>
            <c:strRef>
              <c:f>Sheet1!$A$2:$A$5</c:f>
              <c:strCache>
                <c:ptCount val="4"/>
                <c:pt idx="0">
                  <c:v>F0</c:v>
                </c:pt>
                <c:pt idx="1">
                  <c:v>F1</c:v>
                </c:pt>
                <c:pt idx="2">
                  <c:v>F2</c:v>
                </c:pt>
                <c:pt idx="3">
                  <c:v>F3</c:v>
                </c:pt>
              </c:strCache>
            </c:strRef>
          </c:cat>
          <c:val>
            <c:numRef>
              <c:f>Sheet1!$C$2:$C$5</c:f>
              <c:numCache>
                <c:formatCode>General</c:formatCode>
                <c:ptCount val="4"/>
              </c:numCache>
            </c:numRef>
          </c:val>
          <c:smooth val="0"/>
        </c:ser>
        <c:ser>
          <c:idx val="2"/>
          <c:order val="2"/>
          <c:tx>
            <c:strRef>
              <c:f>Sheet1!$D$1</c:f>
              <c:strCache>
                <c:ptCount val="1"/>
                <c:pt idx="0">
                  <c:v>Column2</c:v>
                </c:pt>
              </c:strCache>
            </c:strRef>
          </c:tx>
          <c:cat>
            <c:strRef>
              <c:f>Sheet1!$A$2:$A$5</c:f>
              <c:strCache>
                <c:ptCount val="4"/>
                <c:pt idx="0">
                  <c:v>F0</c:v>
                </c:pt>
                <c:pt idx="1">
                  <c:v>F1</c:v>
                </c:pt>
                <c:pt idx="2">
                  <c:v>F2</c:v>
                </c:pt>
                <c:pt idx="3">
                  <c:v>F3</c:v>
                </c:pt>
              </c:strCache>
            </c:strRef>
          </c:cat>
          <c:val>
            <c:numRef>
              <c:f>Sheet1!$D$2:$D$5</c:f>
              <c:numCache>
                <c:formatCode>General</c:formatCode>
                <c:ptCount val="4"/>
              </c:numCache>
            </c:numRef>
          </c:val>
          <c:smooth val="0"/>
        </c:ser>
        <c:dLbls>
          <c:showLegendKey val="0"/>
          <c:showVal val="1"/>
          <c:showCatName val="0"/>
          <c:showSerName val="0"/>
          <c:showPercent val="0"/>
          <c:showBubbleSize val="0"/>
        </c:dLbls>
        <c:marker val="1"/>
        <c:smooth val="0"/>
        <c:axId val="242664576"/>
        <c:axId val="242666496"/>
      </c:lineChart>
      <c:catAx>
        <c:axId val="242664576"/>
        <c:scaling>
          <c:orientation val="minMax"/>
        </c:scaling>
        <c:delete val="0"/>
        <c:axPos val="b"/>
        <c:title>
          <c:tx>
            <c:rich>
              <a:bodyPr/>
              <a:lstStyle/>
              <a:p>
                <a:pPr>
                  <a:defRPr/>
                </a:pPr>
                <a:r>
                  <a:rPr lang="en-US"/>
                  <a:t>Formula</a:t>
                </a:r>
              </a:p>
            </c:rich>
          </c:tx>
          <c:overlay val="0"/>
        </c:title>
        <c:majorTickMark val="none"/>
        <c:minorTickMark val="none"/>
        <c:tickLblPos val="nextTo"/>
        <c:crossAx val="242666496"/>
        <c:crosses val="autoZero"/>
        <c:auto val="1"/>
        <c:lblAlgn val="ctr"/>
        <c:lblOffset val="100"/>
        <c:noMultiLvlLbl val="0"/>
      </c:catAx>
      <c:valAx>
        <c:axId val="242666496"/>
        <c:scaling>
          <c:orientation val="minMax"/>
        </c:scaling>
        <c:delete val="0"/>
        <c:axPos val="l"/>
        <c:title>
          <c:tx>
            <c:rich>
              <a:bodyPr rot="-5400000" vert="horz"/>
              <a:lstStyle/>
              <a:p>
                <a:pPr>
                  <a:defRPr/>
                </a:pPr>
                <a:r>
                  <a:rPr lang="en-US"/>
                  <a:t>Ukuran Partikel  (nm)</a:t>
                </a:r>
              </a:p>
            </c:rich>
          </c:tx>
          <c:overlay val="0"/>
        </c:title>
        <c:numFmt formatCode="General" sourceLinked="1"/>
        <c:majorTickMark val="none"/>
        <c:minorTickMark val="none"/>
        <c:tickLblPos val="nextTo"/>
        <c:crossAx val="242664576"/>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pH</c:v>
          </c:tx>
          <c:marker>
            <c:symbol val="none"/>
          </c:marker>
          <c:dLbls>
            <c:dLblPos val="r"/>
            <c:showLegendKey val="0"/>
            <c:showVal val="1"/>
            <c:showCatName val="0"/>
            <c:showSerName val="0"/>
            <c:showPercent val="0"/>
            <c:showBubbleSize val="0"/>
            <c:showLeaderLines val="0"/>
          </c:dLbls>
          <c:errBars>
            <c:errDir val="y"/>
            <c:errBarType val="both"/>
            <c:errValType val="cust"/>
            <c:noEndCap val="0"/>
            <c:plus>
              <c:numRef>
                <c:f>Sheet1!$H$59:$H$62</c:f>
                <c:numCache>
                  <c:formatCode>General</c:formatCode>
                  <c:ptCount val="4"/>
                  <c:pt idx="0">
                    <c:v>0</c:v>
                  </c:pt>
                  <c:pt idx="1">
                    <c:v>0</c:v>
                  </c:pt>
                  <c:pt idx="2">
                    <c:v>0</c:v>
                  </c:pt>
                  <c:pt idx="3">
                    <c:v>0</c:v>
                  </c:pt>
                </c:numCache>
              </c:numRef>
            </c:plus>
            <c:minus>
              <c:numRef>
                <c:f>Sheet1!$H$59:$H$62</c:f>
                <c:numCache>
                  <c:formatCode>General</c:formatCode>
                  <c:ptCount val="4"/>
                  <c:pt idx="0">
                    <c:v>0</c:v>
                  </c:pt>
                  <c:pt idx="1">
                    <c:v>0</c:v>
                  </c:pt>
                  <c:pt idx="2">
                    <c:v>0</c:v>
                  </c:pt>
                  <c:pt idx="3">
                    <c:v>0</c:v>
                  </c:pt>
                </c:numCache>
              </c:numRef>
            </c:minus>
          </c:errBars>
          <c:cat>
            <c:strRef>
              <c:f>Sheet1!$D$54:$D$57</c:f>
              <c:strCache>
                <c:ptCount val="4"/>
                <c:pt idx="0">
                  <c:v>F0</c:v>
                </c:pt>
                <c:pt idx="1">
                  <c:v>F1</c:v>
                </c:pt>
                <c:pt idx="2">
                  <c:v>F2</c:v>
                </c:pt>
                <c:pt idx="3">
                  <c:v>F3</c:v>
                </c:pt>
              </c:strCache>
            </c:strRef>
          </c:cat>
          <c:val>
            <c:numRef>
              <c:f>Sheet1!$G$54:$G$57</c:f>
              <c:numCache>
                <c:formatCode>General</c:formatCode>
                <c:ptCount val="4"/>
                <c:pt idx="0">
                  <c:v>9.5</c:v>
                </c:pt>
                <c:pt idx="1">
                  <c:v>8.8000000000000007</c:v>
                </c:pt>
                <c:pt idx="2">
                  <c:v>9.4</c:v>
                </c:pt>
                <c:pt idx="3">
                  <c:v>9.4</c:v>
                </c:pt>
              </c:numCache>
            </c:numRef>
          </c:val>
          <c:smooth val="0"/>
        </c:ser>
        <c:dLbls>
          <c:showLegendKey val="0"/>
          <c:showVal val="0"/>
          <c:showCatName val="0"/>
          <c:showSerName val="0"/>
          <c:showPercent val="0"/>
          <c:showBubbleSize val="0"/>
        </c:dLbls>
        <c:marker val="1"/>
        <c:smooth val="0"/>
        <c:axId val="242707840"/>
        <c:axId val="242435584"/>
      </c:lineChart>
      <c:catAx>
        <c:axId val="242707840"/>
        <c:scaling>
          <c:orientation val="minMax"/>
        </c:scaling>
        <c:delete val="0"/>
        <c:axPos val="b"/>
        <c:title>
          <c:tx>
            <c:rich>
              <a:bodyPr/>
              <a:lstStyle/>
              <a:p>
                <a:pPr>
                  <a:defRPr/>
                </a:pPr>
                <a:r>
                  <a:rPr lang="en-US"/>
                  <a:t>Formula</a:t>
                </a:r>
              </a:p>
            </c:rich>
          </c:tx>
          <c:overlay val="0"/>
        </c:title>
        <c:majorTickMark val="out"/>
        <c:minorTickMark val="none"/>
        <c:tickLblPos val="nextTo"/>
        <c:crossAx val="242435584"/>
        <c:crosses val="autoZero"/>
        <c:auto val="1"/>
        <c:lblAlgn val="ctr"/>
        <c:lblOffset val="100"/>
        <c:noMultiLvlLbl val="0"/>
      </c:catAx>
      <c:valAx>
        <c:axId val="242435584"/>
        <c:scaling>
          <c:orientation val="minMax"/>
        </c:scaling>
        <c:delete val="0"/>
        <c:axPos val="l"/>
        <c:title>
          <c:tx>
            <c:rich>
              <a:bodyPr rot="-5400000" vert="horz"/>
              <a:lstStyle/>
              <a:p>
                <a:pPr>
                  <a:defRPr/>
                </a:pPr>
                <a:r>
                  <a:rPr lang="en-US"/>
                  <a:t>pH</a:t>
                </a:r>
              </a:p>
            </c:rich>
          </c:tx>
          <c:overlay val="0"/>
        </c:title>
        <c:numFmt formatCode="General" sourceLinked="1"/>
        <c:majorTickMark val="out"/>
        <c:minorTickMark val="none"/>
        <c:tickLblPos val="nextTo"/>
        <c:crossAx val="242707840"/>
        <c:crosses val="autoZero"/>
        <c:crossBetween val="between"/>
      </c:valAx>
      <c:spPr>
        <a:noFill/>
        <a:ln w="25400">
          <a:noFill/>
        </a:ln>
      </c:spPr>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LAkali</c:v>
          </c:tx>
          <c:marker>
            <c:symbol val="none"/>
          </c:marker>
          <c:dLbls>
            <c:dLblPos val="r"/>
            <c:showLegendKey val="0"/>
            <c:showVal val="1"/>
            <c:showCatName val="0"/>
            <c:showSerName val="0"/>
            <c:showPercent val="0"/>
            <c:showBubbleSize val="0"/>
            <c:showLeaderLines val="0"/>
          </c:dLbls>
          <c:errBars>
            <c:errDir val="y"/>
            <c:errBarType val="both"/>
            <c:errValType val="cust"/>
            <c:noEndCap val="0"/>
            <c:plus>
              <c:numRef>
                <c:f>Sheet1!$H$72:$H$75</c:f>
                <c:numCache>
                  <c:formatCode>General</c:formatCode>
                  <c:ptCount val="4"/>
                  <c:pt idx="0">
                    <c:v>0</c:v>
                  </c:pt>
                  <c:pt idx="1">
                    <c:v>0</c:v>
                  </c:pt>
                  <c:pt idx="2">
                    <c:v>0</c:v>
                  </c:pt>
                  <c:pt idx="3">
                    <c:v>0</c:v>
                  </c:pt>
                </c:numCache>
              </c:numRef>
            </c:plus>
            <c:minus>
              <c:numRef>
                <c:f>Sheet1!$H$72:$H$75</c:f>
                <c:numCache>
                  <c:formatCode>General</c:formatCode>
                  <c:ptCount val="4"/>
                  <c:pt idx="0">
                    <c:v>0</c:v>
                  </c:pt>
                  <c:pt idx="1">
                    <c:v>0</c:v>
                  </c:pt>
                  <c:pt idx="2">
                    <c:v>0</c:v>
                  </c:pt>
                  <c:pt idx="3">
                    <c:v>0</c:v>
                  </c:pt>
                </c:numCache>
              </c:numRef>
            </c:minus>
          </c:errBars>
          <c:cat>
            <c:strRef>
              <c:f>Sheet1!$C$72:$C$75</c:f>
              <c:strCache>
                <c:ptCount val="4"/>
                <c:pt idx="0">
                  <c:v>F0</c:v>
                </c:pt>
                <c:pt idx="1">
                  <c:v>F1</c:v>
                </c:pt>
                <c:pt idx="2">
                  <c:v>F2</c:v>
                </c:pt>
                <c:pt idx="3">
                  <c:v>F3</c:v>
                </c:pt>
              </c:strCache>
            </c:strRef>
          </c:cat>
          <c:val>
            <c:numRef>
              <c:f>Sheet1!$D$72:$D$75</c:f>
              <c:numCache>
                <c:formatCode>General</c:formatCode>
                <c:ptCount val="4"/>
                <c:pt idx="0">
                  <c:v>0.08</c:v>
                </c:pt>
                <c:pt idx="1">
                  <c:v>0.04</c:v>
                </c:pt>
                <c:pt idx="2">
                  <c:v>0.08</c:v>
                </c:pt>
                <c:pt idx="3">
                  <c:v>0.08</c:v>
                </c:pt>
              </c:numCache>
            </c:numRef>
          </c:val>
          <c:smooth val="0"/>
        </c:ser>
        <c:dLbls>
          <c:showLegendKey val="0"/>
          <c:showVal val="0"/>
          <c:showCatName val="0"/>
          <c:showSerName val="0"/>
          <c:showPercent val="0"/>
          <c:showBubbleSize val="0"/>
        </c:dLbls>
        <c:marker val="1"/>
        <c:smooth val="0"/>
        <c:axId val="242845568"/>
        <c:axId val="242851840"/>
      </c:lineChart>
      <c:catAx>
        <c:axId val="242845568"/>
        <c:scaling>
          <c:orientation val="minMax"/>
        </c:scaling>
        <c:delete val="0"/>
        <c:axPos val="b"/>
        <c:title>
          <c:tx>
            <c:rich>
              <a:bodyPr/>
              <a:lstStyle/>
              <a:p>
                <a:pPr>
                  <a:defRPr/>
                </a:pPr>
                <a:r>
                  <a:rPr lang="en-US"/>
                  <a:t>Formula</a:t>
                </a:r>
              </a:p>
            </c:rich>
          </c:tx>
          <c:overlay val="0"/>
        </c:title>
        <c:majorTickMark val="out"/>
        <c:minorTickMark val="none"/>
        <c:tickLblPos val="nextTo"/>
        <c:crossAx val="242851840"/>
        <c:crosses val="autoZero"/>
        <c:auto val="1"/>
        <c:lblAlgn val="ctr"/>
        <c:lblOffset val="100"/>
        <c:noMultiLvlLbl val="0"/>
      </c:catAx>
      <c:valAx>
        <c:axId val="242851840"/>
        <c:scaling>
          <c:orientation val="minMax"/>
        </c:scaling>
        <c:delete val="0"/>
        <c:axPos val="l"/>
        <c:title>
          <c:tx>
            <c:rich>
              <a:bodyPr rot="-5400000" vert="horz"/>
              <a:lstStyle/>
              <a:p>
                <a:pPr>
                  <a:defRPr/>
                </a:pPr>
                <a:r>
                  <a:rPr lang="en-US"/>
                  <a:t>Alkali Bebas</a:t>
                </a:r>
              </a:p>
            </c:rich>
          </c:tx>
          <c:overlay val="0"/>
        </c:title>
        <c:numFmt formatCode="General" sourceLinked="1"/>
        <c:majorTickMark val="out"/>
        <c:minorTickMark val="none"/>
        <c:tickLblPos val="nextTo"/>
        <c:crossAx val="242845568"/>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Sheet1!$G$37:$G$40</c:f>
              <c:strCache>
                <c:ptCount val="1"/>
                <c:pt idx="0">
                  <c:v>1,1 1,02 1,09 1,09</c:v>
                </c:pt>
              </c:strCache>
            </c:strRef>
          </c:tx>
          <c:marker>
            <c:symbol val="none"/>
          </c:marker>
          <c:dLbls>
            <c:txPr>
              <a:bodyPr/>
              <a:lstStyle/>
              <a:p>
                <a:pPr>
                  <a:defRPr sz="1200">
                    <a:latin typeface="Times New Roman" pitchFamily="18" charset="0"/>
                    <a:cs typeface="Times New Roman" pitchFamily="18" charset="0"/>
                  </a:defRPr>
                </a:pPr>
                <a:endParaRPr lang="en-US"/>
              </a:p>
            </c:txPr>
            <c:dLblPos val="r"/>
            <c:showLegendKey val="0"/>
            <c:showVal val="1"/>
            <c:showCatName val="0"/>
            <c:showSerName val="0"/>
            <c:showPercent val="0"/>
            <c:showBubbleSize val="0"/>
            <c:showLeaderLines val="0"/>
          </c:dLbls>
          <c:errBars>
            <c:errDir val="y"/>
            <c:errBarType val="both"/>
            <c:errValType val="cust"/>
            <c:noEndCap val="0"/>
            <c:plus>
              <c:numRef>
                <c:f>Sheet1!$H$37:$H$40</c:f>
                <c:numCache>
                  <c:formatCode>General</c:formatCode>
                  <c:ptCount val="4"/>
                  <c:pt idx="0">
                    <c:v>0</c:v>
                  </c:pt>
                  <c:pt idx="1">
                    <c:v>0</c:v>
                  </c:pt>
                  <c:pt idx="2">
                    <c:v>0</c:v>
                  </c:pt>
                  <c:pt idx="3">
                    <c:v>0</c:v>
                  </c:pt>
                </c:numCache>
              </c:numRef>
            </c:plus>
            <c:minus>
              <c:numRef>
                <c:f>Sheet1!$H$37:$H$40</c:f>
                <c:numCache>
                  <c:formatCode>General</c:formatCode>
                  <c:ptCount val="4"/>
                  <c:pt idx="0">
                    <c:v>0</c:v>
                  </c:pt>
                  <c:pt idx="1">
                    <c:v>0</c:v>
                  </c:pt>
                  <c:pt idx="2">
                    <c:v>0</c:v>
                  </c:pt>
                  <c:pt idx="3">
                    <c:v>0</c:v>
                  </c:pt>
                </c:numCache>
              </c:numRef>
            </c:minus>
          </c:errBars>
          <c:cat>
            <c:strRef>
              <c:f>Sheet1!$D$37:$D$40</c:f>
              <c:strCache>
                <c:ptCount val="4"/>
                <c:pt idx="0">
                  <c:v>F0</c:v>
                </c:pt>
                <c:pt idx="1">
                  <c:v>F1</c:v>
                </c:pt>
                <c:pt idx="2">
                  <c:v>F2</c:v>
                </c:pt>
                <c:pt idx="3">
                  <c:v>F3</c:v>
                </c:pt>
              </c:strCache>
            </c:strRef>
          </c:cat>
          <c:val>
            <c:numRef>
              <c:f>Sheet1!$G$37:$G$40</c:f>
              <c:numCache>
                <c:formatCode>General</c:formatCode>
                <c:ptCount val="4"/>
                <c:pt idx="0">
                  <c:v>1.1000000000000001</c:v>
                </c:pt>
                <c:pt idx="1">
                  <c:v>1.02</c:v>
                </c:pt>
                <c:pt idx="2">
                  <c:v>1.0900000000000001</c:v>
                </c:pt>
                <c:pt idx="3">
                  <c:v>1.0900000000000001</c:v>
                </c:pt>
              </c:numCache>
            </c:numRef>
          </c:val>
          <c:smooth val="0"/>
        </c:ser>
        <c:dLbls>
          <c:showLegendKey val="0"/>
          <c:showVal val="0"/>
          <c:showCatName val="0"/>
          <c:showSerName val="0"/>
          <c:showPercent val="0"/>
          <c:showBubbleSize val="0"/>
        </c:dLbls>
        <c:marker val="1"/>
        <c:smooth val="0"/>
        <c:axId val="242876800"/>
        <c:axId val="242878720"/>
      </c:lineChart>
      <c:catAx>
        <c:axId val="242876800"/>
        <c:scaling>
          <c:orientation val="minMax"/>
        </c:scaling>
        <c:delete val="0"/>
        <c:axPos val="b"/>
        <c:title>
          <c:tx>
            <c:rich>
              <a:bodyPr/>
              <a:lstStyle/>
              <a:p>
                <a:pPr>
                  <a:defRPr/>
                </a:pPr>
                <a:r>
                  <a:rPr lang="en-US" sz="1200">
                    <a:latin typeface="Times New Roman" pitchFamily="18" charset="0"/>
                    <a:cs typeface="Times New Roman" pitchFamily="18" charset="0"/>
                  </a:rPr>
                  <a:t>Formula</a:t>
                </a:r>
              </a:p>
            </c:rich>
          </c:tx>
          <c:overlay val="0"/>
        </c:title>
        <c:majorTickMark val="out"/>
        <c:minorTickMark val="none"/>
        <c:tickLblPos val="nextTo"/>
        <c:txPr>
          <a:bodyPr/>
          <a:lstStyle/>
          <a:p>
            <a:pPr>
              <a:defRPr sz="1200">
                <a:latin typeface="Times New Roman" pitchFamily="18" charset="0"/>
                <a:cs typeface="Times New Roman" pitchFamily="18" charset="0"/>
              </a:defRPr>
            </a:pPr>
            <a:endParaRPr lang="en-US"/>
          </a:p>
        </c:txPr>
        <c:crossAx val="242878720"/>
        <c:crosses val="autoZero"/>
        <c:auto val="1"/>
        <c:lblAlgn val="ctr"/>
        <c:lblOffset val="100"/>
        <c:noMultiLvlLbl val="0"/>
      </c:catAx>
      <c:valAx>
        <c:axId val="242878720"/>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Bobot Jenis (g/mL)</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428768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Sheet1!$B$3:$B$5</c:f>
              <c:strCache>
                <c:ptCount val="1"/>
                <c:pt idx="0">
                  <c:v>15000 16000 18000</c:v>
                </c:pt>
              </c:strCache>
            </c:strRef>
          </c:tx>
          <c:marker>
            <c:symbol val="none"/>
          </c:marker>
          <c:dLbls>
            <c:txPr>
              <a:bodyPr/>
              <a:lstStyle/>
              <a:p>
                <a:pPr>
                  <a:defRPr sz="1200">
                    <a:latin typeface="Times New Roman" pitchFamily="18" charset="0"/>
                    <a:cs typeface="Times New Roman" pitchFamily="18" charset="0"/>
                  </a:defRPr>
                </a:pPr>
                <a:endParaRPr lang="en-US"/>
              </a:p>
            </c:txPr>
            <c:dLblPos val="r"/>
            <c:showLegendKey val="0"/>
            <c:showVal val="1"/>
            <c:showCatName val="0"/>
            <c:showSerName val="0"/>
            <c:showPercent val="0"/>
            <c:showBubbleSize val="0"/>
            <c:showLeaderLines val="0"/>
          </c:dLbls>
          <c:errBars>
            <c:errDir val="y"/>
            <c:errBarType val="both"/>
            <c:errValType val="cust"/>
            <c:noEndCap val="0"/>
            <c:plus>
              <c:numRef>
                <c:f>Sheet1!$C$3:$C$5</c:f>
                <c:numCache>
                  <c:formatCode>General</c:formatCode>
                  <c:ptCount val="3"/>
                  <c:pt idx="0">
                    <c:v>17724.080000000002</c:v>
                  </c:pt>
                  <c:pt idx="1">
                    <c:v>21425.43</c:v>
                  </c:pt>
                  <c:pt idx="2">
                    <c:v>23414.04</c:v>
                  </c:pt>
                </c:numCache>
              </c:numRef>
            </c:plus>
            <c:minus>
              <c:numRef>
                <c:f>Sheet1!$C$3:$C$5</c:f>
                <c:numCache>
                  <c:formatCode>General</c:formatCode>
                  <c:ptCount val="3"/>
                  <c:pt idx="0">
                    <c:v>17724.080000000002</c:v>
                  </c:pt>
                  <c:pt idx="1">
                    <c:v>21425.43</c:v>
                  </c:pt>
                  <c:pt idx="2">
                    <c:v>23414.04</c:v>
                  </c:pt>
                </c:numCache>
              </c:numRef>
            </c:minus>
          </c:errBars>
          <c:cat>
            <c:strRef>
              <c:f>Sheet1!$A$3:$A$5</c:f>
              <c:strCache>
                <c:ptCount val="3"/>
                <c:pt idx="0">
                  <c:v>I</c:v>
                </c:pt>
                <c:pt idx="1">
                  <c:v>II</c:v>
                </c:pt>
                <c:pt idx="2">
                  <c:v>III</c:v>
                </c:pt>
              </c:strCache>
            </c:strRef>
          </c:cat>
          <c:val>
            <c:numRef>
              <c:f>Sheet1!$B$3:$B$5</c:f>
              <c:numCache>
                <c:formatCode>General</c:formatCode>
                <c:ptCount val="3"/>
                <c:pt idx="0">
                  <c:v>15000</c:v>
                </c:pt>
                <c:pt idx="1">
                  <c:v>16000</c:v>
                </c:pt>
                <c:pt idx="2">
                  <c:v>18000</c:v>
                </c:pt>
              </c:numCache>
            </c:numRef>
          </c:val>
          <c:smooth val="0"/>
        </c:ser>
        <c:dLbls>
          <c:dLblPos val="r"/>
          <c:showLegendKey val="0"/>
          <c:showVal val="1"/>
          <c:showCatName val="0"/>
          <c:showSerName val="0"/>
          <c:showPercent val="0"/>
          <c:showBubbleSize val="0"/>
        </c:dLbls>
        <c:marker val="1"/>
        <c:smooth val="0"/>
        <c:axId val="242887296"/>
        <c:axId val="242930432"/>
      </c:lineChart>
      <c:catAx>
        <c:axId val="242887296"/>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Pengulangan</a:t>
                </a:r>
              </a:p>
            </c:rich>
          </c:tx>
          <c:overlay val="0"/>
        </c:title>
        <c:majorTickMark val="out"/>
        <c:minorTickMark val="none"/>
        <c:tickLblPos val="nextTo"/>
        <c:txPr>
          <a:bodyPr/>
          <a:lstStyle/>
          <a:p>
            <a:pPr>
              <a:defRPr sz="1200">
                <a:latin typeface="Times New Roman" pitchFamily="18" charset="0"/>
                <a:cs typeface="Times New Roman" pitchFamily="18" charset="0"/>
              </a:defRPr>
            </a:pPr>
            <a:endParaRPr lang="en-US"/>
          </a:p>
        </c:txPr>
        <c:crossAx val="242930432"/>
        <c:crosses val="autoZero"/>
        <c:auto val="1"/>
        <c:lblAlgn val="ctr"/>
        <c:lblOffset val="100"/>
        <c:noMultiLvlLbl val="0"/>
      </c:catAx>
      <c:valAx>
        <c:axId val="242930432"/>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Jumlah Koloni</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4288729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txPr>
              <a:bodyPr/>
              <a:lstStyle/>
              <a:p>
                <a:pPr>
                  <a:defRPr sz="1200">
                    <a:latin typeface="Times New Roman" pitchFamily="18" charset="0"/>
                    <a:cs typeface="Times New Roman" pitchFamily="18" charset="0"/>
                  </a:defRPr>
                </a:pPr>
                <a:endParaRPr lang="en-US"/>
              </a:p>
            </c:txPr>
            <c:dLblPos val="r"/>
            <c:showLegendKey val="0"/>
            <c:showVal val="1"/>
            <c:showCatName val="0"/>
            <c:showSerName val="0"/>
            <c:showPercent val="0"/>
            <c:showBubbleSize val="0"/>
            <c:showLeaderLines val="0"/>
          </c:dLbls>
          <c:errBars>
            <c:errDir val="y"/>
            <c:errBarType val="both"/>
            <c:errValType val="cust"/>
            <c:noEndCap val="0"/>
            <c:plus>
              <c:numRef>
                <c:f>Sheet1!$D$25:$D$28</c:f>
                <c:numCache>
                  <c:formatCode>General</c:formatCode>
                  <c:ptCount val="4"/>
                  <c:pt idx="0">
                    <c:v>1.4106735979665872</c:v>
                  </c:pt>
                  <c:pt idx="1">
                    <c:v>0.97862147942909494</c:v>
                  </c:pt>
                  <c:pt idx="2">
                    <c:v>7.1637234266359968</c:v>
                  </c:pt>
                  <c:pt idx="3">
                    <c:v>3.4961884007206083</c:v>
                  </c:pt>
                </c:numCache>
              </c:numRef>
            </c:plus>
            <c:minus>
              <c:numRef>
                <c:f>Sheet1!$D$25:$D$28</c:f>
                <c:numCache>
                  <c:formatCode>General</c:formatCode>
                  <c:ptCount val="4"/>
                  <c:pt idx="0">
                    <c:v>1.4106735979665872</c:v>
                  </c:pt>
                  <c:pt idx="1">
                    <c:v>0.97862147942909494</c:v>
                  </c:pt>
                  <c:pt idx="2">
                    <c:v>7.1637234266359968</c:v>
                  </c:pt>
                  <c:pt idx="3">
                    <c:v>3.4961884007206083</c:v>
                  </c:pt>
                </c:numCache>
              </c:numRef>
            </c:minus>
          </c:errBars>
          <c:cat>
            <c:strRef>
              <c:f>Sheet1!$B$25:$B$28</c:f>
              <c:strCache>
                <c:ptCount val="4"/>
                <c:pt idx="0">
                  <c:v>F0</c:v>
                </c:pt>
                <c:pt idx="1">
                  <c:v>F1</c:v>
                </c:pt>
                <c:pt idx="2">
                  <c:v>F2</c:v>
                </c:pt>
                <c:pt idx="3">
                  <c:v>F3</c:v>
                </c:pt>
              </c:strCache>
            </c:strRef>
          </c:cat>
          <c:val>
            <c:numRef>
              <c:f>Sheet1!$C$25:$C$28</c:f>
              <c:numCache>
                <c:formatCode>General</c:formatCode>
                <c:ptCount val="4"/>
                <c:pt idx="0">
                  <c:v>84.8</c:v>
                </c:pt>
                <c:pt idx="1">
                  <c:v>91.73</c:v>
                </c:pt>
                <c:pt idx="2">
                  <c:v>84.63</c:v>
                </c:pt>
                <c:pt idx="3">
                  <c:v>90.98</c:v>
                </c:pt>
              </c:numCache>
            </c:numRef>
          </c:val>
          <c:smooth val="0"/>
        </c:ser>
        <c:dLbls>
          <c:showLegendKey val="0"/>
          <c:showVal val="0"/>
          <c:showCatName val="0"/>
          <c:showSerName val="0"/>
          <c:showPercent val="0"/>
          <c:showBubbleSize val="0"/>
        </c:dLbls>
        <c:marker val="1"/>
        <c:smooth val="0"/>
        <c:axId val="242955392"/>
        <c:axId val="242957312"/>
      </c:lineChart>
      <c:catAx>
        <c:axId val="242955392"/>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Formula</a:t>
                </a:r>
              </a:p>
            </c:rich>
          </c:tx>
          <c:overlay val="0"/>
        </c:title>
        <c:majorTickMark val="out"/>
        <c:minorTickMark val="none"/>
        <c:tickLblPos val="nextTo"/>
        <c:txPr>
          <a:bodyPr/>
          <a:lstStyle/>
          <a:p>
            <a:pPr>
              <a:defRPr sz="1200">
                <a:latin typeface="Times New Roman" pitchFamily="18" charset="0"/>
                <a:cs typeface="Times New Roman" pitchFamily="18" charset="0"/>
              </a:defRPr>
            </a:pPr>
            <a:endParaRPr lang="en-US"/>
          </a:p>
        </c:txPr>
        <c:crossAx val="242957312"/>
        <c:crosses val="autoZero"/>
        <c:auto val="1"/>
        <c:lblAlgn val="ctr"/>
        <c:lblOffset val="100"/>
        <c:noMultiLvlLbl val="0"/>
      </c:catAx>
      <c:valAx>
        <c:axId val="242957312"/>
        <c:scaling>
          <c:orientation val="minMax"/>
        </c:scaling>
        <c:delete val="0"/>
        <c:axPos val="l"/>
        <c:title>
          <c:tx>
            <c:rich>
              <a:bodyPr rot="-5400000" vert="horz"/>
              <a:lstStyle/>
              <a:p>
                <a:pPr>
                  <a:defRPr/>
                </a:pPr>
                <a:r>
                  <a:rPr lang="en-US" sz="1200">
                    <a:latin typeface="Times New Roman" pitchFamily="18" charset="0"/>
                    <a:cs typeface="Times New Roman" pitchFamily="18" charset="0"/>
                  </a:rPr>
                  <a:t>Stabilitas Busa(%)</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429553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Diameter Daya Hambat</c:v>
          </c:tx>
          <c:marker>
            <c:symbol val="none"/>
          </c:marker>
          <c:dLbls>
            <c:txPr>
              <a:bodyPr/>
              <a:lstStyle/>
              <a:p>
                <a:pPr>
                  <a:defRPr sz="1200">
                    <a:latin typeface="Times New Roman" pitchFamily="18" charset="0"/>
                    <a:cs typeface="Times New Roman" pitchFamily="18" charset="0"/>
                  </a:defRPr>
                </a:pPr>
                <a:endParaRPr lang="en-US"/>
              </a:p>
            </c:txPr>
            <c:dLblPos val="r"/>
            <c:showLegendKey val="0"/>
            <c:showVal val="1"/>
            <c:showCatName val="0"/>
            <c:showSerName val="0"/>
            <c:showPercent val="0"/>
            <c:showBubbleSize val="0"/>
            <c:showLeaderLines val="0"/>
          </c:dLbls>
          <c:errBars>
            <c:errDir val="y"/>
            <c:errBarType val="both"/>
            <c:errValType val="cust"/>
            <c:noEndCap val="0"/>
            <c:plus>
              <c:numRef>
                <c:f>'[Chart in Microsoft Word]Sheet1'!$C$2:$C$8</c:f>
                <c:numCache>
                  <c:formatCode>General</c:formatCode>
                  <c:ptCount val="7"/>
                  <c:pt idx="0">
                    <c:v>0.32140000000000002</c:v>
                  </c:pt>
                  <c:pt idx="1">
                    <c:v>1.1000000000000001</c:v>
                  </c:pt>
                  <c:pt idx="2">
                    <c:v>1.2493000000000001</c:v>
                  </c:pt>
                  <c:pt idx="3">
                    <c:v>0.22539999999999999</c:v>
                  </c:pt>
                  <c:pt idx="4">
                    <c:v>0.95779999999999998</c:v>
                  </c:pt>
                  <c:pt idx="6">
                    <c:v>0.36170000000000002</c:v>
                  </c:pt>
                </c:numCache>
              </c:numRef>
            </c:plus>
            <c:minus>
              <c:numRef>
                <c:f>'[Chart in Microsoft Word]Sheet1'!$C$2:$C$8</c:f>
                <c:numCache>
                  <c:formatCode>General</c:formatCode>
                  <c:ptCount val="7"/>
                  <c:pt idx="0">
                    <c:v>0.32140000000000002</c:v>
                  </c:pt>
                  <c:pt idx="1">
                    <c:v>1.1000000000000001</c:v>
                  </c:pt>
                  <c:pt idx="2">
                    <c:v>1.2493000000000001</c:v>
                  </c:pt>
                  <c:pt idx="3">
                    <c:v>0.22539999999999999</c:v>
                  </c:pt>
                  <c:pt idx="4">
                    <c:v>0.95779999999999998</c:v>
                  </c:pt>
                  <c:pt idx="6">
                    <c:v>0.36170000000000002</c:v>
                  </c:pt>
                </c:numCache>
              </c:numRef>
            </c:minus>
          </c:errBars>
          <c:cat>
            <c:strRef>
              <c:f>'[Chart in Microsoft Word]Sheet1'!$A$2:$A$8</c:f>
              <c:strCache>
                <c:ptCount val="7"/>
                <c:pt idx="0">
                  <c:v>F0</c:v>
                </c:pt>
                <c:pt idx="1">
                  <c:v>F1</c:v>
                </c:pt>
                <c:pt idx="2">
                  <c:v>F2</c:v>
                </c:pt>
                <c:pt idx="3">
                  <c:v>F3</c:v>
                </c:pt>
                <c:pt idx="4">
                  <c:v>K+</c:v>
                </c:pt>
                <c:pt idx="5">
                  <c:v>K-</c:v>
                </c:pt>
                <c:pt idx="6">
                  <c:v>P</c:v>
                </c:pt>
              </c:strCache>
            </c:strRef>
          </c:cat>
          <c:val>
            <c:numRef>
              <c:f>'[Chart in Microsoft Word]Sheet1'!$B$2:$B$8</c:f>
              <c:numCache>
                <c:formatCode>General</c:formatCode>
                <c:ptCount val="7"/>
                <c:pt idx="0">
                  <c:v>9.58</c:v>
                </c:pt>
                <c:pt idx="1">
                  <c:v>23.1</c:v>
                </c:pt>
                <c:pt idx="2">
                  <c:v>14.53</c:v>
                </c:pt>
                <c:pt idx="3">
                  <c:v>18.41</c:v>
                </c:pt>
                <c:pt idx="4">
                  <c:v>32.200000000000003</c:v>
                </c:pt>
                <c:pt idx="5">
                  <c:v>0</c:v>
                </c:pt>
                <c:pt idx="6">
                  <c:v>22.23</c:v>
                </c:pt>
              </c:numCache>
            </c:numRef>
          </c:val>
          <c:smooth val="0"/>
        </c:ser>
        <c:dLbls>
          <c:dLblPos val="r"/>
          <c:showLegendKey val="0"/>
          <c:showVal val="1"/>
          <c:showCatName val="0"/>
          <c:showSerName val="0"/>
          <c:showPercent val="0"/>
          <c:showBubbleSize val="0"/>
        </c:dLbls>
        <c:marker val="1"/>
        <c:smooth val="0"/>
        <c:axId val="242999296"/>
        <c:axId val="243001216"/>
      </c:lineChart>
      <c:catAx>
        <c:axId val="242999296"/>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Sediaan</a:t>
                </a:r>
              </a:p>
            </c:rich>
          </c:tx>
          <c:overlay val="0"/>
        </c:title>
        <c:majorTickMark val="out"/>
        <c:minorTickMark val="none"/>
        <c:tickLblPos val="nextTo"/>
        <c:txPr>
          <a:bodyPr/>
          <a:lstStyle/>
          <a:p>
            <a:pPr>
              <a:defRPr sz="1200">
                <a:latin typeface="Times New Roman" pitchFamily="18" charset="0"/>
                <a:cs typeface="Times New Roman" pitchFamily="18" charset="0"/>
              </a:defRPr>
            </a:pPr>
            <a:endParaRPr lang="en-US"/>
          </a:p>
        </c:txPr>
        <c:crossAx val="243001216"/>
        <c:crosses val="autoZero"/>
        <c:auto val="1"/>
        <c:lblAlgn val="ctr"/>
        <c:lblOffset val="100"/>
        <c:noMultiLvlLbl val="0"/>
      </c:catAx>
      <c:valAx>
        <c:axId val="243001216"/>
        <c:scaling>
          <c:orientation val="minMax"/>
        </c:scaling>
        <c:delete val="0"/>
        <c:axPos val="l"/>
        <c:title>
          <c:tx>
            <c:rich>
              <a:bodyPr rot="-5400000" vert="horz"/>
              <a:lstStyle/>
              <a:p>
                <a:pPr>
                  <a:defRPr/>
                </a:pPr>
                <a:r>
                  <a:rPr lang="en-US" sz="1200">
                    <a:latin typeface="Times New Roman" pitchFamily="18" charset="0"/>
                    <a:cs typeface="Times New Roman" pitchFamily="18" charset="0"/>
                  </a:rPr>
                  <a:t>Diameter Daya Hambat (mm)</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42999296"/>
        <c:crosses val="autoZero"/>
        <c:crossBetween val="between"/>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B5CE6-D382-46EB-83D4-B55BCF62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173</Pages>
  <Words>68691</Words>
  <Characters>391539</Characters>
  <Application>Microsoft Office Word</Application>
  <DocSecurity>0</DocSecurity>
  <Lines>3262</Lines>
  <Paragraphs>918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cp:lastPrinted>2024-07-03T10:12:00Z</cp:lastPrinted>
  <dcterms:created xsi:type="dcterms:W3CDTF">2024-07-03T10:06:00Z</dcterms:created>
  <dcterms:modified xsi:type="dcterms:W3CDTF">2024-07-03T10:12:00Z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349a5c29-52c2-4dcf-89b1-266d88297803</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http://www.zotero.org/styles/universitas-negeri-semarang-fakultas-matematika-dan-ilmu-pengetahuan-alam</vt:lpwstr>
  </property>
  <property fmtid="{D5CDD505-2E9C-101B-9397-08002B2CF9AE}" pid="20" name="Mendeley Recent Style Name 8_1">
    <vt:lpwstr>Universitas Negeri Semarang - Fakultas Matematika dan Ilmu Pengetahuan Alam (Indonesian)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ac29715e-c33e-3dc4-a269-de75990c52d3</vt:lpwstr>
  </property>
  <property fmtid="{D5CDD505-2E9C-101B-9397-08002B2CF9AE}" pid="25" name="Mendeley Citation Style_1">
    <vt:lpwstr>http://www.zotero.org/styles/apa</vt:lpwstr>
  </property>
</Properties>
</file>