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B2" w:rsidRDefault="00522B29" w:rsidP="00EB7AB2">
      <w:pPr>
        <w:spacing w:line="480" w:lineRule="auto"/>
        <w:jc w:val="center"/>
        <w:rPr>
          <w:rFonts w:ascii="Times New Roman" w:hAnsi="Times New Roman" w:cs="Times New Roman"/>
          <w:b/>
          <w:sz w:val="32"/>
          <w:szCs w:val="24"/>
        </w:rPr>
      </w:pPr>
      <w:bookmarkStart w:id="0" w:name="_GoBack"/>
      <w:bookmarkEnd w:id="0"/>
      <w:r w:rsidRPr="00766F6C">
        <w:rPr>
          <w:rFonts w:ascii="Times New Roman" w:hAnsi="Times New Roman" w:cs="Times New Roman"/>
          <w:b/>
          <w:sz w:val="32"/>
          <w:szCs w:val="24"/>
        </w:rPr>
        <w:t>DAFTAR PUSTAKA</w:t>
      </w:r>
    </w:p>
    <w:p w:rsidR="00D944A6" w:rsidRPr="00D944A6" w:rsidRDefault="00EB7AB2" w:rsidP="00D944A6">
      <w:pPr>
        <w:spacing w:line="240" w:lineRule="auto"/>
        <w:ind w:left="851" w:hanging="851"/>
        <w:jc w:val="both"/>
        <w:rPr>
          <w:rFonts w:ascii="Times New Roman" w:hAnsi="Times New Roman" w:cs="Times New Roman"/>
          <w:sz w:val="24"/>
          <w:szCs w:val="24"/>
          <w:u w:val="single"/>
        </w:rPr>
      </w:pPr>
      <w:r w:rsidRPr="00766F6C">
        <w:rPr>
          <w:rFonts w:ascii="Times New Roman" w:hAnsi="Times New Roman" w:cs="Times New Roman"/>
          <w:sz w:val="24"/>
          <w:szCs w:val="24"/>
        </w:rPr>
        <w:t xml:space="preserve">Arief, H., &amp; Saman, K., (2021) Meningkatkan Hasil Belajar Matematika Siswa Melalui Penerapan </w:t>
      </w:r>
      <w:r w:rsidRPr="00766F6C">
        <w:rPr>
          <w:rFonts w:ascii="Times New Roman" w:hAnsi="Times New Roman" w:cs="Times New Roman"/>
          <w:i/>
          <w:sz w:val="24"/>
          <w:szCs w:val="24"/>
        </w:rPr>
        <w:t>Contextual Teaching And Learning</w:t>
      </w:r>
      <w:r w:rsidRPr="00766F6C">
        <w:rPr>
          <w:rFonts w:ascii="Times New Roman" w:hAnsi="Times New Roman" w:cs="Times New Roman"/>
          <w:sz w:val="24"/>
          <w:szCs w:val="24"/>
        </w:rPr>
        <w:t>. Pedagogy</w:t>
      </w:r>
      <w:r w:rsidRPr="00766F6C">
        <w:rPr>
          <w:rFonts w:ascii="Times New Roman" w:hAnsi="Times New Roman" w:cs="Times New Roman"/>
          <w:i/>
          <w:sz w:val="24"/>
          <w:szCs w:val="24"/>
        </w:rPr>
        <w:t>: Jurnal Pendidikan Matematika</w:t>
      </w:r>
      <w:r w:rsidRPr="00766F6C">
        <w:rPr>
          <w:rFonts w:ascii="Times New Roman" w:hAnsi="Times New Roman" w:cs="Times New Roman"/>
          <w:sz w:val="24"/>
          <w:szCs w:val="24"/>
        </w:rPr>
        <w:t xml:space="preserve">, 6 (1) </w:t>
      </w:r>
      <w:hyperlink r:id="rId6" w:history="1">
        <w:r w:rsidRPr="00766F6C">
          <w:rPr>
            <w:rStyle w:val="Hyperlink"/>
            <w:rFonts w:ascii="Times New Roman" w:hAnsi="Times New Roman" w:cs="Times New Roman"/>
            <w:color w:val="auto"/>
            <w:sz w:val="24"/>
            <w:szCs w:val="24"/>
          </w:rPr>
          <w:t>Https://E-Journal.My.Id/Pedagogy/Article/View/1235</w:t>
        </w:r>
      </w:hyperlink>
    </w:p>
    <w:p w:rsidR="00EB7AB2"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Arikunto, S. (2010). Prosedur penelitian suatu pendekatan praktik (Rev. ed.). Jakarta: PT Rineka Cipta.</w:t>
      </w:r>
    </w:p>
    <w:p w:rsidR="00EB7AB2" w:rsidRPr="00EB7AB2"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Asih &amp; Imami, (2021). Analisis Minat Belajar Siswa Smp Pada Pembelajaran Matematika | Asih | </w:t>
      </w:r>
      <w:r w:rsidRPr="00766F6C">
        <w:rPr>
          <w:rFonts w:ascii="Times New Roman" w:hAnsi="Times New Roman" w:cs="Times New Roman"/>
          <w:i/>
          <w:sz w:val="24"/>
          <w:szCs w:val="24"/>
        </w:rPr>
        <w:t>Jpmi (Jurnal Pembelajaran Matematika Inovatif).</w:t>
      </w:r>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Brahmansyah, (2021).Pengaruh Kecerdasan Emosional Dan Minat Belajar Terhadap Kemampuan Pemecahan Masalah Matematika | Brahmansyah | </w:t>
      </w:r>
      <w:r w:rsidRPr="00766F6C">
        <w:rPr>
          <w:rFonts w:ascii="Times New Roman" w:hAnsi="Times New Roman" w:cs="Times New Roman"/>
          <w:i/>
          <w:sz w:val="24"/>
          <w:szCs w:val="24"/>
        </w:rPr>
        <w:t>Alfarisi: Jurnal Pendidikan Mipa.</w:t>
      </w:r>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Ditjen Dikdasmen Depdiknas RI. (2003). Pendekatan Kontekstual (</w:t>
      </w:r>
      <w:r w:rsidRPr="00766F6C">
        <w:rPr>
          <w:rFonts w:ascii="Times New Roman" w:hAnsi="Times New Roman" w:cs="Times New Roman"/>
          <w:i/>
          <w:sz w:val="24"/>
          <w:szCs w:val="24"/>
        </w:rPr>
        <w:t>Contextual Teaching and Learning</w:t>
      </w:r>
      <w:r w:rsidRPr="00766F6C">
        <w:rPr>
          <w:rFonts w:ascii="Times New Roman" w:hAnsi="Times New Roman" w:cs="Times New Roman"/>
          <w:sz w:val="24"/>
          <w:szCs w:val="24"/>
        </w:rPr>
        <w:t>). Jakarta: Ditjen Dikdasmen Depdiknas.</w:t>
      </w:r>
    </w:p>
    <w:p w:rsidR="00EB7AB2" w:rsidRPr="00EB7AB2"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Departemen Pendidikan Nasional. (2002). Pendekatan kontekstual (</w:t>
      </w:r>
      <w:r w:rsidRPr="00766F6C">
        <w:rPr>
          <w:rFonts w:ascii="Times New Roman" w:hAnsi="Times New Roman" w:cs="Times New Roman"/>
          <w:i/>
          <w:sz w:val="24"/>
          <w:szCs w:val="24"/>
        </w:rPr>
        <w:t>contextual teaching and learning</w:t>
      </w:r>
      <w:r w:rsidRPr="00766F6C">
        <w:rPr>
          <w:rFonts w:ascii="Times New Roman" w:hAnsi="Times New Roman" w:cs="Times New Roman"/>
          <w:sz w:val="24"/>
          <w:szCs w:val="24"/>
        </w:rPr>
        <w:t>). Jakarta: Depdiknas</w:t>
      </w:r>
    </w:p>
    <w:p w:rsidR="00EB7AB2" w:rsidRDefault="00EB7AB2" w:rsidP="00EB7AB2">
      <w:pPr>
        <w:spacing w:line="240" w:lineRule="auto"/>
        <w:ind w:left="851" w:hanging="851"/>
        <w:jc w:val="both"/>
        <w:rPr>
          <w:rStyle w:val="Hyperlink"/>
          <w:rFonts w:ascii="Times New Roman" w:hAnsi="Times New Roman" w:cs="Times New Roman"/>
          <w:color w:val="auto"/>
          <w:sz w:val="24"/>
          <w:szCs w:val="24"/>
        </w:rPr>
      </w:pPr>
      <w:r w:rsidRPr="00766F6C">
        <w:rPr>
          <w:rFonts w:ascii="Times New Roman" w:hAnsi="Times New Roman" w:cs="Times New Roman"/>
          <w:sz w:val="24"/>
          <w:szCs w:val="24"/>
        </w:rPr>
        <w:t xml:space="preserve">Firdaus Et Al., (2021) </w:t>
      </w:r>
      <w:r w:rsidRPr="00766F6C">
        <w:rPr>
          <w:rFonts w:ascii="Times New Roman" w:hAnsi="Times New Roman" w:cs="Times New Roman"/>
          <w:i/>
          <w:sz w:val="24"/>
          <w:szCs w:val="24"/>
        </w:rPr>
        <w:t>Problem Based Learning</w:t>
      </w:r>
      <w:r w:rsidRPr="00766F6C">
        <w:rPr>
          <w:rFonts w:ascii="Times New Roman" w:hAnsi="Times New Roman" w:cs="Times New Roman"/>
          <w:sz w:val="24"/>
          <w:szCs w:val="24"/>
        </w:rPr>
        <w:t xml:space="preserve">. Untuk Meningkatkan Kemampuan Matematika Siswa. </w:t>
      </w:r>
      <w:r w:rsidRPr="00766F6C">
        <w:rPr>
          <w:rFonts w:ascii="Times New Roman" w:hAnsi="Times New Roman" w:cs="Times New Roman"/>
          <w:i/>
          <w:sz w:val="24"/>
          <w:szCs w:val="24"/>
        </w:rPr>
        <w:t>Qalamuna: Jurnal Pendidikan, Sosial, Dan Agama</w:t>
      </w:r>
      <w:r w:rsidRPr="00766F6C">
        <w:rPr>
          <w:rFonts w:ascii="Times New Roman" w:hAnsi="Times New Roman" w:cs="Times New Roman"/>
          <w:sz w:val="24"/>
          <w:szCs w:val="24"/>
        </w:rPr>
        <w:t xml:space="preserve"> 13(2). </w:t>
      </w:r>
      <w:hyperlink r:id="rId7" w:history="1">
        <w:r w:rsidRPr="00766F6C">
          <w:rPr>
            <w:rStyle w:val="Hyperlink"/>
            <w:rFonts w:ascii="Times New Roman" w:hAnsi="Times New Roman" w:cs="Times New Roman"/>
            <w:color w:val="auto"/>
            <w:sz w:val="24"/>
            <w:szCs w:val="24"/>
          </w:rPr>
          <w:t>Https://Ejournal.Insuriponorogo.Ac.Id/Index.Php/Qalamuna/Article/View/871</w:t>
        </w:r>
      </w:hyperlink>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Fidiyanti, (2021). Analisis Kemampuan Literasi Matematis Siswa Smp Pada Materi Segitiga Dan Segiempat | Widianti | </w:t>
      </w:r>
      <w:r w:rsidRPr="00766F6C">
        <w:rPr>
          <w:rFonts w:ascii="Times New Roman" w:hAnsi="Times New Roman" w:cs="Times New Roman"/>
          <w:i/>
          <w:sz w:val="24"/>
          <w:szCs w:val="24"/>
        </w:rPr>
        <w:t>Jpmi (Jurnal Pembelajaran Matematika Inovatif).</w:t>
      </w:r>
    </w:p>
    <w:p w:rsidR="00EB7AB2" w:rsidRDefault="00EB7AB2" w:rsidP="00EB7AB2">
      <w:pPr>
        <w:spacing w:line="240" w:lineRule="auto"/>
        <w:ind w:left="851" w:hanging="851"/>
        <w:jc w:val="both"/>
        <w:rPr>
          <w:rStyle w:val="Hyperlink"/>
          <w:rFonts w:ascii="Times New Roman" w:hAnsi="Times New Roman" w:cs="Times New Roman"/>
          <w:color w:val="auto"/>
          <w:sz w:val="24"/>
          <w:szCs w:val="24"/>
        </w:rPr>
      </w:pPr>
      <w:r w:rsidRPr="00766F6C">
        <w:rPr>
          <w:rFonts w:ascii="Times New Roman" w:hAnsi="Times New Roman" w:cs="Times New Roman"/>
          <w:sz w:val="24"/>
          <w:szCs w:val="24"/>
        </w:rPr>
        <w:t xml:space="preserve">Ginting, R,. &amp; Setiawan, Y. (2021) Efektivitas Model Pembelajaran </w:t>
      </w:r>
      <w:r w:rsidRPr="00766F6C">
        <w:rPr>
          <w:rFonts w:ascii="Times New Roman" w:hAnsi="Times New Roman" w:cs="Times New Roman"/>
          <w:i/>
          <w:sz w:val="24"/>
          <w:szCs w:val="24"/>
        </w:rPr>
        <w:t>Problem Based Learning</w:t>
      </w:r>
      <w:r w:rsidRPr="00766F6C">
        <w:rPr>
          <w:rFonts w:ascii="Times New Roman" w:hAnsi="Times New Roman" w:cs="Times New Roman"/>
          <w:sz w:val="24"/>
          <w:szCs w:val="24"/>
        </w:rPr>
        <w:t xml:space="preserve"> Dan </w:t>
      </w:r>
      <w:r w:rsidRPr="00766F6C">
        <w:rPr>
          <w:rFonts w:ascii="Times New Roman" w:hAnsi="Times New Roman" w:cs="Times New Roman"/>
          <w:i/>
          <w:sz w:val="24"/>
          <w:szCs w:val="24"/>
        </w:rPr>
        <w:t>Problem Solving</w:t>
      </w:r>
      <w:r w:rsidRPr="00766F6C">
        <w:rPr>
          <w:rFonts w:ascii="Times New Roman" w:hAnsi="Times New Roman" w:cs="Times New Roman"/>
          <w:sz w:val="24"/>
          <w:szCs w:val="24"/>
        </w:rPr>
        <w:t xml:space="preserve"> Terhadap Kemampuan Berpikir Kritis Pada Pembelajaran Matematika Siswa Kelas 5 Sd | </w:t>
      </w:r>
      <w:r w:rsidRPr="00766F6C">
        <w:rPr>
          <w:rFonts w:ascii="Times New Roman" w:hAnsi="Times New Roman" w:cs="Times New Roman"/>
          <w:i/>
          <w:sz w:val="24"/>
          <w:szCs w:val="24"/>
        </w:rPr>
        <w:t>Jurnal Educatio Fkip Unma</w:t>
      </w:r>
      <w:r w:rsidRPr="00766F6C">
        <w:rPr>
          <w:rFonts w:ascii="Times New Roman" w:hAnsi="Times New Roman" w:cs="Times New Roman"/>
          <w:sz w:val="24"/>
          <w:szCs w:val="24"/>
        </w:rPr>
        <w:t xml:space="preserve"> 7(3) </w:t>
      </w:r>
      <w:hyperlink r:id="rId8" w:history="1">
        <w:r w:rsidRPr="00766F6C">
          <w:rPr>
            <w:rStyle w:val="Hyperlink"/>
            <w:rFonts w:ascii="Times New Roman" w:hAnsi="Times New Roman" w:cs="Times New Roman"/>
            <w:color w:val="auto"/>
            <w:sz w:val="24"/>
            <w:szCs w:val="24"/>
          </w:rPr>
          <w:t>Https://Ejournal.Unma.Ac.Id/Index.Php/Educatio/Article/View/1203</w:t>
        </w:r>
      </w:hyperlink>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Ginanjar &amp; Akmal,(2021). Efektivitas Lembar Kerja Untuk Meningkatkan Kemampuan Literasi Matematika Mahasiswa Pgsd | Ginanjar | </w:t>
      </w:r>
      <w:r w:rsidRPr="00766F6C">
        <w:rPr>
          <w:rFonts w:ascii="Times New Roman" w:hAnsi="Times New Roman" w:cs="Times New Roman"/>
          <w:i/>
          <w:sz w:val="24"/>
          <w:szCs w:val="24"/>
        </w:rPr>
        <w:t>Jurnal Basicedu</w:t>
      </w:r>
      <w:r w:rsidRPr="00766F6C">
        <w:rPr>
          <w:rFonts w:ascii="Times New Roman" w:hAnsi="Times New Roman" w:cs="Times New Roman"/>
          <w:sz w:val="24"/>
          <w:szCs w:val="24"/>
        </w:rPr>
        <w:t xml:space="preserve"> </w:t>
      </w:r>
    </w:p>
    <w:p w:rsidR="00EB7AB2" w:rsidRPr="00766F6C" w:rsidRDefault="00EB7AB2" w:rsidP="00EB7AB2">
      <w:pPr>
        <w:spacing w:line="240" w:lineRule="auto"/>
        <w:ind w:left="851" w:hanging="851"/>
        <w:jc w:val="both"/>
        <w:rPr>
          <w:rFonts w:ascii="Times New Roman" w:hAnsi="Times New Roman" w:cs="Times New Roman"/>
          <w:b/>
          <w:sz w:val="24"/>
          <w:szCs w:val="24"/>
        </w:rPr>
      </w:pPr>
      <w:r w:rsidRPr="00766F6C">
        <w:rPr>
          <w:rFonts w:ascii="Times New Roman" w:hAnsi="Times New Roman" w:cs="Times New Roman"/>
          <w:sz w:val="24"/>
          <w:szCs w:val="24"/>
        </w:rPr>
        <w:t>Hewi, L., &amp; Shaleh, M. (2020). Refleksi Hasil PISA (The Programme For International Student Assesment): Upaya Perbaikan Bertumpu Pada Pendidikan Anak Usia Dini</w:t>
      </w:r>
      <w:r w:rsidRPr="00766F6C">
        <w:rPr>
          <w:rFonts w:ascii="Times New Roman" w:hAnsi="Times New Roman" w:cs="Times New Roman"/>
          <w:i/>
          <w:sz w:val="24"/>
          <w:szCs w:val="24"/>
        </w:rPr>
        <w:t>. Jurnal Golden Age</w:t>
      </w:r>
      <w:r w:rsidRPr="00766F6C">
        <w:rPr>
          <w:rFonts w:ascii="Times New Roman" w:hAnsi="Times New Roman" w:cs="Times New Roman"/>
          <w:sz w:val="24"/>
          <w:szCs w:val="24"/>
        </w:rPr>
        <w:t xml:space="preserve">. Vol 4, No 1. </w:t>
      </w:r>
      <w:hyperlink r:id="rId9" w:history="1">
        <w:r w:rsidRPr="00766F6C">
          <w:rPr>
            <w:rStyle w:val="Hyperlink"/>
            <w:rFonts w:ascii="Times New Roman" w:hAnsi="Times New Roman" w:cs="Times New Roman"/>
            <w:color w:val="auto"/>
            <w:sz w:val="24"/>
            <w:szCs w:val="24"/>
          </w:rPr>
          <w:t>http://e-journal.hamzanwadi.ac.id/index.php/jga/article/view/2018</w:t>
        </w:r>
      </w:hyperlink>
    </w:p>
    <w:p w:rsidR="003365B6" w:rsidRDefault="00EB7AB2" w:rsidP="003365B6">
      <w:pPr>
        <w:spacing w:line="240" w:lineRule="auto"/>
        <w:ind w:left="851" w:hanging="851"/>
        <w:jc w:val="both"/>
        <w:rPr>
          <w:rStyle w:val="Hyperlink"/>
          <w:rFonts w:ascii="Times New Roman" w:eastAsia="Times New Roman" w:hAnsi="Times New Roman" w:cs="Times New Roman"/>
          <w:color w:val="auto"/>
          <w:sz w:val="24"/>
          <w:szCs w:val="24"/>
        </w:rPr>
      </w:pPr>
      <w:r w:rsidRPr="00766F6C">
        <w:rPr>
          <w:rFonts w:ascii="Times New Roman" w:eastAsia="Times New Roman" w:hAnsi="Times New Roman" w:cs="Times New Roman"/>
          <w:sz w:val="24"/>
          <w:szCs w:val="24"/>
        </w:rPr>
        <w:lastRenderedPageBreak/>
        <w:t xml:space="preserve">Jana, P,. &amp; Supiati, E. (2019) Efektivitas Model </w:t>
      </w:r>
      <w:r w:rsidRPr="00766F6C">
        <w:rPr>
          <w:rFonts w:ascii="Times New Roman" w:eastAsia="Times New Roman" w:hAnsi="Times New Roman" w:cs="Times New Roman"/>
          <w:i/>
          <w:sz w:val="24"/>
          <w:szCs w:val="24"/>
        </w:rPr>
        <w:t>Problem Based Learning</w:t>
      </w:r>
      <w:r w:rsidRPr="00766F6C">
        <w:rPr>
          <w:rFonts w:ascii="Times New Roman" w:eastAsia="Times New Roman" w:hAnsi="Times New Roman" w:cs="Times New Roman"/>
          <w:sz w:val="24"/>
          <w:szCs w:val="24"/>
        </w:rPr>
        <w:t xml:space="preserve"> Ditinjau dari Kemampuan Pemecahan Masalah Matematika. </w:t>
      </w:r>
      <w:r w:rsidRPr="00766F6C">
        <w:rPr>
          <w:rFonts w:ascii="Times New Roman" w:eastAsia="Times New Roman" w:hAnsi="Times New Roman" w:cs="Times New Roman"/>
          <w:i/>
          <w:sz w:val="24"/>
          <w:szCs w:val="24"/>
        </w:rPr>
        <w:t>Jurnal Mercumatika : Jurnal Penelitian Matematika Dan Pendidikan Matematika</w:t>
      </w:r>
      <w:r w:rsidRPr="00766F6C">
        <w:rPr>
          <w:rFonts w:ascii="Times New Roman" w:eastAsia="Times New Roman" w:hAnsi="Times New Roman" w:cs="Times New Roman"/>
          <w:sz w:val="24"/>
          <w:szCs w:val="24"/>
        </w:rPr>
        <w:t xml:space="preserve">, 3 (2). </w:t>
      </w:r>
      <w:hyperlink r:id="rId10" w:history="1">
        <w:r w:rsidRPr="00766F6C">
          <w:rPr>
            <w:rStyle w:val="Hyperlink"/>
            <w:rFonts w:ascii="Times New Roman" w:eastAsia="Times New Roman" w:hAnsi="Times New Roman" w:cs="Times New Roman"/>
            <w:color w:val="auto"/>
            <w:sz w:val="24"/>
            <w:szCs w:val="24"/>
          </w:rPr>
          <w:t>Http://Ejurnal.MercubuanaYogya.Ac.Id/Index.Php/Mercumatika/Article/View/745</w:t>
        </w:r>
      </w:hyperlink>
    </w:p>
    <w:p w:rsidR="003365B6" w:rsidRPr="003365B6" w:rsidRDefault="003365B6" w:rsidP="003365B6">
      <w:pPr>
        <w:spacing w:line="240" w:lineRule="auto"/>
        <w:ind w:left="851" w:hanging="851"/>
        <w:jc w:val="both"/>
        <w:rPr>
          <w:rFonts w:ascii="Times New Roman" w:eastAsia="Times New Roman" w:hAnsi="Times New Roman" w:cs="Times New Roman"/>
          <w:sz w:val="24"/>
          <w:szCs w:val="24"/>
          <w:u w:val="single"/>
        </w:rPr>
      </w:pPr>
      <w:r>
        <w:rPr>
          <w:rStyle w:val="Hyperlink"/>
          <w:rFonts w:ascii="Times New Roman" w:eastAsia="Times New Roman" w:hAnsi="Times New Roman" w:cs="Times New Roman"/>
          <w:color w:val="auto"/>
          <w:sz w:val="24"/>
          <w:szCs w:val="24"/>
        </w:rPr>
        <w:t xml:space="preserve">Junianto. (2019) </w:t>
      </w:r>
      <w:r w:rsidRPr="003365B6">
        <w:rPr>
          <w:rFonts w:ascii="Times New Roman" w:hAnsi="Times New Roman" w:cs="Times New Roman"/>
        </w:rPr>
        <w:t>Perbandingan Keefektifan Pendekatan Contextual Teaching And Learning Dan Problem-Based Learning Ditinjau Dari Minat Belajar Dan Literasi Matematis Siswa</w:t>
      </w:r>
      <w:r>
        <w:rPr>
          <w:rFonts w:ascii="Times New Roman" w:hAnsi="Times New Roman" w:cs="Times New Roman"/>
        </w:rPr>
        <w:t>.</w:t>
      </w:r>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Kemendikbud, (2019). Laporan Hasil Ujian Nasional | </w:t>
      </w:r>
      <w:r w:rsidRPr="00766F6C">
        <w:rPr>
          <w:rFonts w:ascii="Times New Roman" w:hAnsi="Times New Roman" w:cs="Times New Roman"/>
          <w:i/>
          <w:sz w:val="24"/>
          <w:szCs w:val="24"/>
        </w:rPr>
        <w:t>Kementerian Pendidikan Dan Kebudayaan</w:t>
      </w:r>
      <w:r w:rsidRPr="00766F6C">
        <w:rPr>
          <w:rFonts w:ascii="Times New Roman" w:hAnsi="Times New Roman" w:cs="Times New Roman"/>
          <w:sz w:val="24"/>
          <w:szCs w:val="24"/>
        </w:rPr>
        <w:t>.</w:t>
      </w:r>
      <w:hyperlink r:id="rId11" w:anchor="2019!smp!capaian_nasional!99&amp;99&amp;999!T&amp;T&amp;T&amp;T&amp;1&amp;!1!&amp;" w:history="1">
        <w:r w:rsidRPr="00766F6C">
          <w:rPr>
            <w:rStyle w:val="Hyperlink"/>
            <w:rFonts w:ascii="Times New Roman" w:hAnsi="Times New Roman" w:cs="Times New Roman"/>
            <w:color w:val="auto"/>
            <w:sz w:val="24"/>
            <w:szCs w:val="24"/>
          </w:rPr>
          <w:t>Https://Hasilun.Puspendik.Kemdikbud.Go.Id/#2019!Smp!Capaian_Nasional</w:t>
        </w:r>
      </w:hyperlink>
    </w:p>
    <w:p w:rsidR="00EB7AB2" w:rsidRDefault="00EB7AB2" w:rsidP="00EB7AB2">
      <w:pPr>
        <w:spacing w:line="240" w:lineRule="auto"/>
        <w:ind w:left="851" w:hanging="851"/>
        <w:jc w:val="both"/>
        <w:rPr>
          <w:rFonts w:ascii="Times New Roman" w:hAnsi="Times New Roman" w:cs="Times New Roman"/>
          <w:i/>
          <w:sz w:val="24"/>
          <w:szCs w:val="24"/>
        </w:rPr>
      </w:pPr>
      <w:r w:rsidRPr="00766F6C">
        <w:rPr>
          <w:rFonts w:ascii="Times New Roman" w:hAnsi="Times New Roman" w:cs="Times New Roman"/>
          <w:sz w:val="24"/>
          <w:szCs w:val="24"/>
        </w:rPr>
        <w:t xml:space="preserve">Khasanah, A., &amp; Nugraheni,M. (2021). Analisis Minat Belajar Matematika Siswa Kelas Vll Pada Materi Segiempat Berbantuan Aplikasi Geogebra Di Smp Negeri 239 Jakarta | </w:t>
      </w:r>
      <w:r w:rsidRPr="00766F6C">
        <w:rPr>
          <w:rFonts w:ascii="Times New Roman" w:hAnsi="Times New Roman" w:cs="Times New Roman"/>
          <w:i/>
          <w:sz w:val="24"/>
          <w:szCs w:val="24"/>
        </w:rPr>
        <w:t>Jurnal Cendekia : Jurnal Pendidikan Matematika.</w:t>
      </w:r>
    </w:p>
    <w:p w:rsidR="00DC622A" w:rsidRPr="00DC622A" w:rsidRDefault="00DC622A" w:rsidP="00EB7AB2">
      <w:pPr>
        <w:spacing w:line="240" w:lineRule="auto"/>
        <w:ind w:left="851" w:hanging="851"/>
        <w:jc w:val="both"/>
        <w:rPr>
          <w:rFonts w:ascii="Times New Roman" w:hAnsi="Times New Roman" w:cs="Times New Roman"/>
          <w:sz w:val="24"/>
          <w:szCs w:val="24"/>
        </w:rPr>
      </w:pPr>
      <w:r w:rsidRPr="00DC622A">
        <w:rPr>
          <w:rFonts w:ascii="Times New Roman" w:hAnsi="Times New Roman" w:cs="Times New Roman"/>
          <w:sz w:val="24"/>
          <w:szCs w:val="24"/>
        </w:rPr>
        <w:t>Laili, H. (2016). Keefektifan pembelajaran dengan pendekatan ctl dan pbl ditinjau dari motivasi dan prestasi belajar matematika peserta didik the effectiveness of the ctl and pbl approaches viewed from students motivation and achievement in mathematics learning, Pythagoras, 11, 25–34. Retrieved from http://dx.doi.org/10.21831/pg.v11i1.9679</w:t>
      </w:r>
    </w:p>
    <w:p w:rsidR="00EB7AB2" w:rsidRDefault="00EB7AB2" w:rsidP="00EB7AB2">
      <w:pPr>
        <w:spacing w:line="240" w:lineRule="auto"/>
        <w:ind w:left="851" w:hanging="851"/>
        <w:jc w:val="both"/>
        <w:rPr>
          <w:rFonts w:ascii="Times New Roman" w:hAnsi="Times New Roman" w:cs="Times New Roman"/>
          <w:i/>
          <w:sz w:val="24"/>
          <w:szCs w:val="24"/>
        </w:rPr>
      </w:pPr>
      <w:r w:rsidRPr="00766F6C">
        <w:rPr>
          <w:rFonts w:ascii="Times New Roman" w:hAnsi="Times New Roman" w:cs="Times New Roman"/>
          <w:sz w:val="24"/>
          <w:szCs w:val="24"/>
        </w:rPr>
        <w:t xml:space="preserve">Masfufah &amp; Afriansyah, (2021). Analisis Kemampuan Literasi Matematis Siswa Melalui Soal Pisa | Masfufah | </w:t>
      </w:r>
      <w:r w:rsidRPr="00766F6C">
        <w:rPr>
          <w:rFonts w:ascii="Times New Roman" w:hAnsi="Times New Roman" w:cs="Times New Roman"/>
          <w:i/>
          <w:sz w:val="24"/>
          <w:szCs w:val="24"/>
        </w:rPr>
        <w:t>Mosharafa: Jurnal Pendidikan Matematika</w:t>
      </w:r>
    </w:p>
    <w:p w:rsidR="00EB7AB2" w:rsidRPr="00926C17" w:rsidRDefault="00EB7AB2" w:rsidP="00926C17">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Muzdalipah, Rustina, Patmawati , &amp; Yulianto, (2021). Kemampuan Literasi Matematis Dengan Higher Order Thinking Pada Pembelajaran Circ Bernuansa Spu</w:t>
      </w:r>
      <w:r w:rsidR="00926C17">
        <w:rPr>
          <w:rFonts w:ascii="Times New Roman" w:hAnsi="Times New Roman" w:cs="Times New Roman"/>
          <w:sz w:val="24"/>
          <w:szCs w:val="24"/>
        </w:rPr>
        <w:t>r Berbantuan Google Classroom.</w:t>
      </w:r>
    </w:p>
    <w:p w:rsidR="00EB7AB2" w:rsidRDefault="00EB7AB2" w:rsidP="00EB7AB2">
      <w:pPr>
        <w:spacing w:line="240" w:lineRule="auto"/>
        <w:ind w:left="851" w:hanging="851"/>
        <w:jc w:val="both"/>
        <w:rPr>
          <w:rStyle w:val="Hyperlink"/>
          <w:rFonts w:ascii="Times New Roman" w:hAnsi="Times New Roman" w:cs="Times New Roman"/>
          <w:color w:val="auto"/>
          <w:sz w:val="24"/>
          <w:szCs w:val="24"/>
        </w:rPr>
      </w:pPr>
      <w:r w:rsidRPr="00766F6C">
        <w:rPr>
          <w:rFonts w:ascii="Times New Roman" w:hAnsi="Times New Roman" w:cs="Times New Roman"/>
          <w:sz w:val="24"/>
          <w:szCs w:val="24"/>
        </w:rPr>
        <w:t xml:space="preserve">Nabilaha, F., &amp; Wardono, W. (2021). Kemampuan Literasi Matematis Dengan </w:t>
      </w:r>
      <w:r w:rsidRPr="00766F6C">
        <w:rPr>
          <w:rFonts w:ascii="Times New Roman" w:hAnsi="Times New Roman" w:cs="Times New Roman"/>
          <w:i/>
          <w:sz w:val="24"/>
          <w:szCs w:val="24"/>
        </w:rPr>
        <w:t>Higher Order</w:t>
      </w:r>
      <w:r w:rsidRPr="00766F6C">
        <w:rPr>
          <w:rFonts w:ascii="Times New Roman" w:hAnsi="Times New Roman" w:cs="Times New Roman"/>
          <w:sz w:val="24"/>
          <w:szCs w:val="24"/>
        </w:rPr>
        <w:t xml:space="preserve"> Thinking Pada Pembelajaran </w:t>
      </w:r>
      <w:r w:rsidRPr="00766F6C">
        <w:rPr>
          <w:rFonts w:ascii="Times New Roman" w:hAnsi="Times New Roman" w:cs="Times New Roman"/>
          <w:i/>
          <w:sz w:val="24"/>
          <w:szCs w:val="24"/>
        </w:rPr>
        <w:t>Circ</w:t>
      </w:r>
      <w:r w:rsidRPr="00766F6C">
        <w:rPr>
          <w:rFonts w:ascii="Times New Roman" w:hAnsi="Times New Roman" w:cs="Times New Roman"/>
          <w:sz w:val="24"/>
          <w:szCs w:val="24"/>
        </w:rPr>
        <w:t xml:space="preserve"> Bernuansa </w:t>
      </w:r>
      <w:r w:rsidRPr="00766F6C">
        <w:rPr>
          <w:rFonts w:ascii="Times New Roman" w:hAnsi="Times New Roman" w:cs="Times New Roman"/>
          <w:i/>
          <w:sz w:val="24"/>
          <w:szCs w:val="24"/>
        </w:rPr>
        <w:t>Spur</w:t>
      </w:r>
      <w:r w:rsidRPr="00766F6C">
        <w:rPr>
          <w:rFonts w:ascii="Times New Roman" w:hAnsi="Times New Roman" w:cs="Times New Roman"/>
          <w:sz w:val="24"/>
          <w:szCs w:val="24"/>
        </w:rPr>
        <w:t xml:space="preserve"> Berbantuan </w:t>
      </w:r>
      <w:r w:rsidRPr="00766F6C">
        <w:rPr>
          <w:rFonts w:ascii="Times New Roman" w:hAnsi="Times New Roman" w:cs="Times New Roman"/>
          <w:i/>
          <w:sz w:val="24"/>
          <w:szCs w:val="24"/>
        </w:rPr>
        <w:t>Google Classroom</w:t>
      </w:r>
      <w:r w:rsidRPr="00766F6C">
        <w:rPr>
          <w:rFonts w:ascii="Times New Roman" w:hAnsi="Times New Roman" w:cs="Times New Roman"/>
          <w:sz w:val="24"/>
          <w:szCs w:val="24"/>
        </w:rPr>
        <w:t>.</w:t>
      </w:r>
      <w:r w:rsidRPr="00766F6C">
        <w:rPr>
          <w:rFonts w:ascii="Times New Roman" w:hAnsi="Times New Roman" w:cs="Times New Roman"/>
          <w:i/>
          <w:sz w:val="24"/>
          <w:szCs w:val="24"/>
        </w:rPr>
        <w:t>Prisma, Prosiding Seminar Nasional Matematika,</w:t>
      </w:r>
      <w:r w:rsidRPr="00766F6C">
        <w:rPr>
          <w:rFonts w:ascii="Times New Roman" w:hAnsi="Times New Roman" w:cs="Times New Roman"/>
          <w:sz w:val="24"/>
          <w:szCs w:val="24"/>
        </w:rPr>
        <w:t xml:space="preserve"> 4. </w:t>
      </w:r>
      <w:hyperlink r:id="rId12" w:history="1">
        <w:r w:rsidRPr="00766F6C">
          <w:rPr>
            <w:rStyle w:val="Hyperlink"/>
            <w:rFonts w:ascii="Times New Roman" w:hAnsi="Times New Roman" w:cs="Times New Roman"/>
            <w:color w:val="auto"/>
            <w:sz w:val="24"/>
            <w:szCs w:val="24"/>
          </w:rPr>
          <w:t>Https://Journal.Unnes.Ac.Id/Sju/Index.Php/Prisma/Article/View/44963</w:t>
        </w:r>
      </w:hyperlink>
    </w:p>
    <w:p w:rsidR="00EB7AB2" w:rsidRPr="00766F6C" w:rsidRDefault="00EB7AB2" w:rsidP="00EB7AB2">
      <w:pPr>
        <w:spacing w:line="240" w:lineRule="auto"/>
        <w:ind w:left="851" w:hanging="851"/>
        <w:jc w:val="both"/>
        <w:rPr>
          <w:rFonts w:ascii="Times New Roman" w:hAnsi="Times New Roman" w:cs="Times New Roman"/>
          <w:sz w:val="24"/>
          <w:szCs w:val="24"/>
          <w:shd w:val="clear" w:color="auto" w:fill="FFFFFF"/>
        </w:rPr>
      </w:pPr>
      <w:r w:rsidRPr="00766F6C">
        <w:rPr>
          <w:rFonts w:ascii="Times New Roman" w:hAnsi="Times New Roman" w:cs="Times New Roman"/>
          <w:sz w:val="24"/>
          <w:szCs w:val="24"/>
          <w:shd w:val="clear" w:color="auto" w:fill="FFFFFF"/>
        </w:rPr>
        <w:t xml:space="preserve">Noer, S. H., &amp; Gunowibowo, P. (2018). Efektivitas Problem Based Learning Ditinjau Dari Kemampuan Berpikir Kritis dan Representasi Matematis. Jurnal Penelitian Dan Pembelajaran Matematika, 11(2), 17–32. </w:t>
      </w:r>
      <w:hyperlink r:id="rId13" w:history="1">
        <w:r w:rsidRPr="00766F6C">
          <w:rPr>
            <w:rStyle w:val="Hyperlink"/>
            <w:rFonts w:ascii="Times New Roman" w:hAnsi="Times New Roman" w:cs="Times New Roman"/>
            <w:color w:val="auto"/>
            <w:sz w:val="24"/>
            <w:szCs w:val="24"/>
            <w:shd w:val="clear" w:color="auto" w:fill="FFFFFF"/>
          </w:rPr>
          <w:t>https://doi.org/10.30870/jppm.v11i2.3751</w:t>
        </w:r>
      </w:hyperlink>
      <w:r w:rsidRPr="00766F6C">
        <w:rPr>
          <w:rFonts w:ascii="Times New Roman" w:hAnsi="Times New Roman" w:cs="Times New Roman"/>
          <w:sz w:val="24"/>
          <w:szCs w:val="24"/>
          <w:shd w:val="clear" w:color="auto" w:fill="FFFFFF"/>
        </w:rPr>
        <w:t xml:space="preserve"> </w:t>
      </w:r>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Purwanti, FA., </w:t>
      </w:r>
      <w:r w:rsidRPr="00766F6C">
        <w:rPr>
          <w:rFonts w:ascii="Times New Roman" w:hAnsi="Times New Roman" w:cs="Times New Roman"/>
          <w:bCs/>
          <w:sz w:val="24"/>
          <w:szCs w:val="24"/>
          <w:shd w:val="clear" w:color="auto" w:fill="FFFFFF"/>
        </w:rPr>
        <w:t>Mutrofin, M.,</w:t>
      </w:r>
      <w:r w:rsidRPr="00766F6C">
        <w:rPr>
          <w:rFonts w:ascii="Times New Roman" w:hAnsi="Times New Roman" w:cs="Times New Roman"/>
          <w:sz w:val="24"/>
          <w:szCs w:val="24"/>
        </w:rPr>
        <w:t xml:space="preserve"> &amp; Alfarisi, R. (2021). Analisis Literasi Matematika Ditinjau Dari Kecerdasan Matematis-Logis Siswa. Jurnal Ilmu Pendidikan SD. 8(1). </w:t>
      </w:r>
      <w:hyperlink r:id="rId14" w:history="1">
        <w:r w:rsidRPr="00766F6C">
          <w:rPr>
            <w:rStyle w:val="Hyperlink"/>
            <w:rFonts w:ascii="Times New Roman" w:hAnsi="Times New Roman" w:cs="Times New Roman"/>
            <w:color w:val="auto"/>
            <w:sz w:val="24"/>
            <w:szCs w:val="24"/>
          </w:rPr>
          <w:t>Https://Jurnal.Unej.Ac.Id/Index.Php/Jipsd/Article/View/24775</w:t>
        </w:r>
      </w:hyperlink>
    </w:p>
    <w:p w:rsidR="00EB7AB2"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Prawidia, L., &amp; Khusna, K. (2021). Pengaruh Suasana Lingkungan Belajar Dan Minat Belajar Siswa Terhadap Hasil Belajar Matematika | Prawidia | </w:t>
      </w:r>
      <w:r w:rsidRPr="00766F6C">
        <w:rPr>
          <w:rFonts w:ascii="Times New Roman" w:hAnsi="Times New Roman" w:cs="Times New Roman"/>
          <w:i/>
          <w:sz w:val="24"/>
          <w:szCs w:val="24"/>
        </w:rPr>
        <w:t>Jppm (Jurnal Penelitian Dan Pembelajaran Matematika)</w:t>
      </w:r>
      <w:r w:rsidRPr="00766F6C">
        <w:rPr>
          <w:rFonts w:ascii="Times New Roman" w:hAnsi="Times New Roman" w:cs="Times New Roman"/>
          <w:sz w:val="24"/>
          <w:szCs w:val="24"/>
        </w:rPr>
        <w:t>.</w:t>
      </w:r>
    </w:p>
    <w:p w:rsidR="00EB7AB2" w:rsidRDefault="00EB7AB2" w:rsidP="00EB7AB2">
      <w:pPr>
        <w:spacing w:line="240" w:lineRule="auto"/>
        <w:ind w:left="851" w:hanging="851"/>
        <w:jc w:val="both"/>
        <w:rPr>
          <w:rStyle w:val="Hyperlink"/>
          <w:rFonts w:ascii="Times New Roman" w:hAnsi="Times New Roman" w:cs="Times New Roman"/>
          <w:color w:val="auto"/>
          <w:sz w:val="24"/>
          <w:szCs w:val="24"/>
        </w:rPr>
      </w:pPr>
      <w:r w:rsidRPr="00766F6C">
        <w:rPr>
          <w:rFonts w:ascii="Times New Roman" w:hAnsi="Times New Roman" w:cs="Times New Roman"/>
          <w:sz w:val="24"/>
          <w:szCs w:val="24"/>
        </w:rPr>
        <w:t>Prawidia, I., &amp; Khusna, H. (2021). Pengaruh Suasana Lingkungan Belajar Dan Minat Belajar Siswa Terhadap Hasil Belajar Matematika.</w:t>
      </w:r>
      <w:r w:rsidRPr="00766F6C">
        <w:rPr>
          <w:rFonts w:ascii="Times New Roman" w:hAnsi="Times New Roman" w:cs="Times New Roman"/>
          <w:i/>
          <w:sz w:val="24"/>
          <w:szCs w:val="24"/>
        </w:rPr>
        <w:t xml:space="preserve"> Jurnal Penelitian Dan PembelajaranMatematika</w:t>
      </w:r>
      <w:r w:rsidRPr="00766F6C">
        <w:rPr>
          <w:rFonts w:ascii="Times New Roman" w:hAnsi="Times New Roman" w:cs="Times New Roman"/>
          <w:sz w:val="24"/>
          <w:szCs w:val="24"/>
        </w:rPr>
        <w:t>.</w:t>
      </w:r>
      <w:hyperlink r:id="rId15" w:history="1">
        <w:r w:rsidRPr="00766F6C">
          <w:rPr>
            <w:rStyle w:val="Hyperlink"/>
            <w:rFonts w:ascii="Times New Roman" w:hAnsi="Times New Roman" w:cs="Times New Roman"/>
            <w:color w:val="auto"/>
            <w:sz w:val="24"/>
            <w:szCs w:val="24"/>
          </w:rPr>
          <w:t>Https://Jurnal.Untirta.Ac.Id/Index.Php//Article/11841</w:t>
        </w:r>
      </w:hyperlink>
    </w:p>
    <w:p w:rsidR="00536BCD" w:rsidRPr="00766F6C" w:rsidRDefault="00536BCD" w:rsidP="00EB7AB2">
      <w:pPr>
        <w:spacing w:line="240" w:lineRule="auto"/>
        <w:ind w:left="851" w:hanging="851"/>
        <w:jc w:val="both"/>
        <w:rPr>
          <w:rFonts w:ascii="Times New Roman" w:hAnsi="Times New Roman" w:cs="Times New Roman"/>
          <w:sz w:val="24"/>
          <w:szCs w:val="24"/>
        </w:rPr>
      </w:pPr>
      <w:r w:rsidRPr="00536BCD">
        <w:rPr>
          <w:rStyle w:val="Hyperlink"/>
          <w:rFonts w:ascii="Times New Roman" w:hAnsi="Times New Roman" w:cs="Times New Roman"/>
          <w:color w:val="auto"/>
          <w:sz w:val="24"/>
          <w:szCs w:val="24"/>
          <w:u w:val="none"/>
        </w:rPr>
        <w:t xml:space="preserve">Ratnasari, Gamarina Isti. (2019). </w:t>
      </w:r>
      <w:r w:rsidRPr="00536BCD">
        <w:rPr>
          <w:rFonts w:ascii="Times New Roman" w:hAnsi="Times New Roman" w:cs="Times New Roman"/>
          <w:sz w:val="24"/>
          <w:szCs w:val="24"/>
        </w:rPr>
        <w:t>Keefektifan Pembelajaran Kontekstual Dan Pembelajaran Berbasis Masalah Ditinjau Dari Literasi Matematika, Penalaran Matematika, Dan Self Esteem Peserta Didik Sma</w:t>
      </w:r>
      <w:r>
        <w:rPr>
          <w:rFonts w:ascii="Times New Roman" w:hAnsi="Times New Roman" w:cs="Times New Roman"/>
          <w:sz w:val="24"/>
          <w:szCs w:val="24"/>
        </w:rPr>
        <w:t xml:space="preserve">. </w:t>
      </w:r>
      <w:r w:rsidRPr="00766F6C">
        <w:rPr>
          <w:rFonts w:ascii="Times New Roman" w:hAnsi="Times New Roman" w:cs="Times New Roman"/>
          <w:i/>
          <w:sz w:val="24"/>
          <w:szCs w:val="24"/>
        </w:rPr>
        <w:t>Jurnal Penelitian Dan PembelajaranMatematika</w:t>
      </w:r>
      <w:r>
        <w:rPr>
          <w:rFonts w:ascii="Times New Roman" w:hAnsi="Times New Roman" w:cs="Times New Roman"/>
          <w:i/>
          <w:sz w:val="24"/>
          <w:szCs w:val="24"/>
        </w:rPr>
        <w:t>.</w:t>
      </w:r>
    </w:p>
    <w:p w:rsidR="00EB7AB2" w:rsidRDefault="00EB7AB2" w:rsidP="00EB7AB2">
      <w:pPr>
        <w:spacing w:line="240" w:lineRule="auto"/>
        <w:ind w:left="851" w:hanging="851"/>
        <w:jc w:val="both"/>
        <w:rPr>
          <w:rFonts w:ascii="Times New Roman" w:hAnsi="Times New Roman" w:cs="Times New Roman"/>
          <w:b/>
          <w:sz w:val="24"/>
          <w:szCs w:val="24"/>
        </w:rPr>
      </w:pPr>
      <w:r w:rsidRPr="00766F6C">
        <w:rPr>
          <w:rFonts w:ascii="Times New Roman" w:hAnsi="Times New Roman" w:cs="Times New Roman"/>
          <w:sz w:val="24"/>
          <w:szCs w:val="24"/>
        </w:rPr>
        <w:t>Rina, Herna &amp; Tadjuddin NF. (2021) Pengaruh Minat Terhadap Hasil Belajar Matematika Siswa dengan Aktivitas Belajar Sebagai Variabel Intervening.</w:t>
      </w:r>
      <w:r w:rsidRPr="00766F6C">
        <w:rPr>
          <w:rFonts w:ascii="Times New Roman" w:hAnsi="Times New Roman" w:cs="Times New Roman"/>
          <w:i/>
          <w:sz w:val="24"/>
          <w:szCs w:val="24"/>
        </w:rPr>
        <w:t>Jurnal Tadris Matematika (JTMT</w:t>
      </w:r>
      <w:r w:rsidRPr="00766F6C">
        <w:rPr>
          <w:rFonts w:ascii="Times New Roman" w:hAnsi="Times New Roman" w:cs="Times New Roman"/>
          <w:sz w:val="24"/>
          <w:szCs w:val="24"/>
        </w:rPr>
        <w:t>).Vol 1.No 2.</w:t>
      </w:r>
      <w:hyperlink r:id="rId16" w:history="1">
        <w:r w:rsidRPr="00766F6C">
          <w:rPr>
            <w:rStyle w:val="Hyperlink"/>
            <w:rFonts w:ascii="Times New Roman" w:hAnsi="Times New Roman" w:cs="Times New Roman"/>
            <w:color w:val="auto"/>
            <w:sz w:val="24"/>
            <w:szCs w:val="24"/>
          </w:rPr>
          <w:t>http://journal.iaimsinjai.ac.id/index.php/Jtm/article/view/648</w:t>
        </w:r>
      </w:hyperlink>
    </w:p>
    <w:p w:rsidR="00EB7AB2" w:rsidRPr="00EB7AB2" w:rsidRDefault="00EB7AB2" w:rsidP="00EB7AB2">
      <w:pPr>
        <w:spacing w:line="240" w:lineRule="auto"/>
        <w:ind w:left="851" w:hanging="851"/>
        <w:jc w:val="both"/>
        <w:rPr>
          <w:rFonts w:ascii="Times New Roman" w:hAnsi="Times New Roman" w:cs="Times New Roman"/>
          <w:b/>
          <w:sz w:val="24"/>
          <w:szCs w:val="24"/>
        </w:rPr>
      </w:pPr>
      <w:r w:rsidRPr="00766F6C">
        <w:rPr>
          <w:rFonts w:ascii="Times New Roman" w:hAnsi="Times New Roman" w:cs="Times New Roman"/>
          <w:sz w:val="24"/>
          <w:szCs w:val="24"/>
        </w:rPr>
        <w:t xml:space="preserve">Rismen, S., Putri, W., &amp; Jufri, LH. (2022). Kemampuan Literasi Matematika Ditinjau dari Gaya Belajar | </w:t>
      </w:r>
      <w:r w:rsidRPr="00766F6C">
        <w:rPr>
          <w:rFonts w:ascii="Times New Roman" w:hAnsi="Times New Roman" w:cs="Times New Roman"/>
          <w:i/>
          <w:sz w:val="24"/>
          <w:szCs w:val="24"/>
        </w:rPr>
        <w:t>Jurnal Cendekia : Jurnal Pendidikan Matematika</w:t>
      </w:r>
      <w:r w:rsidRPr="00766F6C">
        <w:rPr>
          <w:rFonts w:ascii="Times New Roman" w:hAnsi="Times New Roman" w:cs="Times New Roman"/>
          <w:sz w:val="24"/>
          <w:szCs w:val="24"/>
        </w:rPr>
        <w:t xml:space="preserve">. Vol 6 No 1. </w:t>
      </w:r>
      <w:hyperlink r:id="rId17" w:history="1">
        <w:r w:rsidRPr="00766F6C">
          <w:rPr>
            <w:rStyle w:val="Hyperlink"/>
            <w:rFonts w:ascii="Times New Roman" w:hAnsi="Times New Roman" w:cs="Times New Roman"/>
            <w:color w:val="auto"/>
            <w:sz w:val="24"/>
            <w:szCs w:val="24"/>
          </w:rPr>
          <w:t>https://www.j-cup.org/index.php/cendekia/article/view/1093</w:t>
        </w:r>
      </w:hyperlink>
    </w:p>
    <w:p w:rsidR="00EB7AB2"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Rusmono. (2012). Strategi Pembelajaran dengan </w:t>
      </w:r>
      <w:r w:rsidRPr="00766F6C">
        <w:rPr>
          <w:rFonts w:ascii="Times New Roman" w:hAnsi="Times New Roman" w:cs="Times New Roman"/>
          <w:i/>
          <w:sz w:val="24"/>
          <w:szCs w:val="24"/>
        </w:rPr>
        <w:t>Problem Based Learning</w:t>
      </w:r>
      <w:r w:rsidRPr="00766F6C">
        <w:rPr>
          <w:rFonts w:ascii="Times New Roman" w:hAnsi="Times New Roman" w:cs="Times New Roman"/>
          <w:sz w:val="24"/>
          <w:szCs w:val="24"/>
        </w:rPr>
        <w:t xml:space="preserve"> Itu Perlu. Jakarta: Ghalia Indonesia. </w:t>
      </w:r>
    </w:p>
    <w:p w:rsidR="00EB7AB2" w:rsidRDefault="00EB7AB2" w:rsidP="00EB7AB2">
      <w:pPr>
        <w:spacing w:line="240" w:lineRule="auto"/>
        <w:ind w:left="851" w:hanging="851"/>
        <w:jc w:val="both"/>
        <w:rPr>
          <w:rFonts w:ascii="Times New Roman" w:hAnsi="Times New Roman" w:cs="Times New Roman"/>
          <w:i/>
          <w:sz w:val="24"/>
          <w:szCs w:val="24"/>
        </w:rPr>
      </w:pPr>
      <w:r w:rsidRPr="00766F6C">
        <w:rPr>
          <w:rFonts w:ascii="Times New Roman" w:hAnsi="Times New Roman" w:cs="Times New Roman"/>
          <w:sz w:val="24"/>
          <w:szCs w:val="24"/>
        </w:rPr>
        <w:t xml:space="preserve">Rizqyana, SN., Hermawan, I., &amp; Waluyo,KE. (2021). Efektivitas Model Pembelajaran </w:t>
      </w:r>
      <w:r w:rsidRPr="00766F6C">
        <w:rPr>
          <w:rFonts w:ascii="Times New Roman" w:hAnsi="Times New Roman" w:cs="Times New Roman"/>
          <w:i/>
          <w:sz w:val="24"/>
          <w:szCs w:val="24"/>
        </w:rPr>
        <w:t>Contextual Teaching And Learning</w:t>
      </w:r>
      <w:r w:rsidRPr="00766F6C">
        <w:rPr>
          <w:rFonts w:ascii="Times New Roman" w:hAnsi="Times New Roman" w:cs="Times New Roman"/>
          <w:sz w:val="24"/>
          <w:szCs w:val="24"/>
        </w:rPr>
        <w:t xml:space="preserve"> (CTL) Pada Pembelajaran Akidah Akhlaq di MTs Al-I’anah Kosambi. </w:t>
      </w:r>
      <w:r w:rsidRPr="00766F6C">
        <w:rPr>
          <w:rFonts w:ascii="Times New Roman" w:hAnsi="Times New Roman" w:cs="Times New Roman"/>
          <w:i/>
          <w:sz w:val="24"/>
          <w:szCs w:val="24"/>
        </w:rPr>
        <w:t>Al-Munawwarah : Jurnal Pendidikan Islam</w:t>
      </w:r>
    </w:p>
    <w:p w:rsidR="000842DD" w:rsidRPr="000842DD" w:rsidRDefault="000842DD" w:rsidP="00EB7AB2">
      <w:pPr>
        <w:spacing w:line="240" w:lineRule="auto"/>
        <w:ind w:left="851" w:hanging="851"/>
        <w:jc w:val="both"/>
        <w:rPr>
          <w:rFonts w:ascii="Times New Roman" w:hAnsi="Times New Roman" w:cs="Times New Roman"/>
          <w:sz w:val="24"/>
          <w:szCs w:val="24"/>
        </w:rPr>
      </w:pPr>
      <w:r w:rsidRPr="000842DD">
        <w:rPr>
          <w:rFonts w:ascii="Times New Roman" w:hAnsi="Times New Roman" w:cs="Times New Roman"/>
          <w:sz w:val="24"/>
          <w:szCs w:val="24"/>
        </w:rPr>
        <w:t>Saragih, D.I. &amp; Surya, E. (2017). Analysis the effectiveness of mathematics learning using contextual integrated learning model. International Journal of Sciences: Basic and Applied Research, 34 (1), 135-143. Retrieved from http://gssrr.org/index.php?journal=JournalOfBasicAndApplied</w:t>
      </w:r>
    </w:p>
    <w:p w:rsidR="00EB7AB2" w:rsidRDefault="00EB7AB2" w:rsidP="00EB7AB2">
      <w:pPr>
        <w:spacing w:line="240" w:lineRule="auto"/>
        <w:ind w:left="851" w:hanging="851"/>
        <w:jc w:val="both"/>
        <w:rPr>
          <w:rStyle w:val="Hyperlink"/>
          <w:rFonts w:ascii="Times New Roman" w:hAnsi="Times New Roman" w:cs="Times New Roman"/>
          <w:color w:val="auto"/>
          <w:sz w:val="24"/>
          <w:szCs w:val="24"/>
          <w:shd w:val="clear" w:color="auto" w:fill="FFFFFF"/>
        </w:rPr>
      </w:pPr>
      <w:r w:rsidRPr="00766F6C">
        <w:rPr>
          <w:rFonts w:ascii="Times New Roman" w:hAnsi="Times New Roman" w:cs="Times New Roman"/>
          <w:sz w:val="24"/>
          <w:szCs w:val="24"/>
          <w:shd w:val="clear" w:color="auto" w:fill="FFFFFF"/>
        </w:rPr>
        <w:t xml:space="preserve">Susiloningsih, et., all. (2020) Pengembangan Modul Pengajaran Bahasa Inggris Untuk Program Studi Ekonomi Syariah Berbasis </w:t>
      </w:r>
      <w:r w:rsidRPr="00766F6C">
        <w:rPr>
          <w:rFonts w:ascii="Times New Roman" w:hAnsi="Times New Roman" w:cs="Times New Roman"/>
          <w:i/>
          <w:sz w:val="24"/>
          <w:szCs w:val="24"/>
          <w:shd w:val="clear" w:color="auto" w:fill="FFFFFF"/>
        </w:rPr>
        <w:t>Contextual Teaching Learning</w:t>
      </w:r>
      <w:r w:rsidRPr="00766F6C">
        <w:rPr>
          <w:rFonts w:ascii="Times New Roman" w:hAnsi="Times New Roman" w:cs="Times New Roman"/>
          <w:sz w:val="24"/>
          <w:szCs w:val="24"/>
          <w:shd w:val="clear" w:color="auto" w:fill="FFFFFF"/>
        </w:rPr>
        <w:t xml:space="preserve"> (Ctl). </w:t>
      </w:r>
      <w:r w:rsidRPr="00766F6C">
        <w:rPr>
          <w:rFonts w:ascii="Times New Roman" w:hAnsi="Times New Roman" w:cs="Times New Roman"/>
          <w:i/>
          <w:sz w:val="24"/>
          <w:szCs w:val="24"/>
          <w:shd w:val="clear" w:color="auto" w:fill="FFFFFF"/>
        </w:rPr>
        <w:t>Jurnal Aghniya</w:t>
      </w:r>
      <w:r w:rsidRPr="00766F6C">
        <w:rPr>
          <w:rFonts w:ascii="Times New Roman" w:hAnsi="Times New Roman" w:cs="Times New Roman"/>
          <w:sz w:val="24"/>
          <w:szCs w:val="24"/>
          <w:shd w:val="clear" w:color="auto" w:fill="FFFFFF"/>
        </w:rPr>
        <w:t xml:space="preserve">, Vol 2, No 1. </w:t>
      </w:r>
      <w:hyperlink r:id="rId18" w:history="1">
        <w:r w:rsidRPr="00766F6C">
          <w:rPr>
            <w:rStyle w:val="Hyperlink"/>
            <w:rFonts w:ascii="Times New Roman" w:hAnsi="Times New Roman" w:cs="Times New Roman"/>
            <w:color w:val="auto"/>
            <w:sz w:val="24"/>
            <w:szCs w:val="24"/>
            <w:shd w:val="clear" w:color="auto" w:fill="FFFFFF"/>
          </w:rPr>
          <w:t>Https://Ejournal.Stiesnu-Bengkulu.Ac.Id/Index.Php/Aghniya/Article/View/19</w:t>
        </w:r>
      </w:hyperlink>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Sholikin, Sujarwo, &amp; Abdussakir, (2021). Penerapan Teori Belajar Bermakna Untuk Meningkatkan Literasi Matematis Siswa Kelas X </w:t>
      </w:r>
      <w:r w:rsidRPr="00766F6C">
        <w:rPr>
          <w:rFonts w:ascii="Times New Roman" w:eastAsia="Times New Roman" w:hAnsi="Times New Roman" w:cs="Times New Roman"/>
          <w:i/>
          <w:sz w:val="24"/>
          <w:szCs w:val="24"/>
        </w:rPr>
        <w:t>Jurnal Cendekia: Jurnal Pendidikan Matematika</w:t>
      </w:r>
    </w:p>
    <w:p w:rsidR="00EB7AB2"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Sulfemi, BW., &amp; Yuliani, N. (2019). Model Pembelajaran </w:t>
      </w:r>
      <w:r>
        <w:rPr>
          <w:rFonts w:ascii="Times New Roman" w:hAnsi="Times New Roman" w:cs="Times New Roman"/>
          <w:i/>
          <w:sz w:val="24"/>
          <w:szCs w:val="24"/>
        </w:rPr>
        <w:t xml:space="preserve">Contextual Teaching </w:t>
      </w:r>
      <w:r w:rsidRPr="00766F6C">
        <w:rPr>
          <w:rFonts w:ascii="Times New Roman" w:hAnsi="Times New Roman" w:cs="Times New Roman"/>
          <w:i/>
          <w:sz w:val="24"/>
          <w:szCs w:val="24"/>
        </w:rPr>
        <w:t>And Learning</w:t>
      </w:r>
      <w:r w:rsidRPr="00766F6C">
        <w:rPr>
          <w:rFonts w:ascii="Times New Roman" w:hAnsi="Times New Roman" w:cs="Times New Roman"/>
          <w:sz w:val="24"/>
          <w:szCs w:val="24"/>
        </w:rPr>
        <w:t xml:space="preserve"> (CTL) Berbantu Media Miniatur Lingkungan Untuk Meningkatkan Hasil Belajar IPS. </w:t>
      </w:r>
      <w:r w:rsidRPr="00766F6C">
        <w:rPr>
          <w:rFonts w:ascii="Times New Roman" w:hAnsi="Times New Roman" w:cs="Times New Roman"/>
          <w:i/>
          <w:sz w:val="24"/>
          <w:szCs w:val="24"/>
        </w:rPr>
        <w:t>Edunomic: Jurnal Ilmiah Pendidikan Ekonomi Fakultas Keguruan dan Ilmu Pendidikan</w:t>
      </w:r>
      <w:r w:rsidRPr="00766F6C">
        <w:rPr>
          <w:rFonts w:ascii="Times New Roman" w:hAnsi="Times New Roman" w:cs="Times New Roman"/>
          <w:sz w:val="24"/>
          <w:szCs w:val="24"/>
        </w:rPr>
        <w:t xml:space="preserve"> Vol. 7, No. 2. </w:t>
      </w:r>
    </w:p>
    <w:p w:rsidR="00581C87" w:rsidRPr="00581C87" w:rsidRDefault="00581C87" w:rsidP="00581C87">
      <w:pPr>
        <w:spacing w:line="240" w:lineRule="auto"/>
        <w:ind w:left="851" w:hanging="851"/>
        <w:jc w:val="both"/>
        <w:rPr>
          <w:rFonts w:ascii="Times New Roman" w:eastAsia="Times New Roman" w:hAnsi="Times New Roman" w:cs="Times New Roman"/>
        </w:rPr>
      </w:pPr>
      <w:r w:rsidRPr="007579F3">
        <w:rPr>
          <w:rFonts w:ascii="Times New Roman" w:eastAsia="Times New Roman" w:hAnsi="Times New Roman" w:cs="Times New Roman"/>
        </w:rPr>
        <w:t>Sutono</w:t>
      </w:r>
      <w:r w:rsidRPr="00581C87">
        <w:rPr>
          <w:rFonts w:ascii="Times New Roman" w:eastAsia="Times New Roman" w:hAnsi="Times New Roman" w:cs="Times New Roman"/>
        </w:rPr>
        <w:t xml:space="preserve">, &amp; </w:t>
      </w:r>
      <w:r w:rsidRPr="007579F3">
        <w:rPr>
          <w:rFonts w:ascii="Times New Roman" w:eastAsia="Times New Roman" w:hAnsi="Times New Roman" w:cs="Times New Roman"/>
        </w:rPr>
        <w:t>Pamungkas</w:t>
      </w:r>
      <w:r w:rsidRPr="00581C87">
        <w:rPr>
          <w:rFonts w:ascii="Times New Roman" w:eastAsia="Times New Roman" w:hAnsi="Times New Roman" w:cs="Times New Roman"/>
        </w:rPr>
        <w:t xml:space="preserve">, AP (2020) </w:t>
      </w:r>
      <w:r w:rsidRPr="00581C87">
        <w:rPr>
          <w:rFonts w:ascii="Times New Roman" w:hAnsi="Times New Roman" w:cs="Times New Roman"/>
        </w:rPr>
        <w:t>Penerapan Metode Eksperimen Semu Pada Sistem Informasi Persediaan dan Penjualan Obat di Apotek Berbasis Web-BaseMedia Jurnal Informatik</w:t>
      </w:r>
      <w:r w:rsidRPr="00BE27ED">
        <w:rPr>
          <w:rFonts w:ascii="Times New Roman" w:hAnsi="Times New Roman" w:cs="Times New Roman"/>
          <w:color w:val="000000" w:themeColor="text1"/>
        </w:rPr>
        <w:t xml:space="preserve">a. </w:t>
      </w:r>
      <w:hyperlink r:id="rId19" w:history="1">
        <w:r w:rsidRPr="00BE27ED">
          <w:rPr>
            <w:rStyle w:val="Hyperlink"/>
            <w:rFonts w:ascii="Times New Roman" w:hAnsi="Times New Roman" w:cs="Times New Roman"/>
            <w:color w:val="000000" w:themeColor="text1"/>
          </w:rPr>
          <w:t>https://jurnal.unsur.ac.id/mjinformatika/article/view/1225/1145</w:t>
        </w:r>
      </w:hyperlink>
    </w:p>
    <w:p w:rsidR="00EB7AB2" w:rsidRPr="00766F6C" w:rsidRDefault="00EB7AB2" w:rsidP="00EB7AB2">
      <w:pPr>
        <w:spacing w:line="240" w:lineRule="auto"/>
        <w:ind w:left="851" w:hanging="851"/>
        <w:jc w:val="both"/>
        <w:rPr>
          <w:rFonts w:ascii="Times New Roman" w:hAnsi="Times New Roman" w:cs="Times New Roman"/>
          <w:sz w:val="24"/>
          <w:szCs w:val="24"/>
        </w:rPr>
      </w:pPr>
      <w:r w:rsidRPr="00766F6C">
        <w:rPr>
          <w:rFonts w:ascii="Times New Roman" w:hAnsi="Times New Roman" w:cs="Times New Roman"/>
          <w:sz w:val="24"/>
          <w:szCs w:val="24"/>
        </w:rPr>
        <w:t xml:space="preserve">Septian, A,. &amp; Komala, E. (2019). Kemampuan Koneksi Matematik Dan Motivasi Belajar Siswa Dengan Mengunakan Model </w:t>
      </w:r>
      <w:r w:rsidRPr="00766F6C">
        <w:rPr>
          <w:rFonts w:ascii="Times New Roman" w:hAnsi="Times New Roman" w:cs="Times New Roman"/>
          <w:i/>
          <w:sz w:val="24"/>
          <w:szCs w:val="24"/>
        </w:rPr>
        <w:t>Problem-Based Learning</w:t>
      </w:r>
      <w:r w:rsidRPr="00766F6C">
        <w:rPr>
          <w:rFonts w:ascii="Times New Roman" w:hAnsi="Times New Roman" w:cs="Times New Roman"/>
          <w:sz w:val="24"/>
          <w:szCs w:val="24"/>
        </w:rPr>
        <w:t xml:space="preserve">. Berbantuan Geogebra Di Smp. </w:t>
      </w:r>
      <w:r w:rsidRPr="00766F6C">
        <w:rPr>
          <w:rFonts w:ascii="Times New Roman" w:hAnsi="Times New Roman" w:cs="Times New Roman"/>
          <w:i/>
          <w:sz w:val="24"/>
          <w:szCs w:val="24"/>
        </w:rPr>
        <w:t>Jurnal Prisma</w:t>
      </w:r>
      <w:r w:rsidRPr="00766F6C">
        <w:rPr>
          <w:rFonts w:ascii="Times New Roman" w:hAnsi="Times New Roman" w:cs="Times New Roman"/>
          <w:sz w:val="24"/>
          <w:szCs w:val="24"/>
        </w:rPr>
        <w:t xml:space="preserve"> 8 (1). </w:t>
      </w:r>
      <w:hyperlink r:id="rId20" w:history="1">
        <w:r w:rsidRPr="00766F6C">
          <w:rPr>
            <w:rStyle w:val="Hyperlink"/>
            <w:rFonts w:ascii="Times New Roman" w:hAnsi="Times New Roman" w:cs="Times New Roman"/>
            <w:color w:val="auto"/>
            <w:sz w:val="24"/>
            <w:szCs w:val="24"/>
          </w:rPr>
          <w:t>Https://Jurnal.Unsur.Ac.Id/Prisma/Article/View/438</w:t>
        </w:r>
      </w:hyperlink>
    </w:p>
    <w:p w:rsidR="00EB7AB2" w:rsidRDefault="00EB7AB2" w:rsidP="00EB7AB2">
      <w:pPr>
        <w:spacing w:line="240" w:lineRule="auto"/>
        <w:ind w:left="851" w:hanging="851"/>
        <w:jc w:val="both"/>
        <w:rPr>
          <w:rStyle w:val="Hyperlink"/>
          <w:rFonts w:ascii="Times New Roman" w:hAnsi="Times New Roman" w:cs="Times New Roman"/>
          <w:bCs/>
          <w:color w:val="auto"/>
          <w:sz w:val="24"/>
          <w:szCs w:val="24"/>
          <w:shd w:val="clear" w:color="auto" w:fill="FFFFFF"/>
        </w:rPr>
      </w:pPr>
      <w:r w:rsidRPr="00766F6C">
        <w:rPr>
          <w:rFonts w:ascii="Times New Roman" w:hAnsi="Times New Roman" w:cs="Times New Roman"/>
          <w:sz w:val="24"/>
          <w:szCs w:val="24"/>
        </w:rPr>
        <w:t xml:space="preserve">Syamsuddin, S,.&amp; Utami, M. A. P. (2021) </w:t>
      </w:r>
      <w:r w:rsidRPr="00766F6C">
        <w:rPr>
          <w:rFonts w:ascii="Times New Roman" w:hAnsi="Times New Roman" w:cs="Times New Roman"/>
          <w:bCs/>
          <w:sz w:val="24"/>
          <w:szCs w:val="24"/>
          <w:shd w:val="clear" w:color="auto" w:fill="FFFFFF"/>
        </w:rPr>
        <w:t xml:space="preserve">Efektivitas Pembelajaran Matematika Melalui Pendekatan Contextual Teaching And Learning | </w:t>
      </w:r>
      <w:r w:rsidRPr="00766F6C">
        <w:rPr>
          <w:rFonts w:ascii="Times New Roman" w:hAnsi="Times New Roman" w:cs="Times New Roman"/>
          <w:bCs/>
          <w:i/>
          <w:sz w:val="24"/>
          <w:szCs w:val="24"/>
          <w:shd w:val="clear" w:color="auto" w:fill="FFFFFF"/>
        </w:rPr>
        <w:t>Jurnal Riset Dan Inovasi Pembelajaran</w:t>
      </w:r>
      <w:r w:rsidRPr="00766F6C">
        <w:rPr>
          <w:rFonts w:ascii="Times New Roman" w:hAnsi="Times New Roman" w:cs="Times New Roman"/>
          <w:bCs/>
          <w:sz w:val="24"/>
          <w:szCs w:val="24"/>
          <w:shd w:val="clear" w:color="auto" w:fill="FFFFFF"/>
        </w:rPr>
        <w:t xml:space="preserve">, 1(1) </w:t>
      </w:r>
      <w:hyperlink r:id="rId21" w:history="1">
        <w:r w:rsidRPr="00766F6C">
          <w:rPr>
            <w:rStyle w:val="Hyperlink"/>
            <w:rFonts w:ascii="Times New Roman" w:hAnsi="Times New Roman" w:cs="Times New Roman"/>
            <w:bCs/>
            <w:color w:val="auto"/>
            <w:sz w:val="24"/>
            <w:szCs w:val="24"/>
            <w:shd w:val="clear" w:color="auto" w:fill="FFFFFF"/>
          </w:rPr>
          <w:t>Https://Etdci.Org/Journal/Jrip/Article/View/14</w:t>
        </w:r>
      </w:hyperlink>
      <w:r w:rsidR="004317C0">
        <w:rPr>
          <w:rStyle w:val="Hyperlink"/>
          <w:rFonts w:ascii="Times New Roman" w:hAnsi="Times New Roman" w:cs="Times New Roman"/>
          <w:bCs/>
          <w:color w:val="auto"/>
          <w:sz w:val="24"/>
          <w:szCs w:val="24"/>
          <w:shd w:val="clear" w:color="auto" w:fill="FFFFFF"/>
        </w:rPr>
        <w:t xml:space="preserve"> </w:t>
      </w:r>
    </w:p>
    <w:p w:rsidR="004317C0" w:rsidRPr="004317C0" w:rsidRDefault="004317C0" w:rsidP="00EB7AB2">
      <w:pPr>
        <w:spacing w:line="240" w:lineRule="auto"/>
        <w:ind w:left="851" w:hanging="851"/>
        <w:jc w:val="both"/>
        <w:rPr>
          <w:rFonts w:ascii="Times New Roman" w:hAnsi="Times New Roman" w:cs="Times New Roman"/>
          <w:sz w:val="24"/>
          <w:szCs w:val="24"/>
        </w:rPr>
      </w:pPr>
      <w:r>
        <w:rPr>
          <w:rStyle w:val="Hyperlink"/>
          <w:rFonts w:ascii="Times New Roman" w:hAnsi="Times New Roman" w:cs="Times New Roman"/>
          <w:bCs/>
          <w:color w:val="auto"/>
          <w:sz w:val="24"/>
          <w:szCs w:val="24"/>
          <w:u w:val="none"/>
          <w:shd w:val="clear" w:color="auto" w:fill="FFFFFF"/>
        </w:rPr>
        <w:t>Wiranta, S.V. (2014). SPSS untuk Penelitian. Yogyakarta: Pustaka Baru Press.</w:t>
      </w:r>
    </w:p>
    <w:p w:rsidR="00EB7AB2" w:rsidRPr="00766F6C" w:rsidRDefault="00EB7AB2" w:rsidP="00EB7AB2">
      <w:pPr>
        <w:spacing w:line="240" w:lineRule="auto"/>
        <w:rPr>
          <w:rFonts w:ascii="Times New Roman" w:hAnsi="Times New Roman" w:cs="Times New Roman"/>
          <w:b/>
          <w:sz w:val="32"/>
          <w:szCs w:val="24"/>
        </w:rPr>
      </w:pPr>
    </w:p>
    <w:sectPr w:rsidR="00EB7AB2" w:rsidRPr="00766F6C" w:rsidSect="00FA000C">
      <w:headerReference w:type="default" r:id="rId22"/>
      <w:pgSz w:w="12240" w:h="15840"/>
      <w:pgMar w:top="2268" w:right="1701" w:bottom="1701" w:left="2268" w:header="709" w:footer="709" w:gutter="0"/>
      <w:pgNumType w:start="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73" w:rsidRDefault="00EA2573" w:rsidP="0049142E">
      <w:pPr>
        <w:spacing w:after="0" w:line="240" w:lineRule="auto"/>
      </w:pPr>
      <w:r>
        <w:separator/>
      </w:r>
    </w:p>
  </w:endnote>
  <w:endnote w:type="continuationSeparator" w:id="0">
    <w:p w:rsidR="00EA2573" w:rsidRDefault="00EA2573" w:rsidP="0049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73" w:rsidRDefault="00EA2573" w:rsidP="0049142E">
      <w:pPr>
        <w:spacing w:after="0" w:line="240" w:lineRule="auto"/>
      </w:pPr>
      <w:r>
        <w:separator/>
      </w:r>
    </w:p>
  </w:footnote>
  <w:footnote w:type="continuationSeparator" w:id="0">
    <w:p w:rsidR="00EA2573" w:rsidRDefault="00EA2573" w:rsidP="00491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0326"/>
      <w:docPartObj>
        <w:docPartGallery w:val="Page Numbers (Top of Page)"/>
        <w:docPartUnique/>
      </w:docPartObj>
    </w:sdtPr>
    <w:sdtEndPr>
      <w:rPr>
        <w:noProof/>
      </w:rPr>
    </w:sdtEndPr>
    <w:sdtContent>
      <w:p w:rsidR="004317C0" w:rsidRDefault="004317C0">
        <w:pPr>
          <w:pStyle w:val="Header"/>
          <w:jc w:val="right"/>
        </w:pPr>
        <w:r>
          <w:fldChar w:fldCharType="begin"/>
        </w:r>
        <w:r>
          <w:instrText xml:space="preserve"> PAGE   \* MERGEFORMAT </w:instrText>
        </w:r>
        <w:r>
          <w:fldChar w:fldCharType="separate"/>
        </w:r>
        <w:r w:rsidR="00EA2573">
          <w:rPr>
            <w:noProof/>
          </w:rPr>
          <w:t>85</w:t>
        </w:r>
        <w:r>
          <w:rPr>
            <w:noProof/>
          </w:rPr>
          <w:fldChar w:fldCharType="end"/>
        </w:r>
      </w:p>
    </w:sdtContent>
  </w:sdt>
  <w:p w:rsidR="0049142E" w:rsidRDefault="00491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15"/>
    <w:rsid w:val="000842DD"/>
    <w:rsid w:val="00105A56"/>
    <w:rsid w:val="00112FC6"/>
    <w:rsid w:val="0019163E"/>
    <w:rsid w:val="002060F9"/>
    <w:rsid w:val="003365B6"/>
    <w:rsid w:val="00382677"/>
    <w:rsid w:val="003B3E0B"/>
    <w:rsid w:val="003E38FB"/>
    <w:rsid w:val="003F57A9"/>
    <w:rsid w:val="0040509E"/>
    <w:rsid w:val="004317C0"/>
    <w:rsid w:val="00431DB3"/>
    <w:rsid w:val="0049142E"/>
    <w:rsid w:val="004D50BA"/>
    <w:rsid w:val="004F1038"/>
    <w:rsid w:val="00522B29"/>
    <w:rsid w:val="00536BCD"/>
    <w:rsid w:val="00557695"/>
    <w:rsid w:val="00581C87"/>
    <w:rsid w:val="005E32AD"/>
    <w:rsid w:val="006F7403"/>
    <w:rsid w:val="0072184D"/>
    <w:rsid w:val="00766F6C"/>
    <w:rsid w:val="00926C17"/>
    <w:rsid w:val="00A061F1"/>
    <w:rsid w:val="00A37A81"/>
    <w:rsid w:val="00A733DA"/>
    <w:rsid w:val="00AC0B60"/>
    <w:rsid w:val="00AD3A79"/>
    <w:rsid w:val="00B64BB9"/>
    <w:rsid w:val="00B73912"/>
    <w:rsid w:val="00BE27ED"/>
    <w:rsid w:val="00BF1681"/>
    <w:rsid w:val="00CA6696"/>
    <w:rsid w:val="00CD5086"/>
    <w:rsid w:val="00D4792D"/>
    <w:rsid w:val="00D8096F"/>
    <w:rsid w:val="00D87B69"/>
    <w:rsid w:val="00D944A6"/>
    <w:rsid w:val="00DA3169"/>
    <w:rsid w:val="00DC622A"/>
    <w:rsid w:val="00EA2573"/>
    <w:rsid w:val="00EB7AB2"/>
    <w:rsid w:val="00F5319C"/>
    <w:rsid w:val="00F61C84"/>
    <w:rsid w:val="00F63D15"/>
    <w:rsid w:val="00F878FB"/>
    <w:rsid w:val="00F95E91"/>
    <w:rsid w:val="00FA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9609B-C25B-4D36-AE2C-FC069B4E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1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3DA"/>
    <w:rPr>
      <w:color w:val="0563C1" w:themeColor="hyperlink"/>
      <w:u w:val="single"/>
    </w:rPr>
  </w:style>
  <w:style w:type="character" w:styleId="Emphasis">
    <w:name w:val="Emphasis"/>
    <w:basedOn w:val="DefaultParagraphFont"/>
    <w:uiPriority w:val="20"/>
    <w:qFormat/>
    <w:rsid w:val="00DA3169"/>
    <w:rPr>
      <w:i/>
      <w:iCs/>
    </w:rPr>
  </w:style>
  <w:style w:type="character" w:styleId="Strong">
    <w:name w:val="Strong"/>
    <w:basedOn w:val="DefaultParagraphFont"/>
    <w:uiPriority w:val="22"/>
    <w:qFormat/>
    <w:rsid w:val="00DA3169"/>
    <w:rPr>
      <w:b/>
      <w:bCs/>
    </w:rPr>
  </w:style>
  <w:style w:type="character" w:customStyle="1" w:styleId="Heading1Char">
    <w:name w:val="Heading 1 Char"/>
    <w:basedOn w:val="DefaultParagraphFont"/>
    <w:link w:val="Heading1"/>
    <w:uiPriority w:val="9"/>
    <w:rsid w:val="0019163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9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2E"/>
  </w:style>
  <w:style w:type="paragraph" w:styleId="Footer">
    <w:name w:val="footer"/>
    <w:basedOn w:val="Normal"/>
    <w:link w:val="FooterChar"/>
    <w:uiPriority w:val="99"/>
    <w:unhideWhenUsed/>
    <w:rsid w:val="0049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ma.ac.id/index.php/educatio/article/view/1203" TargetMode="External"/><Relationship Id="rId13" Type="http://schemas.openxmlformats.org/officeDocument/2006/relationships/hyperlink" Target="https://doi.org/10.30870/jppm.v11i2.3751" TargetMode="External"/><Relationship Id="rId18" Type="http://schemas.openxmlformats.org/officeDocument/2006/relationships/hyperlink" Target="https://ejournal.stiesnu-bengkulu.ac.id/index.php/aghniya/article/view/19" TargetMode="External"/><Relationship Id="rId3" Type="http://schemas.openxmlformats.org/officeDocument/2006/relationships/webSettings" Target="webSettings.xml"/><Relationship Id="rId21" Type="http://schemas.openxmlformats.org/officeDocument/2006/relationships/hyperlink" Target="Https://Etdci.Org/Journal/Jrip/Article/View/14" TargetMode="External"/><Relationship Id="rId7" Type="http://schemas.openxmlformats.org/officeDocument/2006/relationships/hyperlink" Target="https://ejournal.insuriponorogo.ac.id/index.php/qalamuna/article/view/871" TargetMode="External"/><Relationship Id="rId12" Type="http://schemas.openxmlformats.org/officeDocument/2006/relationships/hyperlink" Target="https://journal.unnes.ac.id/sju/index.php/prisma/article/view/44963" TargetMode="External"/><Relationship Id="rId17" Type="http://schemas.openxmlformats.org/officeDocument/2006/relationships/hyperlink" Target="https://www.j-cup.org/index.php/cendekia/article/view/1093" TargetMode="External"/><Relationship Id="rId2" Type="http://schemas.openxmlformats.org/officeDocument/2006/relationships/settings" Target="settings.xml"/><Relationship Id="rId16" Type="http://schemas.openxmlformats.org/officeDocument/2006/relationships/hyperlink" Target="http://journal.iaimsinjai.ac.id/index.php/Jtm/article/view/648" TargetMode="External"/><Relationship Id="rId20" Type="http://schemas.openxmlformats.org/officeDocument/2006/relationships/hyperlink" Target="https://jurnal.unsur.ac.id/prisma/article/view/438" TargetMode="External"/><Relationship Id="rId1" Type="http://schemas.openxmlformats.org/officeDocument/2006/relationships/styles" Target="styles.xml"/><Relationship Id="rId6" Type="http://schemas.openxmlformats.org/officeDocument/2006/relationships/hyperlink" Target="https://e-journal.my.id/pedagogy/article/view/1235" TargetMode="External"/><Relationship Id="rId11" Type="http://schemas.openxmlformats.org/officeDocument/2006/relationships/hyperlink" Target="https://hasilun.puspendik.kemdikbud.go.id/"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Jurnal.Untirta.Ac.Id/Index.Php//Article/11841" TargetMode="External"/><Relationship Id="rId23" Type="http://schemas.openxmlformats.org/officeDocument/2006/relationships/fontTable" Target="fontTable.xml"/><Relationship Id="rId10" Type="http://schemas.openxmlformats.org/officeDocument/2006/relationships/hyperlink" Target="Http://Ejurnal.MercubuanaYogya.Ac.Id/Index.Php/Mercumatika/Article/View/745" TargetMode="External"/><Relationship Id="rId19" Type="http://schemas.openxmlformats.org/officeDocument/2006/relationships/hyperlink" Target="https://jurnal.unsur.ac.id/mjinformatika/article/view/1225/1145" TargetMode="External"/><Relationship Id="rId4" Type="http://schemas.openxmlformats.org/officeDocument/2006/relationships/footnotes" Target="footnotes.xml"/><Relationship Id="rId9" Type="http://schemas.openxmlformats.org/officeDocument/2006/relationships/hyperlink" Target="http://e-journal.hamzanwadi.ac.id/index.php/jga/article/view/2018" TargetMode="External"/><Relationship Id="rId14" Type="http://schemas.openxmlformats.org/officeDocument/2006/relationships/hyperlink" Target="https://jurnal.unej.ac.id/index.php/JIPSD/article/view/2477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2022-07-05T03:02:00Z</cp:lastPrinted>
  <dcterms:created xsi:type="dcterms:W3CDTF">2022-02-08T03:58:00Z</dcterms:created>
  <dcterms:modified xsi:type="dcterms:W3CDTF">2024-06-28T10:42:00Z</dcterms:modified>
</cp:coreProperties>
</file>