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0BE6A" w14:textId="77777777" w:rsidR="00EB229C" w:rsidRPr="00A82715" w:rsidRDefault="00EB229C" w:rsidP="00EB229C">
      <w:pPr>
        <w:pStyle w:val="Heading1"/>
        <w:jc w:val="center"/>
        <w:rPr>
          <w:lang w:eastAsia="zh-CN"/>
        </w:rPr>
      </w:pPr>
      <w:r w:rsidRPr="00A82715">
        <w:rPr>
          <w:rFonts w:hint="eastAsia"/>
          <w:lang w:eastAsia="zh-CN"/>
        </w:rPr>
        <w:t>ABSTRAK</w:t>
      </w:r>
    </w:p>
    <w:p w14:paraId="77C5BF92" w14:textId="77777777" w:rsidR="00EB229C" w:rsidRPr="00A82715" w:rsidRDefault="00EB229C" w:rsidP="00EB229C">
      <w:pPr>
        <w:widowControl w:val="0"/>
        <w:autoSpaceDE w:val="0"/>
        <w:autoSpaceDN w:val="0"/>
        <w:spacing w:line="240" w:lineRule="auto"/>
        <w:ind w:firstLine="0"/>
        <w:rPr>
          <w:lang w:eastAsia="zh-CN"/>
        </w:rPr>
      </w:pPr>
    </w:p>
    <w:p w14:paraId="785346C9" w14:textId="77777777" w:rsidR="00EB229C" w:rsidRPr="00A82715" w:rsidRDefault="00EB229C" w:rsidP="00EB229C">
      <w:pPr>
        <w:widowControl w:val="0"/>
        <w:autoSpaceDE w:val="0"/>
        <w:autoSpaceDN w:val="0"/>
        <w:spacing w:line="240" w:lineRule="auto"/>
        <w:ind w:firstLine="0"/>
        <w:rPr>
          <w:lang w:eastAsia="zh-CN"/>
        </w:rPr>
      </w:pPr>
    </w:p>
    <w:p w14:paraId="2DCF8BE0" w14:textId="77777777" w:rsidR="00EB229C" w:rsidRPr="00A82715" w:rsidRDefault="00EB229C" w:rsidP="00EB229C">
      <w:pPr>
        <w:widowControl w:val="0"/>
        <w:tabs>
          <w:tab w:val="left" w:pos="567"/>
        </w:tabs>
        <w:autoSpaceDE w:val="0"/>
        <w:autoSpaceDN w:val="0"/>
        <w:spacing w:line="240" w:lineRule="auto"/>
        <w:ind w:firstLine="0"/>
        <w:rPr>
          <w:lang w:eastAsia="zh-CN"/>
        </w:rPr>
      </w:pPr>
      <w:r w:rsidRPr="00A82715">
        <w:t xml:space="preserve">         </w:t>
      </w:r>
      <w:proofErr w:type="spellStart"/>
      <w:r w:rsidRPr="008537C7">
        <w:rPr>
          <w:lang w:eastAsia="zh-CN"/>
        </w:rPr>
        <w:t>Daun</w:t>
      </w:r>
      <w:proofErr w:type="spellEnd"/>
      <w:r w:rsidRPr="008537C7">
        <w:rPr>
          <w:lang w:eastAsia="zh-CN"/>
        </w:rPr>
        <w:t xml:space="preserve"> </w:t>
      </w:r>
      <w:proofErr w:type="spellStart"/>
      <w:r w:rsidRPr="008537C7">
        <w:rPr>
          <w:lang w:eastAsia="zh-CN"/>
        </w:rPr>
        <w:t>pegagagan</w:t>
      </w:r>
      <w:proofErr w:type="spellEnd"/>
      <w:r>
        <w:rPr>
          <w:b/>
          <w:bCs/>
          <w:lang w:eastAsia="zh-CN"/>
        </w:rPr>
        <w:t xml:space="preserve"> (</w:t>
      </w:r>
      <w:proofErr w:type="spellStart"/>
      <w:r>
        <w:rPr>
          <w:rFonts w:eastAsia="Calibri"/>
          <w:bCs/>
          <w:i/>
        </w:rPr>
        <w:t>C</w:t>
      </w:r>
      <w:r w:rsidRPr="000F2CEC">
        <w:rPr>
          <w:rFonts w:eastAsia="Calibri"/>
          <w:bCs/>
          <w:i/>
        </w:rPr>
        <w:t>entella</w:t>
      </w:r>
      <w:proofErr w:type="spellEnd"/>
      <w:r w:rsidRPr="000F2CEC">
        <w:rPr>
          <w:rFonts w:eastAsia="Calibri"/>
          <w:bCs/>
          <w:i/>
        </w:rPr>
        <w:t xml:space="preserve"> </w:t>
      </w:r>
      <w:proofErr w:type="spellStart"/>
      <w:r w:rsidRPr="000F2CEC">
        <w:rPr>
          <w:rFonts w:eastAsia="Calibri"/>
          <w:bCs/>
          <w:i/>
        </w:rPr>
        <w:t>asiatica</w:t>
      </w:r>
      <w:proofErr w:type="spellEnd"/>
      <w:r>
        <w:rPr>
          <w:rFonts w:eastAsia="Calibri"/>
          <w:bCs/>
          <w:i/>
        </w:rPr>
        <w:t xml:space="preserve"> L. </w:t>
      </w:r>
      <w:proofErr w:type="spellStart"/>
      <w:r w:rsidRPr="00EF36AE">
        <w:rPr>
          <w:rFonts w:eastAsia="Calibri"/>
          <w:bCs/>
          <w:iCs/>
        </w:rPr>
        <w:t>Urb</w:t>
      </w:r>
      <w:proofErr w:type="spellEnd"/>
      <w:r>
        <w:rPr>
          <w:rFonts w:eastAsia="Calibri"/>
          <w:bCs/>
          <w:i/>
        </w:rPr>
        <w:t xml:space="preserve">) </w:t>
      </w:r>
      <w:proofErr w:type="spellStart"/>
      <w:r w:rsidRPr="008537C7">
        <w:rPr>
          <w:rFonts w:eastAsia="Calibri"/>
          <w:bCs/>
          <w:iCs/>
        </w:rPr>
        <w:t>sudah</w:t>
      </w:r>
      <w:proofErr w:type="spellEnd"/>
      <w:r w:rsidRPr="008537C7">
        <w:rPr>
          <w:rFonts w:eastAsia="Calibri"/>
          <w:bCs/>
          <w:iCs/>
        </w:rPr>
        <w:t xml:space="preserve"> </w:t>
      </w:r>
      <w:proofErr w:type="spellStart"/>
      <w:r w:rsidRPr="008537C7">
        <w:rPr>
          <w:rFonts w:eastAsia="Calibri"/>
          <w:bCs/>
          <w:iCs/>
        </w:rPr>
        <w:t>sejak</w:t>
      </w:r>
      <w:proofErr w:type="spellEnd"/>
      <w:r w:rsidRPr="008537C7">
        <w:rPr>
          <w:rFonts w:eastAsia="Calibri"/>
          <w:bCs/>
          <w:iCs/>
        </w:rPr>
        <w:t xml:space="preserve"> lama </w:t>
      </w:r>
      <w:proofErr w:type="spellStart"/>
      <w:r w:rsidRPr="008537C7">
        <w:rPr>
          <w:rFonts w:eastAsia="Calibri"/>
          <w:bCs/>
          <w:iCs/>
        </w:rPr>
        <w:t>dimanfaatkan</w:t>
      </w:r>
      <w:proofErr w:type="spellEnd"/>
      <w:r w:rsidRPr="008537C7">
        <w:rPr>
          <w:rFonts w:eastAsia="Calibri"/>
          <w:bCs/>
          <w:iCs/>
        </w:rPr>
        <w:t xml:space="preserve"> </w:t>
      </w:r>
      <w:proofErr w:type="spellStart"/>
      <w:r w:rsidRPr="008537C7">
        <w:rPr>
          <w:rFonts w:eastAsia="Calibri"/>
          <w:bCs/>
          <w:iCs/>
        </w:rPr>
        <w:t>sebagai</w:t>
      </w:r>
      <w:proofErr w:type="spellEnd"/>
      <w:r w:rsidRPr="008537C7">
        <w:rPr>
          <w:rFonts w:eastAsia="Calibri"/>
          <w:bCs/>
          <w:iCs/>
        </w:rPr>
        <w:t xml:space="preserve"> </w:t>
      </w:r>
      <w:proofErr w:type="spellStart"/>
      <w:r w:rsidRPr="008537C7">
        <w:rPr>
          <w:rFonts w:eastAsia="Calibri"/>
          <w:bCs/>
          <w:iCs/>
        </w:rPr>
        <w:t>obat</w:t>
      </w:r>
      <w:proofErr w:type="spellEnd"/>
      <w:r w:rsidRPr="008537C7">
        <w:rPr>
          <w:rFonts w:eastAsia="Calibri"/>
          <w:bCs/>
          <w:iCs/>
        </w:rPr>
        <w:t xml:space="preserve"> </w:t>
      </w:r>
      <w:proofErr w:type="spellStart"/>
      <w:r w:rsidRPr="008537C7">
        <w:rPr>
          <w:rFonts w:eastAsia="Calibri"/>
          <w:bCs/>
          <w:iCs/>
        </w:rPr>
        <w:t>tradisional</w:t>
      </w:r>
      <w:proofErr w:type="spellEnd"/>
      <w:r w:rsidRPr="008537C7">
        <w:rPr>
          <w:rFonts w:eastAsia="Calibri"/>
          <w:bCs/>
          <w:iCs/>
        </w:rPr>
        <w:t xml:space="preserve"> </w:t>
      </w:r>
      <w:proofErr w:type="spellStart"/>
      <w:r w:rsidRPr="008537C7">
        <w:rPr>
          <w:rFonts w:eastAsia="Calibri"/>
          <w:bCs/>
          <w:iCs/>
        </w:rPr>
        <w:t>baik</w:t>
      </w:r>
      <w:proofErr w:type="spellEnd"/>
      <w:r w:rsidRPr="008537C7">
        <w:rPr>
          <w:rFonts w:eastAsia="Calibri"/>
          <w:bCs/>
          <w:iCs/>
        </w:rPr>
        <w:t xml:space="preserve"> </w:t>
      </w:r>
      <w:proofErr w:type="spellStart"/>
      <w:r w:rsidRPr="008537C7">
        <w:rPr>
          <w:rFonts w:eastAsia="Calibri"/>
          <w:bCs/>
          <w:iCs/>
        </w:rPr>
        <w:t>dalam</w:t>
      </w:r>
      <w:proofErr w:type="spellEnd"/>
      <w:r w:rsidRPr="008537C7">
        <w:rPr>
          <w:rFonts w:eastAsia="Calibri"/>
          <w:bCs/>
          <w:iCs/>
        </w:rPr>
        <w:t xml:space="preserve"> </w:t>
      </w:r>
      <w:proofErr w:type="spellStart"/>
      <w:r w:rsidRPr="008537C7">
        <w:rPr>
          <w:rFonts w:eastAsia="Calibri"/>
          <w:bCs/>
          <w:iCs/>
        </w:rPr>
        <w:t>masi</w:t>
      </w:r>
      <w:proofErr w:type="spellEnd"/>
      <w:r w:rsidRPr="008537C7">
        <w:rPr>
          <w:rFonts w:eastAsia="Calibri"/>
          <w:bCs/>
          <w:iCs/>
        </w:rPr>
        <w:t xml:space="preserve"> </w:t>
      </w:r>
      <w:proofErr w:type="spellStart"/>
      <w:r w:rsidRPr="008537C7">
        <w:rPr>
          <w:rFonts w:eastAsia="Calibri"/>
          <w:bCs/>
          <w:iCs/>
        </w:rPr>
        <w:t>bentuk</w:t>
      </w:r>
      <w:proofErr w:type="spellEnd"/>
      <w:r w:rsidRPr="008537C7">
        <w:rPr>
          <w:rFonts w:eastAsia="Calibri"/>
          <w:bCs/>
          <w:iCs/>
        </w:rPr>
        <w:t xml:space="preserve"> </w:t>
      </w:r>
      <w:proofErr w:type="spellStart"/>
      <w:r w:rsidRPr="008537C7">
        <w:rPr>
          <w:rFonts w:eastAsia="Calibri"/>
          <w:bCs/>
          <w:iCs/>
        </w:rPr>
        <w:t>bahan</w:t>
      </w:r>
      <w:proofErr w:type="spellEnd"/>
      <w:r w:rsidRPr="008537C7">
        <w:rPr>
          <w:rFonts w:eastAsia="Calibri"/>
          <w:bCs/>
          <w:iCs/>
        </w:rPr>
        <w:t xml:space="preserve"> </w:t>
      </w:r>
      <w:proofErr w:type="spellStart"/>
      <w:r w:rsidRPr="008537C7">
        <w:rPr>
          <w:rFonts w:eastAsia="Calibri"/>
          <w:bCs/>
          <w:iCs/>
        </w:rPr>
        <w:t>segar</w:t>
      </w:r>
      <w:proofErr w:type="spellEnd"/>
      <w:r w:rsidRPr="008537C7">
        <w:rPr>
          <w:rFonts w:eastAsia="Calibri"/>
          <w:bCs/>
          <w:iCs/>
        </w:rPr>
        <w:t xml:space="preserve"> </w:t>
      </w:r>
      <w:proofErr w:type="spellStart"/>
      <w:r w:rsidRPr="008537C7">
        <w:rPr>
          <w:rFonts w:eastAsia="Calibri"/>
          <w:bCs/>
          <w:iCs/>
        </w:rPr>
        <w:t>dan</w:t>
      </w:r>
      <w:proofErr w:type="spellEnd"/>
      <w:r w:rsidRPr="008537C7">
        <w:rPr>
          <w:rFonts w:eastAsia="Calibri"/>
          <w:bCs/>
          <w:iCs/>
        </w:rPr>
        <w:t xml:space="preserve"> </w:t>
      </w:r>
      <w:proofErr w:type="spellStart"/>
      <w:r w:rsidRPr="008537C7">
        <w:rPr>
          <w:rFonts w:eastAsia="Calibri"/>
          <w:bCs/>
          <w:iCs/>
        </w:rPr>
        <w:t>kering</w:t>
      </w:r>
      <w:proofErr w:type="spellEnd"/>
      <w:r w:rsidRPr="008537C7">
        <w:rPr>
          <w:rFonts w:eastAsia="Calibri"/>
          <w:bCs/>
          <w:iCs/>
        </w:rPr>
        <w:t xml:space="preserve"> </w:t>
      </w:r>
      <w:proofErr w:type="spellStart"/>
      <w:r w:rsidRPr="008537C7">
        <w:rPr>
          <w:rFonts w:eastAsia="Calibri"/>
          <w:bCs/>
          <w:iCs/>
        </w:rPr>
        <w:t>maupun</w:t>
      </w:r>
      <w:proofErr w:type="spellEnd"/>
      <w:r w:rsidRPr="008537C7">
        <w:rPr>
          <w:rFonts w:eastAsia="Calibri"/>
          <w:bCs/>
          <w:iCs/>
        </w:rPr>
        <w:t xml:space="preserve"> </w:t>
      </w:r>
      <w:proofErr w:type="spellStart"/>
      <w:r w:rsidRPr="008537C7">
        <w:rPr>
          <w:rFonts w:eastAsia="Calibri"/>
          <w:bCs/>
          <w:iCs/>
        </w:rPr>
        <w:t>dalam</w:t>
      </w:r>
      <w:proofErr w:type="spellEnd"/>
      <w:r w:rsidRPr="008537C7">
        <w:rPr>
          <w:rFonts w:eastAsia="Calibri"/>
          <w:bCs/>
          <w:iCs/>
        </w:rPr>
        <w:t xml:space="preserve"> </w:t>
      </w:r>
      <w:proofErr w:type="spellStart"/>
      <w:r w:rsidRPr="008537C7">
        <w:rPr>
          <w:rFonts w:eastAsia="Calibri"/>
          <w:bCs/>
          <w:iCs/>
        </w:rPr>
        <w:t>bentuk</w:t>
      </w:r>
      <w:proofErr w:type="spellEnd"/>
      <w:r w:rsidRPr="008537C7">
        <w:rPr>
          <w:rFonts w:eastAsia="Calibri"/>
          <w:bCs/>
          <w:iCs/>
        </w:rPr>
        <w:t xml:space="preserve"> </w:t>
      </w:r>
      <w:proofErr w:type="spellStart"/>
      <w:r w:rsidRPr="008537C7">
        <w:rPr>
          <w:rFonts w:eastAsia="Calibri"/>
          <w:bCs/>
          <w:iCs/>
        </w:rPr>
        <w:t>ramuan</w:t>
      </w:r>
      <w:proofErr w:type="spellEnd"/>
      <w:r w:rsidRPr="008537C7">
        <w:rPr>
          <w:rFonts w:eastAsia="Calibri"/>
          <w:bCs/>
          <w:iCs/>
        </w:rPr>
        <w:t xml:space="preserve"> </w:t>
      </w:r>
      <w:proofErr w:type="spellStart"/>
      <w:r w:rsidRPr="008537C7">
        <w:rPr>
          <w:rFonts w:eastAsia="Calibri"/>
          <w:bCs/>
          <w:iCs/>
        </w:rPr>
        <w:t>kandungan</w:t>
      </w:r>
      <w:proofErr w:type="spellEnd"/>
      <w:r w:rsidRPr="008537C7">
        <w:rPr>
          <w:rFonts w:eastAsia="Calibri"/>
          <w:bCs/>
          <w:iCs/>
        </w:rPr>
        <w:t xml:space="preserve"> </w:t>
      </w:r>
      <w:proofErr w:type="spellStart"/>
      <w:r w:rsidRPr="008537C7">
        <w:rPr>
          <w:rFonts w:eastAsia="Calibri"/>
          <w:bCs/>
          <w:iCs/>
        </w:rPr>
        <w:t>senyawa</w:t>
      </w:r>
      <w:proofErr w:type="spellEnd"/>
      <w:r w:rsidRPr="008537C7">
        <w:rPr>
          <w:rFonts w:eastAsia="Calibri"/>
          <w:bCs/>
          <w:iCs/>
        </w:rPr>
        <w:t xml:space="preserve"> </w:t>
      </w:r>
      <w:proofErr w:type="spellStart"/>
      <w:r w:rsidRPr="008537C7">
        <w:rPr>
          <w:rFonts w:eastAsia="Calibri"/>
          <w:bCs/>
          <w:iCs/>
        </w:rPr>
        <w:t>bioaktif</w:t>
      </w:r>
      <w:proofErr w:type="spellEnd"/>
      <w:r w:rsidRPr="008537C7">
        <w:rPr>
          <w:rFonts w:eastAsia="Calibri"/>
          <w:bCs/>
          <w:iCs/>
        </w:rPr>
        <w:t xml:space="preserve"> yang </w:t>
      </w:r>
      <w:proofErr w:type="spellStart"/>
      <w:r w:rsidRPr="008537C7">
        <w:rPr>
          <w:rFonts w:eastAsia="Calibri"/>
          <w:bCs/>
          <w:iCs/>
        </w:rPr>
        <w:t>banyak</w:t>
      </w:r>
      <w:proofErr w:type="spellEnd"/>
      <w:r w:rsidRPr="008537C7">
        <w:rPr>
          <w:rFonts w:eastAsia="Calibri"/>
          <w:bCs/>
          <w:iCs/>
        </w:rPr>
        <w:t xml:space="preserve"> </w:t>
      </w:r>
      <w:proofErr w:type="spellStart"/>
      <w:r w:rsidRPr="008537C7">
        <w:rPr>
          <w:rFonts w:eastAsia="Calibri"/>
          <w:bCs/>
          <w:iCs/>
        </w:rPr>
        <w:t>ditemukan</w:t>
      </w:r>
      <w:proofErr w:type="spellEnd"/>
      <w:r w:rsidRPr="008537C7">
        <w:rPr>
          <w:rFonts w:eastAsia="Calibri"/>
          <w:bCs/>
          <w:iCs/>
        </w:rPr>
        <w:t xml:space="preserve"> </w:t>
      </w:r>
      <w:proofErr w:type="spellStart"/>
      <w:r w:rsidRPr="008537C7">
        <w:rPr>
          <w:rFonts w:eastAsia="Calibri"/>
          <w:bCs/>
          <w:iCs/>
        </w:rPr>
        <w:t>salah</w:t>
      </w:r>
      <w:proofErr w:type="spellEnd"/>
      <w:r w:rsidRPr="008537C7">
        <w:rPr>
          <w:rFonts w:eastAsia="Calibri"/>
          <w:bCs/>
          <w:iCs/>
        </w:rPr>
        <w:t xml:space="preserve"> </w:t>
      </w:r>
      <w:proofErr w:type="spellStart"/>
      <w:r w:rsidRPr="008537C7">
        <w:rPr>
          <w:rFonts w:eastAsia="Calibri"/>
          <w:bCs/>
          <w:iCs/>
        </w:rPr>
        <w:t>satunya</w:t>
      </w:r>
      <w:proofErr w:type="spellEnd"/>
      <w:r w:rsidRPr="008537C7">
        <w:rPr>
          <w:rFonts w:eastAsia="Calibri"/>
          <w:bCs/>
          <w:iCs/>
        </w:rPr>
        <w:t xml:space="preserve"> flavonoid</w:t>
      </w:r>
      <w:r>
        <w:rPr>
          <w:rFonts w:eastAsia="Calibri"/>
          <w:bCs/>
          <w:i/>
        </w:rPr>
        <w:t xml:space="preserve">. </w:t>
      </w:r>
      <w:proofErr w:type="spellStart"/>
      <w:r w:rsidRPr="00A82715">
        <w:rPr>
          <w:lang w:eastAsia="zh-CN"/>
        </w:rPr>
        <w:t>Tujuan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penelitian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ini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adalah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untuk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mengetahui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senyawa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kimia</w:t>
      </w:r>
      <w:proofErr w:type="spellEnd"/>
      <w:r w:rsidRPr="00A82715">
        <w:rPr>
          <w:lang w:eastAsia="zh-CN"/>
        </w:rPr>
        <w:t xml:space="preserve"> yang </w:t>
      </w:r>
      <w:proofErr w:type="spellStart"/>
      <w:r w:rsidRPr="00A82715">
        <w:rPr>
          <w:lang w:eastAsia="zh-CN"/>
        </w:rPr>
        <w:t>terdapat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didalam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ekstrak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etanol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dan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mengetahui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nilai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kadar</w:t>
      </w:r>
      <w:proofErr w:type="spellEnd"/>
      <w:r w:rsidRPr="00A82715">
        <w:rPr>
          <w:lang w:eastAsia="zh-CN"/>
        </w:rPr>
        <w:t xml:space="preserve"> </w:t>
      </w:r>
      <w:r>
        <w:rPr>
          <w:lang w:eastAsia="zh-CN"/>
        </w:rPr>
        <w:t>flavonoid</w:t>
      </w:r>
      <w:r w:rsidRPr="00A82715">
        <w:rPr>
          <w:lang w:eastAsia="zh-CN"/>
        </w:rPr>
        <w:t xml:space="preserve"> total </w:t>
      </w:r>
      <w:proofErr w:type="spellStart"/>
      <w:r w:rsidRPr="00A82715">
        <w:rPr>
          <w:lang w:eastAsia="zh-CN"/>
        </w:rPr>
        <w:t>ekstrak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etanol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0F2CEC">
        <w:rPr>
          <w:rFonts w:eastAsia="Calibri"/>
          <w:bCs/>
        </w:rPr>
        <w:t>daun</w:t>
      </w:r>
      <w:proofErr w:type="spellEnd"/>
      <w:r w:rsidRPr="000F2CEC">
        <w:rPr>
          <w:rFonts w:eastAsia="Calibri"/>
          <w:bCs/>
        </w:rPr>
        <w:t xml:space="preserve"> </w:t>
      </w:r>
      <w:proofErr w:type="spellStart"/>
      <w:r w:rsidRPr="000F2CEC">
        <w:rPr>
          <w:rFonts w:eastAsia="Calibri"/>
          <w:bCs/>
        </w:rPr>
        <w:t>pegagan</w:t>
      </w:r>
      <w:proofErr w:type="spellEnd"/>
      <w:r w:rsidRPr="000F2CEC">
        <w:rPr>
          <w:rFonts w:eastAsia="Calibri"/>
          <w:bCs/>
        </w:rPr>
        <w:t xml:space="preserve"> </w:t>
      </w:r>
      <w:r w:rsidRPr="000F2CEC">
        <w:rPr>
          <w:rFonts w:eastAsia="Calibri"/>
          <w:bCs/>
          <w:i/>
        </w:rPr>
        <w:t>(</w:t>
      </w:r>
      <w:proofErr w:type="spellStart"/>
      <w:r>
        <w:rPr>
          <w:rFonts w:eastAsia="Calibri"/>
          <w:bCs/>
          <w:i/>
        </w:rPr>
        <w:t>C</w:t>
      </w:r>
      <w:r w:rsidRPr="000F2CEC">
        <w:rPr>
          <w:rFonts w:eastAsia="Calibri"/>
          <w:bCs/>
          <w:i/>
        </w:rPr>
        <w:t>entella</w:t>
      </w:r>
      <w:proofErr w:type="spellEnd"/>
      <w:r w:rsidRPr="000F2CEC">
        <w:rPr>
          <w:rFonts w:eastAsia="Calibri"/>
          <w:bCs/>
          <w:i/>
        </w:rPr>
        <w:t xml:space="preserve"> </w:t>
      </w:r>
      <w:proofErr w:type="spellStart"/>
      <w:r w:rsidRPr="000F2CEC">
        <w:rPr>
          <w:rFonts w:eastAsia="Calibri"/>
          <w:bCs/>
          <w:i/>
        </w:rPr>
        <w:t>asiatica</w:t>
      </w:r>
      <w:proofErr w:type="spellEnd"/>
      <w:r w:rsidRPr="000F2CEC">
        <w:rPr>
          <w:rFonts w:eastAsia="Calibri"/>
          <w:bCs/>
          <w:i/>
        </w:rPr>
        <w:t xml:space="preserve"> </w:t>
      </w:r>
      <w:r w:rsidRPr="000F2CEC">
        <w:rPr>
          <w:rFonts w:eastAsia="Calibri"/>
          <w:bCs/>
        </w:rPr>
        <w:t>L</w:t>
      </w:r>
      <w:r w:rsidRPr="000F2CEC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 xml:space="preserve"> </w:t>
      </w:r>
      <w:r w:rsidRPr="00EF36AE">
        <w:rPr>
          <w:rFonts w:eastAsia="Calibri"/>
          <w:bCs/>
          <w:iCs/>
        </w:rPr>
        <w:t>Urb</w:t>
      </w:r>
      <w:r w:rsidRPr="000F2CEC">
        <w:rPr>
          <w:rFonts w:eastAsia="Calibri"/>
          <w:bCs/>
          <w:sz w:val="28"/>
          <w:szCs w:val="28"/>
        </w:rPr>
        <w:t>)</w:t>
      </w:r>
      <w:r w:rsidRPr="000F2CEC">
        <w:rPr>
          <w:bCs/>
          <w:lang w:eastAsia="zh-CN"/>
        </w:rPr>
        <w:t>.</w:t>
      </w:r>
    </w:p>
    <w:p w14:paraId="0E35D7C9" w14:textId="77777777" w:rsidR="00EB229C" w:rsidRPr="00A82715" w:rsidRDefault="00EB229C" w:rsidP="00EB229C">
      <w:pPr>
        <w:widowControl w:val="0"/>
        <w:tabs>
          <w:tab w:val="left" w:pos="567"/>
        </w:tabs>
        <w:autoSpaceDE w:val="0"/>
        <w:autoSpaceDN w:val="0"/>
        <w:spacing w:line="240" w:lineRule="auto"/>
        <w:ind w:firstLine="0"/>
        <w:rPr>
          <w:lang w:eastAsia="zh-CN"/>
        </w:rPr>
      </w:pPr>
      <w:r w:rsidRPr="00A82715">
        <w:rPr>
          <w:lang w:eastAsia="zh-CN"/>
        </w:rPr>
        <w:tab/>
      </w:r>
      <w:proofErr w:type="spellStart"/>
      <w:r w:rsidRPr="00A82715">
        <w:rPr>
          <w:lang w:eastAsia="zh-CN"/>
        </w:rPr>
        <w:t>Metode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penelitian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ini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adalah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metode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eksperimental</w:t>
      </w:r>
      <w:proofErr w:type="spellEnd"/>
      <w:r w:rsidRPr="00A82715">
        <w:rPr>
          <w:lang w:eastAsia="zh-CN"/>
        </w:rPr>
        <w:t xml:space="preserve"> yang </w:t>
      </w:r>
      <w:proofErr w:type="spellStart"/>
      <w:r w:rsidRPr="00A82715">
        <w:rPr>
          <w:lang w:eastAsia="zh-CN"/>
        </w:rPr>
        <w:t>meliputi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pengolahan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bahan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tumbuhan</w:t>
      </w:r>
      <w:proofErr w:type="spellEnd"/>
      <w:r w:rsidRPr="00A82715">
        <w:rPr>
          <w:lang w:eastAsia="zh-CN"/>
        </w:rPr>
        <w:t xml:space="preserve">, </w:t>
      </w:r>
      <w:proofErr w:type="spellStart"/>
      <w:r w:rsidRPr="00A82715">
        <w:rPr>
          <w:lang w:eastAsia="zh-CN"/>
        </w:rPr>
        <w:t>pembuatan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ekstrak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etanol</w:t>
      </w:r>
      <w:proofErr w:type="spellEnd"/>
      <w:r w:rsidRPr="00A82715">
        <w:rPr>
          <w:lang w:eastAsia="zh-CN"/>
        </w:rPr>
        <w:t xml:space="preserve"> </w:t>
      </w:r>
      <w:proofErr w:type="spellStart"/>
      <w:r>
        <w:rPr>
          <w:lang w:eastAsia="zh-CN"/>
        </w:rPr>
        <w:t>dengan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cara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maserasi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dan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sokletasi</w:t>
      </w:r>
      <w:proofErr w:type="spellEnd"/>
      <w:r w:rsidRPr="00A82715">
        <w:rPr>
          <w:lang w:eastAsia="zh-CN"/>
        </w:rPr>
        <w:t xml:space="preserve">. </w:t>
      </w:r>
      <w:proofErr w:type="spellStart"/>
      <w:r w:rsidRPr="00A82715">
        <w:rPr>
          <w:lang w:eastAsia="zh-CN"/>
        </w:rPr>
        <w:t>Pemeriksaan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karakterisasi</w:t>
      </w:r>
      <w:proofErr w:type="spellEnd"/>
      <w:r w:rsidRPr="00A82715">
        <w:rPr>
          <w:lang w:eastAsia="zh-CN"/>
        </w:rPr>
        <w:t xml:space="preserve">, </w:t>
      </w:r>
      <w:proofErr w:type="spellStart"/>
      <w:r w:rsidRPr="00A82715">
        <w:rPr>
          <w:lang w:eastAsia="zh-CN"/>
        </w:rPr>
        <w:t>skrining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fitokimia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dan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penetapan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kadar</w:t>
      </w:r>
      <w:proofErr w:type="spellEnd"/>
      <w:r w:rsidRPr="00A82715">
        <w:rPr>
          <w:lang w:eastAsia="zh-CN"/>
        </w:rPr>
        <w:t xml:space="preserve"> flavonoid total </w:t>
      </w:r>
      <w:proofErr w:type="spellStart"/>
      <w:r w:rsidRPr="00A82715">
        <w:rPr>
          <w:lang w:eastAsia="zh-CN"/>
        </w:rPr>
        <w:t>ekstrak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etanol</w:t>
      </w:r>
      <w:proofErr w:type="spellEnd"/>
      <w:r w:rsidRPr="00A82715">
        <w:rPr>
          <w:lang w:eastAsia="zh-CN"/>
        </w:rPr>
        <w:t xml:space="preserve"> </w:t>
      </w:r>
      <w:proofErr w:type="spellStart"/>
      <w:r>
        <w:rPr>
          <w:lang w:eastAsia="zh-CN"/>
        </w:rPr>
        <w:t>daun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pegagan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dengan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metode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Spektrofotometri</w:t>
      </w:r>
      <w:proofErr w:type="spellEnd"/>
      <w:r w:rsidRPr="00A82715">
        <w:rPr>
          <w:lang w:eastAsia="zh-CN"/>
        </w:rPr>
        <w:t xml:space="preserve"> Visible. </w:t>
      </w:r>
      <w:proofErr w:type="spellStart"/>
      <w:r w:rsidRPr="00A82715">
        <w:rPr>
          <w:lang w:eastAsia="zh-CN"/>
        </w:rPr>
        <w:t>Ekstrak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daun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pegagan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dibuat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dengan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metode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maserasi</w:t>
      </w:r>
      <w:proofErr w:type="spellEnd"/>
      <w:r w:rsidRPr="00A82715">
        <w:rPr>
          <w:lang w:eastAsia="zh-CN"/>
        </w:rPr>
        <w:t xml:space="preserve"> </w:t>
      </w:r>
      <w:proofErr w:type="spellStart"/>
      <w:r>
        <w:rPr>
          <w:lang w:eastAsia="zh-CN"/>
        </w:rPr>
        <w:t>dan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sokletasi</w:t>
      </w:r>
      <w:proofErr w:type="spellEnd"/>
      <w:r>
        <w:rPr>
          <w:lang w:eastAsia="zh-CN"/>
        </w:rPr>
        <w:t xml:space="preserve">. </w:t>
      </w:r>
      <w:proofErr w:type="spellStart"/>
      <w:r w:rsidRPr="00A82715">
        <w:rPr>
          <w:lang w:eastAsia="zh-CN"/>
        </w:rPr>
        <w:t>Ekstrak</w:t>
      </w:r>
      <w:proofErr w:type="spellEnd"/>
      <w:r>
        <w:rPr>
          <w:lang w:eastAsia="zh-CN"/>
        </w:rPr>
        <w:t xml:space="preserve"> </w:t>
      </w:r>
      <w:r w:rsidRPr="00A82715">
        <w:rPr>
          <w:lang w:eastAsia="zh-CN"/>
        </w:rPr>
        <w:t xml:space="preserve">yang </w:t>
      </w:r>
      <w:proofErr w:type="spellStart"/>
      <w:r w:rsidRPr="00A82715">
        <w:rPr>
          <w:lang w:eastAsia="zh-CN"/>
        </w:rPr>
        <w:t>diperoleh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dipekatkan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dengan</w:t>
      </w:r>
      <w:proofErr w:type="spellEnd"/>
      <w:r w:rsidRPr="00A82715">
        <w:rPr>
          <w:lang w:eastAsia="zh-CN"/>
        </w:rPr>
        <w:t xml:space="preserve"> </w:t>
      </w:r>
      <w:r w:rsidRPr="00A82715">
        <w:rPr>
          <w:i/>
          <w:lang w:eastAsia="zh-CN"/>
        </w:rPr>
        <w:t>rotary evaporator</w:t>
      </w:r>
      <w:r w:rsidRPr="00A82715">
        <w:rPr>
          <w:lang w:eastAsia="zh-CN"/>
        </w:rPr>
        <w:t xml:space="preserve">. </w:t>
      </w:r>
      <w:proofErr w:type="spellStart"/>
      <w:r w:rsidRPr="00A82715">
        <w:rPr>
          <w:lang w:eastAsia="zh-CN"/>
        </w:rPr>
        <w:t>Selanjutnya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dilakukan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penetapan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kadar</w:t>
      </w:r>
      <w:proofErr w:type="spellEnd"/>
      <w:r w:rsidRPr="00A82715">
        <w:rPr>
          <w:lang w:eastAsia="zh-CN"/>
        </w:rPr>
        <w:t xml:space="preserve"> flavonoid total </w:t>
      </w:r>
      <w:proofErr w:type="spellStart"/>
      <w:r w:rsidRPr="00A82715">
        <w:rPr>
          <w:lang w:eastAsia="zh-CN"/>
        </w:rPr>
        <w:t>dengan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metode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Spektrofotometri</w:t>
      </w:r>
      <w:proofErr w:type="spellEnd"/>
      <w:r w:rsidRPr="00A82715">
        <w:rPr>
          <w:lang w:eastAsia="zh-CN"/>
        </w:rPr>
        <w:t xml:space="preserve"> Visible.</w:t>
      </w:r>
    </w:p>
    <w:p w14:paraId="42A3F177" w14:textId="77777777" w:rsidR="00EB229C" w:rsidRPr="00A82715" w:rsidRDefault="00EB229C" w:rsidP="00EB229C">
      <w:pPr>
        <w:widowControl w:val="0"/>
        <w:tabs>
          <w:tab w:val="left" w:pos="567"/>
        </w:tabs>
        <w:autoSpaceDE w:val="0"/>
        <w:autoSpaceDN w:val="0"/>
        <w:spacing w:line="240" w:lineRule="auto"/>
        <w:ind w:firstLine="0"/>
      </w:pPr>
      <w:r w:rsidRPr="00A82715">
        <w:rPr>
          <w:lang w:eastAsia="zh-CN"/>
        </w:rPr>
        <w:tab/>
      </w:r>
      <w:r w:rsidRPr="00A82715">
        <w:rPr>
          <w:lang w:eastAsia="zh-CN"/>
        </w:rPr>
        <w:tab/>
      </w:r>
      <w:proofErr w:type="spellStart"/>
      <w:r w:rsidRPr="00A82715">
        <w:rPr>
          <w:lang w:eastAsia="zh-CN"/>
        </w:rPr>
        <w:t>Hasil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skrining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fitokimia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pada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ekstrak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etanol</w:t>
      </w:r>
      <w:proofErr w:type="spellEnd"/>
      <w:r w:rsidRPr="00A82715">
        <w:rPr>
          <w:lang w:eastAsia="zh-CN"/>
        </w:rPr>
        <w:t xml:space="preserve"> </w:t>
      </w:r>
      <w:proofErr w:type="spellStart"/>
      <w:r>
        <w:rPr>
          <w:lang w:eastAsia="zh-CN"/>
        </w:rPr>
        <w:t>daun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pegagan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terdapat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kandungan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golongan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senyawa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kimia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seperti</w:t>
      </w:r>
      <w:proofErr w:type="spellEnd"/>
      <w:r w:rsidRPr="00A82715">
        <w:rPr>
          <w:lang w:eastAsia="zh-CN"/>
        </w:rPr>
        <w:t xml:space="preserve"> alkaloid, flavonoid, </w:t>
      </w:r>
      <w:proofErr w:type="spellStart"/>
      <w:r w:rsidRPr="00A82715">
        <w:rPr>
          <w:lang w:eastAsia="zh-CN"/>
        </w:rPr>
        <w:t>saponin</w:t>
      </w:r>
      <w:proofErr w:type="spellEnd"/>
      <w:r w:rsidRPr="00A82715">
        <w:rPr>
          <w:lang w:eastAsia="zh-CN"/>
        </w:rPr>
        <w:t xml:space="preserve">, </w:t>
      </w:r>
      <w:proofErr w:type="spellStart"/>
      <w:r w:rsidRPr="00A82715">
        <w:rPr>
          <w:lang w:eastAsia="zh-CN"/>
        </w:rPr>
        <w:t>tanin</w:t>
      </w:r>
      <w:proofErr w:type="spellEnd"/>
      <w:r w:rsidRPr="00A82715">
        <w:rPr>
          <w:lang w:eastAsia="zh-CN"/>
        </w:rPr>
        <w:t>, steroid/</w:t>
      </w:r>
      <w:proofErr w:type="spellStart"/>
      <w:r w:rsidRPr="00A82715">
        <w:rPr>
          <w:lang w:eastAsia="zh-CN"/>
        </w:rPr>
        <w:t>triterpenoid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dan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glikosida</w:t>
      </w:r>
      <w:proofErr w:type="spellEnd"/>
      <w:r w:rsidRPr="00A82715">
        <w:rPr>
          <w:lang w:eastAsia="zh-CN"/>
        </w:rPr>
        <w:t xml:space="preserve">. </w:t>
      </w:r>
      <w:proofErr w:type="spellStart"/>
      <w:r w:rsidRPr="00A82715">
        <w:rPr>
          <w:lang w:eastAsia="zh-CN"/>
        </w:rPr>
        <w:t>Penentuan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kadar</w:t>
      </w:r>
      <w:proofErr w:type="spellEnd"/>
      <w:r w:rsidRPr="00A82715">
        <w:rPr>
          <w:lang w:eastAsia="zh-CN"/>
        </w:rPr>
        <w:t xml:space="preserve"> flavonoid total </w:t>
      </w:r>
      <w:proofErr w:type="spellStart"/>
      <w:r w:rsidRPr="00A82715">
        <w:rPr>
          <w:lang w:eastAsia="zh-CN"/>
        </w:rPr>
        <w:t>dilakukan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dengan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menentukan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panjang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gelombang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maksimum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kuersetin</w:t>
      </w:r>
      <w:proofErr w:type="spellEnd"/>
      <w:r w:rsidRPr="00A82715">
        <w:rPr>
          <w:lang w:eastAsia="zh-CN"/>
        </w:rPr>
        <w:t xml:space="preserve">, </w:t>
      </w:r>
      <w:r w:rsidRPr="00A82715">
        <w:rPr>
          <w:i/>
          <w:lang w:eastAsia="zh-CN"/>
        </w:rPr>
        <w:t>operating time</w:t>
      </w:r>
      <w:r w:rsidRPr="00A82715">
        <w:rPr>
          <w:lang w:eastAsia="zh-CN"/>
        </w:rPr>
        <w:t xml:space="preserve">, </w:t>
      </w:r>
      <w:proofErr w:type="spellStart"/>
      <w:r w:rsidRPr="00A82715">
        <w:rPr>
          <w:lang w:eastAsia="zh-CN"/>
        </w:rPr>
        <w:t>pengukuran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kurva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kalibrasi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kuersetin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dan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perhitungan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kadar</w:t>
      </w:r>
      <w:proofErr w:type="spellEnd"/>
      <w:r w:rsidRPr="00A82715">
        <w:rPr>
          <w:lang w:eastAsia="zh-CN"/>
        </w:rPr>
        <w:t xml:space="preserve"> flavonoid total </w:t>
      </w:r>
      <w:proofErr w:type="spellStart"/>
      <w:r w:rsidRPr="00A82715">
        <w:rPr>
          <w:lang w:eastAsia="zh-CN"/>
        </w:rPr>
        <w:t>dengan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menggunakan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metode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Spektrofotometri</w:t>
      </w:r>
      <w:proofErr w:type="spellEnd"/>
      <w:r w:rsidRPr="00A82715">
        <w:rPr>
          <w:lang w:eastAsia="zh-CN"/>
        </w:rPr>
        <w:t xml:space="preserve"> Visible. </w:t>
      </w:r>
      <w:proofErr w:type="spellStart"/>
      <w:r w:rsidRPr="00A82715">
        <w:rPr>
          <w:lang w:eastAsia="zh-CN"/>
        </w:rPr>
        <w:t>Hasil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penentuan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kadar</w:t>
      </w:r>
      <w:proofErr w:type="spellEnd"/>
      <w:r w:rsidRPr="00A82715">
        <w:rPr>
          <w:lang w:eastAsia="zh-CN"/>
        </w:rPr>
        <w:t xml:space="preserve"> </w:t>
      </w:r>
      <w:r>
        <w:rPr>
          <w:lang w:eastAsia="zh-CN"/>
        </w:rPr>
        <w:t>flavonoid</w:t>
      </w:r>
      <w:r w:rsidRPr="00A82715">
        <w:rPr>
          <w:lang w:eastAsia="zh-CN"/>
        </w:rPr>
        <w:t xml:space="preserve"> total </w:t>
      </w:r>
      <w:proofErr w:type="spellStart"/>
      <w:r w:rsidRPr="00A82715">
        <w:rPr>
          <w:lang w:eastAsia="zh-CN"/>
        </w:rPr>
        <w:t>pada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ekstrak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pelarut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etanol</w:t>
      </w:r>
      <w:proofErr w:type="spellEnd"/>
      <w:r w:rsidRPr="00A82715">
        <w:rPr>
          <w:lang w:eastAsia="zh-CN"/>
        </w:rPr>
        <w:t xml:space="preserve"> </w:t>
      </w:r>
      <w:proofErr w:type="spellStart"/>
      <w:r>
        <w:rPr>
          <w:lang w:eastAsia="zh-CN"/>
        </w:rPr>
        <w:t>secara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maserasi</w:t>
      </w:r>
      <w:proofErr w:type="spellEnd"/>
      <w:r w:rsidRPr="00A82715">
        <w:t xml:space="preserve"> </w:t>
      </w:r>
      <w:proofErr w:type="spellStart"/>
      <w:r w:rsidRPr="00A82715">
        <w:rPr>
          <w:lang w:eastAsia="zh-CN"/>
        </w:rPr>
        <w:t>adalah</w:t>
      </w:r>
      <w:proofErr w:type="spellEnd"/>
      <w:r>
        <w:rPr>
          <w:lang w:eastAsia="zh-CN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31,6416±</m:t>
        </m:r>
      </m:oMath>
      <w:r w:rsidRPr="00A82715">
        <w:t>0,</w:t>
      </w:r>
      <w:r>
        <w:t>1534</w:t>
      </w:r>
      <w:r w:rsidRPr="00A82715">
        <w:t xml:space="preserve"> </w:t>
      </w:r>
      <w:r w:rsidRPr="00A82715">
        <w:rPr>
          <w:lang w:val="id-ID"/>
        </w:rPr>
        <w:t>mgQE/g</w:t>
      </w:r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 w:rsidRPr="00A82715">
        <w:rPr>
          <w:lang w:eastAsia="zh-CN"/>
        </w:rPr>
        <w:t>ekstrak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pelarut</w:t>
      </w:r>
      <w:proofErr w:type="spellEnd"/>
      <w:r w:rsidRPr="00A82715">
        <w:rPr>
          <w:lang w:eastAsia="zh-CN"/>
        </w:rPr>
        <w:t xml:space="preserve"> </w:t>
      </w:r>
      <w:proofErr w:type="spellStart"/>
      <w:r w:rsidRPr="00A82715">
        <w:rPr>
          <w:lang w:eastAsia="zh-CN"/>
        </w:rPr>
        <w:t>etanol</w:t>
      </w:r>
      <w:proofErr w:type="spellEnd"/>
      <w:r w:rsidRPr="00A82715">
        <w:rPr>
          <w:lang w:eastAsia="zh-CN"/>
        </w:rPr>
        <w:t xml:space="preserve"> </w:t>
      </w:r>
      <w:proofErr w:type="spellStart"/>
      <w:r>
        <w:rPr>
          <w:lang w:eastAsia="zh-CN"/>
        </w:rPr>
        <w:t>secara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sokletasi</w:t>
      </w:r>
      <w:proofErr w:type="spellEnd"/>
      <w:r w:rsidRPr="00A82715">
        <w:t xml:space="preserve"> </w:t>
      </w:r>
      <w:proofErr w:type="spellStart"/>
      <w:r w:rsidRPr="00A82715">
        <w:rPr>
          <w:lang w:eastAsia="zh-CN"/>
        </w:rPr>
        <w:t>adalah</w:t>
      </w:r>
      <w:proofErr w:type="spellEnd"/>
      <w:r w:rsidRPr="00A82715">
        <w:rPr>
          <w:lang w:eastAsia="zh-CN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20,832</m:t>
        </m:r>
      </m:oMath>
      <w:r w:rsidRPr="00A82715">
        <w:rPr>
          <w:lang w:val="id-ID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±</m:t>
        </m:r>
      </m:oMath>
      <w:r w:rsidRPr="00A82715">
        <w:rPr>
          <w:lang w:val="id-ID"/>
        </w:rPr>
        <w:t xml:space="preserve"> </w:t>
      </w:r>
      <w:r>
        <w:t>0,0514</w:t>
      </w:r>
      <w:r w:rsidRPr="00A82715">
        <w:rPr>
          <w:lang w:val="id-ID"/>
        </w:rPr>
        <w:t xml:space="preserve"> mgQE/g</w:t>
      </w:r>
      <w:r>
        <w:t>.</w:t>
      </w:r>
    </w:p>
    <w:p w14:paraId="26734BF5" w14:textId="77777777" w:rsidR="00EB229C" w:rsidRPr="00A82715" w:rsidRDefault="00EB229C" w:rsidP="00EB229C">
      <w:pPr>
        <w:widowControl w:val="0"/>
        <w:tabs>
          <w:tab w:val="left" w:pos="567"/>
        </w:tabs>
        <w:autoSpaceDE w:val="0"/>
        <w:autoSpaceDN w:val="0"/>
        <w:spacing w:line="240" w:lineRule="auto"/>
        <w:ind w:firstLine="0"/>
        <w:rPr>
          <w:lang w:eastAsia="zh-CN"/>
        </w:rPr>
      </w:pPr>
    </w:p>
    <w:p w14:paraId="3035B4CC" w14:textId="77777777" w:rsidR="00EB229C" w:rsidRDefault="00EB229C" w:rsidP="00EB229C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i/>
        </w:rPr>
      </w:pPr>
      <w:r w:rsidRPr="00A82715">
        <w:rPr>
          <w:b/>
          <w:lang w:eastAsia="zh-CN"/>
        </w:rPr>
        <w:t xml:space="preserve">Kata </w:t>
      </w:r>
      <w:proofErr w:type="spellStart"/>
      <w:r w:rsidRPr="00A82715">
        <w:rPr>
          <w:b/>
          <w:lang w:eastAsia="zh-CN"/>
        </w:rPr>
        <w:t>kunci</w:t>
      </w:r>
      <w:proofErr w:type="spellEnd"/>
      <w:r w:rsidRPr="00A82715">
        <w:rPr>
          <w:lang w:eastAsia="zh-CN"/>
        </w:rPr>
        <w:t xml:space="preserve">: </w:t>
      </w:r>
      <w:proofErr w:type="spellStart"/>
      <w:r>
        <w:rPr>
          <w:i/>
        </w:rPr>
        <w:t>Daun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Pegagan</w:t>
      </w:r>
      <w:proofErr w:type="spellEnd"/>
      <w:r w:rsidRPr="00A82715">
        <w:rPr>
          <w:i/>
          <w:lang w:eastAsia="zh-CN"/>
        </w:rPr>
        <w:t xml:space="preserve">, Flavonoid, </w:t>
      </w:r>
      <w:proofErr w:type="spellStart"/>
      <w:r w:rsidRPr="00A82715">
        <w:rPr>
          <w:i/>
          <w:lang w:eastAsia="zh-CN"/>
        </w:rPr>
        <w:t>Spektrofotometri</w:t>
      </w:r>
      <w:proofErr w:type="spellEnd"/>
      <w:r w:rsidRPr="00A82715">
        <w:rPr>
          <w:i/>
          <w:lang w:eastAsia="zh-CN"/>
        </w:rPr>
        <w:t xml:space="preserve"> Visible</w:t>
      </w:r>
      <w:r w:rsidRPr="00A82715">
        <w:rPr>
          <w:b/>
          <w:i/>
        </w:rPr>
        <w:t>.</w:t>
      </w:r>
    </w:p>
    <w:p w14:paraId="720EFDE9" w14:textId="442FB93F" w:rsidR="00AB232F" w:rsidRPr="00AB232F" w:rsidRDefault="00EB229C" w:rsidP="00AB232F">
      <w:pPr>
        <w:tabs>
          <w:tab w:val="left" w:pos="920"/>
        </w:tabs>
        <w:rPr>
          <w:rFonts w:ascii="Cambria" w:eastAsia="Cambria" w:hAnsi="Cambria" w:cs="Cambria"/>
          <w:sz w:val="22"/>
          <w:szCs w:val="22"/>
          <w:lang w:val="id"/>
        </w:rPr>
      </w:pPr>
      <w:r>
        <w:rPr>
          <w:b/>
          <w:i/>
          <w:color w:val="000000"/>
        </w:rPr>
        <w:br w:type="page"/>
      </w:r>
    </w:p>
    <w:p w14:paraId="1765B1D4" w14:textId="738AF0BB" w:rsidR="00EB229C" w:rsidRDefault="00AB232F" w:rsidP="00EB229C">
      <w:pPr>
        <w:rPr>
          <w:b/>
          <w:i/>
          <w:color w:val="000000"/>
        </w:rPr>
      </w:pPr>
      <w:r>
        <w:rPr>
          <w:b/>
          <w:i/>
          <w:noProof/>
          <w:color w:val="000000"/>
          <w14:ligatures w14:val="standardContextual"/>
        </w:rPr>
        <w:lastRenderedPageBreak/>
        <w:drawing>
          <wp:inline distT="0" distB="0" distL="0" distR="0" wp14:anchorId="3DA5AEDB" wp14:editId="18E1E200">
            <wp:extent cx="5039995" cy="6596852"/>
            <wp:effectExtent l="0" t="0" r="8255" b="0"/>
            <wp:docPr id="1" name="Picture 1" descr="C:\Users\USER\Downloads\s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s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659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229C" w:rsidSect="00EB229C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9C"/>
    <w:rsid w:val="007147EE"/>
    <w:rsid w:val="00AB232F"/>
    <w:rsid w:val="00EB229C"/>
    <w:rsid w:val="00F3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07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29C"/>
    <w:pPr>
      <w:spacing w:after="0" w:line="480" w:lineRule="auto"/>
      <w:ind w:firstLine="357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229C"/>
    <w:pP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qFormat/>
    <w:rsid w:val="00EB229C"/>
    <w:rPr>
      <w:rFonts w:ascii="Times New Roman" w:eastAsia="Times New Roman" w:hAnsi="Times New Roman" w:cs="Times New Roman"/>
      <w:b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3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32F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29C"/>
    <w:pPr>
      <w:spacing w:after="0" w:line="480" w:lineRule="auto"/>
      <w:ind w:firstLine="357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229C"/>
    <w:pP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qFormat/>
    <w:rsid w:val="00EB229C"/>
    <w:rPr>
      <w:rFonts w:ascii="Times New Roman" w:eastAsia="Times New Roman" w:hAnsi="Times New Roman" w:cs="Times New Roman"/>
      <w:b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3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32F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14s</dc:creator>
  <cp:lastModifiedBy>USER</cp:lastModifiedBy>
  <cp:revision>2</cp:revision>
  <dcterms:created xsi:type="dcterms:W3CDTF">2024-08-30T02:05:00Z</dcterms:created>
  <dcterms:modified xsi:type="dcterms:W3CDTF">2024-08-30T02:05:00Z</dcterms:modified>
</cp:coreProperties>
</file>