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F1B8E" w14:textId="77777777" w:rsidR="00C35CD9" w:rsidRPr="00B73E9E" w:rsidRDefault="00C35CD9" w:rsidP="00B73E9E">
      <w:pPr>
        <w:pStyle w:val="Heading1"/>
        <w:numPr>
          <w:ilvl w:val="0"/>
          <w:numId w:val="0"/>
        </w:numPr>
        <w:spacing w:before="0" w:after="160" w:line="240" w:lineRule="auto"/>
        <w:ind w:left="360"/>
        <w:rPr>
          <w:rFonts w:cs="Times New Roman"/>
          <w:szCs w:val="24"/>
        </w:rPr>
      </w:pPr>
      <w:r w:rsidRPr="00B73E9E">
        <w:rPr>
          <w:rFonts w:cs="Times New Roman"/>
          <w:szCs w:val="24"/>
        </w:rPr>
        <w:t>DAFTAR PUSTAKA</w:t>
      </w:r>
    </w:p>
    <w:p w14:paraId="00F0F7D9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B73E9E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B73E9E">
        <w:rPr>
          <w:rFonts w:ascii="Times New Roman" w:hAnsi="Times New Roman" w:cs="Times New Roman"/>
          <w:sz w:val="24"/>
          <w:szCs w:val="24"/>
        </w:rPr>
        <w:fldChar w:fldCharType="separate"/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Agung, N. (2017). Buku Ajar: Teknologi Bahan Alam. In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Lambung Mangkurat University Press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(Issue January 2017). Lambung Mangkurat University Press.</w:t>
      </w:r>
    </w:p>
    <w:p w14:paraId="3760EA78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Anderson. (1991). A Blind Comparison Of Simple Bench-Top Bioassays and Human Tumour Cell Cytotoxicities as Antitumor Prescreens.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Phtocemical Analisis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, 107–111.</w:t>
      </w:r>
    </w:p>
    <w:p w14:paraId="1C0FBEA3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Anggraini, T. (2017).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Proses dan Manfaat Teh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. Penerbit Erka.</w:t>
      </w:r>
    </w:p>
    <w:p w14:paraId="23112545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Aquastini, D., &amp; Rita, R. (2019). Tingkat Kesukaan Konsumen Terhadap Serat Kenaf Organik dengan Pewarna Alami Consumer Success Level of Organic Kenaf Fiber With Natural Dyes.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Penelitian Pertanian Terapan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19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(1), 58–65.</w:t>
      </w:r>
    </w:p>
    <w:p w14:paraId="63CF886E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Arifin, B., &amp; Ibrahim, S. (2018). Struktur, Bioaktivitas Dan Antioksidan Flavonoid.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Zarah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6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(1), 21–29.</w:t>
      </w:r>
    </w:p>
    <w:p w14:paraId="2BB1BEED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Arumsari, K., Aminah, S., &amp; Nurrahman, N. (2019). Aktivitas Antioksidan Dan Sifat Sensoris Teh Celup Campuran Bunga Kecombrang, Daun Mint Dan Daun Stevia.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Pangan Dan Gizi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9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(2), 79.</w:t>
      </w:r>
    </w:p>
    <w:p w14:paraId="5CF65134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Asmono, S. L., Kristiawan, A. B., Handayani, H. T., &amp; Kusumaningtyas, N. (2021).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Penambahan Bubuk Daun Stevia Pada Minuman Kopi Arabika Terhadap Tingkat Kesukaan Konsumen Addition of Stevia Leaf Powder to Arabica Coffee Drinks on The Level of Consumer Preference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. 27–32.</w:t>
      </w:r>
    </w:p>
    <w:p w14:paraId="70962030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Atmoko, T., &amp; Balai, A. M. (2009). Uji toksisitas dan skrining fitokimia ekstrak tumbuhan sumber pakan orangutan terhadap larva.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Penelitian Hutan Dan Konservasi Alam IV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, 37–46.</w:t>
      </w:r>
    </w:p>
    <w:p w14:paraId="4A5DCBA5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Badan Standarisasi Nasional. (2014).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SNI 4324 Teh Hijau Celup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. Badan Standarisasi Nasional.</w:t>
      </w:r>
    </w:p>
    <w:p w14:paraId="0B5A5CAD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Baderan, S. R. D. W. K. (2017).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Hutan Mangrove Dan Pemanfaatannya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. CV. Budi Utama.</w:t>
      </w:r>
    </w:p>
    <w:p w14:paraId="24A20342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Bahari, M. C., Hutabarat, S., Studi, P., Sumberdaya, M., Perikanan, J., &amp; Diponegoro, U. (2014). Pengaruh Suhu dan Salinitas Terhadap Penetasan Kista Artemia salina Skala Laboratorium.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Diponegoro Journal Of Maquares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, 188–194.</w:t>
      </w:r>
    </w:p>
    <w:p w14:paraId="7663CD78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Balasooriya, R., Kooragoda, M., Jayawardhane, P., Lanka, S., Division, B., &amp; Lanka, S. (2019). Comparative analysis on physical and chemical characteristics of commercially manufactured / processed green tea in Sri Lanka.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International Journal of Food Science and Nutrition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4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(4), 43–47.</w:t>
      </w:r>
    </w:p>
    <w:p w14:paraId="6DCE7445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Bandaranayake, W. M. (2002). Bioactivities, bioactive compounds and chemical constituents of mangrove plants.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Wetlands Ecology and Management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10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(6), 421–452.</w:t>
      </w:r>
    </w:p>
    <w:p w14:paraId="244F68B0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Biotek. (2015).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BioTek Microplate Instrumentation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. Technical Handbook.</w:t>
      </w:r>
    </w:p>
    <w:p w14:paraId="156FF7E4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BPOM. (2014). Peraturan Badan Pengawasan Obat dan Makanan No 7 Tahun 2014 Tentang Pedoman Uji Toksisitas Nonklinis Secara In Vivo. In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Badan Pengawas Obat Dan Makanan Republik Indonesia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14:paraId="0385920A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Budhy, T. I. (2019). Mengapa Terjadi Kanker. In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Airlangga University Press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. Airlangga University Press.</w:t>
      </w:r>
    </w:p>
    <w:p w14:paraId="3640438E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Bui, T. T., Nguyen, K. P. T., Nguyen, P. P. K., Le, D. T., &amp; Nguyen, T. L. T. (2022). Anti-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 xml:space="preserve">Inflammatory and α -Glucosidase Inhibitory Activities of Chemical Constituents from Bruguiera parviflora Leaves.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Journal of Chemistry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2022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, 9.</w:t>
      </w:r>
    </w:p>
    <w:p w14:paraId="5A6C61B8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Chan, E. W. C., Eng, S. Y., Tan, Y. P., Wong, Z. C., Lye, P. Y., &amp; Tan, L. N. (2012). Antioxidant and sensory properties of Thai herbal teas with emphasis on Thunbergia laurifolia Lindl.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Chiang Mai Journal of Science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39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(4), 599–609.</w:t>
      </w:r>
    </w:p>
    <w:p w14:paraId="0AEDC675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Colegate, &amp; Molyneux, R. J. (2008).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Bioactive Natural Products: Detection, Isolation, And Structural Determination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. Crc Press.</w:t>
      </w:r>
    </w:p>
    <w:p w14:paraId="5EE33E95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Cooper, W. E., Kudo, H., &amp; Duke, N. C. (2016). Bruguiera hainesii C.G.Rogers (Rhizophoraceae), an endangered species recently discovered in Australia.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Austrobaileya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9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(4), 481–488. https://doi.org/10.5962/p.299876</w:t>
      </w:r>
    </w:p>
    <w:p w14:paraId="4EE4D04A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Depkes RI. (1985).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Cara Pembuatan Simplisia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. Departemen Kesehatan Republik Indonesia.</w:t>
      </w:r>
    </w:p>
    <w:p w14:paraId="3B1791E2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Depkes RI. (1989).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Material Medika Indonesia (Jilid VI)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. Departemen Kesehatan Republik Indonesia.</w:t>
      </w:r>
    </w:p>
    <w:p w14:paraId="12444D44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Depkes RI. (1995).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Material Medika Indonesia (Jilid VI)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. Departemen Kesehatan Republik Indonesia.</w:t>
      </w:r>
    </w:p>
    <w:p w14:paraId="6154EC16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Depkes RI. (2000).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Parameter Standar Umum Ekstrak Tumbuhan Obat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. Departemen Kesehatan Republik Indonesia.</w:t>
      </w:r>
    </w:p>
    <w:p w14:paraId="11F205A6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Desy, I., Siagian, N., &amp; Bintoro, V. P. (2020).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Karakteristik Fisik , Kimia dan Organoleptik Teh Celup Daun Tin dengan Penambahan Daun Stevia ( Stevia Rbaudiana Bertoni ) sebagai Pemanis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4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(1), 23–29.</w:t>
      </w:r>
    </w:p>
    <w:p w14:paraId="0CCF7C3D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Djajadisastra, K., Mun’im, A., Desi, N. . (2009). Formulasi Gel Topikal dari Ekstrak Nerii folium Dalam Sediaan Antijerawat.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Farmasi Indonesia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4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(4), 210–116.</w:t>
      </w:r>
    </w:p>
    <w:p w14:paraId="0EDDD5DA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Djamaluddin, R. (2018). Mangrove : Biologi, Ekologi, Rehabilitasi, dan Konservasi. In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Unsrat Press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. Unsrat Press.</w:t>
      </w:r>
    </w:p>
    <w:p w14:paraId="6F61CDAE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Dumitrascu, M. (2011). Artemia salina.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Balneo Research Journal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(4), 119–122.</w:t>
      </w:r>
    </w:p>
    <w:p w14:paraId="161C82FA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Egra, S., Kuspradini, H., Kusuma, I. W., Batubara, I., Imra, Nurjannah, Wahyuni, E., Yamauchi, K., &amp; Mitsunaga, T. (2023). Potential of prospective medicinal plants of Rhizophoraceae from North Kalimantan, Indonesia.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Biodiversitas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24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(3), 1346–1355.</w:t>
      </w:r>
    </w:p>
    <w:p w14:paraId="5ED9608C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Fadli, Suhaimi, M. I. (2019). Acute Toxicity Test of Ethanol Extract of Salam Leaf ( Syzygium polyanthum ( Wight ) Walp .) With BSLT Method ( Brine Shrimp Lethality Test 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Medical Sains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4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(1), 35–42.</w:t>
      </w:r>
    </w:p>
    <w:p w14:paraId="5459CFBF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Fanani, Z. J. (2017). Sangketan (Achyranthes Aspera) Agen Sitotoksik Potensial Di Masa Depan.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Indonesia Jurnal Farmasi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(1), 53.</w:t>
      </w:r>
    </w:p>
    <w:p w14:paraId="1483BA04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Fatimah, R., &amp; Santoso, B. S. A. (2020). Toksisitas Akut Dekok Daun Kersen (Muntingia Calabura)Menggunakan Metode Bslt (Brine Shrimp Lethality Test).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Pharmacy Medical Journal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(2), 47–52.</w:t>
      </w:r>
    </w:p>
    <w:p w14:paraId="1C83E6F3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Fernando, A., Rahmadhani, A. W., &amp; Susanti, E. (2023). Pengaruh Proses Pengeringan Terhadap Kadar Total Fenolik Dan Flavonoid Ekstrak Metanol Kubis Ungu(BrassicaoleraceaeL).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Penelitian Dan Pengkajian Ilmiah Eksakta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(1), 102–109.</w:t>
      </w:r>
    </w:p>
    <w:p w14:paraId="0B3FB44C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 xml:space="preserve">Gazali, M., Nurjanah, Ukhty, N., Nurdin, M., &amp; Zuriat. (2020). Skrining Senyawa Bioaktif Daun Perepat (Sonneratia alba J.E. Smith) sebagai Antioksidan asal Pesisir Kuala Bubon Aceh Barat.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Pengolahan Hasil Perikanan Indonesia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23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(2), 402–411.</w:t>
      </w:r>
    </w:p>
    <w:p w14:paraId="25F48E0B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Gholib. (2012).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Kimia Farmasi Analisis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. Pustaka Pelajar.</w:t>
      </w:r>
    </w:p>
    <w:p w14:paraId="31FA0BF2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Ghufran, &amp; Kordi. (2010).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Budidaya Ikan Patin di Kolam Terpal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. Lily publisher.</w:t>
      </w:r>
    </w:p>
    <w:p w14:paraId="60A9157C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Gultom, R. P. J., &amp; Siagian, H. S. (2019).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Potensial Farmakologis Tanamann “Gynura” Analisis Fitokimia dan Bioaktivitasnya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. Deepublish.</w:t>
      </w:r>
    </w:p>
    <w:p w14:paraId="51AA1654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Gusungi, D. E., Maarisit, W., Hariyadi, &amp; Potalangi, N. O. (2020). Studi Aktivitas Antioksidan Dan Antikanker Payudara (MCF-7)Ekstrak Etanol Daun Benalu Langsat Dendrophthoepentandra.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The Tropical Journal of Biopharmaceutical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(2), 158–169.</w:t>
      </w:r>
    </w:p>
    <w:p w14:paraId="05277E05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Guyton, &amp; Hall. (2012).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Textbook of Medical Physiology.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(12th ed.). Elsevier.</w:t>
      </w:r>
    </w:p>
    <w:p w14:paraId="571A2FB3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Hanani. (2016).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Analisis Fitokimia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. Penerbit Buku Kedokteran EGC.</w:t>
      </w:r>
    </w:p>
    <w:p w14:paraId="22A4D479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Hardiansyah, H., &amp; Noorhidayati, N. (2021). Keanekaragaman Jenis Pohon pada Vegetasi Mangrove di Pesisir Desa Aluh-Aluh Besar Kabupaten Banjar.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Wahana-Bio: Jurnal Biologi Dan Pembelajarannya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12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(2), 71.</w:t>
      </w:r>
    </w:p>
    <w:p w14:paraId="2877F5C2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Hari Triandini, I. G. A. A., Wangiyana, I. G. A. S., Ratnaningsih, Y., &amp; Rita, R. R. N. D. (2022). Pelatihan Pembuatan Teh Herbal Penunjang Primary Health Care Selama Masa Pandemi Covid-19 Bagi Ibu Pkk Tanjung Karang Kota Mataram.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Pengabdian Masyarakat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6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(2), 630.</w:t>
      </w:r>
    </w:p>
    <w:p w14:paraId="1D1BD81D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Harmita &amp; Maksum. (2008).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Buku Ajar Analisis Hayati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(3rd ed.). EGC.</w:t>
      </w:r>
    </w:p>
    <w:p w14:paraId="503E92B2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Hasan, H., Ain Thomas, N., Hiola, F., Nuzul Ramadhani, F., &amp; Ibrahim, A. S. (2022). Skrining Fitokimia dan Uji Aktivitas Antioksidan Kulit Batang Matoa (Pometia pinnata) Dengan Metode 1,1-Diphenyl-2 picrylhidrazyl (DPPH).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Indonesian Journal of Pharmaceutical Education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(1), 67–73.</w:t>
      </w:r>
    </w:p>
    <w:p w14:paraId="0B8E9F6B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Hendryani, R., Lutfi, M., &amp; Hawa, L. C. (2015). Ekstraksi Antioksidan Daun Sirih Merah Kering (Piper crotatum) Dengan Metode Pra-Perlakuan Ultrasonic Assisted Extraction (Kajian Perbandingan Jenis Pelarut Dan Lama Ekstraksi).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Bioproses Komoditas Tropis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(2), 33–38.</w:t>
      </w:r>
    </w:p>
    <w:p w14:paraId="79867CCC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Heredia, B. T., Adams, D., Fields, K., Held, P., &amp; Harbertson, J. (2006).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Evaluation of a comprehensive red wine phenolics assay using a microplate reader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57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(4).</w:t>
      </w:r>
    </w:p>
    <w:p w14:paraId="376E8F67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Hery winarsi, M. . (2007).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Antioksidan alami dan radikal bebas: Potensi dan aplikasi dalam kesehatan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. Kanisius.</w:t>
      </w:r>
    </w:p>
    <w:p w14:paraId="27802E79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Hesturini, R. J., Wahyuni, K. S. P. D., Hariyani, &amp; Oktaviana, F. (2023). Aktivitas Analgetik Ekstrak Etanol Daun Stevia (Stevia Rebaudiana Bertoni.) Metode Writhing Test.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Ilmiah Nusantara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(April), 182–190.</w:t>
      </w:r>
    </w:p>
    <w:p w14:paraId="7B839971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Hutabarat, M. R., Yuniarti, R., Dalimunthe, G. I., Lubis, M. S., &amp; Garu, N. (2022).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Formulasi Dan Uji Mutu Fisik Hard Candy Sari Herba Pegagan (Centella Asiatica (L.) Urban)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(1), 59–66.</w:t>
      </w:r>
    </w:p>
    <w:p w14:paraId="02A27AD1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Irianti, T., Mada, U. G., Ugm, S., Mada, U. G., Nuranto, S., Mada, U. G., Kuswandi, K., &amp; Mada, U. G. (2017).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Antioksidan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(Issue November 2018). UGM perss.</w:t>
      </w:r>
    </w:p>
    <w:p w14:paraId="2E4E53A8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 xml:space="preserve">Jelita, S. F., Setyowati, G. W., Ferdinand, M., Zuhrotun, A., &amp; Megantara, S. (2020). Uji Toksisitas Infusa Acalypha simensis dengan Metode Brine Shrimp Lethality Test (BSLT).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Farmaka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18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(1), 14–22.</w:t>
      </w:r>
    </w:p>
    <w:p w14:paraId="0DEC2290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Kaligis, A. Y., Yudistira, A., &amp; Rotinsulu, H. (2020). Uji Aktivitas Antioksidan Alga Halimeda opuntia Dengan Metode DPPH (1,1- Diphenyl-2-Picrylhidrazyl).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Pharmacon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9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(1), 1.</w:t>
      </w:r>
    </w:p>
    <w:p w14:paraId="36F6A037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Kanwar, A. (2007). Brine Shrimp (Artemia salina) -a Marine Animal for Simple and Rapid Biological Assays.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Journal of Chinese Clinical Medicine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(4), 236-240.</w:t>
      </w:r>
    </w:p>
    <w:p w14:paraId="2E6D36C6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Kemenkes RI. (2017). Farmakope Herbal Indonesia. In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Kementerian Kesehatan RI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(II). Kementerian Kesehatan RI.</w:t>
      </w:r>
    </w:p>
    <w:p w14:paraId="2EDB06C6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Kholish. (2010).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Panduan Lengkap Agribisnis Patin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. penebar Swadaya.</w:t>
      </w:r>
    </w:p>
    <w:p w14:paraId="239FA04A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Ko Hinokidani, Ryota Aoki, Tomoko Inoue, Mami Irie, Y. N. (2022). Usability of mangrove plant leaves as tea materials: A comparison study on phenolic content and antioxidant capacities with commercial teas.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Biocatalysis and Agricultural Biotechnology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40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, 1–24.</w:t>
      </w:r>
    </w:p>
    <w:p w14:paraId="3DD4FFDD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Kristanti, Nanik, Mulyadi, B. (2008).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Buku Ajar Fitokimia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. Airlangga University Press.</w:t>
      </w:r>
    </w:p>
    <w:p w14:paraId="2F6897FB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Kurniawan, &amp; Ropiqa, M. (2021). Uji Toksisitas Ekstrak Etanol Daun Ekor Kucing (Acalypha hispida Burm.f.) Dengan Metode Brine Shrimp Lethality Test (BSLT).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Journal Syifa Sciences and Clinical Research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(2), 52–62.</w:t>
      </w:r>
    </w:p>
    <w:p w14:paraId="5A9B31BA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Kurniawan, Y. R., Santoni, A., &amp; Suryati, S. (2022). Penentuan Kandungan Metabolit Sekunder, Fenolik Total, Uji Antioksidan, Dan Toksisitas Dari Ekstrak Daun Ulin (Eusideroxylon Zwageri Teijsm. &amp; Binn).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Akta Kimia Indonesia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7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(2), 91.</w:t>
      </w:r>
    </w:p>
    <w:p w14:paraId="0ECF9998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Lonteng, E., Yudistira, A., &amp; Wewengkang, D. (2020). Uji Aktivitas Antioksidan Ekstrak Karang Lunak Klyxum Sp Yang Dikoleksi Dari Desa Tumbak Kecamatan Posumaen Minahasa Tenggara.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Pharmacon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9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, 205–210.</w:t>
      </w:r>
    </w:p>
    <w:p w14:paraId="4D441AB5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Manuhuttu, D., Nur, A., &amp; Saimina. (2021). Potensi Ekstrak Daun Mangrove ( Sonneratia alba ) Sebagai Antibakteri terhadap Salmonella, Staphylococcus aureus, dan Escherichia coli.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Biopendix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7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(2), 71–79.</w:t>
      </w:r>
    </w:p>
    <w:p w14:paraId="48C17E53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Marlina, D. A., &amp; Widiastuti, D. E. (2018). Pembuatan Gula Cair Rendah Kalori Dari Daun Stevia Rebaudiana Bertoni Secara Ekstraksi Padat-Cair.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Ind Res Work Natl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, 149–154.</w:t>
      </w:r>
    </w:p>
    <w:p w14:paraId="4218178F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Marwati, Salampe, M., Burhan, A., Megawati, Khairuddin, Naneng, A. A. A. M., &amp; Oktaviani, N. (2020). Skrining Antioksidan Dan Antikanker Ekstrak Etanol Daun Karamunting (Rhodomyrtus Tomentosa L.) Sebagai Obat Alternatif.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Ilmiah Manuntung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6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(2), 240–245.</w:t>
      </w:r>
    </w:p>
    <w:p w14:paraId="314CA7E2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Mathur, G., Nain, S., &amp; Sharma, P. (2015). Cancer : An Overview.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Academic J. Cancer Res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8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(1), 1–9. https://doi.org/10.5829/idosi.ajcr.2015.8.1.9336</w:t>
      </w:r>
    </w:p>
    <w:p w14:paraId="64D16842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Meles, D. K. (2010). Peran Uji Praklinik Dalam Bidang. In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Pusat Penerbitan dan Percetakan Unair (AUP)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. Airlangga University Press.</w:t>
      </w:r>
    </w:p>
    <w:p w14:paraId="5099A00A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Meyer, B. N., Ferrigni, N. R., Putnam, J. E., Jacobsen, L. B., Nichols, D. E., &amp; McLaughlin, J. L. (1982). Brine shrimp: A convenient general bioassay for active plant constituents.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Planta Medica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45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(1), 31–34.</w:t>
      </w:r>
    </w:p>
    <w:p w14:paraId="309D8756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Moektiwardoyo, M., Yasmiwar, Y. I., Susilawati, Musfiroh, I., Sumiwi, S. A., Levita, J., &amp; 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 xml:space="preserve">Abdassah, M. (2019).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Jawer Kotok, Plectranthus Scutellariodies, dari Etnofarmasi Menjadi Sediaan Fitofarmasi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. Deepublish.</w:t>
      </w:r>
    </w:p>
    <w:p w14:paraId="265DB0B5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Mu’nisa, A. (2022).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Antioksidan Pada Tanaman Dan Peranannya terhadap Penyakit Degeneratif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. 5–12.</w:t>
      </w:r>
    </w:p>
    <w:p w14:paraId="7350C7A6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Muchtadi. (2013).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Antioksidan dan Kiat Sehat di Usia Produktif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. Alfabeta.</w:t>
      </w:r>
    </w:p>
    <w:p w14:paraId="7D081879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Muflihunna, A., &amp; Sarif, L. M. (2010).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Analisis Aktivitas Antioksidan Produk Sirup Buah Mengkudu(Morindacitrifolial.) Dengan Metode DPPH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(2), 97–101.</w:t>
      </w:r>
    </w:p>
    <w:p w14:paraId="3A9FCCD3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Mustarichie, R., Runadi, D., &amp; Ramdhani, D. (2017). The antioxidant activity and phytochemical screening of ethanol extract, fractions of water, ethyl acetate, and n-hexane from mistletoe tea (Scurrula atropurpurea BL. dans).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Asian Journal of Pharmaceutical and Clinical Research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10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(2), 343–347.</w:t>
      </w:r>
    </w:p>
    <w:p w14:paraId="1F817FAA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Nadra, F. K. E. V. S. H. W. S. (2020).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Atlas Mangrove Kepulauan Obi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(M. N. Tamalene (ed.)). LPP Balai Insan Cendekia.</w:t>
      </w:r>
    </w:p>
    <w:p w14:paraId="460B5B66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Nasyanka, A. L., Na’imah, J., &amp; Ratnasari, D. (2023). Penguatan Profil Pelajar Pancasila Melalui Pelatihan Sediaan Celup Herbal Pada Kelas X Passion SMAM 1 Gresik.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Indonesian Journal of Community Dedication in Health (IJCDH)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(02), 39.</w:t>
      </w:r>
    </w:p>
    <w:p w14:paraId="3CBE2C33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Nurhayati, A. P. D., Abdulgani, N., &amp; Febrianto, R. (2006). Uji Toksisitas Eucheuma Alvarezil terhadap Artemia salina sebagai Studi Pendahuluan Potensi Antikanker.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Akta Kimindo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(1), 41–46.</w:t>
      </w:r>
    </w:p>
    <w:p w14:paraId="66B279B1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Nurhidayah, Soekendarsi, Eddy, Erviani, &amp; Evi, A. (2019). Kandungan Kolagen Sisik Ikan Bandeng Chanos-Chanos Dan Sisik Ikan Nila.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Bioma : Jurnal Biologi Makassar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4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(1), 39–47.</w:t>
      </w:r>
    </w:p>
    <w:p w14:paraId="67F35AFB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Nuzulia, A. (2018). Produksi Makanan Dan Minuman Herbal. In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Angewandte Chemie International Edition, 6(11), 951–952.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Kemendikbud RI.</w:t>
      </w:r>
    </w:p>
    <w:p w14:paraId="7DF64DA9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Parasuraman, S. (2011). Toxicological screening.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Journal of Pharmacology and Pharmacotherapeutics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(2), 74–79.</w:t>
      </w:r>
    </w:p>
    <w:p w14:paraId="6D0E3D9C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Parwata, M. O. A. (2016).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Antioksidan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(Issue April). Universitas Udayana.</w:t>
      </w:r>
    </w:p>
    <w:p w14:paraId="565E7531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Peteliuk, V., Rybchuk, L., Lushchak, O., Bayliak, M., Storey, K. B., Stefanyk, V., &amp; National, P. (2021). Natural Sweetener Stevia Rebaudiana: Functionalities, Health Benefits And Potential Risks.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EXCLI Journal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, 1412–1430.</w:t>
      </w:r>
    </w:p>
    <w:p w14:paraId="00C2CBD2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Pohon, B., &amp; Dan, I. (2013).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TINGKAT KEKUATAN ANTIOKSIDAN DAN KESUKAAN MASYARAKAT TERHADAP TEH DAUN GAHARU ( Aquilaria malaccensis Lamk) BERDASARKAN POHON INDUKSI DAN NON-INDUKSI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. 1–12.</w:t>
      </w:r>
    </w:p>
    <w:p w14:paraId="4C11E3CC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Prawira Atmaja, M. I., Maulana, H., Shabri, Riski, G. P., Fauziah, Alfina, &amp; Harianto, S. (2021). Evaluasi Kesesuaian Mutu Produk Teh Dengan Persyaratan Standar Nasional Indonesia.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Standardisasi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23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(1), 43–52.</w:t>
      </w:r>
    </w:p>
    <w:p w14:paraId="655CDEE7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Purwanto, D., Bahri, S., &amp; Ridhay, A. (2017). Uji Aktivitas Antioksidan Ekstrak Buah Purnajiwa (Kopsia Arborea Blume.) Dengan Berbagai Pelarut.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Kovalen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(1), 24.</w:t>
      </w:r>
    </w:p>
    <w:p w14:paraId="36E02866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Puspita, P.J., Safithri, M. &amp; Sugiharti, N. . (2018). Antibacterial Activities of Sirih Merah (Piper crocatum) Leaf Extracts.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Current Biochemistry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5(3)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, 1–10.</w:t>
      </w:r>
    </w:p>
    <w:p w14:paraId="507A9AC9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 xml:space="preserve">Puspita, S., Yanto, E. S., &amp; Farhan. (2018). Pembuatan Sediaan Teh Celup Daun Saga (Abrus precatorius Linn) Dan Daun Sirih (Piper betle ) Untuk Obat Kumur.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Journal of Holistic and Health Sciences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(2), 78–81.</w:t>
      </w:r>
    </w:p>
    <w:p w14:paraId="0A90E0AC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Puspitasari, L., Rijai, L., &amp; Herman. (2018). Identifikasi golongan metabolit sekunder dan aktivitas antioksidan ekstrak daun brotowali (Tinospora tuberculata Beumee).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Sainstec Farma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11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(1), 18–24.</w:t>
      </w:r>
    </w:p>
    <w:p w14:paraId="7307DD2E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Rahimah, S., Maryam, F., &amp; Limbong, B. A. (2019). The Toxicity Test of Ethanol Extract of Leaves Averrhoa bilimbi L. Using Brine Shrimp Lethality Test (BSLT).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Journal of Pharmaceutical and Medicinal Sciences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4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(1), 10–14.</w:t>
      </w:r>
    </w:p>
    <w:p w14:paraId="0FBD1E7B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Rahmah, M., &amp; Syamira. (2020). Aktivitas Antioksidan Teh Herbal Dari Campuran Daging Buah Pare Dan Temulawak ( Curcuma xanthorrhiza Roxb 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Sains Dan Kesehatan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10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(2), 167–173.</w:t>
      </w:r>
    </w:p>
    <w:p w14:paraId="65471665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Rahmah, Nandini, E., &amp; Siregar, K. A. A. K. (2021). Potensi Tanaman Mangrove Sebagai Agen Antikanker: Literature Review.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Penelitian Farmasi Indonesia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10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(1), 12–16. </w:t>
      </w:r>
    </w:p>
    <w:p w14:paraId="733305FE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Rani, Z., Ridwanto, R., Miswanda, D., Yuniarti, R., Sutiani, A., Syahputra, R. A., &amp; Irma, R. (2022). Cytotoxicity Test of Cocoa Leaf Ethanol Extract (Theobroma Cacao L.) With Brine Shrimp Lethality Test (BSLT) Method.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Indonesian Journal of Chemical Science and Technology (IJCST)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5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(2), 80.</w:t>
      </w:r>
    </w:p>
    <w:p w14:paraId="0779D14C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Ravikumar, C. (2014). Review on Herbal Teas.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Journal of Pharmaceutical Sciences and Research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6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(5), 236–238.</w:t>
      </w:r>
    </w:p>
    <w:p w14:paraId="675EF300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Ravishankar, D., Rajora, A. K., Greco, F., &amp; Osborn, H. M. I. (2013). Flavonoids as prospective compounds for anti-cancer therapy.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International Journal of Biochemistry and Cell Biology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45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(12), 2821–2831.</w:t>
      </w:r>
    </w:p>
    <w:p w14:paraId="409D2F27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Robinson, Sally (AstraZeneca, L., Chapman, K. (NC3Rs, Hudson, S. (Compliance S. I., Sparrow, S. (GlaxoSmithKline), Spencer-Briggs, D. (Huntingdon L. S., Danks, A. (Charles R., Hill, R. (Sequani L., Everett, D. (Covance L., Mulier, B. (Fulcrum P. L., Old, S. (Sanofi-A., &amp; Bruce, S. (Pfizer). (2009). Guidance on dose level selection for regulatory general toxicology studies for pharmaceuticals.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National Centre for the Replacement, Refinement and Reduction of Animals in Research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, 1–36.</w:t>
      </w:r>
    </w:p>
    <w:p w14:paraId="6926B113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Rohman, A. (2007).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Kimia Farmasi Analisis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. Pustaka Pelajar.</w:t>
      </w:r>
    </w:p>
    <w:p w14:paraId="0C6411CD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Rohman, Abdul. (2013).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Analisis Komponen Makanan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. Graha Ilmu.</w:t>
      </w:r>
    </w:p>
    <w:p w14:paraId="760BAE86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Rukmana, R. (2003).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Budi Daya Stevia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. Kanisius.</w:t>
      </w:r>
    </w:p>
    <w:p w14:paraId="39334EB4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Rusila Noor, Y., M. Khazali, I. N. N. S. (2006).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Pengenalan Mangrove di Indonesia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. Wetlands International Indonesia Programme.</w:t>
      </w:r>
    </w:p>
    <w:p w14:paraId="005F2B55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Sahfitri, A., Moulana, R., &amp; Widayat, H. P. (2019). Penerimaan Konsumen terhadap Teh Celup Herbal Ruku-Ruku (Ocimum tenuiflorum L.) dengan Penambahan Bunga Kenanga (Cananga odorata) dan Daun Stevia (Stevia rebaudiana).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Ilmiah Mahasiswa Pertanian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4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(4), 345–352.</w:t>
      </w:r>
    </w:p>
    <w:p w14:paraId="5E0E0A7C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Sasmito, B. B., Dwi, T., &amp; Dearta. (2020). Pengaruh Suhu Dan Waktu Penyeduhan Teh Hijau Sonneratia Alba Terhadap Aktivitas Antioksidannya.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JFMR-Journal of Fisheries and Marine Research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4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(1), 109–115. </w:t>
      </w:r>
    </w:p>
    <w:p w14:paraId="5BB51023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 xml:space="preserve">Sastrohamidjojo. (2007).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Kromatografi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. UGM Press.</w:t>
      </w:r>
    </w:p>
    <w:p w14:paraId="4C38F5D1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Scientific, T. F. (2017).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Protein assay technical handbook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. Protein Biology.</w:t>
      </w:r>
    </w:p>
    <w:p w14:paraId="403B2A5E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Septiana, A., &amp; Harlis, W. O. (2018). Kandungan Antioksidan Teh Hijau Daun Mangrove dan Uji Efektifitasnya Sebagai Antikolesterol Pada Mencit.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Ilmu Dan Teknologi Peternakan Tropis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, 60–66.</w:t>
      </w:r>
    </w:p>
    <w:p w14:paraId="38D53104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Sepvina, N. I., Ridwanto, R., &amp; Rani, Z. (2022). Uji Toksisitas Kitosan Cangkang Kerang Bulu (Anadara An- Tiquata) Dengan Metode Brine Shrimp Lethality Test (BSLT).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Ilmiah Ibnu Sina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7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(2), 380–389.</w:t>
      </w:r>
    </w:p>
    <w:p w14:paraId="65C62A43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Sinaga. (2009). Skrining Fitokimia dan Uji Aktivitas Antioksidan dari Ekstrak Etanol Buah Terong Belanda (Salanum betaceum Cav).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Kimia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8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, 145–152.</w:t>
      </w:r>
    </w:p>
    <w:p w14:paraId="7E5034F0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Sinulingga, S. E., Sebayang, L. B., &amp; Sihotang, S. (2021). Inovasi Pembuatan Teh Herbal dari Jantung Pisang dengan Tambahan Daun Stevia Sebagai Pemanis Alami.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Bios Logos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11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(2), 147–154.</w:t>
      </w:r>
    </w:p>
    <w:p w14:paraId="660BCAE7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Soekarto. (2012).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Penilaian Organoleptik Untuk Industri Pangan dan Hasil Pertanian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. Baharat Aksara.</w:t>
      </w:r>
    </w:p>
    <w:p w14:paraId="6D73F986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Sosia, Yudasakti, P., Rahmadhani, T., &amp; Nainggolan, M. (2014).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Mangroves Siak dan kepulauan Meranti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. Environmental &amp; Regulatory Compliance Division Safety, Health &amp; Environment Department ENERGI MEGA PERSADA.</w:t>
      </w:r>
    </w:p>
    <w:p w14:paraId="15388251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Su, T.-C., Yang, M.-J., Huang, H.-H., Kuo, C.-C., &amp; Chen, L.-Y. (2021).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Using Sensory Wheels to Characterize Consumers ’ Perception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. 1–17.</w:t>
      </w:r>
    </w:p>
    <w:p w14:paraId="33EC21FC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Suhartati, T. (2017).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Dasar-dasar Spektrofotometri UV-Vis dan Spektrometri Massa untuk Penentuan Struktur Senyawa Organik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. CV. Anugrah Utama Raharja.</w:t>
      </w:r>
    </w:p>
    <w:p w14:paraId="04E0A21C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Supriatna, D., Mulyani, Y., Rostini, I., &amp; Agung, M. U. K. (2019). Aktivitas Antioksidan , Kadar Total Flavonoid Dan Fenol Ekstrak Metanol Kulit Batang Mangrove Berdasarkan Stadia Pertumbuhannya.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Perikanan Dan Kelautan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X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(2).</w:t>
      </w:r>
    </w:p>
    <w:p w14:paraId="38B7AC51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Susila Ningsih, I., Chatri, M., &amp; Advinda, L. (2023). Flavonoid Active Compounds Found In Plants Senyawa Aktif Flavonoid yang Terdapat Pada Tumbuhan.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Serambi Biologi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8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(2), 126–132.</w:t>
      </w:r>
    </w:p>
    <w:p w14:paraId="795A7657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Sutarto, S., Sari, R. D. P., Utama, W. T., &amp; Indriyani, R. (2022). Pembuatan Produk Minuman Herbal Keluarga Dari Jahe Di Desa Dwi Warga Tunggal Jaya Kabupaen Tulang Bawang.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Buguh: Jurnal Pengabdian Kepada Masyarakat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2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(2), 88–91.</w:t>
      </w:r>
    </w:p>
    <w:p w14:paraId="1E7ADC6C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Syafrudin , SKM, M.Kes &amp; Hamidah, S.Pd, M. K. (2009).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Kebidanan Komunitas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. EGC.</w:t>
      </w:r>
    </w:p>
    <w:p w14:paraId="6A66D59A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Tamunu, M. sarra, Pareta, D. N., Hariyadi, H., &amp; Karauwan, F. A. (2022). Skrining Fitokimia Dan Uji Aktivitas Antioksidan Ekstrak Daun Benalu Pada Kersen Dendrophtoe pentandra (L.) Dengan Metode 2,2- diphenyl -1- Picrylhydrazyl (DPPH).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Biofarmasetikal Tropis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5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(1), 79–82.</w:t>
      </w:r>
    </w:p>
    <w:p w14:paraId="061D61E5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Thakur, L., Ghodasra, U., Patel, N., &amp; Dabhi, M. (2011). Novel approaches for stability improvement in natural medicines.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Pharmacognosy Reviews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5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(9), 48–54.</w:t>
      </w:r>
    </w:p>
    <w:p w14:paraId="304145B7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Thuy, N. T. Le, &amp; Tung, B. T. (2022). Antioxidant activity of isolated compounds from ethyl acetate extract of Bruguiera parviflora.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Ho Chi Minh City Open University Journal of Science - Engineering and Technology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12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(2), 42–49.</w:t>
      </w:r>
    </w:p>
    <w:p w14:paraId="531C47CF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 xml:space="preserve">Tiyani, U., Suharti, S., &amp; Andriani, S. (2020). Formulasi dan uji organoleptik teh celup daun Kersen (Muntingia calabura L.) untuk memelihara kadar gula darah dan penambahan rimpang Jahe (Zingiber officinale) sebagai penghangat tubuh.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Journal of Holistic and Health Sciences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4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(1), 43–49.</w:t>
      </w:r>
    </w:p>
    <w:p w14:paraId="7EFBB13A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Wahyu Ningdyah, A., Hairil Alimuddin, A., &amp; Jayuska, A. (2015).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Uji Toksisitas Dengan Metode BSLT (Brine Shrimp Lethality Test) Terhadap Hasil Fraksinasi Ekstrak Kulit Buah Tampoi (Baccaurea Macrocarpa)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4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(1), 75–83.</w:t>
      </w:r>
    </w:p>
    <w:p w14:paraId="18CB06E4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Wibowo, Singgih, Utomo, B. S. B., Suryaningrum, T. D., &amp; Syamdidi. (2013).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Artemia untuk Pakan Ikan dan Udang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. Penebar Swadaya.</w:t>
      </w:r>
    </w:p>
    <w:p w14:paraId="3FD42661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Widyasari, R., Yuspitasari, D., Wildaniah, W., &amp; Cahayuni, R. (2018). Uji Toksisitas Akut Ekstrak Metanol Kulit Buah Jeruk Sambal (Citrus microcarpa Bunge) Terhadap Larva Artemia salina L. Dengan Metode Brine Shrimp Lethality Test (BSLT).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Medical Sains : Jurnal Ilmiah Kefarmasian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(1), 51–58.</w:t>
      </w:r>
    </w:p>
    <w:p w14:paraId="48D13101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Wijayakusuma, H. (2005).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Atasi Kanker Dengan Tanaman Obat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(1st ed.). Puspa Swara.</w:t>
      </w:r>
    </w:p>
    <w:p w14:paraId="1C51BE12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World Health Organization (WHO). (2008).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Maintenance Manual for Laboratory Equipment 2nd Edition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(2nd ed.). WHO Press.</w:t>
      </w:r>
    </w:p>
    <w:p w14:paraId="06F56FB1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Yuli, H., Anita, N., Terati, &amp; Fajriah, P. (2020). Daya Terima Cup Cake Substitusi Ikan Bandeng dan Ubi Jalar Kuning.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Penelitian Teknologi Pangan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9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No 1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>(2012).</w:t>
      </w:r>
    </w:p>
    <w:p w14:paraId="10CA80CB" w14:textId="77777777" w:rsidR="00C35CD9" w:rsidRPr="00B73E9E" w:rsidRDefault="00C35CD9" w:rsidP="00B73E9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Zulfikri, &amp; Naufal, E. (2024). Potensi Senyawa Bioaktif Tumbuhan Sebagai Anti Kanker :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Universitas Andalas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, </w:t>
      </w:r>
      <w:r w:rsidRPr="00B73E9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June</w:t>
      </w:r>
      <w:r w:rsidRPr="00B73E9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</w:p>
    <w:p w14:paraId="43BB94A8" w14:textId="77777777" w:rsidR="00C35CD9" w:rsidRPr="00B73E9E" w:rsidRDefault="00C35CD9" w:rsidP="00B73E9E">
      <w:pPr>
        <w:spacing w:afterLines="100" w:after="24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73E9E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470530C" w14:textId="77777777" w:rsidR="005D4CE7" w:rsidRPr="00B73E9E" w:rsidRDefault="005D4CE7" w:rsidP="00B73E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D4CE7" w:rsidRPr="00B73E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31E52"/>
    <w:multiLevelType w:val="multilevel"/>
    <w:tmpl w:val="50C4F32E"/>
    <w:lvl w:ilvl="0">
      <w:start w:val="1"/>
      <w:numFmt w:val="upperRoman"/>
      <w:pStyle w:val="Heading1"/>
      <w:suff w:val="nothing"/>
      <w:lvlText w:val="BAB %1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576" w:hanging="576"/>
      </w:pPr>
      <w:rPr>
        <w:rFonts w:hint="default"/>
        <w:vertAlign w:val="baseline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isLgl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776169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D9"/>
    <w:rsid w:val="001C024E"/>
    <w:rsid w:val="001F764B"/>
    <w:rsid w:val="005D4CE7"/>
    <w:rsid w:val="00B73E9E"/>
    <w:rsid w:val="00C3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5EF8"/>
  <w15:chartTrackingRefBased/>
  <w15:docId w15:val="{5C42BE8D-A8FF-4807-A9C5-8BBE9F83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5CD9"/>
    <w:pPr>
      <w:keepNext/>
      <w:keepLines/>
      <w:numPr>
        <w:numId w:val="1"/>
      </w:numPr>
      <w:spacing w:before="24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5CD9"/>
    <w:pPr>
      <w:keepNext/>
      <w:keepLines/>
      <w:numPr>
        <w:ilvl w:val="1"/>
        <w:numId w:val="1"/>
      </w:numPr>
      <w:spacing w:before="40" w:after="0" w:line="480" w:lineRule="auto"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5CD9"/>
    <w:pPr>
      <w:keepLines/>
      <w:numPr>
        <w:ilvl w:val="2"/>
        <w:numId w:val="1"/>
      </w:numPr>
      <w:spacing w:before="40" w:after="0" w:line="480" w:lineRule="auto"/>
      <w:jc w:val="both"/>
      <w:outlineLvl w:val="2"/>
    </w:pPr>
    <w:rPr>
      <w:rFonts w:ascii="Times New Roman" w:eastAsiaTheme="majorEastAsia" w:hAnsi="Times New Roman" w:cstheme="majorBidi"/>
      <w:b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5CD9"/>
    <w:pPr>
      <w:keepNext/>
      <w:keepLines/>
      <w:numPr>
        <w:ilvl w:val="3"/>
        <w:numId w:val="1"/>
      </w:numPr>
      <w:spacing w:before="40" w:after="0" w:line="480" w:lineRule="auto"/>
      <w:jc w:val="both"/>
      <w:outlineLvl w:val="3"/>
    </w:pPr>
    <w:rPr>
      <w:rFonts w:ascii="Times New Roman" w:eastAsiaTheme="majorEastAsia" w:hAnsi="Times New Roman" w:cstheme="majorBidi"/>
      <w:b/>
      <w:i/>
      <w:iCs/>
      <w:sz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5CD9"/>
    <w:pPr>
      <w:keepNext/>
      <w:keepLines/>
      <w:numPr>
        <w:ilvl w:val="4"/>
        <w:numId w:val="1"/>
      </w:numPr>
      <w:spacing w:before="40" w:after="0" w:line="480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35CD9"/>
    <w:pPr>
      <w:keepNext/>
      <w:keepLines/>
      <w:numPr>
        <w:ilvl w:val="5"/>
        <w:numId w:val="1"/>
      </w:numPr>
      <w:spacing w:before="40" w:after="0" w:line="480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35CD9"/>
    <w:pPr>
      <w:keepNext/>
      <w:keepLines/>
      <w:numPr>
        <w:ilvl w:val="6"/>
        <w:numId w:val="1"/>
      </w:numPr>
      <w:spacing w:before="40" w:after="0" w:line="48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35CD9"/>
    <w:pPr>
      <w:keepNext/>
      <w:keepLines/>
      <w:numPr>
        <w:ilvl w:val="7"/>
        <w:numId w:val="1"/>
      </w:numPr>
      <w:spacing w:before="40" w:after="0" w:line="48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35CD9"/>
    <w:pPr>
      <w:keepNext/>
      <w:keepLines/>
      <w:numPr>
        <w:ilvl w:val="8"/>
        <w:numId w:val="1"/>
      </w:numPr>
      <w:spacing w:before="40" w:after="0" w:line="48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CD9"/>
    <w:rPr>
      <w:rFonts w:ascii="Times New Roman" w:eastAsiaTheme="majorEastAsia" w:hAnsi="Times New Roman" w:cstheme="majorBidi"/>
      <w:b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35CD9"/>
    <w:rPr>
      <w:rFonts w:ascii="Times New Roman" w:eastAsiaTheme="majorEastAsia" w:hAnsi="Times New Roman" w:cstheme="majorBidi"/>
      <w:b/>
      <w:sz w:val="24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35CD9"/>
    <w:rPr>
      <w:rFonts w:ascii="Times New Roman" w:eastAsiaTheme="majorEastAsia" w:hAnsi="Times New Roman" w:cstheme="majorBidi"/>
      <w:b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35CD9"/>
    <w:rPr>
      <w:rFonts w:ascii="Times New Roman" w:eastAsiaTheme="majorEastAsia" w:hAnsi="Times New Roman" w:cstheme="majorBidi"/>
      <w:b/>
      <w:i/>
      <w:iCs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C35CD9"/>
    <w:rPr>
      <w:rFonts w:asciiTheme="majorHAnsi" w:eastAsiaTheme="majorEastAsia" w:hAnsiTheme="majorHAnsi" w:cstheme="majorBidi"/>
      <w:color w:val="2F5496" w:themeColor="accent1" w:themeShade="BF"/>
      <w:sz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C35CD9"/>
    <w:rPr>
      <w:rFonts w:asciiTheme="majorHAnsi" w:eastAsiaTheme="majorEastAsia" w:hAnsiTheme="majorHAnsi" w:cstheme="majorBidi"/>
      <w:color w:val="1F3763" w:themeColor="accent1" w:themeShade="7F"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C35CD9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C35CD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C35C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3142</Words>
  <Characters>17911</Characters>
  <Application>Microsoft Office Word</Application>
  <DocSecurity>0</DocSecurity>
  <Lines>149</Lines>
  <Paragraphs>42</Paragraphs>
  <ScaleCrop>false</ScaleCrop>
  <Company/>
  <LinksUpToDate>false</LinksUpToDate>
  <CharactersWithSpaces>21011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Tiara Andjelie</dc:creator>
  <cp:keywords/>
  <dc:description/>
  <cp:lastModifiedBy>Tiara Andjelie</cp:lastModifiedBy>
  <cp:revision>2</cp:revision>
  <dcterms:created xsi:type="dcterms:W3CDTF">2024-07-14T16:34:00Z</dcterms:created>
  <dcterms:modified xsi:type="dcterms:W3CDTF">2024-07-15T14:13:00Z</dcterms:modified>
</cp:coreProperties>
</file>