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BF" w:rsidRPr="007370BF" w:rsidRDefault="007370BF" w:rsidP="007370BF">
      <w:pPr>
        <w:pStyle w:val="H2"/>
        <w:numPr>
          <w:ilvl w:val="0"/>
          <w:numId w:val="0"/>
        </w:numPr>
        <w:jc w:val="center"/>
        <w:rPr>
          <w:color w:val="auto"/>
          <w:sz w:val="28"/>
          <w:szCs w:val="28"/>
        </w:rPr>
      </w:pPr>
      <w:r w:rsidRPr="007370BF">
        <w:rPr>
          <w:color w:val="auto"/>
          <w:sz w:val="28"/>
          <w:szCs w:val="28"/>
        </w:rPr>
        <w:t xml:space="preserve">PENGARUH </w:t>
      </w:r>
      <w:r w:rsidRPr="007370BF">
        <w:rPr>
          <w:i/>
          <w:iCs/>
          <w:color w:val="auto"/>
          <w:sz w:val="28"/>
          <w:szCs w:val="28"/>
        </w:rPr>
        <w:t xml:space="preserve">SELF EFFICACY </w:t>
      </w:r>
      <w:r w:rsidRPr="007370BF">
        <w:rPr>
          <w:color w:val="auto"/>
          <w:sz w:val="28"/>
          <w:szCs w:val="28"/>
        </w:rPr>
        <w:t xml:space="preserve">DAN </w:t>
      </w:r>
      <w:r w:rsidRPr="007370BF">
        <w:rPr>
          <w:i/>
          <w:iCs/>
          <w:color w:val="auto"/>
          <w:sz w:val="28"/>
          <w:szCs w:val="28"/>
        </w:rPr>
        <w:t xml:space="preserve">LOCUS OF CONTROL </w:t>
      </w:r>
      <w:r w:rsidRPr="007370BF">
        <w:rPr>
          <w:color w:val="auto"/>
          <w:sz w:val="28"/>
          <w:szCs w:val="28"/>
        </w:rPr>
        <w:t>TERHADAP KINERJA KARYAWAN PADA PT. GUARDIAN PHARMATAMA CABANG MEDAN</w:t>
      </w:r>
    </w:p>
    <w:p w:rsidR="007370BF" w:rsidRPr="007370BF" w:rsidRDefault="007370BF" w:rsidP="007370BF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 w:rsidRPr="007370BF">
        <w:rPr>
          <w:rFonts w:cs="Times New Roman"/>
          <w:b/>
          <w:bCs/>
          <w:sz w:val="28"/>
          <w:szCs w:val="28"/>
        </w:rPr>
        <w:t>SKRIPSI</w:t>
      </w: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7370BF">
        <w:rPr>
          <w:rFonts w:cs="Times New Roman"/>
          <w:b/>
          <w:bCs/>
          <w:sz w:val="28"/>
          <w:szCs w:val="28"/>
        </w:rPr>
        <w:t>Diajukan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Guna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Memenuhi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Persyaratan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Memperoleh</w:t>
      </w:r>
      <w:proofErr w:type="spellEnd"/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7370BF">
        <w:rPr>
          <w:rFonts w:cs="Times New Roman"/>
          <w:b/>
          <w:bCs/>
          <w:sz w:val="28"/>
          <w:szCs w:val="28"/>
        </w:rPr>
        <w:t>Gelar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Sarjana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Manajemen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(S.M)</w:t>
      </w: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7370BF">
        <w:rPr>
          <w:rFonts w:cs="Times New Roman"/>
          <w:b/>
          <w:bCs/>
          <w:sz w:val="28"/>
          <w:szCs w:val="28"/>
        </w:rPr>
        <w:t xml:space="preserve">Program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Studi</w:t>
      </w:r>
      <w:proofErr w:type="spellEnd"/>
      <w:r w:rsidRPr="007370B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370BF">
        <w:rPr>
          <w:rFonts w:cs="Times New Roman"/>
          <w:b/>
          <w:bCs/>
          <w:sz w:val="28"/>
          <w:szCs w:val="28"/>
        </w:rPr>
        <w:t>Manajemen</w:t>
      </w:r>
      <w:proofErr w:type="spellEnd"/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sz w:val="28"/>
          <w:szCs w:val="28"/>
        </w:rPr>
      </w:pPr>
    </w:p>
    <w:p w:rsidR="007370BF" w:rsidRPr="007370BF" w:rsidRDefault="007370BF" w:rsidP="007370B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370BF">
        <w:rPr>
          <w:rFonts w:cs="Times New Roman"/>
          <w:b/>
          <w:noProof/>
          <w:sz w:val="28"/>
          <w:szCs w:val="28"/>
        </w:rPr>
        <w:drawing>
          <wp:inline distT="0" distB="0" distL="0" distR="0" wp14:anchorId="3B0C8E80" wp14:editId="6BC388E8">
            <wp:extent cx="2073275" cy="1924685"/>
            <wp:effectExtent l="0" t="0" r="3175" b="0"/>
            <wp:docPr id="1568159044" name="Picture 1" descr="um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umn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BF" w:rsidRPr="007370BF" w:rsidRDefault="007370BF" w:rsidP="007370B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OLEH:</w:t>
      </w: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7370BF">
        <w:rPr>
          <w:rFonts w:cs="Times New Roman"/>
          <w:b/>
          <w:sz w:val="28"/>
          <w:szCs w:val="28"/>
          <w:u w:val="single"/>
        </w:rPr>
        <w:t>INDRIANI ADHA</w:t>
      </w: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NPM.203114091</w:t>
      </w: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</w:p>
    <w:p w:rsidR="007370BF" w:rsidRPr="007370BF" w:rsidRDefault="007370BF" w:rsidP="007370BF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PROGRAM STUDI MANAJEMEN</w:t>
      </w: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FAKULTAS EKONOMI</w:t>
      </w: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UNIVERSITAS MUSLIM NUSANTARA AL-WASHLIYAH</w:t>
      </w:r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MEDAN</w:t>
      </w:r>
      <w:bookmarkStart w:id="0" w:name="_GoBack"/>
      <w:bookmarkEnd w:id="0"/>
    </w:p>
    <w:p w:rsidR="007370BF" w:rsidRPr="007370BF" w:rsidRDefault="007370BF" w:rsidP="007370BF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370BF">
        <w:rPr>
          <w:rFonts w:cs="Times New Roman"/>
          <w:b/>
          <w:sz w:val="28"/>
          <w:szCs w:val="28"/>
        </w:rPr>
        <w:t>2024</w:t>
      </w:r>
    </w:p>
    <w:p w:rsidR="000B0FB4" w:rsidRPr="007370BF" w:rsidRDefault="000B0FB4">
      <w:pPr>
        <w:rPr>
          <w:sz w:val="28"/>
          <w:szCs w:val="28"/>
        </w:rPr>
      </w:pPr>
    </w:p>
    <w:sectPr w:rsidR="000B0FB4" w:rsidRPr="00737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51BA"/>
    <w:multiLevelType w:val="hybridMultilevel"/>
    <w:tmpl w:val="4672E0D2"/>
    <w:lvl w:ilvl="0" w:tplc="FDE267D6">
      <w:start w:val="1"/>
      <w:numFmt w:val="decimal"/>
      <w:pStyle w:val="H2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F"/>
    <w:rsid w:val="000B0FB4"/>
    <w:rsid w:val="007370BF"/>
    <w:rsid w:val="009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BF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ing2"/>
    <w:next w:val="Heading2"/>
    <w:link w:val="H2Char"/>
    <w:qFormat/>
    <w:rsid w:val="007370BF"/>
    <w:pPr>
      <w:numPr>
        <w:numId w:val="1"/>
      </w:numPr>
      <w:spacing w:before="40" w:line="480" w:lineRule="auto"/>
    </w:pPr>
    <w:rPr>
      <w:rFonts w:ascii="Times New Roman" w:hAnsi="Times New Roman"/>
      <w:sz w:val="24"/>
      <w:szCs w:val="24"/>
    </w:rPr>
  </w:style>
  <w:style w:type="character" w:customStyle="1" w:styleId="H2Char">
    <w:name w:val="H2 Char"/>
    <w:basedOn w:val="Heading2Char"/>
    <w:link w:val="H2"/>
    <w:rsid w:val="007370BF"/>
    <w:rPr>
      <w:rFonts w:ascii="Times New Roman" w:eastAsiaTheme="majorEastAsia" w:hAnsi="Times New Roman" w:cstheme="majorBidi"/>
      <w:b/>
      <w:bCs/>
      <w:color w:val="4F81BD" w:themeColor="accent1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0B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B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BF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ing2"/>
    <w:next w:val="Heading2"/>
    <w:link w:val="H2Char"/>
    <w:qFormat/>
    <w:rsid w:val="007370BF"/>
    <w:pPr>
      <w:numPr>
        <w:numId w:val="1"/>
      </w:numPr>
      <w:spacing w:before="40" w:line="480" w:lineRule="auto"/>
    </w:pPr>
    <w:rPr>
      <w:rFonts w:ascii="Times New Roman" w:hAnsi="Times New Roman"/>
      <w:sz w:val="24"/>
      <w:szCs w:val="24"/>
    </w:rPr>
  </w:style>
  <w:style w:type="character" w:customStyle="1" w:styleId="H2Char">
    <w:name w:val="H2 Char"/>
    <w:basedOn w:val="Heading2Char"/>
    <w:link w:val="H2"/>
    <w:rsid w:val="007370BF"/>
    <w:rPr>
      <w:rFonts w:ascii="Times New Roman" w:eastAsiaTheme="majorEastAsia" w:hAnsi="Times New Roman" w:cstheme="majorBidi"/>
      <w:b/>
      <w:bCs/>
      <w:color w:val="4F81BD" w:themeColor="accent1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0B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B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2024-09-03T08:30:00Z</dcterms:created>
  <dcterms:modified xsi:type="dcterms:W3CDTF">2024-09-03T08:41:00Z</dcterms:modified>
</cp:coreProperties>
</file>