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4B" w:rsidRPr="006E7D92" w:rsidRDefault="002E174B" w:rsidP="002E174B">
      <w:pPr>
        <w:pStyle w:val="Heading2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D92">
        <w:rPr>
          <w:rFonts w:ascii="Times New Roman" w:hAnsi="Times New Roman" w:cs="Times New Roman"/>
          <w:color w:val="000000" w:themeColor="text1"/>
          <w:sz w:val="24"/>
          <w:szCs w:val="24"/>
        </w:rPr>
        <w:t>KATA PENGANTAR</w:t>
      </w:r>
    </w:p>
    <w:p w:rsidR="002E174B" w:rsidRPr="006E7D92" w:rsidRDefault="002E174B" w:rsidP="002E17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4B" w:rsidRPr="006E7D92" w:rsidRDefault="002E174B" w:rsidP="002E174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55DBC57" wp14:editId="380F1F8F">
            <wp:simplePos x="0" y="0"/>
            <wp:positionH relativeFrom="page">
              <wp:posOffset>1380490</wp:posOffset>
            </wp:positionH>
            <wp:positionV relativeFrom="paragraph">
              <wp:posOffset>93345</wp:posOffset>
            </wp:positionV>
            <wp:extent cx="5206365" cy="1362075"/>
            <wp:effectExtent l="0" t="0" r="0" b="9525"/>
            <wp:wrapTopAndBottom/>
            <wp:docPr id="3" name="image2.jpeg" descr="Description: Description: 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hai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beriman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sukakah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aku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tunjukan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suatu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perniagaan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dapat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menyelamatkan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dari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azab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pedih</w:t>
      </w:r>
      <w:proofErr w:type="spell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?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sup>
        </m:sSup>
      </m:oMath>
      <w:proofErr w:type="gram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.(</w:t>
      </w:r>
      <w:proofErr w:type="gram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yaitu kamu beriman kepada Allah SWT dan Rasul-Nya dan berjihad di jalan Allah dengan harta dan jiwamu. </w:t>
      </w:r>
      <w:proofErr w:type="spellStart"/>
      <w:proofErr w:type="gram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Itulah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lebih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baik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bagimu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jika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mengetahuiny</w:t>
      </w:r>
      <w:proofErr w:type="spell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sup>
        </m:sSup>
      </m:oMath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6E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D92">
        <w:rPr>
          <w:rFonts w:ascii="Times New Roman" w:eastAsia="Times New Roman" w:hAnsi="Times New Roman" w:cs="Times New Roman"/>
          <w:sz w:val="24"/>
          <w:szCs w:val="24"/>
        </w:rPr>
        <w:t>Qs (As-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Shaff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7D92">
        <w:rPr>
          <w:rFonts w:ascii="Times New Roman" w:eastAsia="Times New Roman" w:hAnsi="Times New Roman" w:cs="Times New Roman"/>
          <w:sz w:val="24"/>
          <w:szCs w:val="24"/>
        </w:rPr>
        <w:t>10 :</w:t>
      </w:r>
      <w:proofErr w:type="gram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11)</w:t>
      </w:r>
    </w:p>
    <w:p w:rsidR="002E174B" w:rsidRPr="006E7D92" w:rsidRDefault="002E174B" w:rsidP="002E174B">
      <w:pPr>
        <w:tabs>
          <w:tab w:val="left" w:pos="680"/>
        </w:tabs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E7D92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puji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syukur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kehadirat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Allah SWT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limpahan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rahmat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karunia-Nya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proposal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D92">
        <w:rPr>
          <w:rFonts w:ascii="Times New Roman" w:eastAsia="Times New Roman" w:hAnsi="Times New Roman" w:cs="Times New Roman"/>
          <w:b/>
          <w:sz w:val="24"/>
          <w:szCs w:val="24"/>
        </w:rPr>
        <w:t>“PENGARUH PENERIMAAN PAJAK DAERAH TERHADAP PENDAPATAN ASLI DAERAH DI PROVINSI SUMATERA UTARA’’.</w:t>
      </w:r>
      <w:proofErr w:type="gramEnd"/>
      <w:r w:rsidRPr="006E7D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E7D92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topik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PAD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laju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D9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tertarik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topik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Sumatera Utara.</w:t>
      </w:r>
      <w:proofErr w:type="gram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D92">
        <w:rPr>
          <w:rFonts w:ascii="Times New Roman" w:eastAsia="Times New Roman" w:hAnsi="Times New Roman" w:cs="Times New Roman"/>
          <w:sz w:val="24"/>
          <w:szCs w:val="24"/>
        </w:rPr>
        <w:t>Disamping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proposal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Akuntansi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Akuntansi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Whasliyah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Medan.</w:t>
      </w:r>
      <w:proofErr w:type="gramEnd"/>
    </w:p>
    <w:p w:rsidR="002E174B" w:rsidRPr="006E7D92" w:rsidRDefault="002E174B" w:rsidP="002E174B">
      <w:pPr>
        <w:tabs>
          <w:tab w:val="left" w:pos="68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9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 w:rsidRPr="006E7D92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menyadari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penyususnan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proposal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D92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karunia-Nya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dorongan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proposal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terselaikan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D9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bimbingan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pengarahan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dorongan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berharga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mengucapkan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terimakasih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D92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2E174B" w:rsidRPr="006E7D92" w:rsidRDefault="002E174B" w:rsidP="002E174B">
      <w:pPr>
        <w:pStyle w:val="ListParagraph"/>
        <w:numPr>
          <w:ilvl w:val="0"/>
          <w:numId w:val="1"/>
        </w:numPr>
        <w:tabs>
          <w:tab w:val="left" w:pos="680"/>
        </w:tabs>
        <w:spacing w:line="48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D9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Whasliyah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2E174B" w:rsidRPr="006E7D92" w:rsidRDefault="002E174B" w:rsidP="002E174B">
      <w:pPr>
        <w:pStyle w:val="ListParagraph"/>
        <w:numPr>
          <w:ilvl w:val="0"/>
          <w:numId w:val="1"/>
        </w:numPr>
        <w:tabs>
          <w:tab w:val="left" w:pos="680"/>
        </w:tabs>
        <w:spacing w:line="48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Anggia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Sari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Lubis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E7D92">
        <w:rPr>
          <w:rFonts w:ascii="Times New Roman" w:eastAsia="Times New Roman" w:hAnsi="Times New Roman" w:cs="Times New Roman"/>
          <w:sz w:val="24"/>
          <w:szCs w:val="24"/>
        </w:rPr>
        <w:t>SE.,</w:t>
      </w:r>
      <w:proofErr w:type="gram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Dekan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174B" w:rsidRPr="006E7D92" w:rsidRDefault="002E174B" w:rsidP="002E174B">
      <w:pPr>
        <w:pStyle w:val="ListParagraph"/>
        <w:numPr>
          <w:ilvl w:val="0"/>
          <w:numId w:val="1"/>
        </w:numPr>
        <w:tabs>
          <w:tab w:val="left" w:pos="680"/>
        </w:tabs>
        <w:spacing w:line="48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D9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Rizqy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Fadhlina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proofErr w:type="gramStart"/>
      <w:r w:rsidRPr="006E7D92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Whasliyah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2E174B" w:rsidRPr="006E7D92" w:rsidRDefault="002E174B" w:rsidP="002E174B">
      <w:pPr>
        <w:pStyle w:val="ListParagraph"/>
        <w:numPr>
          <w:ilvl w:val="0"/>
          <w:numId w:val="1"/>
        </w:numPr>
        <w:tabs>
          <w:tab w:val="left" w:pos="680"/>
        </w:tabs>
        <w:spacing w:line="48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D9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Ardhansyah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Putra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, saran,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6E7D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E7D92">
        <w:rPr>
          <w:rFonts w:ascii="Times New Roman" w:hAnsi="Times New Roman" w:cs="Times New Roman"/>
          <w:sz w:val="24"/>
          <w:szCs w:val="24"/>
        </w:rPr>
        <w:t>.</w:t>
      </w:r>
    </w:p>
    <w:p w:rsidR="002E174B" w:rsidRPr="006E7D92" w:rsidRDefault="002E174B" w:rsidP="002E174B">
      <w:pPr>
        <w:pStyle w:val="ListParagraph"/>
        <w:numPr>
          <w:ilvl w:val="0"/>
          <w:numId w:val="1"/>
        </w:numPr>
        <w:tabs>
          <w:tab w:val="left" w:pos="680"/>
        </w:tabs>
        <w:spacing w:line="48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staf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Whasliyah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Medan,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perkuliahan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174B" w:rsidRPr="006E7D92" w:rsidRDefault="002E174B" w:rsidP="002E174B">
      <w:pPr>
        <w:pStyle w:val="ListParagraph"/>
        <w:numPr>
          <w:ilvl w:val="0"/>
          <w:numId w:val="1"/>
        </w:numPr>
        <w:tabs>
          <w:tab w:val="left" w:pos="680"/>
        </w:tabs>
        <w:spacing w:line="48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Teristimewa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D92">
        <w:rPr>
          <w:rFonts w:ascii="Times New Roman" w:eastAsia="Times New Roman" w:hAnsi="Times New Roman" w:cs="Times New Roman"/>
          <w:sz w:val="24"/>
          <w:szCs w:val="24"/>
        </w:rPr>
        <w:t>yah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Nursiah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dorongan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do’anya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henti-hentinya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terselesainya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D9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E7D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EC1" w:rsidRDefault="006D1EC1" w:rsidP="002E174B"/>
    <w:p w:rsidR="00101443" w:rsidRDefault="00101443" w:rsidP="002E174B"/>
    <w:p w:rsidR="00101443" w:rsidRPr="002E174B" w:rsidRDefault="00101443" w:rsidP="002E174B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-455443</wp:posOffset>
            </wp:positionH>
            <wp:positionV relativeFrom="paragraph">
              <wp:posOffset>1758</wp:posOffset>
            </wp:positionV>
            <wp:extent cx="5820399" cy="8229600"/>
            <wp:effectExtent l="0" t="0" r="9525" b="0"/>
            <wp:wrapNone/>
            <wp:docPr id="1" name="Picture 1" descr="C:\Users\WIN7OP\Pictures\2024-09-03\2024-09-03 10-26-27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03\2024-09-03 10-26-27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10380" cy="821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1443" w:rsidRPr="002E174B" w:rsidSect="00AE6C3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A37"/>
    <w:multiLevelType w:val="hybridMultilevel"/>
    <w:tmpl w:val="E8B4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3E"/>
    <w:rsid w:val="00101443"/>
    <w:rsid w:val="002E174B"/>
    <w:rsid w:val="006D1EC1"/>
    <w:rsid w:val="00A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3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C3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3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2E174B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2E174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3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C3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3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2E174B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2E174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2024-09-03T03:15:00Z</dcterms:created>
  <dcterms:modified xsi:type="dcterms:W3CDTF">2024-09-03T03:42:00Z</dcterms:modified>
</cp:coreProperties>
</file>