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7BA73" w14:textId="77777777" w:rsidR="00D77772" w:rsidRPr="000077D9" w:rsidRDefault="00D77772" w:rsidP="00D77772">
      <w:pPr>
        <w:tabs>
          <w:tab w:val="left" w:pos="3000"/>
          <w:tab w:val="center" w:pos="3965"/>
        </w:tabs>
        <w:jc w:val="center"/>
        <w:rPr>
          <w:rFonts w:ascii="Times New Roman" w:hAnsi="Times New Roman" w:cs="Times New Roman"/>
          <w:b/>
          <w:sz w:val="24"/>
          <w:szCs w:val="24"/>
        </w:rPr>
      </w:pPr>
      <w:bookmarkStart w:id="0" w:name="_GoBack"/>
      <w:r w:rsidRPr="000077D9">
        <w:rPr>
          <w:rFonts w:ascii="Times New Roman" w:hAnsi="Times New Roman" w:cs="Times New Roman"/>
          <w:b/>
          <w:sz w:val="24"/>
          <w:szCs w:val="24"/>
        </w:rPr>
        <w:t>BAB II</w:t>
      </w:r>
      <w:bookmarkEnd w:id="0"/>
    </w:p>
    <w:p w14:paraId="2118A5D2" w14:textId="77777777" w:rsidR="00D77772" w:rsidRPr="009B6B89" w:rsidRDefault="00D77772" w:rsidP="009B6B89">
      <w:pPr>
        <w:jc w:val="center"/>
        <w:rPr>
          <w:rFonts w:ascii="Times New Roman" w:hAnsi="Times New Roman" w:cs="Times New Roman"/>
          <w:b/>
          <w:sz w:val="24"/>
          <w:szCs w:val="24"/>
        </w:rPr>
      </w:pPr>
      <w:r w:rsidRPr="000077D9">
        <w:rPr>
          <w:rFonts w:ascii="Times New Roman" w:hAnsi="Times New Roman" w:cs="Times New Roman"/>
          <w:b/>
          <w:sz w:val="24"/>
          <w:szCs w:val="24"/>
        </w:rPr>
        <w:t>TINJAU</w:t>
      </w:r>
      <w:r>
        <w:rPr>
          <w:rFonts w:ascii="Times New Roman" w:hAnsi="Times New Roman" w:cs="Times New Roman"/>
          <w:b/>
          <w:sz w:val="24"/>
          <w:szCs w:val="24"/>
        </w:rPr>
        <w:t>AN</w:t>
      </w:r>
      <w:r w:rsidRPr="000077D9">
        <w:rPr>
          <w:rFonts w:ascii="Times New Roman" w:hAnsi="Times New Roman" w:cs="Times New Roman"/>
          <w:b/>
          <w:sz w:val="24"/>
          <w:szCs w:val="24"/>
        </w:rPr>
        <w:t xml:space="preserve"> PUSTAKA</w:t>
      </w:r>
    </w:p>
    <w:p w14:paraId="499E2D2D" w14:textId="77777777" w:rsidR="009B6B89" w:rsidRPr="00945857" w:rsidRDefault="009B6B89" w:rsidP="009B6B8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Pr="00945857">
        <w:rPr>
          <w:rFonts w:ascii="Times New Roman" w:eastAsia="Times New Roman" w:hAnsi="Times New Roman" w:cs="Times New Roman"/>
          <w:b/>
          <w:sz w:val="24"/>
          <w:szCs w:val="24"/>
        </w:rPr>
        <w:t xml:space="preserve"> Laporan Keuangan</w:t>
      </w:r>
    </w:p>
    <w:p w14:paraId="5437E08D" w14:textId="77777777" w:rsidR="009B6B89" w:rsidRPr="00945857" w:rsidRDefault="009B6B89" w:rsidP="009B6B8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Pr="00945857">
        <w:rPr>
          <w:rFonts w:ascii="Times New Roman" w:eastAsia="Times New Roman" w:hAnsi="Times New Roman" w:cs="Times New Roman"/>
          <w:b/>
          <w:sz w:val="24"/>
          <w:szCs w:val="24"/>
        </w:rPr>
        <w:t>.1 Pengertian Laporan Keuangan</w:t>
      </w:r>
    </w:p>
    <w:p w14:paraId="7EAE6CD1" w14:textId="77777777" w:rsidR="009B6B89" w:rsidRPr="00206592" w:rsidRDefault="009B6B89" w:rsidP="009B6B89">
      <w:pPr>
        <w:ind w:firstLine="720"/>
        <w:rPr>
          <w:rFonts w:ascii="Times New Roman" w:eastAsia="Times New Roman" w:hAnsi="Times New Roman" w:cs="Times New Roman"/>
          <w:sz w:val="24"/>
          <w:szCs w:val="24"/>
          <w:lang w:val="id-ID"/>
        </w:rPr>
      </w:pPr>
      <w:r w:rsidRPr="00206592">
        <w:rPr>
          <w:rStyle w:val="Emphasis"/>
          <w:rFonts w:ascii="Times New Roman" w:hAnsi="Times New Roman" w:cs="Times New Roman"/>
          <w:i w:val="0"/>
          <w:sz w:val="24"/>
          <w:szCs w:val="24"/>
        </w:rPr>
        <w:t>Menurut SAK EMKM</w:t>
      </w:r>
      <w:r w:rsidRPr="00206592">
        <w:rPr>
          <w:rFonts w:ascii="Times New Roman" w:hAnsi="Times New Roman" w:cs="Times New Roman"/>
          <w:i/>
          <w:sz w:val="24"/>
          <w:szCs w:val="24"/>
        </w:rPr>
        <w:t xml:space="preserve"> </w:t>
      </w:r>
      <w:r w:rsidRPr="00206592">
        <w:rPr>
          <w:rFonts w:ascii="Times New Roman" w:hAnsi="Times New Roman" w:cs="Times New Roman"/>
          <w:sz w:val="24"/>
          <w:szCs w:val="24"/>
        </w:rPr>
        <w:t xml:space="preserve">(2016:6) </w:t>
      </w:r>
      <w:r w:rsidRPr="00206592">
        <w:rPr>
          <w:rFonts w:ascii="Times New Roman" w:eastAsia="Times New Roman" w:hAnsi="Times New Roman" w:cs="Times New Roman"/>
          <w:bCs/>
          <w:sz w:val="24"/>
          <w:szCs w:val="24"/>
          <w:lang w:val="id-ID"/>
        </w:rPr>
        <w:t>Laporan keuangan</w:t>
      </w:r>
      <w:r w:rsidRPr="00206592">
        <w:rPr>
          <w:rFonts w:ascii="Times New Roman" w:eastAsia="Times New Roman" w:hAnsi="Times New Roman" w:cs="Times New Roman"/>
          <w:bCs/>
          <w:sz w:val="24"/>
          <w:szCs w:val="24"/>
        </w:rPr>
        <w:t xml:space="preserve"> merupakan laporan</w:t>
      </w:r>
      <w:r w:rsidRPr="00206592">
        <w:rPr>
          <w:rFonts w:ascii="Times New Roman" w:eastAsia="Times New Roman" w:hAnsi="Times New Roman" w:cs="Times New Roman"/>
          <w:sz w:val="24"/>
          <w:szCs w:val="24"/>
          <w:lang w:val="id-ID"/>
        </w:rPr>
        <w:t xml:space="preserve"> yang menyajikan informasi tentang aset, liabilitas, dan ekuitas entitas pada setiap akhir periode </w:t>
      </w:r>
      <w:r w:rsidRPr="00206592">
        <w:rPr>
          <w:rFonts w:ascii="Times New Roman" w:eastAsia="Times New Roman" w:hAnsi="Times New Roman" w:cs="Times New Roman"/>
          <w:bCs/>
          <w:sz w:val="24"/>
          <w:szCs w:val="24"/>
          <w:lang w:val="id-ID"/>
        </w:rPr>
        <w:t>pelaporan</w:t>
      </w:r>
      <w:r w:rsidRPr="00206592">
        <w:rPr>
          <w:rFonts w:ascii="Times New Roman" w:eastAsia="Times New Roman" w:hAnsi="Times New Roman" w:cs="Times New Roman"/>
          <w:sz w:val="24"/>
          <w:szCs w:val="24"/>
          <w:lang w:val="id-ID"/>
        </w:rPr>
        <w:t xml:space="preserve">. Pos-pos yang mencakup </w:t>
      </w:r>
      <w:r w:rsidRPr="00206592">
        <w:rPr>
          <w:rFonts w:ascii="Times New Roman" w:eastAsia="Times New Roman" w:hAnsi="Times New Roman" w:cs="Times New Roman"/>
          <w:bCs/>
          <w:sz w:val="24"/>
          <w:szCs w:val="24"/>
          <w:lang w:val="id-ID"/>
        </w:rPr>
        <w:t>laporan</w:t>
      </w:r>
      <w:r w:rsidRPr="00206592">
        <w:rPr>
          <w:rFonts w:ascii="Times New Roman" w:eastAsia="Times New Roman" w:hAnsi="Times New Roman" w:cs="Times New Roman"/>
          <w:sz w:val="24"/>
          <w:szCs w:val="24"/>
          <w:lang w:val="id-ID"/>
        </w:rPr>
        <w:t xml:space="preserve"> posisi </w:t>
      </w:r>
      <w:r w:rsidRPr="00206592">
        <w:rPr>
          <w:rFonts w:ascii="Times New Roman" w:eastAsia="Times New Roman" w:hAnsi="Times New Roman" w:cs="Times New Roman"/>
          <w:bCs/>
          <w:sz w:val="24"/>
          <w:szCs w:val="24"/>
          <w:lang w:val="id-ID"/>
        </w:rPr>
        <w:t>keuangan</w:t>
      </w:r>
      <w:r w:rsidRPr="00206592">
        <w:rPr>
          <w:rFonts w:ascii="Times New Roman" w:eastAsia="Times New Roman" w:hAnsi="Times New Roman" w:cs="Times New Roman"/>
          <w:sz w:val="24"/>
          <w:szCs w:val="24"/>
          <w:lang w:val="id-ID"/>
        </w:rPr>
        <w:t xml:space="preserve"> adalah sebagai berikut: kas dan setara kas, piutang, persediaan, aset tetap, utang usaha, utang bank, dan ekuitas.</w:t>
      </w:r>
    </w:p>
    <w:p w14:paraId="049187D7" w14:textId="77777777" w:rsidR="009B6B89" w:rsidRPr="00AC11FA" w:rsidRDefault="009B6B89" w:rsidP="009B6B89">
      <w:pPr>
        <w:ind w:firstLine="720"/>
        <w:rPr>
          <w:rFonts w:ascii="Times New Roman" w:hAnsi="Times New Roman" w:cs="Times New Roman"/>
          <w:sz w:val="24"/>
          <w:szCs w:val="24"/>
        </w:rPr>
      </w:pPr>
      <w:proofErr w:type="gramStart"/>
      <w:r>
        <w:rPr>
          <w:rFonts w:ascii="Times New Roman" w:hAnsi="Times New Roman" w:cs="Times New Roman"/>
          <w:sz w:val="24"/>
          <w:szCs w:val="24"/>
        </w:rPr>
        <w:t>Menurut Kasmir (2015</w:t>
      </w:r>
      <w:r w:rsidRPr="00AC11FA">
        <w:rPr>
          <w:rFonts w:ascii="Times New Roman" w:hAnsi="Times New Roman" w:cs="Times New Roman"/>
          <w:sz w:val="24"/>
          <w:szCs w:val="24"/>
        </w:rPr>
        <w:t xml:space="preserve">:7) dalam pengertian yang sederhana, laporan keuangan adalah laporan yang menunjukkan kondisi keuangan </w:t>
      </w:r>
      <w:r w:rsidRPr="00D04C09">
        <w:rPr>
          <w:rFonts w:ascii="Times New Roman" w:hAnsi="Times New Roman" w:cs="Times New Roman"/>
          <w:sz w:val="24"/>
          <w:szCs w:val="24"/>
        </w:rPr>
        <w:t>koperasi simpan pinjam</w:t>
      </w:r>
      <w:r w:rsidRPr="00AC11FA">
        <w:rPr>
          <w:rFonts w:ascii="Times New Roman" w:hAnsi="Times New Roman" w:cs="Times New Roman"/>
          <w:sz w:val="24"/>
          <w:szCs w:val="24"/>
        </w:rPr>
        <w:t xml:space="preserve"> pada saat ini atau dalam suatu periode tertentu.</w:t>
      </w:r>
      <w:proofErr w:type="gramEnd"/>
      <w:r w:rsidRPr="00AC11FA">
        <w:rPr>
          <w:rFonts w:ascii="Times New Roman" w:hAnsi="Times New Roman" w:cs="Times New Roman"/>
          <w:sz w:val="24"/>
          <w:szCs w:val="24"/>
        </w:rPr>
        <w:t xml:space="preserve"> </w:t>
      </w:r>
      <w:proofErr w:type="gramStart"/>
      <w:r w:rsidRPr="00AC11FA">
        <w:rPr>
          <w:rFonts w:ascii="Times New Roman" w:hAnsi="Times New Roman" w:cs="Times New Roman"/>
          <w:sz w:val="24"/>
          <w:szCs w:val="24"/>
        </w:rPr>
        <w:t xml:space="preserve">Maksud laporan keuangan yang menunjukkan kondisi keuangan </w:t>
      </w:r>
      <w:r w:rsidRPr="00D04C09">
        <w:rPr>
          <w:rFonts w:ascii="Times New Roman" w:hAnsi="Times New Roman" w:cs="Times New Roman"/>
          <w:sz w:val="24"/>
          <w:szCs w:val="24"/>
        </w:rPr>
        <w:t>koperasi simpan pinjam</w:t>
      </w:r>
      <w:r w:rsidRPr="00AC11FA">
        <w:rPr>
          <w:rFonts w:ascii="Times New Roman" w:hAnsi="Times New Roman" w:cs="Times New Roman"/>
          <w:sz w:val="24"/>
          <w:szCs w:val="24"/>
        </w:rPr>
        <w:t xml:space="preserve"> saat ini adalah merupakan kondisi terkini.</w:t>
      </w:r>
      <w:proofErr w:type="gramEnd"/>
      <w:r w:rsidRPr="00AC11FA">
        <w:rPr>
          <w:rFonts w:ascii="Times New Roman" w:hAnsi="Times New Roman" w:cs="Times New Roman"/>
          <w:sz w:val="24"/>
          <w:szCs w:val="24"/>
        </w:rPr>
        <w:t xml:space="preserve"> </w:t>
      </w:r>
      <w:proofErr w:type="gramStart"/>
      <w:r w:rsidRPr="00AC11FA">
        <w:rPr>
          <w:rFonts w:ascii="Times New Roman" w:hAnsi="Times New Roman" w:cs="Times New Roman"/>
          <w:sz w:val="24"/>
          <w:szCs w:val="24"/>
        </w:rPr>
        <w:t xml:space="preserve">Kondisi </w:t>
      </w:r>
      <w:r w:rsidRPr="00D04C09">
        <w:rPr>
          <w:rFonts w:ascii="Times New Roman" w:hAnsi="Times New Roman" w:cs="Times New Roman"/>
          <w:sz w:val="24"/>
          <w:szCs w:val="24"/>
        </w:rPr>
        <w:t>koperasi simpan pinjam</w:t>
      </w:r>
      <w:r w:rsidRPr="00AC11FA">
        <w:rPr>
          <w:rFonts w:ascii="Times New Roman" w:hAnsi="Times New Roman" w:cs="Times New Roman"/>
          <w:sz w:val="24"/>
          <w:szCs w:val="24"/>
        </w:rPr>
        <w:t xml:space="preserve"> terkini adalah keadaan keuangan </w:t>
      </w:r>
      <w:r w:rsidRPr="00D04C09">
        <w:rPr>
          <w:rFonts w:ascii="Times New Roman" w:hAnsi="Times New Roman" w:cs="Times New Roman"/>
          <w:sz w:val="24"/>
          <w:szCs w:val="24"/>
        </w:rPr>
        <w:t xml:space="preserve">koperasi </w:t>
      </w:r>
      <w:r w:rsidRPr="00AC11FA">
        <w:rPr>
          <w:rFonts w:ascii="Times New Roman" w:hAnsi="Times New Roman" w:cs="Times New Roman"/>
          <w:sz w:val="24"/>
          <w:szCs w:val="24"/>
        </w:rPr>
        <w:t>pada tanggal tertentu (untuk neraca) dan periode tertentu (untuk laporan laba rugi).</w:t>
      </w:r>
      <w:proofErr w:type="gramEnd"/>
      <w:r w:rsidRPr="00AC11FA">
        <w:rPr>
          <w:rFonts w:ascii="Times New Roman" w:hAnsi="Times New Roman" w:cs="Times New Roman"/>
          <w:sz w:val="24"/>
          <w:szCs w:val="24"/>
        </w:rPr>
        <w:t xml:space="preserve"> </w:t>
      </w:r>
      <w:proofErr w:type="gramStart"/>
      <w:r w:rsidRPr="00AC11FA">
        <w:rPr>
          <w:rFonts w:ascii="Times New Roman" w:hAnsi="Times New Roman" w:cs="Times New Roman"/>
          <w:sz w:val="24"/>
          <w:szCs w:val="24"/>
        </w:rPr>
        <w:t xml:space="preserve">Laporan keuangan menggambarkan pos-pos keuangan </w:t>
      </w:r>
      <w:r w:rsidRPr="00D04C09">
        <w:rPr>
          <w:rFonts w:ascii="Times New Roman" w:hAnsi="Times New Roman" w:cs="Times New Roman"/>
          <w:sz w:val="24"/>
          <w:szCs w:val="24"/>
        </w:rPr>
        <w:t>koperasi simpan pinjam</w:t>
      </w:r>
      <w:r w:rsidRPr="00AC11FA">
        <w:rPr>
          <w:rFonts w:ascii="Times New Roman" w:hAnsi="Times New Roman" w:cs="Times New Roman"/>
          <w:sz w:val="24"/>
          <w:szCs w:val="24"/>
        </w:rPr>
        <w:t xml:space="preserve"> yang diperoleh dalam suatu periode.</w:t>
      </w:r>
      <w:proofErr w:type="gramEnd"/>
    </w:p>
    <w:p w14:paraId="5E14E499" w14:textId="77777777" w:rsidR="009B6B89" w:rsidRDefault="009B6B89" w:rsidP="009B6B89">
      <w:pPr>
        <w:ind w:firstLine="720"/>
        <w:rPr>
          <w:rFonts w:ascii="Times New Roman" w:hAnsi="Times New Roman" w:cs="Times New Roman"/>
          <w:sz w:val="24"/>
          <w:szCs w:val="24"/>
        </w:rPr>
      </w:pPr>
      <w:proofErr w:type="gramStart"/>
      <w:r>
        <w:rPr>
          <w:rFonts w:ascii="Times New Roman" w:hAnsi="Times New Roman" w:cs="Times New Roman"/>
          <w:sz w:val="24"/>
          <w:szCs w:val="24"/>
        </w:rPr>
        <w:t>Menurut Harahap (2017:</w:t>
      </w:r>
      <w:r w:rsidRPr="00945857">
        <w:rPr>
          <w:rFonts w:ascii="Times New Roman" w:hAnsi="Times New Roman" w:cs="Times New Roman"/>
          <w:sz w:val="24"/>
          <w:szCs w:val="24"/>
        </w:rPr>
        <w:t xml:space="preserve">105) laporan keuangan merupakan gambaran kondisi keuangan dan hasil usaha suatu </w:t>
      </w:r>
      <w:r w:rsidRPr="00D04C09">
        <w:rPr>
          <w:rFonts w:ascii="Times New Roman" w:hAnsi="Times New Roman" w:cs="Times New Roman"/>
          <w:sz w:val="24"/>
          <w:szCs w:val="24"/>
        </w:rPr>
        <w:t>koperasi simpan pinjam</w:t>
      </w:r>
      <w:r w:rsidRPr="00945857">
        <w:rPr>
          <w:rFonts w:ascii="Times New Roman" w:hAnsi="Times New Roman" w:cs="Times New Roman"/>
          <w:sz w:val="24"/>
          <w:szCs w:val="24"/>
        </w:rPr>
        <w:t xml:space="preserve"> pada saat tertentu atau jangka waktu tertentu.</w:t>
      </w:r>
      <w:proofErr w:type="gramEnd"/>
      <w:r w:rsidRPr="00945857">
        <w:rPr>
          <w:rFonts w:ascii="Times New Roman" w:hAnsi="Times New Roman" w:cs="Times New Roman"/>
          <w:sz w:val="24"/>
          <w:szCs w:val="24"/>
        </w:rPr>
        <w:t xml:space="preserve"> Adapun jenis laporan keuangan yang dikenal adalah Neraca, Laporan Laba/Rugi, Laporan Arus Kas, Laporan Perubahan Modal dan Catatan atas Laporan Keuangan.</w:t>
      </w:r>
    </w:p>
    <w:p w14:paraId="6292A2D6" w14:textId="77777777" w:rsidR="009B6B89" w:rsidRPr="00945857" w:rsidRDefault="009B6B89" w:rsidP="009B6B89">
      <w:pPr>
        <w:ind w:firstLine="720"/>
        <w:rPr>
          <w:rFonts w:ascii="Times New Roman" w:hAnsi="Times New Roman" w:cs="Times New Roman"/>
          <w:sz w:val="24"/>
          <w:szCs w:val="24"/>
        </w:rPr>
      </w:pPr>
      <w:proofErr w:type="gramStart"/>
      <w:r>
        <w:rPr>
          <w:rFonts w:ascii="Times New Roman" w:hAnsi="Times New Roman" w:cs="Times New Roman"/>
          <w:sz w:val="24"/>
          <w:szCs w:val="24"/>
        </w:rPr>
        <w:lastRenderedPageBreak/>
        <w:t>Menurut Fahmi (2016</w:t>
      </w:r>
      <w:r w:rsidRPr="00945857">
        <w:rPr>
          <w:rFonts w:ascii="Times New Roman" w:hAnsi="Times New Roman" w:cs="Times New Roman"/>
          <w:sz w:val="24"/>
          <w:szCs w:val="24"/>
        </w:rPr>
        <w:t>: 2) laporan keuangan adalah alat yang sangat penting untuk memperoleh informasi sehubungan dengan posisi keuangan dan hasil-hasil yang telah dicapai oleh instansi yang bersangkutan.</w:t>
      </w:r>
      <w:proofErr w:type="gramEnd"/>
    </w:p>
    <w:p w14:paraId="2E7DE31B" w14:textId="77777777" w:rsidR="009B6B89" w:rsidRDefault="009B6B89" w:rsidP="009B6B89">
      <w:pPr>
        <w:ind w:firstLine="720"/>
        <w:rPr>
          <w:rFonts w:ascii="Times New Roman" w:hAnsi="Times New Roman" w:cs="Times New Roman"/>
          <w:sz w:val="24"/>
          <w:szCs w:val="24"/>
        </w:rPr>
      </w:pPr>
      <w:proofErr w:type="gramStart"/>
      <w:r w:rsidRPr="00945857">
        <w:rPr>
          <w:rFonts w:ascii="Times New Roman" w:hAnsi="Times New Roman" w:cs="Times New Roman"/>
          <w:sz w:val="24"/>
          <w:szCs w:val="24"/>
        </w:rPr>
        <w:t>Berdasarkan</w:t>
      </w:r>
      <w:r>
        <w:rPr>
          <w:rFonts w:ascii="Times New Roman" w:hAnsi="Times New Roman" w:cs="Times New Roman"/>
          <w:sz w:val="24"/>
          <w:szCs w:val="24"/>
        </w:rPr>
        <w:t xml:space="preserve"> </w:t>
      </w:r>
      <w:r w:rsidRPr="00945857">
        <w:rPr>
          <w:rFonts w:ascii="Times New Roman" w:hAnsi="Times New Roman" w:cs="Times New Roman"/>
          <w:sz w:val="24"/>
          <w:szCs w:val="24"/>
        </w:rPr>
        <w:t xml:space="preserve">definisi tersebut tampak bahwa </w:t>
      </w:r>
      <w:r>
        <w:rPr>
          <w:rFonts w:ascii="Times New Roman" w:hAnsi="Times New Roman" w:cs="Times New Roman"/>
          <w:sz w:val="24"/>
          <w:szCs w:val="24"/>
        </w:rPr>
        <w:t>laporan keuangan</w:t>
      </w:r>
      <w:r w:rsidRPr="00945857">
        <w:rPr>
          <w:rFonts w:ascii="Times New Roman" w:hAnsi="Times New Roman" w:cs="Times New Roman"/>
          <w:sz w:val="24"/>
          <w:szCs w:val="24"/>
        </w:rPr>
        <w:t xml:space="preserve"> merujuk pada pengertian pemenuhan standar atau persyaratan tertentu</w:t>
      </w:r>
      <w:r>
        <w:rPr>
          <w:rFonts w:ascii="Times New Roman" w:hAnsi="Times New Roman" w:cs="Times New Roman"/>
          <w:sz w:val="24"/>
          <w:szCs w:val="24"/>
        </w:rPr>
        <w:t xml:space="preserve"> dari gambaran kondisi keuangan pada saat jangka waktu tertentu</w:t>
      </w:r>
      <w:r w:rsidRPr="00945857">
        <w:rPr>
          <w:rFonts w:ascii="Times New Roman" w:hAnsi="Times New Roman" w:cs="Times New Roman"/>
          <w:sz w:val="24"/>
          <w:szCs w:val="24"/>
        </w:rPr>
        <w:t xml:space="preserve"> yang mana hal tersebut dinilai melalui hasil pertanggungjawaban suatu entitas, baik</w:t>
      </w:r>
      <w:r>
        <w:rPr>
          <w:rFonts w:ascii="Times New Roman" w:hAnsi="Times New Roman" w:cs="Times New Roman"/>
          <w:sz w:val="24"/>
          <w:szCs w:val="24"/>
        </w:rPr>
        <w:t xml:space="preserve"> </w:t>
      </w:r>
      <w:r w:rsidRPr="00945857">
        <w:rPr>
          <w:rFonts w:ascii="Times New Roman" w:hAnsi="Times New Roman" w:cs="Times New Roman"/>
          <w:sz w:val="24"/>
          <w:szCs w:val="24"/>
        </w:rPr>
        <w:t>dari segi yang berwujud seperti barang maupun segi yang tidak berwujud, seperti suatu kegiatan.</w:t>
      </w:r>
      <w:proofErr w:type="gramEnd"/>
    </w:p>
    <w:p w14:paraId="2E7E43D9" w14:textId="77777777" w:rsidR="009B6B89" w:rsidRPr="00365A7C" w:rsidRDefault="009B6B89" w:rsidP="009B6B89">
      <w:pPr>
        <w:rPr>
          <w:rFonts w:ascii="Times New Roman" w:eastAsia="Times New Roman" w:hAnsi="Times New Roman" w:cs="Times New Roman"/>
          <w:b/>
          <w:sz w:val="24"/>
          <w:szCs w:val="24"/>
        </w:rPr>
      </w:pPr>
      <w:r>
        <w:rPr>
          <w:rFonts w:ascii="Times New Roman" w:hAnsi="Times New Roman" w:cs="Times New Roman"/>
          <w:b/>
          <w:sz w:val="24"/>
          <w:szCs w:val="24"/>
        </w:rPr>
        <w:t>2.1</w:t>
      </w:r>
      <w:r w:rsidRPr="00365A7C">
        <w:rPr>
          <w:rFonts w:ascii="Times New Roman" w:hAnsi="Times New Roman" w:cs="Times New Roman"/>
          <w:b/>
          <w:sz w:val="24"/>
          <w:szCs w:val="24"/>
        </w:rPr>
        <w:t xml:space="preserve">.2 </w:t>
      </w:r>
      <w:r w:rsidRPr="00365A7C">
        <w:rPr>
          <w:rFonts w:ascii="Times New Roman" w:eastAsia="Times New Roman" w:hAnsi="Times New Roman" w:cs="Times New Roman"/>
          <w:b/>
          <w:sz w:val="24"/>
          <w:szCs w:val="24"/>
        </w:rPr>
        <w:t>Tujuan Laporan Keuangan</w:t>
      </w:r>
    </w:p>
    <w:p w14:paraId="3CFDA8C9" w14:textId="77777777" w:rsidR="009B6B89" w:rsidRDefault="009B6B89" w:rsidP="009B6B89">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365A7C">
        <w:rPr>
          <w:rFonts w:ascii="Times New Roman" w:eastAsia="Times New Roman" w:hAnsi="Times New Roman" w:cs="Times New Roman"/>
          <w:sz w:val="24"/>
          <w:szCs w:val="24"/>
        </w:rPr>
        <w:t xml:space="preserve">enurut </w:t>
      </w:r>
      <w:r>
        <w:rPr>
          <w:rFonts w:ascii="Times New Roman" w:eastAsia="Times New Roman" w:hAnsi="Times New Roman" w:cs="Times New Roman"/>
          <w:sz w:val="24"/>
          <w:szCs w:val="24"/>
        </w:rPr>
        <w:t>Harahap (2017:126), laporan keuangan</w:t>
      </w:r>
      <w:r w:rsidRPr="00365A7C">
        <w:rPr>
          <w:rFonts w:ascii="Times New Roman" w:eastAsia="Times New Roman" w:hAnsi="Times New Roman" w:cs="Times New Roman"/>
          <w:sz w:val="24"/>
          <w:szCs w:val="24"/>
        </w:rPr>
        <w:t xml:space="preserve"> bersifat deskriptif, dan laporan ini banyak mempengaruhi studi-studi berikutnya tentang tujuan laporan keuangan. Dalam laporan ini tujuan laporan keuanga</w:t>
      </w:r>
      <w:r>
        <w:rPr>
          <w:rFonts w:ascii="Times New Roman" w:eastAsia="Times New Roman" w:hAnsi="Times New Roman" w:cs="Times New Roman"/>
          <w:sz w:val="24"/>
          <w:szCs w:val="24"/>
        </w:rPr>
        <w:t>n digolongkan sebagai berikut:</w:t>
      </w:r>
    </w:p>
    <w:p w14:paraId="6A40EF66" w14:textId="77777777" w:rsidR="009B6B89" w:rsidRDefault="009B6B89" w:rsidP="009B6B89">
      <w:pPr>
        <w:pStyle w:val="ListParagraph"/>
        <w:numPr>
          <w:ilvl w:val="0"/>
          <w:numId w:val="12"/>
        </w:numPr>
        <w:ind w:left="360"/>
        <w:rPr>
          <w:rFonts w:ascii="Times New Roman" w:eastAsia="Times New Roman" w:hAnsi="Times New Roman" w:cs="Times New Roman"/>
          <w:sz w:val="24"/>
          <w:szCs w:val="24"/>
        </w:rPr>
      </w:pPr>
      <w:r w:rsidRPr="00365A7C">
        <w:rPr>
          <w:rFonts w:ascii="Times New Roman" w:eastAsia="Times New Roman" w:hAnsi="Times New Roman" w:cs="Times New Roman"/>
          <w:sz w:val="24"/>
          <w:szCs w:val="24"/>
        </w:rPr>
        <w:t>Tujuan Khusus</w:t>
      </w:r>
    </w:p>
    <w:p w14:paraId="582D07BA" w14:textId="77777777" w:rsidR="009B6B89" w:rsidRDefault="009B6B89" w:rsidP="009B6B89">
      <w:pPr>
        <w:ind w:firstLine="720"/>
        <w:rPr>
          <w:rFonts w:ascii="Times New Roman" w:eastAsia="Times New Roman" w:hAnsi="Times New Roman" w:cs="Times New Roman"/>
          <w:sz w:val="24"/>
          <w:szCs w:val="24"/>
        </w:rPr>
      </w:pPr>
      <w:proofErr w:type="gramStart"/>
      <w:r w:rsidRPr="00365A7C">
        <w:rPr>
          <w:rFonts w:ascii="Times New Roman" w:eastAsia="Times New Roman" w:hAnsi="Times New Roman" w:cs="Times New Roman"/>
          <w:sz w:val="24"/>
          <w:szCs w:val="24"/>
        </w:rPr>
        <w:t>Tujuan khusus dari laporan keuangan adalah untuk menyajikan laporan posisi keuangan, hasil usaha, dan perubahan posisi keuangan lainnya secara</w:t>
      </w:r>
      <w:r>
        <w:rPr>
          <w:rFonts w:ascii="Times New Roman" w:eastAsia="Times New Roman" w:hAnsi="Times New Roman" w:cs="Times New Roman"/>
          <w:sz w:val="24"/>
          <w:szCs w:val="24"/>
        </w:rPr>
        <w:t xml:space="preserve"> wajar dan sesuai dengan GAAP.</w:t>
      </w:r>
      <w:proofErr w:type="gramEnd"/>
    </w:p>
    <w:p w14:paraId="528E4515" w14:textId="77777777" w:rsidR="009B6B89" w:rsidRDefault="009B6B89" w:rsidP="009B6B89">
      <w:pPr>
        <w:pStyle w:val="ListParagraph"/>
        <w:numPr>
          <w:ilvl w:val="0"/>
          <w:numId w:val="12"/>
        </w:numPr>
        <w:ind w:left="360"/>
        <w:rPr>
          <w:rFonts w:ascii="Times New Roman" w:eastAsia="Times New Roman" w:hAnsi="Times New Roman" w:cs="Times New Roman"/>
          <w:sz w:val="24"/>
          <w:szCs w:val="24"/>
        </w:rPr>
      </w:pPr>
      <w:r w:rsidRPr="00522968">
        <w:rPr>
          <w:rFonts w:ascii="Times New Roman" w:eastAsia="Times New Roman" w:hAnsi="Times New Roman" w:cs="Times New Roman"/>
          <w:sz w:val="24"/>
          <w:szCs w:val="24"/>
        </w:rPr>
        <w:t>Tujuan Umum</w:t>
      </w:r>
    </w:p>
    <w:p w14:paraId="36FD20A7" w14:textId="77777777" w:rsidR="009B6B89" w:rsidRDefault="009B6B89" w:rsidP="009B6B89">
      <w:pPr>
        <w:rPr>
          <w:rFonts w:ascii="Times New Roman" w:eastAsia="Times New Roman" w:hAnsi="Times New Roman" w:cs="Times New Roman"/>
          <w:sz w:val="24"/>
          <w:szCs w:val="24"/>
        </w:rPr>
      </w:pPr>
      <w:r w:rsidRPr="00522968">
        <w:rPr>
          <w:rFonts w:ascii="Times New Roman" w:eastAsia="Times New Roman" w:hAnsi="Times New Roman" w:cs="Times New Roman"/>
          <w:sz w:val="24"/>
          <w:szCs w:val="24"/>
        </w:rPr>
        <w:t>Adapun tujuan umum laporan keuang</w:t>
      </w:r>
      <w:r>
        <w:rPr>
          <w:rFonts w:ascii="Times New Roman" w:eastAsia="Times New Roman" w:hAnsi="Times New Roman" w:cs="Times New Roman"/>
          <w:sz w:val="24"/>
          <w:szCs w:val="24"/>
        </w:rPr>
        <w:t xml:space="preserve">an disebutkan sebagai </w:t>
      </w:r>
      <w:proofErr w:type="gramStart"/>
      <w:r>
        <w:rPr>
          <w:rFonts w:ascii="Times New Roman" w:eastAsia="Times New Roman" w:hAnsi="Times New Roman" w:cs="Times New Roman"/>
          <w:sz w:val="24"/>
          <w:szCs w:val="24"/>
        </w:rPr>
        <w:t>berikut :</w:t>
      </w:r>
      <w:proofErr w:type="gramEnd"/>
    </w:p>
    <w:p w14:paraId="27DA8155" w14:textId="77777777" w:rsidR="009B6B89" w:rsidRDefault="009B6B89" w:rsidP="009B6B89">
      <w:pPr>
        <w:pStyle w:val="ListParagraph"/>
        <w:numPr>
          <w:ilvl w:val="0"/>
          <w:numId w:val="13"/>
        </w:numPr>
        <w:ind w:left="720"/>
        <w:rPr>
          <w:rFonts w:ascii="Times New Roman" w:eastAsia="Times New Roman" w:hAnsi="Times New Roman" w:cs="Times New Roman"/>
          <w:sz w:val="24"/>
          <w:szCs w:val="24"/>
        </w:rPr>
      </w:pPr>
      <w:r w:rsidRPr="00522968">
        <w:rPr>
          <w:rFonts w:ascii="Times New Roman" w:eastAsia="Times New Roman" w:hAnsi="Times New Roman" w:cs="Times New Roman"/>
          <w:sz w:val="24"/>
          <w:szCs w:val="24"/>
        </w:rPr>
        <w:t>Memberikan informasi yang terpecaya tentang sumber-sumber ekonomi, dan kewaj</w:t>
      </w:r>
      <w:r>
        <w:rPr>
          <w:rFonts w:ascii="Times New Roman" w:eastAsia="Times New Roman" w:hAnsi="Times New Roman" w:cs="Times New Roman"/>
          <w:sz w:val="24"/>
          <w:szCs w:val="24"/>
        </w:rPr>
        <w:t xml:space="preserve">iban </w:t>
      </w:r>
      <w:r w:rsidRPr="00D04C09">
        <w:rPr>
          <w:rFonts w:ascii="Times New Roman" w:hAnsi="Times New Roman" w:cs="Times New Roman"/>
          <w:sz w:val="24"/>
          <w:szCs w:val="24"/>
        </w:rPr>
        <w:t>koperasi simpan pinjam</w:t>
      </w:r>
      <w:r>
        <w:rPr>
          <w:rFonts w:ascii="Times New Roman" w:eastAsia="Times New Roman" w:hAnsi="Times New Roman" w:cs="Times New Roman"/>
          <w:sz w:val="24"/>
          <w:szCs w:val="24"/>
        </w:rPr>
        <w:t xml:space="preserve"> dengan maksud:</w:t>
      </w:r>
    </w:p>
    <w:p w14:paraId="04A06B7B" w14:textId="77777777" w:rsidR="009B6B89" w:rsidRDefault="009B6B89" w:rsidP="009B6B89">
      <w:pPr>
        <w:pStyle w:val="ListParagraph"/>
        <w:numPr>
          <w:ilvl w:val="0"/>
          <w:numId w:val="1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522968">
        <w:rPr>
          <w:rFonts w:ascii="Times New Roman" w:eastAsia="Times New Roman" w:hAnsi="Times New Roman" w:cs="Times New Roman"/>
          <w:sz w:val="24"/>
          <w:szCs w:val="24"/>
        </w:rPr>
        <w:t>ntuk menilai keku</w:t>
      </w:r>
      <w:r>
        <w:rPr>
          <w:rFonts w:ascii="Times New Roman" w:eastAsia="Times New Roman" w:hAnsi="Times New Roman" w:cs="Times New Roman"/>
          <w:sz w:val="24"/>
          <w:szCs w:val="24"/>
        </w:rPr>
        <w:t xml:space="preserve">atan dan kelemahan </w:t>
      </w:r>
      <w:r w:rsidRPr="00D04C09">
        <w:rPr>
          <w:rFonts w:ascii="Times New Roman" w:hAnsi="Times New Roman" w:cs="Times New Roman"/>
          <w:sz w:val="24"/>
          <w:szCs w:val="24"/>
        </w:rPr>
        <w:t>koperasi simpan pinjam</w:t>
      </w:r>
      <w:r>
        <w:rPr>
          <w:rFonts w:ascii="Times New Roman" w:eastAsia="Times New Roman" w:hAnsi="Times New Roman" w:cs="Times New Roman"/>
          <w:sz w:val="24"/>
          <w:szCs w:val="24"/>
        </w:rPr>
        <w:t>.</w:t>
      </w:r>
    </w:p>
    <w:p w14:paraId="1947F9BE" w14:textId="77777777" w:rsidR="009B6B89" w:rsidRDefault="009B6B89" w:rsidP="009B6B89">
      <w:pPr>
        <w:pStyle w:val="ListParagraph"/>
        <w:numPr>
          <w:ilvl w:val="0"/>
          <w:numId w:val="1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522968">
        <w:rPr>
          <w:rFonts w:ascii="Times New Roman" w:eastAsia="Times New Roman" w:hAnsi="Times New Roman" w:cs="Times New Roman"/>
          <w:sz w:val="24"/>
          <w:szCs w:val="24"/>
        </w:rPr>
        <w:t>ntuk menunjukkan pos</w:t>
      </w:r>
      <w:r>
        <w:rPr>
          <w:rFonts w:ascii="Times New Roman" w:eastAsia="Times New Roman" w:hAnsi="Times New Roman" w:cs="Times New Roman"/>
          <w:sz w:val="24"/>
          <w:szCs w:val="24"/>
        </w:rPr>
        <w:t>isi keuangan dan investasinya.</w:t>
      </w:r>
    </w:p>
    <w:p w14:paraId="7944C05E" w14:textId="77777777" w:rsidR="009B6B89" w:rsidRDefault="009B6B89" w:rsidP="009B6B89">
      <w:pPr>
        <w:pStyle w:val="ListParagraph"/>
        <w:numPr>
          <w:ilvl w:val="0"/>
          <w:numId w:val="14"/>
        </w:numPr>
        <w:ind w:left="1080"/>
        <w:rPr>
          <w:rFonts w:ascii="Times New Roman" w:eastAsia="Times New Roman" w:hAnsi="Times New Roman" w:cs="Times New Roman"/>
          <w:sz w:val="24"/>
          <w:szCs w:val="24"/>
        </w:rPr>
      </w:pPr>
      <w:proofErr w:type="gramStart"/>
      <w:r w:rsidRPr="00522968">
        <w:rPr>
          <w:rFonts w:ascii="Times New Roman" w:eastAsia="Times New Roman" w:hAnsi="Times New Roman" w:cs="Times New Roman"/>
          <w:sz w:val="24"/>
          <w:szCs w:val="24"/>
        </w:rPr>
        <w:lastRenderedPageBreak/>
        <w:t>untuk</w:t>
      </w:r>
      <w:proofErr w:type="gramEnd"/>
      <w:r w:rsidRPr="00522968">
        <w:rPr>
          <w:rFonts w:ascii="Times New Roman" w:eastAsia="Times New Roman" w:hAnsi="Times New Roman" w:cs="Times New Roman"/>
          <w:sz w:val="24"/>
          <w:szCs w:val="24"/>
        </w:rPr>
        <w:t xml:space="preserve"> menilai kemampuannya untuk</w:t>
      </w:r>
      <w:r>
        <w:rPr>
          <w:rFonts w:ascii="Times New Roman" w:eastAsia="Times New Roman" w:hAnsi="Times New Roman" w:cs="Times New Roman"/>
          <w:sz w:val="24"/>
          <w:szCs w:val="24"/>
        </w:rPr>
        <w:t xml:space="preserve"> menyelesaikan utang-utangnya.</w:t>
      </w:r>
    </w:p>
    <w:p w14:paraId="5D94C7E3" w14:textId="77777777" w:rsidR="009B6B89" w:rsidRDefault="009B6B89" w:rsidP="009B6B89">
      <w:pPr>
        <w:pStyle w:val="ListParagraph"/>
        <w:numPr>
          <w:ilvl w:val="0"/>
          <w:numId w:val="14"/>
        </w:numPr>
        <w:ind w:left="1080"/>
        <w:rPr>
          <w:rFonts w:ascii="Times New Roman" w:eastAsia="Times New Roman" w:hAnsi="Times New Roman" w:cs="Times New Roman"/>
          <w:sz w:val="24"/>
          <w:szCs w:val="24"/>
        </w:rPr>
      </w:pPr>
      <w:proofErr w:type="gramStart"/>
      <w:r w:rsidRPr="00522968">
        <w:rPr>
          <w:rFonts w:ascii="Times New Roman" w:eastAsia="Times New Roman" w:hAnsi="Times New Roman" w:cs="Times New Roman"/>
          <w:sz w:val="24"/>
          <w:szCs w:val="24"/>
        </w:rPr>
        <w:t>menunjukkan</w:t>
      </w:r>
      <w:proofErr w:type="gramEnd"/>
      <w:r w:rsidRPr="00522968">
        <w:rPr>
          <w:rFonts w:ascii="Times New Roman" w:eastAsia="Times New Roman" w:hAnsi="Times New Roman" w:cs="Times New Roman"/>
          <w:sz w:val="24"/>
          <w:szCs w:val="24"/>
        </w:rPr>
        <w:t xml:space="preserve"> kemampuan sumber-sumber kekayaannya yang ada</w:t>
      </w:r>
      <w:r>
        <w:rPr>
          <w:rFonts w:ascii="Times New Roman" w:eastAsia="Times New Roman" w:hAnsi="Times New Roman" w:cs="Times New Roman"/>
          <w:sz w:val="24"/>
          <w:szCs w:val="24"/>
        </w:rPr>
        <w:t xml:space="preserve"> untuk pertumbuhan </w:t>
      </w:r>
      <w:r w:rsidRPr="00D04C09">
        <w:rPr>
          <w:rFonts w:ascii="Times New Roman" w:hAnsi="Times New Roman" w:cs="Times New Roman"/>
          <w:sz w:val="24"/>
          <w:szCs w:val="24"/>
        </w:rPr>
        <w:t>koperasi simpan pinjam</w:t>
      </w:r>
      <w:r>
        <w:rPr>
          <w:rFonts w:ascii="Times New Roman" w:eastAsia="Times New Roman" w:hAnsi="Times New Roman" w:cs="Times New Roman"/>
          <w:sz w:val="24"/>
          <w:szCs w:val="24"/>
        </w:rPr>
        <w:t>.</w:t>
      </w:r>
    </w:p>
    <w:p w14:paraId="2FC5457A" w14:textId="77777777" w:rsidR="009B6B89" w:rsidRDefault="009B6B89" w:rsidP="009B6B89">
      <w:pPr>
        <w:pStyle w:val="ListParagraph"/>
        <w:numPr>
          <w:ilvl w:val="0"/>
          <w:numId w:val="13"/>
        </w:numPr>
        <w:ind w:left="720"/>
        <w:rPr>
          <w:rFonts w:ascii="Times New Roman" w:eastAsia="Times New Roman" w:hAnsi="Times New Roman" w:cs="Times New Roman"/>
          <w:sz w:val="24"/>
          <w:szCs w:val="24"/>
        </w:rPr>
      </w:pPr>
      <w:r w:rsidRPr="00522968">
        <w:rPr>
          <w:rFonts w:ascii="Times New Roman" w:eastAsia="Times New Roman" w:hAnsi="Times New Roman" w:cs="Times New Roman"/>
          <w:sz w:val="24"/>
          <w:szCs w:val="24"/>
        </w:rPr>
        <w:t>Memberikan informasi yang terpercaya tentang sumber kekayaan bersih yang berasal dari kegiatan usaha dal</w:t>
      </w:r>
      <w:r>
        <w:rPr>
          <w:rFonts w:ascii="Times New Roman" w:eastAsia="Times New Roman" w:hAnsi="Times New Roman" w:cs="Times New Roman"/>
          <w:sz w:val="24"/>
          <w:szCs w:val="24"/>
        </w:rPr>
        <w:t>am mencari laba dengan maksud:</w:t>
      </w:r>
    </w:p>
    <w:p w14:paraId="3E073662" w14:textId="77777777" w:rsidR="009B6B89" w:rsidRDefault="009B6B89" w:rsidP="009B6B89">
      <w:pPr>
        <w:pStyle w:val="ListParagraph"/>
        <w:numPr>
          <w:ilvl w:val="0"/>
          <w:numId w:val="15"/>
        </w:numPr>
        <w:rPr>
          <w:rFonts w:ascii="Times New Roman" w:eastAsia="Times New Roman" w:hAnsi="Times New Roman" w:cs="Times New Roman"/>
          <w:sz w:val="24"/>
          <w:szCs w:val="24"/>
        </w:rPr>
      </w:pPr>
      <w:r w:rsidRPr="00522968">
        <w:rPr>
          <w:rFonts w:ascii="Times New Roman" w:eastAsia="Times New Roman" w:hAnsi="Times New Roman" w:cs="Times New Roman"/>
          <w:sz w:val="24"/>
          <w:szCs w:val="24"/>
        </w:rPr>
        <w:t>Memberikan gambaran tentang dividen yang diharapkan</w:t>
      </w:r>
      <w:r>
        <w:rPr>
          <w:rFonts w:ascii="Times New Roman" w:eastAsia="Times New Roman" w:hAnsi="Times New Roman" w:cs="Times New Roman"/>
          <w:sz w:val="24"/>
          <w:szCs w:val="24"/>
        </w:rPr>
        <w:t xml:space="preserve"> pemegang saham.</w:t>
      </w:r>
    </w:p>
    <w:p w14:paraId="35BE1802" w14:textId="77777777" w:rsidR="009B6B89" w:rsidRDefault="009B6B89" w:rsidP="009B6B89">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522968">
        <w:rPr>
          <w:rFonts w:ascii="Times New Roman" w:eastAsia="Times New Roman" w:hAnsi="Times New Roman" w:cs="Times New Roman"/>
          <w:sz w:val="24"/>
          <w:szCs w:val="24"/>
        </w:rPr>
        <w:t xml:space="preserve">enunjukan kemampuan </w:t>
      </w:r>
      <w:r w:rsidRPr="00D04C09">
        <w:rPr>
          <w:rFonts w:ascii="Times New Roman" w:hAnsi="Times New Roman" w:cs="Times New Roman"/>
          <w:sz w:val="24"/>
          <w:szCs w:val="24"/>
        </w:rPr>
        <w:t>koperasi simpan pinjam</w:t>
      </w:r>
      <w:r w:rsidRPr="00522968">
        <w:rPr>
          <w:rFonts w:ascii="Times New Roman" w:eastAsia="Times New Roman" w:hAnsi="Times New Roman" w:cs="Times New Roman"/>
          <w:sz w:val="24"/>
          <w:szCs w:val="24"/>
        </w:rPr>
        <w:t xml:space="preserve"> untuk membayar kewajiban kepada kreditor, supplier, pegawai, pajak, mengumpulkan </w:t>
      </w:r>
      <w:proofErr w:type="gramStart"/>
      <w:r w:rsidRPr="00522968">
        <w:rPr>
          <w:rFonts w:ascii="Times New Roman" w:eastAsia="Times New Roman" w:hAnsi="Times New Roman" w:cs="Times New Roman"/>
          <w:sz w:val="24"/>
          <w:szCs w:val="24"/>
        </w:rPr>
        <w:t>dana</w:t>
      </w:r>
      <w:proofErr w:type="gramEnd"/>
      <w:r w:rsidRPr="00522968">
        <w:rPr>
          <w:rFonts w:ascii="Times New Roman" w:eastAsia="Times New Roman" w:hAnsi="Times New Roman" w:cs="Times New Roman"/>
          <w:sz w:val="24"/>
          <w:szCs w:val="24"/>
        </w:rPr>
        <w:t xml:space="preserve"> untuk </w:t>
      </w:r>
      <w:r>
        <w:rPr>
          <w:rFonts w:ascii="Times New Roman" w:eastAsia="Times New Roman" w:hAnsi="Times New Roman" w:cs="Times New Roman"/>
          <w:sz w:val="24"/>
          <w:szCs w:val="24"/>
        </w:rPr>
        <w:t>perluasan koperasi simpan pinjam.</w:t>
      </w:r>
    </w:p>
    <w:p w14:paraId="58ABC65D" w14:textId="77777777" w:rsidR="009B6B89" w:rsidRDefault="009B6B89" w:rsidP="009B6B89">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522968">
        <w:rPr>
          <w:rFonts w:ascii="Times New Roman" w:eastAsia="Times New Roman" w:hAnsi="Times New Roman" w:cs="Times New Roman"/>
          <w:sz w:val="24"/>
          <w:szCs w:val="24"/>
        </w:rPr>
        <w:t xml:space="preserve">emberikan informasi kepada manajemen untuk digunakan dalam pelaksanaan fungsi perencanaan </w:t>
      </w:r>
      <w:r>
        <w:rPr>
          <w:rFonts w:ascii="Times New Roman" w:eastAsia="Times New Roman" w:hAnsi="Times New Roman" w:cs="Times New Roman"/>
          <w:sz w:val="24"/>
          <w:szCs w:val="24"/>
        </w:rPr>
        <w:t>dan pengawasan.</w:t>
      </w:r>
    </w:p>
    <w:p w14:paraId="50E5BC1F" w14:textId="77777777" w:rsidR="009B6B89" w:rsidRDefault="009B6B89" w:rsidP="009B6B89">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522968">
        <w:rPr>
          <w:rFonts w:ascii="Times New Roman" w:eastAsia="Times New Roman" w:hAnsi="Times New Roman" w:cs="Times New Roman"/>
          <w:sz w:val="24"/>
          <w:szCs w:val="24"/>
        </w:rPr>
        <w:t xml:space="preserve">enunjukan tingkat kemampuan </w:t>
      </w:r>
      <w:r>
        <w:rPr>
          <w:rFonts w:ascii="Times New Roman" w:eastAsia="Times New Roman" w:hAnsi="Times New Roman" w:cs="Times New Roman"/>
          <w:sz w:val="24"/>
          <w:szCs w:val="24"/>
        </w:rPr>
        <w:t>koperasi simpan pinjam</w:t>
      </w:r>
      <w:r w:rsidRPr="00522968">
        <w:rPr>
          <w:rFonts w:ascii="Times New Roman" w:eastAsia="Times New Roman" w:hAnsi="Times New Roman" w:cs="Times New Roman"/>
          <w:sz w:val="24"/>
          <w:szCs w:val="24"/>
        </w:rPr>
        <w:t xml:space="preserve"> mendapat</w:t>
      </w:r>
      <w:r>
        <w:rPr>
          <w:rFonts w:ascii="Times New Roman" w:eastAsia="Times New Roman" w:hAnsi="Times New Roman" w:cs="Times New Roman"/>
          <w:sz w:val="24"/>
          <w:szCs w:val="24"/>
        </w:rPr>
        <w:t>kan laba dalam jangka panjang.</w:t>
      </w:r>
    </w:p>
    <w:p w14:paraId="186EBF0A" w14:textId="77777777" w:rsidR="009B6B89" w:rsidRDefault="009B6B89" w:rsidP="009B6B89">
      <w:pPr>
        <w:pStyle w:val="ListParagraph"/>
        <w:numPr>
          <w:ilvl w:val="0"/>
          <w:numId w:val="13"/>
        </w:numPr>
        <w:ind w:left="720"/>
        <w:rPr>
          <w:rFonts w:ascii="Times New Roman" w:eastAsia="Times New Roman" w:hAnsi="Times New Roman" w:cs="Times New Roman"/>
          <w:sz w:val="24"/>
          <w:szCs w:val="24"/>
        </w:rPr>
      </w:pPr>
      <w:r w:rsidRPr="007F0C30">
        <w:rPr>
          <w:rFonts w:ascii="Times New Roman" w:eastAsia="Times New Roman" w:hAnsi="Times New Roman" w:cs="Times New Roman"/>
          <w:sz w:val="24"/>
          <w:szCs w:val="24"/>
        </w:rPr>
        <w:t xml:space="preserve">Menaksir informasi keuangan yang dapat digunakan untuk menaksir potensi </w:t>
      </w:r>
      <w:r>
        <w:rPr>
          <w:rFonts w:ascii="Times New Roman" w:eastAsia="Times New Roman" w:hAnsi="Times New Roman" w:cs="Times New Roman"/>
          <w:sz w:val="24"/>
          <w:szCs w:val="24"/>
        </w:rPr>
        <w:t>koperasi simpan pinjam dalam menghasilkan laba.</w:t>
      </w:r>
    </w:p>
    <w:p w14:paraId="6BA3AAF0" w14:textId="77777777" w:rsidR="009B6B89" w:rsidRDefault="009B6B89" w:rsidP="009B6B89">
      <w:pPr>
        <w:pStyle w:val="ListParagraph"/>
        <w:numPr>
          <w:ilvl w:val="0"/>
          <w:numId w:val="13"/>
        </w:numPr>
        <w:ind w:left="720"/>
        <w:rPr>
          <w:rFonts w:ascii="Times New Roman" w:eastAsia="Times New Roman" w:hAnsi="Times New Roman" w:cs="Times New Roman"/>
          <w:sz w:val="24"/>
          <w:szCs w:val="24"/>
        </w:rPr>
      </w:pPr>
      <w:r w:rsidRPr="007F0C30">
        <w:rPr>
          <w:rFonts w:ascii="Times New Roman" w:eastAsia="Times New Roman" w:hAnsi="Times New Roman" w:cs="Times New Roman"/>
          <w:sz w:val="24"/>
          <w:szCs w:val="24"/>
        </w:rPr>
        <w:t xml:space="preserve">Memberikan informasi yang diperlukan lainnya tentang </w:t>
      </w:r>
      <w:r>
        <w:rPr>
          <w:rFonts w:ascii="Times New Roman" w:eastAsia="Times New Roman" w:hAnsi="Times New Roman" w:cs="Times New Roman"/>
          <w:sz w:val="24"/>
          <w:szCs w:val="24"/>
        </w:rPr>
        <w:t>perubahan harta dan kewajiban.</w:t>
      </w:r>
    </w:p>
    <w:p w14:paraId="00E19DE5" w14:textId="77777777" w:rsidR="009B6B89" w:rsidRPr="007F0C30" w:rsidRDefault="009B6B89" w:rsidP="009B6B89">
      <w:pPr>
        <w:pStyle w:val="ListParagraph"/>
        <w:numPr>
          <w:ilvl w:val="0"/>
          <w:numId w:val="13"/>
        </w:numPr>
        <w:ind w:left="720"/>
        <w:rPr>
          <w:rFonts w:ascii="Times New Roman" w:eastAsia="Times New Roman" w:hAnsi="Times New Roman" w:cs="Times New Roman"/>
          <w:sz w:val="24"/>
          <w:szCs w:val="24"/>
        </w:rPr>
      </w:pPr>
      <w:r w:rsidRPr="007F0C30">
        <w:rPr>
          <w:rFonts w:ascii="Times New Roman" w:eastAsia="Times New Roman" w:hAnsi="Times New Roman" w:cs="Times New Roman"/>
          <w:sz w:val="24"/>
          <w:szCs w:val="24"/>
        </w:rPr>
        <w:t>Mengungkapkan informasi relevan lainnya yang dibutuhkan para pemakai laporan.</w:t>
      </w:r>
    </w:p>
    <w:p w14:paraId="6A731276" w14:textId="77777777" w:rsidR="009B6B89" w:rsidRPr="007F0C30" w:rsidRDefault="009B6B89" w:rsidP="009B6B89">
      <w:pPr>
        <w:pStyle w:val="ListParagraph"/>
        <w:numPr>
          <w:ilvl w:val="0"/>
          <w:numId w:val="12"/>
        </w:numPr>
        <w:ind w:left="360"/>
        <w:rPr>
          <w:rFonts w:ascii="Times New Roman" w:hAnsi="Times New Roman" w:cs="Times New Roman"/>
          <w:sz w:val="24"/>
          <w:szCs w:val="24"/>
        </w:rPr>
      </w:pPr>
      <w:r w:rsidRPr="007F0C30">
        <w:rPr>
          <w:rFonts w:ascii="Times New Roman" w:eastAsia="Times New Roman" w:hAnsi="Times New Roman" w:cs="Times New Roman"/>
          <w:sz w:val="24"/>
          <w:szCs w:val="24"/>
        </w:rPr>
        <w:t>Tujuan Kualitatif</w:t>
      </w:r>
    </w:p>
    <w:p w14:paraId="5B982284" w14:textId="77777777" w:rsidR="009B6B89" w:rsidRDefault="009B6B89" w:rsidP="009B6B89">
      <w:pPr>
        <w:ind w:firstLine="720"/>
        <w:rPr>
          <w:rFonts w:ascii="Times New Roman" w:eastAsia="Times New Roman" w:hAnsi="Times New Roman" w:cs="Times New Roman"/>
          <w:sz w:val="24"/>
          <w:szCs w:val="24"/>
        </w:rPr>
      </w:pPr>
      <w:r w:rsidRPr="007F0C30">
        <w:rPr>
          <w:rFonts w:ascii="Times New Roman" w:eastAsia="Times New Roman" w:hAnsi="Times New Roman" w:cs="Times New Roman"/>
          <w:sz w:val="24"/>
          <w:szCs w:val="24"/>
        </w:rPr>
        <w:t>Adapun tujuan kualitatif yang dirumuskan APB Statemant</w:t>
      </w:r>
      <w:r>
        <w:rPr>
          <w:rFonts w:ascii="Times New Roman" w:eastAsia="Times New Roman" w:hAnsi="Times New Roman" w:cs="Times New Roman"/>
          <w:sz w:val="24"/>
          <w:szCs w:val="24"/>
        </w:rPr>
        <w:t xml:space="preserve"> No.4 adalah sebagai </w:t>
      </w:r>
      <w:proofErr w:type="gramStart"/>
      <w:r>
        <w:rPr>
          <w:rFonts w:ascii="Times New Roman" w:eastAsia="Times New Roman" w:hAnsi="Times New Roman" w:cs="Times New Roman"/>
          <w:sz w:val="24"/>
          <w:szCs w:val="24"/>
        </w:rPr>
        <w:t>berikut :</w:t>
      </w:r>
      <w:proofErr w:type="gramEnd"/>
    </w:p>
    <w:p w14:paraId="76710B99" w14:textId="77777777" w:rsidR="009B6B89" w:rsidRDefault="009B6B89" w:rsidP="009B6B89">
      <w:pPr>
        <w:ind w:firstLine="720"/>
        <w:rPr>
          <w:rFonts w:ascii="Times New Roman" w:eastAsia="Times New Roman" w:hAnsi="Times New Roman" w:cs="Times New Roman"/>
          <w:sz w:val="24"/>
          <w:szCs w:val="24"/>
        </w:rPr>
      </w:pPr>
    </w:p>
    <w:p w14:paraId="69D6F121" w14:textId="77777777" w:rsidR="009B6B89" w:rsidRPr="00221AA5" w:rsidRDefault="009B6B89" w:rsidP="009B6B89">
      <w:pPr>
        <w:pStyle w:val="ListParagraph"/>
        <w:numPr>
          <w:ilvl w:val="0"/>
          <w:numId w:val="16"/>
        </w:numPr>
        <w:rPr>
          <w:rFonts w:ascii="Times New Roman" w:hAnsi="Times New Roman" w:cs="Times New Roman"/>
          <w:i/>
          <w:sz w:val="24"/>
          <w:szCs w:val="24"/>
        </w:rPr>
      </w:pPr>
      <w:r w:rsidRPr="00221AA5">
        <w:rPr>
          <w:rFonts w:ascii="Times New Roman" w:eastAsia="Times New Roman" w:hAnsi="Times New Roman" w:cs="Times New Roman"/>
          <w:i/>
          <w:sz w:val="24"/>
          <w:szCs w:val="24"/>
        </w:rPr>
        <w:t xml:space="preserve">Relevance </w:t>
      </w:r>
    </w:p>
    <w:p w14:paraId="75ED6543" w14:textId="77777777" w:rsidR="009B6B89" w:rsidRDefault="009B6B89" w:rsidP="009B6B89">
      <w:pPr>
        <w:pStyle w:val="ListParagraph"/>
        <w:rPr>
          <w:rFonts w:ascii="Times New Roman" w:eastAsia="Times New Roman" w:hAnsi="Times New Roman" w:cs="Times New Roman"/>
          <w:sz w:val="24"/>
          <w:szCs w:val="24"/>
        </w:rPr>
      </w:pPr>
      <w:r w:rsidRPr="00221AA5">
        <w:rPr>
          <w:rFonts w:ascii="Times New Roman" w:eastAsia="Times New Roman" w:hAnsi="Times New Roman" w:cs="Times New Roman"/>
          <w:sz w:val="24"/>
          <w:szCs w:val="24"/>
        </w:rPr>
        <w:t>Memilih informasi yang benar-benar sesuai dan dapat membantu pemakai laporan dalam</w:t>
      </w:r>
      <w:r>
        <w:rPr>
          <w:rFonts w:ascii="Times New Roman" w:eastAsia="Times New Roman" w:hAnsi="Times New Roman" w:cs="Times New Roman"/>
          <w:sz w:val="24"/>
          <w:szCs w:val="24"/>
        </w:rPr>
        <w:t xml:space="preserve"> proses pengambilan keputusan.</w:t>
      </w:r>
    </w:p>
    <w:p w14:paraId="2F52B939" w14:textId="77777777" w:rsidR="009B6B89" w:rsidRPr="00221AA5" w:rsidRDefault="009B6B89" w:rsidP="009B6B89">
      <w:pPr>
        <w:pStyle w:val="ListParagraph"/>
        <w:numPr>
          <w:ilvl w:val="0"/>
          <w:numId w:val="16"/>
        </w:numPr>
        <w:rPr>
          <w:rFonts w:ascii="Times New Roman" w:hAnsi="Times New Roman" w:cs="Times New Roman"/>
          <w:i/>
          <w:sz w:val="24"/>
          <w:szCs w:val="24"/>
        </w:rPr>
      </w:pPr>
      <w:r w:rsidRPr="00221AA5">
        <w:rPr>
          <w:rFonts w:ascii="Times New Roman" w:eastAsia="Times New Roman" w:hAnsi="Times New Roman" w:cs="Times New Roman"/>
          <w:i/>
          <w:sz w:val="24"/>
          <w:szCs w:val="24"/>
        </w:rPr>
        <w:t>Understandability</w:t>
      </w:r>
    </w:p>
    <w:p w14:paraId="1398792E" w14:textId="77777777" w:rsidR="009B6B89" w:rsidRPr="00D5213F" w:rsidRDefault="009B6B89" w:rsidP="009B6B89">
      <w:pPr>
        <w:pStyle w:val="ListParagraph"/>
        <w:rPr>
          <w:rFonts w:ascii="Times New Roman" w:eastAsia="Times New Roman" w:hAnsi="Times New Roman" w:cs="Times New Roman"/>
          <w:sz w:val="24"/>
          <w:szCs w:val="24"/>
        </w:rPr>
      </w:pPr>
      <w:proofErr w:type="gramStart"/>
      <w:r w:rsidRPr="00221AA5">
        <w:rPr>
          <w:rFonts w:ascii="Times New Roman" w:eastAsia="Times New Roman" w:hAnsi="Times New Roman" w:cs="Times New Roman"/>
          <w:sz w:val="24"/>
          <w:szCs w:val="24"/>
        </w:rPr>
        <w:t>Informasi yang dipilih untuk disajikan bukan saja yang penting tetapi juga harus informa</w:t>
      </w:r>
      <w:r>
        <w:rPr>
          <w:rFonts w:ascii="Times New Roman" w:eastAsia="Times New Roman" w:hAnsi="Times New Roman" w:cs="Times New Roman"/>
          <w:sz w:val="24"/>
          <w:szCs w:val="24"/>
        </w:rPr>
        <w:t>si yang dimengerti pemakainya.</w:t>
      </w:r>
      <w:proofErr w:type="gramEnd"/>
    </w:p>
    <w:p w14:paraId="5B6D9966" w14:textId="77777777" w:rsidR="009B6B89" w:rsidRPr="00221AA5" w:rsidRDefault="009B6B89" w:rsidP="009B6B89">
      <w:pPr>
        <w:pStyle w:val="ListParagraph"/>
        <w:numPr>
          <w:ilvl w:val="0"/>
          <w:numId w:val="16"/>
        </w:numPr>
        <w:rPr>
          <w:rFonts w:ascii="Times New Roman" w:hAnsi="Times New Roman" w:cs="Times New Roman"/>
          <w:i/>
          <w:sz w:val="24"/>
          <w:szCs w:val="24"/>
        </w:rPr>
      </w:pPr>
      <w:r w:rsidRPr="00221AA5">
        <w:rPr>
          <w:rFonts w:ascii="Times New Roman" w:eastAsia="Times New Roman" w:hAnsi="Times New Roman" w:cs="Times New Roman"/>
          <w:i/>
          <w:sz w:val="24"/>
          <w:szCs w:val="24"/>
        </w:rPr>
        <w:t>Verifiability</w:t>
      </w:r>
    </w:p>
    <w:p w14:paraId="16A2C708" w14:textId="77777777" w:rsidR="009B6B89" w:rsidRDefault="009B6B89" w:rsidP="009B6B89">
      <w:pPr>
        <w:pStyle w:val="ListParagraph"/>
        <w:rPr>
          <w:rFonts w:ascii="Times New Roman" w:eastAsia="Times New Roman" w:hAnsi="Times New Roman" w:cs="Times New Roman"/>
          <w:sz w:val="24"/>
          <w:szCs w:val="24"/>
        </w:rPr>
      </w:pPr>
      <w:r w:rsidRPr="00221AA5">
        <w:rPr>
          <w:rFonts w:ascii="Times New Roman" w:eastAsia="Times New Roman" w:hAnsi="Times New Roman" w:cs="Times New Roman"/>
          <w:sz w:val="24"/>
          <w:szCs w:val="24"/>
        </w:rPr>
        <w:t xml:space="preserve">Hasil akuntansi itu harus dapat diperiksa oleh pihak lain yang </w:t>
      </w:r>
      <w:proofErr w:type="gramStart"/>
      <w:r w:rsidRPr="00221AA5">
        <w:rPr>
          <w:rFonts w:ascii="Times New Roman" w:eastAsia="Times New Roman" w:hAnsi="Times New Roman" w:cs="Times New Roman"/>
          <w:sz w:val="24"/>
          <w:szCs w:val="24"/>
        </w:rPr>
        <w:t>akan</w:t>
      </w:r>
      <w:proofErr w:type="gramEnd"/>
      <w:r w:rsidRPr="00221AA5">
        <w:rPr>
          <w:rFonts w:ascii="Times New Roman" w:eastAsia="Times New Roman" w:hAnsi="Times New Roman" w:cs="Times New Roman"/>
          <w:sz w:val="24"/>
          <w:szCs w:val="24"/>
        </w:rPr>
        <w:t xml:space="preserve"> me</w:t>
      </w:r>
      <w:r>
        <w:rPr>
          <w:rFonts w:ascii="Times New Roman" w:eastAsia="Times New Roman" w:hAnsi="Times New Roman" w:cs="Times New Roman"/>
          <w:sz w:val="24"/>
          <w:szCs w:val="24"/>
        </w:rPr>
        <w:t>nghasilkan pendapat yang sama.</w:t>
      </w:r>
    </w:p>
    <w:p w14:paraId="7DBA43BC" w14:textId="77777777" w:rsidR="009B6B89" w:rsidRPr="00221AA5" w:rsidRDefault="009B6B89" w:rsidP="009B6B89">
      <w:pPr>
        <w:pStyle w:val="ListParagraph"/>
        <w:numPr>
          <w:ilvl w:val="0"/>
          <w:numId w:val="16"/>
        </w:numPr>
        <w:rPr>
          <w:rFonts w:ascii="Times New Roman" w:hAnsi="Times New Roman" w:cs="Times New Roman"/>
          <w:i/>
          <w:sz w:val="24"/>
          <w:szCs w:val="24"/>
        </w:rPr>
      </w:pPr>
      <w:r w:rsidRPr="00221AA5">
        <w:rPr>
          <w:rFonts w:ascii="Times New Roman" w:eastAsia="Times New Roman" w:hAnsi="Times New Roman" w:cs="Times New Roman"/>
          <w:i/>
          <w:sz w:val="24"/>
          <w:szCs w:val="24"/>
        </w:rPr>
        <w:t>Neutrality</w:t>
      </w:r>
    </w:p>
    <w:p w14:paraId="6DC58E96" w14:textId="77777777" w:rsidR="009B6B89" w:rsidRDefault="009B6B89" w:rsidP="009B6B89">
      <w:pPr>
        <w:pStyle w:val="ListParagraph"/>
        <w:rPr>
          <w:rFonts w:ascii="Times New Roman" w:eastAsia="Times New Roman" w:hAnsi="Times New Roman" w:cs="Times New Roman"/>
          <w:sz w:val="24"/>
          <w:szCs w:val="24"/>
        </w:rPr>
      </w:pPr>
      <w:proofErr w:type="gramStart"/>
      <w:r w:rsidRPr="00221AA5">
        <w:rPr>
          <w:rFonts w:ascii="Times New Roman" w:eastAsia="Times New Roman" w:hAnsi="Times New Roman" w:cs="Times New Roman"/>
          <w:sz w:val="24"/>
          <w:szCs w:val="24"/>
        </w:rPr>
        <w:t>Laporan akuntansi itu netral terhadap pihak-pihak yang berkepentingan.</w:t>
      </w:r>
      <w:proofErr w:type="gramEnd"/>
      <w:r w:rsidRPr="00221AA5">
        <w:rPr>
          <w:rFonts w:ascii="Times New Roman" w:eastAsia="Times New Roman" w:hAnsi="Times New Roman" w:cs="Times New Roman"/>
          <w:sz w:val="24"/>
          <w:szCs w:val="24"/>
        </w:rPr>
        <w:t xml:space="preserve"> </w:t>
      </w:r>
      <w:proofErr w:type="gramStart"/>
      <w:r w:rsidRPr="00221AA5">
        <w:rPr>
          <w:rFonts w:ascii="Times New Roman" w:eastAsia="Times New Roman" w:hAnsi="Times New Roman" w:cs="Times New Roman"/>
          <w:sz w:val="24"/>
          <w:szCs w:val="24"/>
        </w:rPr>
        <w:t>Informasi dimaksudkan untuk pihak umum bu</w:t>
      </w:r>
      <w:r>
        <w:rPr>
          <w:rFonts w:ascii="Times New Roman" w:eastAsia="Times New Roman" w:hAnsi="Times New Roman" w:cs="Times New Roman"/>
          <w:sz w:val="24"/>
          <w:szCs w:val="24"/>
        </w:rPr>
        <w:t>kan pihak-pihak tertentu saja.</w:t>
      </w:r>
      <w:proofErr w:type="gramEnd"/>
    </w:p>
    <w:p w14:paraId="4EFC041B" w14:textId="77777777" w:rsidR="009B6B89" w:rsidRPr="00221AA5" w:rsidRDefault="009B6B89" w:rsidP="009B6B89">
      <w:pPr>
        <w:pStyle w:val="ListParagraph"/>
        <w:numPr>
          <w:ilvl w:val="0"/>
          <w:numId w:val="16"/>
        </w:numPr>
        <w:rPr>
          <w:rFonts w:ascii="Times New Roman" w:hAnsi="Times New Roman" w:cs="Times New Roman"/>
          <w:i/>
          <w:sz w:val="24"/>
          <w:szCs w:val="24"/>
        </w:rPr>
      </w:pPr>
      <w:r w:rsidRPr="00221AA5">
        <w:rPr>
          <w:rFonts w:ascii="Times New Roman" w:eastAsia="Times New Roman" w:hAnsi="Times New Roman" w:cs="Times New Roman"/>
          <w:i/>
          <w:sz w:val="24"/>
          <w:szCs w:val="24"/>
        </w:rPr>
        <w:t>Timeliness</w:t>
      </w:r>
    </w:p>
    <w:p w14:paraId="35366423" w14:textId="77777777" w:rsidR="009B6B89" w:rsidRDefault="009B6B89" w:rsidP="009B6B89">
      <w:pPr>
        <w:pStyle w:val="ListParagraph"/>
        <w:rPr>
          <w:rFonts w:ascii="Times New Roman" w:eastAsia="Times New Roman" w:hAnsi="Times New Roman" w:cs="Times New Roman"/>
          <w:sz w:val="24"/>
          <w:szCs w:val="24"/>
        </w:rPr>
      </w:pPr>
      <w:proofErr w:type="gramStart"/>
      <w:r w:rsidRPr="00221AA5">
        <w:rPr>
          <w:rFonts w:ascii="Times New Roman" w:eastAsia="Times New Roman" w:hAnsi="Times New Roman" w:cs="Times New Roman"/>
          <w:sz w:val="24"/>
          <w:szCs w:val="24"/>
        </w:rPr>
        <w:t>Laporan akuntansi hanya bermanfaat untuk pengambilan keputusan apabila di</w:t>
      </w:r>
      <w:r>
        <w:rPr>
          <w:rFonts w:ascii="Times New Roman" w:eastAsia="Times New Roman" w:hAnsi="Times New Roman" w:cs="Times New Roman"/>
          <w:sz w:val="24"/>
          <w:szCs w:val="24"/>
        </w:rPr>
        <w:t>serahkan pada saat yang tepat.</w:t>
      </w:r>
      <w:proofErr w:type="gramEnd"/>
    </w:p>
    <w:p w14:paraId="02AC74E0" w14:textId="77777777" w:rsidR="009B6B89" w:rsidRPr="00221AA5" w:rsidRDefault="009B6B89" w:rsidP="009B6B89">
      <w:pPr>
        <w:pStyle w:val="ListParagraph"/>
        <w:numPr>
          <w:ilvl w:val="0"/>
          <w:numId w:val="16"/>
        </w:numPr>
        <w:rPr>
          <w:rFonts w:ascii="Times New Roman" w:hAnsi="Times New Roman" w:cs="Times New Roman"/>
          <w:i/>
          <w:sz w:val="24"/>
          <w:szCs w:val="24"/>
        </w:rPr>
      </w:pPr>
      <w:r w:rsidRPr="00221AA5">
        <w:rPr>
          <w:rFonts w:ascii="Times New Roman" w:eastAsia="Times New Roman" w:hAnsi="Times New Roman" w:cs="Times New Roman"/>
          <w:i/>
          <w:sz w:val="24"/>
          <w:szCs w:val="24"/>
        </w:rPr>
        <w:t xml:space="preserve">Comparability </w:t>
      </w:r>
    </w:p>
    <w:p w14:paraId="2D0C66E7" w14:textId="77777777" w:rsidR="009B6B89" w:rsidRDefault="009B6B89" w:rsidP="009B6B89">
      <w:pPr>
        <w:pStyle w:val="ListParagraph"/>
        <w:rPr>
          <w:rFonts w:ascii="Times New Roman" w:eastAsia="Times New Roman" w:hAnsi="Times New Roman" w:cs="Times New Roman"/>
          <w:sz w:val="24"/>
          <w:szCs w:val="24"/>
        </w:rPr>
      </w:pPr>
      <w:r w:rsidRPr="00221AA5">
        <w:rPr>
          <w:rFonts w:ascii="Times New Roman" w:eastAsia="Times New Roman" w:hAnsi="Times New Roman" w:cs="Times New Roman"/>
          <w:sz w:val="24"/>
          <w:szCs w:val="24"/>
        </w:rPr>
        <w:t xml:space="preserve">Informasi akuntansi harus dapat saling dibandingkan, artinya akuntansi harus memiliki prinsip yang </w:t>
      </w:r>
      <w:proofErr w:type="gramStart"/>
      <w:r w:rsidRPr="00221AA5">
        <w:rPr>
          <w:rFonts w:ascii="Times New Roman" w:eastAsia="Times New Roman" w:hAnsi="Times New Roman" w:cs="Times New Roman"/>
          <w:sz w:val="24"/>
          <w:szCs w:val="24"/>
        </w:rPr>
        <w:t>sama</w:t>
      </w:r>
      <w:proofErr w:type="gramEnd"/>
      <w:r w:rsidRPr="00221AA5">
        <w:rPr>
          <w:rFonts w:ascii="Times New Roman" w:eastAsia="Times New Roman" w:hAnsi="Times New Roman" w:cs="Times New Roman"/>
          <w:sz w:val="24"/>
          <w:szCs w:val="24"/>
        </w:rPr>
        <w:t xml:space="preserve"> baik untuk suatu </w:t>
      </w:r>
      <w:r>
        <w:rPr>
          <w:rFonts w:ascii="Times New Roman" w:eastAsia="Times New Roman" w:hAnsi="Times New Roman" w:cs="Times New Roman"/>
          <w:sz w:val="24"/>
          <w:szCs w:val="24"/>
        </w:rPr>
        <w:t>koperasi simpan pinjam</w:t>
      </w:r>
      <w:r w:rsidRPr="00221AA5">
        <w:rPr>
          <w:rFonts w:ascii="Times New Roman" w:eastAsia="Times New Roman" w:hAnsi="Times New Roman" w:cs="Times New Roman"/>
          <w:sz w:val="24"/>
          <w:szCs w:val="24"/>
        </w:rPr>
        <w:t xml:space="preserve"> manapun </w:t>
      </w:r>
      <w:r>
        <w:rPr>
          <w:rFonts w:ascii="Times New Roman" w:eastAsia="Times New Roman" w:hAnsi="Times New Roman" w:cs="Times New Roman"/>
          <w:sz w:val="24"/>
          <w:szCs w:val="24"/>
        </w:rPr>
        <w:t>koperasi simpan pinjam lain.</w:t>
      </w:r>
    </w:p>
    <w:p w14:paraId="4FD4883B" w14:textId="77777777" w:rsidR="009B6B89" w:rsidRPr="00221AA5" w:rsidRDefault="009B6B89" w:rsidP="009B6B89">
      <w:pPr>
        <w:pStyle w:val="ListParagraph"/>
        <w:numPr>
          <w:ilvl w:val="0"/>
          <w:numId w:val="16"/>
        </w:numPr>
        <w:rPr>
          <w:rFonts w:ascii="Times New Roman" w:hAnsi="Times New Roman" w:cs="Times New Roman"/>
          <w:i/>
          <w:sz w:val="24"/>
          <w:szCs w:val="24"/>
        </w:rPr>
      </w:pPr>
      <w:r w:rsidRPr="00221AA5">
        <w:rPr>
          <w:rFonts w:ascii="Times New Roman" w:eastAsia="Times New Roman" w:hAnsi="Times New Roman" w:cs="Times New Roman"/>
          <w:i/>
          <w:sz w:val="24"/>
          <w:szCs w:val="24"/>
        </w:rPr>
        <w:t>Completeness</w:t>
      </w:r>
    </w:p>
    <w:p w14:paraId="277B27E3" w14:textId="77777777" w:rsidR="009B6B89" w:rsidRDefault="009B6B89" w:rsidP="009B6B89">
      <w:pPr>
        <w:pStyle w:val="ListParagraph"/>
        <w:spacing w:after="240"/>
        <w:contextualSpacing w:val="0"/>
        <w:rPr>
          <w:rFonts w:ascii="Times New Roman" w:eastAsia="Times New Roman" w:hAnsi="Times New Roman" w:cs="Times New Roman"/>
          <w:sz w:val="24"/>
          <w:szCs w:val="24"/>
        </w:rPr>
      </w:pPr>
      <w:proofErr w:type="gramStart"/>
      <w:r w:rsidRPr="00221AA5">
        <w:rPr>
          <w:rFonts w:ascii="Times New Roman" w:eastAsia="Times New Roman" w:hAnsi="Times New Roman" w:cs="Times New Roman"/>
          <w:sz w:val="24"/>
          <w:szCs w:val="24"/>
        </w:rPr>
        <w:lastRenderedPageBreak/>
        <w:t>Informasi akuntansi yang dilaporkan harus mencakup semua kebutuhan yang layak dari para pemakai.</w:t>
      </w:r>
      <w:proofErr w:type="gramEnd"/>
      <w:r>
        <w:rPr>
          <w:rFonts w:ascii="Times New Roman" w:eastAsia="Times New Roman" w:hAnsi="Times New Roman" w:cs="Times New Roman"/>
          <w:sz w:val="24"/>
          <w:szCs w:val="24"/>
        </w:rPr>
        <w:t xml:space="preserve"> </w:t>
      </w:r>
    </w:p>
    <w:p w14:paraId="3AB5EAE2" w14:textId="77777777" w:rsidR="009B6B89" w:rsidRPr="00221AA5" w:rsidRDefault="009B6B89" w:rsidP="009B6B89">
      <w:pPr>
        <w:pStyle w:val="ListParagraph"/>
        <w:spacing w:after="240"/>
        <w:contextualSpacing w:val="0"/>
        <w:rPr>
          <w:rFonts w:ascii="Times New Roman" w:hAnsi="Times New Roman" w:cs="Times New Roman"/>
          <w:sz w:val="24"/>
          <w:szCs w:val="24"/>
        </w:rPr>
      </w:pPr>
    </w:p>
    <w:p w14:paraId="7000BB83" w14:textId="77777777" w:rsidR="009B6B89" w:rsidRPr="00B35FE6" w:rsidRDefault="009B6B89" w:rsidP="009B6B89">
      <w:pPr>
        <w:rPr>
          <w:rFonts w:ascii="Times New Roman" w:eastAsia="Times New Roman" w:hAnsi="Times New Roman" w:cs="Times New Roman"/>
          <w:b/>
          <w:sz w:val="24"/>
          <w:szCs w:val="24"/>
        </w:rPr>
      </w:pPr>
      <w:r w:rsidRPr="00B35FE6">
        <w:rPr>
          <w:rFonts w:ascii="Times New Roman" w:eastAsia="Times New Roman" w:hAnsi="Times New Roman" w:cs="Times New Roman"/>
          <w:b/>
          <w:sz w:val="24"/>
          <w:szCs w:val="24"/>
        </w:rPr>
        <w:t>2.1.3 Jenis-Jenis Laporan Keuangan</w:t>
      </w:r>
    </w:p>
    <w:p w14:paraId="67268181" w14:textId="77777777" w:rsidR="009B6B89" w:rsidRDefault="009B6B89" w:rsidP="009B6B89">
      <w:pPr>
        <w:ind w:firstLine="720"/>
        <w:rPr>
          <w:rFonts w:ascii="Times New Roman" w:hAnsi="Times New Roman" w:cs="Times New Roman"/>
          <w:sz w:val="24"/>
          <w:szCs w:val="24"/>
        </w:rPr>
      </w:pPr>
      <w:proofErr w:type="gramStart"/>
      <w:r w:rsidRPr="00B35FE6">
        <w:rPr>
          <w:rFonts w:ascii="Times New Roman" w:hAnsi="Times New Roman" w:cs="Times New Roman"/>
          <w:sz w:val="24"/>
          <w:szCs w:val="24"/>
        </w:rPr>
        <w:t xml:space="preserve">Laporan keuangan yang dibuat oleh </w:t>
      </w:r>
      <w:r>
        <w:rPr>
          <w:rFonts w:ascii="Times New Roman" w:hAnsi="Times New Roman" w:cs="Times New Roman"/>
          <w:sz w:val="24"/>
          <w:szCs w:val="24"/>
        </w:rPr>
        <w:t>koperasi simpan pinjam</w:t>
      </w:r>
      <w:r w:rsidRPr="00B35FE6">
        <w:rPr>
          <w:rFonts w:ascii="Times New Roman" w:hAnsi="Times New Roman" w:cs="Times New Roman"/>
          <w:sz w:val="24"/>
          <w:szCs w:val="24"/>
        </w:rPr>
        <w:t xml:space="preserve"> terdiri dari beberapa jenis, tergantung dari maksud dan tujuan pembuatan laporan keuangan tersebut.</w:t>
      </w:r>
      <w:proofErr w:type="gramEnd"/>
      <w:r w:rsidRPr="00B35FE6">
        <w:rPr>
          <w:rFonts w:ascii="Times New Roman" w:hAnsi="Times New Roman" w:cs="Times New Roman"/>
          <w:sz w:val="24"/>
          <w:szCs w:val="24"/>
        </w:rPr>
        <w:t xml:space="preserve"> </w:t>
      </w:r>
      <w:proofErr w:type="gramStart"/>
      <w:r w:rsidRPr="00B35FE6">
        <w:rPr>
          <w:rFonts w:ascii="Times New Roman" w:hAnsi="Times New Roman" w:cs="Times New Roman"/>
          <w:sz w:val="24"/>
          <w:szCs w:val="24"/>
        </w:rPr>
        <w:t xml:space="preserve">Masing-masing laporan keuangan memiliki arti sendiri dalam melihat kondisi keuangan </w:t>
      </w:r>
      <w:r>
        <w:rPr>
          <w:rFonts w:ascii="Times New Roman" w:hAnsi="Times New Roman" w:cs="Times New Roman"/>
          <w:sz w:val="24"/>
          <w:szCs w:val="24"/>
        </w:rPr>
        <w:t>koperasi simpan pinjam</w:t>
      </w:r>
      <w:r w:rsidRPr="00B35FE6">
        <w:rPr>
          <w:rFonts w:ascii="Times New Roman" w:hAnsi="Times New Roman" w:cs="Times New Roman"/>
          <w:sz w:val="24"/>
          <w:szCs w:val="24"/>
        </w:rPr>
        <w:t>, baik secara bagian, maupun secara keseluruhan.</w:t>
      </w:r>
      <w:proofErr w:type="gramEnd"/>
      <w:r w:rsidRPr="00B35FE6">
        <w:rPr>
          <w:rFonts w:ascii="Times New Roman" w:hAnsi="Times New Roman" w:cs="Times New Roman"/>
          <w:sz w:val="24"/>
          <w:szCs w:val="24"/>
        </w:rPr>
        <w:t xml:space="preserve"> </w:t>
      </w:r>
      <w:proofErr w:type="gramStart"/>
      <w:r w:rsidRPr="00B35FE6">
        <w:rPr>
          <w:rFonts w:ascii="Times New Roman" w:hAnsi="Times New Roman" w:cs="Times New Roman"/>
          <w:sz w:val="24"/>
          <w:szCs w:val="24"/>
        </w:rPr>
        <w:t xml:space="preserve">Penyusunan laporan keuangan terkadang disesuaikan juga dengan kondisi perubahan kebutuhan </w:t>
      </w:r>
      <w:r>
        <w:rPr>
          <w:rFonts w:ascii="Times New Roman" w:hAnsi="Times New Roman" w:cs="Times New Roman"/>
          <w:sz w:val="24"/>
          <w:szCs w:val="24"/>
        </w:rPr>
        <w:t>koperasi simpan pinjam</w:t>
      </w:r>
      <w:r w:rsidRPr="00B35FE6">
        <w:rPr>
          <w:rFonts w:ascii="Times New Roman" w:hAnsi="Times New Roman" w:cs="Times New Roman"/>
          <w:sz w:val="24"/>
          <w:szCs w:val="24"/>
        </w:rPr>
        <w:t>.</w:t>
      </w:r>
      <w:proofErr w:type="gramEnd"/>
      <w:r w:rsidRPr="00B35FE6">
        <w:rPr>
          <w:rFonts w:ascii="Times New Roman" w:hAnsi="Times New Roman" w:cs="Times New Roman"/>
          <w:sz w:val="24"/>
          <w:szCs w:val="24"/>
        </w:rPr>
        <w:t xml:space="preserve"> </w:t>
      </w:r>
      <w:proofErr w:type="gramStart"/>
      <w:r w:rsidRPr="00B35FE6">
        <w:rPr>
          <w:rFonts w:ascii="Times New Roman" w:hAnsi="Times New Roman" w:cs="Times New Roman"/>
          <w:sz w:val="24"/>
          <w:szCs w:val="24"/>
        </w:rPr>
        <w:t>Artinya jika tidak ada perubahan dalam laporan tersebut, tidak perlu dibuat sebagai contoh laporan perubahan modal atau laporan catatan atas laporan keuangan.</w:t>
      </w:r>
      <w:proofErr w:type="gramEnd"/>
      <w:r w:rsidRPr="00B35FE6">
        <w:rPr>
          <w:rFonts w:ascii="Times New Roman" w:hAnsi="Times New Roman" w:cs="Times New Roman"/>
          <w:sz w:val="24"/>
          <w:szCs w:val="24"/>
        </w:rPr>
        <w:t xml:space="preserve"> </w:t>
      </w:r>
      <w:r>
        <w:rPr>
          <w:rFonts w:ascii="Times New Roman" w:hAnsi="Times New Roman" w:cs="Times New Roman"/>
          <w:sz w:val="24"/>
          <w:szCs w:val="24"/>
        </w:rPr>
        <w:t>Menurut Kasmir (2015</w:t>
      </w:r>
      <w:r w:rsidRPr="00B35FE6">
        <w:rPr>
          <w:rFonts w:ascii="Times New Roman" w:hAnsi="Times New Roman" w:cs="Times New Roman"/>
          <w:sz w:val="24"/>
          <w:szCs w:val="24"/>
        </w:rPr>
        <w:t xml:space="preserve">:58), ada </w:t>
      </w:r>
      <w:proofErr w:type="gramStart"/>
      <w:r w:rsidRPr="00B35FE6">
        <w:rPr>
          <w:rFonts w:ascii="Times New Roman" w:hAnsi="Times New Roman" w:cs="Times New Roman"/>
          <w:sz w:val="24"/>
          <w:szCs w:val="24"/>
        </w:rPr>
        <w:t>lima</w:t>
      </w:r>
      <w:proofErr w:type="gramEnd"/>
      <w:r w:rsidRPr="00B35FE6">
        <w:rPr>
          <w:rFonts w:ascii="Times New Roman" w:hAnsi="Times New Roman" w:cs="Times New Roman"/>
          <w:sz w:val="24"/>
          <w:szCs w:val="24"/>
        </w:rPr>
        <w:t xml:space="preserve"> jenis laporan keuangan yaitu:</w:t>
      </w:r>
    </w:p>
    <w:p w14:paraId="4B4327E0" w14:textId="77777777" w:rsidR="009B6B89" w:rsidRPr="00153BEB" w:rsidRDefault="009B6B89" w:rsidP="009B6B89">
      <w:pPr>
        <w:pStyle w:val="ListParagraph"/>
        <w:numPr>
          <w:ilvl w:val="0"/>
          <w:numId w:val="22"/>
        </w:numPr>
        <w:ind w:left="360"/>
        <w:rPr>
          <w:rFonts w:ascii="Times New Roman" w:eastAsia="Times New Roman" w:hAnsi="Times New Roman" w:cs="Times New Roman"/>
          <w:sz w:val="24"/>
          <w:szCs w:val="24"/>
        </w:rPr>
      </w:pPr>
      <w:r w:rsidRPr="00B35FE6">
        <w:rPr>
          <w:rFonts w:ascii="Times New Roman" w:hAnsi="Times New Roman" w:cs="Times New Roman"/>
          <w:sz w:val="24"/>
          <w:szCs w:val="24"/>
        </w:rPr>
        <w:t>Neraca (</w:t>
      </w:r>
      <w:r w:rsidRPr="00B35FE6">
        <w:rPr>
          <w:rFonts w:ascii="Times New Roman" w:hAnsi="Times New Roman" w:cs="Times New Roman"/>
          <w:i/>
          <w:sz w:val="24"/>
          <w:szCs w:val="24"/>
        </w:rPr>
        <w:t>Balance Sheet</w:t>
      </w:r>
      <w:r w:rsidRPr="00B35FE6">
        <w:rPr>
          <w:rFonts w:ascii="Times New Roman" w:hAnsi="Times New Roman" w:cs="Times New Roman"/>
          <w:sz w:val="24"/>
          <w:szCs w:val="24"/>
        </w:rPr>
        <w:t>)</w:t>
      </w:r>
      <w:r>
        <w:rPr>
          <w:rFonts w:ascii="Times New Roman" w:hAnsi="Times New Roman" w:cs="Times New Roman"/>
          <w:sz w:val="24"/>
          <w:szCs w:val="24"/>
        </w:rPr>
        <w:t xml:space="preserve"> </w:t>
      </w:r>
    </w:p>
    <w:p w14:paraId="6A5D996F" w14:textId="77777777" w:rsidR="009B6B89" w:rsidRPr="00153BEB" w:rsidRDefault="009B6B89" w:rsidP="009B6B89">
      <w:pPr>
        <w:pStyle w:val="ListParagraph"/>
        <w:ind w:left="360"/>
        <w:rPr>
          <w:rFonts w:ascii="Times New Roman" w:eastAsia="Times New Roman" w:hAnsi="Times New Roman" w:cs="Times New Roman"/>
          <w:sz w:val="24"/>
          <w:szCs w:val="24"/>
        </w:rPr>
      </w:pPr>
      <w:proofErr w:type="gramStart"/>
      <w:r w:rsidRPr="00153BEB">
        <w:rPr>
          <w:rFonts w:ascii="Times New Roman" w:hAnsi="Times New Roman" w:cs="Times New Roman"/>
          <w:sz w:val="24"/>
          <w:szCs w:val="24"/>
        </w:rPr>
        <w:t xml:space="preserve">Neraca merupakan laporan keuangan yang menunjukkan jumlah aktiva (harta), kewajiban (utang) dan modal </w:t>
      </w:r>
      <w:r>
        <w:rPr>
          <w:rFonts w:ascii="Times New Roman" w:hAnsi="Times New Roman" w:cs="Times New Roman"/>
          <w:sz w:val="24"/>
          <w:szCs w:val="24"/>
        </w:rPr>
        <w:t>koperasi simpan pinjam</w:t>
      </w:r>
      <w:r w:rsidRPr="00153BEB">
        <w:rPr>
          <w:rFonts w:ascii="Times New Roman" w:hAnsi="Times New Roman" w:cs="Times New Roman"/>
          <w:sz w:val="24"/>
          <w:szCs w:val="24"/>
        </w:rPr>
        <w:t xml:space="preserve"> (ekuitas) </w:t>
      </w:r>
      <w:r>
        <w:rPr>
          <w:rFonts w:ascii="Times New Roman" w:hAnsi="Times New Roman" w:cs="Times New Roman"/>
          <w:sz w:val="24"/>
          <w:szCs w:val="24"/>
        </w:rPr>
        <w:t>koperasi simpan pinjam</w:t>
      </w:r>
      <w:r w:rsidRPr="00153BEB">
        <w:rPr>
          <w:rFonts w:ascii="Times New Roman" w:hAnsi="Times New Roman" w:cs="Times New Roman"/>
          <w:sz w:val="24"/>
          <w:szCs w:val="24"/>
        </w:rPr>
        <w:t xml:space="preserve"> pada saat tertentu.</w:t>
      </w:r>
      <w:proofErr w:type="gramEnd"/>
    </w:p>
    <w:p w14:paraId="23D42818" w14:textId="77777777" w:rsidR="009B6B89" w:rsidRPr="00153BEB" w:rsidRDefault="009B6B89" w:rsidP="009B6B89">
      <w:pPr>
        <w:pStyle w:val="ListParagraph"/>
        <w:numPr>
          <w:ilvl w:val="0"/>
          <w:numId w:val="22"/>
        </w:numPr>
        <w:ind w:left="360"/>
        <w:rPr>
          <w:rFonts w:ascii="Times New Roman" w:eastAsia="Times New Roman" w:hAnsi="Times New Roman" w:cs="Times New Roman"/>
          <w:sz w:val="24"/>
          <w:szCs w:val="24"/>
        </w:rPr>
      </w:pPr>
      <w:r w:rsidRPr="00B35FE6">
        <w:rPr>
          <w:rFonts w:ascii="Times New Roman" w:hAnsi="Times New Roman" w:cs="Times New Roman"/>
          <w:sz w:val="24"/>
          <w:szCs w:val="24"/>
        </w:rPr>
        <w:t>Laporan Laba Rugi (</w:t>
      </w:r>
      <w:r w:rsidRPr="00B35FE6">
        <w:rPr>
          <w:rFonts w:ascii="Times New Roman" w:hAnsi="Times New Roman" w:cs="Times New Roman"/>
          <w:i/>
          <w:sz w:val="24"/>
          <w:szCs w:val="24"/>
        </w:rPr>
        <w:t>Income Statement</w:t>
      </w:r>
      <w:r w:rsidRPr="00B35FE6">
        <w:rPr>
          <w:rFonts w:ascii="Times New Roman" w:hAnsi="Times New Roman" w:cs="Times New Roman"/>
          <w:sz w:val="24"/>
          <w:szCs w:val="24"/>
        </w:rPr>
        <w:t>)</w:t>
      </w:r>
      <w:r>
        <w:rPr>
          <w:rFonts w:ascii="Times New Roman" w:hAnsi="Times New Roman" w:cs="Times New Roman"/>
          <w:sz w:val="24"/>
          <w:szCs w:val="24"/>
        </w:rPr>
        <w:t xml:space="preserve"> </w:t>
      </w:r>
    </w:p>
    <w:p w14:paraId="1D12E25C" w14:textId="77777777" w:rsidR="009B6B89" w:rsidRPr="00B35FE6" w:rsidRDefault="009B6B89" w:rsidP="009B6B89">
      <w:pPr>
        <w:pStyle w:val="ListParagraph"/>
        <w:ind w:left="360"/>
        <w:rPr>
          <w:rFonts w:ascii="Times New Roman" w:eastAsia="Times New Roman" w:hAnsi="Times New Roman" w:cs="Times New Roman"/>
          <w:sz w:val="24"/>
          <w:szCs w:val="24"/>
        </w:rPr>
      </w:pPr>
      <w:proofErr w:type="gramStart"/>
      <w:r w:rsidRPr="00B35FE6">
        <w:rPr>
          <w:rFonts w:ascii="Times New Roman" w:hAnsi="Times New Roman" w:cs="Times New Roman"/>
          <w:sz w:val="24"/>
          <w:szCs w:val="24"/>
        </w:rPr>
        <w:t>Laporan laba rugimerupakan</w:t>
      </w:r>
      <w:r>
        <w:rPr>
          <w:rFonts w:ascii="Times New Roman" w:hAnsi="Times New Roman" w:cs="Times New Roman"/>
          <w:sz w:val="24"/>
          <w:szCs w:val="24"/>
        </w:rPr>
        <w:t xml:space="preserve"> </w:t>
      </w:r>
      <w:r w:rsidRPr="00B35FE6">
        <w:rPr>
          <w:rFonts w:ascii="Times New Roman" w:hAnsi="Times New Roman" w:cs="Times New Roman"/>
          <w:sz w:val="24"/>
          <w:szCs w:val="24"/>
        </w:rPr>
        <w:t>laporan yang menunjukkan kondisi usaha dalam suatu periode tertentu ya</w:t>
      </w:r>
      <w:r>
        <w:rPr>
          <w:rFonts w:ascii="Times New Roman" w:hAnsi="Times New Roman" w:cs="Times New Roman"/>
          <w:sz w:val="24"/>
          <w:szCs w:val="24"/>
        </w:rPr>
        <w:t>n</w:t>
      </w:r>
      <w:r w:rsidRPr="00B35FE6">
        <w:rPr>
          <w:rFonts w:ascii="Times New Roman" w:hAnsi="Times New Roman" w:cs="Times New Roman"/>
          <w:sz w:val="24"/>
          <w:szCs w:val="24"/>
        </w:rPr>
        <w:t xml:space="preserve">g tergambar dari jumlah pendapatan yang diterima dan biaya yang telah dikeluarkan sehingga dapat diketahui apakah </w:t>
      </w:r>
      <w:r>
        <w:rPr>
          <w:rFonts w:ascii="Times New Roman" w:hAnsi="Times New Roman" w:cs="Times New Roman"/>
          <w:sz w:val="24"/>
          <w:szCs w:val="24"/>
        </w:rPr>
        <w:t>koperasi simpan pinjam</w:t>
      </w:r>
      <w:r w:rsidRPr="00B35FE6">
        <w:rPr>
          <w:rFonts w:ascii="Times New Roman" w:hAnsi="Times New Roman" w:cs="Times New Roman"/>
          <w:sz w:val="24"/>
          <w:szCs w:val="24"/>
        </w:rPr>
        <w:t xml:space="preserve"> dalam keadaan laba atau rugi.</w:t>
      </w:r>
      <w:proofErr w:type="gramEnd"/>
    </w:p>
    <w:p w14:paraId="78829B64" w14:textId="77777777" w:rsidR="009B6B89" w:rsidRPr="00153BEB" w:rsidRDefault="009B6B89" w:rsidP="009B6B89">
      <w:pPr>
        <w:pStyle w:val="ListParagraph"/>
        <w:numPr>
          <w:ilvl w:val="0"/>
          <w:numId w:val="22"/>
        </w:numPr>
        <w:ind w:left="360"/>
        <w:rPr>
          <w:rFonts w:ascii="Times New Roman" w:eastAsia="Times New Roman" w:hAnsi="Times New Roman" w:cs="Times New Roman"/>
          <w:sz w:val="24"/>
          <w:szCs w:val="24"/>
        </w:rPr>
      </w:pPr>
      <w:r w:rsidRPr="00B35FE6">
        <w:rPr>
          <w:rFonts w:ascii="Times New Roman" w:hAnsi="Times New Roman" w:cs="Times New Roman"/>
          <w:sz w:val="24"/>
          <w:szCs w:val="24"/>
        </w:rPr>
        <w:lastRenderedPageBreak/>
        <w:t>Laporan Perubahan Modal (</w:t>
      </w:r>
      <w:r w:rsidRPr="00B35FE6">
        <w:rPr>
          <w:rFonts w:ascii="Times New Roman" w:hAnsi="Times New Roman" w:cs="Times New Roman"/>
          <w:i/>
          <w:sz w:val="24"/>
          <w:szCs w:val="24"/>
        </w:rPr>
        <w:t>Capital Statement</w:t>
      </w:r>
      <w:r w:rsidRPr="00B35FE6">
        <w:rPr>
          <w:rFonts w:ascii="Times New Roman" w:hAnsi="Times New Roman" w:cs="Times New Roman"/>
          <w:sz w:val="24"/>
          <w:szCs w:val="24"/>
        </w:rPr>
        <w:t>)</w:t>
      </w:r>
      <w:r>
        <w:rPr>
          <w:rFonts w:ascii="Times New Roman" w:hAnsi="Times New Roman" w:cs="Times New Roman"/>
          <w:sz w:val="24"/>
          <w:szCs w:val="24"/>
        </w:rPr>
        <w:t xml:space="preserve"> </w:t>
      </w:r>
    </w:p>
    <w:p w14:paraId="45903F78" w14:textId="77777777" w:rsidR="009B6B89" w:rsidRDefault="009B6B89" w:rsidP="009B6B89">
      <w:pPr>
        <w:pStyle w:val="ListParagraph"/>
        <w:ind w:left="360"/>
        <w:rPr>
          <w:rFonts w:ascii="Times New Roman" w:hAnsi="Times New Roman" w:cs="Times New Roman"/>
          <w:sz w:val="24"/>
          <w:szCs w:val="24"/>
        </w:rPr>
      </w:pPr>
      <w:proofErr w:type="gramStart"/>
      <w:r w:rsidRPr="00B35FE6">
        <w:rPr>
          <w:rFonts w:ascii="Times New Roman" w:hAnsi="Times New Roman" w:cs="Times New Roman"/>
          <w:sz w:val="24"/>
          <w:szCs w:val="24"/>
        </w:rPr>
        <w:t>Laporan perubahan modal</w:t>
      </w:r>
      <w:r>
        <w:rPr>
          <w:rFonts w:ascii="Times New Roman" w:hAnsi="Times New Roman" w:cs="Times New Roman"/>
          <w:sz w:val="24"/>
          <w:szCs w:val="24"/>
        </w:rPr>
        <w:t xml:space="preserve"> </w:t>
      </w:r>
      <w:r w:rsidRPr="00B35FE6">
        <w:rPr>
          <w:rFonts w:ascii="Times New Roman" w:hAnsi="Times New Roman" w:cs="Times New Roman"/>
          <w:sz w:val="24"/>
          <w:szCs w:val="24"/>
        </w:rPr>
        <w:t xml:space="preserve">menggambarkan jumlah modal yang dimiliki </w:t>
      </w:r>
      <w:r>
        <w:rPr>
          <w:rFonts w:ascii="Times New Roman" w:hAnsi="Times New Roman" w:cs="Times New Roman"/>
          <w:sz w:val="24"/>
          <w:szCs w:val="24"/>
        </w:rPr>
        <w:t>koperasi simpan pinjam</w:t>
      </w:r>
      <w:r w:rsidRPr="00B35FE6">
        <w:rPr>
          <w:rFonts w:ascii="Times New Roman" w:hAnsi="Times New Roman" w:cs="Times New Roman"/>
          <w:sz w:val="24"/>
          <w:szCs w:val="24"/>
        </w:rPr>
        <w:t xml:space="preserve"> saat ini serta sebab-sebab berubahnya modal.</w:t>
      </w:r>
      <w:proofErr w:type="gramEnd"/>
    </w:p>
    <w:p w14:paraId="49DFA70D" w14:textId="77777777" w:rsidR="009B6B89" w:rsidRPr="00D1558E" w:rsidRDefault="009B6B89" w:rsidP="00D1558E">
      <w:pPr>
        <w:rPr>
          <w:rFonts w:ascii="Times New Roman" w:eastAsia="Times New Roman" w:hAnsi="Times New Roman" w:cs="Times New Roman"/>
          <w:sz w:val="24"/>
          <w:szCs w:val="24"/>
        </w:rPr>
      </w:pPr>
    </w:p>
    <w:p w14:paraId="24186A00" w14:textId="77777777" w:rsidR="009B6B89" w:rsidRPr="00153BEB" w:rsidRDefault="009B6B89" w:rsidP="009B6B89">
      <w:pPr>
        <w:pStyle w:val="ListParagraph"/>
        <w:numPr>
          <w:ilvl w:val="0"/>
          <w:numId w:val="22"/>
        </w:numPr>
        <w:ind w:left="360"/>
        <w:rPr>
          <w:rFonts w:ascii="Times New Roman" w:eastAsia="Times New Roman" w:hAnsi="Times New Roman" w:cs="Times New Roman"/>
          <w:sz w:val="24"/>
          <w:szCs w:val="24"/>
        </w:rPr>
      </w:pPr>
      <w:r w:rsidRPr="00B35FE6">
        <w:rPr>
          <w:rFonts w:ascii="Times New Roman" w:hAnsi="Times New Roman" w:cs="Times New Roman"/>
          <w:sz w:val="24"/>
          <w:szCs w:val="24"/>
        </w:rPr>
        <w:t>Laporan Arus Kas (</w:t>
      </w:r>
      <w:r w:rsidRPr="00153BEB">
        <w:rPr>
          <w:rFonts w:ascii="Times New Roman" w:hAnsi="Times New Roman" w:cs="Times New Roman"/>
          <w:i/>
          <w:sz w:val="24"/>
          <w:szCs w:val="24"/>
        </w:rPr>
        <w:t>Cash Flow</w:t>
      </w:r>
      <w:r w:rsidRPr="00B35FE6">
        <w:rPr>
          <w:rFonts w:ascii="Times New Roman" w:hAnsi="Times New Roman" w:cs="Times New Roman"/>
          <w:sz w:val="24"/>
          <w:szCs w:val="24"/>
        </w:rPr>
        <w:t>)</w:t>
      </w:r>
      <w:r>
        <w:rPr>
          <w:rFonts w:ascii="Times New Roman" w:hAnsi="Times New Roman" w:cs="Times New Roman"/>
          <w:sz w:val="24"/>
          <w:szCs w:val="24"/>
        </w:rPr>
        <w:t xml:space="preserve"> </w:t>
      </w:r>
    </w:p>
    <w:p w14:paraId="57A75864" w14:textId="77777777" w:rsidR="009B6B89" w:rsidRPr="00153BEB" w:rsidRDefault="009B6B89" w:rsidP="009B6B89">
      <w:pPr>
        <w:pStyle w:val="ListParagraph"/>
        <w:ind w:left="360"/>
        <w:rPr>
          <w:rFonts w:ascii="Times New Roman" w:eastAsia="Times New Roman" w:hAnsi="Times New Roman" w:cs="Times New Roman"/>
          <w:sz w:val="24"/>
          <w:szCs w:val="24"/>
        </w:rPr>
      </w:pPr>
      <w:proofErr w:type="gramStart"/>
      <w:r w:rsidRPr="00B35FE6">
        <w:rPr>
          <w:rFonts w:ascii="Times New Roman" w:hAnsi="Times New Roman" w:cs="Times New Roman"/>
          <w:sz w:val="24"/>
          <w:szCs w:val="24"/>
        </w:rPr>
        <w:t>Laporan arus kas</w:t>
      </w:r>
      <w:r>
        <w:rPr>
          <w:rFonts w:ascii="Times New Roman" w:hAnsi="Times New Roman" w:cs="Times New Roman"/>
          <w:sz w:val="24"/>
          <w:szCs w:val="24"/>
        </w:rPr>
        <w:t xml:space="preserve"> </w:t>
      </w:r>
      <w:r w:rsidRPr="00B35FE6">
        <w:rPr>
          <w:rFonts w:ascii="Times New Roman" w:hAnsi="Times New Roman" w:cs="Times New Roman"/>
          <w:sz w:val="24"/>
          <w:szCs w:val="24"/>
        </w:rPr>
        <w:t>merupakan</w:t>
      </w:r>
      <w:r>
        <w:rPr>
          <w:rFonts w:ascii="Times New Roman" w:hAnsi="Times New Roman" w:cs="Times New Roman"/>
          <w:sz w:val="24"/>
          <w:szCs w:val="24"/>
        </w:rPr>
        <w:t xml:space="preserve"> </w:t>
      </w:r>
      <w:r w:rsidRPr="00B35FE6">
        <w:rPr>
          <w:rFonts w:ascii="Times New Roman" w:hAnsi="Times New Roman" w:cs="Times New Roman"/>
          <w:sz w:val="24"/>
          <w:szCs w:val="24"/>
        </w:rPr>
        <w:t xml:space="preserve">laporan keuangan yang menunjukkan semua aspek yang berkaitan dengan kegiatan </w:t>
      </w:r>
      <w:r>
        <w:rPr>
          <w:rFonts w:ascii="Times New Roman" w:hAnsi="Times New Roman" w:cs="Times New Roman"/>
          <w:sz w:val="24"/>
          <w:szCs w:val="24"/>
        </w:rPr>
        <w:t>koperasi simpan pinjam</w:t>
      </w:r>
      <w:r w:rsidRPr="00B35FE6">
        <w:rPr>
          <w:rFonts w:ascii="Times New Roman" w:hAnsi="Times New Roman" w:cs="Times New Roman"/>
          <w:sz w:val="24"/>
          <w:szCs w:val="24"/>
        </w:rPr>
        <w:t>, baik yang berpengalaman langsung atau tidak langsung terhadap kas.</w:t>
      </w:r>
      <w:proofErr w:type="gramEnd"/>
    </w:p>
    <w:p w14:paraId="49F6DEBA" w14:textId="77777777" w:rsidR="009B6B89" w:rsidRPr="00153BEB" w:rsidRDefault="009B6B89" w:rsidP="009B6B89">
      <w:pPr>
        <w:pStyle w:val="ListParagraph"/>
        <w:numPr>
          <w:ilvl w:val="0"/>
          <w:numId w:val="22"/>
        </w:numPr>
        <w:ind w:left="360"/>
        <w:rPr>
          <w:rFonts w:ascii="Times New Roman" w:eastAsia="Times New Roman" w:hAnsi="Times New Roman" w:cs="Times New Roman"/>
          <w:sz w:val="24"/>
          <w:szCs w:val="24"/>
        </w:rPr>
      </w:pPr>
      <w:r w:rsidRPr="00B35FE6">
        <w:rPr>
          <w:rFonts w:ascii="Times New Roman" w:hAnsi="Times New Roman" w:cs="Times New Roman"/>
          <w:sz w:val="24"/>
          <w:szCs w:val="24"/>
        </w:rPr>
        <w:t>Laporan Catatan atas Laporan Keuangan</w:t>
      </w:r>
      <w:r>
        <w:rPr>
          <w:rFonts w:ascii="Times New Roman" w:hAnsi="Times New Roman" w:cs="Times New Roman"/>
          <w:sz w:val="24"/>
          <w:szCs w:val="24"/>
        </w:rPr>
        <w:t xml:space="preserve"> </w:t>
      </w:r>
    </w:p>
    <w:p w14:paraId="1ECB5CB7" w14:textId="77777777" w:rsidR="009B6B89" w:rsidRPr="00D5213F" w:rsidRDefault="009B6B89" w:rsidP="009B6B89">
      <w:pPr>
        <w:pStyle w:val="ListParagraph"/>
        <w:ind w:left="360"/>
        <w:rPr>
          <w:rFonts w:ascii="Times New Roman" w:hAnsi="Times New Roman" w:cs="Times New Roman"/>
          <w:sz w:val="24"/>
          <w:szCs w:val="24"/>
        </w:rPr>
      </w:pPr>
      <w:proofErr w:type="gramStart"/>
      <w:r w:rsidRPr="00B35FE6">
        <w:rPr>
          <w:rFonts w:ascii="Times New Roman" w:hAnsi="Times New Roman" w:cs="Times New Roman"/>
          <w:sz w:val="24"/>
          <w:szCs w:val="24"/>
        </w:rPr>
        <w:t>Laporan Catatan atas Laporan Keuanganmerupakan laporan yang dibuat berkaitan dengan laporan keuangan yang disajikan.</w:t>
      </w:r>
      <w:proofErr w:type="gramEnd"/>
    </w:p>
    <w:p w14:paraId="7AB09578" w14:textId="77777777" w:rsidR="009B6B89" w:rsidRPr="00F72238" w:rsidRDefault="009B6B89" w:rsidP="009B6B89">
      <w:pPr>
        <w:rPr>
          <w:rFonts w:ascii="Times New Roman" w:eastAsia="Times New Roman" w:hAnsi="Times New Roman" w:cs="Times New Roman"/>
          <w:b/>
          <w:sz w:val="24"/>
          <w:szCs w:val="24"/>
        </w:rPr>
      </w:pPr>
      <w:r w:rsidRPr="00F72238">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1</w:t>
      </w:r>
      <w:r w:rsidRPr="00F72238">
        <w:rPr>
          <w:rFonts w:ascii="Times New Roman" w:eastAsia="Times New Roman" w:hAnsi="Times New Roman" w:cs="Times New Roman"/>
          <w:b/>
          <w:sz w:val="24"/>
          <w:szCs w:val="24"/>
        </w:rPr>
        <w:t>.4 Indikator Kualitas Laporan Keuangan</w:t>
      </w:r>
    </w:p>
    <w:p w14:paraId="63631740" w14:textId="33E22844" w:rsidR="009B6B89" w:rsidRDefault="009B6B89" w:rsidP="009B6B89">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111C75">
        <w:rPr>
          <w:rFonts w:ascii="Times New Roman" w:eastAsia="Times New Roman" w:hAnsi="Times New Roman" w:cs="Times New Roman"/>
          <w:sz w:val="24"/>
          <w:szCs w:val="24"/>
        </w:rPr>
        <w:t>enurut</w:t>
      </w:r>
      <w:r>
        <w:rPr>
          <w:rFonts w:ascii="Times New Roman" w:eastAsia="Times New Roman" w:hAnsi="Times New Roman" w:cs="Times New Roman"/>
          <w:sz w:val="24"/>
          <w:szCs w:val="24"/>
        </w:rPr>
        <w:t xml:space="preserve"> </w:t>
      </w:r>
      <w:r w:rsidR="007B25EB">
        <w:rPr>
          <w:rFonts w:ascii="Times New Roman" w:eastAsia="Times New Roman" w:hAnsi="Times New Roman" w:cs="Times New Roman"/>
          <w:sz w:val="24"/>
          <w:szCs w:val="24"/>
        </w:rPr>
        <w:t>Rahardjo</w:t>
      </w:r>
      <w:r>
        <w:rPr>
          <w:rFonts w:ascii="Times New Roman" w:eastAsia="Times New Roman" w:hAnsi="Times New Roman" w:cs="Times New Roman"/>
          <w:sz w:val="24"/>
          <w:szCs w:val="24"/>
        </w:rPr>
        <w:t xml:space="preserve"> (2015</w:t>
      </w:r>
      <w:r w:rsidRPr="00111C75">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t>
      </w:r>
      <w:r w:rsidRPr="00111C75">
        <w:rPr>
          <w:rFonts w:ascii="Times New Roman" w:eastAsia="Times New Roman" w:hAnsi="Times New Roman" w:cs="Times New Roman"/>
          <w:sz w:val="24"/>
          <w:szCs w:val="24"/>
        </w:rPr>
        <w:t>dapat di sebutkan dimensi beserta indikator yang terkait dengan kualitas Pelaporan keuangan, yaitu sebagai</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berikut :</w:t>
      </w:r>
      <w:proofErr w:type="gramEnd"/>
    </w:p>
    <w:p w14:paraId="6B7FD96D" w14:textId="77777777" w:rsidR="009B6B89" w:rsidRDefault="009B6B89" w:rsidP="009B6B89">
      <w:pPr>
        <w:pStyle w:val="ListParagraph"/>
        <w:numPr>
          <w:ilvl w:val="0"/>
          <w:numId w:val="17"/>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Proses Pelaporan</w:t>
      </w:r>
    </w:p>
    <w:p w14:paraId="22C50902" w14:textId="77777777" w:rsidR="009B6B89" w:rsidRDefault="009B6B89" w:rsidP="009B6B89">
      <w:pPr>
        <w:pStyle w:val="ListParagraph"/>
        <w:numPr>
          <w:ilvl w:val="0"/>
          <w:numId w:val="18"/>
        </w:numPr>
        <w:rPr>
          <w:rFonts w:ascii="Times New Roman" w:eastAsia="Times New Roman" w:hAnsi="Times New Roman" w:cs="Times New Roman"/>
          <w:sz w:val="24"/>
          <w:szCs w:val="24"/>
        </w:rPr>
      </w:pPr>
      <w:r w:rsidRPr="00A44A35">
        <w:rPr>
          <w:rFonts w:ascii="Times New Roman" w:eastAsia="Times New Roman" w:hAnsi="Times New Roman" w:cs="Times New Roman"/>
          <w:sz w:val="24"/>
          <w:szCs w:val="24"/>
        </w:rPr>
        <w:t>Pencatatan</w:t>
      </w:r>
    </w:p>
    <w:p w14:paraId="7BF76678" w14:textId="77777777" w:rsidR="009B6B89" w:rsidRDefault="009B6B89" w:rsidP="009B6B89">
      <w:pPr>
        <w:pStyle w:val="ListParagraph"/>
        <w:rPr>
          <w:rFonts w:ascii="Times New Roman" w:eastAsia="Times New Roman" w:hAnsi="Times New Roman" w:cs="Times New Roman"/>
          <w:sz w:val="24"/>
          <w:szCs w:val="24"/>
        </w:rPr>
      </w:pPr>
      <w:proofErr w:type="gramStart"/>
      <w:r w:rsidRPr="00A44A35">
        <w:rPr>
          <w:rFonts w:ascii="Times New Roman" w:eastAsia="Times New Roman" w:hAnsi="Times New Roman" w:cs="Times New Roman"/>
          <w:sz w:val="24"/>
          <w:szCs w:val="24"/>
        </w:rPr>
        <w:t>Pencatatan transaksi berarti mengumpulkan d</w:t>
      </w:r>
      <w:r>
        <w:rPr>
          <w:rFonts w:ascii="Times New Roman" w:eastAsia="Times New Roman" w:hAnsi="Times New Roman" w:cs="Times New Roman"/>
          <w:sz w:val="24"/>
          <w:szCs w:val="24"/>
        </w:rPr>
        <w:t>ata secara kronologis.</w:t>
      </w:r>
      <w:proofErr w:type="gramEnd"/>
    </w:p>
    <w:p w14:paraId="5D22F424" w14:textId="77777777" w:rsidR="009B6B89" w:rsidRDefault="009B6B89" w:rsidP="009B6B89">
      <w:pPr>
        <w:pStyle w:val="ListParagraph"/>
        <w:numPr>
          <w:ilvl w:val="0"/>
          <w:numId w:val="18"/>
        </w:numPr>
        <w:rPr>
          <w:rFonts w:ascii="Times New Roman" w:eastAsia="Times New Roman" w:hAnsi="Times New Roman" w:cs="Times New Roman"/>
          <w:sz w:val="24"/>
          <w:szCs w:val="24"/>
        </w:rPr>
      </w:pPr>
      <w:r w:rsidRPr="00D973F7">
        <w:rPr>
          <w:rFonts w:ascii="Times New Roman" w:eastAsia="Times New Roman" w:hAnsi="Times New Roman" w:cs="Times New Roman"/>
          <w:sz w:val="24"/>
          <w:szCs w:val="24"/>
        </w:rPr>
        <w:t>Penggolongan</w:t>
      </w:r>
    </w:p>
    <w:p w14:paraId="20FCEE4F" w14:textId="77777777" w:rsidR="009B6B89" w:rsidRDefault="009B6B89" w:rsidP="009B6B89">
      <w:pPr>
        <w:pStyle w:val="ListParagraph"/>
        <w:rPr>
          <w:rFonts w:ascii="Times New Roman" w:eastAsia="Times New Roman" w:hAnsi="Times New Roman" w:cs="Times New Roman"/>
          <w:sz w:val="24"/>
          <w:szCs w:val="24"/>
        </w:rPr>
      </w:pPr>
      <w:proofErr w:type="gramStart"/>
      <w:r w:rsidRPr="00D973F7">
        <w:rPr>
          <w:rFonts w:ascii="Times New Roman" w:eastAsia="Times New Roman" w:hAnsi="Times New Roman" w:cs="Times New Roman"/>
          <w:sz w:val="24"/>
          <w:szCs w:val="24"/>
        </w:rPr>
        <w:t>Penggolongan transaksi un</w:t>
      </w:r>
      <w:r>
        <w:rPr>
          <w:rFonts w:ascii="Times New Roman" w:eastAsia="Times New Roman" w:hAnsi="Times New Roman" w:cs="Times New Roman"/>
          <w:sz w:val="24"/>
          <w:szCs w:val="24"/>
        </w:rPr>
        <w:t>tuk penyajian dapat diringkas.</w:t>
      </w:r>
      <w:proofErr w:type="gramEnd"/>
    </w:p>
    <w:p w14:paraId="224F0F63" w14:textId="77777777" w:rsidR="009B6B89" w:rsidRDefault="009B6B89" w:rsidP="009B6B89">
      <w:pPr>
        <w:pStyle w:val="ListParagraph"/>
        <w:numPr>
          <w:ilvl w:val="0"/>
          <w:numId w:val="18"/>
        </w:numPr>
        <w:rPr>
          <w:rFonts w:ascii="Times New Roman" w:eastAsia="Times New Roman" w:hAnsi="Times New Roman" w:cs="Times New Roman"/>
          <w:sz w:val="24"/>
          <w:szCs w:val="24"/>
        </w:rPr>
      </w:pPr>
      <w:r w:rsidRPr="00D973F7">
        <w:rPr>
          <w:rFonts w:ascii="Times New Roman" w:eastAsia="Times New Roman" w:hAnsi="Times New Roman" w:cs="Times New Roman"/>
          <w:sz w:val="24"/>
          <w:szCs w:val="24"/>
        </w:rPr>
        <w:t>Pengiktisaran</w:t>
      </w:r>
    </w:p>
    <w:p w14:paraId="4E0E15C4" w14:textId="77777777" w:rsidR="009B6B89" w:rsidRDefault="009B6B89" w:rsidP="009B6B89">
      <w:pPr>
        <w:pStyle w:val="ListParagraph"/>
        <w:rPr>
          <w:rFonts w:ascii="Times New Roman" w:eastAsia="Times New Roman" w:hAnsi="Times New Roman" w:cs="Times New Roman"/>
          <w:sz w:val="24"/>
          <w:szCs w:val="24"/>
        </w:rPr>
      </w:pPr>
      <w:proofErr w:type="gramStart"/>
      <w:r w:rsidRPr="00D973F7">
        <w:rPr>
          <w:rFonts w:ascii="Times New Roman" w:eastAsia="Times New Roman" w:hAnsi="Times New Roman" w:cs="Times New Roman"/>
          <w:sz w:val="24"/>
          <w:szCs w:val="24"/>
        </w:rPr>
        <w:t>Menyajikan informasi yang telah digolongkan ke dalam bentuk la</w:t>
      </w:r>
      <w:r>
        <w:rPr>
          <w:rFonts w:ascii="Times New Roman" w:eastAsia="Times New Roman" w:hAnsi="Times New Roman" w:cs="Times New Roman"/>
          <w:sz w:val="24"/>
          <w:szCs w:val="24"/>
        </w:rPr>
        <w:t>poran-laporan yang diinginkan.</w:t>
      </w:r>
      <w:proofErr w:type="gramEnd"/>
    </w:p>
    <w:p w14:paraId="0D65E104" w14:textId="77777777" w:rsidR="009B6B89" w:rsidRDefault="009B6B89" w:rsidP="009B6B89">
      <w:pPr>
        <w:pStyle w:val="ListParagraph"/>
        <w:numPr>
          <w:ilvl w:val="0"/>
          <w:numId w:val="17"/>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Karakteristik K</w:t>
      </w:r>
      <w:r w:rsidRPr="00D973F7">
        <w:rPr>
          <w:rFonts w:ascii="Times New Roman" w:eastAsia="Times New Roman" w:hAnsi="Times New Roman" w:cs="Times New Roman"/>
          <w:sz w:val="24"/>
          <w:szCs w:val="24"/>
        </w:rPr>
        <w:t>ualitatif</w:t>
      </w:r>
    </w:p>
    <w:p w14:paraId="1875FDA5" w14:textId="77777777" w:rsidR="009B6B89" w:rsidRDefault="009B6B89" w:rsidP="009B6B89">
      <w:pPr>
        <w:ind w:firstLine="720"/>
        <w:rPr>
          <w:rFonts w:ascii="Times New Roman" w:eastAsia="Times New Roman" w:hAnsi="Times New Roman" w:cs="Times New Roman"/>
          <w:sz w:val="24"/>
          <w:szCs w:val="24"/>
        </w:rPr>
      </w:pPr>
      <w:r w:rsidRPr="00D973F7">
        <w:rPr>
          <w:rFonts w:ascii="Times New Roman" w:eastAsia="Times New Roman" w:hAnsi="Times New Roman" w:cs="Times New Roman"/>
          <w:sz w:val="24"/>
          <w:szCs w:val="24"/>
        </w:rPr>
        <w:lastRenderedPageBreak/>
        <w:t>Karakteristik kualitas laporan keuangan sebagaimana yang dinyatakan dalam Pernyataan Standar</w:t>
      </w:r>
      <w:r>
        <w:rPr>
          <w:rFonts w:ascii="Times New Roman" w:eastAsia="Times New Roman" w:hAnsi="Times New Roman" w:cs="Times New Roman"/>
          <w:sz w:val="24"/>
          <w:szCs w:val="24"/>
        </w:rPr>
        <w:t xml:space="preserve"> Akuntansi Keuangan (2015:7), </w:t>
      </w:r>
      <w:proofErr w:type="gramStart"/>
      <w:r>
        <w:rPr>
          <w:rFonts w:ascii="Times New Roman" w:eastAsia="Times New Roman" w:hAnsi="Times New Roman" w:cs="Times New Roman"/>
          <w:sz w:val="24"/>
          <w:szCs w:val="24"/>
        </w:rPr>
        <w:t>adalah :</w:t>
      </w:r>
      <w:proofErr w:type="gramEnd"/>
    </w:p>
    <w:p w14:paraId="01905659" w14:textId="77777777" w:rsidR="009B6B89" w:rsidRDefault="009B6B89" w:rsidP="009B6B89">
      <w:pPr>
        <w:ind w:firstLine="720"/>
        <w:rPr>
          <w:rFonts w:ascii="Times New Roman" w:eastAsia="Times New Roman" w:hAnsi="Times New Roman" w:cs="Times New Roman"/>
          <w:sz w:val="24"/>
          <w:szCs w:val="24"/>
        </w:rPr>
      </w:pPr>
    </w:p>
    <w:p w14:paraId="194D38AD" w14:textId="77777777" w:rsidR="009B6B89" w:rsidRDefault="009B6B89" w:rsidP="009B6B89">
      <w:pPr>
        <w:ind w:firstLine="720"/>
        <w:rPr>
          <w:rFonts w:ascii="Times New Roman" w:eastAsia="Times New Roman" w:hAnsi="Times New Roman" w:cs="Times New Roman"/>
          <w:sz w:val="24"/>
          <w:szCs w:val="24"/>
        </w:rPr>
      </w:pPr>
    </w:p>
    <w:p w14:paraId="4283FBFF" w14:textId="77777777" w:rsidR="009B6B89" w:rsidRDefault="009B6B89" w:rsidP="009B6B89">
      <w:pPr>
        <w:pStyle w:val="ListParagraph"/>
        <w:numPr>
          <w:ilvl w:val="0"/>
          <w:numId w:val="19"/>
        </w:numPr>
        <w:rPr>
          <w:rFonts w:ascii="Times New Roman" w:eastAsia="Times New Roman" w:hAnsi="Times New Roman" w:cs="Times New Roman"/>
          <w:sz w:val="24"/>
          <w:szCs w:val="24"/>
        </w:rPr>
      </w:pPr>
      <w:r w:rsidRPr="00734DB1">
        <w:rPr>
          <w:rFonts w:ascii="Times New Roman" w:eastAsia="Times New Roman" w:hAnsi="Times New Roman" w:cs="Times New Roman"/>
          <w:sz w:val="24"/>
          <w:szCs w:val="24"/>
        </w:rPr>
        <w:t>Dapat dipahami</w:t>
      </w:r>
    </w:p>
    <w:p w14:paraId="5C673EFD" w14:textId="77777777" w:rsidR="009B6B89" w:rsidRDefault="009B6B89" w:rsidP="009B6B89">
      <w:pPr>
        <w:pStyle w:val="ListParagraph"/>
        <w:rPr>
          <w:rFonts w:ascii="Times New Roman" w:eastAsia="Times New Roman" w:hAnsi="Times New Roman" w:cs="Times New Roman"/>
          <w:sz w:val="24"/>
          <w:szCs w:val="24"/>
        </w:rPr>
      </w:pPr>
      <w:proofErr w:type="gramStart"/>
      <w:r w:rsidRPr="00734DB1">
        <w:rPr>
          <w:rFonts w:ascii="Times New Roman" w:eastAsia="Times New Roman" w:hAnsi="Times New Roman" w:cs="Times New Roman"/>
          <w:sz w:val="24"/>
          <w:szCs w:val="24"/>
        </w:rPr>
        <w:t>Kualitas penting informasi yang ditampung dalam laporan keuangan adalah kemudahannya untuk segera dapat dipahami oleh pemakai.</w:t>
      </w:r>
      <w:proofErr w:type="gramEnd"/>
      <w:r w:rsidRPr="00734DB1">
        <w:rPr>
          <w:rFonts w:ascii="Times New Roman" w:eastAsia="Times New Roman" w:hAnsi="Times New Roman" w:cs="Times New Roman"/>
          <w:sz w:val="24"/>
          <w:szCs w:val="24"/>
        </w:rPr>
        <w:t xml:space="preserve"> </w:t>
      </w:r>
      <w:proofErr w:type="gramStart"/>
      <w:r w:rsidRPr="00734DB1">
        <w:rPr>
          <w:rFonts w:ascii="Times New Roman" w:eastAsia="Times New Roman" w:hAnsi="Times New Roman" w:cs="Times New Roman"/>
          <w:sz w:val="24"/>
          <w:szCs w:val="24"/>
        </w:rPr>
        <w:t>Untuk maksud ini, pemakai diasumsikan memiliki pengetahuan yang memadai tentang aktivitas ekonomi dan bisnis, akuntansi, serta kemauan untuk mempelajari informasi</w:t>
      </w:r>
      <w:r>
        <w:rPr>
          <w:rFonts w:ascii="Times New Roman" w:eastAsia="Times New Roman" w:hAnsi="Times New Roman" w:cs="Times New Roman"/>
          <w:sz w:val="24"/>
          <w:szCs w:val="24"/>
        </w:rPr>
        <w:t xml:space="preserve"> dengan ketekunan yang wajar.</w:t>
      </w:r>
      <w:proofErr w:type="gramEnd"/>
    </w:p>
    <w:p w14:paraId="7FE84DDE" w14:textId="77777777" w:rsidR="009B6B89" w:rsidRDefault="009B6B89" w:rsidP="009B6B89">
      <w:pPr>
        <w:pStyle w:val="ListParagraph"/>
        <w:numPr>
          <w:ilvl w:val="0"/>
          <w:numId w:val="19"/>
        </w:numPr>
        <w:rPr>
          <w:rFonts w:ascii="Times New Roman" w:eastAsia="Times New Roman" w:hAnsi="Times New Roman" w:cs="Times New Roman"/>
          <w:sz w:val="24"/>
          <w:szCs w:val="24"/>
        </w:rPr>
      </w:pPr>
      <w:r w:rsidRPr="00734DB1">
        <w:rPr>
          <w:rFonts w:ascii="Times New Roman" w:eastAsia="Times New Roman" w:hAnsi="Times New Roman" w:cs="Times New Roman"/>
          <w:sz w:val="24"/>
          <w:szCs w:val="24"/>
        </w:rPr>
        <w:t>Relevan</w:t>
      </w:r>
    </w:p>
    <w:p w14:paraId="0E003550" w14:textId="77777777" w:rsidR="009B6B89" w:rsidRDefault="009B6B89" w:rsidP="009B6B89">
      <w:pPr>
        <w:pStyle w:val="ListParagraph"/>
        <w:rPr>
          <w:rFonts w:ascii="Times New Roman" w:eastAsia="Times New Roman" w:hAnsi="Times New Roman" w:cs="Times New Roman"/>
          <w:sz w:val="24"/>
          <w:szCs w:val="24"/>
        </w:rPr>
      </w:pPr>
      <w:r w:rsidRPr="00734DB1">
        <w:rPr>
          <w:rFonts w:ascii="Times New Roman" w:eastAsia="Times New Roman" w:hAnsi="Times New Roman" w:cs="Times New Roman"/>
          <w:sz w:val="24"/>
          <w:szCs w:val="24"/>
        </w:rPr>
        <w:t>Agar bermanfaat, informasi harus relevan untuk memenuhi kebutuhan pemakai dalam proses pengambilan keputusan. Informasi memiliki kualitas relevan kalau dapat mempengaruhi keputusan ekonomi pemakai dengan membantu mereka mengevaluasi peristiwa masa lalu, masa kini atau masa depan, menegaskan, atau mengkoreksi, hasil evaluasi mereka di masa lalu</w:t>
      </w:r>
      <w:r>
        <w:rPr>
          <w:rFonts w:ascii="Times New Roman" w:eastAsia="Times New Roman" w:hAnsi="Times New Roman" w:cs="Times New Roman"/>
          <w:sz w:val="24"/>
          <w:szCs w:val="24"/>
        </w:rPr>
        <w:t>.</w:t>
      </w:r>
    </w:p>
    <w:p w14:paraId="3909F4B0" w14:textId="77777777" w:rsidR="009B6B89" w:rsidRDefault="009B6B89" w:rsidP="009B6B89">
      <w:pPr>
        <w:pStyle w:val="ListParagraph"/>
        <w:numPr>
          <w:ilvl w:val="0"/>
          <w:numId w:val="19"/>
        </w:numPr>
        <w:rPr>
          <w:rFonts w:ascii="Times New Roman" w:eastAsia="Times New Roman" w:hAnsi="Times New Roman" w:cs="Times New Roman"/>
          <w:sz w:val="24"/>
          <w:szCs w:val="24"/>
        </w:rPr>
      </w:pPr>
      <w:r w:rsidRPr="00734DB1">
        <w:rPr>
          <w:rFonts w:ascii="Times New Roman" w:eastAsia="Times New Roman" w:hAnsi="Times New Roman" w:cs="Times New Roman"/>
          <w:sz w:val="24"/>
          <w:szCs w:val="24"/>
        </w:rPr>
        <w:t>Keandalan</w:t>
      </w:r>
    </w:p>
    <w:p w14:paraId="4DFCC75F" w14:textId="77777777" w:rsidR="009B6B89" w:rsidRDefault="009B6B89" w:rsidP="009B6B89">
      <w:pPr>
        <w:pStyle w:val="ListParagraph"/>
        <w:rPr>
          <w:rFonts w:ascii="Times New Roman" w:eastAsia="Times New Roman" w:hAnsi="Times New Roman" w:cs="Times New Roman"/>
          <w:sz w:val="24"/>
          <w:szCs w:val="24"/>
        </w:rPr>
      </w:pPr>
      <w:proofErr w:type="gramStart"/>
      <w:r w:rsidRPr="00734DB1">
        <w:rPr>
          <w:rFonts w:ascii="Times New Roman" w:eastAsia="Times New Roman" w:hAnsi="Times New Roman" w:cs="Times New Roman"/>
          <w:sz w:val="24"/>
          <w:szCs w:val="24"/>
        </w:rPr>
        <w:t>Agar bermanfaat, informasi juga harus andal (</w:t>
      </w:r>
      <w:r w:rsidRPr="00734DB1">
        <w:rPr>
          <w:rFonts w:ascii="Times New Roman" w:eastAsia="Times New Roman" w:hAnsi="Times New Roman" w:cs="Times New Roman"/>
          <w:i/>
          <w:sz w:val="24"/>
          <w:szCs w:val="24"/>
        </w:rPr>
        <w:t>reliable</w:t>
      </w:r>
      <w:r w:rsidRPr="00734DB1">
        <w:rPr>
          <w:rFonts w:ascii="Times New Roman" w:eastAsia="Times New Roman" w:hAnsi="Times New Roman" w:cs="Times New Roman"/>
          <w:sz w:val="24"/>
          <w:szCs w:val="24"/>
        </w:rPr>
        <w:t>).</w:t>
      </w:r>
      <w:proofErr w:type="gramEnd"/>
      <w:r w:rsidRPr="00734DB1">
        <w:rPr>
          <w:rFonts w:ascii="Times New Roman" w:eastAsia="Times New Roman" w:hAnsi="Times New Roman" w:cs="Times New Roman"/>
          <w:sz w:val="24"/>
          <w:szCs w:val="24"/>
        </w:rPr>
        <w:t xml:space="preserve"> </w:t>
      </w:r>
      <w:proofErr w:type="gramStart"/>
      <w:r w:rsidRPr="00734DB1">
        <w:rPr>
          <w:rFonts w:ascii="Times New Roman" w:eastAsia="Times New Roman" w:hAnsi="Times New Roman" w:cs="Times New Roman"/>
          <w:sz w:val="24"/>
          <w:szCs w:val="24"/>
        </w:rPr>
        <w:t>Informasi memiliki kualitas andal jika bebas dari pengertian yang menyesatkan, kesalahan material, dan dapat diandalkan pemakainya sebagai penyajian yang tulus atau jujur (</w:t>
      </w:r>
      <w:r w:rsidRPr="00734DB1">
        <w:rPr>
          <w:rFonts w:ascii="Times New Roman" w:eastAsia="Times New Roman" w:hAnsi="Times New Roman" w:cs="Times New Roman"/>
          <w:i/>
          <w:sz w:val="24"/>
          <w:szCs w:val="24"/>
        </w:rPr>
        <w:t>faithful representation</w:t>
      </w:r>
      <w:r w:rsidRPr="00734DB1">
        <w:rPr>
          <w:rFonts w:ascii="Times New Roman" w:eastAsia="Times New Roman" w:hAnsi="Times New Roman" w:cs="Times New Roman"/>
          <w:sz w:val="24"/>
          <w:szCs w:val="24"/>
        </w:rPr>
        <w:t>) dari yang seharusnya disajikan atau yang secara waj</w:t>
      </w:r>
      <w:r>
        <w:rPr>
          <w:rFonts w:ascii="Times New Roman" w:eastAsia="Times New Roman" w:hAnsi="Times New Roman" w:cs="Times New Roman"/>
          <w:sz w:val="24"/>
          <w:szCs w:val="24"/>
        </w:rPr>
        <w:t>ar diharapkan dapat disajikan.</w:t>
      </w:r>
      <w:proofErr w:type="gramEnd"/>
    </w:p>
    <w:p w14:paraId="757973A1" w14:textId="77777777" w:rsidR="009B6B89" w:rsidRDefault="009B6B89" w:rsidP="009B6B89">
      <w:pPr>
        <w:pStyle w:val="ListParagraph"/>
        <w:numPr>
          <w:ilvl w:val="0"/>
          <w:numId w:val="19"/>
        </w:numPr>
        <w:rPr>
          <w:rFonts w:ascii="Times New Roman" w:eastAsia="Times New Roman" w:hAnsi="Times New Roman" w:cs="Times New Roman"/>
          <w:sz w:val="24"/>
          <w:szCs w:val="24"/>
        </w:rPr>
      </w:pPr>
      <w:r w:rsidRPr="00734DB1">
        <w:rPr>
          <w:rFonts w:ascii="Times New Roman" w:eastAsia="Times New Roman" w:hAnsi="Times New Roman" w:cs="Times New Roman"/>
          <w:sz w:val="24"/>
          <w:szCs w:val="24"/>
        </w:rPr>
        <w:lastRenderedPageBreak/>
        <w:t>Dapat Dibandingkan</w:t>
      </w:r>
    </w:p>
    <w:p w14:paraId="4F55EBD0" w14:textId="77777777" w:rsidR="009B6B89" w:rsidRDefault="009B6B89" w:rsidP="009B6B89">
      <w:pPr>
        <w:pStyle w:val="ListParagraph"/>
        <w:rPr>
          <w:rFonts w:ascii="Times New Roman" w:eastAsia="Times New Roman" w:hAnsi="Times New Roman" w:cs="Times New Roman"/>
          <w:sz w:val="24"/>
          <w:szCs w:val="24"/>
        </w:rPr>
      </w:pPr>
      <w:proofErr w:type="gramStart"/>
      <w:r w:rsidRPr="00505207">
        <w:rPr>
          <w:rFonts w:ascii="Times New Roman" w:eastAsia="Times New Roman" w:hAnsi="Times New Roman" w:cs="Times New Roman"/>
          <w:sz w:val="24"/>
          <w:szCs w:val="24"/>
        </w:rPr>
        <w:t xml:space="preserve">Pemakai harus dapat memperbandingkan laporan keuangan </w:t>
      </w:r>
      <w:r>
        <w:rPr>
          <w:rFonts w:ascii="Times New Roman" w:eastAsia="Times New Roman" w:hAnsi="Times New Roman" w:cs="Times New Roman"/>
          <w:sz w:val="24"/>
          <w:szCs w:val="24"/>
        </w:rPr>
        <w:t>koperasi simpan pinjam</w:t>
      </w:r>
      <w:r w:rsidRPr="00505207">
        <w:rPr>
          <w:rFonts w:ascii="Times New Roman" w:eastAsia="Times New Roman" w:hAnsi="Times New Roman" w:cs="Times New Roman"/>
          <w:sz w:val="24"/>
          <w:szCs w:val="24"/>
        </w:rPr>
        <w:t xml:space="preserve"> antar periode untuk mengidentifikasi kecenderungan (</w:t>
      </w:r>
      <w:r w:rsidRPr="00505207">
        <w:rPr>
          <w:rFonts w:ascii="Times New Roman" w:eastAsia="Times New Roman" w:hAnsi="Times New Roman" w:cs="Times New Roman"/>
          <w:i/>
          <w:sz w:val="24"/>
          <w:szCs w:val="24"/>
        </w:rPr>
        <w:t>trend</w:t>
      </w:r>
      <w:r w:rsidRPr="00505207">
        <w:rPr>
          <w:rFonts w:ascii="Times New Roman" w:eastAsia="Times New Roman" w:hAnsi="Times New Roman" w:cs="Times New Roman"/>
          <w:sz w:val="24"/>
          <w:szCs w:val="24"/>
        </w:rPr>
        <w:t>) posisi dan kinerja keuangan.</w:t>
      </w:r>
      <w:proofErr w:type="gramEnd"/>
      <w:r w:rsidRPr="00505207">
        <w:rPr>
          <w:rFonts w:ascii="Times New Roman" w:eastAsia="Times New Roman" w:hAnsi="Times New Roman" w:cs="Times New Roman"/>
          <w:sz w:val="24"/>
          <w:szCs w:val="24"/>
        </w:rPr>
        <w:t xml:space="preserve"> </w:t>
      </w:r>
      <w:proofErr w:type="gramStart"/>
      <w:r w:rsidRPr="00505207">
        <w:rPr>
          <w:rFonts w:ascii="Times New Roman" w:eastAsia="Times New Roman" w:hAnsi="Times New Roman" w:cs="Times New Roman"/>
          <w:sz w:val="24"/>
          <w:szCs w:val="24"/>
        </w:rPr>
        <w:t xml:space="preserve">Pemakai juga harus dapat memperbandingkan laporan keuangan antar </w:t>
      </w:r>
      <w:r>
        <w:rPr>
          <w:rFonts w:ascii="Times New Roman" w:eastAsia="Times New Roman" w:hAnsi="Times New Roman" w:cs="Times New Roman"/>
          <w:sz w:val="24"/>
          <w:szCs w:val="24"/>
        </w:rPr>
        <w:t>koperasi simpan pinjam</w:t>
      </w:r>
      <w:r w:rsidRPr="00505207">
        <w:rPr>
          <w:rFonts w:ascii="Times New Roman" w:eastAsia="Times New Roman" w:hAnsi="Times New Roman" w:cs="Times New Roman"/>
          <w:sz w:val="24"/>
          <w:szCs w:val="24"/>
        </w:rPr>
        <w:t xml:space="preserve"> untuk mengevaluasi posisi keuangan, kinerja serta perubahan posisi keuangan secara relatif.</w:t>
      </w:r>
      <w:proofErr w:type="gramEnd"/>
    </w:p>
    <w:p w14:paraId="2E445C03" w14:textId="77777777" w:rsidR="009B6B89" w:rsidRDefault="009B6B89" w:rsidP="009B6B89">
      <w:pPr>
        <w:rPr>
          <w:rFonts w:ascii="Times New Roman" w:eastAsia="Times New Roman" w:hAnsi="Times New Roman" w:cs="Times New Roman"/>
          <w:b/>
          <w:sz w:val="24"/>
          <w:szCs w:val="24"/>
        </w:rPr>
      </w:pPr>
      <w:r w:rsidRPr="008B04AB">
        <w:rPr>
          <w:rFonts w:ascii="Times New Roman" w:eastAsia="Times New Roman" w:hAnsi="Times New Roman" w:cs="Times New Roman"/>
          <w:b/>
          <w:sz w:val="24"/>
          <w:szCs w:val="24"/>
        </w:rPr>
        <w:t>2.1.5 Sifat-Sifat Laporan Keuangan</w:t>
      </w:r>
    </w:p>
    <w:p w14:paraId="0F8AA394" w14:textId="77777777" w:rsidR="009B6B89" w:rsidRDefault="009B6B89" w:rsidP="009B6B89">
      <w:pPr>
        <w:ind w:firstLine="720"/>
        <w:rPr>
          <w:rFonts w:ascii="Times New Roman" w:hAnsi="Times New Roman" w:cs="Times New Roman"/>
          <w:sz w:val="24"/>
          <w:szCs w:val="24"/>
        </w:rPr>
      </w:pPr>
      <w:r>
        <w:rPr>
          <w:rFonts w:ascii="Times New Roman" w:hAnsi="Times New Roman" w:cs="Times New Roman"/>
          <w:sz w:val="24"/>
          <w:szCs w:val="24"/>
        </w:rPr>
        <w:t>Menurut Harahap (2017</w:t>
      </w:r>
      <w:r w:rsidRPr="008B04AB">
        <w:rPr>
          <w:rFonts w:ascii="Times New Roman" w:hAnsi="Times New Roman" w:cs="Times New Roman"/>
          <w:sz w:val="24"/>
          <w:szCs w:val="24"/>
        </w:rPr>
        <w:t xml:space="preserve">:16) menjelaskan bahwa SAK (Standar Akuntansi Keuangan) menggambarkan sifat laporan keuangan adalah sebagai </w:t>
      </w:r>
      <w:proofErr w:type="gramStart"/>
      <w:r w:rsidRPr="008B04AB">
        <w:rPr>
          <w:rFonts w:ascii="Times New Roman" w:hAnsi="Times New Roman" w:cs="Times New Roman"/>
          <w:sz w:val="24"/>
          <w:szCs w:val="24"/>
        </w:rPr>
        <w:t>berikut :</w:t>
      </w:r>
      <w:proofErr w:type="gramEnd"/>
    </w:p>
    <w:p w14:paraId="54B218FD" w14:textId="77777777" w:rsidR="009B6B89" w:rsidRPr="00F16637" w:rsidRDefault="009B6B89" w:rsidP="009B6B89">
      <w:pPr>
        <w:pStyle w:val="ListParagraph"/>
        <w:numPr>
          <w:ilvl w:val="0"/>
          <w:numId w:val="21"/>
        </w:numPr>
        <w:ind w:left="360"/>
        <w:rPr>
          <w:rFonts w:ascii="Times New Roman" w:eastAsia="Times New Roman" w:hAnsi="Times New Roman" w:cs="Times New Roman"/>
          <w:b/>
          <w:sz w:val="24"/>
          <w:szCs w:val="24"/>
        </w:rPr>
      </w:pPr>
      <w:r>
        <w:rPr>
          <w:rFonts w:ascii="Times New Roman" w:hAnsi="Times New Roman" w:cs="Times New Roman"/>
          <w:sz w:val="24"/>
          <w:szCs w:val="24"/>
        </w:rPr>
        <w:t>L</w:t>
      </w:r>
      <w:r w:rsidRPr="00F16637">
        <w:rPr>
          <w:rFonts w:ascii="Times New Roman" w:hAnsi="Times New Roman" w:cs="Times New Roman"/>
          <w:sz w:val="24"/>
          <w:szCs w:val="24"/>
        </w:rPr>
        <w:t>aporan keuangan bersifat historis, yaitu merupakan laporan atas kejadian yang telah lewat. Karenanya, laporan keuangan tidak dapat dianggap sebagai satu-satunya sumber informasi dalam proses pengambilan keputusan ekonomi</w:t>
      </w:r>
      <w:r>
        <w:rPr>
          <w:rFonts w:ascii="Times New Roman" w:hAnsi="Times New Roman" w:cs="Times New Roman"/>
          <w:sz w:val="24"/>
          <w:szCs w:val="24"/>
        </w:rPr>
        <w:t>.</w:t>
      </w:r>
    </w:p>
    <w:p w14:paraId="4F7592E7" w14:textId="77777777" w:rsidR="009B6B89" w:rsidRPr="007A6B7C" w:rsidRDefault="009B6B89" w:rsidP="009B6B89">
      <w:pPr>
        <w:pStyle w:val="ListParagraph"/>
        <w:numPr>
          <w:ilvl w:val="0"/>
          <w:numId w:val="21"/>
        </w:numPr>
        <w:ind w:left="360"/>
        <w:rPr>
          <w:rFonts w:ascii="Times New Roman" w:eastAsia="Times New Roman" w:hAnsi="Times New Roman" w:cs="Times New Roman"/>
          <w:b/>
          <w:sz w:val="24"/>
          <w:szCs w:val="24"/>
        </w:rPr>
      </w:pPr>
      <w:r>
        <w:rPr>
          <w:rFonts w:ascii="Times New Roman" w:hAnsi="Times New Roman" w:cs="Times New Roman"/>
          <w:sz w:val="24"/>
          <w:szCs w:val="24"/>
        </w:rPr>
        <w:t>L</w:t>
      </w:r>
      <w:r w:rsidRPr="00F16637">
        <w:rPr>
          <w:rFonts w:ascii="Times New Roman" w:hAnsi="Times New Roman" w:cs="Times New Roman"/>
          <w:sz w:val="24"/>
          <w:szCs w:val="24"/>
        </w:rPr>
        <w:t xml:space="preserve">aporan keuangan bersifat </w:t>
      </w:r>
      <w:r>
        <w:rPr>
          <w:rFonts w:ascii="Times New Roman" w:hAnsi="Times New Roman" w:cs="Times New Roman"/>
          <w:sz w:val="24"/>
          <w:szCs w:val="24"/>
        </w:rPr>
        <w:t>menyeluruh</w:t>
      </w:r>
      <w:r w:rsidRPr="00F16637">
        <w:rPr>
          <w:rFonts w:ascii="Times New Roman" w:hAnsi="Times New Roman" w:cs="Times New Roman"/>
          <w:sz w:val="24"/>
          <w:szCs w:val="24"/>
        </w:rPr>
        <w:t>, yaitu laporan keuangan yang dibuat selengkap mungkin, artinya laporan keuangan disusun sesuai dengan standar yang telah ditetapkan.</w:t>
      </w:r>
    </w:p>
    <w:p w14:paraId="6C917E75" w14:textId="77777777" w:rsidR="009B6B89" w:rsidRPr="00AF40C9" w:rsidRDefault="009B6B89" w:rsidP="009B6B8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2.1.6</w:t>
      </w:r>
      <w:r w:rsidRPr="00AF40C9">
        <w:rPr>
          <w:rFonts w:ascii="Times New Roman" w:eastAsia="Times New Roman" w:hAnsi="Times New Roman" w:cs="Times New Roman"/>
          <w:b/>
          <w:sz w:val="24"/>
          <w:szCs w:val="24"/>
        </w:rPr>
        <w:t xml:space="preserve"> Rasio Laporan Keuangan</w:t>
      </w:r>
    </w:p>
    <w:p w14:paraId="24AD46D7" w14:textId="77777777" w:rsidR="009B6B89" w:rsidRDefault="009B6B89" w:rsidP="009B6B89">
      <w:pPr>
        <w:ind w:firstLine="720"/>
        <w:rPr>
          <w:rFonts w:ascii="Times New Roman" w:hAnsi="Times New Roman" w:cs="Times New Roman"/>
          <w:sz w:val="24"/>
          <w:szCs w:val="24"/>
        </w:rPr>
      </w:pPr>
      <w:r w:rsidRPr="00866C69">
        <w:rPr>
          <w:rFonts w:ascii="Times New Roman" w:hAnsi="Times New Roman" w:cs="Times New Roman"/>
          <w:sz w:val="24"/>
          <w:szCs w:val="24"/>
        </w:rPr>
        <w:t xml:space="preserve">Pada umumnya ada 4 aspek penilaian rasio keuangan menurut Abdullah (2017:44), </w:t>
      </w:r>
      <w:proofErr w:type="gramStart"/>
      <w:r w:rsidRPr="00866C69">
        <w:rPr>
          <w:rFonts w:ascii="Times New Roman" w:hAnsi="Times New Roman" w:cs="Times New Roman"/>
          <w:sz w:val="24"/>
          <w:szCs w:val="24"/>
        </w:rPr>
        <w:t>yaitu :</w:t>
      </w:r>
      <w:proofErr w:type="gramEnd"/>
    </w:p>
    <w:p w14:paraId="26837528" w14:textId="77777777" w:rsidR="009B6B89" w:rsidRPr="009845C9" w:rsidRDefault="009B6B89" w:rsidP="009B6B89">
      <w:pPr>
        <w:pStyle w:val="ListParagraph"/>
        <w:numPr>
          <w:ilvl w:val="0"/>
          <w:numId w:val="20"/>
        </w:numPr>
        <w:ind w:left="360"/>
        <w:rPr>
          <w:rFonts w:ascii="Times New Roman" w:eastAsia="Times New Roman" w:hAnsi="Times New Roman" w:cs="Times New Roman"/>
          <w:sz w:val="24"/>
          <w:szCs w:val="24"/>
        </w:rPr>
      </w:pPr>
      <w:r w:rsidRPr="009845C9">
        <w:rPr>
          <w:rFonts w:ascii="Times New Roman" w:eastAsia="Times New Roman" w:hAnsi="Times New Roman" w:cs="Times New Roman"/>
          <w:sz w:val="24"/>
          <w:szCs w:val="24"/>
        </w:rPr>
        <w:t>Rasio Likuiditas</w:t>
      </w:r>
    </w:p>
    <w:p w14:paraId="1C324B36" w14:textId="77777777" w:rsidR="009B6B89" w:rsidRDefault="009B6B89" w:rsidP="00D1558E">
      <w:pPr>
        <w:ind w:firstLine="720"/>
        <w:rPr>
          <w:rFonts w:ascii="Times New Roman" w:eastAsia="Times New Roman" w:hAnsi="Times New Roman" w:cs="Times New Roman"/>
          <w:sz w:val="24"/>
          <w:szCs w:val="24"/>
        </w:rPr>
      </w:pPr>
      <w:proofErr w:type="gramStart"/>
      <w:r w:rsidRPr="00DC66F5">
        <w:rPr>
          <w:rFonts w:ascii="Times New Roman" w:eastAsia="Times New Roman" w:hAnsi="Times New Roman" w:cs="Times New Roman"/>
          <w:sz w:val="24"/>
          <w:szCs w:val="24"/>
        </w:rPr>
        <w:t xml:space="preserve">Rasio likuiditas biasa digunakan dalam melakukan analisis kredit karena likuiditas berkaitan dengan kemampuan </w:t>
      </w:r>
      <w:r>
        <w:rPr>
          <w:rFonts w:ascii="Times New Roman" w:eastAsia="Times New Roman" w:hAnsi="Times New Roman" w:cs="Times New Roman"/>
          <w:sz w:val="24"/>
          <w:szCs w:val="24"/>
        </w:rPr>
        <w:t>koperasi simpan pinjam</w:t>
      </w:r>
      <w:r w:rsidRPr="00DC66F5">
        <w:rPr>
          <w:rFonts w:ascii="Times New Roman" w:eastAsia="Times New Roman" w:hAnsi="Times New Roman" w:cs="Times New Roman"/>
          <w:sz w:val="24"/>
          <w:szCs w:val="24"/>
        </w:rPr>
        <w:t xml:space="preserve"> dalam memenuhi kewajiban jangka pendeknya.</w:t>
      </w:r>
      <w:proofErr w:type="gramEnd"/>
      <w:r w:rsidRPr="00DC66F5">
        <w:rPr>
          <w:rFonts w:ascii="Times New Roman" w:eastAsia="Times New Roman" w:hAnsi="Times New Roman" w:cs="Times New Roman"/>
          <w:sz w:val="24"/>
          <w:szCs w:val="24"/>
        </w:rPr>
        <w:t xml:space="preserve"> </w:t>
      </w:r>
      <w:proofErr w:type="gramStart"/>
      <w:r w:rsidRPr="00DC66F5">
        <w:rPr>
          <w:rFonts w:ascii="Times New Roman" w:eastAsia="Times New Roman" w:hAnsi="Times New Roman" w:cs="Times New Roman"/>
          <w:sz w:val="24"/>
          <w:szCs w:val="24"/>
        </w:rPr>
        <w:t xml:space="preserve">Pihak-pihak yang berkepentingan dalam menilai </w:t>
      </w:r>
      <w:r w:rsidRPr="00DC66F5">
        <w:rPr>
          <w:rFonts w:ascii="Times New Roman" w:eastAsia="Times New Roman" w:hAnsi="Times New Roman" w:cs="Times New Roman"/>
          <w:sz w:val="24"/>
          <w:szCs w:val="24"/>
        </w:rPr>
        <w:lastRenderedPageBreak/>
        <w:t xml:space="preserve">tingkat likuiditas </w:t>
      </w:r>
      <w:r>
        <w:rPr>
          <w:rFonts w:ascii="Times New Roman" w:eastAsia="Times New Roman" w:hAnsi="Times New Roman" w:cs="Times New Roman"/>
          <w:sz w:val="24"/>
          <w:szCs w:val="24"/>
        </w:rPr>
        <w:t>koperasi simpan pinjam</w:t>
      </w:r>
      <w:r w:rsidRPr="00DC66F5">
        <w:rPr>
          <w:rFonts w:ascii="Times New Roman" w:eastAsia="Times New Roman" w:hAnsi="Times New Roman" w:cs="Times New Roman"/>
          <w:sz w:val="24"/>
          <w:szCs w:val="24"/>
        </w:rPr>
        <w:t xml:space="preserve"> adalah kreditor-kreditor jangka pendek seperti pemasok dan bankir.</w:t>
      </w:r>
      <w:proofErr w:type="gramEnd"/>
      <w:r w:rsidRPr="00DC66F5">
        <w:rPr>
          <w:rFonts w:ascii="Times New Roman" w:eastAsia="Times New Roman" w:hAnsi="Times New Roman" w:cs="Times New Roman"/>
          <w:sz w:val="24"/>
          <w:szCs w:val="24"/>
        </w:rPr>
        <w:t xml:space="preserve"> </w:t>
      </w:r>
      <w:proofErr w:type="gramStart"/>
      <w:r w:rsidRPr="00DC66F5">
        <w:rPr>
          <w:rFonts w:ascii="Times New Roman" w:eastAsia="Times New Roman" w:hAnsi="Times New Roman" w:cs="Times New Roman"/>
          <w:sz w:val="24"/>
          <w:szCs w:val="24"/>
        </w:rPr>
        <w:t>Rasio likuiditas dapat dibagi lagi menjadi beberapa jenis.</w:t>
      </w:r>
      <w:proofErr w:type="gramEnd"/>
      <w:r w:rsidRPr="00DC66F5">
        <w:rPr>
          <w:rFonts w:ascii="Times New Roman" w:eastAsia="Times New Roman" w:hAnsi="Times New Roman" w:cs="Times New Roman"/>
          <w:sz w:val="24"/>
          <w:szCs w:val="24"/>
        </w:rPr>
        <w:t xml:space="preserve"> </w:t>
      </w:r>
      <w:proofErr w:type="gramStart"/>
      <w:r w:rsidRPr="00DC66F5">
        <w:rPr>
          <w:rFonts w:ascii="Times New Roman" w:eastAsia="Times New Roman" w:hAnsi="Times New Roman" w:cs="Times New Roman"/>
          <w:sz w:val="24"/>
          <w:szCs w:val="24"/>
        </w:rPr>
        <w:t xml:space="preserve">Masing-masing rasio likuiditas mencerminkan perspektif yang berbeda dalam mengukur kemampuan </w:t>
      </w:r>
      <w:r>
        <w:rPr>
          <w:rFonts w:ascii="Times New Roman" w:eastAsia="Times New Roman" w:hAnsi="Times New Roman" w:cs="Times New Roman"/>
          <w:sz w:val="24"/>
          <w:szCs w:val="24"/>
        </w:rPr>
        <w:t>koperasi simpan pinjam</w:t>
      </w:r>
      <w:r w:rsidRPr="00DC66F5">
        <w:rPr>
          <w:rFonts w:ascii="Times New Roman" w:eastAsia="Times New Roman" w:hAnsi="Times New Roman" w:cs="Times New Roman"/>
          <w:sz w:val="24"/>
          <w:szCs w:val="24"/>
        </w:rPr>
        <w:t xml:space="preserve"> untuk memenu</w:t>
      </w:r>
      <w:r>
        <w:rPr>
          <w:rFonts w:ascii="Times New Roman" w:eastAsia="Times New Roman" w:hAnsi="Times New Roman" w:cs="Times New Roman"/>
          <w:sz w:val="24"/>
          <w:szCs w:val="24"/>
        </w:rPr>
        <w:t>hi kewajiban jangka pendeknya.</w:t>
      </w:r>
      <w:proofErr w:type="gramEnd"/>
    </w:p>
    <w:p w14:paraId="507C1BA0" w14:textId="77777777" w:rsidR="009B6B89" w:rsidRPr="00EA7016" w:rsidRDefault="009B6B89" w:rsidP="009B6B89">
      <w:pPr>
        <w:pStyle w:val="ListParagraph"/>
        <w:numPr>
          <w:ilvl w:val="1"/>
          <w:numId w:val="20"/>
        </w:numPr>
        <w:ind w:left="360"/>
        <w:rPr>
          <w:rFonts w:ascii="Times New Roman" w:eastAsia="Times New Roman" w:hAnsi="Times New Roman" w:cs="Times New Roman"/>
          <w:i/>
          <w:sz w:val="24"/>
          <w:szCs w:val="24"/>
        </w:rPr>
      </w:pPr>
      <w:r w:rsidRPr="00EA7016">
        <w:rPr>
          <w:rFonts w:ascii="Times New Roman" w:eastAsia="Times New Roman" w:hAnsi="Times New Roman" w:cs="Times New Roman"/>
          <w:i/>
          <w:sz w:val="24"/>
          <w:szCs w:val="24"/>
        </w:rPr>
        <w:t>Current Ratio</w:t>
      </w:r>
    </w:p>
    <w:p w14:paraId="443CAE21" w14:textId="77777777" w:rsidR="009B6B89" w:rsidRPr="009845C9" w:rsidRDefault="009B6B89" w:rsidP="009B6B89">
      <w:pPr>
        <w:ind w:firstLine="720"/>
        <w:rPr>
          <w:rFonts w:ascii="Times New Roman" w:eastAsia="Times New Roman" w:hAnsi="Times New Roman" w:cs="Times New Roman"/>
          <w:sz w:val="24"/>
          <w:szCs w:val="24"/>
        </w:rPr>
      </w:pPr>
      <w:proofErr w:type="gramStart"/>
      <w:r w:rsidRPr="009845C9">
        <w:rPr>
          <w:rFonts w:ascii="Times New Roman" w:eastAsia="Times New Roman" w:hAnsi="Times New Roman" w:cs="Times New Roman"/>
          <w:sz w:val="24"/>
          <w:szCs w:val="24"/>
        </w:rPr>
        <w:t xml:space="preserve">Current ratio menunjukkan hubungan antara aktiva lancar dengan kewajiban lancar suatu </w:t>
      </w:r>
      <w:r>
        <w:rPr>
          <w:rFonts w:ascii="Times New Roman" w:eastAsia="Times New Roman" w:hAnsi="Times New Roman" w:cs="Times New Roman"/>
          <w:sz w:val="24"/>
          <w:szCs w:val="24"/>
        </w:rPr>
        <w:t>koperasi simpan pinjam</w:t>
      </w:r>
      <w:r w:rsidRPr="009845C9">
        <w:rPr>
          <w:rFonts w:ascii="Times New Roman" w:eastAsia="Times New Roman" w:hAnsi="Times New Roman" w:cs="Times New Roman"/>
          <w:sz w:val="24"/>
          <w:szCs w:val="24"/>
        </w:rPr>
        <w:t>.</w:t>
      </w:r>
      <w:proofErr w:type="gramEnd"/>
      <w:r w:rsidRPr="009845C9">
        <w:rPr>
          <w:rFonts w:ascii="Times New Roman" w:eastAsia="Times New Roman" w:hAnsi="Times New Roman" w:cs="Times New Roman"/>
          <w:sz w:val="24"/>
          <w:szCs w:val="24"/>
        </w:rPr>
        <w:t xml:space="preserve"> Dan persamaan untuk mencari current ratio </w:t>
      </w:r>
      <w:proofErr w:type="gramStart"/>
      <w:r w:rsidRPr="009845C9">
        <w:rPr>
          <w:rFonts w:ascii="Times New Roman" w:eastAsia="Times New Roman" w:hAnsi="Times New Roman" w:cs="Times New Roman"/>
          <w:sz w:val="24"/>
          <w:szCs w:val="24"/>
        </w:rPr>
        <w:t>adalah :</w:t>
      </w:r>
      <w:proofErr w:type="gramEnd"/>
    </w:p>
    <w:p w14:paraId="66F0FC21" w14:textId="77777777" w:rsidR="009B6B89" w:rsidRDefault="009B6B89" w:rsidP="009B6B89">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Current Ratio</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Current Assets</m:t>
              </m:r>
            </m:num>
            <m:den>
              <m:r>
                <w:rPr>
                  <w:rFonts w:ascii="Cambria Math" w:eastAsia="Times New Roman" w:hAnsi="Cambria Math" w:cs="Times New Roman"/>
                  <w:sz w:val="24"/>
                  <w:szCs w:val="24"/>
                </w:rPr>
                <m:t>Current Liabilities</m:t>
              </m:r>
            </m:den>
          </m:f>
        </m:oMath>
      </m:oMathPara>
    </w:p>
    <w:p w14:paraId="46057D84" w14:textId="77777777" w:rsidR="009B6B89" w:rsidRPr="009845C9" w:rsidRDefault="009B6B89" w:rsidP="009B6B89">
      <w:pPr>
        <w:pStyle w:val="ListParagraph"/>
        <w:numPr>
          <w:ilvl w:val="1"/>
          <w:numId w:val="20"/>
        </w:numPr>
        <w:ind w:left="360"/>
        <w:rPr>
          <w:rFonts w:ascii="Times New Roman" w:eastAsia="Times New Roman" w:hAnsi="Times New Roman" w:cs="Times New Roman"/>
          <w:i/>
          <w:sz w:val="24"/>
          <w:szCs w:val="24"/>
        </w:rPr>
      </w:pPr>
      <w:r w:rsidRPr="009845C9">
        <w:rPr>
          <w:rFonts w:ascii="Times New Roman" w:hAnsi="Times New Roman" w:cs="Times New Roman"/>
          <w:i/>
          <w:sz w:val="24"/>
          <w:szCs w:val="24"/>
        </w:rPr>
        <w:t>Quick Ratio</w:t>
      </w:r>
    </w:p>
    <w:p w14:paraId="5BAD10A3" w14:textId="77777777" w:rsidR="009B6B89" w:rsidRDefault="009B6B89" w:rsidP="009B6B89">
      <w:pPr>
        <w:ind w:firstLine="720"/>
        <w:rPr>
          <w:rFonts w:ascii="Times New Roman" w:hAnsi="Times New Roman" w:cs="Times New Roman"/>
          <w:sz w:val="24"/>
          <w:szCs w:val="24"/>
        </w:rPr>
      </w:pPr>
      <w:proofErr w:type="gramStart"/>
      <w:r w:rsidRPr="00E54BB7">
        <w:rPr>
          <w:rFonts w:ascii="Times New Roman" w:hAnsi="Times New Roman" w:cs="Times New Roman"/>
          <w:sz w:val="24"/>
          <w:szCs w:val="24"/>
        </w:rPr>
        <w:t xml:space="preserve">Rasio ini merupakan rasio uji cepat yang menunjukkan kemampuan </w:t>
      </w:r>
      <w:r>
        <w:rPr>
          <w:rFonts w:ascii="Times New Roman" w:hAnsi="Times New Roman" w:cs="Times New Roman"/>
          <w:sz w:val="24"/>
          <w:szCs w:val="24"/>
        </w:rPr>
        <w:t>koperasi simpan pinjam</w:t>
      </w:r>
      <w:r w:rsidRPr="00E54BB7">
        <w:rPr>
          <w:rFonts w:ascii="Times New Roman" w:hAnsi="Times New Roman" w:cs="Times New Roman"/>
          <w:sz w:val="24"/>
          <w:szCs w:val="24"/>
        </w:rPr>
        <w:t xml:space="preserve"> membayar kewajiban jangka pendek dengan aktiva lancar tanpa memperhitungkan persediaan.</w:t>
      </w:r>
      <w:proofErr w:type="gramEnd"/>
      <w:r w:rsidRPr="00E54BB7">
        <w:rPr>
          <w:rFonts w:ascii="Times New Roman" w:hAnsi="Times New Roman" w:cs="Times New Roman"/>
          <w:sz w:val="24"/>
          <w:szCs w:val="24"/>
        </w:rPr>
        <w:t xml:space="preserve"> Rumus untuk mencari quick ratio adalah sebagai </w:t>
      </w:r>
      <w:proofErr w:type="gramStart"/>
      <w:r w:rsidRPr="00E54BB7">
        <w:rPr>
          <w:rFonts w:ascii="Times New Roman" w:hAnsi="Times New Roman" w:cs="Times New Roman"/>
          <w:sz w:val="24"/>
          <w:szCs w:val="24"/>
        </w:rPr>
        <w:t>berikut :</w:t>
      </w:r>
      <w:proofErr w:type="gramEnd"/>
    </w:p>
    <w:p w14:paraId="19641555" w14:textId="77777777" w:rsidR="009B6B89" w:rsidRPr="00EF01A3" w:rsidRDefault="009B6B89" w:rsidP="009B6B89">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Quick Ratio=</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Current Assets-Inventory</m:t>
              </m:r>
            </m:num>
            <m:den>
              <m:r>
                <w:rPr>
                  <w:rFonts w:ascii="Cambria Math" w:eastAsia="Times New Roman" w:hAnsi="Cambria Math" w:cs="Times New Roman"/>
                  <w:sz w:val="24"/>
                  <w:szCs w:val="24"/>
                </w:rPr>
                <m:t>Current Liabilities</m:t>
              </m:r>
            </m:den>
          </m:f>
        </m:oMath>
      </m:oMathPara>
    </w:p>
    <w:p w14:paraId="2F9328BC" w14:textId="77777777" w:rsidR="009B6B89" w:rsidRPr="009845C9" w:rsidRDefault="009B6B89" w:rsidP="009B6B89">
      <w:pPr>
        <w:pStyle w:val="ListParagraph"/>
        <w:numPr>
          <w:ilvl w:val="1"/>
          <w:numId w:val="20"/>
        </w:numPr>
        <w:ind w:left="360"/>
        <w:rPr>
          <w:rFonts w:ascii="Times New Roman" w:eastAsia="Times New Roman" w:hAnsi="Times New Roman" w:cs="Times New Roman"/>
          <w:i/>
          <w:sz w:val="24"/>
          <w:szCs w:val="24"/>
        </w:rPr>
      </w:pPr>
      <w:r w:rsidRPr="009845C9">
        <w:rPr>
          <w:rFonts w:ascii="Times New Roman" w:hAnsi="Times New Roman" w:cs="Times New Roman"/>
          <w:i/>
          <w:sz w:val="24"/>
          <w:szCs w:val="24"/>
        </w:rPr>
        <w:t>Cash Ratio</w:t>
      </w:r>
    </w:p>
    <w:p w14:paraId="3B8E7962" w14:textId="77777777" w:rsidR="009B6B89" w:rsidRPr="00EF01A3" w:rsidRDefault="009B6B89" w:rsidP="009B6B89">
      <w:pPr>
        <w:ind w:firstLine="720"/>
        <w:rPr>
          <w:rFonts w:ascii="Times New Roman" w:eastAsia="Times New Roman" w:hAnsi="Times New Roman" w:cs="Times New Roman"/>
          <w:sz w:val="24"/>
          <w:szCs w:val="24"/>
        </w:rPr>
      </w:pPr>
      <w:proofErr w:type="gramStart"/>
      <w:r w:rsidRPr="00EF01A3">
        <w:rPr>
          <w:rFonts w:ascii="Times New Roman" w:hAnsi="Times New Roman" w:cs="Times New Roman"/>
          <w:i/>
          <w:sz w:val="24"/>
          <w:szCs w:val="24"/>
        </w:rPr>
        <w:t>Cash ratio</w:t>
      </w:r>
      <w:r w:rsidRPr="00EF01A3">
        <w:rPr>
          <w:rFonts w:ascii="Times New Roman" w:hAnsi="Times New Roman" w:cs="Times New Roman"/>
          <w:sz w:val="24"/>
          <w:szCs w:val="24"/>
        </w:rPr>
        <w:t xml:space="preserve"> merupakan rasio untuk mengukur seberapa besar uang kas yang tersedia untuk membayarkan hutang.</w:t>
      </w:r>
      <w:proofErr w:type="gramEnd"/>
      <w:r w:rsidRPr="00EF01A3">
        <w:rPr>
          <w:rFonts w:ascii="Times New Roman" w:hAnsi="Times New Roman" w:cs="Times New Roman"/>
          <w:sz w:val="24"/>
          <w:szCs w:val="24"/>
        </w:rPr>
        <w:t xml:space="preserve"> Semakin besar perbandingan kas atau setara kas dengan hutang lancar </w:t>
      </w:r>
      <w:proofErr w:type="gramStart"/>
      <w:r w:rsidRPr="00EF01A3">
        <w:rPr>
          <w:rFonts w:ascii="Times New Roman" w:hAnsi="Times New Roman" w:cs="Times New Roman"/>
          <w:sz w:val="24"/>
          <w:szCs w:val="24"/>
        </w:rPr>
        <w:t>akan</w:t>
      </w:r>
      <w:proofErr w:type="gramEnd"/>
      <w:r w:rsidRPr="00EF01A3">
        <w:rPr>
          <w:rFonts w:ascii="Times New Roman" w:hAnsi="Times New Roman" w:cs="Times New Roman"/>
          <w:sz w:val="24"/>
          <w:szCs w:val="24"/>
        </w:rPr>
        <w:t xml:space="preserve"> semakin baik. Dan rumus untuk mencari cash ratio </w:t>
      </w:r>
      <w:proofErr w:type="gramStart"/>
      <w:r w:rsidRPr="00EF01A3">
        <w:rPr>
          <w:rFonts w:ascii="Times New Roman" w:hAnsi="Times New Roman" w:cs="Times New Roman"/>
          <w:sz w:val="24"/>
          <w:szCs w:val="24"/>
        </w:rPr>
        <w:t>adalah :</w:t>
      </w:r>
      <w:proofErr w:type="gramEnd"/>
    </w:p>
    <w:p w14:paraId="63D36A35" w14:textId="77777777" w:rsidR="009B6B89" w:rsidRPr="00EF01A3" w:rsidRDefault="009B6B89" w:rsidP="009B6B89">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Cash Ratio=</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Cash+Marketable Securities</m:t>
              </m:r>
            </m:num>
            <m:den>
              <m:r>
                <w:rPr>
                  <w:rFonts w:ascii="Cambria Math" w:eastAsia="Times New Roman" w:hAnsi="Cambria Math" w:cs="Times New Roman"/>
                  <w:sz w:val="24"/>
                  <w:szCs w:val="24"/>
                </w:rPr>
                <m:t>Cu</m:t>
              </m:r>
              <m:r>
                <w:rPr>
                  <w:rFonts w:ascii="Cambria Math" w:eastAsia="Times New Roman" w:hAnsi="Cambria Math" w:cs="Times New Roman"/>
                  <w:sz w:val="24"/>
                  <w:szCs w:val="24"/>
                </w:rPr>
                <m:t>rrent Liabilities</m:t>
              </m:r>
            </m:den>
          </m:f>
        </m:oMath>
      </m:oMathPara>
    </w:p>
    <w:p w14:paraId="409E69A4" w14:textId="77777777" w:rsidR="009B6B89" w:rsidRPr="009845C9" w:rsidRDefault="009B6B89" w:rsidP="009B6B89">
      <w:pPr>
        <w:pStyle w:val="ListParagraph"/>
        <w:numPr>
          <w:ilvl w:val="0"/>
          <w:numId w:val="20"/>
        </w:numPr>
        <w:ind w:left="360"/>
        <w:rPr>
          <w:rFonts w:ascii="Times New Roman" w:eastAsia="Times New Roman" w:hAnsi="Times New Roman" w:cs="Times New Roman"/>
          <w:sz w:val="24"/>
          <w:szCs w:val="24"/>
        </w:rPr>
      </w:pPr>
      <w:r w:rsidRPr="009845C9">
        <w:rPr>
          <w:rFonts w:ascii="Times New Roman" w:eastAsia="Times New Roman" w:hAnsi="Times New Roman" w:cs="Times New Roman"/>
          <w:sz w:val="24"/>
          <w:szCs w:val="24"/>
        </w:rPr>
        <w:lastRenderedPageBreak/>
        <w:t>Rasio Solvabilitas</w:t>
      </w:r>
    </w:p>
    <w:p w14:paraId="1847921F" w14:textId="77777777" w:rsidR="009B6B89" w:rsidRDefault="009B6B89" w:rsidP="009B6B89">
      <w:pPr>
        <w:ind w:firstLine="720"/>
        <w:rPr>
          <w:rFonts w:ascii="Times New Roman" w:hAnsi="Times New Roman" w:cs="Times New Roman"/>
          <w:sz w:val="24"/>
          <w:szCs w:val="24"/>
        </w:rPr>
      </w:pPr>
      <w:proofErr w:type="gramStart"/>
      <w:r w:rsidRPr="00364FF4">
        <w:rPr>
          <w:rFonts w:ascii="Times New Roman" w:hAnsi="Times New Roman" w:cs="Times New Roman"/>
          <w:sz w:val="24"/>
          <w:szCs w:val="24"/>
        </w:rPr>
        <w:t xml:space="preserve">Rasio solvabilitas adalah rasio yang menunjukkan sejauh mana </w:t>
      </w:r>
      <w:r>
        <w:rPr>
          <w:rFonts w:ascii="Times New Roman" w:hAnsi="Times New Roman" w:cs="Times New Roman"/>
          <w:sz w:val="24"/>
          <w:szCs w:val="24"/>
        </w:rPr>
        <w:t>koperasi simpan pinjam</w:t>
      </w:r>
      <w:r w:rsidRPr="00364FF4">
        <w:rPr>
          <w:rFonts w:ascii="Times New Roman" w:hAnsi="Times New Roman" w:cs="Times New Roman"/>
          <w:sz w:val="24"/>
          <w:szCs w:val="24"/>
        </w:rPr>
        <w:t xml:space="preserve"> dibiayai oleh utang.</w:t>
      </w:r>
      <w:proofErr w:type="gramEnd"/>
      <w:r w:rsidRPr="00364FF4">
        <w:rPr>
          <w:rFonts w:ascii="Times New Roman" w:hAnsi="Times New Roman" w:cs="Times New Roman"/>
          <w:sz w:val="24"/>
          <w:szCs w:val="24"/>
        </w:rPr>
        <w:t xml:space="preserve"> </w:t>
      </w:r>
      <w:proofErr w:type="gramStart"/>
      <w:r w:rsidRPr="00364FF4">
        <w:rPr>
          <w:rFonts w:ascii="Times New Roman" w:hAnsi="Times New Roman" w:cs="Times New Roman"/>
          <w:sz w:val="24"/>
          <w:szCs w:val="24"/>
        </w:rPr>
        <w:t xml:space="preserve">Rasio solvabilitas disebut juga dengan rasio </w:t>
      </w:r>
      <w:r w:rsidRPr="00364FF4">
        <w:rPr>
          <w:rFonts w:ascii="Times New Roman" w:hAnsi="Times New Roman" w:cs="Times New Roman"/>
          <w:i/>
          <w:sz w:val="24"/>
          <w:szCs w:val="24"/>
        </w:rPr>
        <w:t>leverage</w:t>
      </w:r>
      <w:r w:rsidRPr="00364FF4">
        <w:rPr>
          <w:rFonts w:ascii="Times New Roman" w:hAnsi="Times New Roman" w:cs="Times New Roman"/>
          <w:sz w:val="24"/>
          <w:szCs w:val="24"/>
        </w:rPr>
        <w:t>.</w:t>
      </w:r>
      <w:proofErr w:type="gramEnd"/>
      <w:r w:rsidRPr="00364FF4">
        <w:rPr>
          <w:rFonts w:ascii="Times New Roman" w:hAnsi="Times New Roman" w:cs="Times New Roman"/>
          <w:sz w:val="24"/>
          <w:szCs w:val="24"/>
        </w:rPr>
        <w:t xml:space="preserve"> Rasio solvabilitas atau rasio leverageadalah rasio untuk mngetahui kemampuan </w:t>
      </w:r>
      <w:r>
        <w:rPr>
          <w:rFonts w:ascii="Times New Roman" w:hAnsi="Times New Roman" w:cs="Times New Roman"/>
          <w:sz w:val="24"/>
          <w:szCs w:val="24"/>
        </w:rPr>
        <w:t>koperasi simpan pinjam</w:t>
      </w:r>
      <w:r w:rsidRPr="00364FF4">
        <w:rPr>
          <w:rFonts w:ascii="Times New Roman" w:hAnsi="Times New Roman" w:cs="Times New Roman"/>
          <w:sz w:val="24"/>
          <w:szCs w:val="24"/>
        </w:rPr>
        <w:t xml:space="preserve"> dalam membayar kewajiban jika </w:t>
      </w:r>
      <w:r>
        <w:rPr>
          <w:rFonts w:ascii="Times New Roman" w:hAnsi="Times New Roman" w:cs="Times New Roman"/>
          <w:sz w:val="24"/>
          <w:szCs w:val="24"/>
        </w:rPr>
        <w:t>koperasi simpan pinjam</w:t>
      </w:r>
      <w:r w:rsidRPr="00364FF4">
        <w:rPr>
          <w:rFonts w:ascii="Times New Roman" w:hAnsi="Times New Roman" w:cs="Times New Roman"/>
          <w:sz w:val="24"/>
          <w:szCs w:val="24"/>
        </w:rPr>
        <w:t xml:space="preserve"> tersebut dilikuidasi.Rasio solvabilitas ini antara lain:</w:t>
      </w:r>
    </w:p>
    <w:p w14:paraId="0CBD6510" w14:textId="77777777" w:rsidR="009B6B89" w:rsidRPr="009845C9" w:rsidRDefault="009B6B89" w:rsidP="009B6B89">
      <w:pPr>
        <w:pStyle w:val="ListParagraph"/>
        <w:numPr>
          <w:ilvl w:val="1"/>
          <w:numId w:val="20"/>
        </w:numPr>
        <w:ind w:left="360"/>
        <w:rPr>
          <w:rFonts w:ascii="Times New Roman" w:hAnsi="Times New Roman" w:cs="Times New Roman"/>
          <w:i/>
          <w:sz w:val="24"/>
          <w:szCs w:val="24"/>
        </w:rPr>
      </w:pPr>
      <w:r w:rsidRPr="009845C9">
        <w:rPr>
          <w:rFonts w:ascii="Times New Roman" w:hAnsi="Times New Roman" w:cs="Times New Roman"/>
          <w:i/>
          <w:sz w:val="24"/>
          <w:szCs w:val="24"/>
        </w:rPr>
        <w:t>Debt Ratio</w:t>
      </w:r>
    </w:p>
    <w:p w14:paraId="58DADA52" w14:textId="77777777" w:rsidR="009B6B89" w:rsidRPr="009845C9" w:rsidRDefault="009B6B89" w:rsidP="009B6B89">
      <w:pPr>
        <w:ind w:firstLine="720"/>
        <w:rPr>
          <w:rFonts w:ascii="Times New Roman" w:hAnsi="Times New Roman" w:cs="Times New Roman"/>
          <w:sz w:val="24"/>
          <w:szCs w:val="24"/>
        </w:rPr>
      </w:pPr>
      <w:r w:rsidRPr="009845C9">
        <w:rPr>
          <w:rFonts w:ascii="Times New Roman" w:hAnsi="Times New Roman" w:cs="Times New Roman"/>
          <w:i/>
          <w:sz w:val="24"/>
          <w:szCs w:val="24"/>
        </w:rPr>
        <w:t>Debt ratio</w:t>
      </w:r>
      <w:r w:rsidRPr="009845C9">
        <w:rPr>
          <w:rFonts w:ascii="Times New Roman" w:hAnsi="Times New Roman" w:cs="Times New Roman"/>
          <w:sz w:val="24"/>
          <w:szCs w:val="24"/>
        </w:rPr>
        <w:t xml:space="preserve"> atau debt to asset ratio merupakan rasio yang digunakan untuk mengukur perbandingan antara total hutang dengan total aktiva. Artinya seberapa besar aktiva </w:t>
      </w:r>
      <w:r>
        <w:rPr>
          <w:rFonts w:ascii="Times New Roman" w:hAnsi="Times New Roman" w:cs="Times New Roman"/>
          <w:sz w:val="24"/>
          <w:szCs w:val="24"/>
        </w:rPr>
        <w:t>koperasi simpan pinjam</w:t>
      </w:r>
      <w:r w:rsidRPr="009845C9">
        <w:rPr>
          <w:rFonts w:ascii="Times New Roman" w:hAnsi="Times New Roman" w:cs="Times New Roman"/>
          <w:sz w:val="24"/>
          <w:szCs w:val="24"/>
        </w:rPr>
        <w:t xml:space="preserve"> yang dibiayai oleh hutang atau seberapa besar hutang </w:t>
      </w:r>
      <w:r>
        <w:rPr>
          <w:rFonts w:ascii="Times New Roman" w:hAnsi="Times New Roman" w:cs="Times New Roman"/>
          <w:sz w:val="24"/>
          <w:szCs w:val="24"/>
        </w:rPr>
        <w:t>koperasi simpan pinjam</w:t>
      </w:r>
      <w:r w:rsidRPr="009845C9">
        <w:rPr>
          <w:rFonts w:ascii="Times New Roman" w:hAnsi="Times New Roman" w:cs="Times New Roman"/>
          <w:sz w:val="24"/>
          <w:szCs w:val="24"/>
        </w:rPr>
        <w:t xml:space="preserve"> berpengaruh terhadap pengelolaan aktiva dengan rumus:</w:t>
      </w:r>
    </w:p>
    <w:p w14:paraId="5EF66EE1" w14:textId="77777777" w:rsidR="009B6B89" w:rsidRPr="00D2114F" w:rsidRDefault="009B6B89" w:rsidP="009B6B89">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Debt Ratio=</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Total Liabilities</m:t>
              </m:r>
            </m:num>
            <m:den>
              <m:r>
                <w:rPr>
                  <w:rFonts w:ascii="Cambria Math" w:eastAsia="Times New Roman" w:hAnsi="Cambria Math" w:cs="Times New Roman"/>
                  <w:sz w:val="24"/>
                  <w:szCs w:val="24"/>
                </w:rPr>
                <m:t>Total Asset</m:t>
              </m:r>
            </m:den>
          </m:f>
        </m:oMath>
      </m:oMathPara>
    </w:p>
    <w:p w14:paraId="2F088794" w14:textId="77777777" w:rsidR="009B6B89" w:rsidRPr="009845C9" w:rsidRDefault="009B6B89" w:rsidP="009B6B89">
      <w:pPr>
        <w:pStyle w:val="ListParagraph"/>
        <w:numPr>
          <w:ilvl w:val="1"/>
          <w:numId w:val="20"/>
        </w:numPr>
        <w:ind w:left="360"/>
        <w:rPr>
          <w:rFonts w:ascii="Times New Roman" w:eastAsia="Times New Roman" w:hAnsi="Times New Roman" w:cs="Times New Roman"/>
          <w:sz w:val="24"/>
          <w:szCs w:val="24"/>
        </w:rPr>
      </w:pPr>
      <w:r w:rsidRPr="009845C9">
        <w:rPr>
          <w:rFonts w:ascii="Times New Roman" w:eastAsia="Times New Roman" w:hAnsi="Times New Roman" w:cs="Times New Roman"/>
          <w:i/>
          <w:sz w:val="24"/>
          <w:szCs w:val="24"/>
        </w:rPr>
        <w:t>Debt To Equity Ratio</w:t>
      </w:r>
      <w:r w:rsidRPr="009845C9">
        <w:rPr>
          <w:rFonts w:ascii="Times New Roman" w:eastAsia="Times New Roman" w:hAnsi="Times New Roman" w:cs="Times New Roman"/>
          <w:sz w:val="24"/>
          <w:szCs w:val="24"/>
        </w:rPr>
        <w:t xml:space="preserve"> (DER)</w:t>
      </w:r>
    </w:p>
    <w:p w14:paraId="75460A6F" w14:textId="77777777" w:rsidR="009B6B89" w:rsidRPr="009845C9" w:rsidRDefault="009B6B89" w:rsidP="009B6B89">
      <w:pPr>
        <w:ind w:firstLine="720"/>
        <w:rPr>
          <w:rFonts w:ascii="Times New Roman" w:eastAsia="Times New Roman" w:hAnsi="Times New Roman" w:cs="Times New Roman"/>
          <w:sz w:val="24"/>
          <w:szCs w:val="24"/>
        </w:rPr>
      </w:pPr>
      <w:proofErr w:type="gramStart"/>
      <w:r w:rsidRPr="009845C9">
        <w:rPr>
          <w:rFonts w:ascii="Times New Roman" w:eastAsia="Times New Roman" w:hAnsi="Times New Roman" w:cs="Times New Roman"/>
          <w:i/>
          <w:sz w:val="24"/>
          <w:szCs w:val="24"/>
        </w:rPr>
        <w:t>Debt to equity ratio</w:t>
      </w:r>
      <w:r w:rsidRPr="009845C9">
        <w:rPr>
          <w:rFonts w:ascii="Times New Roman" w:eastAsia="Times New Roman" w:hAnsi="Times New Roman" w:cs="Times New Roman"/>
          <w:sz w:val="24"/>
          <w:szCs w:val="24"/>
        </w:rPr>
        <w:t xml:space="preserve"> adalah rasio yang membandingkan utang </w:t>
      </w:r>
      <w:r>
        <w:rPr>
          <w:rFonts w:ascii="Times New Roman" w:eastAsia="Times New Roman" w:hAnsi="Times New Roman" w:cs="Times New Roman"/>
          <w:sz w:val="24"/>
          <w:szCs w:val="24"/>
        </w:rPr>
        <w:t>koperasi simpan pinjam</w:t>
      </w:r>
      <w:r w:rsidRPr="009845C9">
        <w:rPr>
          <w:rFonts w:ascii="Times New Roman" w:eastAsia="Times New Roman" w:hAnsi="Times New Roman" w:cs="Times New Roman"/>
          <w:sz w:val="24"/>
          <w:szCs w:val="24"/>
        </w:rPr>
        <w:t xml:space="preserve"> dengan total ekuitas.</w:t>
      </w:r>
      <w:proofErr w:type="gramEnd"/>
      <w:r w:rsidRPr="009845C9">
        <w:rPr>
          <w:rFonts w:ascii="Times New Roman" w:eastAsia="Times New Roman" w:hAnsi="Times New Roman" w:cs="Times New Roman"/>
          <w:sz w:val="24"/>
          <w:szCs w:val="24"/>
        </w:rPr>
        <w:t xml:space="preserve"> DER merupakan </w:t>
      </w:r>
      <w:r w:rsidRPr="009845C9">
        <w:rPr>
          <w:rFonts w:ascii="Times New Roman" w:eastAsia="Times New Roman" w:hAnsi="Times New Roman" w:cs="Times New Roman"/>
          <w:i/>
          <w:sz w:val="24"/>
          <w:szCs w:val="24"/>
        </w:rPr>
        <w:t>financial leverage</w:t>
      </w:r>
      <w:r w:rsidRPr="009845C9">
        <w:rPr>
          <w:rFonts w:ascii="Times New Roman" w:eastAsia="Times New Roman" w:hAnsi="Times New Roman" w:cs="Times New Roman"/>
          <w:sz w:val="24"/>
          <w:szCs w:val="24"/>
        </w:rPr>
        <w:t xml:space="preserve"> yang dipertimbangkan sebagai variabel keuangan karena secara teoritis menunjukkan resiko suatu </w:t>
      </w:r>
      <w:r>
        <w:rPr>
          <w:rFonts w:ascii="Times New Roman" w:eastAsia="Times New Roman" w:hAnsi="Times New Roman" w:cs="Times New Roman"/>
          <w:sz w:val="24"/>
          <w:szCs w:val="24"/>
        </w:rPr>
        <w:t>koperasi simpan pinjam</w:t>
      </w:r>
      <w:r w:rsidRPr="009845C9">
        <w:rPr>
          <w:rFonts w:ascii="Times New Roman" w:eastAsia="Times New Roman" w:hAnsi="Times New Roman" w:cs="Times New Roman"/>
          <w:sz w:val="24"/>
          <w:szCs w:val="24"/>
        </w:rPr>
        <w:t xml:space="preserve"> sehingga berdampak pada ketidakpastian harga saham. </w:t>
      </w:r>
    </w:p>
    <w:p w14:paraId="1B0B4414" w14:textId="77777777" w:rsidR="009B6B89" w:rsidRPr="00EF01A3" w:rsidRDefault="009B6B89" w:rsidP="009B6B89">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Debt to equity ratio=</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Total Liabilities</m:t>
              </m:r>
            </m:num>
            <m:den>
              <m:r>
                <w:rPr>
                  <w:rFonts w:ascii="Cambria Math" w:eastAsia="Times New Roman" w:hAnsi="Cambria Math" w:cs="Times New Roman"/>
                  <w:sz w:val="24"/>
                  <w:szCs w:val="24"/>
                </w:rPr>
                <m:t>Total Aquity</m:t>
              </m:r>
            </m:den>
          </m:f>
        </m:oMath>
      </m:oMathPara>
    </w:p>
    <w:p w14:paraId="1A3F8191" w14:textId="77777777" w:rsidR="009B6B89" w:rsidRPr="009845C9" w:rsidRDefault="009B6B89" w:rsidP="009B6B89">
      <w:pPr>
        <w:pStyle w:val="ListParagraph"/>
        <w:numPr>
          <w:ilvl w:val="1"/>
          <w:numId w:val="20"/>
        </w:numPr>
        <w:ind w:left="360"/>
        <w:rPr>
          <w:rFonts w:ascii="Times New Roman" w:eastAsia="Times New Roman" w:hAnsi="Times New Roman" w:cs="Times New Roman"/>
          <w:i/>
          <w:sz w:val="24"/>
          <w:szCs w:val="24"/>
        </w:rPr>
      </w:pPr>
      <w:r w:rsidRPr="009845C9">
        <w:rPr>
          <w:rFonts w:ascii="Times New Roman" w:hAnsi="Times New Roman" w:cs="Times New Roman"/>
          <w:i/>
          <w:sz w:val="24"/>
          <w:szCs w:val="24"/>
        </w:rPr>
        <w:t>Time Interest Earned Ratio</w:t>
      </w:r>
    </w:p>
    <w:p w14:paraId="115A6A66" w14:textId="77777777" w:rsidR="009B6B89" w:rsidRPr="009845C9" w:rsidRDefault="009B6B89" w:rsidP="009B6B89">
      <w:pPr>
        <w:ind w:firstLine="720"/>
        <w:rPr>
          <w:rFonts w:ascii="Times New Roman" w:hAnsi="Times New Roman" w:cs="Times New Roman"/>
          <w:sz w:val="24"/>
          <w:szCs w:val="24"/>
        </w:rPr>
      </w:pPr>
      <w:proofErr w:type="gramStart"/>
      <w:r w:rsidRPr="009845C9">
        <w:rPr>
          <w:rFonts w:ascii="Times New Roman" w:hAnsi="Times New Roman" w:cs="Times New Roman"/>
          <w:sz w:val="24"/>
          <w:szCs w:val="24"/>
        </w:rPr>
        <w:lastRenderedPageBreak/>
        <w:t xml:space="preserve">Rasio ini mengukur kemampuan </w:t>
      </w:r>
      <w:r>
        <w:rPr>
          <w:rFonts w:ascii="Times New Roman" w:hAnsi="Times New Roman" w:cs="Times New Roman"/>
          <w:sz w:val="24"/>
          <w:szCs w:val="24"/>
        </w:rPr>
        <w:t>koperasi simpan pinjam</w:t>
      </w:r>
      <w:r w:rsidRPr="009845C9">
        <w:rPr>
          <w:rFonts w:ascii="Times New Roman" w:hAnsi="Times New Roman" w:cs="Times New Roman"/>
          <w:sz w:val="24"/>
          <w:szCs w:val="24"/>
        </w:rPr>
        <w:t xml:space="preserve"> memenuhi beban tetapnya berupa bunga.</w:t>
      </w:r>
      <w:proofErr w:type="gramEnd"/>
      <w:r w:rsidRPr="009845C9">
        <w:rPr>
          <w:rFonts w:ascii="Times New Roman" w:hAnsi="Times New Roman" w:cs="Times New Roman"/>
          <w:sz w:val="24"/>
          <w:szCs w:val="24"/>
        </w:rPr>
        <w:t xml:space="preserve"> Rumusnya </w:t>
      </w:r>
      <w:proofErr w:type="gramStart"/>
      <w:r w:rsidRPr="009845C9">
        <w:rPr>
          <w:rFonts w:ascii="Times New Roman" w:hAnsi="Times New Roman" w:cs="Times New Roman"/>
          <w:sz w:val="24"/>
          <w:szCs w:val="24"/>
        </w:rPr>
        <w:t>adalah :</w:t>
      </w:r>
      <w:proofErr w:type="gramEnd"/>
    </w:p>
    <w:p w14:paraId="54B092E9" w14:textId="77777777" w:rsidR="009B6B89" w:rsidRPr="00D1558E" w:rsidRDefault="009B6B89" w:rsidP="009B6B89">
      <w:pPr>
        <w:rPr>
          <w:rFonts w:ascii="Times New Roman" w:eastAsia="Times New Roman" w:hAnsi="Times New Roman" w:cs="Times New Roman"/>
          <w:sz w:val="24"/>
          <w:szCs w:val="24"/>
        </w:rPr>
      </w:pPr>
      <m:oMathPara>
        <m:oMath>
          <m:r>
            <w:rPr>
              <w:rFonts w:ascii="Cambria Math" w:hAnsi="Cambria Math" w:cs="Times New Roman"/>
              <w:sz w:val="24"/>
              <w:szCs w:val="24"/>
            </w:rPr>
            <m:t>Time Interest Earned Ratio</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EBIT</m:t>
              </m:r>
            </m:num>
            <m:den>
              <m:r>
                <w:rPr>
                  <w:rFonts w:ascii="Cambria Math" w:eastAsia="Times New Roman" w:hAnsi="Cambria Math" w:cs="Times New Roman"/>
                  <w:sz w:val="24"/>
                  <w:szCs w:val="24"/>
                </w:rPr>
                <m:t>Interest Charge</m:t>
              </m:r>
            </m:den>
          </m:f>
        </m:oMath>
      </m:oMathPara>
    </w:p>
    <w:p w14:paraId="1500D5E8" w14:textId="77777777" w:rsidR="00D1558E" w:rsidRDefault="00D1558E" w:rsidP="009B6B89">
      <w:pPr>
        <w:rPr>
          <w:rFonts w:ascii="Times New Roman" w:eastAsia="Times New Roman" w:hAnsi="Times New Roman" w:cs="Times New Roman"/>
          <w:sz w:val="24"/>
          <w:szCs w:val="24"/>
        </w:rPr>
      </w:pPr>
    </w:p>
    <w:p w14:paraId="5C1ACFEA" w14:textId="77777777" w:rsidR="00D1558E" w:rsidRPr="00EF01A3" w:rsidRDefault="00D1558E" w:rsidP="009B6B89">
      <w:pPr>
        <w:rPr>
          <w:rFonts w:ascii="Times New Roman" w:eastAsia="Times New Roman" w:hAnsi="Times New Roman" w:cs="Times New Roman"/>
          <w:sz w:val="24"/>
          <w:szCs w:val="24"/>
        </w:rPr>
      </w:pPr>
    </w:p>
    <w:p w14:paraId="0BA72B6A" w14:textId="77777777" w:rsidR="009B6B89" w:rsidRPr="00A50071" w:rsidRDefault="009B6B89" w:rsidP="009B6B89">
      <w:pPr>
        <w:pStyle w:val="ListParagraph"/>
        <w:numPr>
          <w:ilvl w:val="0"/>
          <w:numId w:val="20"/>
        </w:numPr>
        <w:ind w:left="360"/>
        <w:rPr>
          <w:rFonts w:ascii="Times New Roman" w:eastAsia="Times New Roman" w:hAnsi="Times New Roman" w:cs="Times New Roman"/>
          <w:sz w:val="24"/>
          <w:szCs w:val="24"/>
        </w:rPr>
      </w:pPr>
      <w:r w:rsidRPr="00A50071">
        <w:rPr>
          <w:rFonts w:ascii="Times New Roman" w:hAnsi="Times New Roman" w:cs="Times New Roman"/>
          <w:sz w:val="24"/>
          <w:szCs w:val="24"/>
        </w:rPr>
        <w:t>Rasio Aktivitas</w:t>
      </w:r>
    </w:p>
    <w:p w14:paraId="27392819" w14:textId="77777777" w:rsidR="009B6B89" w:rsidRDefault="009B6B89" w:rsidP="009B6B89">
      <w:pPr>
        <w:ind w:firstLine="720"/>
        <w:rPr>
          <w:rFonts w:ascii="Times New Roman" w:hAnsi="Times New Roman" w:cs="Times New Roman"/>
          <w:sz w:val="24"/>
          <w:szCs w:val="24"/>
        </w:rPr>
      </w:pPr>
      <w:proofErr w:type="gramStart"/>
      <w:r w:rsidRPr="00A50071">
        <w:rPr>
          <w:rFonts w:ascii="Times New Roman" w:hAnsi="Times New Roman" w:cs="Times New Roman"/>
          <w:sz w:val="24"/>
          <w:szCs w:val="24"/>
        </w:rPr>
        <w:t>Rasio aktivitas merupakan rasio yang sering juga disebut sebagai rasio efisiensi atau rasio pemanfaatan aktiva.</w:t>
      </w:r>
      <w:proofErr w:type="gramEnd"/>
      <w:r w:rsidRPr="00A50071">
        <w:rPr>
          <w:rFonts w:ascii="Times New Roman" w:hAnsi="Times New Roman" w:cs="Times New Roman"/>
          <w:sz w:val="24"/>
          <w:szCs w:val="24"/>
        </w:rPr>
        <w:t xml:space="preserve"> </w:t>
      </w:r>
      <w:proofErr w:type="gramStart"/>
      <w:r w:rsidRPr="00A50071">
        <w:rPr>
          <w:rFonts w:ascii="Times New Roman" w:hAnsi="Times New Roman" w:cs="Times New Roman"/>
          <w:sz w:val="24"/>
          <w:szCs w:val="24"/>
        </w:rPr>
        <w:t xml:space="preserve">Rasio aktivitas adalah rasio yang mengukur seberapa efektif </w:t>
      </w:r>
      <w:r>
        <w:rPr>
          <w:rFonts w:ascii="Times New Roman" w:hAnsi="Times New Roman" w:cs="Times New Roman"/>
          <w:sz w:val="24"/>
          <w:szCs w:val="24"/>
        </w:rPr>
        <w:t>koperasi simpan pinjam</w:t>
      </w:r>
      <w:r w:rsidRPr="00A50071">
        <w:rPr>
          <w:rFonts w:ascii="Times New Roman" w:hAnsi="Times New Roman" w:cs="Times New Roman"/>
          <w:sz w:val="24"/>
          <w:szCs w:val="24"/>
        </w:rPr>
        <w:t xml:space="preserve"> menggunakan berbagai aktivanya.</w:t>
      </w:r>
      <w:proofErr w:type="gramEnd"/>
      <w:r w:rsidRPr="00A50071">
        <w:rPr>
          <w:rFonts w:ascii="Times New Roman" w:hAnsi="Times New Roman" w:cs="Times New Roman"/>
          <w:sz w:val="24"/>
          <w:szCs w:val="24"/>
        </w:rPr>
        <w:t xml:space="preserve"> Rasio aktivitas yang umumnya digunakan antara </w:t>
      </w:r>
      <w:proofErr w:type="gramStart"/>
      <w:r w:rsidRPr="00A50071">
        <w:rPr>
          <w:rFonts w:ascii="Times New Roman" w:hAnsi="Times New Roman" w:cs="Times New Roman"/>
          <w:sz w:val="24"/>
          <w:szCs w:val="24"/>
        </w:rPr>
        <w:t>lain :</w:t>
      </w:r>
      <w:proofErr w:type="gramEnd"/>
    </w:p>
    <w:p w14:paraId="56C40F76" w14:textId="77777777" w:rsidR="009B6B89" w:rsidRPr="00A50071" w:rsidRDefault="009B6B89" w:rsidP="009B6B89">
      <w:pPr>
        <w:pStyle w:val="ListParagraph"/>
        <w:numPr>
          <w:ilvl w:val="1"/>
          <w:numId w:val="20"/>
        </w:numPr>
        <w:ind w:left="360"/>
        <w:rPr>
          <w:rFonts w:ascii="Times New Roman" w:eastAsia="Times New Roman" w:hAnsi="Times New Roman" w:cs="Times New Roman"/>
          <w:i/>
          <w:sz w:val="24"/>
          <w:szCs w:val="24"/>
        </w:rPr>
      </w:pPr>
      <w:r w:rsidRPr="00A50071">
        <w:rPr>
          <w:rFonts w:ascii="Times New Roman" w:hAnsi="Times New Roman" w:cs="Times New Roman"/>
          <w:i/>
          <w:sz w:val="24"/>
          <w:szCs w:val="24"/>
        </w:rPr>
        <w:t>Average Collection Period</w:t>
      </w:r>
    </w:p>
    <w:p w14:paraId="3A920D8A" w14:textId="77777777" w:rsidR="009B6B89" w:rsidRDefault="009B6B89" w:rsidP="009B6B89">
      <w:pPr>
        <w:ind w:firstLine="720"/>
        <w:rPr>
          <w:rFonts w:ascii="Times New Roman" w:hAnsi="Times New Roman" w:cs="Times New Roman"/>
          <w:sz w:val="24"/>
          <w:szCs w:val="24"/>
        </w:rPr>
      </w:pPr>
      <w:r w:rsidRPr="00A50071">
        <w:rPr>
          <w:rFonts w:ascii="Times New Roman" w:hAnsi="Times New Roman" w:cs="Times New Roman"/>
          <w:sz w:val="24"/>
          <w:szCs w:val="24"/>
        </w:rPr>
        <w:t xml:space="preserve">Rasio ini untuk menghitung berapa kali </w:t>
      </w:r>
      <w:proofErr w:type="gramStart"/>
      <w:r w:rsidRPr="00A50071">
        <w:rPr>
          <w:rFonts w:ascii="Times New Roman" w:hAnsi="Times New Roman" w:cs="Times New Roman"/>
          <w:sz w:val="24"/>
          <w:szCs w:val="24"/>
        </w:rPr>
        <w:t>dana</w:t>
      </w:r>
      <w:proofErr w:type="gramEnd"/>
      <w:r w:rsidRPr="00A50071">
        <w:rPr>
          <w:rFonts w:ascii="Times New Roman" w:hAnsi="Times New Roman" w:cs="Times New Roman"/>
          <w:sz w:val="24"/>
          <w:szCs w:val="24"/>
        </w:rPr>
        <w:t xml:space="preserve"> yang tertanam dalam piutang </w:t>
      </w:r>
      <w:r>
        <w:rPr>
          <w:rFonts w:ascii="Times New Roman" w:hAnsi="Times New Roman" w:cs="Times New Roman"/>
          <w:sz w:val="24"/>
          <w:szCs w:val="24"/>
        </w:rPr>
        <w:t>koperasi simpan pinjam</w:t>
      </w:r>
      <w:r w:rsidRPr="00A50071">
        <w:rPr>
          <w:rFonts w:ascii="Times New Roman" w:hAnsi="Times New Roman" w:cs="Times New Roman"/>
          <w:sz w:val="24"/>
          <w:szCs w:val="24"/>
        </w:rPr>
        <w:t xml:space="preserve"> berputar dalam setahun. Rumus untuk mencari </w:t>
      </w:r>
      <w:r w:rsidRPr="00A50071">
        <w:rPr>
          <w:rFonts w:ascii="Times New Roman" w:hAnsi="Times New Roman" w:cs="Times New Roman"/>
          <w:i/>
          <w:sz w:val="24"/>
          <w:szCs w:val="24"/>
        </w:rPr>
        <w:t>Average Collection Period</w:t>
      </w:r>
      <w:r w:rsidRPr="00A50071">
        <w:rPr>
          <w:rFonts w:ascii="Times New Roman" w:hAnsi="Times New Roman" w:cs="Times New Roman"/>
          <w:sz w:val="24"/>
          <w:szCs w:val="24"/>
        </w:rPr>
        <w:t xml:space="preserve"> adalah:</w:t>
      </w:r>
    </w:p>
    <w:p w14:paraId="101E41A6" w14:textId="77777777" w:rsidR="009B6B89" w:rsidRPr="00EF01A3" w:rsidRDefault="009B6B89" w:rsidP="009B6B89">
      <w:pPr>
        <w:rPr>
          <w:rFonts w:ascii="Times New Roman" w:eastAsia="Times New Roman" w:hAnsi="Times New Roman" w:cs="Times New Roman"/>
          <w:sz w:val="24"/>
          <w:szCs w:val="24"/>
        </w:rPr>
      </w:pPr>
      <m:oMathPara>
        <m:oMath>
          <m:r>
            <w:rPr>
              <w:rFonts w:ascii="Cambria Math" w:hAnsi="Cambria Math" w:cs="Times New Roman"/>
              <w:sz w:val="24"/>
              <w:szCs w:val="24"/>
            </w:rPr>
            <m:t>Average Collection Period</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Account Receivebles</m:t>
              </m:r>
            </m:num>
            <m:den>
              <m:r>
                <w:rPr>
                  <w:rFonts w:ascii="Cambria Math" w:eastAsia="Times New Roman" w:hAnsi="Cambria Math" w:cs="Times New Roman"/>
                  <w:sz w:val="24"/>
                  <w:szCs w:val="24"/>
                </w:rPr>
                <m:t>Avarage Sales Per Day</m:t>
              </m:r>
            </m:den>
          </m:f>
        </m:oMath>
      </m:oMathPara>
    </w:p>
    <w:p w14:paraId="73C940F6" w14:textId="77777777" w:rsidR="009B6B89" w:rsidRPr="00F00988" w:rsidRDefault="009B6B89" w:rsidP="009B6B89">
      <w:pPr>
        <w:pStyle w:val="ListParagraph"/>
        <w:numPr>
          <w:ilvl w:val="1"/>
          <w:numId w:val="20"/>
        </w:numPr>
        <w:ind w:left="360"/>
        <w:rPr>
          <w:rFonts w:ascii="Times New Roman" w:eastAsia="Times New Roman" w:hAnsi="Times New Roman" w:cs="Times New Roman"/>
          <w:i/>
          <w:sz w:val="24"/>
          <w:szCs w:val="24"/>
        </w:rPr>
      </w:pPr>
      <w:r w:rsidRPr="00F00988">
        <w:rPr>
          <w:rFonts w:ascii="Times New Roman" w:eastAsia="Times New Roman" w:hAnsi="Times New Roman" w:cs="Times New Roman"/>
          <w:i/>
          <w:sz w:val="24"/>
          <w:szCs w:val="24"/>
        </w:rPr>
        <w:t>Inventory Turnover</w:t>
      </w:r>
    </w:p>
    <w:p w14:paraId="0ACE1E66" w14:textId="77777777" w:rsidR="009B6B89" w:rsidRDefault="009B6B89" w:rsidP="009B6B89">
      <w:pPr>
        <w:ind w:firstLine="720"/>
        <w:rPr>
          <w:rFonts w:ascii="Times New Roman" w:eastAsia="Times New Roman" w:hAnsi="Times New Roman" w:cs="Times New Roman"/>
          <w:sz w:val="24"/>
          <w:szCs w:val="24"/>
        </w:rPr>
      </w:pPr>
      <w:proofErr w:type="gramStart"/>
      <w:r w:rsidRPr="00F00988">
        <w:rPr>
          <w:rFonts w:ascii="Times New Roman" w:eastAsia="Times New Roman" w:hAnsi="Times New Roman" w:cs="Times New Roman"/>
          <w:sz w:val="24"/>
          <w:szCs w:val="24"/>
        </w:rPr>
        <w:t>Perputaran persediaan adalah rasio antara harga pokok penjualan terhadap persediaan rata-rata menunjukkan seberapa cepat persediaan tersebut dapat dijual.</w:t>
      </w:r>
      <w:proofErr w:type="gramEnd"/>
      <w:r w:rsidRPr="00F00988">
        <w:rPr>
          <w:rFonts w:ascii="Times New Roman" w:eastAsia="Times New Roman" w:hAnsi="Times New Roman" w:cs="Times New Roman"/>
          <w:sz w:val="24"/>
          <w:szCs w:val="24"/>
        </w:rPr>
        <w:t xml:space="preserve"> Rumus untuk menghitung </w:t>
      </w:r>
      <w:r w:rsidRPr="00F00988">
        <w:rPr>
          <w:rFonts w:ascii="Times New Roman" w:eastAsia="Times New Roman" w:hAnsi="Times New Roman" w:cs="Times New Roman"/>
          <w:i/>
          <w:sz w:val="24"/>
          <w:szCs w:val="24"/>
        </w:rPr>
        <w:t>Inventory Turnover</w:t>
      </w:r>
      <w:r w:rsidRPr="00F00988">
        <w:rPr>
          <w:rFonts w:ascii="Times New Roman" w:eastAsia="Times New Roman" w:hAnsi="Times New Roman" w:cs="Times New Roman"/>
          <w:sz w:val="24"/>
          <w:szCs w:val="24"/>
        </w:rPr>
        <w:t xml:space="preserve"> </w:t>
      </w:r>
      <w:proofErr w:type="gramStart"/>
      <w:r w:rsidRPr="00F00988">
        <w:rPr>
          <w:rFonts w:ascii="Times New Roman" w:eastAsia="Times New Roman" w:hAnsi="Times New Roman" w:cs="Times New Roman"/>
          <w:sz w:val="24"/>
          <w:szCs w:val="24"/>
        </w:rPr>
        <w:t>yaitu :</w:t>
      </w:r>
      <w:proofErr w:type="gramEnd"/>
    </w:p>
    <w:p w14:paraId="2070DA71" w14:textId="77777777" w:rsidR="009B6B89" w:rsidRPr="006F5DCE" w:rsidRDefault="009B6B89" w:rsidP="009B6B89">
      <w:pPr>
        <w:rPr>
          <w:rFonts w:ascii="Times New Roman" w:eastAsia="Times New Roman" w:hAnsi="Times New Roman" w:cs="Times New Roman"/>
          <w:sz w:val="24"/>
          <w:szCs w:val="24"/>
        </w:rPr>
      </w:pPr>
      <m:oMathPara>
        <m:oMath>
          <m:r>
            <w:rPr>
              <w:rFonts w:ascii="Cambria Math" w:hAnsi="Cambria Math" w:cs="Times New Roman"/>
              <w:sz w:val="24"/>
              <w:szCs w:val="24"/>
            </w:rPr>
            <m:t>Inventory Turnover</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Cost Of Goods Sold</m:t>
              </m:r>
            </m:num>
            <m:den>
              <m:r>
                <w:rPr>
                  <w:rFonts w:ascii="Cambria Math" w:eastAsia="Times New Roman" w:hAnsi="Cambria Math" w:cs="Times New Roman"/>
                  <w:sz w:val="24"/>
                  <w:szCs w:val="24"/>
                </w:rPr>
                <m:t>Inventory</m:t>
              </m:r>
            </m:den>
          </m:f>
        </m:oMath>
      </m:oMathPara>
    </w:p>
    <w:p w14:paraId="2478DB0C" w14:textId="77777777" w:rsidR="009B6B89" w:rsidRPr="006F5DCE" w:rsidRDefault="009B6B89" w:rsidP="009B6B89">
      <w:pPr>
        <w:pStyle w:val="ListParagraph"/>
        <w:numPr>
          <w:ilvl w:val="1"/>
          <w:numId w:val="20"/>
        </w:numPr>
        <w:ind w:left="360"/>
        <w:rPr>
          <w:rFonts w:ascii="Times New Roman" w:eastAsia="Times New Roman" w:hAnsi="Times New Roman" w:cs="Times New Roman"/>
          <w:i/>
          <w:sz w:val="24"/>
          <w:szCs w:val="24"/>
        </w:rPr>
      </w:pPr>
      <w:r w:rsidRPr="006F5DCE">
        <w:rPr>
          <w:rFonts w:ascii="Times New Roman" w:hAnsi="Times New Roman" w:cs="Times New Roman"/>
          <w:i/>
          <w:sz w:val="24"/>
          <w:szCs w:val="24"/>
        </w:rPr>
        <w:t>Fixed Asset Turnover</w:t>
      </w:r>
    </w:p>
    <w:p w14:paraId="4B782577" w14:textId="77777777" w:rsidR="009B6B89" w:rsidRDefault="009B6B89" w:rsidP="009B6B89">
      <w:pPr>
        <w:ind w:firstLine="720"/>
        <w:rPr>
          <w:rFonts w:ascii="Times New Roman" w:hAnsi="Times New Roman" w:cs="Times New Roman"/>
          <w:sz w:val="24"/>
          <w:szCs w:val="24"/>
        </w:rPr>
      </w:pPr>
      <w:r w:rsidRPr="006F5DCE">
        <w:rPr>
          <w:rFonts w:ascii="Times New Roman" w:hAnsi="Times New Roman" w:cs="Times New Roman"/>
          <w:sz w:val="24"/>
          <w:szCs w:val="24"/>
        </w:rPr>
        <w:lastRenderedPageBreak/>
        <w:t>Rasio perputaran aktiva tetap (</w:t>
      </w:r>
      <w:r w:rsidRPr="006F5DCE">
        <w:rPr>
          <w:rFonts w:ascii="Times New Roman" w:hAnsi="Times New Roman" w:cs="Times New Roman"/>
          <w:i/>
          <w:sz w:val="24"/>
          <w:szCs w:val="24"/>
        </w:rPr>
        <w:t>Fixed Asset Turnover</w:t>
      </w:r>
      <w:r w:rsidRPr="006F5DCE">
        <w:rPr>
          <w:rFonts w:ascii="Times New Roman" w:hAnsi="Times New Roman" w:cs="Times New Roman"/>
          <w:sz w:val="24"/>
          <w:szCs w:val="24"/>
        </w:rPr>
        <w:t xml:space="preserve">) merupakan rasio yang digunakan untuk mengukur berapa kali </w:t>
      </w:r>
      <w:proofErr w:type="gramStart"/>
      <w:r w:rsidRPr="006F5DCE">
        <w:rPr>
          <w:rFonts w:ascii="Times New Roman" w:hAnsi="Times New Roman" w:cs="Times New Roman"/>
          <w:sz w:val="24"/>
          <w:szCs w:val="24"/>
        </w:rPr>
        <w:t>dana</w:t>
      </w:r>
      <w:proofErr w:type="gramEnd"/>
      <w:r w:rsidRPr="006F5DCE">
        <w:rPr>
          <w:rFonts w:ascii="Times New Roman" w:hAnsi="Times New Roman" w:cs="Times New Roman"/>
          <w:sz w:val="24"/>
          <w:szCs w:val="24"/>
        </w:rPr>
        <w:t xml:space="preserve"> yang ditanamkan dalam aktiva tetap berputar dalam satu periode. Dengan kata </w:t>
      </w:r>
      <w:proofErr w:type="gramStart"/>
      <w:r w:rsidRPr="006F5DCE">
        <w:rPr>
          <w:rFonts w:ascii="Times New Roman" w:hAnsi="Times New Roman" w:cs="Times New Roman"/>
          <w:sz w:val="24"/>
          <w:szCs w:val="24"/>
        </w:rPr>
        <w:t>lain</w:t>
      </w:r>
      <w:proofErr w:type="gramEnd"/>
      <w:r w:rsidRPr="006F5DCE">
        <w:rPr>
          <w:rFonts w:ascii="Times New Roman" w:hAnsi="Times New Roman" w:cs="Times New Roman"/>
          <w:sz w:val="24"/>
          <w:szCs w:val="24"/>
        </w:rPr>
        <w:t xml:space="preserve">, rasio ini digunakan untuk mengukur apakah </w:t>
      </w:r>
      <w:r>
        <w:rPr>
          <w:rFonts w:ascii="Times New Roman" w:hAnsi="Times New Roman" w:cs="Times New Roman"/>
          <w:sz w:val="24"/>
          <w:szCs w:val="24"/>
        </w:rPr>
        <w:t>koperasi simpan pinjam</w:t>
      </w:r>
      <w:r w:rsidRPr="006F5DCE">
        <w:rPr>
          <w:rFonts w:ascii="Times New Roman" w:hAnsi="Times New Roman" w:cs="Times New Roman"/>
          <w:sz w:val="24"/>
          <w:szCs w:val="24"/>
        </w:rPr>
        <w:t xml:space="preserve"> sudah menggunakan kapasitas aktiva tetap dengan sepenuhnya atau belum. Rumus untuk menghitung </w:t>
      </w:r>
      <w:r w:rsidRPr="006F5DCE">
        <w:rPr>
          <w:rFonts w:ascii="Times New Roman" w:hAnsi="Times New Roman" w:cs="Times New Roman"/>
          <w:i/>
          <w:sz w:val="24"/>
          <w:szCs w:val="24"/>
        </w:rPr>
        <w:t>Fixed Asset Turnover</w:t>
      </w:r>
      <w:r>
        <w:rPr>
          <w:rFonts w:ascii="Times New Roman" w:hAnsi="Times New Roman" w:cs="Times New Roman"/>
          <w:sz w:val="24"/>
          <w:szCs w:val="24"/>
        </w:rPr>
        <w:t xml:space="preserve"> </w:t>
      </w:r>
      <w:proofErr w:type="gramStart"/>
      <w:r w:rsidRPr="006F5DCE">
        <w:rPr>
          <w:rFonts w:ascii="Times New Roman" w:hAnsi="Times New Roman" w:cs="Times New Roman"/>
          <w:sz w:val="24"/>
          <w:szCs w:val="24"/>
        </w:rPr>
        <w:t>yaitu</w:t>
      </w:r>
      <w:r>
        <w:rPr>
          <w:rFonts w:ascii="Times New Roman" w:hAnsi="Times New Roman" w:cs="Times New Roman"/>
          <w:sz w:val="24"/>
          <w:szCs w:val="24"/>
        </w:rPr>
        <w:t xml:space="preserve"> :</w:t>
      </w:r>
      <w:proofErr w:type="gramEnd"/>
    </w:p>
    <w:p w14:paraId="5B42125B" w14:textId="77777777" w:rsidR="00D1558E" w:rsidRDefault="00D1558E" w:rsidP="009B6B89">
      <w:pPr>
        <w:ind w:firstLine="720"/>
        <w:rPr>
          <w:rFonts w:ascii="Times New Roman" w:hAnsi="Times New Roman" w:cs="Times New Roman"/>
          <w:sz w:val="24"/>
          <w:szCs w:val="24"/>
        </w:rPr>
      </w:pPr>
    </w:p>
    <w:p w14:paraId="10C71BE1" w14:textId="77777777" w:rsidR="009B6B89" w:rsidRDefault="009B6B89" w:rsidP="009B6B89">
      <w:pPr>
        <w:rPr>
          <w:rFonts w:ascii="Times New Roman" w:eastAsia="Times New Roman" w:hAnsi="Times New Roman" w:cs="Times New Roman"/>
          <w:sz w:val="24"/>
          <w:szCs w:val="24"/>
        </w:rPr>
      </w:pPr>
      <m:oMathPara>
        <m:oMath>
          <m:r>
            <w:rPr>
              <w:rFonts w:ascii="Cambria Math" w:hAnsi="Cambria Math" w:cs="Times New Roman"/>
              <w:sz w:val="24"/>
              <w:szCs w:val="24"/>
            </w:rPr>
            <m:t>Fixed Asset Turnover</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Sales</m:t>
              </m:r>
            </m:num>
            <m:den>
              <m:r>
                <w:rPr>
                  <w:rFonts w:ascii="Cambria Math" w:eastAsia="Times New Roman" w:hAnsi="Cambria Math" w:cs="Times New Roman"/>
                  <w:sz w:val="24"/>
                  <w:szCs w:val="24"/>
                </w:rPr>
                <m:t>Net Fixes Asset</m:t>
              </m:r>
            </m:den>
          </m:f>
        </m:oMath>
      </m:oMathPara>
    </w:p>
    <w:p w14:paraId="41855304" w14:textId="77777777" w:rsidR="009B6B89" w:rsidRPr="006F5DCE" w:rsidRDefault="009B6B89" w:rsidP="009B6B89">
      <w:pPr>
        <w:pStyle w:val="ListParagraph"/>
        <w:numPr>
          <w:ilvl w:val="1"/>
          <w:numId w:val="20"/>
        </w:numPr>
        <w:ind w:left="360"/>
        <w:rPr>
          <w:rFonts w:ascii="Times New Roman" w:eastAsia="Times New Roman" w:hAnsi="Times New Roman" w:cs="Times New Roman"/>
          <w:sz w:val="24"/>
          <w:szCs w:val="24"/>
        </w:rPr>
      </w:pPr>
      <w:r w:rsidRPr="006F5DCE">
        <w:rPr>
          <w:rFonts w:ascii="Times New Roman" w:hAnsi="Times New Roman" w:cs="Times New Roman"/>
          <w:i/>
          <w:sz w:val="24"/>
          <w:szCs w:val="24"/>
        </w:rPr>
        <w:t>Total Asset Turnove</w:t>
      </w:r>
      <w:r w:rsidRPr="006F5DCE">
        <w:rPr>
          <w:rFonts w:ascii="Times New Roman" w:hAnsi="Times New Roman" w:cs="Times New Roman"/>
          <w:sz w:val="24"/>
          <w:szCs w:val="24"/>
        </w:rPr>
        <w:t>r (TATO)</w:t>
      </w:r>
    </w:p>
    <w:p w14:paraId="32CE96D9" w14:textId="77777777" w:rsidR="009B6B89" w:rsidRDefault="009B6B89" w:rsidP="009B6B89">
      <w:pPr>
        <w:ind w:firstLine="720"/>
        <w:rPr>
          <w:rFonts w:ascii="Times New Roman" w:hAnsi="Times New Roman" w:cs="Times New Roman"/>
          <w:sz w:val="24"/>
          <w:szCs w:val="24"/>
        </w:rPr>
      </w:pPr>
      <w:r w:rsidRPr="00903806">
        <w:rPr>
          <w:rFonts w:ascii="Times New Roman" w:hAnsi="Times New Roman" w:cs="Times New Roman"/>
          <w:i/>
          <w:sz w:val="24"/>
          <w:szCs w:val="24"/>
        </w:rPr>
        <w:t>Total assets turnover</w:t>
      </w:r>
      <w:r w:rsidRPr="006F5DCE">
        <w:rPr>
          <w:rFonts w:ascii="Times New Roman" w:hAnsi="Times New Roman" w:cs="Times New Roman"/>
          <w:sz w:val="24"/>
          <w:szCs w:val="24"/>
        </w:rPr>
        <w:t xml:space="preserve"> mengukur berapa kali total aktiva </w:t>
      </w:r>
      <w:r>
        <w:rPr>
          <w:rFonts w:ascii="Times New Roman" w:hAnsi="Times New Roman" w:cs="Times New Roman"/>
          <w:sz w:val="24"/>
          <w:szCs w:val="24"/>
        </w:rPr>
        <w:t>koperasi simpan pinjam</w:t>
      </w:r>
      <w:r w:rsidRPr="006F5DCE">
        <w:rPr>
          <w:rFonts w:ascii="Times New Roman" w:hAnsi="Times New Roman" w:cs="Times New Roman"/>
          <w:sz w:val="24"/>
          <w:szCs w:val="24"/>
        </w:rPr>
        <w:t xml:space="preserve"> menghasilkan </w:t>
      </w:r>
      <w:r>
        <w:rPr>
          <w:rFonts w:ascii="Times New Roman" w:hAnsi="Times New Roman" w:cs="Times New Roman"/>
          <w:sz w:val="24"/>
          <w:szCs w:val="24"/>
        </w:rPr>
        <w:t>volume penjualan</w:t>
      </w:r>
      <w:r w:rsidRPr="006F5DCE">
        <w:rPr>
          <w:rFonts w:ascii="Times New Roman" w:hAnsi="Times New Roman" w:cs="Times New Roman"/>
          <w:sz w:val="24"/>
          <w:szCs w:val="24"/>
        </w:rPr>
        <w:t xml:space="preserve">. Rumus untuk menghitung total </w:t>
      </w:r>
      <w:r w:rsidRPr="00903806">
        <w:rPr>
          <w:rFonts w:ascii="Times New Roman" w:hAnsi="Times New Roman" w:cs="Times New Roman"/>
          <w:i/>
          <w:sz w:val="24"/>
          <w:szCs w:val="24"/>
        </w:rPr>
        <w:t>assets turnover</w:t>
      </w:r>
      <w:r w:rsidRPr="006F5DCE">
        <w:rPr>
          <w:rFonts w:ascii="Times New Roman" w:hAnsi="Times New Roman" w:cs="Times New Roman"/>
          <w:sz w:val="24"/>
          <w:szCs w:val="24"/>
        </w:rPr>
        <w:t xml:space="preserve"> adalah:</w:t>
      </w:r>
    </w:p>
    <w:p w14:paraId="3A7DC6DE" w14:textId="77777777" w:rsidR="009B6B89" w:rsidRDefault="009B6B89" w:rsidP="009B6B89">
      <w:pPr>
        <w:rPr>
          <w:rFonts w:ascii="Times New Roman" w:eastAsia="Times New Roman" w:hAnsi="Times New Roman" w:cs="Times New Roman"/>
          <w:sz w:val="24"/>
          <w:szCs w:val="24"/>
        </w:rPr>
      </w:pPr>
      <m:oMathPara>
        <m:oMath>
          <m:r>
            <w:rPr>
              <w:rFonts w:ascii="Cambria Math" w:hAnsi="Cambria Math" w:cs="Times New Roman"/>
              <w:sz w:val="24"/>
              <w:szCs w:val="24"/>
            </w:rPr>
            <m:t>Total assets turnover</m:t>
          </m:r>
          <m:r>
            <m:rPr>
              <m:sty m:val="p"/>
            </m:rPr>
            <w:rPr>
              <w:rFonts w:ascii="Cambria Math" w:hAnsi="Cambria Math" w:cs="Times New Roman"/>
              <w:sz w:val="24"/>
              <w:szCs w:val="24"/>
            </w:rPr>
            <m:t xml:space="preserve"> </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Sales</m:t>
              </m:r>
            </m:num>
            <m:den>
              <m:r>
                <w:rPr>
                  <w:rFonts w:ascii="Cambria Math" w:eastAsia="Times New Roman" w:hAnsi="Cambria Math" w:cs="Times New Roman"/>
                  <w:sz w:val="24"/>
                  <w:szCs w:val="24"/>
                </w:rPr>
                <m:t>Total Asset</m:t>
              </m:r>
            </m:den>
          </m:f>
        </m:oMath>
      </m:oMathPara>
    </w:p>
    <w:p w14:paraId="064309CB" w14:textId="77777777" w:rsidR="009B6B89" w:rsidRPr="00903806" w:rsidRDefault="009B6B89" w:rsidP="009B6B89">
      <w:pPr>
        <w:pStyle w:val="ListParagraph"/>
        <w:numPr>
          <w:ilvl w:val="0"/>
          <w:numId w:val="20"/>
        </w:numPr>
        <w:ind w:left="360"/>
        <w:rPr>
          <w:rFonts w:ascii="Times New Roman" w:eastAsia="Times New Roman" w:hAnsi="Times New Roman" w:cs="Times New Roman"/>
          <w:sz w:val="24"/>
          <w:szCs w:val="24"/>
        </w:rPr>
      </w:pPr>
      <w:r w:rsidRPr="00903806">
        <w:rPr>
          <w:rFonts w:ascii="Times New Roman" w:hAnsi="Times New Roman" w:cs="Times New Roman"/>
          <w:sz w:val="24"/>
          <w:szCs w:val="24"/>
        </w:rPr>
        <w:t>Rasio Profitabilitas</w:t>
      </w:r>
    </w:p>
    <w:p w14:paraId="54DB6DBD" w14:textId="77777777" w:rsidR="009B6B89" w:rsidRDefault="009B6B89" w:rsidP="009B6B89">
      <w:pPr>
        <w:ind w:firstLine="720"/>
        <w:rPr>
          <w:rFonts w:ascii="Times New Roman" w:hAnsi="Times New Roman" w:cs="Times New Roman"/>
          <w:sz w:val="24"/>
          <w:szCs w:val="24"/>
        </w:rPr>
      </w:pPr>
      <w:proofErr w:type="gramStart"/>
      <w:r w:rsidRPr="00903806">
        <w:rPr>
          <w:rFonts w:ascii="Times New Roman" w:hAnsi="Times New Roman" w:cs="Times New Roman"/>
          <w:sz w:val="24"/>
          <w:szCs w:val="24"/>
        </w:rPr>
        <w:t>Rasio profitabilitas bertujuan mengukur efektivitas manajemen yang tercermin pada imbalan dan hasil dari investasi melalui kegiatan penjualan.</w:t>
      </w:r>
      <w:proofErr w:type="gramEnd"/>
      <w:r>
        <w:rPr>
          <w:rFonts w:ascii="Times New Roman" w:hAnsi="Times New Roman" w:cs="Times New Roman"/>
          <w:sz w:val="24"/>
          <w:szCs w:val="24"/>
        </w:rPr>
        <w:t xml:space="preserve"> </w:t>
      </w:r>
      <w:proofErr w:type="gramStart"/>
      <w:r w:rsidRPr="00903806">
        <w:rPr>
          <w:rFonts w:ascii="Times New Roman" w:hAnsi="Times New Roman" w:cs="Times New Roman"/>
          <w:sz w:val="24"/>
          <w:szCs w:val="24"/>
        </w:rPr>
        <w:t xml:space="preserve">Rasio profitabilitas atau kinerja operasi digunakan untuk mengevaluasi margin laba dari aktivitas operasi yang dilakukan </w:t>
      </w:r>
      <w:r>
        <w:rPr>
          <w:rFonts w:ascii="Times New Roman" w:hAnsi="Times New Roman" w:cs="Times New Roman"/>
          <w:sz w:val="24"/>
          <w:szCs w:val="24"/>
        </w:rPr>
        <w:t>koperasi simpan pinjam</w:t>
      </w:r>
      <w:r w:rsidRPr="00903806">
        <w:rPr>
          <w:rFonts w:ascii="Times New Roman" w:hAnsi="Times New Roman" w:cs="Times New Roman"/>
          <w:sz w:val="24"/>
          <w:szCs w:val="24"/>
        </w:rPr>
        <w:t>.</w:t>
      </w:r>
      <w:proofErr w:type="gramEnd"/>
      <w:r w:rsidRPr="00903806">
        <w:rPr>
          <w:rFonts w:ascii="Times New Roman" w:hAnsi="Times New Roman" w:cs="Times New Roman"/>
          <w:sz w:val="24"/>
          <w:szCs w:val="24"/>
        </w:rPr>
        <w:t xml:space="preserve"> Rasio profitabilitas ini antara lain:</w:t>
      </w:r>
    </w:p>
    <w:p w14:paraId="010DBFF5" w14:textId="77777777" w:rsidR="009B6B89" w:rsidRPr="00E9557D" w:rsidRDefault="009B6B89" w:rsidP="009B6B89">
      <w:pPr>
        <w:pStyle w:val="ListParagraph"/>
        <w:numPr>
          <w:ilvl w:val="1"/>
          <w:numId w:val="20"/>
        </w:numPr>
        <w:ind w:left="360"/>
        <w:rPr>
          <w:rFonts w:ascii="Times New Roman" w:eastAsia="Times New Roman" w:hAnsi="Times New Roman" w:cs="Times New Roman"/>
          <w:i/>
          <w:sz w:val="24"/>
          <w:szCs w:val="24"/>
        </w:rPr>
      </w:pPr>
      <w:r w:rsidRPr="00E9557D">
        <w:rPr>
          <w:rFonts w:ascii="Times New Roman" w:hAnsi="Times New Roman" w:cs="Times New Roman"/>
          <w:i/>
          <w:sz w:val="24"/>
          <w:szCs w:val="24"/>
        </w:rPr>
        <w:t>Gross Profit Margin</w:t>
      </w:r>
    </w:p>
    <w:p w14:paraId="0789DABF" w14:textId="77777777" w:rsidR="009B6B89" w:rsidRPr="00E9557D" w:rsidRDefault="009B6B89" w:rsidP="009B6B89">
      <w:pPr>
        <w:ind w:firstLine="720"/>
        <w:rPr>
          <w:rFonts w:ascii="Times New Roman" w:hAnsi="Times New Roman" w:cs="Times New Roman"/>
          <w:sz w:val="24"/>
          <w:szCs w:val="24"/>
        </w:rPr>
      </w:pPr>
      <w:proofErr w:type="gramStart"/>
      <w:r w:rsidRPr="00E9557D">
        <w:rPr>
          <w:rFonts w:ascii="Times New Roman" w:hAnsi="Times New Roman" w:cs="Times New Roman"/>
          <w:sz w:val="24"/>
          <w:szCs w:val="24"/>
        </w:rPr>
        <w:t>Rasio ini mengukur efisiensi pengendalian harga pokok.</w:t>
      </w:r>
      <w:proofErr w:type="gramEnd"/>
      <w:r w:rsidRPr="00E9557D">
        <w:rPr>
          <w:rFonts w:ascii="Times New Roman" w:hAnsi="Times New Roman" w:cs="Times New Roman"/>
          <w:sz w:val="24"/>
          <w:szCs w:val="24"/>
        </w:rPr>
        <w:t xml:space="preserve"> Persamaan untuk rasio ini adalah:</w:t>
      </w:r>
    </w:p>
    <w:p w14:paraId="4E998277" w14:textId="77777777" w:rsidR="009B6B89" w:rsidRPr="000C2A1B" w:rsidRDefault="009B6B89" w:rsidP="009B6B89">
      <w:pPr>
        <w:rPr>
          <w:rFonts w:ascii="Times New Roman" w:eastAsia="Times New Roman" w:hAnsi="Times New Roman" w:cs="Times New Roman"/>
          <w:sz w:val="24"/>
          <w:szCs w:val="24"/>
        </w:rPr>
      </w:pPr>
      <m:oMathPara>
        <m:oMath>
          <m:r>
            <w:rPr>
              <w:rFonts w:ascii="Cambria Math" w:hAnsi="Cambria Math" w:cs="Times New Roman"/>
              <w:sz w:val="24"/>
              <w:szCs w:val="24"/>
            </w:rPr>
            <w:lastRenderedPageBreak/>
            <m:t>Gross Profit Margin</m:t>
          </m:r>
          <m:r>
            <m:rPr>
              <m:sty m:val="p"/>
            </m:rPr>
            <w:rPr>
              <w:rFonts w:ascii="Cambria Math" w:hAnsi="Cambria Math" w:cs="Times New Roman"/>
              <w:sz w:val="24"/>
              <w:szCs w:val="24"/>
            </w:rPr>
            <m:t xml:space="preserve"> </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Gross Profit</m:t>
              </m:r>
            </m:num>
            <m:den>
              <m:r>
                <w:rPr>
                  <w:rFonts w:ascii="Cambria Math" w:eastAsia="Times New Roman" w:hAnsi="Cambria Math" w:cs="Times New Roman"/>
                  <w:sz w:val="24"/>
                  <w:szCs w:val="24"/>
                </w:rPr>
                <m:t>Sales</m:t>
              </m:r>
            </m:den>
          </m:f>
        </m:oMath>
      </m:oMathPara>
    </w:p>
    <w:p w14:paraId="722EF398" w14:textId="77777777" w:rsidR="009B6B89" w:rsidRPr="000C2A1B" w:rsidRDefault="009B6B89" w:rsidP="009B6B89">
      <w:pPr>
        <w:pStyle w:val="ListParagraph"/>
        <w:numPr>
          <w:ilvl w:val="1"/>
          <w:numId w:val="20"/>
        </w:numPr>
        <w:ind w:left="360"/>
        <w:rPr>
          <w:rFonts w:ascii="Times New Roman" w:eastAsia="Times New Roman" w:hAnsi="Times New Roman" w:cs="Times New Roman"/>
          <w:i/>
          <w:sz w:val="24"/>
          <w:szCs w:val="24"/>
        </w:rPr>
      </w:pPr>
      <w:r w:rsidRPr="000C2A1B">
        <w:rPr>
          <w:rFonts w:ascii="Times New Roman" w:hAnsi="Times New Roman" w:cs="Times New Roman"/>
          <w:i/>
          <w:sz w:val="24"/>
          <w:szCs w:val="24"/>
        </w:rPr>
        <w:t>Operating Profit Margin</w:t>
      </w:r>
    </w:p>
    <w:p w14:paraId="0E440702" w14:textId="77777777" w:rsidR="009B6B89" w:rsidRDefault="009B6B89" w:rsidP="009B6B89">
      <w:pPr>
        <w:ind w:firstLine="720"/>
        <w:rPr>
          <w:rFonts w:ascii="Times New Roman" w:hAnsi="Times New Roman" w:cs="Times New Roman"/>
          <w:sz w:val="24"/>
          <w:szCs w:val="24"/>
        </w:rPr>
      </w:pPr>
      <w:r w:rsidRPr="000C2A1B">
        <w:rPr>
          <w:rFonts w:ascii="Times New Roman" w:hAnsi="Times New Roman" w:cs="Times New Roman"/>
          <w:sz w:val="24"/>
          <w:szCs w:val="24"/>
        </w:rPr>
        <w:t>Rasio ini mengukur tingkat laba operasi dibandingkan dengan volume penjualan dengan persamaan sebagai berikut:</w:t>
      </w:r>
    </w:p>
    <w:p w14:paraId="62CD83B5" w14:textId="77777777" w:rsidR="009B6B89" w:rsidRPr="00D1558E" w:rsidRDefault="009B6B89" w:rsidP="009B6B89">
      <w:pPr>
        <w:rPr>
          <w:rFonts w:ascii="Times New Roman" w:eastAsia="Times New Roman" w:hAnsi="Times New Roman" w:cs="Times New Roman"/>
          <w:sz w:val="24"/>
          <w:szCs w:val="24"/>
        </w:rPr>
      </w:pPr>
      <m:oMathPara>
        <m:oMath>
          <m:r>
            <w:rPr>
              <w:rFonts w:ascii="Cambria Math" w:hAnsi="Cambria Math" w:cs="Times New Roman"/>
              <w:sz w:val="24"/>
              <w:szCs w:val="24"/>
            </w:rPr>
            <m:t>Operating Profit Margin</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EBIT</m:t>
              </m:r>
            </m:num>
            <m:den>
              <m:r>
                <w:rPr>
                  <w:rFonts w:ascii="Cambria Math" w:eastAsia="Times New Roman" w:hAnsi="Cambria Math" w:cs="Times New Roman"/>
                  <w:sz w:val="24"/>
                  <w:szCs w:val="24"/>
                </w:rPr>
                <m:t>Sales</m:t>
              </m:r>
            </m:den>
          </m:f>
        </m:oMath>
      </m:oMathPara>
    </w:p>
    <w:p w14:paraId="0142A880" w14:textId="77777777" w:rsidR="00D1558E" w:rsidRPr="000C2A1B" w:rsidRDefault="00D1558E" w:rsidP="009B6B89">
      <w:pPr>
        <w:rPr>
          <w:rFonts w:ascii="Times New Roman" w:eastAsia="Times New Roman" w:hAnsi="Times New Roman" w:cs="Times New Roman"/>
          <w:sz w:val="24"/>
          <w:szCs w:val="24"/>
        </w:rPr>
      </w:pPr>
    </w:p>
    <w:p w14:paraId="7546DFA2" w14:textId="77777777" w:rsidR="009B6B89" w:rsidRPr="003256FE" w:rsidRDefault="009B6B89" w:rsidP="009B6B89">
      <w:pPr>
        <w:pStyle w:val="ListParagraph"/>
        <w:numPr>
          <w:ilvl w:val="1"/>
          <w:numId w:val="20"/>
        </w:numPr>
        <w:ind w:left="360"/>
        <w:rPr>
          <w:rFonts w:ascii="Times New Roman" w:eastAsia="Times New Roman" w:hAnsi="Times New Roman" w:cs="Times New Roman"/>
          <w:i/>
          <w:sz w:val="24"/>
          <w:szCs w:val="24"/>
        </w:rPr>
      </w:pPr>
      <w:r w:rsidRPr="003256FE">
        <w:rPr>
          <w:rFonts w:ascii="Times New Roman" w:hAnsi="Times New Roman" w:cs="Times New Roman"/>
          <w:i/>
          <w:sz w:val="24"/>
          <w:szCs w:val="24"/>
        </w:rPr>
        <w:t>Net Profit Margin</w:t>
      </w:r>
    </w:p>
    <w:p w14:paraId="3AFE3F57" w14:textId="77777777" w:rsidR="009B6B89" w:rsidRDefault="009B6B89" w:rsidP="009B6B89">
      <w:pPr>
        <w:ind w:firstLine="720"/>
        <w:rPr>
          <w:rFonts w:ascii="Times New Roman" w:hAnsi="Times New Roman" w:cs="Times New Roman"/>
          <w:sz w:val="24"/>
          <w:szCs w:val="24"/>
        </w:rPr>
      </w:pPr>
      <w:proofErr w:type="gramStart"/>
      <w:r w:rsidRPr="003256FE">
        <w:rPr>
          <w:rFonts w:ascii="Times New Roman" w:hAnsi="Times New Roman" w:cs="Times New Roman"/>
          <w:i/>
          <w:sz w:val="24"/>
          <w:szCs w:val="24"/>
        </w:rPr>
        <w:t>Net Profit Margin</w:t>
      </w:r>
      <w:r w:rsidRPr="003256FE">
        <w:rPr>
          <w:rFonts w:ascii="Times New Roman" w:hAnsi="Times New Roman" w:cs="Times New Roman"/>
          <w:sz w:val="24"/>
          <w:szCs w:val="24"/>
        </w:rPr>
        <w:t xml:space="preserve"> merupakan rasio yang digunakan untuk mengukur laba bersih sesudah pajak dibandingkan dengan volume penjualan.</w:t>
      </w:r>
      <w:proofErr w:type="gramEnd"/>
      <w:r w:rsidRPr="003256FE">
        <w:rPr>
          <w:rFonts w:ascii="Times New Roman" w:hAnsi="Times New Roman" w:cs="Times New Roman"/>
          <w:sz w:val="24"/>
          <w:szCs w:val="24"/>
        </w:rPr>
        <w:t xml:space="preserve"> Persamaan untuk mencari rasio ini </w:t>
      </w:r>
      <w:proofErr w:type="gramStart"/>
      <w:r w:rsidRPr="003256FE">
        <w:rPr>
          <w:rFonts w:ascii="Times New Roman" w:hAnsi="Times New Roman" w:cs="Times New Roman"/>
          <w:sz w:val="24"/>
          <w:szCs w:val="24"/>
        </w:rPr>
        <w:t>adalah</w:t>
      </w:r>
      <w:r>
        <w:rPr>
          <w:rFonts w:ascii="Times New Roman" w:hAnsi="Times New Roman" w:cs="Times New Roman"/>
          <w:sz w:val="24"/>
          <w:szCs w:val="24"/>
        </w:rPr>
        <w:t xml:space="preserve"> </w:t>
      </w:r>
      <w:r w:rsidRPr="003256FE">
        <w:rPr>
          <w:rFonts w:ascii="Times New Roman" w:hAnsi="Times New Roman" w:cs="Times New Roman"/>
          <w:sz w:val="24"/>
          <w:szCs w:val="24"/>
        </w:rPr>
        <w:t>:</w:t>
      </w:r>
      <w:proofErr w:type="gramEnd"/>
    </w:p>
    <w:p w14:paraId="46D0CACA" w14:textId="77777777" w:rsidR="009B6B89" w:rsidRPr="000C2A1B" w:rsidRDefault="009B6B89" w:rsidP="009B6B89">
      <w:pPr>
        <w:rPr>
          <w:rFonts w:ascii="Times New Roman" w:eastAsia="Times New Roman" w:hAnsi="Times New Roman" w:cs="Times New Roman"/>
          <w:sz w:val="24"/>
          <w:szCs w:val="24"/>
        </w:rPr>
      </w:pPr>
      <m:oMathPara>
        <m:oMath>
          <m:r>
            <w:rPr>
              <w:rFonts w:ascii="Cambria Math" w:hAnsi="Cambria Math" w:cs="Times New Roman"/>
              <w:sz w:val="24"/>
              <w:szCs w:val="24"/>
            </w:rPr>
            <m:t>Net Profit Margin</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EAT</m:t>
              </m:r>
            </m:num>
            <m:den>
              <m:r>
                <w:rPr>
                  <w:rFonts w:ascii="Cambria Math" w:eastAsia="Times New Roman" w:hAnsi="Cambria Math" w:cs="Times New Roman"/>
                  <w:sz w:val="24"/>
                  <w:szCs w:val="24"/>
                </w:rPr>
                <m:t>Sales</m:t>
              </m:r>
            </m:den>
          </m:f>
        </m:oMath>
      </m:oMathPara>
    </w:p>
    <w:p w14:paraId="53008D96" w14:textId="77777777" w:rsidR="009B6B89" w:rsidRPr="003256FE" w:rsidRDefault="009B6B89" w:rsidP="009B6B89">
      <w:pPr>
        <w:pStyle w:val="ListParagraph"/>
        <w:numPr>
          <w:ilvl w:val="1"/>
          <w:numId w:val="20"/>
        </w:numPr>
        <w:ind w:left="360"/>
        <w:rPr>
          <w:rFonts w:ascii="Times New Roman" w:eastAsia="Times New Roman" w:hAnsi="Times New Roman" w:cs="Times New Roman"/>
          <w:sz w:val="24"/>
          <w:szCs w:val="24"/>
        </w:rPr>
      </w:pPr>
      <w:r w:rsidRPr="003256FE">
        <w:rPr>
          <w:rFonts w:ascii="Times New Roman" w:hAnsi="Times New Roman" w:cs="Times New Roman"/>
          <w:i/>
          <w:sz w:val="24"/>
          <w:szCs w:val="24"/>
        </w:rPr>
        <w:t>Return On Investment</w:t>
      </w:r>
      <w:r w:rsidRPr="003256FE">
        <w:rPr>
          <w:rFonts w:ascii="Times New Roman" w:hAnsi="Times New Roman" w:cs="Times New Roman"/>
          <w:sz w:val="24"/>
          <w:szCs w:val="24"/>
        </w:rPr>
        <w:t xml:space="preserve"> (ROI)</w:t>
      </w:r>
    </w:p>
    <w:p w14:paraId="5744840A" w14:textId="77777777" w:rsidR="009B6B89" w:rsidRDefault="009B6B89" w:rsidP="009B6B89">
      <w:pPr>
        <w:ind w:firstLine="720"/>
        <w:rPr>
          <w:rFonts w:ascii="Times New Roman" w:hAnsi="Times New Roman" w:cs="Times New Roman"/>
          <w:sz w:val="24"/>
          <w:szCs w:val="24"/>
        </w:rPr>
      </w:pPr>
      <w:proofErr w:type="gramStart"/>
      <w:r w:rsidRPr="003256FE">
        <w:rPr>
          <w:rFonts w:ascii="Times New Roman" w:hAnsi="Times New Roman" w:cs="Times New Roman"/>
          <w:sz w:val="24"/>
          <w:szCs w:val="24"/>
        </w:rPr>
        <w:t xml:space="preserve">ROI dapat mengukur kemampuan </w:t>
      </w:r>
      <w:r>
        <w:rPr>
          <w:rFonts w:ascii="Times New Roman" w:hAnsi="Times New Roman" w:cs="Times New Roman"/>
          <w:sz w:val="24"/>
          <w:szCs w:val="24"/>
        </w:rPr>
        <w:t>koperasi simpan pinjam</w:t>
      </w:r>
      <w:r w:rsidRPr="003256FE">
        <w:rPr>
          <w:rFonts w:ascii="Times New Roman" w:hAnsi="Times New Roman" w:cs="Times New Roman"/>
          <w:sz w:val="24"/>
          <w:szCs w:val="24"/>
        </w:rPr>
        <w:t xml:space="preserve"> dengan menghitung jumlah aktiva yang digunakan dalam operasi </w:t>
      </w:r>
      <w:r>
        <w:rPr>
          <w:rFonts w:ascii="Times New Roman" w:hAnsi="Times New Roman" w:cs="Times New Roman"/>
          <w:sz w:val="24"/>
          <w:szCs w:val="24"/>
        </w:rPr>
        <w:t>koperasi simpan pinjam</w:t>
      </w:r>
      <w:r w:rsidRPr="003256FE">
        <w:rPr>
          <w:rFonts w:ascii="Times New Roman" w:hAnsi="Times New Roman" w:cs="Times New Roman"/>
          <w:sz w:val="24"/>
          <w:szCs w:val="24"/>
        </w:rPr>
        <w:t xml:space="preserve"> untuk menghasilkan </w:t>
      </w:r>
      <w:r>
        <w:rPr>
          <w:rFonts w:ascii="Times New Roman" w:hAnsi="Times New Roman" w:cs="Times New Roman"/>
          <w:sz w:val="24"/>
          <w:szCs w:val="24"/>
        </w:rPr>
        <w:t>laba</w:t>
      </w:r>
      <w:r w:rsidRPr="003256FE">
        <w:rPr>
          <w:rFonts w:ascii="Times New Roman" w:hAnsi="Times New Roman" w:cs="Times New Roman"/>
          <w:sz w:val="24"/>
          <w:szCs w:val="24"/>
        </w:rPr>
        <w:t>.</w:t>
      </w:r>
      <w:proofErr w:type="gramEnd"/>
      <w:r w:rsidRPr="003256FE">
        <w:rPr>
          <w:rFonts w:ascii="Times New Roman" w:hAnsi="Times New Roman" w:cs="Times New Roman"/>
          <w:sz w:val="24"/>
          <w:szCs w:val="24"/>
        </w:rPr>
        <w:t xml:space="preserve"> Persamaan rasio ini adalah:</w:t>
      </w:r>
    </w:p>
    <w:p w14:paraId="7A8A5795" w14:textId="77777777" w:rsidR="009B6B89" w:rsidRPr="00E57734" w:rsidRDefault="009B6B89" w:rsidP="009B6B89">
      <w:pPr>
        <w:rPr>
          <w:rFonts w:ascii="Times New Roman" w:eastAsia="Times New Roman" w:hAnsi="Times New Roman" w:cs="Times New Roman"/>
          <w:sz w:val="24"/>
          <w:szCs w:val="24"/>
        </w:rPr>
      </w:pPr>
      <m:oMathPara>
        <m:oMath>
          <m:r>
            <w:rPr>
              <w:rFonts w:ascii="Cambria Math" w:hAnsi="Cambria Math" w:cs="Times New Roman"/>
              <w:sz w:val="24"/>
              <w:szCs w:val="24"/>
            </w:rPr>
            <m:t>ROI</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EAT</m:t>
              </m:r>
            </m:num>
            <m:den>
              <m:r>
                <w:rPr>
                  <w:rFonts w:ascii="Cambria Math" w:eastAsia="Times New Roman" w:hAnsi="Cambria Math" w:cs="Times New Roman"/>
                  <w:sz w:val="24"/>
                  <w:szCs w:val="24"/>
                </w:rPr>
                <m:t>Total Asset</m:t>
              </m:r>
            </m:den>
          </m:f>
        </m:oMath>
      </m:oMathPara>
    </w:p>
    <w:p w14:paraId="284EFB2C" w14:textId="77777777" w:rsidR="009B6B89" w:rsidRPr="007744AC" w:rsidRDefault="009B6B89" w:rsidP="009B6B89">
      <w:pPr>
        <w:pStyle w:val="ListParagraph"/>
        <w:numPr>
          <w:ilvl w:val="1"/>
          <w:numId w:val="20"/>
        </w:numPr>
        <w:ind w:left="360"/>
        <w:rPr>
          <w:rFonts w:ascii="Times New Roman" w:eastAsia="Times New Roman" w:hAnsi="Times New Roman" w:cs="Times New Roman"/>
          <w:sz w:val="24"/>
          <w:szCs w:val="24"/>
        </w:rPr>
      </w:pPr>
      <w:r w:rsidRPr="007744AC">
        <w:rPr>
          <w:rFonts w:ascii="Times New Roman" w:eastAsia="Times New Roman" w:hAnsi="Times New Roman" w:cs="Times New Roman"/>
          <w:i/>
          <w:sz w:val="24"/>
          <w:szCs w:val="24"/>
        </w:rPr>
        <w:t>Return On Equity</w:t>
      </w:r>
      <w:r w:rsidRPr="007744AC">
        <w:rPr>
          <w:rFonts w:ascii="Times New Roman" w:eastAsia="Times New Roman" w:hAnsi="Times New Roman" w:cs="Times New Roman"/>
          <w:sz w:val="24"/>
          <w:szCs w:val="24"/>
        </w:rPr>
        <w:t xml:space="preserve"> (ROE)</w:t>
      </w:r>
    </w:p>
    <w:p w14:paraId="79068D30" w14:textId="77777777" w:rsidR="009B6B89" w:rsidRDefault="009B6B89" w:rsidP="009B6B89">
      <w:pPr>
        <w:ind w:firstLine="720"/>
        <w:rPr>
          <w:rFonts w:ascii="Times New Roman" w:eastAsia="Times New Roman" w:hAnsi="Times New Roman" w:cs="Times New Roman"/>
          <w:sz w:val="24"/>
          <w:szCs w:val="24"/>
        </w:rPr>
      </w:pPr>
      <w:proofErr w:type="gramStart"/>
      <w:r w:rsidRPr="007744AC">
        <w:rPr>
          <w:rFonts w:ascii="Times New Roman" w:eastAsia="Times New Roman" w:hAnsi="Times New Roman" w:cs="Times New Roman"/>
          <w:sz w:val="24"/>
          <w:szCs w:val="24"/>
        </w:rPr>
        <w:t>ROE merupakan rasio yang membandingkan laba bersih denegan total ekuitas.</w:t>
      </w:r>
      <w:proofErr w:type="gramEnd"/>
      <w:r w:rsidRPr="007744AC">
        <w:rPr>
          <w:rFonts w:ascii="Times New Roman" w:eastAsia="Times New Roman" w:hAnsi="Times New Roman" w:cs="Times New Roman"/>
          <w:sz w:val="24"/>
          <w:szCs w:val="24"/>
        </w:rPr>
        <w:t xml:space="preserve"> </w:t>
      </w:r>
      <w:proofErr w:type="gramStart"/>
      <w:r w:rsidRPr="007744AC">
        <w:rPr>
          <w:rFonts w:ascii="Times New Roman" w:eastAsia="Times New Roman" w:hAnsi="Times New Roman" w:cs="Times New Roman"/>
          <w:sz w:val="24"/>
          <w:szCs w:val="24"/>
        </w:rPr>
        <w:t xml:space="preserve">ROE digunakan untuk mengukur tingkat pengembalian </w:t>
      </w:r>
      <w:r>
        <w:rPr>
          <w:rFonts w:ascii="Times New Roman" w:eastAsia="Times New Roman" w:hAnsi="Times New Roman" w:cs="Times New Roman"/>
          <w:sz w:val="24"/>
          <w:szCs w:val="24"/>
        </w:rPr>
        <w:t>koperasi simpan pinjam</w:t>
      </w:r>
      <w:r w:rsidRPr="007744AC">
        <w:rPr>
          <w:rFonts w:ascii="Times New Roman" w:eastAsia="Times New Roman" w:hAnsi="Times New Roman" w:cs="Times New Roman"/>
          <w:sz w:val="24"/>
          <w:szCs w:val="24"/>
        </w:rPr>
        <w:t xml:space="preserve"> dalam menghasilkan keuntungan dengan memanfaatkan ekuitas yang dimiliki oleh </w:t>
      </w:r>
      <w:r>
        <w:rPr>
          <w:rFonts w:ascii="Times New Roman" w:eastAsia="Times New Roman" w:hAnsi="Times New Roman" w:cs="Times New Roman"/>
          <w:sz w:val="24"/>
          <w:szCs w:val="24"/>
        </w:rPr>
        <w:t>koperasi simpan pinjam</w:t>
      </w:r>
      <w:r w:rsidRPr="007744AC">
        <w:rPr>
          <w:rFonts w:ascii="Times New Roman" w:eastAsia="Times New Roman" w:hAnsi="Times New Roman" w:cs="Times New Roman"/>
          <w:sz w:val="24"/>
          <w:szCs w:val="24"/>
        </w:rPr>
        <w:t>.</w:t>
      </w:r>
      <w:proofErr w:type="gramEnd"/>
      <w:r w:rsidRPr="007744AC">
        <w:rPr>
          <w:rFonts w:ascii="Times New Roman" w:eastAsia="Times New Roman" w:hAnsi="Times New Roman" w:cs="Times New Roman"/>
          <w:sz w:val="24"/>
          <w:szCs w:val="24"/>
        </w:rPr>
        <w:t xml:space="preserve"> Persamaan rasio ini </w:t>
      </w:r>
      <w:proofErr w:type="gramStart"/>
      <w:r w:rsidRPr="007744AC">
        <w:rPr>
          <w:rFonts w:ascii="Times New Roman" w:eastAsia="Times New Roman" w:hAnsi="Times New Roman" w:cs="Times New Roman"/>
          <w:sz w:val="24"/>
          <w:szCs w:val="24"/>
        </w:rPr>
        <w:t>adalah :</w:t>
      </w:r>
      <w:proofErr w:type="gramEnd"/>
    </w:p>
    <w:p w14:paraId="0B637236" w14:textId="77777777" w:rsidR="009B6B89" w:rsidRPr="00AF40C9" w:rsidRDefault="009B6B89" w:rsidP="009B6B89">
      <w:pPr>
        <w:rPr>
          <w:rFonts w:ascii="Times New Roman" w:eastAsia="Times New Roman" w:hAnsi="Times New Roman" w:cs="Times New Roman"/>
          <w:sz w:val="24"/>
          <w:szCs w:val="24"/>
        </w:rPr>
      </w:pPr>
      <m:oMathPara>
        <m:oMath>
          <m:r>
            <w:rPr>
              <w:rFonts w:ascii="Cambria Math" w:hAnsi="Cambria Math" w:cs="Times New Roman"/>
              <w:sz w:val="24"/>
              <w:szCs w:val="24"/>
            </w:rPr>
            <w:lastRenderedPageBreak/>
            <m:t>ROE</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EAT</m:t>
              </m:r>
            </m:num>
            <m:den>
              <m:r>
                <w:rPr>
                  <w:rFonts w:ascii="Cambria Math" w:eastAsia="Times New Roman" w:hAnsi="Cambria Math" w:cs="Times New Roman"/>
                  <w:sz w:val="24"/>
                  <w:szCs w:val="24"/>
                </w:rPr>
                <m:t>Total Equity</m:t>
              </m:r>
            </m:den>
          </m:f>
        </m:oMath>
      </m:oMathPara>
    </w:p>
    <w:p w14:paraId="01213A31" w14:textId="77777777" w:rsidR="009B6B89" w:rsidRPr="00412E9B" w:rsidRDefault="009B6B89" w:rsidP="009B6B8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Pr="00412E9B">
        <w:rPr>
          <w:rFonts w:ascii="Times New Roman" w:eastAsia="Times New Roman" w:hAnsi="Times New Roman" w:cs="Times New Roman"/>
          <w:b/>
          <w:sz w:val="24"/>
          <w:szCs w:val="24"/>
        </w:rPr>
        <w:t xml:space="preserve"> Kinerja Keuangan</w:t>
      </w:r>
    </w:p>
    <w:p w14:paraId="72C22298" w14:textId="77777777" w:rsidR="009B6B89" w:rsidRPr="00412E9B" w:rsidRDefault="009B6B89" w:rsidP="009B6B8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Pr="00412E9B">
        <w:rPr>
          <w:rFonts w:ascii="Times New Roman" w:eastAsia="Times New Roman" w:hAnsi="Times New Roman" w:cs="Times New Roman"/>
          <w:b/>
          <w:sz w:val="24"/>
          <w:szCs w:val="24"/>
        </w:rPr>
        <w:t>.1 Pengertian Kinerja Keuangan</w:t>
      </w:r>
    </w:p>
    <w:p w14:paraId="1CB61549" w14:textId="77777777" w:rsidR="009B6B89" w:rsidRDefault="009B6B89" w:rsidP="009B6B89">
      <w:pPr>
        <w:ind w:firstLine="720"/>
        <w:rPr>
          <w:rFonts w:ascii="Times New Roman" w:hAnsi="Times New Roman" w:cs="Times New Roman"/>
          <w:sz w:val="24"/>
          <w:szCs w:val="24"/>
        </w:rPr>
      </w:pPr>
      <w:proofErr w:type="gramStart"/>
      <w:r w:rsidRPr="00412E9B">
        <w:rPr>
          <w:rFonts w:ascii="Times New Roman" w:hAnsi="Times New Roman" w:cs="Times New Roman"/>
          <w:sz w:val="24"/>
          <w:szCs w:val="24"/>
        </w:rPr>
        <w:t>Pengertian kinerja menurut Bas</w:t>
      </w:r>
      <w:r>
        <w:rPr>
          <w:rFonts w:ascii="Times New Roman" w:hAnsi="Times New Roman" w:cs="Times New Roman"/>
          <w:sz w:val="24"/>
          <w:szCs w:val="24"/>
        </w:rPr>
        <w:t>tian (201</w:t>
      </w:r>
      <w:r w:rsidRPr="00412E9B">
        <w:rPr>
          <w:rFonts w:ascii="Times New Roman" w:hAnsi="Times New Roman" w:cs="Times New Roman"/>
          <w:sz w:val="24"/>
          <w:szCs w:val="24"/>
        </w:rPr>
        <w:t>6:274) adalah gambaran pencapaian pelaksanaan/program/kebijaksanaan dalam mewujudkan sasaran, tujuan, misi dan visi suatu organisasi.</w:t>
      </w:r>
      <w:proofErr w:type="gramEnd"/>
      <w:r>
        <w:rPr>
          <w:rFonts w:ascii="Times New Roman" w:hAnsi="Times New Roman" w:cs="Times New Roman"/>
          <w:sz w:val="24"/>
          <w:szCs w:val="24"/>
        </w:rPr>
        <w:t xml:space="preserve"> </w:t>
      </w:r>
      <w:proofErr w:type="gramStart"/>
      <w:r w:rsidRPr="00412E9B">
        <w:rPr>
          <w:rFonts w:ascii="Times New Roman" w:hAnsi="Times New Roman" w:cs="Times New Roman"/>
          <w:sz w:val="24"/>
          <w:szCs w:val="24"/>
        </w:rPr>
        <w:t>Menurut</w:t>
      </w:r>
      <w:r>
        <w:rPr>
          <w:rFonts w:ascii="Times New Roman" w:hAnsi="Times New Roman" w:cs="Times New Roman"/>
          <w:sz w:val="24"/>
          <w:szCs w:val="24"/>
        </w:rPr>
        <w:t xml:space="preserve"> Fahmi (2016</w:t>
      </w:r>
      <w:r w:rsidRPr="00412E9B">
        <w:rPr>
          <w:rFonts w:ascii="Times New Roman" w:hAnsi="Times New Roman" w:cs="Times New Roman"/>
          <w:sz w:val="24"/>
          <w:szCs w:val="24"/>
        </w:rPr>
        <w:t xml:space="preserve">:2) kinerja keuangan adalah suatu analisis yang dilakukan untuk melihat sejauh mana suatu </w:t>
      </w:r>
      <w:r>
        <w:rPr>
          <w:rFonts w:ascii="Times New Roman" w:hAnsi="Times New Roman" w:cs="Times New Roman"/>
          <w:sz w:val="24"/>
          <w:szCs w:val="24"/>
        </w:rPr>
        <w:t>koperasi simpan pinjam</w:t>
      </w:r>
      <w:r w:rsidRPr="00412E9B">
        <w:rPr>
          <w:rFonts w:ascii="Times New Roman" w:hAnsi="Times New Roman" w:cs="Times New Roman"/>
          <w:sz w:val="24"/>
          <w:szCs w:val="24"/>
        </w:rPr>
        <w:t xml:space="preserve"> telah melaksanakan dengan menggunakan aturan-aturan pelaksanaan keuangan secara baik dan benar.</w:t>
      </w:r>
      <w:proofErr w:type="gramEnd"/>
      <w:r w:rsidRPr="00412E9B">
        <w:rPr>
          <w:rFonts w:ascii="Times New Roman" w:hAnsi="Times New Roman" w:cs="Times New Roman"/>
          <w:sz w:val="24"/>
          <w:szCs w:val="24"/>
        </w:rPr>
        <w:t xml:space="preserve"> </w:t>
      </w:r>
      <w:proofErr w:type="gramStart"/>
      <w:r w:rsidRPr="00412E9B">
        <w:rPr>
          <w:rFonts w:ascii="Times New Roman" w:hAnsi="Times New Roman" w:cs="Times New Roman"/>
          <w:sz w:val="24"/>
          <w:szCs w:val="24"/>
        </w:rPr>
        <w:t xml:space="preserve">Kinerja </w:t>
      </w:r>
      <w:r>
        <w:rPr>
          <w:rFonts w:ascii="Times New Roman" w:hAnsi="Times New Roman" w:cs="Times New Roman"/>
          <w:sz w:val="24"/>
          <w:szCs w:val="24"/>
        </w:rPr>
        <w:t>koperasi simpan pinjam</w:t>
      </w:r>
      <w:r w:rsidRPr="00412E9B">
        <w:rPr>
          <w:rFonts w:ascii="Times New Roman" w:hAnsi="Times New Roman" w:cs="Times New Roman"/>
          <w:sz w:val="24"/>
          <w:szCs w:val="24"/>
        </w:rPr>
        <w:t xml:space="preserve"> merupakan suatu</w:t>
      </w:r>
      <w:r>
        <w:rPr>
          <w:rFonts w:ascii="Times New Roman" w:hAnsi="Times New Roman" w:cs="Times New Roman"/>
          <w:sz w:val="24"/>
          <w:szCs w:val="24"/>
        </w:rPr>
        <w:t xml:space="preserve"> </w:t>
      </w:r>
      <w:r w:rsidRPr="00412E9B">
        <w:rPr>
          <w:rFonts w:ascii="Times New Roman" w:hAnsi="Times New Roman" w:cs="Times New Roman"/>
          <w:sz w:val="24"/>
          <w:szCs w:val="24"/>
        </w:rPr>
        <w:t xml:space="preserve">gambaran tentang kondisi keuangan suatu </w:t>
      </w:r>
      <w:r>
        <w:rPr>
          <w:rFonts w:ascii="Times New Roman" w:hAnsi="Times New Roman" w:cs="Times New Roman"/>
          <w:sz w:val="24"/>
          <w:szCs w:val="24"/>
        </w:rPr>
        <w:t>koperasi simpan pinjam</w:t>
      </w:r>
      <w:r w:rsidRPr="00412E9B">
        <w:rPr>
          <w:rFonts w:ascii="Times New Roman" w:hAnsi="Times New Roman" w:cs="Times New Roman"/>
          <w:sz w:val="24"/>
          <w:szCs w:val="24"/>
        </w:rPr>
        <w:t xml:space="preserve"> yang dianalisis dengan alat-alat analisis keuangan, sehingga dapat diketahui mengenai baik buruknya keadaan keuangan suatu </w:t>
      </w:r>
      <w:r>
        <w:rPr>
          <w:rFonts w:ascii="Times New Roman" w:hAnsi="Times New Roman" w:cs="Times New Roman"/>
          <w:sz w:val="24"/>
          <w:szCs w:val="24"/>
        </w:rPr>
        <w:t>koperasi simpan pinjam</w:t>
      </w:r>
      <w:r w:rsidRPr="00412E9B">
        <w:rPr>
          <w:rFonts w:ascii="Times New Roman" w:hAnsi="Times New Roman" w:cs="Times New Roman"/>
          <w:sz w:val="24"/>
          <w:szCs w:val="24"/>
        </w:rPr>
        <w:t xml:space="preserve"> yang mencerminkan prestasi kerja dalam periode tertentu.</w:t>
      </w:r>
      <w:proofErr w:type="gramEnd"/>
      <w:r>
        <w:rPr>
          <w:rFonts w:ascii="Times New Roman" w:hAnsi="Times New Roman" w:cs="Times New Roman"/>
          <w:sz w:val="24"/>
          <w:szCs w:val="24"/>
        </w:rPr>
        <w:t xml:space="preserve"> </w:t>
      </w:r>
      <w:proofErr w:type="gramStart"/>
      <w:r w:rsidRPr="00412E9B">
        <w:rPr>
          <w:rFonts w:ascii="Times New Roman" w:hAnsi="Times New Roman" w:cs="Times New Roman"/>
          <w:sz w:val="24"/>
          <w:szCs w:val="24"/>
        </w:rPr>
        <w:t>Hal ini sangat penting agar sumber daya digunakan secara optimal dalam menghadapi perubahan lingkungan.</w:t>
      </w:r>
      <w:proofErr w:type="gramEnd"/>
    </w:p>
    <w:p w14:paraId="105B5E79" w14:textId="77777777" w:rsidR="009B6B89" w:rsidRDefault="009B6B89" w:rsidP="009B6B89">
      <w:pPr>
        <w:ind w:firstLine="720"/>
        <w:rPr>
          <w:rFonts w:ascii="Times New Roman" w:hAnsi="Times New Roman" w:cs="Times New Roman"/>
          <w:sz w:val="24"/>
          <w:szCs w:val="24"/>
        </w:rPr>
      </w:pPr>
      <w:r w:rsidRPr="00C52844">
        <w:rPr>
          <w:rFonts w:ascii="Times New Roman" w:hAnsi="Times New Roman" w:cs="Times New Roman"/>
          <w:sz w:val="24"/>
          <w:szCs w:val="24"/>
        </w:rPr>
        <w:t xml:space="preserve">Menurut Sucipto </w:t>
      </w:r>
      <w:r>
        <w:rPr>
          <w:rFonts w:ascii="Times New Roman" w:hAnsi="Times New Roman" w:cs="Times New Roman"/>
          <w:sz w:val="24"/>
          <w:szCs w:val="24"/>
        </w:rPr>
        <w:t>(2015</w:t>
      </w:r>
      <w:r w:rsidRPr="00C52844">
        <w:rPr>
          <w:rFonts w:ascii="Times New Roman" w:hAnsi="Times New Roman" w:cs="Times New Roman"/>
          <w:sz w:val="24"/>
          <w:szCs w:val="24"/>
        </w:rPr>
        <w:t xml:space="preserve">:6) pengertian kinerja keuangan adalah “penentuan ukuran-ukuran tertentu yang dapat mengukur keberhasilan suatu organisasi atau </w:t>
      </w:r>
      <w:r>
        <w:rPr>
          <w:rFonts w:ascii="Times New Roman" w:hAnsi="Times New Roman" w:cs="Times New Roman"/>
          <w:sz w:val="24"/>
          <w:szCs w:val="24"/>
        </w:rPr>
        <w:t>koperasi simpan pinjam</w:t>
      </w:r>
      <w:r w:rsidRPr="00C52844">
        <w:rPr>
          <w:rFonts w:ascii="Times New Roman" w:hAnsi="Times New Roman" w:cs="Times New Roman"/>
          <w:sz w:val="24"/>
          <w:szCs w:val="24"/>
        </w:rPr>
        <w:t xml:space="preserve"> dalam menghasilkan laba”.</w:t>
      </w:r>
    </w:p>
    <w:p w14:paraId="1C441057" w14:textId="77777777" w:rsidR="009B6B89" w:rsidRDefault="009B6B89" w:rsidP="009B6B89">
      <w:pPr>
        <w:ind w:firstLine="720"/>
        <w:rPr>
          <w:rFonts w:ascii="Times New Roman" w:hAnsi="Times New Roman" w:cs="Times New Roman"/>
          <w:sz w:val="24"/>
          <w:szCs w:val="24"/>
        </w:rPr>
      </w:pPr>
      <w:proofErr w:type="gramStart"/>
      <w:r w:rsidRPr="00C52844">
        <w:rPr>
          <w:rFonts w:ascii="Times New Roman" w:hAnsi="Times New Roman" w:cs="Times New Roman"/>
          <w:sz w:val="24"/>
          <w:szCs w:val="24"/>
        </w:rPr>
        <w:t xml:space="preserve">Dari pengertian diatas dapat disimpulkan bahwa kinerja keuangan adalah usaha formal yang telah dilakukan oleh </w:t>
      </w:r>
      <w:r>
        <w:rPr>
          <w:rFonts w:ascii="Times New Roman" w:hAnsi="Times New Roman" w:cs="Times New Roman"/>
          <w:sz w:val="24"/>
          <w:szCs w:val="24"/>
        </w:rPr>
        <w:t>koperasi simpan pinjam</w:t>
      </w:r>
      <w:r w:rsidRPr="00C52844">
        <w:rPr>
          <w:rFonts w:ascii="Times New Roman" w:hAnsi="Times New Roman" w:cs="Times New Roman"/>
          <w:sz w:val="24"/>
          <w:szCs w:val="24"/>
        </w:rPr>
        <w:t xml:space="preserve"> yang dapat mengukur keberhasilan </w:t>
      </w:r>
      <w:r>
        <w:rPr>
          <w:rFonts w:ascii="Times New Roman" w:hAnsi="Times New Roman" w:cs="Times New Roman"/>
          <w:sz w:val="24"/>
          <w:szCs w:val="24"/>
        </w:rPr>
        <w:t>koperasi simpan pinjam</w:t>
      </w:r>
      <w:r w:rsidRPr="00C52844">
        <w:rPr>
          <w:rFonts w:ascii="Times New Roman" w:hAnsi="Times New Roman" w:cs="Times New Roman"/>
          <w:sz w:val="24"/>
          <w:szCs w:val="24"/>
        </w:rPr>
        <w:t xml:space="preserve"> dalam menghasilkan laba, sehingga dapat melihat prospek, pertumbuhan, dan potensi perkembangan baik </w:t>
      </w:r>
      <w:r>
        <w:rPr>
          <w:rFonts w:ascii="Times New Roman" w:hAnsi="Times New Roman" w:cs="Times New Roman"/>
          <w:sz w:val="24"/>
          <w:szCs w:val="24"/>
        </w:rPr>
        <w:t>koperasi simpan pinjam</w:t>
      </w:r>
      <w:r w:rsidRPr="00C52844">
        <w:rPr>
          <w:rFonts w:ascii="Times New Roman" w:hAnsi="Times New Roman" w:cs="Times New Roman"/>
          <w:sz w:val="24"/>
          <w:szCs w:val="24"/>
        </w:rPr>
        <w:t xml:space="preserve"> dengan mengandalkan sumber daya yang ada.</w:t>
      </w:r>
      <w:proofErr w:type="gramEnd"/>
      <w:r w:rsidRPr="00C52844">
        <w:rPr>
          <w:rFonts w:ascii="Times New Roman" w:hAnsi="Times New Roman" w:cs="Times New Roman"/>
          <w:sz w:val="24"/>
          <w:szCs w:val="24"/>
        </w:rPr>
        <w:t xml:space="preserve"> </w:t>
      </w:r>
      <w:proofErr w:type="gramStart"/>
      <w:r w:rsidRPr="00C52844">
        <w:rPr>
          <w:rFonts w:ascii="Times New Roman" w:hAnsi="Times New Roman" w:cs="Times New Roman"/>
          <w:sz w:val="24"/>
          <w:szCs w:val="24"/>
        </w:rPr>
        <w:t xml:space="preserve">Suatu </w:t>
      </w:r>
      <w:r>
        <w:rPr>
          <w:rFonts w:ascii="Times New Roman" w:hAnsi="Times New Roman" w:cs="Times New Roman"/>
          <w:sz w:val="24"/>
          <w:szCs w:val="24"/>
        </w:rPr>
        <w:lastRenderedPageBreak/>
        <w:t>koperasi simpan pinjam</w:t>
      </w:r>
      <w:r w:rsidRPr="00C52844">
        <w:rPr>
          <w:rFonts w:ascii="Times New Roman" w:hAnsi="Times New Roman" w:cs="Times New Roman"/>
          <w:sz w:val="24"/>
          <w:szCs w:val="24"/>
        </w:rPr>
        <w:t xml:space="preserve"> dapat dikatakan berhasil apabila telah mencapai standar dan tujuan yang telah ditetapkan.</w:t>
      </w:r>
      <w:proofErr w:type="gramEnd"/>
    </w:p>
    <w:p w14:paraId="7A339EE9" w14:textId="77777777" w:rsidR="009B6B89" w:rsidRPr="0084038D" w:rsidRDefault="009B6B89" w:rsidP="009B6B89">
      <w:pPr>
        <w:rPr>
          <w:rFonts w:ascii="Times New Roman" w:hAnsi="Times New Roman" w:cs="Times New Roman"/>
          <w:b/>
          <w:sz w:val="24"/>
          <w:szCs w:val="24"/>
        </w:rPr>
      </w:pPr>
      <w:r>
        <w:rPr>
          <w:rFonts w:ascii="Times New Roman" w:hAnsi="Times New Roman" w:cs="Times New Roman"/>
          <w:b/>
          <w:sz w:val="24"/>
          <w:szCs w:val="24"/>
        </w:rPr>
        <w:t>2.2</w:t>
      </w:r>
      <w:r w:rsidRPr="0084038D">
        <w:rPr>
          <w:rFonts w:ascii="Times New Roman" w:hAnsi="Times New Roman" w:cs="Times New Roman"/>
          <w:b/>
          <w:sz w:val="24"/>
          <w:szCs w:val="24"/>
        </w:rPr>
        <w:t xml:space="preserve">.2 </w:t>
      </w:r>
      <w:r>
        <w:rPr>
          <w:rFonts w:ascii="Times New Roman" w:hAnsi="Times New Roman" w:cs="Times New Roman"/>
          <w:b/>
          <w:sz w:val="24"/>
          <w:szCs w:val="24"/>
        </w:rPr>
        <w:t>Manfaat dan Tujuan</w:t>
      </w:r>
      <w:r w:rsidRPr="0084038D">
        <w:rPr>
          <w:rFonts w:ascii="Times New Roman" w:hAnsi="Times New Roman" w:cs="Times New Roman"/>
          <w:b/>
          <w:sz w:val="24"/>
          <w:szCs w:val="24"/>
        </w:rPr>
        <w:t xml:space="preserve"> Kinerja Keuangan</w:t>
      </w:r>
    </w:p>
    <w:p w14:paraId="29645186" w14:textId="77777777" w:rsidR="009B6B89" w:rsidRDefault="009B6B89" w:rsidP="009B6B89">
      <w:pPr>
        <w:ind w:firstLine="720"/>
        <w:rPr>
          <w:rFonts w:ascii="Times New Roman" w:eastAsia="Times New Roman" w:hAnsi="Times New Roman" w:cs="Times New Roman"/>
          <w:sz w:val="24"/>
          <w:szCs w:val="24"/>
        </w:rPr>
      </w:pPr>
      <w:r w:rsidRPr="0084038D">
        <w:rPr>
          <w:rFonts w:ascii="Times New Roman" w:eastAsia="Times New Roman" w:hAnsi="Times New Roman" w:cs="Times New Roman"/>
          <w:sz w:val="24"/>
          <w:szCs w:val="24"/>
        </w:rPr>
        <w:t>Adapun manfaat</w:t>
      </w:r>
      <w:r>
        <w:rPr>
          <w:rFonts w:ascii="Times New Roman" w:eastAsia="Times New Roman" w:hAnsi="Times New Roman" w:cs="Times New Roman"/>
          <w:sz w:val="24"/>
          <w:szCs w:val="24"/>
        </w:rPr>
        <w:t xml:space="preserve"> dan tujuan</w:t>
      </w:r>
      <w:r w:rsidRPr="0084038D">
        <w:rPr>
          <w:rFonts w:ascii="Times New Roman" w:eastAsia="Times New Roman" w:hAnsi="Times New Roman" w:cs="Times New Roman"/>
          <w:sz w:val="24"/>
          <w:szCs w:val="24"/>
        </w:rPr>
        <w:t xml:space="preserve"> dari penilaian kinerja</w:t>
      </w:r>
      <w:r>
        <w:rPr>
          <w:rFonts w:ascii="Times New Roman" w:eastAsia="Times New Roman" w:hAnsi="Times New Roman" w:cs="Times New Roman"/>
          <w:sz w:val="24"/>
          <w:szCs w:val="24"/>
        </w:rPr>
        <w:t xml:space="preserve"> menurut Munawir (2016</w:t>
      </w:r>
      <w:r w:rsidR="00746C62">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w:t>
      </w:r>
      <w:r w:rsidRPr="0084038D">
        <w:rPr>
          <w:rFonts w:ascii="Times New Roman" w:eastAsia="Times New Roman" w:hAnsi="Times New Roman" w:cs="Times New Roman"/>
          <w:sz w:val="24"/>
          <w:szCs w:val="24"/>
        </w:rPr>
        <w:t>adalah sebagai berikut:</w:t>
      </w:r>
    </w:p>
    <w:p w14:paraId="08984558" w14:textId="77777777" w:rsidR="00746C62" w:rsidRDefault="00746C62" w:rsidP="009B6B89">
      <w:pPr>
        <w:ind w:firstLine="720"/>
        <w:rPr>
          <w:rFonts w:ascii="Times New Roman" w:eastAsia="Times New Roman" w:hAnsi="Times New Roman" w:cs="Times New Roman"/>
          <w:sz w:val="24"/>
          <w:szCs w:val="24"/>
        </w:rPr>
      </w:pPr>
    </w:p>
    <w:p w14:paraId="54A8F545" w14:textId="77777777" w:rsidR="00746C62" w:rsidRDefault="00746C62" w:rsidP="009B6B89">
      <w:pPr>
        <w:ind w:firstLine="720"/>
        <w:rPr>
          <w:rFonts w:ascii="Times New Roman" w:eastAsia="Times New Roman" w:hAnsi="Times New Roman" w:cs="Times New Roman"/>
          <w:sz w:val="24"/>
          <w:szCs w:val="24"/>
        </w:rPr>
      </w:pPr>
    </w:p>
    <w:p w14:paraId="70D629A9" w14:textId="77777777" w:rsidR="00746C62" w:rsidRDefault="00746C62" w:rsidP="009B6B89">
      <w:pPr>
        <w:ind w:firstLine="720"/>
        <w:rPr>
          <w:rFonts w:ascii="Times New Roman" w:eastAsia="Times New Roman" w:hAnsi="Times New Roman" w:cs="Times New Roman"/>
          <w:sz w:val="24"/>
          <w:szCs w:val="24"/>
        </w:rPr>
      </w:pPr>
    </w:p>
    <w:p w14:paraId="6309312D" w14:textId="77777777" w:rsidR="009B6B89" w:rsidRPr="0084038D" w:rsidRDefault="009B6B89" w:rsidP="009B6B89">
      <w:pPr>
        <w:pStyle w:val="ListParagraph"/>
        <w:numPr>
          <w:ilvl w:val="1"/>
          <w:numId w:val="6"/>
        </w:numPr>
        <w:ind w:left="360"/>
        <w:rPr>
          <w:rFonts w:ascii="Times New Roman" w:eastAsia="Times New Roman" w:hAnsi="Times New Roman" w:cs="Times New Roman"/>
          <w:sz w:val="24"/>
          <w:szCs w:val="24"/>
        </w:rPr>
      </w:pPr>
      <w:r w:rsidRPr="0084038D">
        <w:rPr>
          <w:rFonts w:ascii="Times New Roman" w:eastAsia="Times New Roman" w:hAnsi="Times New Roman" w:cs="Times New Roman"/>
          <w:sz w:val="24"/>
          <w:szCs w:val="24"/>
        </w:rPr>
        <w:t>Tujuan Kinerja keuangan</w:t>
      </w:r>
    </w:p>
    <w:p w14:paraId="72B0840E" w14:textId="77777777" w:rsidR="009B6B89" w:rsidRDefault="009B6B89" w:rsidP="009B6B89">
      <w:pPr>
        <w:pStyle w:val="ListParagraph"/>
        <w:numPr>
          <w:ilvl w:val="0"/>
          <w:numId w:val="7"/>
        </w:numPr>
        <w:rPr>
          <w:rFonts w:ascii="Times New Roman" w:eastAsia="Times New Roman" w:hAnsi="Times New Roman" w:cs="Times New Roman"/>
          <w:sz w:val="24"/>
          <w:szCs w:val="24"/>
        </w:rPr>
      </w:pPr>
      <w:r w:rsidRPr="0084038D">
        <w:rPr>
          <w:rFonts w:ascii="Times New Roman" w:eastAsia="Times New Roman" w:hAnsi="Times New Roman" w:cs="Times New Roman"/>
          <w:sz w:val="24"/>
          <w:szCs w:val="24"/>
        </w:rPr>
        <w:t>Untuk mengukur prestasi yang dicapai oleh suatu organisasi dalam suatu periode tertentu yang mencerminkan tingkat keberhasilan pel</w:t>
      </w:r>
      <w:r>
        <w:rPr>
          <w:rFonts w:ascii="Times New Roman" w:eastAsia="Times New Roman" w:hAnsi="Times New Roman" w:cs="Times New Roman"/>
          <w:sz w:val="24"/>
          <w:szCs w:val="24"/>
        </w:rPr>
        <w:t>aksanaan kegiatannya.</w:t>
      </w:r>
    </w:p>
    <w:p w14:paraId="78C6FED3" w14:textId="77777777" w:rsidR="009B6B89" w:rsidRDefault="009B6B89" w:rsidP="009B6B89">
      <w:pPr>
        <w:pStyle w:val="ListParagraph"/>
        <w:numPr>
          <w:ilvl w:val="0"/>
          <w:numId w:val="7"/>
        </w:numPr>
        <w:rPr>
          <w:rFonts w:ascii="Times New Roman" w:eastAsia="Times New Roman" w:hAnsi="Times New Roman" w:cs="Times New Roman"/>
          <w:sz w:val="24"/>
          <w:szCs w:val="24"/>
        </w:rPr>
      </w:pPr>
      <w:r w:rsidRPr="0084038D">
        <w:rPr>
          <w:rFonts w:ascii="Times New Roman" w:eastAsia="Times New Roman" w:hAnsi="Times New Roman" w:cs="Times New Roman"/>
          <w:sz w:val="24"/>
          <w:szCs w:val="24"/>
        </w:rPr>
        <w:t xml:space="preserve">Selain digunakan untuk melihat kinerja organisasi secara keseluruhan, maka pengukuran kinerja juga dapat digunakan untuk menilai kontribusi suatu bagian dalam pencapaian tujuan </w:t>
      </w:r>
      <w:r>
        <w:rPr>
          <w:rFonts w:ascii="Times New Roman" w:eastAsia="Times New Roman" w:hAnsi="Times New Roman" w:cs="Times New Roman"/>
          <w:sz w:val="24"/>
          <w:szCs w:val="24"/>
        </w:rPr>
        <w:t>koperasi simpan pinjam secara keseluruhan.</w:t>
      </w:r>
    </w:p>
    <w:p w14:paraId="052ADAAB" w14:textId="77777777" w:rsidR="009B6B89" w:rsidRDefault="009B6B89" w:rsidP="009B6B89">
      <w:pPr>
        <w:pStyle w:val="ListParagraph"/>
        <w:numPr>
          <w:ilvl w:val="0"/>
          <w:numId w:val="7"/>
        </w:numPr>
        <w:rPr>
          <w:rFonts w:ascii="Times New Roman" w:eastAsia="Times New Roman" w:hAnsi="Times New Roman" w:cs="Times New Roman"/>
          <w:sz w:val="24"/>
          <w:szCs w:val="24"/>
        </w:rPr>
      </w:pPr>
      <w:r w:rsidRPr="0084038D">
        <w:rPr>
          <w:rFonts w:ascii="Times New Roman" w:eastAsia="Times New Roman" w:hAnsi="Times New Roman" w:cs="Times New Roman"/>
          <w:sz w:val="24"/>
          <w:szCs w:val="24"/>
        </w:rPr>
        <w:t xml:space="preserve">Dapat digunakan sebagai dasar penentuan strategi </w:t>
      </w:r>
      <w:r>
        <w:rPr>
          <w:rFonts w:ascii="Times New Roman" w:eastAsia="Times New Roman" w:hAnsi="Times New Roman" w:cs="Times New Roman"/>
          <w:sz w:val="24"/>
          <w:szCs w:val="24"/>
        </w:rPr>
        <w:t xml:space="preserve">koperasi simpan pinjam untuk masa 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datang.</w:t>
      </w:r>
    </w:p>
    <w:p w14:paraId="581388E4" w14:textId="77777777" w:rsidR="009B6B89" w:rsidRDefault="009B6B89" w:rsidP="009B6B89">
      <w:pPr>
        <w:pStyle w:val="ListParagraph"/>
        <w:numPr>
          <w:ilvl w:val="0"/>
          <w:numId w:val="7"/>
        </w:numPr>
        <w:rPr>
          <w:rFonts w:ascii="Times New Roman" w:eastAsia="Times New Roman" w:hAnsi="Times New Roman" w:cs="Times New Roman"/>
          <w:sz w:val="24"/>
          <w:szCs w:val="24"/>
        </w:rPr>
      </w:pPr>
      <w:r w:rsidRPr="0084038D">
        <w:rPr>
          <w:rFonts w:ascii="Times New Roman" w:eastAsia="Times New Roman" w:hAnsi="Times New Roman" w:cs="Times New Roman"/>
          <w:sz w:val="24"/>
          <w:szCs w:val="24"/>
        </w:rPr>
        <w:t>Memberi petunjuk dalam pembuatan keputusan dan kegiatan organisasi pada umumnya dan divisi atau bag</w:t>
      </w:r>
      <w:r>
        <w:rPr>
          <w:rFonts w:ascii="Times New Roman" w:eastAsia="Times New Roman" w:hAnsi="Times New Roman" w:cs="Times New Roman"/>
          <w:sz w:val="24"/>
          <w:szCs w:val="24"/>
        </w:rPr>
        <w:t>ian organisasi pada khususnya.</w:t>
      </w:r>
    </w:p>
    <w:p w14:paraId="00778A91" w14:textId="77777777" w:rsidR="009B6B89" w:rsidRDefault="009B6B89" w:rsidP="009B6B89">
      <w:pPr>
        <w:pStyle w:val="ListParagraph"/>
        <w:numPr>
          <w:ilvl w:val="0"/>
          <w:numId w:val="7"/>
        </w:numPr>
        <w:rPr>
          <w:rFonts w:ascii="Times New Roman" w:eastAsia="Times New Roman" w:hAnsi="Times New Roman" w:cs="Times New Roman"/>
          <w:sz w:val="24"/>
          <w:szCs w:val="24"/>
        </w:rPr>
      </w:pPr>
      <w:r w:rsidRPr="0084038D">
        <w:rPr>
          <w:rFonts w:ascii="Times New Roman" w:eastAsia="Times New Roman" w:hAnsi="Times New Roman" w:cs="Times New Roman"/>
          <w:sz w:val="24"/>
          <w:szCs w:val="24"/>
        </w:rPr>
        <w:t xml:space="preserve">Sebagai dasar penentuan kebijaksanaan penanaman modal agar dapat meningkatkan efisiensi </w:t>
      </w:r>
      <w:r>
        <w:rPr>
          <w:rFonts w:ascii="Times New Roman" w:eastAsia="Times New Roman" w:hAnsi="Times New Roman" w:cs="Times New Roman"/>
          <w:sz w:val="24"/>
          <w:szCs w:val="24"/>
        </w:rPr>
        <w:t xml:space="preserve">dan produktivitas koperasi simpan pinjam. </w:t>
      </w:r>
    </w:p>
    <w:p w14:paraId="050B9A32" w14:textId="77777777" w:rsidR="009B6B89" w:rsidRPr="0084038D" w:rsidRDefault="009B6B89" w:rsidP="009B6B89">
      <w:pPr>
        <w:pStyle w:val="ListParagraph"/>
        <w:numPr>
          <w:ilvl w:val="1"/>
          <w:numId w:val="6"/>
        </w:numPr>
        <w:ind w:left="360"/>
        <w:rPr>
          <w:rFonts w:ascii="Times New Roman" w:eastAsia="Times New Roman" w:hAnsi="Times New Roman" w:cs="Times New Roman"/>
          <w:sz w:val="24"/>
          <w:szCs w:val="24"/>
        </w:rPr>
      </w:pPr>
      <w:r w:rsidRPr="0084038D">
        <w:rPr>
          <w:rFonts w:ascii="Times New Roman" w:eastAsia="Times New Roman" w:hAnsi="Times New Roman" w:cs="Times New Roman"/>
          <w:sz w:val="24"/>
          <w:szCs w:val="24"/>
        </w:rPr>
        <w:t xml:space="preserve">Tujuan </w:t>
      </w:r>
      <w:r>
        <w:rPr>
          <w:rFonts w:ascii="Times New Roman" w:eastAsia="Times New Roman" w:hAnsi="Times New Roman" w:cs="Times New Roman"/>
          <w:sz w:val="24"/>
          <w:szCs w:val="24"/>
        </w:rPr>
        <w:t>Kinerja Keuangan</w:t>
      </w:r>
    </w:p>
    <w:p w14:paraId="29272883" w14:textId="77777777" w:rsidR="009B6B89" w:rsidRPr="0084038D" w:rsidRDefault="009B6B89" w:rsidP="009B6B89">
      <w:pPr>
        <w:pStyle w:val="ListParagraph"/>
        <w:numPr>
          <w:ilvl w:val="0"/>
          <w:numId w:val="8"/>
        </w:numPr>
        <w:rPr>
          <w:rFonts w:ascii="Times New Roman" w:hAnsi="Times New Roman" w:cs="Times New Roman"/>
          <w:sz w:val="24"/>
          <w:szCs w:val="24"/>
        </w:rPr>
      </w:pPr>
      <w:r w:rsidRPr="0084038D">
        <w:rPr>
          <w:rFonts w:ascii="Times New Roman" w:eastAsia="Times New Roman" w:hAnsi="Times New Roman" w:cs="Times New Roman"/>
          <w:sz w:val="24"/>
          <w:szCs w:val="24"/>
        </w:rPr>
        <w:lastRenderedPageBreak/>
        <w:t xml:space="preserve">Untuk mengetahui tingkat likuiditas, yaitu kemampuan </w:t>
      </w:r>
      <w:r>
        <w:rPr>
          <w:rFonts w:ascii="Times New Roman" w:eastAsia="Times New Roman" w:hAnsi="Times New Roman" w:cs="Times New Roman"/>
          <w:sz w:val="24"/>
          <w:szCs w:val="24"/>
        </w:rPr>
        <w:t>koperasi simpan pinjam</w:t>
      </w:r>
      <w:r w:rsidRPr="0084038D">
        <w:rPr>
          <w:rFonts w:ascii="Times New Roman" w:eastAsia="Times New Roman" w:hAnsi="Times New Roman" w:cs="Times New Roman"/>
          <w:sz w:val="24"/>
          <w:szCs w:val="24"/>
        </w:rPr>
        <w:t xml:space="preserve"> untuk memperoleh kewajiban keuangannya yang harus segera dipenuhi atau kemampuan </w:t>
      </w:r>
      <w:r>
        <w:rPr>
          <w:rFonts w:ascii="Times New Roman" w:eastAsia="Times New Roman" w:hAnsi="Times New Roman" w:cs="Times New Roman"/>
          <w:sz w:val="24"/>
          <w:szCs w:val="24"/>
        </w:rPr>
        <w:t>koperasi simpan pinjam</w:t>
      </w:r>
      <w:r w:rsidRPr="0084038D">
        <w:rPr>
          <w:rFonts w:ascii="Times New Roman" w:eastAsia="Times New Roman" w:hAnsi="Times New Roman" w:cs="Times New Roman"/>
          <w:sz w:val="24"/>
          <w:szCs w:val="24"/>
        </w:rPr>
        <w:t xml:space="preserve"> untuk memenuhi </w:t>
      </w:r>
      <w:r>
        <w:rPr>
          <w:rFonts w:ascii="Times New Roman" w:eastAsia="Times New Roman" w:hAnsi="Times New Roman" w:cs="Times New Roman"/>
          <w:sz w:val="24"/>
          <w:szCs w:val="24"/>
        </w:rPr>
        <w:t>keuangannya pada saat ditagih.</w:t>
      </w:r>
    </w:p>
    <w:p w14:paraId="5E49FF57" w14:textId="77777777" w:rsidR="009B6B89" w:rsidRPr="0084038D" w:rsidRDefault="009B6B89" w:rsidP="009B6B89">
      <w:pPr>
        <w:pStyle w:val="ListParagraph"/>
        <w:numPr>
          <w:ilvl w:val="0"/>
          <w:numId w:val="8"/>
        </w:numPr>
        <w:rPr>
          <w:rFonts w:ascii="Times New Roman" w:hAnsi="Times New Roman" w:cs="Times New Roman"/>
          <w:sz w:val="24"/>
          <w:szCs w:val="24"/>
        </w:rPr>
      </w:pPr>
      <w:r w:rsidRPr="0084038D">
        <w:rPr>
          <w:rFonts w:ascii="Times New Roman" w:eastAsia="Times New Roman" w:hAnsi="Times New Roman" w:cs="Times New Roman"/>
          <w:sz w:val="24"/>
          <w:szCs w:val="24"/>
        </w:rPr>
        <w:t xml:space="preserve">Untuk mengetahui tingkat solvabilitas, yaitu kemampuan </w:t>
      </w:r>
      <w:r>
        <w:rPr>
          <w:rFonts w:ascii="Times New Roman" w:eastAsia="Times New Roman" w:hAnsi="Times New Roman" w:cs="Times New Roman"/>
          <w:sz w:val="24"/>
          <w:szCs w:val="24"/>
        </w:rPr>
        <w:t>koperasi simpan pinjam</w:t>
      </w:r>
      <w:r w:rsidRPr="0084038D">
        <w:rPr>
          <w:rFonts w:ascii="Times New Roman" w:eastAsia="Times New Roman" w:hAnsi="Times New Roman" w:cs="Times New Roman"/>
          <w:sz w:val="24"/>
          <w:szCs w:val="24"/>
        </w:rPr>
        <w:t xml:space="preserve"> untuk memenuhi kewajiban keuangannya apabila </w:t>
      </w:r>
      <w:r>
        <w:rPr>
          <w:rFonts w:ascii="Times New Roman" w:eastAsia="Times New Roman" w:hAnsi="Times New Roman" w:cs="Times New Roman"/>
          <w:sz w:val="24"/>
          <w:szCs w:val="24"/>
        </w:rPr>
        <w:t>koperasi simpan pinjam</w:t>
      </w:r>
      <w:r w:rsidRPr="0084038D">
        <w:rPr>
          <w:rFonts w:ascii="Times New Roman" w:eastAsia="Times New Roman" w:hAnsi="Times New Roman" w:cs="Times New Roman"/>
          <w:sz w:val="24"/>
          <w:szCs w:val="24"/>
        </w:rPr>
        <w:t xml:space="preserve"> tersebut dilikuidasi baik kewajiban keuangan jangka</w:t>
      </w:r>
      <w:r>
        <w:rPr>
          <w:rFonts w:ascii="Times New Roman" w:eastAsia="Times New Roman" w:hAnsi="Times New Roman" w:cs="Times New Roman"/>
          <w:sz w:val="24"/>
          <w:szCs w:val="24"/>
        </w:rPr>
        <w:t xml:space="preserve"> pendek maupun jangka panjang.</w:t>
      </w:r>
    </w:p>
    <w:p w14:paraId="57D58DAD" w14:textId="77777777" w:rsidR="009B6B89" w:rsidRPr="0084038D" w:rsidRDefault="009B6B89" w:rsidP="009B6B89">
      <w:pPr>
        <w:pStyle w:val="ListParagraph"/>
        <w:numPr>
          <w:ilvl w:val="0"/>
          <w:numId w:val="8"/>
        </w:numPr>
        <w:rPr>
          <w:rFonts w:ascii="Times New Roman" w:hAnsi="Times New Roman" w:cs="Times New Roman"/>
          <w:sz w:val="24"/>
          <w:szCs w:val="24"/>
        </w:rPr>
      </w:pPr>
      <w:r w:rsidRPr="0084038D">
        <w:rPr>
          <w:rFonts w:ascii="Times New Roman" w:eastAsia="Times New Roman" w:hAnsi="Times New Roman" w:cs="Times New Roman"/>
          <w:sz w:val="24"/>
          <w:szCs w:val="24"/>
        </w:rPr>
        <w:t xml:space="preserve">Untuk mengetahui tingkat rentabilitas atau profitabilitas, yaitu menunjukkan kemampuan </w:t>
      </w:r>
      <w:r>
        <w:rPr>
          <w:rFonts w:ascii="Times New Roman" w:eastAsia="Times New Roman" w:hAnsi="Times New Roman" w:cs="Times New Roman"/>
          <w:sz w:val="24"/>
          <w:szCs w:val="24"/>
        </w:rPr>
        <w:t>koperasi simpan pinjam</w:t>
      </w:r>
      <w:r w:rsidRPr="0084038D">
        <w:rPr>
          <w:rFonts w:ascii="Times New Roman" w:eastAsia="Times New Roman" w:hAnsi="Times New Roman" w:cs="Times New Roman"/>
          <w:sz w:val="24"/>
          <w:szCs w:val="24"/>
        </w:rPr>
        <w:t xml:space="preserve"> untuk menghasilkan</w:t>
      </w:r>
      <w:r>
        <w:rPr>
          <w:rFonts w:ascii="Times New Roman" w:eastAsia="Times New Roman" w:hAnsi="Times New Roman" w:cs="Times New Roman"/>
          <w:sz w:val="24"/>
          <w:szCs w:val="24"/>
        </w:rPr>
        <w:t xml:space="preserve"> laba selama periode tertentu.</w:t>
      </w:r>
    </w:p>
    <w:p w14:paraId="36A8F892" w14:textId="77777777" w:rsidR="009B6B89" w:rsidRPr="00746C62" w:rsidRDefault="009B6B89" w:rsidP="00746C62">
      <w:pPr>
        <w:pStyle w:val="ListParagraph"/>
        <w:numPr>
          <w:ilvl w:val="0"/>
          <w:numId w:val="8"/>
        </w:numPr>
        <w:rPr>
          <w:rFonts w:ascii="Times New Roman" w:hAnsi="Times New Roman" w:cs="Times New Roman"/>
          <w:sz w:val="24"/>
          <w:szCs w:val="24"/>
        </w:rPr>
      </w:pPr>
      <w:r w:rsidRPr="0084038D">
        <w:rPr>
          <w:rFonts w:ascii="Times New Roman" w:eastAsia="Times New Roman" w:hAnsi="Times New Roman" w:cs="Times New Roman"/>
          <w:sz w:val="24"/>
          <w:szCs w:val="24"/>
        </w:rPr>
        <w:t xml:space="preserve">Untuk mengetahui tingkat stabilitas usaha, yaitu kemampuan </w:t>
      </w:r>
      <w:r>
        <w:rPr>
          <w:rFonts w:ascii="Times New Roman" w:eastAsia="Times New Roman" w:hAnsi="Times New Roman" w:cs="Times New Roman"/>
          <w:sz w:val="24"/>
          <w:szCs w:val="24"/>
        </w:rPr>
        <w:t>koperasi simpan pinjam</w:t>
      </w:r>
      <w:r w:rsidRPr="0084038D">
        <w:rPr>
          <w:rFonts w:ascii="Times New Roman" w:eastAsia="Times New Roman" w:hAnsi="Times New Roman" w:cs="Times New Roman"/>
          <w:sz w:val="24"/>
          <w:szCs w:val="24"/>
        </w:rPr>
        <w:t xml:space="preserve"> untuk melakukan usahanya dengan stabil, yang diukur dengan mempertimbangkan kemampuan </w:t>
      </w:r>
      <w:r>
        <w:rPr>
          <w:rFonts w:ascii="Times New Roman" w:eastAsia="Times New Roman" w:hAnsi="Times New Roman" w:cs="Times New Roman"/>
          <w:sz w:val="24"/>
          <w:szCs w:val="24"/>
        </w:rPr>
        <w:t>koperasi simpan pinjam</w:t>
      </w:r>
      <w:r w:rsidRPr="0084038D">
        <w:rPr>
          <w:rFonts w:ascii="Times New Roman" w:eastAsia="Times New Roman" w:hAnsi="Times New Roman" w:cs="Times New Roman"/>
          <w:sz w:val="24"/>
          <w:szCs w:val="24"/>
        </w:rPr>
        <w:t xml:space="preserve"> untuk membayar beban bunga atas hutang-hutangnya termasuk membayar kembali pokok hutangnya tepat pada waktunya serta kemampuan membayar deviden secara teratur kepada para pemegang saham tanpa mengalami hambatan atau krisis keuangan.</w:t>
      </w:r>
    </w:p>
    <w:p w14:paraId="0B54C0E6" w14:textId="77777777" w:rsidR="009B6B89" w:rsidRPr="00104F4E" w:rsidRDefault="009B6B89" w:rsidP="009B6B89">
      <w:pPr>
        <w:rPr>
          <w:rFonts w:ascii="Times New Roman" w:eastAsia="Times New Roman" w:hAnsi="Times New Roman" w:cs="Times New Roman"/>
          <w:b/>
          <w:sz w:val="24"/>
          <w:szCs w:val="24"/>
        </w:rPr>
      </w:pPr>
      <w:r>
        <w:rPr>
          <w:rFonts w:ascii="Times New Roman" w:hAnsi="Times New Roman" w:cs="Times New Roman"/>
          <w:b/>
          <w:sz w:val="24"/>
          <w:szCs w:val="24"/>
        </w:rPr>
        <w:t>2.2</w:t>
      </w:r>
      <w:r w:rsidRPr="00104F4E">
        <w:rPr>
          <w:rFonts w:ascii="Times New Roman" w:hAnsi="Times New Roman" w:cs="Times New Roman"/>
          <w:b/>
          <w:sz w:val="24"/>
          <w:szCs w:val="24"/>
        </w:rPr>
        <w:t xml:space="preserve">.3 </w:t>
      </w:r>
      <w:r w:rsidRPr="00104F4E">
        <w:rPr>
          <w:rFonts w:ascii="Times New Roman" w:eastAsia="Times New Roman" w:hAnsi="Times New Roman" w:cs="Times New Roman"/>
          <w:b/>
          <w:sz w:val="24"/>
          <w:szCs w:val="24"/>
        </w:rPr>
        <w:t>Pengukuran Kinerja Keuangan</w:t>
      </w:r>
    </w:p>
    <w:p w14:paraId="4D78F273" w14:textId="77777777" w:rsidR="009B6B89" w:rsidRDefault="009B6B89" w:rsidP="009B6B89">
      <w:pPr>
        <w:ind w:firstLine="720"/>
        <w:rPr>
          <w:rFonts w:ascii="Times New Roman" w:eastAsia="Times New Roman" w:hAnsi="Times New Roman" w:cs="Times New Roman"/>
          <w:sz w:val="24"/>
          <w:szCs w:val="24"/>
        </w:rPr>
      </w:pPr>
      <w:r w:rsidRPr="00104F4E">
        <w:rPr>
          <w:rFonts w:ascii="Times New Roman" w:eastAsia="Times New Roman" w:hAnsi="Times New Roman" w:cs="Times New Roman"/>
          <w:sz w:val="24"/>
          <w:szCs w:val="24"/>
        </w:rPr>
        <w:t xml:space="preserve">Pengukuran kinerja digunakan </w:t>
      </w:r>
      <w:r>
        <w:rPr>
          <w:rFonts w:ascii="Times New Roman" w:eastAsia="Times New Roman" w:hAnsi="Times New Roman" w:cs="Times New Roman"/>
          <w:sz w:val="24"/>
          <w:szCs w:val="24"/>
        </w:rPr>
        <w:t>koperasi simpan pinjam</w:t>
      </w:r>
      <w:r w:rsidRPr="00104F4E">
        <w:rPr>
          <w:rFonts w:ascii="Times New Roman" w:eastAsia="Times New Roman" w:hAnsi="Times New Roman" w:cs="Times New Roman"/>
          <w:sz w:val="24"/>
          <w:szCs w:val="24"/>
        </w:rPr>
        <w:t xml:space="preserve"> untuk melakukan perbaikan diatas kegiatan operasionalnya agar dapat bersaing dengan </w:t>
      </w:r>
      <w:r>
        <w:rPr>
          <w:rFonts w:ascii="Times New Roman" w:eastAsia="Times New Roman" w:hAnsi="Times New Roman" w:cs="Times New Roman"/>
          <w:sz w:val="24"/>
          <w:szCs w:val="24"/>
        </w:rPr>
        <w:t>koperasi simpan pinjam</w:t>
      </w:r>
      <w:r w:rsidRPr="00104F4E">
        <w:rPr>
          <w:rFonts w:ascii="Times New Roman" w:eastAsia="Times New Roman" w:hAnsi="Times New Roman" w:cs="Times New Roman"/>
          <w:sz w:val="24"/>
          <w:szCs w:val="24"/>
        </w:rPr>
        <w:t xml:space="preserve"> lain. Analisis kinerja keuangan merupakan proses pengkajian secara kritis terhadap review</w:t>
      </w:r>
      <w:r>
        <w:rPr>
          <w:rFonts w:ascii="Times New Roman" w:eastAsia="Times New Roman" w:hAnsi="Times New Roman" w:cs="Times New Roman"/>
          <w:sz w:val="24"/>
          <w:szCs w:val="24"/>
        </w:rPr>
        <w:t xml:space="preserve"> </w:t>
      </w:r>
      <w:r w:rsidRPr="00104F4E">
        <w:rPr>
          <w:rFonts w:ascii="Times New Roman" w:eastAsia="Times New Roman" w:hAnsi="Times New Roman" w:cs="Times New Roman"/>
          <w:sz w:val="24"/>
          <w:szCs w:val="24"/>
        </w:rPr>
        <w:t xml:space="preserve">data, menghitung, mengukur, menginterprestasi, dan </w:t>
      </w:r>
      <w:r w:rsidRPr="00104F4E">
        <w:rPr>
          <w:rFonts w:ascii="Times New Roman" w:eastAsia="Times New Roman" w:hAnsi="Times New Roman" w:cs="Times New Roman"/>
          <w:sz w:val="24"/>
          <w:szCs w:val="24"/>
        </w:rPr>
        <w:lastRenderedPageBreak/>
        <w:t xml:space="preserve">memberi solusi terhadap keuangan </w:t>
      </w:r>
      <w:r>
        <w:rPr>
          <w:rFonts w:ascii="Times New Roman" w:eastAsia="Times New Roman" w:hAnsi="Times New Roman" w:cs="Times New Roman"/>
          <w:sz w:val="24"/>
          <w:szCs w:val="24"/>
        </w:rPr>
        <w:t>koperasi simpan pinjam</w:t>
      </w:r>
      <w:r w:rsidRPr="00104F4E">
        <w:rPr>
          <w:rFonts w:ascii="Times New Roman" w:eastAsia="Times New Roman" w:hAnsi="Times New Roman" w:cs="Times New Roman"/>
          <w:sz w:val="24"/>
          <w:szCs w:val="24"/>
        </w:rPr>
        <w:t xml:space="preserve"> pada suatu periode tertentu. </w:t>
      </w:r>
      <w:proofErr w:type="gramStart"/>
      <w:r w:rsidRPr="00104F4E">
        <w:rPr>
          <w:rFonts w:ascii="Times New Roman" w:eastAsia="Times New Roman" w:hAnsi="Times New Roman" w:cs="Times New Roman"/>
          <w:sz w:val="24"/>
          <w:szCs w:val="24"/>
        </w:rPr>
        <w:t>Kinerja keuangan dapat dinilai dengan beberapa alat analisis.</w:t>
      </w:r>
      <w:proofErr w:type="gramEnd"/>
      <w:r w:rsidRPr="00104F4E">
        <w:rPr>
          <w:rFonts w:ascii="Times New Roman" w:eastAsia="Times New Roman" w:hAnsi="Times New Roman" w:cs="Times New Roman"/>
          <w:sz w:val="24"/>
          <w:szCs w:val="24"/>
        </w:rPr>
        <w:t xml:space="preserve"> </w:t>
      </w:r>
    </w:p>
    <w:p w14:paraId="33F9F6C7" w14:textId="77777777" w:rsidR="009B6B89" w:rsidRDefault="009B6B89" w:rsidP="009B6B89">
      <w:pPr>
        <w:ind w:firstLine="720"/>
        <w:rPr>
          <w:rFonts w:ascii="Times New Roman" w:eastAsia="Times New Roman" w:hAnsi="Times New Roman" w:cs="Times New Roman"/>
          <w:sz w:val="24"/>
          <w:szCs w:val="24"/>
        </w:rPr>
      </w:pPr>
      <w:r w:rsidRPr="00104F4E">
        <w:rPr>
          <w:rFonts w:ascii="Times New Roman" w:eastAsia="Times New Roman" w:hAnsi="Times New Roman" w:cs="Times New Roman"/>
          <w:sz w:val="24"/>
          <w:szCs w:val="24"/>
        </w:rPr>
        <w:t>Berdasarkan tekniknya, analisis keuangan dapat dibedakan menjadi 8 (delap</w:t>
      </w:r>
      <w:r>
        <w:rPr>
          <w:rFonts w:ascii="Times New Roman" w:eastAsia="Times New Roman" w:hAnsi="Times New Roman" w:cs="Times New Roman"/>
          <w:sz w:val="24"/>
          <w:szCs w:val="24"/>
        </w:rPr>
        <w:t>an) macam, menurut Jumingan (201</w:t>
      </w:r>
      <w:r w:rsidRPr="00104F4E">
        <w:rPr>
          <w:rFonts w:ascii="Times New Roman" w:eastAsia="Times New Roman" w:hAnsi="Times New Roman" w:cs="Times New Roman"/>
          <w:sz w:val="24"/>
          <w:szCs w:val="24"/>
        </w:rPr>
        <w:t>6:242)</w:t>
      </w:r>
      <w:r>
        <w:rPr>
          <w:rFonts w:ascii="Times New Roman" w:eastAsia="Times New Roman" w:hAnsi="Times New Roman" w:cs="Times New Roman"/>
          <w:sz w:val="24"/>
          <w:szCs w:val="24"/>
        </w:rPr>
        <w:t xml:space="preserve"> yaitu:</w:t>
      </w:r>
    </w:p>
    <w:p w14:paraId="177CF155" w14:textId="77777777" w:rsidR="009B6B89" w:rsidRPr="00104F4E" w:rsidRDefault="009B6B89" w:rsidP="009B6B89">
      <w:pPr>
        <w:pStyle w:val="ListParagraph"/>
        <w:numPr>
          <w:ilvl w:val="0"/>
          <w:numId w:val="9"/>
        </w:numPr>
        <w:ind w:left="360"/>
        <w:rPr>
          <w:rFonts w:ascii="Times New Roman" w:hAnsi="Times New Roman" w:cs="Times New Roman"/>
          <w:sz w:val="24"/>
          <w:szCs w:val="24"/>
        </w:rPr>
      </w:pPr>
      <w:r w:rsidRPr="00104F4E">
        <w:rPr>
          <w:rFonts w:ascii="Times New Roman" w:eastAsia="Times New Roman" w:hAnsi="Times New Roman" w:cs="Times New Roman"/>
          <w:sz w:val="24"/>
          <w:szCs w:val="24"/>
        </w:rPr>
        <w:t xml:space="preserve">Analisis Perbandingan Laporan Keuangan, merupakan teknik analisis dengan </w:t>
      </w:r>
      <w:proofErr w:type="gramStart"/>
      <w:r w:rsidRPr="00104F4E">
        <w:rPr>
          <w:rFonts w:ascii="Times New Roman" w:eastAsia="Times New Roman" w:hAnsi="Times New Roman" w:cs="Times New Roman"/>
          <w:sz w:val="24"/>
          <w:szCs w:val="24"/>
        </w:rPr>
        <w:t>cara</w:t>
      </w:r>
      <w:proofErr w:type="gramEnd"/>
      <w:r w:rsidRPr="00104F4E">
        <w:rPr>
          <w:rFonts w:ascii="Times New Roman" w:eastAsia="Times New Roman" w:hAnsi="Times New Roman" w:cs="Times New Roman"/>
          <w:sz w:val="24"/>
          <w:szCs w:val="24"/>
        </w:rPr>
        <w:t xml:space="preserve"> membandingkan laporan keuangan dua periode atau lebih dengan menunjukkan perubahan, baik dalam jumlah (</w:t>
      </w:r>
      <w:r w:rsidRPr="00104F4E">
        <w:rPr>
          <w:rFonts w:ascii="Times New Roman" w:eastAsia="Times New Roman" w:hAnsi="Times New Roman" w:cs="Times New Roman"/>
          <w:i/>
          <w:sz w:val="24"/>
          <w:szCs w:val="24"/>
        </w:rPr>
        <w:t>absolut</w:t>
      </w:r>
      <w:r w:rsidRPr="00104F4E">
        <w:rPr>
          <w:rFonts w:ascii="Times New Roman" w:eastAsia="Times New Roman" w:hAnsi="Times New Roman" w:cs="Times New Roman"/>
          <w:sz w:val="24"/>
          <w:szCs w:val="24"/>
        </w:rPr>
        <w:t>) maup</w:t>
      </w:r>
      <w:r>
        <w:rPr>
          <w:rFonts w:ascii="Times New Roman" w:eastAsia="Times New Roman" w:hAnsi="Times New Roman" w:cs="Times New Roman"/>
          <w:sz w:val="24"/>
          <w:szCs w:val="24"/>
        </w:rPr>
        <w:t>un dalam persentase (</w:t>
      </w:r>
      <w:r w:rsidRPr="00104F4E">
        <w:rPr>
          <w:rFonts w:ascii="Times New Roman" w:eastAsia="Times New Roman" w:hAnsi="Times New Roman" w:cs="Times New Roman"/>
          <w:i/>
          <w:sz w:val="24"/>
          <w:szCs w:val="24"/>
        </w:rPr>
        <w:t>relatif</w:t>
      </w:r>
      <w:r>
        <w:rPr>
          <w:rFonts w:ascii="Times New Roman" w:eastAsia="Times New Roman" w:hAnsi="Times New Roman" w:cs="Times New Roman"/>
          <w:sz w:val="24"/>
          <w:szCs w:val="24"/>
        </w:rPr>
        <w:t>).</w:t>
      </w:r>
    </w:p>
    <w:p w14:paraId="2F4316D5" w14:textId="77777777" w:rsidR="009B6B89" w:rsidRPr="00104F4E" w:rsidRDefault="009B6B89" w:rsidP="009B6B89">
      <w:pPr>
        <w:pStyle w:val="ListParagraph"/>
        <w:numPr>
          <w:ilvl w:val="0"/>
          <w:numId w:val="9"/>
        </w:numPr>
        <w:ind w:left="360"/>
        <w:rPr>
          <w:rFonts w:ascii="Times New Roman" w:hAnsi="Times New Roman" w:cs="Times New Roman"/>
          <w:sz w:val="24"/>
          <w:szCs w:val="24"/>
        </w:rPr>
      </w:pPr>
      <w:r w:rsidRPr="00104F4E">
        <w:rPr>
          <w:rFonts w:ascii="Times New Roman" w:eastAsia="Times New Roman" w:hAnsi="Times New Roman" w:cs="Times New Roman"/>
          <w:sz w:val="24"/>
          <w:szCs w:val="24"/>
        </w:rPr>
        <w:t>Analisis Tren (tendensi posisi), merupakan teknik analisis untuk mengetahui tendensi keadaan keuangan apakah menunj</w:t>
      </w:r>
      <w:r>
        <w:rPr>
          <w:rFonts w:ascii="Times New Roman" w:eastAsia="Times New Roman" w:hAnsi="Times New Roman" w:cs="Times New Roman"/>
          <w:sz w:val="24"/>
          <w:szCs w:val="24"/>
        </w:rPr>
        <w:t>ukkan kenaikan atau penurunan.</w:t>
      </w:r>
    </w:p>
    <w:p w14:paraId="3BCFB1C3" w14:textId="77777777" w:rsidR="009B6B89" w:rsidRPr="00104F4E" w:rsidRDefault="009B6B89" w:rsidP="009B6B89">
      <w:pPr>
        <w:pStyle w:val="ListParagraph"/>
        <w:numPr>
          <w:ilvl w:val="0"/>
          <w:numId w:val="9"/>
        </w:numPr>
        <w:ind w:left="360"/>
        <w:rPr>
          <w:rFonts w:ascii="Times New Roman" w:hAnsi="Times New Roman" w:cs="Times New Roman"/>
          <w:sz w:val="24"/>
          <w:szCs w:val="24"/>
        </w:rPr>
      </w:pPr>
      <w:r w:rsidRPr="00104F4E">
        <w:rPr>
          <w:rFonts w:ascii="Times New Roman" w:eastAsia="Times New Roman" w:hAnsi="Times New Roman" w:cs="Times New Roman"/>
          <w:sz w:val="24"/>
          <w:szCs w:val="24"/>
        </w:rPr>
        <w:t>Analisis Persentase per-Komponen (</w:t>
      </w:r>
      <w:r w:rsidRPr="00104F4E">
        <w:rPr>
          <w:rFonts w:ascii="Times New Roman" w:eastAsia="Times New Roman" w:hAnsi="Times New Roman" w:cs="Times New Roman"/>
          <w:i/>
          <w:sz w:val="24"/>
          <w:szCs w:val="24"/>
        </w:rPr>
        <w:t>common size</w:t>
      </w:r>
      <w:r w:rsidRPr="00104F4E">
        <w:rPr>
          <w:rFonts w:ascii="Times New Roman" w:eastAsia="Times New Roman" w:hAnsi="Times New Roman" w:cs="Times New Roman"/>
          <w:sz w:val="24"/>
          <w:szCs w:val="24"/>
        </w:rPr>
        <w:t>), merupakan teknik analisis untuk mengetahui persentase investasi pada masing-masing aktiva terhadap keseluruhan a</w:t>
      </w:r>
      <w:r>
        <w:rPr>
          <w:rFonts w:ascii="Times New Roman" w:eastAsia="Times New Roman" w:hAnsi="Times New Roman" w:cs="Times New Roman"/>
          <w:sz w:val="24"/>
          <w:szCs w:val="24"/>
        </w:rPr>
        <w:t>tau total aktiva maupun utang.</w:t>
      </w:r>
    </w:p>
    <w:p w14:paraId="29E34B26" w14:textId="77777777" w:rsidR="009B6B89" w:rsidRPr="00104F4E" w:rsidRDefault="009B6B89" w:rsidP="009B6B89">
      <w:pPr>
        <w:pStyle w:val="ListParagraph"/>
        <w:numPr>
          <w:ilvl w:val="0"/>
          <w:numId w:val="9"/>
        </w:numPr>
        <w:ind w:left="360"/>
        <w:rPr>
          <w:rFonts w:ascii="Times New Roman" w:hAnsi="Times New Roman" w:cs="Times New Roman"/>
          <w:sz w:val="24"/>
          <w:szCs w:val="24"/>
        </w:rPr>
      </w:pPr>
      <w:r w:rsidRPr="00104F4E">
        <w:rPr>
          <w:rFonts w:ascii="Times New Roman" w:eastAsia="Times New Roman" w:hAnsi="Times New Roman" w:cs="Times New Roman"/>
          <w:sz w:val="24"/>
          <w:szCs w:val="24"/>
        </w:rPr>
        <w:t>Analisis Sumber dan Penggunaan Modal Kerja, merupakan teknik analisis untuk mengetahui besarnya sumber dan penggunaan modal kerja melalui dua pe</w:t>
      </w:r>
      <w:r>
        <w:rPr>
          <w:rFonts w:ascii="Times New Roman" w:eastAsia="Times New Roman" w:hAnsi="Times New Roman" w:cs="Times New Roman"/>
          <w:sz w:val="24"/>
          <w:szCs w:val="24"/>
        </w:rPr>
        <w:t>riode waktu yang dibandingkan.</w:t>
      </w:r>
    </w:p>
    <w:p w14:paraId="0FC6CB52" w14:textId="77777777" w:rsidR="009B6B89" w:rsidRPr="00104F4E" w:rsidRDefault="009B6B89" w:rsidP="009B6B89">
      <w:pPr>
        <w:pStyle w:val="ListParagraph"/>
        <w:numPr>
          <w:ilvl w:val="0"/>
          <w:numId w:val="9"/>
        </w:numPr>
        <w:ind w:left="360"/>
        <w:rPr>
          <w:rFonts w:ascii="Times New Roman" w:hAnsi="Times New Roman" w:cs="Times New Roman"/>
          <w:sz w:val="24"/>
          <w:szCs w:val="24"/>
        </w:rPr>
      </w:pPr>
      <w:r w:rsidRPr="00104F4E">
        <w:rPr>
          <w:rFonts w:ascii="Times New Roman" w:eastAsia="Times New Roman" w:hAnsi="Times New Roman" w:cs="Times New Roman"/>
          <w:sz w:val="24"/>
          <w:szCs w:val="24"/>
        </w:rPr>
        <w:t>Analisis Sumber dan Penggunaan Kas, merupakan teknik analisis untuk mengetahui kondisi kas disertai sebab terjadinya perubahan kas pada</w:t>
      </w:r>
      <w:r>
        <w:rPr>
          <w:rFonts w:ascii="Times New Roman" w:eastAsia="Times New Roman" w:hAnsi="Times New Roman" w:cs="Times New Roman"/>
          <w:sz w:val="24"/>
          <w:szCs w:val="24"/>
        </w:rPr>
        <w:t xml:space="preserve"> suatu periode waktu tertentu.</w:t>
      </w:r>
    </w:p>
    <w:p w14:paraId="5872CC73" w14:textId="77777777" w:rsidR="009B6B89" w:rsidRPr="00104F4E" w:rsidRDefault="009B6B89" w:rsidP="009B6B89">
      <w:pPr>
        <w:pStyle w:val="ListParagraph"/>
        <w:numPr>
          <w:ilvl w:val="0"/>
          <w:numId w:val="9"/>
        </w:numPr>
        <w:ind w:left="360"/>
        <w:rPr>
          <w:rFonts w:ascii="Times New Roman" w:hAnsi="Times New Roman" w:cs="Times New Roman"/>
          <w:sz w:val="24"/>
          <w:szCs w:val="24"/>
        </w:rPr>
      </w:pPr>
      <w:r w:rsidRPr="00104F4E">
        <w:rPr>
          <w:rFonts w:ascii="Times New Roman" w:eastAsia="Times New Roman" w:hAnsi="Times New Roman" w:cs="Times New Roman"/>
          <w:sz w:val="24"/>
          <w:szCs w:val="24"/>
        </w:rPr>
        <w:t>Analisis Rasio Keuangan, merupakan teknik analisis keuangan untuk mengetahui hubungan di antara pos tertentu dalam neraca maupun laporan laba rugi baik secara in</w:t>
      </w:r>
      <w:r>
        <w:rPr>
          <w:rFonts w:ascii="Times New Roman" w:eastAsia="Times New Roman" w:hAnsi="Times New Roman" w:cs="Times New Roman"/>
          <w:sz w:val="24"/>
          <w:szCs w:val="24"/>
        </w:rPr>
        <w:t>dividu maupun secara simultan.</w:t>
      </w:r>
    </w:p>
    <w:p w14:paraId="471A3271" w14:textId="77777777" w:rsidR="009B6B89" w:rsidRPr="00230B30" w:rsidRDefault="009B6B89" w:rsidP="009B6B89">
      <w:pPr>
        <w:pStyle w:val="ListParagraph"/>
        <w:numPr>
          <w:ilvl w:val="0"/>
          <w:numId w:val="9"/>
        </w:numPr>
        <w:ind w:left="360"/>
        <w:rPr>
          <w:rFonts w:ascii="Times New Roman" w:hAnsi="Times New Roman" w:cs="Times New Roman"/>
          <w:sz w:val="24"/>
          <w:szCs w:val="24"/>
        </w:rPr>
      </w:pPr>
      <w:r w:rsidRPr="00104F4E">
        <w:rPr>
          <w:rFonts w:ascii="Times New Roman" w:eastAsia="Times New Roman" w:hAnsi="Times New Roman" w:cs="Times New Roman"/>
          <w:sz w:val="24"/>
          <w:szCs w:val="24"/>
        </w:rPr>
        <w:lastRenderedPageBreak/>
        <w:t>Analisis Perubahan Laba Kotor, merupakan teknik analisis untuk mengetahui posisi laba dan sebab-se</w:t>
      </w:r>
      <w:r>
        <w:rPr>
          <w:rFonts w:ascii="Times New Roman" w:eastAsia="Times New Roman" w:hAnsi="Times New Roman" w:cs="Times New Roman"/>
          <w:sz w:val="24"/>
          <w:szCs w:val="24"/>
        </w:rPr>
        <w:t>bab terjadinya perubahan laba.</w:t>
      </w:r>
    </w:p>
    <w:p w14:paraId="530DEAA6" w14:textId="77777777" w:rsidR="009B6B89" w:rsidRPr="00746C62" w:rsidRDefault="009B6B89" w:rsidP="009B6B89">
      <w:pPr>
        <w:pStyle w:val="ListParagraph"/>
        <w:numPr>
          <w:ilvl w:val="0"/>
          <w:numId w:val="9"/>
        </w:numPr>
        <w:ind w:left="360"/>
        <w:rPr>
          <w:rFonts w:ascii="Times New Roman" w:hAnsi="Times New Roman" w:cs="Times New Roman"/>
          <w:sz w:val="24"/>
          <w:szCs w:val="24"/>
        </w:rPr>
      </w:pPr>
      <w:r w:rsidRPr="00230B30">
        <w:rPr>
          <w:rFonts w:ascii="Times New Roman" w:eastAsia="Times New Roman" w:hAnsi="Times New Roman" w:cs="Times New Roman"/>
          <w:sz w:val="24"/>
          <w:szCs w:val="24"/>
        </w:rPr>
        <w:t xml:space="preserve">Analisis Break </w:t>
      </w:r>
      <w:proofErr w:type="gramStart"/>
      <w:r w:rsidRPr="00230B30">
        <w:rPr>
          <w:rFonts w:ascii="Times New Roman" w:eastAsia="Times New Roman" w:hAnsi="Times New Roman" w:cs="Times New Roman"/>
          <w:sz w:val="24"/>
          <w:szCs w:val="24"/>
        </w:rPr>
        <w:t>Even</w:t>
      </w:r>
      <w:proofErr w:type="gramEnd"/>
      <w:r w:rsidRPr="00230B30">
        <w:rPr>
          <w:rFonts w:ascii="Times New Roman" w:eastAsia="Times New Roman" w:hAnsi="Times New Roman" w:cs="Times New Roman"/>
          <w:sz w:val="24"/>
          <w:szCs w:val="24"/>
        </w:rPr>
        <w:t xml:space="preserve">, merupakan teknik analisis untuk mengetahui tingkat penjualan yang harus dicapai agar </w:t>
      </w:r>
      <w:r>
        <w:rPr>
          <w:rFonts w:ascii="Times New Roman" w:eastAsia="Times New Roman" w:hAnsi="Times New Roman" w:cs="Times New Roman"/>
          <w:sz w:val="24"/>
          <w:szCs w:val="24"/>
        </w:rPr>
        <w:t>koperasi simpan pinjam</w:t>
      </w:r>
      <w:r w:rsidRPr="00230B30">
        <w:rPr>
          <w:rFonts w:ascii="Times New Roman" w:eastAsia="Times New Roman" w:hAnsi="Times New Roman" w:cs="Times New Roman"/>
          <w:sz w:val="24"/>
          <w:szCs w:val="24"/>
        </w:rPr>
        <w:t xml:space="preserve"> tidak mengalami kerugian.</w:t>
      </w:r>
    </w:p>
    <w:p w14:paraId="57EFB4BA" w14:textId="77777777" w:rsidR="00746C62" w:rsidRDefault="00746C62" w:rsidP="00746C62">
      <w:pPr>
        <w:rPr>
          <w:rFonts w:ascii="Times New Roman" w:hAnsi="Times New Roman" w:cs="Times New Roman"/>
          <w:sz w:val="24"/>
          <w:szCs w:val="24"/>
        </w:rPr>
      </w:pPr>
    </w:p>
    <w:p w14:paraId="21F515EB" w14:textId="77777777" w:rsidR="00746C62" w:rsidRDefault="00746C62" w:rsidP="00746C62">
      <w:pPr>
        <w:rPr>
          <w:rFonts w:ascii="Times New Roman" w:hAnsi="Times New Roman" w:cs="Times New Roman"/>
          <w:sz w:val="24"/>
          <w:szCs w:val="24"/>
        </w:rPr>
      </w:pPr>
    </w:p>
    <w:p w14:paraId="5256A3C0" w14:textId="77777777" w:rsidR="00746C62" w:rsidRDefault="00746C62" w:rsidP="00746C62">
      <w:pPr>
        <w:rPr>
          <w:rFonts w:ascii="Times New Roman" w:hAnsi="Times New Roman" w:cs="Times New Roman"/>
          <w:sz w:val="24"/>
          <w:szCs w:val="24"/>
        </w:rPr>
      </w:pPr>
    </w:p>
    <w:p w14:paraId="60D4CC3F" w14:textId="77777777" w:rsidR="00746C62" w:rsidRPr="00746C62" w:rsidRDefault="00746C62" w:rsidP="00746C62">
      <w:pPr>
        <w:rPr>
          <w:rFonts w:ascii="Times New Roman" w:hAnsi="Times New Roman" w:cs="Times New Roman"/>
          <w:sz w:val="24"/>
          <w:szCs w:val="24"/>
        </w:rPr>
      </w:pPr>
    </w:p>
    <w:p w14:paraId="5EAC825F" w14:textId="77777777" w:rsidR="00D77772" w:rsidRPr="00DE626D" w:rsidRDefault="00D77772" w:rsidP="00D77772">
      <w:pPr>
        <w:rPr>
          <w:rFonts w:ascii="Times New Roman" w:hAnsi="Times New Roman" w:cs="Times New Roman"/>
          <w:b/>
          <w:sz w:val="24"/>
          <w:szCs w:val="24"/>
          <w:lang w:val="id-ID"/>
        </w:rPr>
      </w:pPr>
      <w:r w:rsidRPr="00DE626D">
        <w:rPr>
          <w:rFonts w:ascii="Times New Roman" w:hAnsi="Times New Roman" w:cs="Times New Roman"/>
          <w:b/>
          <w:sz w:val="24"/>
          <w:szCs w:val="24"/>
        </w:rPr>
        <w:t>2.4 Pene</w:t>
      </w:r>
      <w:r>
        <w:rPr>
          <w:rFonts w:ascii="Times New Roman" w:hAnsi="Times New Roman" w:cs="Times New Roman"/>
          <w:b/>
          <w:sz w:val="24"/>
          <w:szCs w:val="24"/>
        </w:rPr>
        <w:t>l</w:t>
      </w:r>
      <w:r w:rsidRPr="00DE626D">
        <w:rPr>
          <w:rFonts w:ascii="Times New Roman" w:hAnsi="Times New Roman" w:cs="Times New Roman"/>
          <w:b/>
          <w:sz w:val="24"/>
          <w:szCs w:val="24"/>
        </w:rPr>
        <w:t>itian Terdahu</w:t>
      </w:r>
      <w:r>
        <w:rPr>
          <w:rFonts w:ascii="Times New Roman" w:hAnsi="Times New Roman" w:cs="Times New Roman"/>
          <w:b/>
          <w:sz w:val="24"/>
          <w:szCs w:val="24"/>
        </w:rPr>
        <w:t>l</w:t>
      </w:r>
      <w:r w:rsidRPr="00DE626D">
        <w:rPr>
          <w:rFonts w:ascii="Times New Roman" w:hAnsi="Times New Roman" w:cs="Times New Roman"/>
          <w:b/>
          <w:sz w:val="24"/>
          <w:szCs w:val="24"/>
        </w:rPr>
        <w:t>u</w:t>
      </w:r>
    </w:p>
    <w:p w14:paraId="1B126F86" w14:textId="77777777" w:rsidR="00D77772" w:rsidRPr="00DE626D" w:rsidRDefault="00D77772" w:rsidP="00D77772">
      <w:pPr>
        <w:spacing w:line="240" w:lineRule="auto"/>
        <w:jc w:val="center"/>
        <w:rPr>
          <w:rFonts w:ascii="Times New Roman" w:hAnsi="Times New Roman" w:cs="Times New Roman"/>
          <w:b/>
          <w:sz w:val="24"/>
          <w:szCs w:val="24"/>
        </w:rPr>
      </w:pPr>
      <w:r w:rsidRPr="00DE626D">
        <w:rPr>
          <w:rFonts w:ascii="Times New Roman" w:hAnsi="Times New Roman" w:cs="Times New Roman"/>
          <w:b/>
          <w:sz w:val="24"/>
          <w:szCs w:val="24"/>
        </w:rPr>
        <w:t>TabeI 2.1</w:t>
      </w:r>
    </w:p>
    <w:p w14:paraId="2D4D2892" w14:textId="77777777" w:rsidR="00D77772" w:rsidRPr="00DE626D" w:rsidRDefault="00D77772" w:rsidP="00D77772">
      <w:pPr>
        <w:jc w:val="center"/>
        <w:rPr>
          <w:rFonts w:ascii="Times New Roman" w:hAnsi="Times New Roman" w:cs="Times New Roman"/>
          <w:b/>
          <w:sz w:val="24"/>
          <w:szCs w:val="24"/>
          <w:lang w:val="id-ID"/>
        </w:rPr>
      </w:pPr>
      <w:r w:rsidRPr="00DE626D">
        <w:rPr>
          <w:rFonts w:ascii="Times New Roman" w:hAnsi="Times New Roman" w:cs="Times New Roman"/>
          <w:b/>
          <w:sz w:val="24"/>
          <w:szCs w:val="24"/>
        </w:rPr>
        <w:t>Pene</w:t>
      </w:r>
      <w:r>
        <w:rPr>
          <w:rFonts w:ascii="Times New Roman" w:hAnsi="Times New Roman" w:cs="Times New Roman"/>
          <w:b/>
          <w:sz w:val="24"/>
          <w:szCs w:val="24"/>
        </w:rPr>
        <w:t>l</w:t>
      </w:r>
      <w:r w:rsidRPr="00DE626D">
        <w:rPr>
          <w:rFonts w:ascii="Times New Roman" w:hAnsi="Times New Roman" w:cs="Times New Roman"/>
          <w:b/>
          <w:sz w:val="24"/>
          <w:szCs w:val="24"/>
        </w:rPr>
        <w:t>itian Terdahu</w:t>
      </w:r>
      <w:r>
        <w:rPr>
          <w:rFonts w:ascii="Times New Roman" w:hAnsi="Times New Roman" w:cs="Times New Roman"/>
          <w:b/>
          <w:sz w:val="24"/>
          <w:szCs w:val="24"/>
        </w:rPr>
        <w:t>l</w:t>
      </w:r>
      <w:r w:rsidRPr="00DE626D">
        <w:rPr>
          <w:rFonts w:ascii="Times New Roman" w:hAnsi="Times New Roman" w:cs="Times New Roman"/>
          <w:b/>
          <w:sz w:val="24"/>
          <w:szCs w:val="24"/>
          <w:lang w:val="id-ID"/>
        </w:rPr>
        <w:t>u</w:t>
      </w:r>
    </w:p>
    <w:tbl>
      <w:tblPr>
        <w:tblStyle w:val="TableGrid"/>
        <w:tblW w:w="8081" w:type="dxa"/>
        <w:tblInd w:w="-5" w:type="dxa"/>
        <w:tblLook w:val="04A0" w:firstRow="1" w:lastRow="0" w:firstColumn="1" w:lastColumn="0" w:noHBand="0" w:noVBand="1"/>
      </w:tblPr>
      <w:tblGrid>
        <w:gridCol w:w="510"/>
        <w:gridCol w:w="1709"/>
        <w:gridCol w:w="1856"/>
        <w:gridCol w:w="1676"/>
        <w:gridCol w:w="2330"/>
      </w:tblGrid>
      <w:tr w:rsidR="00D77772" w:rsidRPr="00DE626D" w14:paraId="37FBF4D7" w14:textId="77777777" w:rsidTr="00D77772">
        <w:tc>
          <w:tcPr>
            <w:tcW w:w="510" w:type="dxa"/>
          </w:tcPr>
          <w:p w14:paraId="041A280F" w14:textId="77777777" w:rsidR="00D77772" w:rsidRPr="00DE626D" w:rsidRDefault="00D77772" w:rsidP="00D77772">
            <w:pPr>
              <w:pStyle w:val="ListParagraph"/>
              <w:spacing w:line="240" w:lineRule="auto"/>
              <w:ind w:left="0"/>
              <w:jc w:val="center"/>
              <w:rPr>
                <w:rFonts w:ascii="Times New Roman" w:hAnsi="Times New Roman" w:cs="Times New Roman"/>
                <w:b/>
                <w:sz w:val="24"/>
                <w:szCs w:val="24"/>
              </w:rPr>
            </w:pPr>
            <w:bookmarkStart w:id="1" w:name="_Hlk153725757"/>
            <w:r w:rsidRPr="00DE626D">
              <w:rPr>
                <w:rFonts w:ascii="Times New Roman" w:hAnsi="Times New Roman" w:cs="Times New Roman"/>
                <w:b/>
                <w:sz w:val="24"/>
                <w:szCs w:val="24"/>
              </w:rPr>
              <w:t>No</w:t>
            </w:r>
          </w:p>
        </w:tc>
        <w:tc>
          <w:tcPr>
            <w:tcW w:w="1709" w:type="dxa"/>
          </w:tcPr>
          <w:p w14:paraId="7A7F71B5" w14:textId="77777777" w:rsidR="00D77772" w:rsidRPr="00DE626D" w:rsidRDefault="00D77772" w:rsidP="00D77772">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Nama</w:t>
            </w:r>
          </w:p>
        </w:tc>
        <w:tc>
          <w:tcPr>
            <w:tcW w:w="1856" w:type="dxa"/>
          </w:tcPr>
          <w:p w14:paraId="063A17AE" w14:textId="77777777" w:rsidR="00D77772" w:rsidRPr="00DE626D" w:rsidRDefault="00D77772" w:rsidP="00D77772">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Judu</w:t>
            </w:r>
            <w:r>
              <w:rPr>
                <w:rFonts w:ascii="Times New Roman" w:hAnsi="Times New Roman" w:cs="Times New Roman"/>
                <w:b/>
                <w:sz w:val="24"/>
                <w:szCs w:val="24"/>
              </w:rPr>
              <w:t>l</w:t>
            </w:r>
          </w:p>
        </w:tc>
        <w:tc>
          <w:tcPr>
            <w:tcW w:w="1676" w:type="dxa"/>
          </w:tcPr>
          <w:p w14:paraId="7DAB297A" w14:textId="77777777" w:rsidR="00D77772" w:rsidRPr="00DE626D" w:rsidRDefault="00D77772" w:rsidP="00D77772">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Variabe</w:t>
            </w:r>
            <w:r>
              <w:rPr>
                <w:rFonts w:ascii="Times New Roman" w:hAnsi="Times New Roman" w:cs="Times New Roman"/>
                <w:b/>
                <w:sz w:val="24"/>
                <w:szCs w:val="24"/>
              </w:rPr>
              <w:t>l</w:t>
            </w:r>
          </w:p>
        </w:tc>
        <w:tc>
          <w:tcPr>
            <w:tcW w:w="2330" w:type="dxa"/>
          </w:tcPr>
          <w:p w14:paraId="2A632129" w14:textId="77777777" w:rsidR="00D77772" w:rsidRPr="00DE626D" w:rsidRDefault="00D77772" w:rsidP="00D77772">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Hasi</w:t>
            </w:r>
            <w:r>
              <w:rPr>
                <w:rFonts w:ascii="Times New Roman" w:hAnsi="Times New Roman" w:cs="Times New Roman"/>
                <w:b/>
                <w:sz w:val="24"/>
                <w:szCs w:val="24"/>
              </w:rPr>
              <w:t>l</w:t>
            </w:r>
          </w:p>
        </w:tc>
      </w:tr>
      <w:tr w:rsidR="00695C26" w:rsidRPr="00DE626D" w14:paraId="46E42042" w14:textId="77777777" w:rsidTr="00D77772">
        <w:tc>
          <w:tcPr>
            <w:tcW w:w="510" w:type="dxa"/>
          </w:tcPr>
          <w:p w14:paraId="57ECB8DE" w14:textId="77777777" w:rsidR="00695C26" w:rsidRPr="00371540" w:rsidRDefault="00695C26" w:rsidP="00695C26">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1709" w:type="dxa"/>
          </w:tcPr>
          <w:p w14:paraId="2F7CF18B" w14:textId="77777777" w:rsidR="00695C26" w:rsidRPr="00371540" w:rsidRDefault="00695C26" w:rsidP="00695C26">
            <w:pPr>
              <w:spacing w:line="240" w:lineRule="auto"/>
              <w:rPr>
                <w:rFonts w:ascii="Times New Roman" w:hAnsi="Times New Roman" w:cs="Times New Roman"/>
                <w:sz w:val="24"/>
                <w:szCs w:val="24"/>
              </w:rPr>
            </w:pPr>
            <w:r w:rsidRPr="006204F6">
              <w:rPr>
                <w:rFonts w:ascii="Times New Roman" w:hAnsi="Times New Roman" w:cs="Times New Roman"/>
                <w:sz w:val="24"/>
                <w:szCs w:val="24"/>
              </w:rPr>
              <w:t>Indarni</w:t>
            </w:r>
          </w:p>
          <w:p w14:paraId="674B339E" w14:textId="77777777" w:rsidR="00695C26" w:rsidRPr="00371540" w:rsidRDefault="00695C26" w:rsidP="00695C26">
            <w:pPr>
              <w:spacing w:line="240" w:lineRule="auto"/>
              <w:rPr>
                <w:rFonts w:ascii="Times New Roman" w:hAnsi="Times New Roman" w:cs="Times New Roman"/>
                <w:sz w:val="24"/>
                <w:szCs w:val="24"/>
              </w:rPr>
            </w:pPr>
            <w:r>
              <w:rPr>
                <w:rFonts w:ascii="Times New Roman" w:hAnsi="Times New Roman" w:cs="Times New Roman"/>
                <w:sz w:val="24"/>
                <w:szCs w:val="24"/>
              </w:rPr>
              <w:t>(2020</w:t>
            </w:r>
            <w:r w:rsidRPr="00371540">
              <w:rPr>
                <w:rFonts w:ascii="Times New Roman" w:hAnsi="Times New Roman" w:cs="Times New Roman"/>
                <w:sz w:val="24"/>
                <w:szCs w:val="24"/>
              </w:rPr>
              <w:t>)</w:t>
            </w:r>
          </w:p>
        </w:tc>
        <w:tc>
          <w:tcPr>
            <w:tcW w:w="1856" w:type="dxa"/>
          </w:tcPr>
          <w:p w14:paraId="4B08113C" w14:textId="77777777" w:rsidR="00695C26" w:rsidRPr="00371540" w:rsidRDefault="00695C26" w:rsidP="00695C26">
            <w:pPr>
              <w:spacing w:before="100" w:beforeAutospacing="1" w:after="100" w:afterAutospacing="1" w:line="240" w:lineRule="auto"/>
              <w:jc w:val="left"/>
              <w:outlineLvl w:val="2"/>
              <w:rPr>
                <w:rFonts w:ascii="Times New Roman" w:hAnsi="Times New Roman" w:cs="Times New Roman"/>
                <w:sz w:val="24"/>
                <w:szCs w:val="24"/>
              </w:rPr>
            </w:pPr>
            <w:r w:rsidRPr="006204F6">
              <w:rPr>
                <w:rFonts w:ascii="Times New Roman" w:hAnsi="Times New Roman" w:cs="Times New Roman"/>
                <w:sz w:val="24"/>
                <w:szCs w:val="24"/>
              </w:rPr>
              <w:t>Analisis Laporan Keuangan Dalam Menilai Kinerja Keuangan Pada Koperasi Simpan Pinjam Balo’ta Cabang Palopo</w:t>
            </w:r>
          </w:p>
        </w:tc>
        <w:tc>
          <w:tcPr>
            <w:tcW w:w="1676" w:type="dxa"/>
          </w:tcPr>
          <w:p w14:paraId="0F8A06AA" w14:textId="77777777" w:rsidR="00695C26" w:rsidRPr="00371540" w:rsidRDefault="00695C26" w:rsidP="00695C26">
            <w:pPr>
              <w:spacing w:line="240" w:lineRule="auto"/>
              <w:jc w:val="left"/>
              <w:rPr>
                <w:rFonts w:ascii="Times New Roman" w:hAnsi="Times New Roman" w:cs="Times New Roman"/>
                <w:sz w:val="24"/>
                <w:szCs w:val="24"/>
              </w:rPr>
            </w:pPr>
            <w:r>
              <w:rPr>
                <w:rFonts w:ascii="Times New Roman" w:hAnsi="Times New Roman" w:cs="Times New Roman"/>
                <w:sz w:val="24"/>
                <w:szCs w:val="24"/>
              </w:rPr>
              <w:t>Laporan Keuangan dan Kinerja Keuangan</w:t>
            </w:r>
          </w:p>
        </w:tc>
        <w:tc>
          <w:tcPr>
            <w:tcW w:w="2330" w:type="dxa"/>
          </w:tcPr>
          <w:p w14:paraId="3D2E4F65" w14:textId="77777777" w:rsidR="00695C26" w:rsidRPr="003B25D7" w:rsidRDefault="00695C26" w:rsidP="00695C26">
            <w:pPr>
              <w:spacing w:line="240" w:lineRule="auto"/>
              <w:jc w:val="left"/>
              <w:rPr>
                <w:rFonts w:ascii="Times New Roman" w:hAnsi="Times New Roman" w:cs="Times New Roman"/>
                <w:sz w:val="24"/>
                <w:szCs w:val="24"/>
              </w:rPr>
            </w:pPr>
            <w:r w:rsidRPr="003B25D7">
              <w:rPr>
                <w:rFonts w:ascii="Times New Roman" w:hAnsi="Times New Roman" w:cs="Times New Roman"/>
                <w:sz w:val="24"/>
                <w:szCs w:val="24"/>
              </w:rPr>
              <w:t>Hasil penelitian menunjukan Rasio Likuiditas cukup baik atau likuid pada analisis current ratio Sedangkan pada analisis cash ratio menunjukan hasil yang tidak baik karena masih jauh dibawah standar yang ditetapkan. Analisis Sovabilitas menunjukan angka yang baik atau</w:t>
            </w:r>
          </w:p>
          <w:p w14:paraId="34A8B2E7" w14:textId="77777777" w:rsidR="00695C26" w:rsidRPr="00371540" w:rsidRDefault="00695C26" w:rsidP="00695C26">
            <w:pPr>
              <w:pStyle w:val="ListParagraph"/>
              <w:spacing w:line="240" w:lineRule="auto"/>
              <w:ind w:left="0"/>
              <w:jc w:val="left"/>
              <w:rPr>
                <w:rFonts w:ascii="Times New Roman" w:hAnsi="Times New Roman" w:cs="Times New Roman"/>
                <w:sz w:val="24"/>
                <w:szCs w:val="24"/>
              </w:rPr>
            </w:pPr>
            <w:proofErr w:type="gramStart"/>
            <w:r w:rsidRPr="003B25D7">
              <w:rPr>
                <w:rFonts w:ascii="Times New Roman" w:hAnsi="Times New Roman" w:cs="Times New Roman"/>
                <w:sz w:val="24"/>
                <w:szCs w:val="24"/>
              </w:rPr>
              <w:t>solvable</w:t>
            </w:r>
            <w:proofErr w:type="gramEnd"/>
            <w:r w:rsidRPr="003B25D7">
              <w:rPr>
                <w:rFonts w:ascii="Times New Roman" w:hAnsi="Times New Roman" w:cs="Times New Roman"/>
                <w:sz w:val="24"/>
                <w:szCs w:val="24"/>
              </w:rPr>
              <w:t xml:space="preserve"> dalam memenuhi kewajiban jangka panjang maupun pendek. Analisis Rentabilitas menunjukan hasi</w:t>
            </w:r>
            <w:r>
              <w:rPr>
                <w:rFonts w:ascii="Times New Roman" w:hAnsi="Times New Roman" w:cs="Times New Roman"/>
                <w:sz w:val="24"/>
                <w:szCs w:val="24"/>
              </w:rPr>
              <w:t xml:space="preserve">l yang cukup baik atau </w:t>
            </w:r>
            <w:r>
              <w:rPr>
                <w:rFonts w:ascii="Times New Roman" w:hAnsi="Times New Roman" w:cs="Times New Roman"/>
                <w:sz w:val="24"/>
                <w:szCs w:val="24"/>
              </w:rPr>
              <w:lastRenderedPageBreak/>
              <w:t>rentabel.</w:t>
            </w:r>
          </w:p>
        </w:tc>
      </w:tr>
      <w:tr w:rsidR="00746C62" w:rsidRPr="00DE626D" w14:paraId="532FBB7A" w14:textId="77777777" w:rsidTr="00D77772">
        <w:tc>
          <w:tcPr>
            <w:tcW w:w="510" w:type="dxa"/>
          </w:tcPr>
          <w:p w14:paraId="38B663BC" w14:textId="77777777" w:rsidR="00746C62" w:rsidRPr="00371540" w:rsidRDefault="00746C62" w:rsidP="00746C6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2</w:t>
            </w:r>
          </w:p>
        </w:tc>
        <w:tc>
          <w:tcPr>
            <w:tcW w:w="1709" w:type="dxa"/>
          </w:tcPr>
          <w:p w14:paraId="481D0261" w14:textId="77777777" w:rsidR="00746C62" w:rsidRPr="00371540" w:rsidRDefault="00746C62" w:rsidP="00746C62">
            <w:pPr>
              <w:spacing w:line="240" w:lineRule="auto"/>
              <w:rPr>
                <w:rFonts w:ascii="Times New Roman" w:hAnsi="Times New Roman" w:cs="Times New Roman"/>
                <w:sz w:val="24"/>
                <w:szCs w:val="24"/>
              </w:rPr>
            </w:pPr>
            <w:r w:rsidRPr="001F23E4">
              <w:rPr>
                <w:rFonts w:ascii="Times New Roman" w:hAnsi="Times New Roman" w:cs="Times New Roman"/>
                <w:sz w:val="24"/>
                <w:szCs w:val="24"/>
              </w:rPr>
              <w:t xml:space="preserve">Syahidah </w:t>
            </w:r>
            <w:r w:rsidRPr="00371540">
              <w:rPr>
                <w:rFonts w:ascii="Times New Roman" w:hAnsi="Times New Roman" w:cs="Times New Roman"/>
                <w:sz w:val="24"/>
                <w:szCs w:val="24"/>
              </w:rPr>
              <w:t>(2020)</w:t>
            </w:r>
          </w:p>
        </w:tc>
        <w:tc>
          <w:tcPr>
            <w:tcW w:w="1856" w:type="dxa"/>
          </w:tcPr>
          <w:p w14:paraId="1BF13056" w14:textId="77777777" w:rsidR="00746C62" w:rsidRDefault="00746C62" w:rsidP="00971D1F">
            <w:pPr>
              <w:spacing w:line="240" w:lineRule="auto"/>
              <w:jc w:val="left"/>
              <w:outlineLvl w:val="2"/>
              <w:rPr>
                <w:rFonts w:ascii="Times New Roman" w:hAnsi="Times New Roman" w:cs="Times New Roman"/>
                <w:sz w:val="24"/>
                <w:szCs w:val="24"/>
              </w:rPr>
            </w:pPr>
            <w:r w:rsidRPr="001F23E4">
              <w:rPr>
                <w:rFonts w:ascii="Times New Roman" w:hAnsi="Times New Roman" w:cs="Times New Roman"/>
                <w:sz w:val="24"/>
                <w:szCs w:val="24"/>
              </w:rPr>
              <w:t xml:space="preserve">Analisis Laporan Keuangan sebagai Alat Penilaian Kinerja Keuangan pada </w:t>
            </w:r>
          </w:p>
          <w:p w14:paraId="0ED818B4" w14:textId="77777777" w:rsidR="00695C26" w:rsidRPr="00371540" w:rsidRDefault="00695C26" w:rsidP="00971D1F">
            <w:pPr>
              <w:spacing w:line="240" w:lineRule="auto"/>
              <w:jc w:val="left"/>
              <w:outlineLvl w:val="2"/>
              <w:rPr>
                <w:rFonts w:ascii="Times New Roman" w:hAnsi="Times New Roman" w:cs="Times New Roman"/>
                <w:sz w:val="24"/>
                <w:szCs w:val="24"/>
              </w:rPr>
            </w:pPr>
            <w:r w:rsidRPr="001F23E4">
              <w:rPr>
                <w:rFonts w:ascii="Times New Roman" w:hAnsi="Times New Roman" w:cs="Times New Roman"/>
                <w:sz w:val="24"/>
                <w:szCs w:val="24"/>
              </w:rPr>
              <w:t>Koperasi Samudra Mulya Ciparagejaya-Karawang 2013-2018</w:t>
            </w:r>
          </w:p>
        </w:tc>
        <w:tc>
          <w:tcPr>
            <w:tcW w:w="1676" w:type="dxa"/>
          </w:tcPr>
          <w:p w14:paraId="1338737B" w14:textId="77777777" w:rsidR="00746C62" w:rsidRPr="00371540" w:rsidRDefault="00746C62" w:rsidP="00746C62">
            <w:pPr>
              <w:spacing w:line="240" w:lineRule="auto"/>
              <w:jc w:val="left"/>
              <w:rPr>
                <w:rFonts w:ascii="Times New Roman" w:hAnsi="Times New Roman" w:cs="Times New Roman"/>
                <w:sz w:val="24"/>
                <w:szCs w:val="24"/>
              </w:rPr>
            </w:pPr>
            <w:r>
              <w:rPr>
                <w:rFonts w:ascii="Times New Roman" w:hAnsi="Times New Roman" w:cs="Times New Roman"/>
                <w:sz w:val="24"/>
                <w:szCs w:val="24"/>
              </w:rPr>
              <w:t>Laporan Keuangan dan Kinerja Keuangan</w:t>
            </w:r>
          </w:p>
        </w:tc>
        <w:tc>
          <w:tcPr>
            <w:tcW w:w="2330" w:type="dxa"/>
          </w:tcPr>
          <w:p w14:paraId="77B2F119" w14:textId="77777777" w:rsidR="00746C62" w:rsidRDefault="00746C62" w:rsidP="00746C62">
            <w:pPr>
              <w:spacing w:line="240" w:lineRule="auto"/>
              <w:jc w:val="left"/>
              <w:rPr>
                <w:rFonts w:ascii="Times New Roman" w:hAnsi="Times New Roman" w:cs="Times New Roman"/>
                <w:sz w:val="24"/>
                <w:szCs w:val="24"/>
              </w:rPr>
            </w:pPr>
            <w:r w:rsidRPr="001F23E4">
              <w:rPr>
                <w:rFonts w:ascii="Times New Roman" w:hAnsi="Times New Roman" w:cs="Times New Roman"/>
                <w:sz w:val="24"/>
                <w:szCs w:val="24"/>
              </w:rPr>
              <w:t xml:space="preserve">Berdasarkan hasil penelitian ini diproleh kesimpulan secara ringkas penyajian laporan keuangan koperasi produksi perikanan </w:t>
            </w:r>
          </w:p>
          <w:p w14:paraId="26D84DDC" w14:textId="77777777" w:rsidR="00971D1F" w:rsidRPr="005C2088" w:rsidRDefault="00695C26" w:rsidP="00746C62">
            <w:pPr>
              <w:spacing w:line="240" w:lineRule="auto"/>
              <w:jc w:val="left"/>
              <w:rPr>
                <w:rFonts w:ascii="Times New Roman" w:hAnsi="Times New Roman" w:cs="Times New Roman"/>
                <w:sz w:val="24"/>
                <w:szCs w:val="24"/>
              </w:rPr>
            </w:pPr>
            <w:proofErr w:type="gramStart"/>
            <w:r w:rsidRPr="001F23E4">
              <w:rPr>
                <w:rFonts w:ascii="Times New Roman" w:hAnsi="Times New Roman" w:cs="Times New Roman"/>
                <w:sz w:val="24"/>
                <w:szCs w:val="24"/>
              </w:rPr>
              <w:t>laut</w:t>
            </w:r>
            <w:proofErr w:type="gramEnd"/>
            <w:r w:rsidRPr="001F23E4">
              <w:rPr>
                <w:rFonts w:ascii="Times New Roman" w:hAnsi="Times New Roman" w:cs="Times New Roman"/>
                <w:sz w:val="24"/>
                <w:szCs w:val="24"/>
              </w:rPr>
              <w:t xml:space="preserve"> “KPPL” terdiri dari neraca laporan laba rugi, laporan perubahan ekuitas</w:t>
            </w:r>
            <w:r>
              <w:rPr>
                <w:rFonts w:ascii="Times New Roman" w:hAnsi="Times New Roman" w:cs="Times New Roman"/>
                <w:sz w:val="24"/>
                <w:szCs w:val="24"/>
              </w:rPr>
              <w:t xml:space="preserve">, </w:t>
            </w:r>
            <w:r w:rsidRPr="001F23E4">
              <w:rPr>
                <w:rFonts w:ascii="Times New Roman" w:hAnsi="Times New Roman" w:cs="Times New Roman"/>
                <w:sz w:val="24"/>
                <w:szCs w:val="24"/>
              </w:rPr>
              <w:t>laporan arus kas dan laporan catatan atas laporan keuangan.</w:t>
            </w:r>
            <w:r>
              <w:rPr>
                <w:rFonts w:ascii="Times New Roman" w:hAnsi="Times New Roman" w:cs="Times New Roman"/>
                <w:sz w:val="24"/>
                <w:szCs w:val="24"/>
              </w:rPr>
              <w:t xml:space="preserve"> </w:t>
            </w:r>
            <w:r w:rsidRPr="001F23E4">
              <w:rPr>
                <w:rFonts w:ascii="Times New Roman" w:hAnsi="Times New Roman" w:cs="Times New Roman"/>
                <w:sz w:val="24"/>
                <w:szCs w:val="24"/>
              </w:rPr>
              <w:t>Analisis</w:t>
            </w:r>
            <w:r>
              <w:rPr>
                <w:rFonts w:ascii="Times New Roman" w:hAnsi="Times New Roman" w:cs="Times New Roman"/>
                <w:sz w:val="24"/>
                <w:szCs w:val="24"/>
              </w:rPr>
              <w:t xml:space="preserve"> </w:t>
            </w:r>
            <w:r w:rsidRPr="001F23E4">
              <w:rPr>
                <w:rFonts w:ascii="Times New Roman" w:hAnsi="Times New Roman" w:cs="Times New Roman"/>
                <w:sz w:val="24"/>
                <w:szCs w:val="24"/>
              </w:rPr>
              <w:t>laporan keuangan merupakan hubungan antara</w:t>
            </w:r>
          </w:p>
        </w:tc>
      </w:tr>
      <w:tr w:rsidR="00971D1F" w:rsidRPr="00DE626D" w14:paraId="470505BA" w14:textId="77777777" w:rsidTr="00D77772">
        <w:tc>
          <w:tcPr>
            <w:tcW w:w="510" w:type="dxa"/>
          </w:tcPr>
          <w:p w14:paraId="693806E4" w14:textId="77777777" w:rsidR="00971D1F" w:rsidRPr="00DE626D" w:rsidRDefault="00971D1F" w:rsidP="00971D1F">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No</w:t>
            </w:r>
          </w:p>
        </w:tc>
        <w:tc>
          <w:tcPr>
            <w:tcW w:w="1709" w:type="dxa"/>
          </w:tcPr>
          <w:p w14:paraId="256D5549" w14:textId="77777777" w:rsidR="00971D1F" w:rsidRPr="00DE626D" w:rsidRDefault="00971D1F" w:rsidP="00971D1F">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Nama</w:t>
            </w:r>
          </w:p>
        </w:tc>
        <w:tc>
          <w:tcPr>
            <w:tcW w:w="1856" w:type="dxa"/>
          </w:tcPr>
          <w:p w14:paraId="6E6DA00B" w14:textId="77777777" w:rsidR="00971D1F" w:rsidRPr="00DE626D" w:rsidRDefault="00971D1F" w:rsidP="00971D1F">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Judu</w:t>
            </w:r>
            <w:r>
              <w:rPr>
                <w:rFonts w:ascii="Times New Roman" w:hAnsi="Times New Roman" w:cs="Times New Roman"/>
                <w:b/>
                <w:sz w:val="24"/>
                <w:szCs w:val="24"/>
              </w:rPr>
              <w:t>l</w:t>
            </w:r>
          </w:p>
        </w:tc>
        <w:tc>
          <w:tcPr>
            <w:tcW w:w="1676" w:type="dxa"/>
          </w:tcPr>
          <w:p w14:paraId="7EA1AD9E" w14:textId="77777777" w:rsidR="00971D1F" w:rsidRPr="00DE626D" w:rsidRDefault="00971D1F" w:rsidP="00971D1F">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Variabe</w:t>
            </w:r>
            <w:r>
              <w:rPr>
                <w:rFonts w:ascii="Times New Roman" w:hAnsi="Times New Roman" w:cs="Times New Roman"/>
                <w:b/>
                <w:sz w:val="24"/>
                <w:szCs w:val="24"/>
              </w:rPr>
              <w:t>l</w:t>
            </w:r>
          </w:p>
        </w:tc>
        <w:tc>
          <w:tcPr>
            <w:tcW w:w="2330" w:type="dxa"/>
          </w:tcPr>
          <w:p w14:paraId="1B8E8EB2" w14:textId="77777777" w:rsidR="00971D1F" w:rsidRPr="00DE626D" w:rsidRDefault="00971D1F" w:rsidP="00971D1F">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Hasi</w:t>
            </w:r>
            <w:r>
              <w:rPr>
                <w:rFonts w:ascii="Times New Roman" w:hAnsi="Times New Roman" w:cs="Times New Roman"/>
                <w:b/>
                <w:sz w:val="24"/>
                <w:szCs w:val="24"/>
              </w:rPr>
              <w:t>l</w:t>
            </w:r>
          </w:p>
        </w:tc>
      </w:tr>
      <w:tr w:rsidR="00BF6437" w:rsidRPr="00DE626D" w14:paraId="34DC71E4" w14:textId="77777777" w:rsidTr="00695C26">
        <w:trPr>
          <w:trHeight w:val="2961"/>
        </w:trPr>
        <w:tc>
          <w:tcPr>
            <w:tcW w:w="510" w:type="dxa"/>
          </w:tcPr>
          <w:p w14:paraId="26B979DA" w14:textId="77777777" w:rsidR="00BF6437" w:rsidRPr="00371540" w:rsidRDefault="00BF6437" w:rsidP="00BF6437">
            <w:pPr>
              <w:pStyle w:val="ListParagraph"/>
              <w:spacing w:line="240" w:lineRule="auto"/>
              <w:ind w:left="0"/>
              <w:rPr>
                <w:rFonts w:ascii="Times New Roman" w:hAnsi="Times New Roman" w:cs="Times New Roman"/>
                <w:sz w:val="24"/>
                <w:szCs w:val="24"/>
              </w:rPr>
            </w:pPr>
          </w:p>
        </w:tc>
        <w:tc>
          <w:tcPr>
            <w:tcW w:w="1709" w:type="dxa"/>
          </w:tcPr>
          <w:p w14:paraId="34846C66" w14:textId="77777777" w:rsidR="00BF6437" w:rsidRPr="00371540" w:rsidRDefault="00BF6437" w:rsidP="00BF6437">
            <w:pPr>
              <w:spacing w:line="240" w:lineRule="auto"/>
              <w:rPr>
                <w:rFonts w:ascii="Times New Roman" w:hAnsi="Times New Roman" w:cs="Times New Roman"/>
                <w:sz w:val="24"/>
                <w:szCs w:val="24"/>
              </w:rPr>
            </w:pPr>
          </w:p>
        </w:tc>
        <w:tc>
          <w:tcPr>
            <w:tcW w:w="1856" w:type="dxa"/>
          </w:tcPr>
          <w:p w14:paraId="573F547A" w14:textId="77777777" w:rsidR="00C93468" w:rsidRPr="00371540" w:rsidRDefault="00C93468" w:rsidP="002463E7">
            <w:pPr>
              <w:spacing w:line="240" w:lineRule="auto"/>
              <w:jc w:val="left"/>
              <w:outlineLvl w:val="2"/>
              <w:rPr>
                <w:rFonts w:ascii="Times New Roman" w:hAnsi="Times New Roman" w:cs="Times New Roman"/>
                <w:sz w:val="24"/>
                <w:szCs w:val="24"/>
              </w:rPr>
            </w:pPr>
          </w:p>
        </w:tc>
        <w:tc>
          <w:tcPr>
            <w:tcW w:w="1676" w:type="dxa"/>
          </w:tcPr>
          <w:p w14:paraId="3398BAD7" w14:textId="77777777" w:rsidR="00BF6437" w:rsidRPr="00371540" w:rsidRDefault="00BF6437" w:rsidP="00BF6437">
            <w:pPr>
              <w:spacing w:line="240" w:lineRule="auto"/>
              <w:jc w:val="left"/>
              <w:rPr>
                <w:rFonts w:ascii="Times New Roman" w:hAnsi="Times New Roman" w:cs="Times New Roman"/>
                <w:sz w:val="24"/>
                <w:szCs w:val="24"/>
              </w:rPr>
            </w:pPr>
          </w:p>
        </w:tc>
        <w:tc>
          <w:tcPr>
            <w:tcW w:w="2330" w:type="dxa"/>
          </w:tcPr>
          <w:p w14:paraId="0544A0E0" w14:textId="77777777" w:rsidR="00BF6437" w:rsidRPr="005C2088" w:rsidRDefault="00971D1F" w:rsidP="001F23E4">
            <w:pPr>
              <w:spacing w:line="240" w:lineRule="auto"/>
              <w:jc w:val="left"/>
              <w:rPr>
                <w:rFonts w:ascii="Times New Roman" w:hAnsi="Times New Roman" w:cs="Times New Roman"/>
                <w:sz w:val="24"/>
                <w:szCs w:val="24"/>
              </w:rPr>
            </w:pPr>
            <w:proofErr w:type="gramStart"/>
            <w:r w:rsidRPr="001F23E4">
              <w:rPr>
                <w:rFonts w:ascii="Times New Roman" w:hAnsi="Times New Roman" w:cs="Times New Roman"/>
                <w:sz w:val="24"/>
                <w:szCs w:val="24"/>
              </w:rPr>
              <w:t>yang</w:t>
            </w:r>
            <w:proofErr w:type="gramEnd"/>
            <w:r w:rsidRPr="001F23E4">
              <w:rPr>
                <w:rFonts w:ascii="Times New Roman" w:hAnsi="Times New Roman" w:cs="Times New Roman"/>
                <w:sz w:val="24"/>
                <w:szCs w:val="24"/>
              </w:rPr>
              <w:t xml:space="preserve"> satu dengan yang lain dengan baik data kuantitatif maupun non kuantitatif yang menjelaskan tentang perubahan kondisi keuangan untuk menentukan suatu keputusan yang akan diambi</w:t>
            </w:r>
            <w:r>
              <w:rPr>
                <w:rFonts w:ascii="Times New Roman" w:hAnsi="Times New Roman" w:cs="Times New Roman"/>
                <w:sz w:val="24"/>
                <w:szCs w:val="24"/>
              </w:rPr>
              <w:t>l.</w:t>
            </w:r>
          </w:p>
        </w:tc>
      </w:tr>
      <w:tr w:rsidR="00D77772" w:rsidRPr="00371540" w14:paraId="0976EA7E" w14:textId="77777777" w:rsidTr="00D77772">
        <w:tc>
          <w:tcPr>
            <w:tcW w:w="510" w:type="dxa"/>
          </w:tcPr>
          <w:p w14:paraId="0809FA5E" w14:textId="77777777" w:rsidR="00D77772" w:rsidRPr="00371540" w:rsidRDefault="00BF6437" w:rsidP="00D7777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3</w:t>
            </w:r>
          </w:p>
        </w:tc>
        <w:tc>
          <w:tcPr>
            <w:tcW w:w="1709" w:type="dxa"/>
          </w:tcPr>
          <w:p w14:paraId="01D6A704" w14:textId="77777777" w:rsidR="00D77772" w:rsidRPr="00371540" w:rsidRDefault="00B05317" w:rsidP="00B05317">
            <w:pPr>
              <w:pStyle w:val="ListParagraph"/>
              <w:spacing w:line="240" w:lineRule="auto"/>
              <w:ind w:left="0"/>
              <w:jc w:val="left"/>
              <w:rPr>
                <w:rFonts w:ascii="Times New Roman" w:hAnsi="Times New Roman" w:cs="Times New Roman"/>
                <w:sz w:val="24"/>
                <w:szCs w:val="24"/>
              </w:rPr>
            </w:pPr>
            <w:r w:rsidRPr="00B05317">
              <w:rPr>
                <w:rFonts w:ascii="Times New Roman" w:hAnsi="Times New Roman" w:cs="Times New Roman"/>
                <w:sz w:val="24"/>
                <w:szCs w:val="24"/>
              </w:rPr>
              <w:t>Umi Solekah</w:t>
            </w:r>
            <w:r w:rsidRPr="00371540">
              <w:rPr>
                <w:rFonts w:ascii="Times New Roman" w:hAnsi="Times New Roman" w:cs="Times New Roman"/>
                <w:sz w:val="24"/>
                <w:szCs w:val="24"/>
              </w:rPr>
              <w:t xml:space="preserve"> </w:t>
            </w:r>
            <w:r w:rsidR="00D77772" w:rsidRPr="00371540">
              <w:rPr>
                <w:rFonts w:ascii="Times New Roman" w:hAnsi="Times New Roman" w:cs="Times New Roman"/>
                <w:sz w:val="24"/>
                <w:szCs w:val="24"/>
              </w:rPr>
              <w:t>(2020)</w:t>
            </w:r>
          </w:p>
        </w:tc>
        <w:tc>
          <w:tcPr>
            <w:tcW w:w="1856" w:type="dxa"/>
          </w:tcPr>
          <w:p w14:paraId="22D20724" w14:textId="77777777" w:rsidR="00F703BD" w:rsidRPr="002075BA" w:rsidRDefault="002075BA" w:rsidP="00F703BD">
            <w:pPr>
              <w:spacing w:line="240" w:lineRule="auto"/>
              <w:rPr>
                <w:rFonts w:ascii="Times New Roman" w:hAnsi="Times New Roman" w:cs="Times New Roman"/>
                <w:sz w:val="24"/>
                <w:szCs w:val="24"/>
              </w:rPr>
            </w:pPr>
            <w:r w:rsidRPr="002075BA">
              <w:rPr>
                <w:rFonts w:ascii="Times New Roman" w:hAnsi="Times New Roman" w:cs="Times New Roman"/>
                <w:sz w:val="24"/>
                <w:szCs w:val="24"/>
              </w:rPr>
              <w:t xml:space="preserve">Analisis Penilaian Kinerja Keuangan Dengan </w:t>
            </w:r>
            <w:r w:rsidR="00F703BD" w:rsidRPr="002075BA">
              <w:rPr>
                <w:rFonts w:ascii="Times New Roman" w:hAnsi="Times New Roman" w:cs="Times New Roman"/>
                <w:sz w:val="24"/>
                <w:szCs w:val="24"/>
              </w:rPr>
              <w:t>Menggunakan Perhitungan Rasio Keuangan</w:t>
            </w:r>
          </w:p>
          <w:p w14:paraId="6E68BCE1" w14:textId="77777777" w:rsidR="00F703BD" w:rsidRPr="002075BA" w:rsidRDefault="00F703BD" w:rsidP="00F703BD">
            <w:pPr>
              <w:spacing w:line="240" w:lineRule="auto"/>
              <w:jc w:val="left"/>
              <w:rPr>
                <w:rFonts w:ascii="Times New Roman" w:hAnsi="Times New Roman" w:cs="Times New Roman"/>
                <w:sz w:val="24"/>
                <w:szCs w:val="24"/>
              </w:rPr>
            </w:pPr>
            <w:r w:rsidRPr="002075BA">
              <w:rPr>
                <w:rFonts w:ascii="Times New Roman" w:hAnsi="Times New Roman" w:cs="Times New Roman"/>
                <w:sz w:val="24"/>
                <w:szCs w:val="24"/>
              </w:rPr>
              <w:t>Pada Koperasi Simpan Pinjam</w:t>
            </w:r>
          </w:p>
          <w:p w14:paraId="4322FB8C" w14:textId="77777777" w:rsidR="00D77772" w:rsidRPr="00371540" w:rsidRDefault="00F703BD" w:rsidP="00F703BD">
            <w:pPr>
              <w:spacing w:line="240" w:lineRule="auto"/>
            </w:pPr>
            <w:r w:rsidRPr="002075BA">
              <w:rPr>
                <w:rFonts w:ascii="Times New Roman" w:hAnsi="Times New Roman" w:cs="Times New Roman"/>
                <w:sz w:val="24"/>
                <w:szCs w:val="24"/>
              </w:rPr>
              <w:t>Kopda Oku Timur</w:t>
            </w:r>
          </w:p>
        </w:tc>
        <w:tc>
          <w:tcPr>
            <w:tcW w:w="1676" w:type="dxa"/>
          </w:tcPr>
          <w:p w14:paraId="301914C9" w14:textId="77777777" w:rsidR="00D77772" w:rsidRPr="00371540" w:rsidRDefault="00D77772" w:rsidP="00D77772">
            <w:pPr>
              <w:spacing w:line="240" w:lineRule="auto"/>
              <w:jc w:val="left"/>
              <w:rPr>
                <w:rFonts w:ascii="Times New Roman" w:hAnsi="Times New Roman" w:cs="Times New Roman"/>
                <w:sz w:val="24"/>
                <w:szCs w:val="24"/>
              </w:rPr>
            </w:pPr>
            <w:r>
              <w:rPr>
                <w:rFonts w:ascii="Times New Roman" w:hAnsi="Times New Roman" w:cs="Times New Roman"/>
                <w:sz w:val="24"/>
                <w:szCs w:val="24"/>
              </w:rPr>
              <w:t>Laporan Keuangan dan Tingkat Laba</w:t>
            </w:r>
          </w:p>
        </w:tc>
        <w:tc>
          <w:tcPr>
            <w:tcW w:w="2330" w:type="dxa"/>
          </w:tcPr>
          <w:p w14:paraId="4D3F1E36" w14:textId="77777777" w:rsidR="00D77772" w:rsidRPr="00371540" w:rsidRDefault="006204F6" w:rsidP="003B25D7">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Hasil analisis rasio keuangan </w:t>
            </w:r>
            <w:r w:rsidRPr="006204F6">
              <w:rPr>
                <w:rFonts w:ascii="Times New Roman" w:hAnsi="Times New Roman" w:cs="Times New Roman"/>
                <w:sz w:val="24"/>
                <w:szCs w:val="24"/>
              </w:rPr>
              <w:t xml:space="preserve">menunjukkan bahwa Koperasi Simpan Pinjam KOPDA </w:t>
            </w:r>
            <w:r w:rsidR="00F703BD" w:rsidRPr="006204F6">
              <w:rPr>
                <w:rFonts w:ascii="Times New Roman" w:hAnsi="Times New Roman" w:cs="Times New Roman"/>
                <w:sz w:val="24"/>
                <w:szCs w:val="24"/>
              </w:rPr>
              <w:t xml:space="preserve">OKU Timur berdasarkan rasio likuidilas perusahaan berada dalam kondisi yangcukup baik. Pada rasio leverage perusahaan menunjukkan dalam kondisi yang cukup baik karena tidak menunjukkan angka </w:t>
            </w:r>
            <w:r w:rsidR="00F703BD" w:rsidRPr="006204F6">
              <w:rPr>
                <w:rFonts w:ascii="Times New Roman" w:hAnsi="Times New Roman" w:cs="Times New Roman"/>
                <w:sz w:val="24"/>
                <w:szCs w:val="24"/>
              </w:rPr>
              <w:lastRenderedPageBreak/>
              <w:t>yang</w:t>
            </w:r>
            <w:r w:rsidR="00F703BD">
              <w:rPr>
                <w:rFonts w:ascii="Times New Roman" w:hAnsi="Times New Roman" w:cs="Times New Roman"/>
                <w:sz w:val="24"/>
                <w:szCs w:val="24"/>
              </w:rPr>
              <w:t xml:space="preserve"> </w:t>
            </w:r>
            <w:r w:rsidR="00F703BD" w:rsidRPr="006204F6">
              <w:rPr>
                <w:rFonts w:ascii="Times New Roman" w:hAnsi="Times New Roman" w:cs="Times New Roman"/>
                <w:sz w:val="24"/>
                <w:szCs w:val="24"/>
              </w:rPr>
              <w:t>stabil. Pada rasio rentabilitas perusahaan berada dalam kondisi yang cukup baik meski seialu berfluktuasi setiap tahunnya. Pada NPL perusahaan</w:t>
            </w:r>
            <w:r w:rsidR="00695C26">
              <w:rPr>
                <w:rFonts w:ascii="Times New Roman" w:hAnsi="Times New Roman" w:cs="Times New Roman"/>
                <w:sz w:val="24"/>
                <w:szCs w:val="24"/>
              </w:rPr>
              <w:t xml:space="preserve"> </w:t>
            </w:r>
            <w:r w:rsidR="00695C26" w:rsidRPr="006204F6">
              <w:rPr>
                <w:rFonts w:ascii="Times New Roman" w:hAnsi="Times New Roman" w:cs="Times New Roman"/>
                <w:sz w:val="24"/>
                <w:szCs w:val="24"/>
              </w:rPr>
              <w:t>menunjukkan dalam kondisi yang sangat baik karena memenuhi standar rasio yang lelah ditetapkan meski mengalami penurunan dan peningkatan. Pada</w:t>
            </w:r>
            <w:r w:rsidR="00695C26">
              <w:rPr>
                <w:rFonts w:ascii="Times New Roman" w:hAnsi="Times New Roman" w:cs="Times New Roman"/>
                <w:sz w:val="24"/>
                <w:szCs w:val="24"/>
              </w:rPr>
              <w:t xml:space="preserve"> </w:t>
            </w:r>
            <w:r w:rsidR="00695C26" w:rsidRPr="006204F6">
              <w:rPr>
                <w:rFonts w:ascii="Times New Roman" w:hAnsi="Times New Roman" w:cs="Times New Roman"/>
                <w:sz w:val="24"/>
                <w:szCs w:val="24"/>
              </w:rPr>
              <w:t>BOPO perusahaan</w:t>
            </w:r>
          </w:p>
        </w:tc>
      </w:tr>
      <w:tr w:rsidR="00F703BD" w:rsidRPr="00371540" w14:paraId="4E699DAF" w14:textId="77777777" w:rsidTr="00D77772">
        <w:tc>
          <w:tcPr>
            <w:tcW w:w="510" w:type="dxa"/>
          </w:tcPr>
          <w:p w14:paraId="320E9454" w14:textId="77777777" w:rsidR="00F703BD" w:rsidRPr="00DE626D" w:rsidRDefault="00F703BD" w:rsidP="00F703BD">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lastRenderedPageBreak/>
              <w:t>No</w:t>
            </w:r>
          </w:p>
        </w:tc>
        <w:tc>
          <w:tcPr>
            <w:tcW w:w="1709" w:type="dxa"/>
          </w:tcPr>
          <w:p w14:paraId="745D28F6" w14:textId="77777777" w:rsidR="00F703BD" w:rsidRPr="00DE626D" w:rsidRDefault="00F703BD" w:rsidP="00F703BD">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Nama</w:t>
            </w:r>
          </w:p>
        </w:tc>
        <w:tc>
          <w:tcPr>
            <w:tcW w:w="1856" w:type="dxa"/>
          </w:tcPr>
          <w:p w14:paraId="34F96C64" w14:textId="77777777" w:rsidR="00F703BD" w:rsidRPr="00DE626D" w:rsidRDefault="00F703BD" w:rsidP="00F703BD">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Judu</w:t>
            </w:r>
            <w:r>
              <w:rPr>
                <w:rFonts w:ascii="Times New Roman" w:hAnsi="Times New Roman" w:cs="Times New Roman"/>
                <w:b/>
                <w:sz w:val="24"/>
                <w:szCs w:val="24"/>
              </w:rPr>
              <w:t>l</w:t>
            </w:r>
          </w:p>
        </w:tc>
        <w:tc>
          <w:tcPr>
            <w:tcW w:w="1676" w:type="dxa"/>
          </w:tcPr>
          <w:p w14:paraId="5FBFF817" w14:textId="77777777" w:rsidR="00F703BD" w:rsidRPr="00DE626D" w:rsidRDefault="00F703BD" w:rsidP="00F703BD">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Variabe</w:t>
            </w:r>
            <w:r>
              <w:rPr>
                <w:rFonts w:ascii="Times New Roman" w:hAnsi="Times New Roman" w:cs="Times New Roman"/>
                <w:b/>
                <w:sz w:val="24"/>
                <w:szCs w:val="24"/>
              </w:rPr>
              <w:t>l</w:t>
            </w:r>
          </w:p>
        </w:tc>
        <w:tc>
          <w:tcPr>
            <w:tcW w:w="2330" w:type="dxa"/>
          </w:tcPr>
          <w:p w14:paraId="629D7A4C" w14:textId="77777777" w:rsidR="00F703BD" w:rsidRPr="00DE626D" w:rsidRDefault="00F703BD" w:rsidP="00F703BD">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Hasi</w:t>
            </w:r>
            <w:r>
              <w:rPr>
                <w:rFonts w:ascii="Times New Roman" w:hAnsi="Times New Roman" w:cs="Times New Roman"/>
                <w:b/>
                <w:sz w:val="24"/>
                <w:szCs w:val="24"/>
              </w:rPr>
              <w:t>l</w:t>
            </w:r>
          </w:p>
        </w:tc>
      </w:tr>
      <w:tr w:rsidR="00F703BD" w:rsidRPr="00371540" w14:paraId="7961EBC0" w14:textId="77777777" w:rsidTr="00D77772">
        <w:tc>
          <w:tcPr>
            <w:tcW w:w="510" w:type="dxa"/>
          </w:tcPr>
          <w:p w14:paraId="44D327E1" w14:textId="77777777" w:rsidR="00F703BD" w:rsidRDefault="00F703BD" w:rsidP="00D77772">
            <w:pPr>
              <w:pStyle w:val="ListParagraph"/>
              <w:spacing w:line="240" w:lineRule="auto"/>
              <w:ind w:left="0"/>
              <w:rPr>
                <w:rFonts w:ascii="Times New Roman" w:hAnsi="Times New Roman" w:cs="Times New Roman"/>
                <w:sz w:val="24"/>
                <w:szCs w:val="24"/>
              </w:rPr>
            </w:pPr>
          </w:p>
        </w:tc>
        <w:tc>
          <w:tcPr>
            <w:tcW w:w="1709" w:type="dxa"/>
          </w:tcPr>
          <w:p w14:paraId="73ADAC64" w14:textId="77777777" w:rsidR="00F703BD" w:rsidRPr="00B05317" w:rsidRDefault="00F703BD" w:rsidP="00B05317">
            <w:pPr>
              <w:pStyle w:val="ListParagraph"/>
              <w:spacing w:line="240" w:lineRule="auto"/>
              <w:ind w:left="0"/>
              <w:jc w:val="left"/>
              <w:rPr>
                <w:rFonts w:ascii="Times New Roman" w:hAnsi="Times New Roman" w:cs="Times New Roman"/>
                <w:sz w:val="24"/>
                <w:szCs w:val="24"/>
              </w:rPr>
            </w:pPr>
          </w:p>
        </w:tc>
        <w:tc>
          <w:tcPr>
            <w:tcW w:w="1856" w:type="dxa"/>
          </w:tcPr>
          <w:p w14:paraId="68BB675F" w14:textId="77777777" w:rsidR="00F703BD" w:rsidRPr="002075BA" w:rsidRDefault="00F703BD" w:rsidP="00F703BD">
            <w:pPr>
              <w:spacing w:line="240" w:lineRule="auto"/>
              <w:rPr>
                <w:rFonts w:ascii="Times New Roman" w:hAnsi="Times New Roman" w:cs="Times New Roman"/>
                <w:sz w:val="24"/>
                <w:szCs w:val="24"/>
              </w:rPr>
            </w:pPr>
          </w:p>
        </w:tc>
        <w:tc>
          <w:tcPr>
            <w:tcW w:w="1676" w:type="dxa"/>
          </w:tcPr>
          <w:p w14:paraId="787988D7" w14:textId="77777777" w:rsidR="00F703BD" w:rsidRDefault="00F703BD" w:rsidP="00D77772">
            <w:pPr>
              <w:spacing w:line="240" w:lineRule="auto"/>
              <w:jc w:val="left"/>
              <w:rPr>
                <w:rFonts w:ascii="Times New Roman" w:hAnsi="Times New Roman" w:cs="Times New Roman"/>
                <w:sz w:val="24"/>
                <w:szCs w:val="24"/>
              </w:rPr>
            </w:pPr>
          </w:p>
        </w:tc>
        <w:tc>
          <w:tcPr>
            <w:tcW w:w="2330" w:type="dxa"/>
          </w:tcPr>
          <w:p w14:paraId="69839E6F" w14:textId="77777777" w:rsidR="00F703BD" w:rsidRDefault="00F703BD" w:rsidP="003B25D7">
            <w:pPr>
              <w:spacing w:line="240" w:lineRule="auto"/>
              <w:jc w:val="left"/>
              <w:rPr>
                <w:rFonts w:ascii="Times New Roman" w:hAnsi="Times New Roman" w:cs="Times New Roman"/>
                <w:sz w:val="24"/>
                <w:szCs w:val="24"/>
              </w:rPr>
            </w:pPr>
            <w:proofErr w:type="gramStart"/>
            <w:r w:rsidRPr="006204F6">
              <w:rPr>
                <w:rFonts w:ascii="Times New Roman" w:hAnsi="Times New Roman" w:cs="Times New Roman"/>
                <w:sz w:val="24"/>
                <w:szCs w:val="24"/>
              </w:rPr>
              <w:t>berada</w:t>
            </w:r>
            <w:proofErr w:type="gramEnd"/>
            <w:r w:rsidRPr="006204F6">
              <w:rPr>
                <w:rFonts w:ascii="Times New Roman" w:hAnsi="Times New Roman" w:cs="Times New Roman"/>
                <w:sz w:val="24"/>
                <w:szCs w:val="24"/>
              </w:rPr>
              <w:t xml:space="preserve"> dalam kondisi yang belum cukup baik karena semakin tinggi rasio menunjukkan semakin tidak efesien biaya operasional yang dikeluarkan.</w:t>
            </w:r>
          </w:p>
        </w:tc>
      </w:tr>
      <w:tr w:rsidR="00D77772" w:rsidRPr="00371540" w14:paraId="6B65ACD2" w14:textId="77777777" w:rsidTr="00D77772">
        <w:tc>
          <w:tcPr>
            <w:tcW w:w="510" w:type="dxa"/>
          </w:tcPr>
          <w:p w14:paraId="3C9E2660" w14:textId="77777777" w:rsidR="00D77772" w:rsidRPr="00371540" w:rsidRDefault="00BF6437" w:rsidP="00D7777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4</w:t>
            </w:r>
          </w:p>
        </w:tc>
        <w:tc>
          <w:tcPr>
            <w:tcW w:w="1709" w:type="dxa"/>
          </w:tcPr>
          <w:p w14:paraId="1A331402" w14:textId="77777777" w:rsidR="00D77772" w:rsidRPr="00371540" w:rsidRDefault="00805BBF" w:rsidP="00D77772">
            <w:pPr>
              <w:spacing w:line="240" w:lineRule="auto"/>
              <w:rPr>
                <w:rFonts w:ascii="Times New Roman" w:hAnsi="Times New Roman" w:cs="Times New Roman"/>
                <w:sz w:val="24"/>
                <w:szCs w:val="24"/>
              </w:rPr>
            </w:pPr>
            <w:r w:rsidRPr="00805BBF">
              <w:rPr>
                <w:rFonts w:ascii="Times New Roman" w:hAnsi="Times New Roman" w:cs="Times New Roman"/>
                <w:sz w:val="24"/>
                <w:szCs w:val="24"/>
              </w:rPr>
              <w:t>Maiwardani</w:t>
            </w:r>
          </w:p>
          <w:p w14:paraId="3493501E" w14:textId="77777777" w:rsidR="00D77772" w:rsidRPr="00371540" w:rsidRDefault="00805BBF" w:rsidP="00D77772">
            <w:pPr>
              <w:spacing w:line="240" w:lineRule="auto"/>
              <w:rPr>
                <w:rFonts w:ascii="Times New Roman" w:hAnsi="Times New Roman" w:cs="Times New Roman"/>
                <w:sz w:val="24"/>
                <w:szCs w:val="24"/>
              </w:rPr>
            </w:pPr>
            <w:r>
              <w:rPr>
                <w:rFonts w:ascii="Times New Roman" w:hAnsi="Times New Roman" w:cs="Times New Roman"/>
                <w:sz w:val="24"/>
                <w:szCs w:val="24"/>
              </w:rPr>
              <w:t>(2019</w:t>
            </w:r>
            <w:r w:rsidR="00D77772" w:rsidRPr="00371540">
              <w:rPr>
                <w:rFonts w:ascii="Times New Roman" w:hAnsi="Times New Roman" w:cs="Times New Roman"/>
                <w:sz w:val="24"/>
                <w:szCs w:val="24"/>
              </w:rPr>
              <w:t>)</w:t>
            </w:r>
          </w:p>
        </w:tc>
        <w:tc>
          <w:tcPr>
            <w:tcW w:w="1856" w:type="dxa"/>
          </w:tcPr>
          <w:p w14:paraId="12755C01" w14:textId="77777777" w:rsidR="00D77772" w:rsidRPr="00371540" w:rsidRDefault="007669FE" w:rsidP="001C5B16">
            <w:pPr>
              <w:spacing w:before="100" w:beforeAutospacing="1" w:after="100" w:afterAutospacing="1" w:line="240" w:lineRule="auto"/>
              <w:jc w:val="left"/>
              <w:outlineLvl w:val="2"/>
              <w:rPr>
                <w:rFonts w:ascii="Times New Roman" w:hAnsi="Times New Roman" w:cs="Times New Roman"/>
                <w:sz w:val="24"/>
                <w:szCs w:val="24"/>
              </w:rPr>
            </w:pPr>
            <w:r w:rsidRPr="007669FE">
              <w:rPr>
                <w:rFonts w:ascii="Times New Roman" w:hAnsi="Times New Roman" w:cs="Times New Roman"/>
                <w:sz w:val="24"/>
                <w:szCs w:val="24"/>
              </w:rPr>
              <w:t xml:space="preserve">Analisis Laporan Keuangan </w:t>
            </w:r>
            <w:r>
              <w:rPr>
                <w:rFonts w:ascii="Times New Roman" w:hAnsi="Times New Roman" w:cs="Times New Roman"/>
                <w:sz w:val="24"/>
                <w:szCs w:val="24"/>
              </w:rPr>
              <w:t xml:space="preserve">Sebagai Dasar Penilaian Kinerja </w:t>
            </w:r>
            <w:r w:rsidRPr="007669FE">
              <w:rPr>
                <w:rFonts w:ascii="Times New Roman" w:hAnsi="Times New Roman" w:cs="Times New Roman"/>
                <w:sz w:val="24"/>
                <w:szCs w:val="24"/>
              </w:rPr>
              <w:t>Perusahaan Pada</w:t>
            </w:r>
            <w:r w:rsidR="00F703BD">
              <w:rPr>
                <w:rFonts w:ascii="Times New Roman" w:hAnsi="Times New Roman" w:cs="Times New Roman"/>
                <w:sz w:val="24"/>
                <w:szCs w:val="24"/>
              </w:rPr>
              <w:t xml:space="preserve"> </w:t>
            </w:r>
            <w:r w:rsidR="00F703BD" w:rsidRPr="007669FE">
              <w:rPr>
                <w:rFonts w:ascii="Times New Roman" w:hAnsi="Times New Roman" w:cs="Times New Roman"/>
                <w:sz w:val="24"/>
                <w:szCs w:val="24"/>
              </w:rPr>
              <w:t>Koperasi Serba Usaha</w:t>
            </w:r>
            <w:r w:rsidRPr="007669FE">
              <w:rPr>
                <w:rFonts w:ascii="Times New Roman" w:hAnsi="Times New Roman" w:cs="Times New Roman"/>
                <w:sz w:val="24"/>
                <w:szCs w:val="24"/>
              </w:rPr>
              <w:t xml:space="preserve"> </w:t>
            </w:r>
          </w:p>
        </w:tc>
        <w:tc>
          <w:tcPr>
            <w:tcW w:w="1676" w:type="dxa"/>
          </w:tcPr>
          <w:p w14:paraId="3B574251" w14:textId="77777777" w:rsidR="00D77772" w:rsidRPr="00371540" w:rsidRDefault="00D77772" w:rsidP="00D77772">
            <w:pPr>
              <w:spacing w:line="240" w:lineRule="auto"/>
              <w:jc w:val="left"/>
              <w:rPr>
                <w:rFonts w:ascii="Times New Roman" w:hAnsi="Times New Roman" w:cs="Times New Roman"/>
                <w:sz w:val="24"/>
                <w:szCs w:val="24"/>
              </w:rPr>
            </w:pPr>
            <w:r>
              <w:rPr>
                <w:rFonts w:ascii="Times New Roman" w:hAnsi="Times New Roman" w:cs="Times New Roman"/>
                <w:sz w:val="24"/>
                <w:szCs w:val="24"/>
              </w:rPr>
              <w:t>Laporan Keuangan dan Kinerja Keuangan</w:t>
            </w:r>
          </w:p>
        </w:tc>
        <w:tc>
          <w:tcPr>
            <w:tcW w:w="2330" w:type="dxa"/>
          </w:tcPr>
          <w:p w14:paraId="1D9800DC" w14:textId="77777777" w:rsidR="00F703BD" w:rsidRPr="00371540" w:rsidRDefault="007669FE" w:rsidP="001C5B16">
            <w:pPr>
              <w:pStyle w:val="ListParagraph"/>
              <w:spacing w:line="240" w:lineRule="auto"/>
              <w:ind w:left="0"/>
              <w:jc w:val="left"/>
              <w:rPr>
                <w:rFonts w:ascii="Times New Roman" w:hAnsi="Times New Roman" w:cs="Times New Roman"/>
                <w:sz w:val="24"/>
                <w:szCs w:val="24"/>
              </w:rPr>
            </w:pPr>
            <w:r w:rsidRPr="007669FE">
              <w:rPr>
                <w:rFonts w:ascii="Times New Roman" w:hAnsi="Times New Roman" w:cs="Times New Roman"/>
                <w:sz w:val="24"/>
                <w:szCs w:val="24"/>
              </w:rPr>
              <w:t xml:space="preserve">Hasil penelitian menunjukkan bahwa pada tahun 2015 sampai 2018 kinerja keuangan meningkat dan menurun. Hal ini karena jumlah faktor internal dan modal </w:t>
            </w:r>
            <w:r w:rsidR="00F703BD" w:rsidRPr="007669FE">
              <w:rPr>
                <w:rFonts w:ascii="Times New Roman" w:hAnsi="Times New Roman" w:cs="Times New Roman"/>
                <w:sz w:val="24"/>
                <w:szCs w:val="24"/>
              </w:rPr>
              <w:t xml:space="preserve">pinjaman terlalu tinggi. Ini berarti keuntungan yang dihasilkan oleh Koperasi menurun. Jadi untuk periode berikutnya perusahaan harus mempertimbangkan jumlah faktor internal dan modal pinjaman </w:t>
            </w:r>
            <w:r w:rsidR="00F703BD" w:rsidRPr="007669FE">
              <w:rPr>
                <w:rFonts w:ascii="Times New Roman" w:hAnsi="Times New Roman" w:cs="Times New Roman"/>
                <w:sz w:val="24"/>
                <w:szCs w:val="24"/>
              </w:rPr>
              <w:lastRenderedPageBreak/>
              <w:t>dalam rangka mencapai tujuan perusahaan seperti yang diharapkan. Kesimpulan dari penelitian ini dengan mengurangi biaya</w:t>
            </w:r>
            <w:r w:rsidR="00695C26">
              <w:rPr>
                <w:rFonts w:ascii="Times New Roman" w:hAnsi="Times New Roman" w:cs="Times New Roman"/>
                <w:sz w:val="24"/>
                <w:szCs w:val="24"/>
              </w:rPr>
              <w:t xml:space="preserve"> </w:t>
            </w:r>
            <w:r w:rsidR="00695C26" w:rsidRPr="007669FE">
              <w:rPr>
                <w:rFonts w:ascii="Times New Roman" w:hAnsi="Times New Roman" w:cs="Times New Roman"/>
                <w:sz w:val="24"/>
                <w:szCs w:val="24"/>
              </w:rPr>
              <w:t>yang mempengaruhi perusahaan dapat meningkatkan efisiensi usaha</w:t>
            </w:r>
            <w:r w:rsidR="00695C26">
              <w:rPr>
                <w:rFonts w:ascii="Times New Roman" w:hAnsi="Times New Roman" w:cs="Times New Roman"/>
                <w:sz w:val="24"/>
                <w:szCs w:val="24"/>
              </w:rPr>
              <w:t>.</w:t>
            </w:r>
          </w:p>
        </w:tc>
      </w:tr>
      <w:tr w:rsidR="00695C26" w:rsidRPr="00371540" w14:paraId="7C096DE2" w14:textId="77777777" w:rsidTr="00D77772">
        <w:tc>
          <w:tcPr>
            <w:tcW w:w="510" w:type="dxa"/>
          </w:tcPr>
          <w:p w14:paraId="36A3D745" w14:textId="77777777" w:rsidR="00695C26" w:rsidRPr="00371540" w:rsidRDefault="00695C26" w:rsidP="00695C26">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5</w:t>
            </w:r>
          </w:p>
        </w:tc>
        <w:tc>
          <w:tcPr>
            <w:tcW w:w="1709" w:type="dxa"/>
          </w:tcPr>
          <w:p w14:paraId="468649F5" w14:textId="77777777" w:rsidR="00695C26" w:rsidRPr="00371540" w:rsidRDefault="00695C26" w:rsidP="00695C26">
            <w:pPr>
              <w:spacing w:line="240" w:lineRule="auto"/>
              <w:rPr>
                <w:rFonts w:ascii="Times New Roman" w:hAnsi="Times New Roman" w:cs="Times New Roman"/>
                <w:sz w:val="24"/>
                <w:szCs w:val="24"/>
              </w:rPr>
            </w:pPr>
            <w:r w:rsidRPr="00331550">
              <w:rPr>
                <w:rFonts w:ascii="Times New Roman" w:hAnsi="Times New Roman" w:cs="Times New Roman"/>
                <w:sz w:val="24"/>
                <w:szCs w:val="24"/>
              </w:rPr>
              <w:t>Abdillah</w:t>
            </w:r>
            <w:r w:rsidRPr="00371540">
              <w:rPr>
                <w:rFonts w:ascii="Times New Roman" w:hAnsi="Times New Roman" w:cs="Times New Roman"/>
                <w:sz w:val="24"/>
                <w:szCs w:val="24"/>
              </w:rPr>
              <w:t xml:space="preserve"> </w:t>
            </w:r>
          </w:p>
          <w:p w14:paraId="28D01851" w14:textId="77777777" w:rsidR="00695C26" w:rsidRPr="00371540" w:rsidRDefault="00695C26" w:rsidP="00695C26">
            <w:pPr>
              <w:spacing w:line="240" w:lineRule="auto"/>
              <w:rPr>
                <w:rFonts w:ascii="Times New Roman" w:hAnsi="Times New Roman" w:cs="Times New Roman"/>
                <w:sz w:val="24"/>
                <w:szCs w:val="24"/>
              </w:rPr>
            </w:pPr>
            <w:r>
              <w:rPr>
                <w:rFonts w:ascii="Times New Roman" w:hAnsi="Times New Roman" w:cs="Times New Roman"/>
                <w:sz w:val="24"/>
                <w:szCs w:val="24"/>
              </w:rPr>
              <w:t>(2019</w:t>
            </w:r>
            <w:r w:rsidRPr="00371540">
              <w:rPr>
                <w:rFonts w:ascii="Times New Roman" w:hAnsi="Times New Roman" w:cs="Times New Roman"/>
                <w:sz w:val="24"/>
                <w:szCs w:val="24"/>
              </w:rPr>
              <w:t>)</w:t>
            </w:r>
          </w:p>
          <w:p w14:paraId="5241ACDF" w14:textId="77777777" w:rsidR="00695C26" w:rsidRPr="00371540" w:rsidRDefault="00695C26" w:rsidP="00695C26">
            <w:pPr>
              <w:spacing w:line="240" w:lineRule="auto"/>
              <w:rPr>
                <w:rFonts w:ascii="Times New Roman" w:hAnsi="Times New Roman" w:cs="Times New Roman"/>
                <w:sz w:val="24"/>
                <w:szCs w:val="24"/>
              </w:rPr>
            </w:pPr>
          </w:p>
        </w:tc>
        <w:tc>
          <w:tcPr>
            <w:tcW w:w="1856" w:type="dxa"/>
          </w:tcPr>
          <w:p w14:paraId="3C91D1DC" w14:textId="77777777" w:rsidR="00695C26" w:rsidRPr="002463E7" w:rsidRDefault="00695C26" w:rsidP="00557211">
            <w:pPr>
              <w:spacing w:before="100" w:beforeAutospacing="1" w:after="100" w:afterAutospacing="1" w:line="240" w:lineRule="auto"/>
              <w:jc w:val="left"/>
              <w:outlineLvl w:val="2"/>
              <w:rPr>
                <w:rFonts w:ascii="Times New Roman" w:eastAsia="Times New Roman" w:hAnsi="Times New Roman" w:cs="Times New Roman"/>
                <w:bCs/>
                <w:sz w:val="24"/>
                <w:szCs w:val="24"/>
              </w:rPr>
            </w:pPr>
            <w:r w:rsidRPr="00006AA7">
              <w:rPr>
                <w:rFonts w:ascii="Times New Roman" w:hAnsi="Times New Roman" w:cs="Times New Roman"/>
                <w:sz w:val="24"/>
                <w:szCs w:val="24"/>
              </w:rPr>
              <w:t>Analisis Laporan Keuangan Untuk Menilai Kinerja Keuangan Pada Koperasi Simp</w:t>
            </w:r>
            <w:r>
              <w:rPr>
                <w:rFonts w:ascii="Times New Roman" w:hAnsi="Times New Roman" w:cs="Times New Roman"/>
                <w:sz w:val="24"/>
                <w:szCs w:val="24"/>
              </w:rPr>
              <w:t xml:space="preserve">an Pinjam </w:t>
            </w:r>
          </w:p>
        </w:tc>
        <w:tc>
          <w:tcPr>
            <w:tcW w:w="1676" w:type="dxa"/>
          </w:tcPr>
          <w:p w14:paraId="412CBF83" w14:textId="77777777" w:rsidR="00695C26" w:rsidRPr="00371540" w:rsidRDefault="00695C26" w:rsidP="00695C26">
            <w:pPr>
              <w:spacing w:line="240" w:lineRule="auto"/>
              <w:jc w:val="left"/>
              <w:rPr>
                <w:rFonts w:ascii="Times New Roman" w:hAnsi="Times New Roman" w:cs="Times New Roman"/>
                <w:sz w:val="24"/>
                <w:szCs w:val="24"/>
              </w:rPr>
            </w:pPr>
            <w:r>
              <w:rPr>
                <w:rFonts w:ascii="Times New Roman" w:hAnsi="Times New Roman" w:cs="Times New Roman"/>
                <w:sz w:val="24"/>
                <w:szCs w:val="24"/>
              </w:rPr>
              <w:t>Laporan Keuangan dan Kinerja Keuangan</w:t>
            </w:r>
          </w:p>
        </w:tc>
        <w:tc>
          <w:tcPr>
            <w:tcW w:w="2330" w:type="dxa"/>
          </w:tcPr>
          <w:p w14:paraId="6CBBCF37" w14:textId="77777777" w:rsidR="00695C26" w:rsidRPr="00371540" w:rsidRDefault="00695C26" w:rsidP="00695C26">
            <w:pPr>
              <w:pStyle w:val="ListParagraph"/>
              <w:spacing w:line="240" w:lineRule="auto"/>
              <w:ind w:left="0"/>
              <w:jc w:val="left"/>
              <w:rPr>
                <w:rFonts w:ascii="Times New Roman" w:hAnsi="Times New Roman" w:cs="Times New Roman"/>
                <w:sz w:val="24"/>
                <w:szCs w:val="24"/>
              </w:rPr>
            </w:pPr>
            <w:r w:rsidRPr="00331550">
              <w:rPr>
                <w:rFonts w:ascii="Times New Roman" w:hAnsi="Times New Roman" w:cs="Times New Roman"/>
                <w:sz w:val="24"/>
                <w:szCs w:val="24"/>
              </w:rPr>
              <w:t xml:space="preserve">Berdasarkan rasio likuiditas setiap tahunnya mengalami peningkatan sehingga keadaan perusahaan dikategorikan dalam keadaan baik (liquid). </w:t>
            </w:r>
          </w:p>
        </w:tc>
      </w:tr>
      <w:tr w:rsidR="00557211" w:rsidRPr="00371540" w14:paraId="5D99392F" w14:textId="77777777" w:rsidTr="00D77772">
        <w:tc>
          <w:tcPr>
            <w:tcW w:w="510" w:type="dxa"/>
          </w:tcPr>
          <w:p w14:paraId="10C96F84" w14:textId="77777777" w:rsidR="00557211" w:rsidRPr="00DE626D" w:rsidRDefault="00557211" w:rsidP="00557211">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No</w:t>
            </w:r>
          </w:p>
        </w:tc>
        <w:tc>
          <w:tcPr>
            <w:tcW w:w="1709" w:type="dxa"/>
          </w:tcPr>
          <w:p w14:paraId="1AC7CA89" w14:textId="77777777" w:rsidR="00557211" w:rsidRPr="00DE626D" w:rsidRDefault="00557211" w:rsidP="00557211">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Nama</w:t>
            </w:r>
          </w:p>
        </w:tc>
        <w:tc>
          <w:tcPr>
            <w:tcW w:w="1856" w:type="dxa"/>
          </w:tcPr>
          <w:p w14:paraId="7DB1AA5B" w14:textId="77777777" w:rsidR="00557211" w:rsidRPr="00DE626D" w:rsidRDefault="00557211" w:rsidP="00557211">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Judu</w:t>
            </w:r>
            <w:r>
              <w:rPr>
                <w:rFonts w:ascii="Times New Roman" w:hAnsi="Times New Roman" w:cs="Times New Roman"/>
                <w:b/>
                <w:sz w:val="24"/>
                <w:szCs w:val="24"/>
              </w:rPr>
              <w:t>l</w:t>
            </w:r>
          </w:p>
        </w:tc>
        <w:tc>
          <w:tcPr>
            <w:tcW w:w="1676" w:type="dxa"/>
          </w:tcPr>
          <w:p w14:paraId="23E154EE" w14:textId="77777777" w:rsidR="00557211" w:rsidRPr="00DE626D" w:rsidRDefault="00557211" w:rsidP="00557211">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Variabe</w:t>
            </w:r>
            <w:r>
              <w:rPr>
                <w:rFonts w:ascii="Times New Roman" w:hAnsi="Times New Roman" w:cs="Times New Roman"/>
                <w:b/>
                <w:sz w:val="24"/>
                <w:szCs w:val="24"/>
              </w:rPr>
              <w:t>l</w:t>
            </w:r>
          </w:p>
        </w:tc>
        <w:tc>
          <w:tcPr>
            <w:tcW w:w="2330" w:type="dxa"/>
          </w:tcPr>
          <w:p w14:paraId="1683E948" w14:textId="77777777" w:rsidR="00557211" w:rsidRPr="00DE626D" w:rsidRDefault="00557211" w:rsidP="00557211">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Hasi</w:t>
            </w:r>
            <w:r>
              <w:rPr>
                <w:rFonts w:ascii="Times New Roman" w:hAnsi="Times New Roman" w:cs="Times New Roman"/>
                <w:b/>
                <w:sz w:val="24"/>
                <w:szCs w:val="24"/>
              </w:rPr>
              <w:t>l</w:t>
            </w:r>
          </w:p>
        </w:tc>
      </w:tr>
      <w:tr w:rsidR="00695C26" w:rsidRPr="00371540" w14:paraId="097AF890" w14:textId="77777777" w:rsidTr="00D77772">
        <w:tc>
          <w:tcPr>
            <w:tcW w:w="510" w:type="dxa"/>
          </w:tcPr>
          <w:p w14:paraId="5A33AB98" w14:textId="77777777" w:rsidR="00695C26" w:rsidRDefault="00695C26" w:rsidP="00695C26">
            <w:pPr>
              <w:pStyle w:val="ListParagraph"/>
              <w:spacing w:line="240" w:lineRule="auto"/>
              <w:ind w:left="0"/>
              <w:rPr>
                <w:rFonts w:ascii="Times New Roman" w:hAnsi="Times New Roman" w:cs="Times New Roman"/>
                <w:sz w:val="24"/>
                <w:szCs w:val="24"/>
              </w:rPr>
            </w:pPr>
          </w:p>
        </w:tc>
        <w:tc>
          <w:tcPr>
            <w:tcW w:w="1709" w:type="dxa"/>
          </w:tcPr>
          <w:p w14:paraId="0B4AD92A" w14:textId="77777777" w:rsidR="00695C26" w:rsidRPr="00331550" w:rsidRDefault="00695C26" w:rsidP="00695C26">
            <w:pPr>
              <w:spacing w:line="240" w:lineRule="auto"/>
              <w:rPr>
                <w:rFonts w:ascii="Times New Roman" w:hAnsi="Times New Roman" w:cs="Times New Roman"/>
                <w:sz w:val="24"/>
                <w:szCs w:val="24"/>
              </w:rPr>
            </w:pPr>
          </w:p>
        </w:tc>
        <w:tc>
          <w:tcPr>
            <w:tcW w:w="1856" w:type="dxa"/>
          </w:tcPr>
          <w:p w14:paraId="5179C5CC" w14:textId="77777777" w:rsidR="00695C26" w:rsidRPr="00006AA7" w:rsidRDefault="00557211" w:rsidP="00695C26">
            <w:pPr>
              <w:spacing w:before="100" w:beforeAutospacing="1" w:after="100" w:afterAutospacing="1" w:line="240" w:lineRule="auto"/>
              <w:jc w:val="left"/>
              <w:outlineLvl w:val="2"/>
              <w:rPr>
                <w:rFonts w:ascii="Times New Roman" w:hAnsi="Times New Roman" w:cs="Times New Roman"/>
                <w:sz w:val="24"/>
                <w:szCs w:val="24"/>
              </w:rPr>
            </w:pPr>
            <w:r>
              <w:rPr>
                <w:rFonts w:ascii="Times New Roman" w:hAnsi="Times New Roman" w:cs="Times New Roman"/>
                <w:sz w:val="24"/>
                <w:szCs w:val="24"/>
              </w:rPr>
              <w:t>Badan Kredit Desa (BKD</w:t>
            </w:r>
            <w:r w:rsidRPr="00006AA7">
              <w:rPr>
                <w:rFonts w:ascii="Times New Roman" w:hAnsi="Times New Roman" w:cs="Times New Roman"/>
                <w:sz w:val="24"/>
                <w:szCs w:val="24"/>
              </w:rPr>
              <w:t>) Gumuksari Kalisat Jember</w:t>
            </w:r>
          </w:p>
        </w:tc>
        <w:tc>
          <w:tcPr>
            <w:tcW w:w="1676" w:type="dxa"/>
          </w:tcPr>
          <w:p w14:paraId="47A5FD06" w14:textId="77777777" w:rsidR="00695C26" w:rsidRDefault="00695C26" w:rsidP="00695C26">
            <w:pPr>
              <w:spacing w:line="240" w:lineRule="auto"/>
              <w:jc w:val="left"/>
              <w:rPr>
                <w:rFonts w:ascii="Times New Roman" w:hAnsi="Times New Roman" w:cs="Times New Roman"/>
                <w:sz w:val="24"/>
                <w:szCs w:val="24"/>
              </w:rPr>
            </w:pPr>
          </w:p>
        </w:tc>
        <w:tc>
          <w:tcPr>
            <w:tcW w:w="2330" w:type="dxa"/>
          </w:tcPr>
          <w:p w14:paraId="45E8A7D2" w14:textId="77777777" w:rsidR="00695C26" w:rsidRPr="00331550" w:rsidRDefault="00557211" w:rsidP="00695C26">
            <w:pPr>
              <w:pStyle w:val="ListParagraph"/>
              <w:spacing w:line="240" w:lineRule="auto"/>
              <w:ind w:left="0"/>
              <w:jc w:val="left"/>
              <w:rPr>
                <w:rFonts w:ascii="Times New Roman" w:hAnsi="Times New Roman" w:cs="Times New Roman"/>
                <w:sz w:val="24"/>
                <w:szCs w:val="24"/>
              </w:rPr>
            </w:pPr>
            <w:r w:rsidRPr="00331550">
              <w:rPr>
                <w:rFonts w:ascii="Times New Roman" w:hAnsi="Times New Roman" w:cs="Times New Roman"/>
                <w:sz w:val="24"/>
                <w:szCs w:val="24"/>
              </w:rPr>
              <w:t>Dari rasio solvabilitas menunjukkan bahwa perusahaan dapat memenuhi kewajibannya dengan aktiva bisa dikatakan keuangan koperasi dalam keadaan baik. Ditinjau dengan rasio aktivitas menujukkan belum baik dikarenakan ditahun terahir mengalami penurunan yang sangat tinggi. Berdasarkan rasio profitabilitas menunjukkan adanya peningkatan dari tahun ke tahun sehingga dapat dikatakan keadaan perusahaan berada pada posisi yang baik.</w:t>
            </w:r>
          </w:p>
        </w:tc>
      </w:tr>
      <w:tr w:rsidR="00D77772" w:rsidRPr="00371540" w14:paraId="633CDC3D" w14:textId="77777777" w:rsidTr="00D77772">
        <w:tc>
          <w:tcPr>
            <w:tcW w:w="510" w:type="dxa"/>
          </w:tcPr>
          <w:p w14:paraId="4D9E548C" w14:textId="77777777" w:rsidR="00D77772" w:rsidRPr="00371540" w:rsidRDefault="00D77772" w:rsidP="00D7777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1709" w:type="dxa"/>
          </w:tcPr>
          <w:p w14:paraId="4E1E6D74" w14:textId="77777777" w:rsidR="00D77772" w:rsidRPr="00371540" w:rsidRDefault="00D77772" w:rsidP="00D77772">
            <w:pPr>
              <w:spacing w:line="240" w:lineRule="auto"/>
              <w:rPr>
                <w:rFonts w:ascii="Times New Roman" w:hAnsi="Times New Roman" w:cs="Times New Roman"/>
                <w:sz w:val="24"/>
                <w:szCs w:val="24"/>
              </w:rPr>
            </w:pPr>
            <w:r>
              <w:rPr>
                <w:rFonts w:ascii="Times New Roman" w:hAnsi="Times New Roman" w:cs="Times New Roman"/>
                <w:sz w:val="24"/>
                <w:szCs w:val="24"/>
              </w:rPr>
              <w:t>Matoso</w:t>
            </w:r>
          </w:p>
          <w:p w14:paraId="0059D8E1" w14:textId="77777777" w:rsidR="00D77772" w:rsidRDefault="00D77772" w:rsidP="00D77772">
            <w:pPr>
              <w:spacing w:line="240" w:lineRule="auto"/>
              <w:rPr>
                <w:rFonts w:ascii="Times New Roman" w:hAnsi="Times New Roman" w:cs="Times New Roman"/>
                <w:sz w:val="24"/>
                <w:szCs w:val="24"/>
              </w:rPr>
            </w:pPr>
            <w:r>
              <w:rPr>
                <w:rFonts w:ascii="Times New Roman" w:hAnsi="Times New Roman" w:cs="Times New Roman"/>
                <w:sz w:val="24"/>
                <w:szCs w:val="24"/>
              </w:rPr>
              <w:t>(2016</w:t>
            </w:r>
            <w:r w:rsidRPr="00371540">
              <w:rPr>
                <w:rFonts w:ascii="Times New Roman" w:hAnsi="Times New Roman" w:cs="Times New Roman"/>
                <w:sz w:val="24"/>
                <w:szCs w:val="24"/>
              </w:rPr>
              <w:t>)</w:t>
            </w:r>
          </w:p>
          <w:p w14:paraId="11E1EC22" w14:textId="77777777" w:rsidR="00D77772" w:rsidRPr="00AB7440" w:rsidRDefault="00D77772" w:rsidP="00D77772">
            <w:pPr>
              <w:rPr>
                <w:rFonts w:ascii="Times New Roman" w:hAnsi="Times New Roman" w:cs="Times New Roman"/>
                <w:sz w:val="24"/>
                <w:szCs w:val="24"/>
              </w:rPr>
            </w:pPr>
          </w:p>
        </w:tc>
        <w:tc>
          <w:tcPr>
            <w:tcW w:w="1856" w:type="dxa"/>
          </w:tcPr>
          <w:p w14:paraId="232C9744" w14:textId="77777777" w:rsidR="00D77772" w:rsidRPr="00406C9C" w:rsidRDefault="00D77772" w:rsidP="00D77772">
            <w:pPr>
              <w:spacing w:before="100" w:beforeAutospacing="1" w:after="100" w:afterAutospacing="1" w:line="240" w:lineRule="auto"/>
              <w:jc w:val="left"/>
              <w:outlineLvl w:val="2"/>
              <w:rPr>
                <w:rFonts w:ascii="Times New Roman" w:hAnsi="Times New Roman" w:cs="Times New Roman"/>
                <w:i/>
                <w:sz w:val="24"/>
                <w:szCs w:val="24"/>
              </w:rPr>
            </w:pPr>
            <w:r w:rsidRPr="00406C9C">
              <w:rPr>
                <w:rFonts w:ascii="Times New Roman" w:hAnsi="Times New Roman" w:cs="Times New Roman"/>
                <w:i/>
                <w:sz w:val="24"/>
                <w:szCs w:val="24"/>
              </w:rPr>
              <w:lastRenderedPageBreak/>
              <w:t xml:space="preserve">Financial Performance </w:t>
            </w:r>
            <w:r w:rsidRPr="00406C9C">
              <w:rPr>
                <w:rFonts w:ascii="Times New Roman" w:hAnsi="Times New Roman" w:cs="Times New Roman"/>
                <w:i/>
                <w:sz w:val="24"/>
                <w:szCs w:val="24"/>
              </w:rPr>
              <w:lastRenderedPageBreak/>
              <w:t>Measures of Small Medium Enterprises in the 21 st Century</w:t>
            </w:r>
          </w:p>
        </w:tc>
        <w:tc>
          <w:tcPr>
            <w:tcW w:w="1676" w:type="dxa"/>
          </w:tcPr>
          <w:p w14:paraId="00B3D56B" w14:textId="77777777" w:rsidR="00D77772" w:rsidRPr="00371540" w:rsidRDefault="00D77772" w:rsidP="00D77772">
            <w:pPr>
              <w:spacing w:line="240" w:lineRule="auto"/>
              <w:rPr>
                <w:rFonts w:ascii="Times New Roman" w:hAnsi="Times New Roman" w:cs="Times New Roman"/>
                <w:sz w:val="24"/>
                <w:szCs w:val="24"/>
              </w:rPr>
            </w:pPr>
            <w:r w:rsidRPr="00406C9C">
              <w:rPr>
                <w:rFonts w:ascii="Times New Roman" w:hAnsi="Times New Roman" w:cs="Times New Roman"/>
                <w:i/>
                <w:sz w:val="24"/>
                <w:szCs w:val="24"/>
              </w:rPr>
              <w:lastRenderedPageBreak/>
              <w:t>Financial Performance</w:t>
            </w:r>
          </w:p>
        </w:tc>
        <w:tc>
          <w:tcPr>
            <w:tcW w:w="2330" w:type="dxa"/>
          </w:tcPr>
          <w:p w14:paraId="0E0F1B07" w14:textId="77777777" w:rsidR="00D77772" w:rsidRDefault="00D77772" w:rsidP="00F703BD">
            <w:pPr>
              <w:pStyle w:val="ListParagraph"/>
              <w:spacing w:line="240" w:lineRule="auto"/>
              <w:ind w:left="0"/>
              <w:jc w:val="left"/>
              <w:rPr>
                <w:rFonts w:ascii="Times New Roman" w:hAnsi="Times New Roman" w:cs="Times New Roman"/>
                <w:i/>
                <w:sz w:val="24"/>
                <w:szCs w:val="24"/>
              </w:rPr>
            </w:pPr>
            <w:r w:rsidRPr="00195308">
              <w:rPr>
                <w:rFonts w:ascii="Times New Roman" w:hAnsi="Times New Roman" w:cs="Times New Roman"/>
                <w:i/>
                <w:sz w:val="24"/>
                <w:szCs w:val="24"/>
              </w:rPr>
              <w:t xml:space="preserve">The major findings indicate that </w:t>
            </w:r>
            <w:r w:rsidRPr="00195308">
              <w:rPr>
                <w:rFonts w:ascii="Times New Roman" w:hAnsi="Times New Roman" w:cs="Times New Roman"/>
                <w:i/>
                <w:sz w:val="24"/>
                <w:szCs w:val="24"/>
              </w:rPr>
              <w:lastRenderedPageBreak/>
              <w:t xml:space="preserve">although financial performance measures are highly regarded by these entities, they lack the skills to properly determine their financial measures, and do not know with certainty, which financial performance measures are of relevance to their businesses. Extensive </w:t>
            </w:r>
          </w:p>
          <w:p w14:paraId="748C9503" w14:textId="77777777" w:rsidR="00F703BD" w:rsidRDefault="00557211" w:rsidP="00F703BD">
            <w:pPr>
              <w:pStyle w:val="ListParagraph"/>
              <w:spacing w:line="240" w:lineRule="auto"/>
              <w:ind w:left="0"/>
              <w:jc w:val="left"/>
              <w:rPr>
                <w:rFonts w:ascii="Times New Roman" w:hAnsi="Times New Roman" w:cs="Times New Roman"/>
                <w:i/>
                <w:sz w:val="24"/>
                <w:szCs w:val="24"/>
              </w:rPr>
            </w:pPr>
            <w:proofErr w:type="gramStart"/>
            <w:r w:rsidRPr="00195308">
              <w:rPr>
                <w:rFonts w:ascii="Times New Roman" w:hAnsi="Times New Roman" w:cs="Times New Roman"/>
                <w:i/>
                <w:sz w:val="24"/>
                <w:szCs w:val="24"/>
              </w:rPr>
              <w:t>training</w:t>
            </w:r>
            <w:proofErr w:type="gramEnd"/>
            <w:r w:rsidRPr="00195308">
              <w:rPr>
                <w:rFonts w:ascii="Times New Roman" w:hAnsi="Times New Roman" w:cs="Times New Roman"/>
                <w:i/>
                <w:sz w:val="24"/>
                <w:szCs w:val="24"/>
              </w:rPr>
              <w:t xml:space="preserve"> is one of the recommendations.</w:t>
            </w:r>
          </w:p>
          <w:p w14:paraId="503D85A5" w14:textId="77777777" w:rsidR="00557211" w:rsidRPr="00195308" w:rsidRDefault="00557211" w:rsidP="00F703BD">
            <w:pPr>
              <w:pStyle w:val="ListParagraph"/>
              <w:spacing w:line="240" w:lineRule="auto"/>
              <w:ind w:left="0"/>
              <w:jc w:val="left"/>
              <w:rPr>
                <w:rFonts w:ascii="Times New Roman" w:hAnsi="Times New Roman" w:cs="Times New Roman"/>
                <w:i/>
                <w:sz w:val="24"/>
                <w:szCs w:val="24"/>
              </w:rPr>
            </w:pPr>
          </w:p>
        </w:tc>
      </w:tr>
      <w:tr w:rsidR="00F703BD" w:rsidRPr="00371540" w14:paraId="43524E2B" w14:textId="77777777" w:rsidTr="00D77772">
        <w:tc>
          <w:tcPr>
            <w:tcW w:w="510" w:type="dxa"/>
          </w:tcPr>
          <w:p w14:paraId="30D9ED13" w14:textId="77777777" w:rsidR="00F703BD" w:rsidRPr="00DE626D" w:rsidRDefault="00F703BD" w:rsidP="00F703BD">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lastRenderedPageBreak/>
              <w:t>No</w:t>
            </w:r>
          </w:p>
        </w:tc>
        <w:tc>
          <w:tcPr>
            <w:tcW w:w="1709" w:type="dxa"/>
          </w:tcPr>
          <w:p w14:paraId="3368AE5F" w14:textId="77777777" w:rsidR="00F703BD" w:rsidRPr="00DE626D" w:rsidRDefault="00F703BD" w:rsidP="00F703BD">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Nama</w:t>
            </w:r>
          </w:p>
        </w:tc>
        <w:tc>
          <w:tcPr>
            <w:tcW w:w="1856" w:type="dxa"/>
          </w:tcPr>
          <w:p w14:paraId="51F63C64" w14:textId="77777777" w:rsidR="00F703BD" w:rsidRPr="00DE626D" w:rsidRDefault="00F703BD" w:rsidP="00F703BD">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Judu</w:t>
            </w:r>
            <w:r>
              <w:rPr>
                <w:rFonts w:ascii="Times New Roman" w:hAnsi="Times New Roman" w:cs="Times New Roman"/>
                <w:b/>
                <w:sz w:val="24"/>
                <w:szCs w:val="24"/>
              </w:rPr>
              <w:t>l</w:t>
            </w:r>
          </w:p>
        </w:tc>
        <w:tc>
          <w:tcPr>
            <w:tcW w:w="1676" w:type="dxa"/>
          </w:tcPr>
          <w:p w14:paraId="6E77A5E9" w14:textId="77777777" w:rsidR="00F703BD" w:rsidRPr="00DE626D" w:rsidRDefault="00F703BD" w:rsidP="00F703BD">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Variabe</w:t>
            </w:r>
            <w:r>
              <w:rPr>
                <w:rFonts w:ascii="Times New Roman" w:hAnsi="Times New Roman" w:cs="Times New Roman"/>
                <w:b/>
                <w:sz w:val="24"/>
                <w:szCs w:val="24"/>
              </w:rPr>
              <w:t>l</w:t>
            </w:r>
          </w:p>
        </w:tc>
        <w:tc>
          <w:tcPr>
            <w:tcW w:w="2330" w:type="dxa"/>
          </w:tcPr>
          <w:p w14:paraId="7F24D6D3" w14:textId="77777777" w:rsidR="00F703BD" w:rsidRPr="00DE626D" w:rsidRDefault="00F703BD" w:rsidP="00F703BD">
            <w:pPr>
              <w:pStyle w:val="ListParagraph"/>
              <w:spacing w:line="240" w:lineRule="auto"/>
              <w:ind w:left="0"/>
              <w:jc w:val="center"/>
              <w:rPr>
                <w:rFonts w:ascii="Times New Roman" w:hAnsi="Times New Roman" w:cs="Times New Roman"/>
                <w:b/>
                <w:sz w:val="24"/>
                <w:szCs w:val="24"/>
              </w:rPr>
            </w:pPr>
            <w:r w:rsidRPr="00DE626D">
              <w:rPr>
                <w:rFonts w:ascii="Times New Roman" w:hAnsi="Times New Roman" w:cs="Times New Roman"/>
                <w:b/>
                <w:sz w:val="24"/>
                <w:szCs w:val="24"/>
              </w:rPr>
              <w:t>Hasi</w:t>
            </w:r>
            <w:r>
              <w:rPr>
                <w:rFonts w:ascii="Times New Roman" w:hAnsi="Times New Roman" w:cs="Times New Roman"/>
                <w:b/>
                <w:sz w:val="24"/>
                <w:szCs w:val="24"/>
              </w:rPr>
              <w:t>l</w:t>
            </w:r>
          </w:p>
        </w:tc>
      </w:tr>
      <w:tr w:rsidR="00D77772" w:rsidRPr="00371540" w14:paraId="34486E85" w14:textId="77777777" w:rsidTr="00D77772">
        <w:tc>
          <w:tcPr>
            <w:tcW w:w="510" w:type="dxa"/>
          </w:tcPr>
          <w:p w14:paraId="478DA8A7" w14:textId="77777777" w:rsidR="00D77772" w:rsidRPr="00371540" w:rsidRDefault="00D77772" w:rsidP="00D7777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7</w:t>
            </w:r>
          </w:p>
        </w:tc>
        <w:tc>
          <w:tcPr>
            <w:tcW w:w="1709" w:type="dxa"/>
          </w:tcPr>
          <w:p w14:paraId="208BF120" w14:textId="77777777" w:rsidR="00D77772" w:rsidRDefault="00D77772" w:rsidP="00D77772">
            <w:pPr>
              <w:spacing w:line="240" w:lineRule="auto"/>
              <w:rPr>
                <w:rFonts w:ascii="Times New Roman" w:hAnsi="Times New Roman" w:cs="Times New Roman"/>
                <w:sz w:val="24"/>
                <w:szCs w:val="24"/>
              </w:rPr>
            </w:pPr>
            <w:r w:rsidRPr="005A1BCC">
              <w:rPr>
                <w:rStyle w:val="markedcontent"/>
                <w:rFonts w:ascii="Times New Roman" w:hAnsi="Times New Roman" w:cs="Times New Roman"/>
                <w:sz w:val="24"/>
                <w:szCs w:val="24"/>
              </w:rPr>
              <w:t>Prawirodipoero</w:t>
            </w:r>
            <w:r>
              <w:rPr>
                <w:rFonts w:ascii="Times New Roman" w:hAnsi="Times New Roman" w:cs="Times New Roman"/>
                <w:sz w:val="24"/>
                <w:szCs w:val="24"/>
              </w:rPr>
              <w:t xml:space="preserve"> (2019</w:t>
            </w:r>
            <w:r w:rsidRPr="00371540">
              <w:rPr>
                <w:rFonts w:ascii="Times New Roman" w:hAnsi="Times New Roman" w:cs="Times New Roman"/>
                <w:sz w:val="24"/>
                <w:szCs w:val="24"/>
              </w:rPr>
              <w:t>)</w:t>
            </w:r>
          </w:p>
          <w:p w14:paraId="33AE2607" w14:textId="77777777" w:rsidR="00D77772" w:rsidRPr="00371540" w:rsidRDefault="00D77772" w:rsidP="00D77772">
            <w:pPr>
              <w:spacing w:line="240" w:lineRule="auto"/>
              <w:rPr>
                <w:rFonts w:ascii="Times New Roman" w:hAnsi="Times New Roman" w:cs="Times New Roman"/>
                <w:sz w:val="24"/>
                <w:szCs w:val="24"/>
              </w:rPr>
            </w:pPr>
          </w:p>
        </w:tc>
        <w:tc>
          <w:tcPr>
            <w:tcW w:w="1856" w:type="dxa"/>
          </w:tcPr>
          <w:p w14:paraId="3AF5A65F" w14:textId="77777777" w:rsidR="00D77772" w:rsidRPr="00AB7440" w:rsidRDefault="00D77772" w:rsidP="00A303EA">
            <w:pPr>
              <w:spacing w:before="100" w:beforeAutospacing="1" w:after="100" w:afterAutospacing="1" w:line="240" w:lineRule="auto"/>
              <w:jc w:val="left"/>
              <w:outlineLvl w:val="2"/>
              <w:rPr>
                <w:rFonts w:ascii="Times New Roman" w:hAnsi="Times New Roman" w:cs="Times New Roman"/>
                <w:i/>
                <w:sz w:val="24"/>
                <w:szCs w:val="24"/>
              </w:rPr>
            </w:pPr>
            <w:r w:rsidRPr="00AB7440">
              <w:rPr>
                <w:rFonts w:ascii="Times New Roman" w:hAnsi="Times New Roman" w:cs="Times New Roman"/>
                <w:i/>
                <w:sz w:val="24"/>
                <w:szCs w:val="24"/>
              </w:rPr>
              <w:t xml:space="preserve">The Influence of Financial Ratios Analysis on the Financial Performance of </w:t>
            </w:r>
            <w:r w:rsidR="007669FE" w:rsidRPr="00AB7440">
              <w:rPr>
                <w:rFonts w:ascii="Times New Roman" w:hAnsi="Times New Roman" w:cs="Times New Roman"/>
                <w:i/>
                <w:sz w:val="24"/>
                <w:szCs w:val="24"/>
              </w:rPr>
              <w:t>Micro Small Medium Enterprises in Indonesia</w:t>
            </w:r>
          </w:p>
        </w:tc>
        <w:tc>
          <w:tcPr>
            <w:tcW w:w="1676" w:type="dxa"/>
          </w:tcPr>
          <w:p w14:paraId="7CFC5D74" w14:textId="77777777" w:rsidR="00D77772" w:rsidRPr="00371540" w:rsidRDefault="00D77772" w:rsidP="00D77772">
            <w:pPr>
              <w:spacing w:line="240" w:lineRule="auto"/>
              <w:jc w:val="left"/>
              <w:rPr>
                <w:rFonts w:ascii="Times New Roman" w:hAnsi="Times New Roman" w:cs="Times New Roman"/>
                <w:sz w:val="24"/>
                <w:szCs w:val="24"/>
              </w:rPr>
            </w:pPr>
            <w:r w:rsidRPr="00AB7440">
              <w:rPr>
                <w:rFonts w:ascii="Times New Roman" w:hAnsi="Times New Roman" w:cs="Times New Roman"/>
                <w:i/>
                <w:sz w:val="24"/>
                <w:szCs w:val="24"/>
              </w:rPr>
              <w:t>Financial Ratios</w:t>
            </w:r>
            <w:r>
              <w:rPr>
                <w:rFonts w:ascii="Times New Roman" w:hAnsi="Times New Roman" w:cs="Times New Roman"/>
                <w:i/>
                <w:sz w:val="24"/>
                <w:szCs w:val="24"/>
              </w:rPr>
              <w:t xml:space="preserve"> and </w:t>
            </w:r>
            <w:r w:rsidRPr="00AB7440">
              <w:rPr>
                <w:rFonts w:ascii="Times New Roman" w:hAnsi="Times New Roman" w:cs="Times New Roman"/>
                <w:i/>
                <w:sz w:val="24"/>
                <w:szCs w:val="24"/>
              </w:rPr>
              <w:t>Financial Performance</w:t>
            </w:r>
          </w:p>
        </w:tc>
        <w:tc>
          <w:tcPr>
            <w:tcW w:w="2330" w:type="dxa"/>
          </w:tcPr>
          <w:p w14:paraId="789A2E43" w14:textId="77777777" w:rsidR="001C5B16" w:rsidRDefault="00D77772" w:rsidP="00A303EA">
            <w:pPr>
              <w:pStyle w:val="ListParagraph"/>
              <w:spacing w:line="240" w:lineRule="auto"/>
              <w:ind w:left="0"/>
              <w:jc w:val="left"/>
              <w:rPr>
                <w:rFonts w:ascii="Times New Roman" w:hAnsi="Times New Roman" w:cs="Times New Roman"/>
                <w:i/>
                <w:sz w:val="24"/>
                <w:szCs w:val="24"/>
              </w:rPr>
            </w:pPr>
            <w:r w:rsidRPr="00BB2D00">
              <w:rPr>
                <w:rFonts w:ascii="Times New Roman" w:hAnsi="Times New Roman" w:cs="Times New Roman"/>
                <w:i/>
                <w:sz w:val="24"/>
                <w:szCs w:val="24"/>
              </w:rPr>
              <w:t xml:space="preserve">Under  the  current  paradigm  in  small  business  finance  research,  Micro,  small,   and medium </w:t>
            </w:r>
            <w:r w:rsidR="007669FE" w:rsidRPr="00BB2D00">
              <w:rPr>
                <w:rFonts w:ascii="Times New Roman" w:hAnsi="Times New Roman" w:cs="Times New Roman"/>
                <w:i/>
                <w:sz w:val="24"/>
                <w:szCs w:val="24"/>
              </w:rPr>
              <w:t>enterprises play a significant role in the economy of a country. With a large number of MSMEs in Indonesia today, MSMEs help open employment, contribute to state  income  in  the  form  of  taxes  and  also  contribute  a  significant  contribution  to  GDP. MSMEs in</w:t>
            </w:r>
            <w:r w:rsidR="007669FE">
              <w:rPr>
                <w:rFonts w:ascii="Times New Roman" w:hAnsi="Times New Roman" w:cs="Times New Roman"/>
                <w:i/>
                <w:sz w:val="24"/>
                <w:szCs w:val="24"/>
              </w:rPr>
              <w:t xml:space="preserve"> </w:t>
            </w:r>
            <w:r w:rsidR="007669FE" w:rsidRPr="00BB2D00">
              <w:rPr>
                <w:rFonts w:ascii="Times New Roman" w:hAnsi="Times New Roman" w:cs="Times New Roman"/>
                <w:i/>
                <w:sz w:val="24"/>
                <w:szCs w:val="24"/>
              </w:rPr>
              <w:t>Indonesia have a fundamental problem, namely a lack of knowledge or</w:t>
            </w:r>
          </w:p>
          <w:p w14:paraId="4DEDBBBF" w14:textId="77777777" w:rsidR="00D77772" w:rsidRPr="00BB2D00" w:rsidRDefault="00F703BD" w:rsidP="00A303EA">
            <w:pPr>
              <w:pStyle w:val="ListParagraph"/>
              <w:spacing w:line="240" w:lineRule="auto"/>
              <w:ind w:left="0"/>
              <w:jc w:val="left"/>
              <w:rPr>
                <w:rFonts w:ascii="Times New Roman" w:hAnsi="Times New Roman" w:cs="Times New Roman"/>
                <w:i/>
                <w:sz w:val="24"/>
                <w:szCs w:val="24"/>
              </w:rPr>
            </w:pPr>
            <w:r w:rsidRPr="00BB2D00">
              <w:rPr>
                <w:rFonts w:ascii="Times New Roman" w:hAnsi="Times New Roman" w:cs="Times New Roman"/>
                <w:i/>
                <w:sz w:val="24"/>
                <w:szCs w:val="24"/>
              </w:rPr>
              <w:t xml:space="preserve">insight  into  managing  a  business,  especially  </w:t>
            </w:r>
            <w:r w:rsidRPr="00BB2D00">
              <w:rPr>
                <w:rFonts w:ascii="Times New Roman" w:hAnsi="Times New Roman" w:cs="Times New Roman"/>
                <w:i/>
                <w:sz w:val="24"/>
                <w:szCs w:val="24"/>
              </w:rPr>
              <w:lastRenderedPageBreak/>
              <w:t>in  the  field  of  financial  management,  so  that  this  makes  the  development  of  MSMEs  in  Indonesia  unsustainable.</w:t>
            </w:r>
          </w:p>
        </w:tc>
      </w:tr>
    </w:tbl>
    <w:bookmarkEnd w:id="1"/>
    <w:p w14:paraId="59C4BFE1" w14:textId="77777777" w:rsidR="00A303EA" w:rsidRDefault="00D77772" w:rsidP="00A303EA">
      <w:pPr>
        <w:rPr>
          <w:rFonts w:ascii="Times New Roman" w:hAnsi="Times New Roman" w:cs="Times New Roman"/>
          <w:sz w:val="24"/>
          <w:szCs w:val="24"/>
        </w:rPr>
      </w:pPr>
      <w:r w:rsidRPr="004E098E">
        <w:rPr>
          <w:rFonts w:ascii="Times New Roman" w:hAnsi="Times New Roman" w:cs="Times New Roman"/>
          <w:i/>
          <w:sz w:val="24"/>
          <w:szCs w:val="24"/>
        </w:rPr>
        <w:lastRenderedPageBreak/>
        <w:t>Su</w:t>
      </w:r>
      <w:r w:rsidR="00F703BD">
        <w:rPr>
          <w:rFonts w:ascii="Times New Roman" w:hAnsi="Times New Roman" w:cs="Times New Roman"/>
          <w:i/>
          <w:sz w:val="24"/>
          <w:szCs w:val="24"/>
        </w:rPr>
        <w:t>mber: Diolah Oleh Peneliti, 2023</w:t>
      </w:r>
    </w:p>
    <w:p w14:paraId="6C01F33A" w14:textId="77777777" w:rsidR="00D77772" w:rsidRPr="00A303EA" w:rsidRDefault="00D77772" w:rsidP="00D20EF8">
      <w:pPr>
        <w:ind w:firstLine="720"/>
        <w:rPr>
          <w:rFonts w:ascii="Times New Roman" w:hAnsi="Times New Roman" w:cs="Times New Roman"/>
          <w:sz w:val="24"/>
          <w:szCs w:val="24"/>
        </w:rPr>
      </w:pPr>
      <w:proofErr w:type="gramStart"/>
      <w:r>
        <w:rPr>
          <w:rFonts w:ascii="Times New Roman" w:hAnsi="Times New Roman" w:cs="Times New Roman"/>
          <w:sz w:val="24"/>
          <w:szCs w:val="24"/>
        </w:rPr>
        <w:t xml:space="preserve">Penelitian ini merupakan replikasi dari </w:t>
      </w:r>
      <w:r w:rsidR="00D20EF8" w:rsidRPr="006204F6">
        <w:rPr>
          <w:rFonts w:ascii="Times New Roman" w:hAnsi="Times New Roman" w:cs="Times New Roman"/>
          <w:sz w:val="24"/>
          <w:szCs w:val="24"/>
        </w:rPr>
        <w:t>Indarni</w:t>
      </w:r>
      <w:r w:rsidR="00D20EF8">
        <w:rPr>
          <w:rFonts w:ascii="Times New Roman" w:hAnsi="Times New Roman" w:cs="Times New Roman"/>
          <w:sz w:val="24"/>
          <w:szCs w:val="24"/>
        </w:rPr>
        <w:t xml:space="preserve"> </w:t>
      </w:r>
      <w:r>
        <w:rPr>
          <w:rFonts w:ascii="Times New Roman" w:hAnsi="Times New Roman" w:cs="Times New Roman"/>
          <w:sz w:val="24"/>
          <w:szCs w:val="24"/>
        </w:rPr>
        <w:t xml:space="preserve">(2020) tentang </w:t>
      </w:r>
      <w:r w:rsidR="00D20EF8" w:rsidRPr="006204F6">
        <w:rPr>
          <w:rFonts w:ascii="Times New Roman" w:hAnsi="Times New Roman" w:cs="Times New Roman"/>
          <w:sz w:val="24"/>
          <w:szCs w:val="24"/>
        </w:rPr>
        <w:t>Analisis Laporan Keuangan Dalam Menilai Kinerja Keuangan Pada Koperasi Simpan Pinjam Balo’ta Cabang Palopo</w:t>
      </w:r>
      <w:r>
        <w:rPr>
          <w:rFonts w:ascii="Times New Roman" w:hAnsi="Times New Roman" w:cs="Times New Roman"/>
          <w:sz w:val="24"/>
          <w:szCs w:val="24"/>
        </w:rPr>
        <w:t>.</w:t>
      </w:r>
      <w:proofErr w:type="gramEnd"/>
      <w:r w:rsidR="00BC54A9">
        <w:rPr>
          <w:rFonts w:ascii="Times New Roman" w:hAnsi="Times New Roman" w:cs="Times New Roman"/>
          <w:sz w:val="24"/>
          <w:szCs w:val="24"/>
        </w:rPr>
        <w:t xml:space="preserve"> </w:t>
      </w:r>
      <w:proofErr w:type="gramStart"/>
      <w:r w:rsidR="00D20EF8" w:rsidRPr="003B25D7">
        <w:rPr>
          <w:rFonts w:ascii="Times New Roman" w:hAnsi="Times New Roman" w:cs="Times New Roman"/>
          <w:sz w:val="24"/>
          <w:szCs w:val="24"/>
        </w:rPr>
        <w:t>Hasil penelitian menunjukan Rasio Likuiditas cukup baik atau likuid pada analisis current ratio Sedangkan pada analisis cash ratio menunjukan hasil yang tidak baik karena masih jauh dibawah standar yang ditetapkan.</w:t>
      </w:r>
      <w:proofErr w:type="gramEnd"/>
      <w:r w:rsidR="00D20EF8" w:rsidRPr="003B25D7">
        <w:rPr>
          <w:rFonts w:ascii="Times New Roman" w:hAnsi="Times New Roman" w:cs="Times New Roman"/>
          <w:sz w:val="24"/>
          <w:szCs w:val="24"/>
        </w:rPr>
        <w:t xml:space="preserve"> </w:t>
      </w:r>
      <w:proofErr w:type="gramStart"/>
      <w:r w:rsidR="00D20EF8" w:rsidRPr="003B25D7">
        <w:rPr>
          <w:rFonts w:ascii="Times New Roman" w:hAnsi="Times New Roman" w:cs="Times New Roman"/>
          <w:sz w:val="24"/>
          <w:szCs w:val="24"/>
        </w:rPr>
        <w:t>Analisis Sovabilitas menunjukan angka yang baik atau</w:t>
      </w:r>
      <w:r w:rsidR="00D20EF8">
        <w:rPr>
          <w:rFonts w:ascii="Times New Roman" w:hAnsi="Times New Roman" w:cs="Times New Roman"/>
          <w:sz w:val="24"/>
          <w:szCs w:val="24"/>
        </w:rPr>
        <w:t xml:space="preserve"> </w:t>
      </w:r>
      <w:r w:rsidR="00D20EF8" w:rsidRPr="003B25D7">
        <w:rPr>
          <w:rFonts w:ascii="Times New Roman" w:hAnsi="Times New Roman" w:cs="Times New Roman"/>
          <w:sz w:val="24"/>
          <w:szCs w:val="24"/>
        </w:rPr>
        <w:t>solvable dalam memenuhi kewajiban jangka panjang maupun pendek.</w:t>
      </w:r>
      <w:proofErr w:type="gramEnd"/>
      <w:r w:rsidR="00D20EF8" w:rsidRPr="003B25D7">
        <w:rPr>
          <w:rFonts w:ascii="Times New Roman" w:hAnsi="Times New Roman" w:cs="Times New Roman"/>
          <w:sz w:val="24"/>
          <w:szCs w:val="24"/>
        </w:rPr>
        <w:t xml:space="preserve"> </w:t>
      </w:r>
      <w:proofErr w:type="gramStart"/>
      <w:r w:rsidR="00D20EF8" w:rsidRPr="003B25D7">
        <w:rPr>
          <w:rFonts w:ascii="Times New Roman" w:hAnsi="Times New Roman" w:cs="Times New Roman"/>
          <w:sz w:val="24"/>
          <w:szCs w:val="24"/>
        </w:rPr>
        <w:t>Analisis Rentabilitas menunjukan hasi</w:t>
      </w:r>
      <w:r w:rsidR="00D20EF8">
        <w:rPr>
          <w:rFonts w:ascii="Times New Roman" w:hAnsi="Times New Roman" w:cs="Times New Roman"/>
          <w:sz w:val="24"/>
          <w:szCs w:val="24"/>
        </w:rPr>
        <w:t>l yang cukup baik atau rentabel.</w:t>
      </w:r>
      <w:proofErr w:type="gramEnd"/>
      <w:r w:rsidR="00D20EF8">
        <w:rPr>
          <w:rFonts w:ascii="Times New Roman" w:hAnsi="Times New Roman" w:cs="Times New Roman"/>
          <w:sz w:val="24"/>
          <w:szCs w:val="24"/>
        </w:rPr>
        <w:t xml:space="preserve"> </w:t>
      </w:r>
      <w:proofErr w:type="gramStart"/>
      <w:r>
        <w:rPr>
          <w:rFonts w:ascii="Times New Roman" w:hAnsi="Times New Roman" w:cs="Times New Roman"/>
          <w:sz w:val="24"/>
          <w:szCs w:val="24"/>
        </w:rPr>
        <w:t>Persamaan penelitian ini dengan penelitian terdahulu yaitu sama-sama membahas laporan keuangan sebagai dasar penilaian kinerja keuangan serta pada teknik analisis yang digunakan yaitu teknik analisis deskriptif kualitatif.</w:t>
      </w:r>
      <w:proofErr w:type="gramEnd"/>
      <w:r>
        <w:rPr>
          <w:rFonts w:ascii="Times New Roman" w:hAnsi="Times New Roman" w:cs="Times New Roman"/>
          <w:sz w:val="24"/>
          <w:szCs w:val="24"/>
        </w:rPr>
        <w:t xml:space="preserve"> Sedangkan perbedaannya terletak pada subjek penelitian, tahun laporan keuangan yang digunakan dimana pada penelitian terdahulu menggunakan laporan keuangan s</w:t>
      </w:r>
      <w:r w:rsidR="00950A58">
        <w:rPr>
          <w:rFonts w:ascii="Times New Roman" w:hAnsi="Times New Roman" w:cs="Times New Roman"/>
          <w:sz w:val="24"/>
          <w:szCs w:val="24"/>
        </w:rPr>
        <w:t>elama empat tahun yaitu tahun 2015</w:t>
      </w:r>
      <w:r>
        <w:rPr>
          <w:rFonts w:ascii="Times New Roman" w:hAnsi="Times New Roman" w:cs="Times New Roman"/>
          <w:sz w:val="24"/>
          <w:szCs w:val="24"/>
        </w:rPr>
        <w:t xml:space="preserve"> dan 201</w:t>
      </w:r>
      <w:r w:rsidR="00950A58">
        <w:rPr>
          <w:rFonts w:ascii="Times New Roman" w:hAnsi="Times New Roman" w:cs="Times New Roman"/>
          <w:sz w:val="24"/>
          <w:szCs w:val="24"/>
        </w:rPr>
        <w:t>8</w:t>
      </w:r>
      <w:r>
        <w:rPr>
          <w:rFonts w:ascii="Times New Roman" w:hAnsi="Times New Roman" w:cs="Times New Roman"/>
          <w:sz w:val="24"/>
          <w:szCs w:val="24"/>
        </w:rPr>
        <w:t xml:space="preserve"> sedangkan pada penelitian ini menggun</w:t>
      </w:r>
      <w:r w:rsidR="00950A58">
        <w:rPr>
          <w:rFonts w:ascii="Times New Roman" w:hAnsi="Times New Roman" w:cs="Times New Roman"/>
          <w:sz w:val="24"/>
          <w:szCs w:val="24"/>
        </w:rPr>
        <w:t>akan laporan keuangan tahun 2020-2022</w:t>
      </w:r>
      <w:r>
        <w:rPr>
          <w:rFonts w:ascii="Times New Roman" w:hAnsi="Times New Roman" w:cs="Times New Roman"/>
          <w:sz w:val="24"/>
          <w:szCs w:val="24"/>
        </w:rPr>
        <w:t>.</w:t>
      </w:r>
    </w:p>
    <w:p w14:paraId="21DCE5C4" w14:textId="77777777" w:rsidR="00D77772" w:rsidRDefault="00D77772" w:rsidP="00D77772">
      <w:pPr>
        <w:rPr>
          <w:rFonts w:ascii="Times New Roman" w:hAnsi="Times New Roman" w:cs="Times New Roman"/>
          <w:b/>
          <w:sz w:val="24"/>
          <w:szCs w:val="24"/>
        </w:rPr>
      </w:pPr>
      <w:r>
        <w:rPr>
          <w:rFonts w:ascii="Times New Roman" w:hAnsi="Times New Roman" w:cs="Times New Roman"/>
          <w:b/>
          <w:sz w:val="24"/>
          <w:szCs w:val="24"/>
        </w:rPr>
        <w:t>2.5</w:t>
      </w:r>
      <w:r w:rsidRPr="00396267">
        <w:rPr>
          <w:rFonts w:ascii="Times New Roman" w:hAnsi="Times New Roman" w:cs="Times New Roman"/>
          <w:b/>
          <w:sz w:val="24"/>
          <w:szCs w:val="24"/>
        </w:rPr>
        <w:t xml:space="preserve"> Kerangka </w:t>
      </w:r>
      <w:r>
        <w:rPr>
          <w:rFonts w:ascii="Times New Roman" w:hAnsi="Times New Roman" w:cs="Times New Roman"/>
          <w:b/>
          <w:sz w:val="24"/>
          <w:szCs w:val="24"/>
        </w:rPr>
        <w:t>Berfikir</w:t>
      </w:r>
    </w:p>
    <w:p w14:paraId="3267670C" w14:textId="77777777" w:rsidR="00D77772" w:rsidRDefault="00D77772" w:rsidP="00D77772">
      <w:pPr>
        <w:ind w:firstLine="720"/>
        <w:rPr>
          <w:rFonts w:ascii="Times New Roman" w:hAnsi="Times New Roman" w:cs="Times New Roman"/>
          <w:sz w:val="24"/>
          <w:szCs w:val="24"/>
        </w:rPr>
      </w:pPr>
      <w:r>
        <w:rPr>
          <w:rFonts w:ascii="Times New Roman" w:hAnsi="Times New Roman" w:cs="Times New Roman"/>
          <w:sz w:val="24"/>
          <w:szCs w:val="24"/>
          <w:lang w:val="id-ID"/>
        </w:rPr>
        <w:t>Menurut Sugiyono (201</w:t>
      </w:r>
      <w:r>
        <w:rPr>
          <w:rFonts w:ascii="Times New Roman" w:hAnsi="Times New Roman" w:cs="Times New Roman"/>
          <w:sz w:val="24"/>
          <w:szCs w:val="24"/>
        </w:rPr>
        <w:t>8</w:t>
      </w:r>
      <w:r w:rsidRPr="0022255A">
        <w:rPr>
          <w:rFonts w:ascii="Times New Roman" w:hAnsi="Times New Roman" w:cs="Times New Roman"/>
          <w:sz w:val="24"/>
          <w:szCs w:val="24"/>
          <w:lang w:val="id-ID"/>
        </w:rPr>
        <w:t xml:space="preserve">:65) </w:t>
      </w:r>
      <w:r w:rsidRPr="0022255A">
        <w:rPr>
          <w:rFonts w:ascii="Times New Roman" w:hAnsi="Times New Roman" w:cs="Times New Roman"/>
          <w:sz w:val="24"/>
          <w:szCs w:val="24"/>
        </w:rPr>
        <w:t xml:space="preserve">Kerangka </w:t>
      </w:r>
      <w:r>
        <w:rPr>
          <w:rFonts w:ascii="Times New Roman" w:hAnsi="Times New Roman" w:cs="Times New Roman"/>
          <w:sz w:val="24"/>
          <w:szCs w:val="24"/>
        </w:rPr>
        <w:t>berfikir yaitu</w:t>
      </w:r>
      <w:r w:rsidRPr="0022255A">
        <w:rPr>
          <w:rFonts w:ascii="Times New Roman" w:hAnsi="Times New Roman" w:cs="Times New Roman"/>
          <w:sz w:val="24"/>
          <w:szCs w:val="24"/>
        </w:rPr>
        <w:t xml:space="preserve"> tentang bagaimana teori berhubungan dengan berbagai faktor yang te</w:t>
      </w:r>
      <w:r w:rsidRPr="00303A8E">
        <w:rPr>
          <w:rFonts w:ascii="Calibri" w:hAnsi="Calibri" w:cs="Times New Roman"/>
          <w:sz w:val="24"/>
          <w:szCs w:val="24"/>
        </w:rPr>
        <w:t>I</w:t>
      </w:r>
      <w:r w:rsidRPr="0022255A">
        <w:rPr>
          <w:rFonts w:ascii="Times New Roman" w:hAnsi="Times New Roman" w:cs="Times New Roman"/>
          <w:sz w:val="24"/>
          <w:szCs w:val="24"/>
        </w:rPr>
        <w:t xml:space="preserve">ah diidentifikasi sebagai </w:t>
      </w:r>
      <w:r w:rsidRPr="0022255A">
        <w:rPr>
          <w:rFonts w:ascii="Times New Roman" w:hAnsi="Times New Roman" w:cs="Times New Roman"/>
          <w:sz w:val="24"/>
          <w:szCs w:val="24"/>
        </w:rPr>
        <w:lastRenderedPageBreak/>
        <w:t>masa</w:t>
      </w:r>
      <w:r w:rsidRPr="00303A8E">
        <w:rPr>
          <w:rFonts w:ascii="Calibri" w:hAnsi="Calibri" w:cs="Times New Roman"/>
          <w:sz w:val="24"/>
          <w:szCs w:val="24"/>
        </w:rPr>
        <w:t>I</w:t>
      </w:r>
      <w:r w:rsidRPr="0022255A">
        <w:rPr>
          <w:rFonts w:ascii="Times New Roman" w:hAnsi="Times New Roman" w:cs="Times New Roman"/>
          <w:sz w:val="24"/>
          <w:szCs w:val="24"/>
        </w:rPr>
        <w:t xml:space="preserve">ah yang penting. </w:t>
      </w:r>
      <w:proofErr w:type="gramStart"/>
      <w:r w:rsidRPr="0022255A">
        <w:rPr>
          <w:rFonts w:ascii="Times New Roman" w:hAnsi="Times New Roman" w:cs="Times New Roman"/>
          <w:sz w:val="24"/>
          <w:szCs w:val="24"/>
        </w:rPr>
        <w:t>Kerangka pemikiran merupakan bagian a</w:t>
      </w:r>
      <w:r w:rsidRPr="00303A8E">
        <w:rPr>
          <w:rFonts w:ascii="Calibri" w:hAnsi="Calibri" w:cs="Times New Roman"/>
          <w:sz w:val="24"/>
          <w:szCs w:val="24"/>
        </w:rPr>
        <w:t>I</w:t>
      </w:r>
      <w:r w:rsidRPr="0022255A">
        <w:rPr>
          <w:rFonts w:ascii="Times New Roman" w:hAnsi="Times New Roman" w:cs="Times New Roman"/>
          <w:sz w:val="24"/>
          <w:szCs w:val="24"/>
        </w:rPr>
        <w:t xml:space="preserve">ur </w:t>
      </w:r>
      <w:r w:rsidRPr="00303A8E">
        <w:rPr>
          <w:rFonts w:ascii="Calibri" w:hAnsi="Calibri" w:cs="Times New Roman"/>
          <w:sz w:val="24"/>
          <w:szCs w:val="24"/>
        </w:rPr>
        <w:t>I</w:t>
      </w:r>
      <w:r w:rsidRPr="0022255A">
        <w:rPr>
          <w:rFonts w:ascii="Times New Roman" w:hAnsi="Times New Roman" w:cs="Times New Roman"/>
          <w:sz w:val="24"/>
          <w:szCs w:val="24"/>
        </w:rPr>
        <w:t>ogika berfikir.</w:t>
      </w:r>
      <w:proofErr w:type="gramEnd"/>
      <w:r w:rsidRPr="0022255A">
        <w:rPr>
          <w:rFonts w:ascii="Times New Roman" w:hAnsi="Times New Roman" w:cs="Times New Roman"/>
          <w:sz w:val="24"/>
          <w:szCs w:val="24"/>
        </w:rPr>
        <w:t xml:space="preserve"> </w:t>
      </w:r>
      <w:proofErr w:type="gramStart"/>
      <w:r w:rsidRPr="0022255A">
        <w:rPr>
          <w:rFonts w:ascii="Times New Roman" w:hAnsi="Times New Roman" w:cs="Times New Roman"/>
          <w:sz w:val="24"/>
          <w:szCs w:val="24"/>
        </w:rPr>
        <w:t>Mu</w:t>
      </w:r>
      <w:r w:rsidRPr="00303A8E">
        <w:rPr>
          <w:rFonts w:ascii="Calibri" w:hAnsi="Calibri" w:cs="Times New Roman"/>
          <w:sz w:val="24"/>
          <w:szCs w:val="24"/>
        </w:rPr>
        <w:t>I</w:t>
      </w:r>
      <w:r w:rsidRPr="0022255A">
        <w:rPr>
          <w:rFonts w:ascii="Times New Roman" w:hAnsi="Times New Roman" w:cs="Times New Roman"/>
          <w:sz w:val="24"/>
          <w:szCs w:val="24"/>
        </w:rPr>
        <w:t>ai dari penegasan teori serta asumsinya hingga memuncu</w:t>
      </w:r>
      <w:r w:rsidRPr="00303A8E">
        <w:rPr>
          <w:rFonts w:ascii="Calibri" w:hAnsi="Calibri" w:cs="Times New Roman"/>
          <w:sz w:val="24"/>
          <w:szCs w:val="24"/>
        </w:rPr>
        <w:t>I</w:t>
      </w:r>
      <w:r w:rsidRPr="0022255A">
        <w:rPr>
          <w:rFonts w:ascii="Times New Roman" w:hAnsi="Times New Roman" w:cs="Times New Roman"/>
          <w:sz w:val="24"/>
          <w:szCs w:val="24"/>
        </w:rPr>
        <w:t>kan konsep dan variabe</w:t>
      </w:r>
      <w:r w:rsidRPr="00303A8E">
        <w:rPr>
          <w:rFonts w:ascii="Calibri" w:hAnsi="Calibri" w:cs="Times New Roman"/>
          <w:sz w:val="24"/>
          <w:szCs w:val="24"/>
        </w:rPr>
        <w:t>I</w:t>
      </w:r>
      <w:r w:rsidRPr="0022255A">
        <w:rPr>
          <w:rFonts w:ascii="Times New Roman" w:hAnsi="Times New Roman" w:cs="Times New Roman"/>
          <w:sz w:val="24"/>
          <w:szCs w:val="24"/>
        </w:rPr>
        <w:t>-variabe</w:t>
      </w:r>
      <w:r w:rsidRPr="00303A8E">
        <w:rPr>
          <w:rFonts w:ascii="Calibri" w:hAnsi="Calibri" w:cs="Times New Roman"/>
          <w:sz w:val="24"/>
          <w:szCs w:val="24"/>
        </w:rPr>
        <w:t>I</w:t>
      </w:r>
      <w:r w:rsidRPr="0022255A">
        <w:rPr>
          <w:rFonts w:ascii="Times New Roman" w:hAnsi="Times New Roman" w:cs="Times New Roman"/>
          <w:sz w:val="24"/>
          <w:szCs w:val="24"/>
        </w:rPr>
        <w:t xml:space="preserve"> yang dite</w:t>
      </w:r>
      <w:r w:rsidRPr="00303A8E">
        <w:rPr>
          <w:rFonts w:ascii="Calibri" w:hAnsi="Calibri" w:cs="Times New Roman"/>
          <w:sz w:val="24"/>
          <w:szCs w:val="24"/>
        </w:rPr>
        <w:t>I</w:t>
      </w:r>
      <w:r w:rsidRPr="0022255A">
        <w:rPr>
          <w:rFonts w:ascii="Times New Roman" w:hAnsi="Times New Roman" w:cs="Times New Roman"/>
          <w:sz w:val="24"/>
          <w:szCs w:val="24"/>
        </w:rPr>
        <w:t>iti.</w:t>
      </w:r>
      <w:proofErr w:type="gramEnd"/>
      <w:r>
        <w:rPr>
          <w:rFonts w:ascii="Times New Roman" w:hAnsi="Times New Roman" w:cs="Times New Roman"/>
          <w:sz w:val="24"/>
          <w:szCs w:val="24"/>
        </w:rPr>
        <w:t xml:space="preserve"> </w:t>
      </w:r>
    </w:p>
    <w:p w14:paraId="43E8FED7" w14:textId="77777777" w:rsidR="00DC3E6E" w:rsidRDefault="00DC3E6E" w:rsidP="00DC3E6E">
      <w:pPr>
        <w:ind w:firstLine="720"/>
        <w:rPr>
          <w:rFonts w:ascii="Times New Roman" w:eastAsia="Times New Roman" w:hAnsi="Times New Roman" w:cs="Times New Roman"/>
          <w:sz w:val="24"/>
          <w:szCs w:val="24"/>
        </w:rPr>
      </w:pPr>
      <w:r w:rsidRPr="00DC3E6E">
        <w:rPr>
          <w:rFonts w:ascii="Times New Roman" w:eastAsia="Times New Roman" w:hAnsi="Times New Roman" w:cs="Times New Roman"/>
          <w:sz w:val="24"/>
          <w:szCs w:val="24"/>
        </w:rPr>
        <w:t>Kinerja keuangan suatu perusahaan dap</w:t>
      </w:r>
      <w:r>
        <w:rPr>
          <w:rFonts w:ascii="Times New Roman" w:eastAsia="Times New Roman" w:hAnsi="Times New Roman" w:cs="Times New Roman"/>
          <w:sz w:val="24"/>
          <w:szCs w:val="24"/>
        </w:rPr>
        <w:t xml:space="preserve">at diartikan sebagai masa depan </w:t>
      </w:r>
      <w:r w:rsidRPr="00DC3E6E">
        <w:rPr>
          <w:rFonts w:ascii="Times New Roman" w:eastAsia="Times New Roman" w:hAnsi="Times New Roman" w:cs="Times New Roman"/>
          <w:sz w:val="24"/>
          <w:szCs w:val="24"/>
        </w:rPr>
        <w:t>atau prospek, pertumbuhan serta pote</w:t>
      </w:r>
      <w:r>
        <w:rPr>
          <w:rFonts w:ascii="Times New Roman" w:eastAsia="Times New Roman" w:hAnsi="Times New Roman" w:cs="Times New Roman"/>
          <w:sz w:val="24"/>
          <w:szCs w:val="24"/>
        </w:rPr>
        <w:t xml:space="preserve">nsi perkembangan yang baik bagi </w:t>
      </w:r>
      <w:r w:rsidRPr="00DC3E6E">
        <w:rPr>
          <w:rFonts w:ascii="Times New Roman" w:eastAsia="Times New Roman" w:hAnsi="Times New Roman" w:cs="Times New Roman"/>
          <w:sz w:val="24"/>
          <w:szCs w:val="24"/>
        </w:rPr>
        <w:t>perusahaan. Informasi kinerja keuangan sangat diperlukan untuk menilai adanya</w:t>
      </w:r>
      <w:r>
        <w:rPr>
          <w:rFonts w:ascii="Times New Roman" w:eastAsia="Times New Roman" w:hAnsi="Times New Roman" w:cs="Times New Roman"/>
          <w:sz w:val="24"/>
          <w:szCs w:val="24"/>
        </w:rPr>
        <w:t xml:space="preserve"> </w:t>
      </w:r>
      <w:r w:rsidRPr="00DC3E6E">
        <w:rPr>
          <w:rFonts w:ascii="Times New Roman" w:eastAsia="Times New Roman" w:hAnsi="Times New Roman" w:cs="Times New Roman"/>
          <w:sz w:val="24"/>
          <w:szCs w:val="24"/>
        </w:rPr>
        <w:t>perubahan potensial sumber daya ekonomi yang mungkin dikendalikan di masa</w:t>
      </w:r>
      <w:r>
        <w:rPr>
          <w:rFonts w:ascii="Times New Roman" w:eastAsia="Times New Roman" w:hAnsi="Times New Roman" w:cs="Times New Roman"/>
          <w:sz w:val="24"/>
          <w:szCs w:val="24"/>
        </w:rPr>
        <w:t xml:space="preserve"> </w:t>
      </w:r>
      <w:proofErr w:type="gramStart"/>
      <w:r w:rsidRPr="00DC3E6E">
        <w:rPr>
          <w:rFonts w:ascii="Times New Roman" w:eastAsia="Times New Roman" w:hAnsi="Times New Roman" w:cs="Times New Roman"/>
          <w:sz w:val="24"/>
          <w:szCs w:val="24"/>
        </w:rPr>
        <w:t>depan,</w:t>
      </w:r>
      <w:proofErr w:type="gramEnd"/>
      <w:r w:rsidRPr="00DC3E6E">
        <w:rPr>
          <w:rFonts w:ascii="Times New Roman" w:eastAsia="Times New Roman" w:hAnsi="Times New Roman" w:cs="Times New Roman"/>
          <w:sz w:val="24"/>
          <w:szCs w:val="24"/>
        </w:rPr>
        <w:t xml:space="preserve"> untuk mengestimasi kapasitas produksi dari sumber daya yang ada. </w:t>
      </w:r>
      <w:proofErr w:type="gramStart"/>
      <w:r w:rsidRPr="00DC3E6E">
        <w:rPr>
          <w:rFonts w:ascii="Times New Roman" w:eastAsia="Times New Roman" w:hAnsi="Times New Roman" w:cs="Times New Roman"/>
          <w:sz w:val="24"/>
          <w:szCs w:val="24"/>
        </w:rPr>
        <w:t>Kinerja</w:t>
      </w:r>
      <w:r>
        <w:rPr>
          <w:rFonts w:ascii="Times New Roman" w:eastAsia="Times New Roman" w:hAnsi="Times New Roman" w:cs="Times New Roman"/>
          <w:sz w:val="24"/>
          <w:szCs w:val="24"/>
        </w:rPr>
        <w:t xml:space="preserve"> </w:t>
      </w:r>
      <w:r w:rsidRPr="00DC3E6E">
        <w:rPr>
          <w:rFonts w:ascii="Times New Roman" w:eastAsia="Times New Roman" w:hAnsi="Times New Roman" w:cs="Times New Roman"/>
          <w:sz w:val="24"/>
          <w:szCs w:val="24"/>
        </w:rPr>
        <w:t>keuangan merupakan gambaran dari pencapaian keberhasilan perusahaan yang</w:t>
      </w:r>
      <w:r>
        <w:rPr>
          <w:rFonts w:ascii="Times New Roman" w:eastAsia="Times New Roman" w:hAnsi="Times New Roman" w:cs="Times New Roman"/>
          <w:sz w:val="24"/>
          <w:szCs w:val="24"/>
        </w:rPr>
        <w:t xml:space="preserve"> </w:t>
      </w:r>
      <w:r w:rsidRPr="00DC3E6E">
        <w:rPr>
          <w:rFonts w:ascii="Times New Roman" w:eastAsia="Times New Roman" w:hAnsi="Times New Roman" w:cs="Times New Roman"/>
          <w:sz w:val="24"/>
          <w:szCs w:val="24"/>
        </w:rPr>
        <w:t>dapat diartikan sebagai hasil yang telah dilak</w:t>
      </w:r>
      <w:r>
        <w:rPr>
          <w:rFonts w:ascii="Times New Roman" w:eastAsia="Times New Roman" w:hAnsi="Times New Roman" w:cs="Times New Roman"/>
          <w:sz w:val="24"/>
          <w:szCs w:val="24"/>
        </w:rPr>
        <w:t xml:space="preserve">ukan, analisis kinerja keuangan </w:t>
      </w:r>
      <w:r w:rsidRPr="00DC3E6E">
        <w:rPr>
          <w:rFonts w:ascii="Times New Roman" w:eastAsia="Times New Roman" w:hAnsi="Times New Roman" w:cs="Times New Roman"/>
          <w:sz w:val="24"/>
          <w:szCs w:val="24"/>
        </w:rPr>
        <w:t>dilakukan untuk melihat sejauh mana suat</w:t>
      </w:r>
      <w:r>
        <w:rPr>
          <w:rFonts w:ascii="Times New Roman" w:eastAsia="Times New Roman" w:hAnsi="Times New Roman" w:cs="Times New Roman"/>
          <w:sz w:val="24"/>
          <w:szCs w:val="24"/>
        </w:rPr>
        <w:t xml:space="preserve">u perusahaan telah melaksanakan </w:t>
      </w:r>
      <w:r w:rsidRPr="00DC3E6E">
        <w:rPr>
          <w:rFonts w:ascii="Times New Roman" w:eastAsia="Times New Roman" w:hAnsi="Times New Roman" w:cs="Times New Roman"/>
          <w:sz w:val="24"/>
          <w:szCs w:val="24"/>
        </w:rPr>
        <w:t>dengan menggunakan aturan-aturan pelaksanaan keuangan secara baik dan benar.</w:t>
      </w:r>
      <w:proofErr w:type="gramEnd"/>
      <w:r>
        <w:rPr>
          <w:rFonts w:ascii="Times New Roman" w:eastAsia="Times New Roman" w:hAnsi="Times New Roman" w:cs="Times New Roman"/>
          <w:sz w:val="24"/>
          <w:szCs w:val="24"/>
        </w:rPr>
        <w:t xml:space="preserve"> </w:t>
      </w:r>
    </w:p>
    <w:p w14:paraId="5C8562E2" w14:textId="77777777" w:rsidR="00DC3E6E" w:rsidRDefault="00DC3E6E" w:rsidP="002B2FDC">
      <w:pPr>
        <w:ind w:firstLine="720"/>
        <w:rPr>
          <w:rFonts w:ascii="Times New Roman" w:eastAsia="Times New Roman" w:hAnsi="Times New Roman" w:cs="Times New Roman"/>
          <w:sz w:val="24"/>
          <w:szCs w:val="24"/>
        </w:rPr>
      </w:pPr>
      <w:proofErr w:type="gramStart"/>
      <w:r w:rsidRPr="00DC3E6E">
        <w:rPr>
          <w:rFonts w:ascii="Times New Roman" w:eastAsia="Times New Roman" w:hAnsi="Times New Roman" w:cs="Times New Roman"/>
          <w:sz w:val="24"/>
          <w:szCs w:val="24"/>
        </w:rPr>
        <w:t>Penilaian kinerja keuangan suatu perusahaan d</w:t>
      </w:r>
      <w:r w:rsidR="002B2FDC">
        <w:rPr>
          <w:rFonts w:ascii="Times New Roman" w:eastAsia="Times New Roman" w:hAnsi="Times New Roman" w:cs="Times New Roman"/>
          <w:sz w:val="24"/>
          <w:szCs w:val="24"/>
        </w:rPr>
        <w:t xml:space="preserve">apat dilakukan dengan </w:t>
      </w:r>
      <w:r w:rsidRPr="00DC3E6E">
        <w:rPr>
          <w:rFonts w:ascii="Times New Roman" w:eastAsia="Times New Roman" w:hAnsi="Times New Roman" w:cs="Times New Roman"/>
          <w:sz w:val="24"/>
          <w:szCs w:val="24"/>
        </w:rPr>
        <w:t>menganalisis laporan keuangan perusahaa</w:t>
      </w:r>
      <w:r w:rsidR="002B2FDC">
        <w:rPr>
          <w:rFonts w:ascii="Times New Roman" w:eastAsia="Times New Roman" w:hAnsi="Times New Roman" w:cs="Times New Roman"/>
          <w:sz w:val="24"/>
          <w:szCs w:val="24"/>
        </w:rPr>
        <w:t>n.</w:t>
      </w:r>
      <w:proofErr w:type="gramEnd"/>
      <w:r w:rsidR="002B2FDC">
        <w:rPr>
          <w:rFonts w:ascii="Times New Roman" w:eastAsia="Times New Roman" w:hAnsi="Times New Roman" w:cs="Times New Roman"/>
          <w:sz w:val="24"/>
          <w:szCs w:val="24"/>
        </w:rPr>
        <w:t xml:space="preserve"> </w:t>
      </w:r>
      <w:proofErr w:type="gramStart"/>
      <w:r w:rsidR="002B2FDC">
        <w:rPr>
          <w:rFonts w:ascii="Times New Roman" w:eastAsia="Times New Roman" w:hAnsi="Times New Roman" w:cs="Times New Roman"/>
          <w:sz w:val="24"/>
          <w:szCs w:val="24"/>
        </w:rPr>
        <w:t xml:space="preserve">Cara untuk mengetahui apakah </w:t>
      </w:r>
      <w:r w:rsidRPr="00DC3E6E">
        <w:rPr>
          <w:rFonts w:ascii="Times New Roman" w:eastAsia="Times New Roman" w:hAnsi="Times New Roman" w:cs="Times New Roman"/>
          <w:sz w:val="24"/>
          <w:szCs w:val="24"/>
        </w:rPr>
        <w:t>laporan keuangan perusahaan dalam kondisi yang baik dapat dilakukan dengan</w:t>
      </w:r>
      <w:r w:rsidR="002B2FDC">
        <w:rPr>
          <w:rFonts w:ascii="Times New Roman" w:eastAsia="Times New Roman" w:hAnsi="Times New Roman" w:cs="Times New Roman"/>
          <w:sz w:val="24"/>
          <w:szCs w:val="24"/>
        </w:rPr>
        <w:t xml:space="preserve"> </w:t>
      </w:r>
      <w:r w:rsidRPr="00DC3E6E">
        <w:rPr>
          <w:rFonts w:ascii="Times New Roman" w:eastAsia="Times New Roman" w:hAnsi="Times New Roman" w:cs="Times New Roman"/>
          <w:sz w:val="24"/>
          <w:szCs w:val="24"/>
        </w:rPr>
        <w:t>berbagai analisis, salah satunya adalah analisis rasio keuangan.</w:t>
      </w:r>
      <w:proofErr w:type="gramEnd"/>
      <w:r w:rsidRPr="00DC3E6E">
        <w:rPr>
          <w:rFonts w:ascii="Times New Roman" w:eastAsia="Times New Roman" w:hAnsi="Times New Roman" w:cs="Times New Roman"/>
          <w:sz w:val="24"/>
          <w:szCs w:val="24"/>
        </w:rPr>
        <w:t xml:space="preserve"> Analisis rasio</w:t>
      </w:r>
      <w:r w:rsidR="002B2FDC">
        <w:rPr>
          <w:rFonts w:ascii="Times New Roman" w:eastAsia="Times New Roman" w:hAnsi="Times New Roman" w:cs="Times New Roman"/>
          <w:sz w:val="24"/>
          <w:szCs w:val="24"/>
        </w:rPr>
        <w:t xml:space="preserve"> </w:t>
      </w:r>
      <w:r w:rsidRPr="00DC3E6E">
        <w:rPr>
          <w:rFonts w:ascii="Times New Roman" w:eastAsia="Times New Roman" w:hAnsi="Times New Roman" w:cs="Times New Roman"/>
          <w:sz w:val="24"/>
          <w:szCs w:val="24"/>
        </w:rPr>
        <w:t>keuangan merupakan kegiatan membandingkan angka-angka yang ada di dalam</w:t>
      </w:r>
      <w:r w:rsidR="002B2FDC">
        <w:rPr>
          <w:rFonts w:ascii="Times New Roman" w:eastAsia="Times New Roman" w:hAnsi="Times New Roman" w:cs="Times New Roman"/>
          <w:sz w:val="24"/>
          <w:szCs w:val="24"/>
        </w:rPr>
        <w:t xml:space="preserve"> </w:t>
      </w:r>
      <w:r w:rsidRPr="00DC3E6E">
        <w:rPr>
          <w:rFonts w:ascii="Times New Roman" w:eastAsia="Times New Roman" w:hAnsi="Times New Roman" w:cs="Times New Roman"/>
          <w:sz w:val="24"/>
          <w:szCs w:val="24"/>
        </w:rPr>
        <w:t xml:space="preserve">laporan keuangan dengan </w:t>
      </w:r>
      <w:proofErr w:type="gramStart"/>
      <w:r w:rsidRPr="00DC3E6E">
        <w:rPr>
          <w:rFonts w:ascii="Times New Roman" w:eastAsia="Times New Roman" w:hAnsi="Times New Roman" w:cs="Times New Roman"/>
          <w:sz w:val="24"/>
          <w:szCs w:val="24"/>
        </w:rPr>
        <w:t>cara</w:t>
      </w:r>
      <w:proofErr w:type="gramEnd"/>
      <w:r w:rsidRPr="00DC3E6E">
        <w:rPr>
          <w:rFonts w:ascii="Times New Roman" w:eastAsia="Times New Roman" w:hAnsi="Times New Roman" w:cs="Times New Roman"/>
          <w:sz w:val="24"/>
          <w:szCs w:val="24"/>
        </w:rPr>
        <w:t xml:space="preserve"> membagi s</w:t>
      </w:r>
      <w:r w:rsidR="002B2FDC">
        <w:rPr>
          <w:rFonts w:ascii="Times New Roman" w:eastAsia="Times New Roman" w:hAnsi="Times New Roman" w:cs="Times New Roman"/>
          <w:sz w:val="24"/>
          <w:szCs w:val="24"/>
        </w:rPr>
        <w:t xml:space="preserve">atu angka dengan angka lainnya. </w:t>
      </w:r>
      <w:r w:rsidRPr="00DC3E6E">
        <w:rPr>
          <w:rFonts w:ascii="Times New Roman" w:eastAsia="Times New Roman" w:hAnsi="Times New Roman" w:cs="Times New Roman"/>
          <w:sz w:val="24"/>
          <w:szCs w:val="24"/>
        </w:rPr>
        <w:t>Laporan keuangan yang telah dianalis</w:t>
      </w:r>
      <w:r w:rsidR="002B2FDC">
        <w:rPr>
          <w:rFonts w:ascii="Times New Roman" w:eastAsia="Times New Roman" w:hAnsi="Times New Roman" w:cs="Times New Roman"/>
          <w:sz w:val="24"/>
          <w:szCs w:val="24"/>
        </w:rPr>
        <w:t xml:space="preserve">is sangat penting bagi pimpinan </w:t>
      </w:r>
      <w:r w:rsidRPr="00DC3E6E">
        <w:rPr>
          <w:rFonts w:ascii="Times New Roman" w:eastAsia="Times New Roman" w:hAnsi="Times New Roman" w:cs="Times New Roman"/>
          <w:sz w:val="24"/>
          <w:szCs w:val="24"/>
        </w:rPr>
        <w:t>perusahaan atau manajemen, karena hasil analisis laporan keuangan tersebut dapat</w:t>
      </w:r>
      <w:r w:rsidR="002B2FDC">
        <w:rPr>
          <w:rFonts w:ascii="Times New Roman" w:eastAsia="Times New Roman" w:hAnsi="Times New Roman" w:cs="Times New Roman"/>
          <w:sz w:val="24"/>
          <w:szCs w:val="24"/>
        </w:rPr>
        <w:t xml:space="preserve"> </w:t>
      </w:r>
      <w:r w:rsidRPr="00DC3E6E">
        <w:rPr>
          <w:rFonts w:ascii="Times New Roman" w:eastAsia="Times New Roman" w:hAnsi="Times New Roman" w:cs="Times New Roman"/>
          <w:sz w:val="24"/>
          <w:szCs w:val="24"/>
        </w:rPr>
        <w:t>digunakan untuk membandingkan kondisi perusahaan dari tahun sebelumnya</w:t>
      </w:r>
      <w:r w:rsidR="002B2FDC">
        <w:rPr>
          <w:rFonts w:ascii="Times New Roman" w:eastAsia="Times New Roman" w:hAnsi="Times New Roman" w:cs="Times New Roman"/>
          <w:sz w:val="24"/>
          <w:szCs w:val="24"/>
        </w:rPr>
        <w:t xml:space="preserve"> </w:t>
      </w:r>
      <w:r w:rsidRPr="00DC3E6E">
        <w:rPr>
          <w:rFonts w:ascii="Times New Roman" w:eastAsia="Times New Roman" w:hAnsi="Times New Roman" w:cs="Times New Roman"/>
          <w:sz w:val="24"/>
          <w:szCs w:val="24"/>
        </w:rPr>
        <w:t>dengan tahun sekarang apakah perusa</w:t>
      </w:r>
      <w:r w:rsidR="002B2FDC">
        <w:rPr>
          <w:rFonts w:ascii="Times New Roman" w:eastAsia="Times New Roman" w:hAnsi="Times New Roman" w:cs="Times New Roman"/>
          <w:sz w:val="24"/>
          <w:szCs w:val="24"/>
        </w:rPr>
        <w:t xml:space="preserve">haan mengalami peningkatan atau </w:t>
      </w:r>
      <w:r w:rsidRPr="00DC3E6E">
        <w:rPr>
          <w:rFonts w:ascii="Times New Roman" w:eastAsia="Times New Roman" w:hAnsi="Times New Roman" w:cs="Times New Roman"/>
          <w:sz w:val="24"/>
          <w:szCs w:val="24"/>
        </w:rPr>
        <w:t xml:space="preserve">penurunan, sehingga perusahaan dapat </w:t>
      </w:r>
      <w:r w:rsidR="002B2FDC">
        <w:rPr>
          <w:rFonts w:ascii="Times New Roman" w:eastAsia="Times New Roman" w:hAnsi="Times New Roman" w:cs="Times New Roman"/>
          <w:sz w:val="24"/>
          <w:szCs w:val="24"/>
        </w:rPr>
        <w:t xml:space="preserve">mempertimbangkan keputusan yang </w:t>
      </w:r>
      <w:r w:rsidRPr="00DC3E6E">
        <w:rPr>
          <w:rFonts w:ascii="Times New Roman" w:eastAsia="Times New Roman" w:hAnsi="Times New Roman" w:cs="Times New Roman"/>
          <w:sz w:val="24"/>
          <w:szCs w:val="24"/>
        </w:rPr>
        <w:t xml:space="preserve">sebaiknya akan diambil </w:t>
      </w:r>
      <w:r w:rsidRPr="00DC3E6E">
        <w:rPr>
          <w:rFonts w:ascii="Times New Roman" w:eastAsia="Times New Roman" w:hAnsi="Times New Roman" w:cs="Times New Roman"/>
          <w:sz w:val="24"/>
          <w:szCs w:val="24"/>
        </w:rPr>
        <w:lastRenderedPageBreak/>
        <w:t>untuk tahun yang ak</w:t>
      </w:r>
      <w:r w:rsidR="002B2FDC">
        <w:rPr>
          <w:rFonts w:ascii="Times New Roman" w:eastAsia="Times New Roman" w:hAnsi="Times New Roman" w:cs="Times New Roman"/>
          <w:sz w:val="24"/>
          <w:szCs w:val="24"/>
        </w:rPr>
        <w:t xml:space="preserve">an datang sesuai dengan kinerja </w:t>
      </w:r>
      <w:r w:rsidRPr="00DC3E6E">
        <w:rPr>
          <w:rFonts w:ascii="Times New Roman" w:eastAsia="Times New Roman" w:hAnsi="Times New Roman" w:cs="Times New Roman"/>
          <w:sz w:val="24"/>
          <w:szCs w:val="24"/>
        </w:rPr>
        <w:t xml:space="preserve">perusahaan. </w:t>
      </w:r>
      <w:proofErr w:type="gramStart"/>
      <w:r w:rsidRPr="00DC3E6E">
        <w:rPr>
          <w:rFonts w:ascii="Times New Roman" w:eastAsia="Times New Roman" w:hAnsi="Times New Roman" w:cs="Times New Roman"/>
          <w:sz w:val="24"/>
          <w:szCs w:val="24"/>
        </w:rPr>
        <w:t>Laporan keuangan yang digunak</w:t>
      </w:r>
      <w:r w:rsidR="002B2FDC">
        <w:rPr>
          <w:rFonts w:ascii="Times New Roman" w:eastAsia="Times New Roman" w:hAnsi="Times New Roman" w:cs="Times New Roman"/>
          <w:sz w:val="24"/>
          <w:szCs w:val="24"/>
        </w:rPr>
        <w:t xml:space="preserve">an sebagai bahan analisis yaitu </w:t>
      </w:r>
      <w:r w:rsidRPr="00DC3E6E">
        <w:rPr>
          <w:rFonts w:ascii="Times New Roman" w:eastAsia="Times New Roman" w:hAnsi="Times New Roman" w:cs="Times New Roman"/>
          <w:sz w:val="24"/>
          <w:szCs w:val="24"/>
        </w:rPr>
        <w:t>laporan laba rugi dan laporan posisi keuangan atau neraca.</w:t>
      </w:r>
      <w:proofErr w:type="gramEnd"/>
    </w:p>
    <w:p w14:paraId="042F5DB5" w14:textId="77777777" w:rsidR="00A303EA" w:rsidRDefault="00D77772" w:rsidP="00962AEA">
      <w:pPr>
        <w:ind w:firstLine="720"/>
        <w:rPr>
          <w:rFonts w:ascii="Times New Roman" w:hAnsi="Times New Roman" w:cs="Times New Roman"/>
          <w:sz w:val="24"/>
          <w:szCs w:val="24"/>
        </w:rPr>
      </w:pPr>
      <w:r>
        <w:rPr>
          <w:rFonts w:ascii="Times New Roman" w:hAnsi="Times New Roman" w:cs="Times New Roman"/>
          <w:sz w:val="24"/>
          <w:szCs w:val="24"/>
        </w:rPr>
        <w:t>Berdasarkan penje</w:t>
      </w:r>
      <w:r w:rsidRPr="00303A8E">
        <w:rPr>
          <w:rFonts w:ascii="Calibri" w:hAnsi="Calibri" w:cs="Times New Roman"/>
          <w:sz w:val="24"/>
          <w:szCs w:val="24"/>
        </w:rPr>
        <w:t>I</w:t>
      </w:r>
      <w:r>
        <w:rPr>
          <w:rFonts w:ascii="Times New Roman" w:hAnsi="Times New Roman" w:cs="Times New Roman"/>
          <w:sz w:val="24"/>
          <w:szCs w:val="24"/>
        </w:rPr>
        <w:t>asan di atas maka kerangka berfikir yang dapat digambarkan pada pene</w:t>
      </w:r>
      <w:r w:rsidRPr="00303A8E">
        <w:rPr>
          <w:rFonts w:ascii="Calibri" w:hAnsi="Calibri" w:cs="Times New Roman"/>
          <w:sz w:val="24"/>
          <w:szCs w:val="24"/>
        </w:rPr>
        <w:t>I</w:t>
      </w:r>
      <w:r>
        <w:rPr>
          <w:rFonts w:ascii="Times New Roman" w:hAnsi="Times New Roman" w:cs="Times New Roman"/>
          <w:sz w:val="24"/>
          <w:szCs w:val="24"/>
        </w:rPr>
        <w:t>itian ini yaitu sebagai berikut:</w:t>
      </w:r>
    </w:p>
    <w:p w14:paraId="282AA7EC" w14:textId="77777777" w:rsidR="00F703BD" w:rsidRDefault="00F703BD" w:rsidP="00962AEA">
      <w:pPr>
        <w:ind w:firstLine="720"/>
        <w:rPr>
          <w:rFonts w:ascii="Times New Roman" w:hAnsi="Times New Roman" w:cs="Times New Roman"/>
          <w:sz w:val="24"/>
          <w:szCs w:val="24"/>
        </w:rPr>
      </w:pPr>
    </w:p>
    <w:p w14:paraId="0778C0EF" w14:textId="77777777" w:rsidR="00F703BD" w:rsidRDefault="00F703BD" w:rsidP="00962AEA">
      <w:pPr>
        <w:ind w:firstLine="720"/>
        <w:rPr>
          <w:rFonts w:ascii="Times New Roman" w:hAnsi="Times New Roman" w:cs="Times New Roman"/>
          <w:sz w:val="24"/>
          <w:szCs w:val="24"/>
        </w:rPr>
      </w:pPr>
    </w:p>
    <w:p w14:paraId="3E8E4D24" w14:textId="77777777" w:rsidR="00B61BCB" w:rsidRDefault="00B61BCB" w:rsidP="00962AEA">
      <w:pPr>
        <w:ind w:firstLine="720"/>
        <w:rPr>
          <w:rFonts w:ascii="Times New Roman" w:hAnsi="Times New Roman" w:cs="Times New Roman"/>
          <w:sz w:val="24"/>
          <w:szCs w:val="24"/>
        </w:rPr>
      </w:pPr>
    </w:p>
    <w:p w14:paraId="74324062" w14:textId="77777777" w:rsidR="00557211" w:rsidRDefault="00557211" w:rsidP="002B2FDC">
      <w:pPr>
        <w:jc w:val="left"/>
        <w:rPr>
          <w:rFonts w:ascii="Times New Roman" w:hAnsi="Times New Roman" w:cs="Times New Roman"/>
          <w:sz w:val="24"/>
          <w:szCs w:val="24"/>
        </w:rPr>
      </w:pPr>
    </w:p>
    <w:p w14:paraId="46DCD56E" w14:textId="77777777" w:rsidR="00D77772" w:rsidRDefault="00D77772" w:rsidP="00D7777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D0B0628" wp14:editId="6AF7F44F">
                <wp:simplePos x="0" y="0"/>
                <wp:positionH relativeFrom="column">
                  <wp:posOffset>1527175</wp:posOffset>
                </wp:positionH>
                <wp:positionV relativeFrom="paragraph">
                  <wp:posOffset>-18415</wp:posOffset>
                </wp:positionV>
                <wp:extent cx="2095500" cy="6286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0" cy="628650"/>
                        </a:xfrm>
                        <a:prstGeom prst="rect">
                          <a:avLst/>
                        </a:prstGeom>
                      </wps:spPr>
                      <wps:style>
                        <a:lnRef idx="2">
                          <a:schemeClr val="dk1"/>
                        </a:lnRef>
                        <a:fillRef idx="1">
                          <a:schemeClr val="lt1"/>
                        </a:fillRef>
                        <a:effectRef idx="0">
                          <a:schemeClr val="dk1"/>
                        </a:effectRef>
                        <a:fontRef idx="minor">
                          <a:schemeClr val="dk1"/>
                        </a:fontRef>
                      </wps:style>
                      <wps:txbx>
                        <w:txbxContent>
                          <w:p w14:paraId="01C1F882" w14:textId="77777777" w:rsidR="00D15E28" w:rsidRDefault="00D15E28" w:rsidP="00D77772">
                            <w:pPr>
                              <w:spacing w:line="240" w:lineRule="auto"/>
                              <w:jc w:val="center"/>
                              <w:rPr>
                                <w:rFonts w:ascii="Times New Roman" w:hAnsi="Times New Roman" w:cs="Times New Roman"/>
                                <w:sz w:val="24"/>
                              </w:rPr>
                            </w:pPr>
                            <w:r>
                              <w:rPr>
                                <w:rFonts w:ascii="Times New Roman" w:hAnsi="Times New Roman" w:cs="Times New Roman"/>
                                <w:sz w:val="24"/>
                              </w:rPr>
                              <w:t xml:space="preserve">Koperasi Simpan Pinjam </w:t>
                            </w:r>
                          </w:p>
                          <w:p w14:paraId="0967456F" w14:textId="77777777" w:rsidR="00D15E28" w:rsidRPr="00D26528" w:rsidRDefault="00D15E28" w:rsidP="00D77772">
                            <w:pPr>
                              <w:spacing w:line="240" w:lineRule="auto"/>
                              <w:jc w:val="center"/>
                              <w:rPr>
                                <w:rFonts w:ascii="Times New Roman" w:hAnsi="Times New Roman" w:cs="Times New Roman"/>
                                <w:sz w:val="24"/>
                              </w:rPr>
                            </w:pPr>
                            <w:r>
                              <w:rPr>
                                <w:rFonts w:ascii="Times New Roman" w:hAnsi="Times New Roman" w:cs="Times New Roman"/>
                                <w:sz w:val="24"/>
                              </w:rPr>
                              <w:t>CU Damai Sejahtera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C14F1F" id="Rectangle 3" o:spid="_x0000_s1026" style="position:absolute;left:0;text-align:left;margin-left:120.25pt;margin-top:-1.45pt;width:16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" fillcolor="white [3201]" strokecolor="black [3200]" strokeweight="1pt">
                <v:textbox>
                  <w:txbxContent>
                    <w:p w:rsidR="00866F2C" w:rsidRDefault="00866F2C" w:rsidP="00D77772">
                      <w:pPr>
                        <w:spacing w:line="240" w:lineRule="auto"/>
                        <w:jc w:val="center"/>
                        <w:rPr>
                          <w:rFonts w:ascii="Times New Roman" w:hAnsi="Times New Roman" w:cs="Times New Roman"/>
                          <w:sz w:val="24"/>
                        </w:rPr>
                      </w:pPr>
                      <w:r>
                        <w:rPr>
                          <w:rFonts w:ascii="Times New Roman" w:hAnsi="Times New Roman" w:cs="Times New Roman"/>
                          <w:sz w:val="24"/>
                        </w:rPr>
                        <w:t xml:space="preserve">Koperasi Simpan Pinjam </w:t>
                      </w:r>
                    </w:p>
                    <w:p w:rsidR="00866F2C" w:rsidRPr="00D26528" w:rsidRDefault="00866F2C" w:rsidP="00D77772">
                      <w:pPr>
                        <w:spacing w:line="240" w:lineRule="auto"/>
                        <w:jc w:val="center"/>
                        <w:rPr>
                          <w:rFonts w:ascii="Times New Roman" w:hAnsi="Times New Roman" w:cs="Times New Roman"/>
                          <w:sz w:val="24"/>
                        </w:rPr>
                      </w:pPr>
                      <w:r>
                        <w:rPr>
                          <w:rFonts w:ascii="Times New Roman" w:hAnsi="Times New Roman" w:cs="Times New Roman"/>
                          <w:sz w:val="24"/>
                        </w:rPr>
                        <w:t>CU Damai Sejahtera</w:t>
                      </w:r>
                    </w:p>
                  </w:txbxContent>
                </v:textbox>
              </v:rect>
            </w:pict>
          </mc:Fallback>
        </mc:AlternateContent>
      </w:r>
    </w:p>
    <w:p w14:paraId="20F4B11C" w14:textId="77777777" w:rsidR="00D77772" w:rsidRDefault="00317D2B" w:rsidP="00D7777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5647B5A" wp14:editId="3ADD00E4">
                <wp:simplePos x="0" y="0"/>
                <wp:positionH relativeFrom="column">
                  <wp:posOffset>2584450</wp:posOffset>
                </wp:positionH>
                <wp:positionV relativeFrom="paragraph">
                  <wp:posOffset>262255</wp:posOffset>
                </wp:positionV>
                <wp:extent cx="0" cy="361950"/>
                <wp:effectExtent l="76200" t="0" r="76200" b="57150"/>
                <wp:wrapNone/>
                <wp:docPr id="5" name="Straight Arrow Connector 5"/>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6F2EE6" id="_x0000_t32" coordsize="21600,21600" o:spt="32" o:oned="t" path="m,l21600,21600e" filled="f">
                <v:path arrowok="t" fillok="f" o:connecttype="none"/>
                <o:lock v:ext="edit" shapetype="t"/>
              </v:shapetype>
              <v:shape id="Straight Arrow Connector 5" o:spid="_x0000_s1026" type="#_x0000_t32" style="position:absolute;margin-left:203.5pt;margin-top:20.65pt;width:0;height:2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" strokecolor="black [3200]" strokeweight=".5pt">
                <v:stroke endarrow="block" joinstyle="miter"/>
              </v:shape>
            </w:pict>
          </mc:Fallback>
        </mc:AlternateContent>
      </w:r>
    </w:p>
    <w:p w14:paraId="663B31F9" w14:textId="77777777" w:rsidR="00D77772" w:rsidRDefault="00D77772" w:rsidP="00D77772">
      <w:pP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B77F276" wp14:editId="539D6538">
                <wp:simplePos x="0" y="0"/>
                <wp:positionH relativeFrom="column">
                  <wp:posOffset>1508125</wp:posOffset>
                </wp:positionH>
                <wp:positionV relativeFrom="paragraph">
                  <wp:posOffset>271145</wp:posOffset>
                </wp:positionV>
                <wp:extent cx="2095500" cy="6286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095500" cy="628650"/>
                        </a:xfrm>
                        <a:prstGeom prst="rect">
                          <a:avLst/>
                        </a:prstGeom>
                      </wps:spPr>
                      <wps:style>
                        <a:lnRef idx="2">
                          <a:schemeClr val="dk1"/>
                        </a:lnRef>
                        <a:fillRef idx="1">
                          <a:schemeClr val="lt1"/>
                        </a:fillRef>
                        <a:effectRef idx="0">
                          <a:schemeClr val="dk1"/>
                        </a:effectRef>
                        <a:fontRef idx="minor">
                          <a:schemeClr val="dk1"/>
                        </a:fontRef>
                      </wps:style>
                      <wps:txbx>
                        <w:txbxContent>
                          <w:p w14:paraId="68BD030D" w14:textId="77777777" w:rsidR="00D15E28" w:rsidRDefault="00D15E28" w:rsidP="009732AC">
                            <w:pPr>
                              <w:spacing w:line="276" w:lineRule="auto"/>
                              <w:jc w:val="center"/>
                              <w:rPr>
                                <w:rFonts w:ascii="Times New Roman" w:hAnsi="Times New Roman" w:cs="Times New Roman"/>
                                <w:sz w:val="24"/>
                              </w:rPr>
                            </w:pPr>
                            <w:r>
                              <w:rPr>
                                <w:rFonts w:ascii="Times New Roman" w:hAnsi="Times New Roman" w:cs="Times New Roman"/>
                                <w:sz w:val="24"/>
                              </w:rPr>
                              <w:t xml:space="preserve">Analisis Rasio </w:t>
                            </w:r>
                          </w:p>
                          <w:p w14:paraId="362B05F4" w14:textId="77777777" w:rsidR="00D15E28" w:rsidRPr="00704EC5" w:rsidRDefault="00D15E28" w:rsidP="009732AC">
                            <w:pPr>
                              <w:spacing w:line="276" w:lineRule="auto"/>
                              <w:jc w:val="center"/>
                              <w:rPr>
                                <w:rFonts w:ascii="Times New Roman" w:hAnsi="Times New Roman" w:cs="Times New Roman"/>
                                <w:sz w:val="24"/>
                              </w:rPr>
                            </w:pPr>
                            <w:r>
                              <w:rPr>
                                <w:rFonts w:ascii="Times New Roman" w:hAnsi="Times New Roman" w:cs="Times New Roman"/>
                                <w:sz w:val="24"/>
                              </w:rPr>
                              <w:t>Laporan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1F3913" id="Rectangle 4" o:spid="_x0000_s1027" style="position:absolute;left:0;text-align:left;margin-left:118.75pt;margin-top:21.35pt;width:165pt;height:4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" fillcolor="white [3201]" strokecolor="black [3200]" strokeweight="1pt">
                <v:textbox>
                  <w:txbxContent>
                    <w:p w:rsidR="00866F2C" w:rsidRDefault="00866F2C" w:rsidP="009732AC">
                      <w:pPr>
                        <w:spacing w:line="276" w:lineRule="auto"/>
                        <w:jc w:val="center"/>
                        <w:rPr>
                          <w:rFonts w:ascii="Times New Roman" w:hAnsi="Times New Roman" w:cs="Times New Roman"/>
                          <w:sz w:val="24"/>
                        </w:rPr>
                      </w:pPr>
                      <w:r>
                        <w:rPr>
                          <w:rFonts w:ascii="Times New Roman" w:hAnsi="Times New Roman" w:cs="Times New Roman"/>
                          <w:sz w:val="24"/>
                        </w:rPr>
                        <w:t xml:space="preserve">Analisis Rasio </w:t>
                      </w:r>
                    </w:p>
                    <w:p w:rsidR="00866F2C" w:rsidRPr="00704EC5" w:rsidRDefault="00866F2C" w:rsidP="009732AC">
                      <w:pPr>
                        <w:spacing w:line="276" w:lineRule="auto"/>
                        <w:jc w:val="center"/>
                        <w:rPr>
                          <w:rFonts w:ascii="Times New Roman" w:hAnsi="Times New Roman" w:cs="Times New Roman"/>
                          <w:sz w:val="24"/>
                        </w:rPr>
                      </w:pPr>
                      <w:r>
                        <w:rPr>
                          <w:rFonts w:ascii="Times New Roman" w:hAnsi="Times New Roman" w:cs="Times New Roman"/>
                          <w:sz w:val="24"/>
                        </w:rPr>
                        <w:t>Laporan Keuangan</w:t>
                      </w:r>
                    </w:p>
                  </w:txbxContent>
                </v:textbox>
              </v:rect>
            </w:pict>
          </mc:Fallback>
        </mc:AlternateContent>
      </w:r>
    </w:p>
    <w:p w14:paraId="07F8FD25" w14:textId="77777777" w:rsidR="00D77772" w:rsidRDefault="00D77772" w:rsidP="00D77772">
      <w:pPr>
        <w:jc w:val="center"/>
        <w:rPr>
          <w:rFonts w:ascii="Times New Roman" w:hAnsi="Times New Roman" w:cs="Times New Roman"/>
          <w:b/>
          <w:sz w:val="24"/>
          <w:szCs w:val="24"/>
        </w:rPr>
      </w:pPr>
    </w:p>
    <w:p w14:paraId="76142631" w14:textId="77777777" w:rsidR="00D77772" w:rsidRDefault="005A53A8" w:rsidP="00D77772">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5840F2B4" wp14:editId="4EABC9AB">
                <wp:simplePos x="0" y="0"/>
                <wp:positionH relativeFrom="column">
                  <wp:posOffset>2584450</wp:posOffset>
                </wp:positionH>
                <wp:positionV relativeFrom="paragraph">
                  <wp:posOffset>201295</wp:posOffset>
                </wp:positionV>
                <wp:extent cx="0" cy="21907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DE452A"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3.5pt,15.85pt" to="203.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" strokecolor="black [3200]" strokeweight=".5pt">
                <v:stroke joinstyle="miter"/>
              </v:line>
            </w:pict>
          </mc:Fallback>
        </mc:AlternateContent>
      </w:r>
    </w:p>
    <w:p w14:paraId="7E0A1704" w14:textId="77777777" w:rsidR="00D77772" w:rsidRDefault="00762B6E" w:rsidP="00D77772">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2F647CA4" wp14:editId="3D0E590C">
                <wp:simplePos x="0" y="0"/>
                <wp:positionH relativeFrom="column">
                  <wp:posOffset>126999</wp:posOffset>
                </wp:positionH>
                <wp:positionV relativeFrom="paragraph">
                  <wp:posOffset>288925</wp:posOffset>
                </wp:positionV>
                <wp:extent cx="1400175" cy="4667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40017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583264C0" w14:textId="77777777" w:rsidR="00D15E28" w:rsidRPr="008073B7" w:rsidRDefault="00D15E28" w:rsidP="008073B7">
                            <w:pPr>
                              <w:spacing w:line="240" w:lineRule="auto"/>
                              <w:jc w:val="center"/>
                              <w:rPr>
                                <w:rFonts w:ascii="Times New Roman" w:hAnsi="Times New Roman" w:cs="Times New Roman"/>
                                <w:sz w:val="24"/>
                                <w:szCs w:val="24"/>
                              </w:rPr>
                            </w:pPr>
                            <w:r w:rsidRPr="008073B7">
                              <w:rPr>
                                <w:rFonts w:ascii="Times New Roman" w:hAnsi="Times New Roman" w:cs="Times New Roman"/>
                                <w:sz w:val="24"/>
                                <w:szCs w:val="24"/>
                              </w:rPr>
                              <w:t>ROA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6" o:spid="_x0000_s1028" style="position:absolute;left:0;text-align:left;margin-left:10pt;margin-top:22.75pt;width:110.25pt;height:36.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" fillcolor="white [3201]" strokecolor="black [3200]" strokeweight="1pt">
                <v:textbox>
                  <w:txbxContent>
                    <w:p w:rsidR="00866F2C" w:rsidRPr="008073B7" w:rsidRDefault="00866F2C" w:rsidP="008073B7">
                      <w:pPr>
                        <w:spacing w:line="240" w:lineRule="auto"/>
                        <w:jc w:val="center"/>
                        <w:rPr>
                          <w:rFonts w:ascii="Times New Roman" w:hAnsi="Times New Roman" w:cs="Times New Roman"/>
                          <w:sz w:val="24"/>
                          <w:szCs w:val="24"/>
                        </w:rPr>
                      </w:pPr>
                      <w:r w:rsidRPr="008073B7">
                        <w:rPr>
                          <w:rFonts w:ascii="Times New Roman" w:hAnsi="Times New Roman" w:cs="Times New Roman"/>
                          <w:sz w:val="24"/>
                          <w:szCs w:val="24"/>
                        </w:rPr>
                        <w:t>ROA</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6A7B0769" wp14:editId="0CD8301F">
                <wp:simplePos x="0" y="0"/>
                <wp:positionH relativeFrom="column">
                  <wp:posOffset>3908425</wp:posOffset>
                </wp:positionH>
                <wp:positionV relativeFrom="paragraph">
                  <wp:posOffset>288925</wp:posOffset>
                </wp:positionV>
                <wp:extent cx="1447800" cy="4667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447800" cy="466725"/>
                        </a:xfrm>
                        <a:prstGeom prst="rect">
                          <a:avLst/>
                        </a:prstGeom>
                      </wps:spPr>
                      <wps:style>
                        <a:lnRef idx="2">
                          <a:schemeClr val="dk1"/>
                        </a:lnRef>
                        <a:fillRef idx="1">
                          <a:schemeClr val="lt1"/>
                        </a:fillRef>
                        <a:effectRef idx="0">
                          <a:schemeClr val="dk1"/>
                        </a:effectRef>
                        <a:fontRef idx="minor">
                          <a:schemeClr val="dk1"/>
                        </a:fontRef>
                      </wps:style>
                      <wps:txbx>
                        <w:txbxContent>
                          <w:p w14:paraId="37492DA1" w14:textId="77777777" w:rsidR="00D15E28" w:rsidRPr="008073B7" w:rsidRDefault="00D15E28" w:rsidP="008073B7">
                            <w:pPr>
                              <w:spacing w:line="240" w:lineRule="auto"/>
                              <w:jc w:val="center"/>
                              <w:rPr>
                                <w:rFonts w:ascii="Times New Roman" w:hAnsi="Times New Roman" w:cs="Times New Roman"/>
                                <w:sz w:val="24"/>
                                <w:szCs w:val="24"/>
                              </w:rPr>
                            </w:pPr>
                            <w:r w:rsidRPr="008073B7">
                              <w:rPr>
                                <w:rFonts w:ascii="Times New Roman" w:hAnsi="Times New Roman" w:cs="Times New Roman"/>
                                <w:sz w:val="24"/>
                                <w:szCs w:val="24"/>
                              </w:rPr>
                              <w:t>ROE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428BC4" id="Rectangle 20" o:spid="_x0000_s1029" style="position:absolute;left:0;text-align:left;margin-left:307.75pt;margin-top:22.75pt;width:114pt;height:36.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" fillcolor="white [3201]" strokecolor="black [3200]" strokeweight="1pt">
                <v:textbox>
                  <w:txbxContent>
                    <w:p w:rsidR="00866F2C" w:rsidRPr="008073B7" w:rsidRDefault="00866F2C" w:rsidP="008073B7">
                      <w:pPr>
                        <w:spacing w:line="240" w:lineRule="auto"/>
                        <w:jc w:val="center"/>
                        <w:rPr>
                          <w:rFonts w:ascii="Times New Roman" w:hAnsi="Times New Roman" w:cs="Times New Roman"/>
                          <w:sz w:val="24"/>
                          <w:szCs w:val="24"/>
                        </w:rPr>
                      </w:pPr>
                      <w:r w:rsidRPr="008073B7">
                        <w:rPr>
                          <w:rFonts w:ascii="Times New Roman" w:hAnsi="Times New Roman" w:cs="Times New Roman"/>
                          <w:sz w:val="24"/>
                          <w:szCs w:val="24"/>
                        </w:rPr>
                        <w:t>ROE</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5CBADB18" wp14:editId="07740CA7">
                <wp:simplePos x="0" y="0"/>
                <wp:positionH relativeFrom="column">
                  <wp:posOffset>1831340</wp:posOffset>
                </wp:positionH>
                <wp:positionV relativeFrom="paragraph">
                  <wp:posOffset>288925</wp:posOffset>
                </wp:positionV>
                <wp:extent cx="1552575" cy="4667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55257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76ECC833" w14:textId="77777777" w:rsidR="00D15E28" w:rsidRPr="008073B7" w:rsidRDefault="00D15E28" w:rsidP="008073B7">
                            <w:pPr>
                              <w:spacing w:line="240" w:lineRule="auto"/>
                              <w:jc w:val="center"/>
                              <w:rPr>
                                <w:rFonts w:ascii="Times New Roman" w:hAnsi="Times New Roman" w:cs="Times New Roman"/>
                                <w:sz w:val="24"/>
                                <w:szCs w:val="24"/>
                              </w:rPr>
                            </w:pPr>
                            <w:r w:rsidRPr="008073B7">
                              <w:rPr>
                                <w:rFonts w:ascii="Times New Roman" w:hAnsi="Times New Roman" w:cs="Times New Roman"/>
                                <w:sz w:val="24"/>
                                <w:szCs w:val="24"/>
                              </w:rPr>
                              <w:t>NPM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5EE21E" id="Rectangle 18" o:spid="_x0000_s1030" style="position:absolute;left:0;text-align:left;margin-left:144.2pt;margin-top:22.75pt;width:122.25pt;height:36.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" fillcolor="white [3201]" strokecolor="black [3200]" strokeweight="1pt">
                <v:textbox>
                  <w:txbxContent>
                    <w:p w:rsidR="00866F2C" w:rsidRPr="008073B7" w:rsidRDefault="00866F2C" w:rsidP="008073B7">
                      <w:pPr>
                        <w:spacing w:line="240" w:lineRule="auto"/>
                        <w:jc w:val="center"/>
                        <w:rPr>
                          <w:rFonts w:ascii="Times New Roman" w:hAnsi="Times New Roman" w:cs="Times New Roman"/>
                          <w:sz w:val="24"/>
                          <w:szCs w:val="24"/>
                        </w:rPr>
                      </w:pPr>
                      <w:r w:rsidRPr="008073B7">
                        <w:rPr>
                          <w:rFonts w:ascii="Times New Roman" w:hAnsi="Times New Roman" w:cs="Times New Roman"/>
                          <w:sz w:val="24"/>
                          <w:szCs w:val="24"/>
                        </w:rPr>
                        <w:t>NPM</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0A16097C" wp14:editId="0A7690F9">
                <wp:simplePos x="0" y="0"/>
                <wp:positionH relativeFrom="column">
                  <wp:posOffset>2584450</wp:posOffset>
                </wp:positionH>
                <wp:positionV relativeFrom="paragraph">
                  <wp:posOffset>69850</wp:posOffset>
                </wp:positionV>
                <wp:extent cx="0" cy="219075"/>
                <wp:effectExtent l="76200" t="0" r="57150" b="47625"/>
                <wp:wrapNone/>
                <wp:docPr id="14" name="Straight Arrow Connector 14"/>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8F4E3D" id="_x0000_t32" coordsize="21600,21600" o:spt="32" o:oned="t" path="m,l21600,21600e" filled="f">
                <v:path arrowok="t" fillok="f" o:connecttype="none"/>
                <o:lock v:ext="edit" shapetype="t"/>
              </v:shapetype>
              <v:shape id="Straight Arrow Connector 14" o:spid="_x0000_s1026" type="#_x0000_t32" style="position:absolute;margin-left:203.5pt;margin-top:5.5pt;width:0;height:17.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" strokecolor="black [3200]" strokeweight=".5pt">
                <v:stroke endarrow="block" joinstyle="miter"/>
              </v:shape>
            </w:pict>
          </mc:Fallback>
        </mc:AlternateContent>
      </w:r>
      <w:r w:rsidR="00EB5CB8">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01A45968" wp14:editId="1906A00F">
                <wp:simplePos x="0" y="0"/>
                <wp:positionH relativeFrom="column">
                  <wp:posOffset>4832350</wp:posOffset>
                </wp:positionH>
                <wp:positionV relativeFrom="paragraph">
                  <wp:posOffset>69850</wp:posOffset>
                </wp:positionV>
                <wp:extent cx="0" cy="219075"/>
                <wp:effectExtent l="76200" t="0" r="57150" b="47625"/>
                <wp:wrapNone/>
                <wp:docPr id="15" name="Straight Arrow Connector 15"/>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7CC62B" id="Straight Arrow Connector 15" o:spid="_x0000_s1026" type="#_x0000_t32" style="position:absolute;margin-left:380.5pt;margin-top:5.5pt;width:0;height:17.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" strokecolor="black [3200]" strokeweight=".5pt">
                <v:stroke endarrow="block" joinstyle="miter"/>
              </v:shape>
            </w:pict>
          </mc:Fallback>
        </mc:AlternateContent>
      </w:r>
      <w:r w:rsidR="00EB5CB8">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2E37188C" wp14:editId="12B58193">
                <wp:simplePos x="0" y="0"/>
                <wp:positionH relativeFrom="column">
                  <wp:posOffset>660400</wp:posOffset>
                </wp:positionH>
                <wp:positionV relativeFrom="paragraph">
                  <wp:posOffset>69850</wp:posOffset>
                </wp:positionV>
                <wp:extent cx="0" cy="21907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2BE3DC" id="Straight Arrow Connector 12" o:spid="_x0000_s1026" type="#_x0000_t32" style="position:absolute;margin-left:52pt;margin-top:5.5pt;width:0;height:17.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" strokecolor="black [3200]" strokeweight=".5pt">
                <v:stroke endarrow="block" joinstyle="miter"/>
              </v:shape>
            </w:pict>
          </mc:Fallback>
        </mc:AlternateContent>
      </w:r>
      <w:r w:rsidR="00EB5CB8">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5838A3E7" wp14:editId="0FF4BFA8">
                <wp:simplePos x="0" y="0"/>
                <wp:positionH relativeFrom="column">
                  <wp:posOffset>660400</wp:posOffset>
                </wp:positionH>
                <wp:positionV relativeFrom="paragraph">
                  <wp:posOffset>69850</wp:posOffset>
                </wp:positionV>
                <wp:extent cx="41719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417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494CD1"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2pt,5.5pt" to="38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" strokecolor="black [3200]" strokeweight=".5pt">
                <v:stroke joinstyle="miter"/>
              </v:line>
            </w:pict>
          </mc:Fallback>
        </mc:AlternateContent>
      </w:r>
    </w:p>
    <w:p w14:paraId="6421DFF9" w14:textId="77777777" w:rsidR="00D77772" w:rsidRDefault="00D77772" w:rsidP="00D77772">
      <w:pPr>
        <w:jc w:val="center"/>
        <w:rPr>
          <w:rFonts w:ascii="Times New Roman" w:hAnsi="Times New Roman" w:cs="Times New Roman"/>
          <w:b/>
          <w:sz w:val="24"/>
          <w:szCs w:val="24"/>
        </w:rPr>
      </w:pPr>
    </w:p>
    <w:p w14:paraId="029A467A" w14:textId="77777777" w:rsidR="00D77772" w:rsidRDefault="001B0D62" w:rsidP="00D77772">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3B694D06" wp14:editId="51BCB379">
                <wp:simplePos x="0" y="0"/>
                <wp:positionH relativeFrom="column">
                  <wp:posOffset>4832350</wp:posOffset>
                </wp:positionH>
                <wp:positionV relativeFrom="paragraph">
                  <wp:posOffset>54610</wp:posOffset>
                </wp:positionV>
                <wp:extent cx="0" cy="19050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538EDB" id="Straight Connector 22"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0.5pt,4.3pt" to="38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" strokecolor="black [3200]" strokeweight=".5pt">
                <v:stroke joinstyle="miter"/>
              </v:line>
            </w:pict>
          </mc:Fallback>
        </mc:AlternateContent>
      </w:r>
      <w:r w:rsidR="00D647BC">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4F3E100F" wp14:editId="1AFAE6E5">
                <wp:simplePos x="0" y="0"/>
                <wp:positionH relativeFrom="column">
                  <wp:posOffset>2689225</wp:posOffset>
                </wp:positionH>
                <wp:positionV relativeFrom="paragraph">
                  <wp:posOffset>245110</wp:posOffset>
                </wp:positionV>
                <wp:extent cx="0" cy="219075"/>
                <wp:effectExtent l="76200" t="0" r="57150" b="47625"/>
                <wp:wrapNone/>
                <wp:docPr id="24" name="Straight Arrow Connector 24"/>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72105C" id="Straight Arrow Connector 24" o:spid="_x0000_s1026" type="#_x0000_t32" style="position:absolute;margin-left:211.75pt;margin-top:19.3pt;width:0;height:17.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" strokecolor="black [3200]" strokeweight=".5pt">
                <v:stroke endarrow="block" joinstyle="miter"/>
              </v:shape>
            </w:pict>
          </mc:Fallback>
        </mc:AlternateContent>
      </w:r>
      <w:r w:rsidR="00575A05">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267891B2" wp14:editId="7A7A1D79">
                <wp:simplePos x="0" y="0"/>
                <wp:positionH relativeFrom="column">
                  <wp:posOffset>660400</wp:posOffset>
                </wp:positionH>
                <wp:positionV relativeFrom="paragraph">
                  <wp:posOffset>245110</wp:posOffset>
                </wp:positionV>
                <wp:extent cx="41719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417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7539F1" id="Straight Connector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2pt,19.3pt" to="38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" strokecolor="black [3200]" strokeweight=".5pt">
                <v:stroke joinstyle="miter"/>
              </v:line>
            </w:pict>
          </mc:Fallback>
        </mc:AlternateContent>
      </w:r>
      <w:r w:rsidR="00575A05">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39C9938F" wp14:editId="052E9E4F">
                <wp:simplePos x="0" y="0"/>
                <wp:positionH relativeFrom="column">
                  <wp:posOffset>660400</wp:posOffset>
                </wp:positionH>
                <wp:positionV relativeFrom="paragraph">
                  <wp:posOffset>54610</wp:posOffset>
                </wp:positionV>
                <wp:extent cx="0" cy="19050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345E8C" id="Straight Connector 21"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pt,4.3pt" to="5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" strokecolor="black [3200]" strokeweight=".5pt">
                <v:stroke joinstyle="miter"/>
              </v:line>
            </w:pict>
          </mc:Fallback>
        </mc:AlternateContent>
      </w:r>
    </w:p>
    <w:p w14:paraId="738E62D3" w14:textId="77777777" w:rsidR="00E85305" w:rsidRDefault="00D647BC" w:rsidP="00D77772">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687BE981" wp14:editId="74B9EB87">
                <wp:simplePos x="0" y="0"/>
                <wp:positionH relativeFrom="column">
                  <wp:posOffset>1840865</wp:posOffset>
                </wp:positionH>
                <wp:positionV relativeFrom="paragraph">
                  <wp:posOffset>113665</wp:posOffset>
                </wp:positionV>
                <wp:extent cx="1685925" cy="4667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68592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6AA56743" w14:textId="77777777" w:rsidR="00D15E28" w:rsidRPr="008073B7" w:rsidRDefault="00D15E28" w:rsidP="008073B7">
                            <w:pPr>
                              <w:spacing w:line="240" w:lineRule="auto"/>
                              <w:jc w:val="center"/>
                              <w:rPr>
                                <w:rFonts w:ascii="Times New Roman" w:hAnsi="Times New Roman" w:cs="Times New Roman"/>
                                <w:sz w:val="24"/>
                              </w:rPr>
                            </w:pPr>
                            <w:r w:rsidRPr="008073B7">
                              <w:rPr>
                                <w:rFonts w:ascii="Times New Roman" w:hAnsi="Times New Roman" w:cs="Times New Roman"/>
                                <w:sz w:val="24"/>
                              </w:rPr>
                              <w:t>Kinerja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6B9B9E" id="Rectangle 25" o:spid="_x0000_s1031" style="position:absolute;left:0;text-align:left;margin-left:144.95pt;margin-top:8.95pt;width:132.75pt;height:36.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" fillcolor="white [3201]" strokecolor="black [3200]" strokeweight="1pt">
                <v:textbox>
                  <w:txbxContent>
                    <w:p w:rsidR="00866F2C" w:rsidRPr="008073B7" w:rsidRDefault="00866F2C" w:rsidP="008073B7">
                      <w:pPr>
                        <w:spacing w:line="240" w:lineRule="auto"/>
                        <w:jc w:val="center"/>
                        <w:rPr>
                          <w:rFonts w:ascii="Times New Roman" w:hAnsi="Times New Roman" w:cs="Times New Roman"/>
                          <w:sz w:val="24"/>
                        </w:rPr>
                      </w:pPr>
                      <w:r w:rsidRPr="008073B7">
                        <w:rPr>
                          <w:rFonts w:ascii="Times New Roman" w:hAnsi="Times New Roman" w:cs="Times New Roman"/>
                          <w:sz w:val="24"/>
                        </w:rPr>
                        <w:t>Kinerja Keuangan</w:t>
                      </w:r>
                    </w:p>
                  </w:txbxContent>
                </v:textbox>
              </v:rect>
            </w:pict>
          </mc:Fallback>
        </mc:AlternateContent>
      </w:r>
    </w:p>
    <w:p w14:paraId="387234D0" w14:textId="77777777" w:rsidR="00E85305" w:rsidRDefault="00D647BC" w:rsidP="00D77772">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5104" behindDoc="0" locked="0" layoutInCell="1" allowOverlap="1" wp14:anchorId="1B8D88F0" wp14:editId="1FCB326F">
                <wp:simplePos x="0" y="0"/>
                <wp:positionH relativeFrom="column">
                  <wp:posOffset>2689225</wp:posOffset>
                </wp:positionH>
                <wp:positionV relativeFrom="paragraph">
                  <wp:posOffset>229870</wp:posOffset>
                </wp:positionV>
                <wp:extent cx="0" cy="219075"/>
                <wp:effectExtent l="76200" t="0" r="57150" b="47625"/>
                <wp:wrapNone/>
                <wp:docPr id="27" name="Straight Arrow Connector 27"/>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59C46D" id="Straight Arrow Connector 27" o:spid="_x0000_s1026" type="#_x0000_t32" style="position:absolute;margin-left:211.75pt;margin-top:18.1pt;width:0;height:17.2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" strokecolor="black [3200]" strokeweight=".5pt">
                <v:stroke endarrow="block" joinstyle="miter"/>
              </v:shape>
            </w:pict>
          </mc:Fallback>
        </mc:AlternateContent>
      </w:r>
    </w:p>
    <w:p w14:paraId="1060D938" w14:textId="77777777" w:rsidR="00E85305" w:rsidRDefault="00D647BC" w:rsidP="00D77772">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3056" behindDoc="0" locked="0" layoutInCell="1" allowOverlap="1" wp14:anchorId="515A9E98" wp14:editId="1C8317FE">
                <wp:simplePos x="0" y="0"/>
                <wp:positionH relativeFrom="column">
                  <wp:posOffset>1841500</wp:posOffset>
                </wp:positionH>
                <wp:positionV relativeFrom="paragraph">
                  <wp:posOffset>127000</wp:posOffset>
                </wp:positionV>
                <wp:extent cx="1685925" cy="4667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68592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0F16307C" w14:textId="77777777" w:rsidR="00D15E28" w:rsidRPr="00BB12A0" w:rsidRDefault="00D15E28" w:rsidP="00BB12A0">
                            <w:pPr>
                              <w:spacing w:line="240" w:lineRule="auto"/>
                              <w:jc w:val="center"/>
                              <w:rPr>
                                <w:rFonts w:ascii="Times New Roman" w:hAnsi="Times New Roman" w:cs="Times New Roman"/>
                                <w:sz w:val="24"/>
                              </w:rPr>
                            </w:pPr>
                            <w:r w:rsidRPr="00BB12A0">
                              <w:rPr>
                                <w:rFonts w:ascii="Times New Roman" w:hAnsi="Times New Roman" w:cs="Times New Roman"/>
                                <w:sz w:val="24"/>
                              </w:rPr>
                              <w:t>Hasil 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F0DBD2" id="Rectangle 26" o:spid="_x0000_s1032" style="position:absolute;left:0;text-align:left;margin-left:145pt;margin-top:10pt;width:132.75pt;height:36.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" fillcolor="white [3201]" strokecolor="black [3200]" strokeweight="1pt">
                <v:textbox>
                  <w:txbxContent>
                    <w:p w:rsidR="00866F2C" w:rsidRPr="00BB12A0" w:rsidRDefault="00866F2C" w:rsidP="00BB12A0">
                      <w:pPr>
                        <w:spacing w:line="240" w:lineRule="auto"/>
                        <w:jc w:val="center"/>
                        <w:rPr>
                          <w:rFonts w:ascii="Times New Roman" w:hAnsi="Times New Roman" w:cs="Times New Roman"/>
                          <w:sz w:val="24"/>
                        </w:rPr>
                      </w:pPr>
                      <w:r w:rsidRPr="00BB12A0">
                        <w:rPr>
                          <w:rFonts w:ascii="Times New Roman" w:hAnsi="Times New Roman" w:cs="Times New Roman"/>
                          <w:sz w:val="24"/>
                        </w:rPr>
                        <w:t>Hasil Analisis</w:t>
                      </w:r>
                    </w:p>
                  </w:txbxContent>
                </v:textbox>
              </v:rect>
            </w:pict>
          </mc:Fallback>
        </mc:AlternateContent>
      </w:r>
    </w:p>
    <w:p w14:paraId="6E7A0206" w14:textId="77777777" w:rsidR="00D647BC" w:rsidRDefault="00D647BC" w:rsidP="00BB12A0">
      <w:pPr>
        <w:rPr>
          <w:rFonts w:ascii="Times New Roman" w:hAnsi="Times New Roman" w:cs="Times New Roman"/>
          <w:b/>
          <w:sz w:val="24"/>
          <w:szCs w:val="24"/>
        </w:rPr>
      </w:pPr>
    </w:p>
    <w:p w14:paraId="59AC815C" w14:textId="77777777" w:rsidR="00D77772" w:rsidRDefault="00BB12A0" w:rsidP="00D77772">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D77772">
        <w:rPr>
          <w:rFonts w:ascii="Times New Roman" w:hAnsi="Times New Roman" w:cs="Times New Roman"/>
          <w:b/>
          <w:sz w:val="24"/>
          <w:szCs w:val="24"/>
        </w:rPr>
        <w:t>Gambar 2.1 Kerangka Berfikir</w:t>
      </w:r>
    </w:p>
    <w:p w14:paraId="49EB96E4" w14:textId="77777777" w:rsidR="00317D2B" w:rsidRDefault="00317D2B" w:rsidP="00317D2B">
      <w:pPr>
        <w:rPr>
          <w:rFonts w:ascii="Times New Roman" w:hAnsi="Times New Roman" w:cs="Times New Roman"/>
          <w:b/>
          <w:sz w:val="24"/>
          <w:szCs w:val="24"/>
        </w:rPr>
      </w:pPr>
    </w:p>
    <w:sectPr w:rsidR="00317D2B" w:rsidSect="00D77772">
      <w:pgSz w:w="11907" w:h="16839" w:code="9"/>
      <w:pgMar w:top="2275" w:right="1701" w:bottom="1701"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7A425" w14:textId="77777777" w:rsidR="00DB07DB" w:rsidRDefault="00DB07DB" w:rsidP="00012C32">
      <w:pPr>
        <w:spacing w:line="240" w:lineRule="auto"/>
      </w:pPr>
      <w:r>
        <w:separator/>
      </w:r>
    </w:p>
  </w:endnote>
  <w:endnote w:type="continuationSeparator" w:id="0">
    <w:p w14:paraId="11671E3A" w14:textId="77777777" w:rsidR="00DB07DB" w:rsidRDefault="00DB07DB" w:rsidP="00012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E5980" w14:textId="77777777" w:rsidR="00DB07DB" w:rsidRDefault="00DB07DB" w:rsidP="00012C32">
      <w:pPr>
        <w:spacing w:line="240" w:lineRule="auto"/>
      </w:pPr>
      <w:r>
        <w:separator/>
      </w:r>
    </w:p>
  </w:footnote>
  <w:footnote w:type="continuationSeparator" w:id="0">
    <w:p w14:paraId="6AE34D16" w14:textId="77777777" w:rsidR="00DB07DB" w:rsidRDefault="00DB07DB" w:rsidP="00012C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C9E"/>
    <w:multiLevelType w:val="hybridMultilevel"/>
    <w:tmpl w:val="10CA69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A567C7"/>
    <w:multiLevelType w:val="hybridMultilevel"/>
    <w:tmpl w:val="63202AE2"/>
    <w:lvl w:ilvl="0" w:tplc="7C344F9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C5687"/>
    <w:multiLevelType w:val="hybridMultilevel"/>
    <w:tmpl w:val="4EDCE2DE"/>
    <w:lvl w:ilvl="0" w:tplc="F01ACFDA">
      <w:start w:val="1"/>
      <w:numFmt w:val="decimal"/>
      <w:lvlText w:val="%1."/>
      <w:lvlJc w:val="left"/>
      <w:pPr>
        <w:ind w:left="720" w:hanging="360"/>
      </w:pPr>
      <w:rPr>
        <w:rFonts w:ascii="Times New Roman" w:hAnsi="Times New Roman" w:cs="Times New Roman" w:hint="default"/>
        <w:sz w:val="24"/>
        <w:szCs w:val="24"/>
      </w:rPr>
    </w:lvl>
    <w:lvl w:ilvl="1" w:tplc="635EA7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95D7C"/>
    <w:multiLevelType w:val="hybridMultilevel"/>
    <w:tmpl w:val="B58AED9E"/>
    <w:lvl w:ilvl="0" w:tplc="C40EF9E0">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A76FD"/>
    <w:multiLevelType w:val="hybridMultilevel"/>
    <w:tmpl w:val="793A3046"/>
    <w:lvl w:ilvl="0" w:tplc="0409000F">
      <w:start w:val="1"/>
      <w:numFmt w:val="decimal"/>
      <w:lvlText w:val="%1."/>
      <w:lvlJc w:val="left"/>
      <w:pPr>
        <w:ind w:left="720" w:hanging="360"/>
      </w:pPr>
      <w:rPr>
        <w:rFonts w:hint="default"/>
      </w:rPr>
    </w:lvl>
    <w:lvl w:ilvl="1" w:tplc="6262A4DC">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96657"/>
    <w:multiLevelType w:val="hybridMultilevel"/>
    <w:tmpl w:val="10EA39C2"/>
    <w:lvl w:ilvl="0" w:tplc="8F74E492">
      <w:start w:val="1"/>
      <w:numFmt w:val="lowerLetter"/>
      <w:lvlText w:val="%1."/>
      <w:lvlJc w:val="left"/>
      <w:pPr>
        <w:ind w:left="720" w:hanging="360"/>
      </w:pPr>
      <w:rPr>
        <w:rFonts w:ascii="Times New Roman" w:hAnsi="Times New Roman" w:cs="Times New Roman" w:hint="default"/>
        <w:sz w:val="24"/>
        <w:szCs w:val="24"/>
      </w:rPr>
    </w:lvl>
    <w:lvl w:ilvl="1" w:tplc="3FB0B934">
      <w:start w:val="1"/>
      <w:numFmt w:val="decimal"/>
      <w:lvlText w:val="%2."/>
      <w:lvlJc w:val="left"/>
      <w:pPr>
        <w:ind w:left="1440" w:hanging="360"/>
      </w:pPr>
      <w:rPr>
        <w:rFonts w:ascii="Times New Roman" w:eastAsia="Times New Roman" w:hAnsi="Times New Roman" w:cs="Times New Roman"/>
      </w:rPr>
    </w:lvl>
    <w:lvl w:ilvl="2" w:tplc="C534F55A">
      <w:start w:val="2"/>
      <w:numFmt w:val="upperLetter"/>
      <w:lvlText w:val="%3."/>
      <w:lvlJc w:val="left"/>
      <w:pPr>
        <w:ind w:left="2340" w:hanging="360"/>
      </w:pPr>
      <w:rPr>
        <w:rFonts w:hint="default"/>
      </w:rPr>
    </w:lvl>
    <w:lvl w:ilvl="3" w:tplc="3F7004D4">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10861"/>
    <w:multiLevelType w:val="multilevel"/>
    <w:tmpl w:val="6F1C182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D51B16"/>
    <w:multiLevelType w:val="multilevel"/>
    <w:tmpl w:val="D78217AE"/>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4972141"/>
    <w:multiLevelType w:val="multilevel"/>
    <w:tmpl w:val="0A20BF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9B5D9F"/>
    <w:multiLevelType w:val="hybridMultilevel"/>
    <w:tmpl w:val="F2F0836E"/>
    <w:lvl w:ilvl="0" w:tplc="93720F8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B00ABB"/>
    <w:multiLevelType w:val="hybridMultilevel"/>
    <w:tmpl w:val="C2B8A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771667"/>
    <w:multiLevelType w:val="hybridMultilevel"/>
    <w:tmpl w:val="47702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317310"/>
    <w:multiLevelType w:val="hybridMultilevel"/>
    <w:tmpl w:val="4142F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291164"/>
    <w:multiLevelType w:val="hybridMultilevel"/>
    <w:tmpl w:val="6B94A1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D84685"/>
    <w:multiLevelType w:val="hybridMultilevel"/>
    <w:tmpl w:val="B2A866C4"/>
    <w:lvl w:ilvl="0" w:tplc="2408C90A">
      <w:start w:val="1"/>
      <w:numFmt w:val="lowerLetter"/>
      <w:lvlText w:val="%1."/>
      <w:lvlJc w:val="left"/>
      <w:pPr>
        <w:ind w:left="720" w:hanging="360"/>
      </w:pPr>
      <w:rPr>
        <w:rFonts w:ascii="Times New Roman" w:hAnsi="Times New Roman" w:cs="Times New Roman" w:hint="default"/>
        <w:i/>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0BEBB82">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1A3BF9"/>
    <w:multiLevelType w:val="hybridMultilevel"/>
    <w:tmpl w:val="12F4A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E04E59"/>
    <w:multiLevelType w:val="hybridMultilevel"/>
    <w:tmpl w:val="F2AC7B0A"/>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673622"/>
    <w:multiLevelType w:val="hybridMultilevel"/>
    <w:tmpl w:val="D184479C"/>
    <w:lvl w:ilvl="0" w:tplc="0896C7B4">
      <w:start w:val="1"/>
      <w:numFmt w:val="lowerLetter"/>
      <w:lvlText w:val="%1."/>
      <w:lvlJc w:val="left"/>
      <w:pPr>
        <w:ind w:left="720" w:hanging="360"/>
      </w:pPr>
      <w:rPr>
        <w:rFonts w:ascii="Times New Roman" w:hAnsi="Times New Roman" w:cs="Times New Roman" w:hint="default"/>
        <w:i w:val="0"/>
        <w:sz w:val="24"/>
      </w:rPr>
    </w:lvl>
    <w:lvl w:ilvl="1" w:tplc="64A694B8">
      <w:start w:val="1"/>
      <w:numFmt w:val="decimal"/>
      <w:lvlText w:val="%2)"/>
      <w:lvlJc w:val="left"/>
      <w:pPr>
        <w:ind w:left="1440" w:hanging="360"/>
      </w:pPr>
      <w:rPr>
        <w:rFonts w:ascii="Times New Roman" w:eastAsia="Times New Roman" w:hAnsi="Times New Roman" w:cs="Times New Roman"/>
      </w:rPr>
    </w:lvl>
    <w:lvl w:ilvl="2" w:tplc="BB1CD1CE">
      <w:start w:val="1"/>
      <w:numFmt w:val="upperLetter"/>
      <w:lvlText w:val="%3."/>
      <w:lvlJc w:val="left"/>
      <w:pPr>
        <w:ind w:left="2340" w:hanging="360"/>
      </w:pPr>
      <w:rPr>
        <w:rFonts w:ascii="Times New Roman" w:hAnsi="Times New Roman" w:cs="Times New Roman" w:hint="default"/>
        <w:i/>
        <w:sz w:val="24"/>
      </w:rPr>
    </w:lvl>
    <w:lvl w:ilvl="3" w:tplc="797853D2">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6A69C5"/>
    <w:multiLevelType w:val="hybridMultilevel"/>
    <w:tmpl w:val="2E526C8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CA7AFB"/>
    <w:multiLevelType w:val="hybridMultilevel"/>
    <w:tmpl w:val="174AF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C263E"/>
    <w:multiLevelType w:val="hybridMultilevel"/>
    <w:tmpl w:val="30DCE5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31F4316"/>
    <w:multiLevelType w:val="hybridMultilevel"/>
    <w:tmpl w:val="82D8FD4E"/>
    <w:lvl w:ilvl="0" w:tplc="9982B5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7442F9"/>
    <w:multiLevelType w:val="hybridMultilevel"/>
    <w:tmpl w:val="4538006E"/>
    <w:lvl w:ilvl="0" w:tplc="759E8AC6">
      <w:start w:val="1"/>
      <w:numFmt w:val="lowerLetter"/>
      <w:lvlText w:val="%1."/>
      <w:lvlJc w:val="left"/>
      <w:pPr>
        <w:ind w:left="720" w:hanging="360"/>
      </w:pPr>
      <w:rPr>
        <w:rFonts w:ascii="Times New Roman" w:hAnsi="Times New Roman" w:cs="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6C2AB32">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F32B64"/>
    <w:multiLevelType w:val="hybridMultilevel"/>
    <w:tmpl w:val="47702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AD5657"/>
    <w:multiLevelType w:val="hybridMultilevel"/>
    <w:tmpl w:val="E0326A54"/>
    <w:lvl w:ilvl="0" w:tplc="6ABAC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FB7FD1"/>
    <w:multiLevelType w:val="hybridMultilevel"/>
    <w:tmpl w:val="D7324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CC1621"/>
    <w:multiLevelType w:val="multilevel"/>
    <w:tmpl w:val="478AFF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BF53F9E"/>
    <w:multiLevelType w:val="multilevel"/>
    <w:tmpl w:val="14903F4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EA43007"/>
    <w:multiLevelType w:val="hybridMultilevel"/>
    <w:tmpl w:val="FA961986"/>
    <w:lvl w:ilvl="0" w:tplc="A6B4DE78">
      <w:start w:val="1"/>
      <w:numFmt w:val="decimal"/>
      <w:lvlText w:val="%1."/>
      <w:lvlJc w:val="left"/>
      <w:pPr>
        <w:ind w:left="720" w:hanging="360"/>
      </w:pPr>
      <w:rPr>
        <w:rFonts w:ascii="Times New Roman" w:hAnsi="Times New Roman" w:cs="Times New Roman" w:hint="default"/>
        <w:b w:val="0"/>
        <w:sz w:val="24"/>
        <w:szCs w:val="24"/>
      </w:rPr>
    </w:lvl>
    <w:lvl w:ilvl="1" w:tplc="C8BC72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6A0325"/>
    <w:multiLevelType w:val="hybridMultilevel"/>
    <w:tmpl w:val="346457F2"/>
    <w:lvl w:ilvl="0" w:tplc="4EC8E88E">
      <w:start w:val="1"/>
      <w:numFmt w:val="lowerLetter"/>
      <w:lvlText w:val="%1."/>
      <w:lvlJc w:val="left"/>
      <w:pPr>
        <w:ind w:left="720" w:hanging="360"/>
      </w:pPr>
      <w:rPr>
        <w:rFonts w:ascii="Times New Roman" w:hAnsi="Times New Roman" w:cs="Times New Roman" w:hint="default"/>
        <w:i w:val="0"/>
        <w:sz w:val="24"/>
      </w:rPr>
    </w:lvl>
    <w:lvl w:ilvl="1" w:tplc="934E80FC">
      <w:start w:val="1"/>
      <w:numFmt w:val="decimal"/>
      <w:lvlText w:val="%2)"/>
      <w:lvlJc w:val="left"/>
      <w:pPr>
        <w:ind w:left="1440" w:hanging="360"/>
      </w:pPr>
      <w:rPr>
        <w:rFonts w:ascii="Times New Roman" w:eastAsia="Times New Roman" w:hAnsi="Times New Roman" w:cs="Times New Roman"/>
      </w:rPr>
    </w:lvl>
    <w:lvl w:ilvl="2" w:tplc="43F22632">
      <w:start w:val="1"/>
      <w:numFmt w:val="decimal"/>
      <w:lvlText w:val="%3."/>
      <w:lvlJc w:val="left"/>
      <w:pPr>
        <w:ind w:left="2340" w:hanging="360"/>
      </w:pPr>
      <w:rPr>
        <w:rFonts w:asciiTheme="minorHAnsi" w:hAnsiTheme="minorHAnsi" w:cstheme="minorBidi" w:hint="default"/>
        <w:b w:val="0"/>
        <w:sz w:val="27"/>
      </w:rPr>
    </w:lvl>
    <w:lvl w:ilvl="3" w:tplc="1478B014">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2D270A"/>
    <w:multiLevelType w:val="hybridMultilevel"/>
    <w:tmpl w:val="B4629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9854A8"/>
    <w:multiLevelType w:val="hybridMultilevel"/>
    <w:tmpl w:val="E47E4F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7A6DFE"/>
    <w:multiLevelType w:val="hybridMultilevel"/>
    <w:tmpl w:val="675255E8"/>
    <w:lvl w:ilvl="0" w:tplc="86E8F4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F631286"/>
    <w:multiLevelType w:val="hybridMultilevel"/>
    <w:tmpl w:val="1C14B0E2"/>
    <w:lvl w:ilvl="0" w:tplc="690AFA80">
      <w:start w:val="1"/>
      <w:numFmt w:val="low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CE1C58"/>
    <w:multiLevelType w:val="multilevel"/>
    <w:tmpl w:val="FA96198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3342015"/>
    <w:multiLevelType w:val="hybridMultilevel"/>
    <w:tmpl w:val="04187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E32582"/>
    <w:multiLevelType w:val="hybridMultilevel"/>
    <w:tmpl w:val="1D26A2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9A468C"/>
    <w:multiLevelType w:val="hybridMultilevel"/>
    <w:tmpl w:val="AD9CB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AC43C1"/>
    <w:multiLevelType w:val="hybridMultilevel"/>
    <w:tmpl w:val="FCFE4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D15EFF"/>
    <w:multiLevelType w:val="multilevel"/>
    <w:tmpl w:val="6A500962"/>
    <w:lvl w:ilvl="0">
      <w:start w:val="1"/>
      <w:numFmt w:val="decimal"/>
      <w:lvlText w:val="%1."/>
      <w:lvlJc w:val="left"/>
      <w:pPr>
        <w:ind w:left="1095" w:hanging="675"/>
      </w:pPr>
      <w:rPr>
        <w:rFonts w:ascii="Times New Roman" w:eastAsiaTheme="minorHAnsi" w:hAnsi="Times New Roman" w:cs="Times New Roman"/>
      </w:rPr>
    </w:lvl>
    <w:lvl w:ilvl="1">
      <w:start w:val="4"/>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0">
    <w:nsid w:val="71BF053B"/>
    <w:multiLevelType w:val="multilevel"/>
    <w:tmpl w:val="41FE2A5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3E451CF"/>
    <w:multiLevelType w:val="hybridMultilevel"/>
    <w:tmpl w:val="C68C70C6"/>
    <w:lvl w:ilvl="0" w:tplc="BF10836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746974"/>
    <w:multiLevelType w:val="multilevel"/>
    <w:tmpl w:val="C800306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84F53D9"/>
    <w:multiLevelType w:val="multilevel"/>
    <w:tmpl w:val="4DE0E930"/>
    <w:lvl w:ilvl="0">
      <w:start w:val="1"/>
      <w:numFmt w:val="decimal"/>
      <w:lvlText w:val="%1."/>
      <w:lvlJc w:val="left"/>
      <w:pPr>
        <w:ind w:left="720" w:hanging="360"/>
      </w:pPr>
      <w:rPr>
        <w:rFonts w:eastAsiaTheme="minorHAns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8F92C8A"/>
    <w:multiLevelType w:val="hybridMultilevel"/>
    <w:tmpl w:val="8C147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032D23"/>
    <w:multiLevelType w:val="hybridMultilevel"/>
    <w:tmpl w:val="09242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7"/>
  </w:num>
  <w:num w:numId="3">
    <w:abstractNumId w:val="26"/>
  </w:num>
  <w:num w:numId="4">
    <w:abstractNumId w:val="7"/>
  </w:num>
  <w:num w:numId="5">
    <w:abstractNumId w:val="31"/>
  </w:num>
  <w:num w:numId="6">
    <w:abstractNumId w:val="5"/>
  </w:num>
  <w:num w:numId="7">
    <w:abstractNumId w:val="25"/>
  </w:num>
  <w:num w:numId="8">
    <w:abstractNumId w:val="16"/>
  </w:num>
  <w:num w:numId="9">
    <w:abstractNumId w:val="18"/>
  </w:num>
  <w:num w:numId="10">
    <w:abstractNumId w:val="39"/>
  </w:num>
  <w:num w:numId="11">
    <w:abstractNumId w:val="13"/>
  </w:num>
  <w:num w:numId="12">
    <w:abstractNumId w:val="40"/>
  </w:num>
  <w:num w:numId="13">
    <w:abstractNumId w:val="21"/>
  </w:num>
  <w:num w:numId="14">
    <w:abstractNumId w:val="19"/>
  </w:num>
  <w:num w:numId="15">
    <w:abstractNumId w:val="24"/>
  </w:num>
  <w:num w:numId="16">
    <w:abstractNumId w:val="33"/>
  </w:num>
  <w:num w:numId="17">
    <w:abstractNumId w:val="6"/>
  </w:num>
  <w:num w:numId="18">
    <w:abstractNumId w:val="45"/>
  </w:num>
  <w:num w:numId="19">
    <w:abstractNumId w:val="15"/>
  </w:num>
  <w:num w:numId="20">
    <w:abstractNumId w:val="4"/>
  </w:num>
  <w:num w:numId="21">
    <w:abstractNumId w:val="3"/>
  </w:num>
  <w:num w:numId="22">
    <w:abstractNumId w:val="43"/>
  </w:num>
  <w:num w:numId="23">
    <w:abstractNumId w:val="1"/>
  </w:num>
  <w:num w:numId="24">
    <w:abstractNumId w:val="42"/>
  </w:num>
  <w:num w:numId="25">
    <w:abstractNumId w:val="23"/>
  </w:num>
  <w:num w:numId="26">
    <w:abstractNumId w:val="11"/>
  </w:num>
  <w:num w:numId="27">
    <w:abstractNumId w:val="38"/>
  </w:num>
  <w:num w:numId="28">
    <w:abstractNumId w:val="30"/>
  </w:num>
  <w:num w:numId="29">
    <w:abstractNumId w:val="44"/>
  </w:num>
  <w:num w:numId="30">
    <w:abstractNumId w:val="2"/>
  </w:num>
  <w:num w:numId="31">
    <w:abstractNumId w:val="9"/>
  </w:num>
  <w:num w:numId="32">
    <w:abstractNumId w:val="17"/>
  </w:num>
  <w:num w:numId="33">
    <w:abstractNumId w:val="14"/>
  </w:num>
  <w:num w:numId="34">
    <w:abstractNumId w:val="29"/>
  </w:num>
  <w:num w:numId="35">
    <w:abstractNumId w:val="22"/>
  </w:num>
  <w:num w:numId="36">
    <w:abstractNumId w:val="28"/>
  </w:num>
  <w:num w:numId="37">
    <w:abstractNumId w:val="34"/>
  </w:num>
  <w:num w:numId="38">
    <w:abstractNumId w:val="36"/>
  </w:num>
  <w:num w:numId="39">
    <w:abstractNumId w:val="32"/>
  </w:num>
  <w:num w:numId="40">
    <w:abstractNumId w:val="35"/>
  </w:num>
  <w:num w:numId="41">
    <w:abstractNumId w:val="10"/>
  </w:num>
  <w:num w:numId="42">
    <w:abstractNumId w:val="41"/>
  </w:num>
  <w:num w:numId="43">
    <w:abstractNumId w:val="37"/>
  </w:num>
  <w:num w:numId="44">
    <w:abstractNumId w:val="12"/>
  </w:num>
  <w:num w:numId="45">
    <w:abstractNumId w:val="0"/>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772"/>
    <w:rsid w:val="00006AA7"/>
    <w:rsid w:val="00012398"/>
    <w:rsid w:val="00012C32"/>
    <w:rsid w:val="00045BB1"/>
    <w:rsid w:val="0006261A"/>
    <w:rsid w:val="0006365C"/>
    <w:rsid w:val="00086F96"/>
    <w:rsid w:val="000A57A2"/>
    <w:rsid w:val="000A7B0F"/>
    <w:rsid w:val="000D138C"/>
    <w:rsid w:val="000F502B"/>
    <w:rsid w:val="00106114"/>
    <w:rsid w:val="00134271"/>
    <w:rsid w:val="00157B4D"/>
    <w:rsid w:val="00176524"/>
    <w:rsid w:val="001938B7"/>
    <w:rsid w:val="001A0FD0"/>
    <w:rsid w:val="001A3BAD"/>
    <w:rsid w:val="001B02D5"/>
    <w:rsid w:val="001B0969"/>
    <w:rsid w:val="001B0D62"/>
    <w:rsid w:val="001C5B16"/>
    <w:rsid w:val="001F23E4"/>
    <w:rsid w:val="001F2CFC"/>
    <w:rsid w:val="001F608D"/>
    <w:rsid w:val="002075BA"/>
    <w:rsid w:val="00234E7C"/>
    <w:rsid w:val="002463E7"/>
    <w:rsid w:val="00255A7B"/>
    <w:rsid w:val="00284551"/>
    <w:rsid w:val="00285324"/>
    <w:rsid w:val="002A1EA2"/>
    <w:rsid w:val="002A4438"/>
    <w:rsid w:val="002B2FDC"/>
    <w:rsid w:val="002D0EB5"/>
    <w:rsid w:val="002E2528"/>
    <w:rsid w:val="00317D2B"/>
    <w:rsid w:val="003260A4"/>
    <w:rsid w:val="00331550"/>
    <w:rsid w:val="00341ECB"/>
    <w:rsid w:val="00347061"/>
    <w:rsid w:val="00360677"/>
    <w:rsid w:val="00372A93"/>
    <w:rsid w:val="0039213B"/>
    <w:rsid w:val="00394D02"/>
    <w:rsid w:val="003B25D7"/>
    <w:rsid w:val="003C0F53"/>
    <w:rsid w:val="003D4539"/>
    <w:rsid w:val="003F3311"/>
    <w:rsid w:val="003F3ED9"/>
    <w:rsid w:val="00422D9A"/>
    <w:rsid w:val="004279D2"/>
    <w:rsid w:val="00460C9A"/>
    <w:rsid w:val="0048418A"/>
    <w:rsid w:val="004A5B2D"/>
    <w:rsid w:val="004D08B0"/>
    <w:rsid w:val="004D1912"/>
    <w:rsid w:val="004E6F39"/>
    <w:rsid w:val="005336A5"/>
    <w:rsid w:val="00546767"/>
    <w:rsid w:val="005469CD"/>
    <w:rsid w:val="005526F5"/>
    <w:rsid w:val="00557211"/>
    <w:rsid w:val="00575A05"/>
    <w:rsid w:val="00581535"/>
    <w:rsid w:val="005A53A8"/>
    <w:rsid w:val="005C2277"/>
    <w:rsid w:val="005C4821"/>
    <w:rsid w:val="005D07BF"/>
    <w:rsid w:val="006067F5"/>
    <w:rsid w:val="006204F6"/>
    <w:rsid w:val="006563C8"/>
    <w:rsid w:val="00675BB5"/>
    <w:rsid w:val="0069571B"/>
    <w:rsid w:val="00695C26"/>
    <w:rsid w:val="006C1F4C"/>
    <w:rsid w:val="006E386A"/>
    <w:rsid w:val="006E399A"/>
    <w:rsid w:val="006F304E"/>
    <w:rsid w:val="007203DA"/>
    <w:rsid w:val="00731834"/>
    <w:rsid w:val="00737684"/>
    <w:rsid w:val="00746C62"/>
    <w:rsid w:val="00755FA5"/>
    <w:rsid w:val="00762B6E"/>
    <w:rsid w:val="007633C4"/>
    <w:rsid w:val="007669FE"/>
    <w:rsid w:val="00775491"/>
    <w:rsid w:val="00791AE1"/>
    <w:rsid w:val="007B25EB"/>
    <w:rsid w:val="007C5474"/>
    <w:rsid w:val="007C631B"/>
    <w:rsid w:val="007D500C"/>
    <w:rsid w:val="007E4040"/>
    <w:rsid w:val="00805BBF"/>
    <w:rsid w:val="0080606E"/>
    <w:rsid w:val="008073B7"/>
    <w:rsid w:val="00842D62"/>
    <w:rsid w:val="00843520"/>
    <w:rsid w:val="00866337"/>
    <w:rsid w:val="00866F2C"/>
    <w:rsid w:val="008901FF"/>
    <w:rsid w:val="0089268F"/>
    <w:rsid w:val="00893367"/>
    <w:rsid w:val="0090276D"/>
    <w:rsid w:val="00916583"/>
    <w:rsid w:val="00925870"/>
    <w:rsid w:val="00947AD3"/>
    <w:rsid w:val="00950A58"/>
    <w:rsid w:val="009561BB"/>
    <w:rsid w:val="00962AEA"/>
    <w:rsid w:val="00971D1F"/>
    <w:rsid w:val="009732AC"/>
    <w:rsid w:val="00986997"/>
    <w:rsid w:val="009A4470"/>
    <w:rsid w:val="009A50FD"/>
    <w:rsid w:val="009B684D"/>
    <w:rsid w:val="009B6B89"/>
    <w:rsid w:val="009C63D7"/>
    <w:rsid w:val="009D4877"/>
    <w:rsid w:val="00A168CA"/>
    <w:rsid w:val="00A223A7"/>
    <w:rsid w:val="00A303EA"/>
    <w:rsid w:val="00A5003F"/>
    <w:rsid w:val="00A93711"/>
    <w:rsid w:val="00A94D8A"/>
    <w:rsid w:val="00A9512C"/>
    <w:rsid w:val="00AB4C0F"/>
    <w:rsid w:val="00AD2D9E"/>
    <w:rsid w:val="00AF0D16"/>
    <w:rsid w:val="00B01B88"/>
    <w:rsid w:val="00B02361"/>
    <w:rsid w:val="00B05317"/>
    <w:rsid w:val="00B273D1"/>
    <w:rsid w:val="00B454A9"/>
    <w:rsid w:val="00B61BCB"/>
    <w:rsid w:val="00B6364D"/>
    <w:rsid w:val="00B70D3E"/>
    <w:rsid w:val="00B72F85"/>
    <w:rsid w:val="00B830AF"/>
    <w:rsid w:val="00B8576E"/>
    <w:rsid w:val="00B96B9C"/>
    <w:rsid w:val="00BA531D"/>
    <w:rsid w:val="00BA67EA"/>
    <w:rsid w:val="00BB12A0"/>
    <w:rsid w:val="00BC361D"/>
    <w:rsid w:val="00BC47DA"/>
    <w:rsid w:val="00BC54A9"/>
    <w:rsid w:val="00BD5B59"/>
    <w:rsid w:val="00BE0966"/>
    <w:rsid w:val="00BE0967"/>
    <w:rsid w:val="00BF6437"/>
    <w:rsid w:val="00C078F3"/>
    <w:rsid w:val="00C1043D"/>
    <w:rsid w:val="00C45630"/>
    <w:rsid w:val="00C62C37"/>
    <w:rsid w:val="00C64A3B"/>
    <w:rsid w:val="00C801A2"/>
    <w:rsid w:val="00C8702C"/>
    <w:rsid w:val="00C93468"/>
    <w:rsid w:val="00CB13B7"/>
    <w:rsid w:val="00CE6FB0"/>
    <w:rsid w:val="00CF363A"/>
    <w:rsid w:val="00D04C09"/>
    <w:rsid w:val="00D1558E"/>
    <w:rsid w:val="00D15E28"/>
    <w:rsid w:val="00D209DC"/>
    <w:rsid w:val="00D20EF8"/>
    <w:rsid w:val="00D31B96"/>
    <w:rsid w:val="00D33BA2"/>
    <w:rsid w:val="00D4575A"/>
    <w:rsid w:val="00D647BC"/>
    <w:rsid w:val="00D6720D"/>
    <w:rsid w:val="00D71CD4"/>
    <w:rsid w:val="00D76CA3"/>
    <w:rsid w:val="00D77772"/>
    <w:rsid w:val="00D92BD7"/>
    <w:rsid w:val="00D9439E"/>
    <w:rsid w:val="00DA61A0"/>
    <w:rsid w:val="00DA7609"/>
    <w:rsid w:val="00DB07DB"/>
    <w:rsid w:val="00DB1146"/>
    <w:rsid w:val="00DC0A12"/>
    <w:rsid w:val="00DC3B9B"/>
    <w:rsid w:val="00DC3E6E"/>
    <w:rsid w:val="00DD0596"/>
    <w:rsid w:val="00E50ED9"/>
    <w:rsid w:val="00E75231"/>
    <w:rsid w:val="00E85305"/>
    <w:rsid w:val="00EB5CB8"/>
    <w:rsid w:val="00EC10F1"/>
    <w:rsid w:val="00EC3E95"/>
    <w:rsid w:val="00EF3421"/>
    <w:rsid w:val="00F014BB"/>
    <w:rsid w:val="00F042A5"/>
    <w:rsid w:val="00F27887"/>
    <w:rsid w:val="00F43C98"/>
    <w:rsid w:val="00F60AFF"/>
    <w:rsid w:val="00F703BD"/>
    <w:rsid w:val="00F7207E"/>
    <w:rsid w:val="00F72F1D"/>
    <w:rsid w:val="00F86820"/>
    <w:rsid w:val="00F909C4"/>
    <w:rsid w:val="00F97129"/>
    <w:rsid w:val="00FC0026"/>
    <w:rsid w:val="00FD5882"/>
    <w:rsid w:val="00FD7E8E"/>
    <w:rsid w:val="00FE0211"/>
    <w:rsid w:val="00FE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EB"/>
    <w:pPr>
      <w:spacing w:after="0" w:line="480" w:lineRule="auto"/>
      <w:jc w:val="both"/>
    </w:pPr>
  </w:style>
  <w:style w:type="paragraph" w:styleId="Heading1">
    <w:name w:val="heading 1"/>
    <w:basedOn w:val="Normal"/>
    <w:next w:val="Normal"/>
    <w:link w:val="Heading1Char"/>
    <w:uiPriority w:val="9"/>
    <w:qFormat/>
    <w:rsid w:val="00D777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77772"/>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77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77772"/>
    <w:rPr>
      <w:rFonts w:ascii="Times New Roman" w:eastAsia="Times New Roman" w:hAnsi="Times New Roman" w:cs="Times New Roman"/>
      <w:b/>
      <w:bCs/>
      <w:sz w:val="27"/>
      <w:szCs w:val="27"/>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
    <w:basedOn w:val="Normal"/>
    <w:link w:val="ListParagraphChar"/>
    <w:uiPriority w:val="34"/>
    <w:qFormat/>
    <w:rsid w:val="00D77772"/>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34"/>
    <w:qFormat/>
    <w:locked/>
    <w:rsid w:val="00D77772"/>
  </w:style>
  <w:style w:type="table" w:styleId="TableGrid">
    <w:name w:val="Table Grid"/>
    <w:basedOn w:val="TableNormal"/>
    <w:uiPriority w:val="59"/>
    <w:rsid w:val="00D7777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7777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D77772"/>
    <w:rPr>
      <w:rFonts w:ascii="Tahoma" w:hAnsi="Tahoma" w:cs="Tahoma"/>
      <w:sz w:val="16"/>
      <w:szCs w:val="16"/>
    </w:rPr>
  </w:style>
  <w:style w:type="paragraph" w:styleId="BalloonText">
    <w:name w:val="Balloon Text"/>
    <w:basedOn w:val="Normal"/>
    <w:link w:val="BalloonTextChar"/>
    <w:uiPriority w:val="99"/>
    <w:semiHidden/>
    <w:unhideWhenUsed/>
    <w:rsid w:val="00D77772"/>
    <w:pPr>
      <w:spacing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77772"/>
    <w:rPr>
      <w:rFonts w:ascii="Segoe UI" w:hAnsi="Segoe UI" w:cs="Segoe UI"/>
      <w:sz w:val="18"/>
      <w:szCs w:val="18"/>
    </w:rPr>
  </w:style>
  <w:style w:type="paragraph" w:styleId="NoSpacing">
    <w:name w:val="No Spacing"/>
    <w:uiPriority w:val="1"/>
    <w:qFormat/>
    <w:rsid w:val="00D77772"/>
    <w:pPr>
      <w:spacing w:after="0" w:line="240" w:lineRule="auto"/>
    </w:pPr>
    <w:rPr>
      <w:lang w:val="id-ID"/>
    </w:rPr>
  </w:style>
  <w:style w:type="paragraph" w:styleId="Header">
    <w:name w:val="header"/>
    <w:basedOn w:val="Normal"/>
    <w:link w:val="HeaderChar"/>
    <w:uiPriority w:val="99"/>
    <w:unhideWhenUsed/>
    <w:rsid w:val="00D77772"/>
    <w:pPr>
      <w:tabs>
        <w:tab w:val="center" w:pos="4513"/>
        <w:tab w:val="right" w:pos="9026"/>
      </w:tabs>
      <w:spacing w:line="240" w:lineRule="auto"/>
    </w:pPr>
  </w:style>
  <w:style w:type="character" w:customStyle="1" w:styleId="HeaderChar">
    <w:name w:val="Header Char"/>
    <w:basedOn w:val="DefaultParagraphFont"/>
    <w:link w:val="Header"/>
    <w:uiPriority w:val="99"/>
    <w:rsid w:val="00D77772"/>
  </w:style>
  <w:style w:type="paragraph" w:styleId="Footer">
    <w:name w:val="footer"/>
    <w:basedOn w:val="Normal"/>
    <w:link w:val="FooterChar"/>
    <w:uiPriority w:val="99"/>
    <w:unhideWhenUsed/>
    <w:rsid w:val="00D77772"/>
    <w:pPr>
      <w:tabs>
        <w:tab w:val="center" w:pos="4513"/>
        <w:tab w:val="right" w:pos="9026"/>
      </w:tabs>
      <w:spacing w:line="240" w:lineRule="auto"/>
    </w:pPr>
  </w:style>
  <w:style w:type="character" w:customStyle="1" w:styleId="FooterChar">
    <w:name w:val="Footer Char"/>
    <w:basedOn w:val="DefaultParagraphFont"/>
    <w:link w:val="Footer"/>
    <w:uiPriority w:val="99"/>
    <w:rsid w:val="00D77772"/>
  </w:style>
  <w:style w:type="character" w:customStyle="1" w:styleId="st">
    <w:name w:val="st"/>
    <w:basedOn w:val="DefaultParagraphFont"/>
    <w:rsid w:val="00D77772"/>
  </w:style>
  <w:style w:type="character" w:styleId="Emphasis">
    <w:name w:val="Emphasis"/>
    <w:basedOn w:val="DefaultParagraphFont"/>
    <w:uiPriority w:val="20"/>
    <w:qFormat/>
    <w:rsid w:val="00D77772"/>
    <w:rPr>
      <w:i/>
      <w:iCs/>
    </w:rPr>
  </w:style>
  <w:style w:type="character" w:customStyle="1" w:styleId="fs6">
    <w:name w:val="fs6"/>
    <w:basedOn w:val="DefaultParagraphFont"/>
    <w:rsid w:val="00D77772"/>
  </w:style>
  <w:style w:type="character" w:customStyle="1" w:styleId="viiyi">
    <w:name w:val="viiyi"/>
    <w:basedOn w:val="DefaultParagraphFont"/>
    <w:rsid w:val="00D77772"/>
  </w:style>
  <w:style w:type="character" w:customStyle="1" w:styleId="jlqj4b">
    <w:name w:val="jlqj4b"/>
    <w:basedOn w:val="DefaultParagraphFont"/>
    <w:rsid w:val="00D77772"/>
  </w:style>
  <w:style w:type="character" w:customStyle="1" w:styleId="acopre">
    <w:name w:val="acopre"/>
    <w:basedOn w:val="DefaultParagraphFont"/>
    <w:rsid w:val="00D77772"/>
  </w:style>
  <w:style w:type="character" w:customStyle="1" w:styleId="markedcontent">
    <w:name w:val="markedcontent"/>
    <w:basedOn w:val="DefaultParagraphFont"/>
    <w:rsid w:val="00D77772"/>
  </w:style>
  <w:style w:type="table" w:customStyle="1" w:styleId="TableGrid1">
    <w:name w:val="Table Grid1"/>
    <w:basedOn w:val="TableNormal"/>
    <w:uiPriority w:val="59"/>
    <w:rsid w:val="00D77772"/>
    <w:pPr>
      <w:spacing w:after="0" w:line="240" w:lineRule="auto"/>
    </w:pPr>
    <w:rPr>
      <w:rFonts w:asciiTheme="majorBidi" w:eastAsiaTheme="minorEastAsia" w:hAnsiTheme="majorBidi" w:cs="Times New Roman"/>
      <w:sz w:val="24"/>
      <w:szCs w:val="24"/>
      <w:lang w:val="id-ID"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gkelc">
    <w:name w:val="hgkelc"/>
    <w:basedOn w:val="DefaultParagraphFont"/>
    <w:rsid w:val="00D77772"/>
  </w:style>
  <w:style w:type="character" w:styleId="Hyperlink">
    <w:name w:val="Hyperlink"/>
    <w:basedOn w:val="DefaultParagraphFont"/>
    <w:uiPriority w:val="99"/>
    <w:unhideWhenUsed/>
    <w:rsid w:val="00D7777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EB"/>
    <w:pPr>
      <w:spacing w:after="0" w:line="480" w:lineRule="auto"/>
      <w:jc w:val="both"/>
    </w:pPr>
  </w:style>
  <w:style w:type="paragraph" w:styleId="Heading1">
    <w:name w:val="heading 1"/>
    <w:basedOn w:val="Normal"/>
    <w:next w:val="Normal"/>
    <w:link w:val="Heading1Char"/>
    <w:uiPriority w:val="9"/>
    <w:qFormat/>
    <w:rsid w:val="00D777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77772"/>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77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77772"/>
    <w:rPr>
      <w:rFonts w:ascii="Times New Roman" w:eastAsia="Times New Roman" w:hAnsi="Times New Roman" w:cs="Times New Roman"/>
      <w:b/>
      <w:bCs/>
      <w:sz w:val="27"/>
      <w:szCs w:val="27"/>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
    <w:basedOn w:val="Normal"/>
    <w:link w:val="ListParagraphChar"/>
    <w:uiPriority w:val="34"/>
    <w:qFormat/>
    <w:rsid w:val="00D77772"/>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34"/>
    <w:qFormat/>
    <w:locked/>
    <w:rsid w:val="00D77772"/>
  </w:style>
  <w:style w:type="table" w:styleId="TableGrid">
    <w:name w:val="Table Grid"/>
    <w:basedOn w:val="TableNormal"/>
    <w:uiPriority w:val="59"/>
    <w:rsid w:val="00D7777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7777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D77772"/>
    <w:rPr>
      <w:rFonts w:ascii="Tahoma" w:hAnsi="Tahoma" w:cs="Tahoma"/>
      <w:sz w:val="16"/>
      <w:szCs w:val="16"/>
    </w:rPr>
  </w:style>
  <w:style w:type="paragraph" w:styleId="BalloonText">
    <w:name w:val="Balloon Text"/>
    <w:basedOn w:val="Normal"/>
    <w:link w:val="BalloonTextChar"/>
    <w:uiPriority w:val="99"/>
    <w:semiHidden/>
    <w:unhideWhenUsed/>
    <w:rsid w:val="00D77772"/>
    <w:pPr>
      <w:spacing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77772"/>
    <w:rPr>
      <w:rFonts w:ascii="Segoe UI" w:hAnsi="Segoe UI" w:cs="Segoe UI"/>
      <w:sz w:val="18"/>
      <w:szCs w:val="18"/>
    </w:rPr>
  </w:style>
  <w:style w:type="paragraph" w:styleId="NoSpacing">
    <w:name w:val="No Spacing"/>
    <w:uiPriority w:val="1"/>
    <w:qFormat/>
    <w:rsid w:val="00D77772"/>
    <w:pPr>
      <w:spacing w:after="0" w:line="240" w:lineRule="auto"/>
    </w:pPr>
    <w:rPr>
      <w:lang w:val="id-ID"/>
    </w:rPr>
  </w:style>
  <w:style w:type="paragraph" w:styleId="Header">
    <w:name w:val="header"/>
    <w:basedOn w:val="Normal"/>
    <w:link w:val="HeaderChar"/>
    <w:uiPriority w:val="99"/>
    <w:unhideWhenUsed/>
    <w:rsid w:val="00D77772"/>
    <w:pPr>
      <w:tabs>
        <w:tab w:val="center" w:pos="4513"/>
        <w:tab w:val="right" w:pos="9026"/>
      </w:tabs>
      <w:spacing w:line="240" w:lineRule="auto"/>
    </w:pPr>
  </w:style>
  <w:style w:type="character" w:customStyle="1" w:styleId="HeaderChar">
    <w:name w:val="Header Char"/>
    <w:basedOn w:val="DefaultParagraphFont"/>
    <w:link w:val="Header"/>
    <w:uiPriority w:val="99"/>
    <w:rsid w:val="00D77772"/>
  </w:style>
  <w:style w:type="paragraph" w:styleId="Footer">
    <w:name w:val="footer"/>
    <w:basedOn w:val="Normal"/>
    <w:link w:val="FooterChar"/>
    <w:uiPriority w:val="99"/>
    <w:unhideWhenUsed/>
    <w:rsid w:val="00D77772"/>
    <w:pPr>
      <w:tabs>
        <w:tab w:val="center" w:pos="4513"/>
        <w:tab w:val="right" w:pos="9026"/>
      </w:tabs>
      <w:spacing w:line="240" w:lineRule="auto"/>
    </w:pPr>
  </w:style>
  <w:style w:type="character" w:customStyle="1" w:styleId="FooterChar">
    <w:name w:val="Footer Char"/>
    <w:basedOn w:val="DefaultParagraphFont"/>
    <w:link w:val="Footer"/>
    <w:uiPriority w:val="99"/>
    <w:rsid w:val="00D77772"/>
  </w:style>
  <w:style w:type="character" w:customStyle="1" w:styleId="st">
    <w:name w:val="st"/>
    <w:basedOn w:val="DefaultParagraphFont"/>
    <w:rsid w:val="00D77772"/>
  </w:style>
  <w:style w:type="character" w:styleId="Emphasis">
    <w:name w:val="Emphasis"/>
    <w:basedOn w:val="DefaultParagraphFont"/>
    <w:uiPriority w:val="20"/>
    <w:qFormat/>
    <w:rsid w:val="00D77772"/>
    <w:rPr>
      <w:i/>
      <w:iCs/>
    </w:rPr>
  </w:style>
  <w:style w:type="character" w:customStyle="1" w:styleId="fs6">
    <w:name w:val="fs6"/>
    <w:basedOn w:val="DefaultParagraphFont"/>
    <w:rsid w:val="00D77772"/>
  </w:style>
  <w:style w:type="character" w:customStyle="1" w:styleId="viiyi">
    <w:name w:val="viiyi"/>
    <w:basedOn w:val="DefaultParagraphFont"/>
    <w:rsid w:val="00D77772"/>
  </w:style>
  <w:style w:type="character" w:customStyle="1" w:styleId="jlqj4b">
    <w:name w:val="jlqj4b"/>
    <w:basedOn w:val="DefaultParagraphFont"/>
    <w:rsid w:val="00D77772"/>
  </w:style>
  <w:style w:type="character" w:customStyle="1" w:styleId="acopre">
    <w:name w:val="acopre"/>
    <w:basedOn w:val="DefaultParagraphFont"/>
    <w:rsid w:val="00D77772"/>
  </w:style>
  <w:style w:type="character" w:customStyle="1" w:styleId="markedcontent">
    <w:name w:val="markedcontent"/>
    <w:basedOn w:val="DefaultParagraphFont"/>
    <w:rsid w:val="00D77772"/>
  </w:style>
  <w:style w:type="table" w:customStyle="1" w:styleId="TableGrid1">
    <w:name w:val="Table Grid1"/>
    <w:basedOn w:val="TableNormal"/>
    <w:uiPriority w:val="59"/>
    <w:rsid w:val="00D77772"/>
    <w:pPr>
      <w:spacing w:after="0" w:line="240" w:lineRule="auto"/>
    </w:pPr>
    <w:rPr>
      <w:rFonts w:asciiTheme="majorBidi" w:eastAsiaTheme="minorEastAsia" w:hAnsiTheme="majorBidi" w:cs="Times New Roman"/>
      <w:sz w:val="24"/>
      <w:szCs w:val="24"/>
      <w:lang w:val="id-ID"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gkelc">
    <w:name w:val="hgkelc"/>
    <w:basedOn w:val="DefaultParagraphFont"/>
    <w:rsid w:val="00D77772"/>
  </w:style>
  <w:style w:type="character" w:styleId="Hyperlink">
    <w:name w:val="Hyperlink"/>
    <w:basedOn w:val="DefaultParagraphFont"/>
    <w:uiPriority w:val="99"/>
    <w:unhideWhenUsed/>
    <w:rsid w:val="00D777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3765">
      <w:bodyDiv w:val="1"/>
      <w:marLeft w:val="0"/>
      <w:marRight w:val="0"/>
      <w:marTop w:val="0"/>
      <w:marBottom w:val="0"/>
      <w:divBdr>
        <w:top w:val="none" w:sz="0" w:space="0" w:color="auto"/>
        <w:left w:val="none" w:sz="0" w:space="0" w:color="auto"/>
        <w:bottom w:val="none" w:sz="0" w:space="0" w:color="auto"/>
        <w:right w:val="none" w:sz="0" w:space="0" w:color="auto"/>
      </w:divBdr>
    </w:div>
    <w:div w:id="349647196">
      <w:bodyDiv w:val="1"/>
      <w:marLeft w:val="0"/>
      <w:marRight w:val="0"/>
      <w:marTop w:val="0"/>
      <w:marBottom w:val="0"/>
      <w:divBdr>
        <w:top w:val="none" w:sz="0" w:space="0" w:color="auto"/>
        <w:left w:val="none" w:sz="0" w:space="0" w:color="auto"/>
        <w:bottom w:val="none" w:sz="0" w:space="0" w:color="auto"/>
        <w:right w:val="none" w:sz="0" w:space="0" w:color="auto"/>
      </w:divBdr>
    </w:div>
    <w:div w:id="398596823">
      <w:bodyDiv w:val="1"/>
      <w:marLeft w:val="0"/>
      <w:marRight w:val="0"/>
      <w:marTop w:val="0"/>
      <w:marBottom w:val="0"/>
      <w:divBdr>
        <w:top w:val="none" w:sz="0" w:space="0" w:color="auto"/>
        <w:left w:val="none" w:sz="0" w:space="0" w:color="auto"/>
        <w:bottom w:val="none" w:sz="0" w:space="0" w:color="auto"/>
        <w:right w:val="none" w:sz="0" w:space="0" w:color="auto"/>
      </w:divBdr>
    </w:div>
    <w:div w:id="458954437">
      <w:bodyDiv w:val="1"/>
      <w:marLeft w:val="0"/>
      <w:marRight w:val="0"/>
      <w:marTop w:val="0"/>
      <w:marBottom w:val="0"/>
      <w:divBdr>
        <w:top w:val="none" w:sz="0" w:space="0" w:color="auto"/>
        <w:left w:val="none" w:sz="0" w:space="0" w:color="auto"/>
        <w:bottom w:val="none" w:sz="0" w:space="0" w:color="auto"/>
        <w:right w:val="none" w:sz="0" w:space="0" w:color="auto"/>
      </w:divBdr>
    </w:div>
    <w:div w:id="460853388">
      <w:bodyDiv w:val="1"/>
      <w:marLeft w:val="0"/>
      <w:marRight w:val="0"/>
      <w:marTop w:val="0"/>
      <w:marBottom w:val="0"/>
      <w:divBdr>
        <w:top w:val="none" w:sz="0" w:space="0" w:color="auto"/>
        <w:left w:val="none" w:sz="0" w:space="0" w:color="auto"/>
        <w:bottom w:val="none" w:sz="0" w:space="0" w:color="auto"/>
        <w:right w:val="none" w:sz="0" w:space="0" w:color="auto"/>
      </w:divBdr>
    </w:div>
    <w:div w:id="528222540">
      <w:bodyDiv w:val="1"/>
      <w:marLeft w:val="0"/>
      <w:marRight w:val="0"/>
      <w:marTop w:val="0"/>
      <w:marBottom w:val="0"/>
      <w:divBdr>
        <w:top w:val="none" w:sz="0" w:space="0" w:color="auto"/>
        <w:left w:val="none" w:sz="0" w:space="0" w:color="auto"/>
        <w:bottom w:val="none" w:sz="0" w:space="0" w:color="auto"/>
        <w:right w:val="none" w:sz="0" w:space="0" w:color="auto"/>
      </w:divBdr>
    </w:div>
    <w:div w:id="593588178">
      <w:bodyDiv w:val="1"/>
      <w:marLeft w:val="0"/>
      <w:marRight w:val="0"/>
      <w:marTop w:val="0"/>
      <w:marBottom w:val="0"/>
      <w:divBdr>
        <w:top w:val="none" w:sz="0" w:space="0" w:color="auto"/>
        <w:left w:val="none" w:sz="0" w:space="0" w:color="auto"/>
        <w:bottom w:val="none" w:sz="0" w:space="0" w:color="auto"/>
        <w:right w:val="none" w:sz="0" w:space="0" w:color="auto"/>
      </w:divBdr>
    </w:div>
    <w:div w:id="709494585">
      <w:bodyDiv w:val="1"/>
      <w:marLeft w:val="0"/>
      <w:marRight w:val="0"/>
      <w:marTop w:val="0"/>
      <w:marBottom w:val="0"/>
      <w:divBdr>
        <w:top w:val="none" w:sz="0" w:space="0" w:color="auto"/>
        <w:left w:val="none" w:sz="0" w:space="0" w:color="auto"/>
        <w:bottom w:val="none" w:sz="0" w:space="0" w:color="auto"/>
        <w:right w:val="none" w:sz="0" w:space="0" w:color="auto"/>
      </w:divBdr>
    </w:div>
    <w:div w:id="803815762">
      <w:bodyDiv w:val="1"/>
      <w:marLeft w:val="0"/>
      <w:marRight w:val="0"/>
      <w:marTop w:val="0"/>
      <w:marBottom w:val="0"/>
      <w:divBdr>
        <w:top w:val="none" w:sz="0" w:space="0" w:color="auto"/>
        <w:left w:val="none" w:sz="0" w:space="0" w:color="auto"/>
        <w:bottom w:val="none" w:sz="0" w:space="0" w:color="auto"/>
        <w:right w:val="none" w:sz="0" w:space="0" w:color="auto"/>
      </w:divBdr>
    </w:div>
    <w:div w:id="817190954">
      <w:bodyDiv w:val="1"/>
      <w:marLeft w:val="0"/>
      <w:marRight w:val="0"/>
      <w:marTop w:val="0"/>
      <w:marBottom w:val="0"/>
      <w:divBdr>
        <w:top w:val="none" w:sz="0" w:space="0" w:color="auto"/>
        <w:left w:val="none" w:sz="0" w:space="0" w:color="auto"/>
        <w:bottom w:val="none" w:sz="0" w:space="0" w:color="auto"/>
        <w:right w:val="none" w:sz="0" w:space="0" w:color="auto"/>
      </w:divBdr>
    </w:div>
    <w:div w:id="949313952">
      <w:bodyDiv w:val="1"/>
      <w:marLeft w:val="0"/>
      <w:marRight w:val="0"/>
      <w:marTop w:val="0"/>
      <w:marBottom w:val="0"/>
      <w:divBdr>
        <w:top w:val="none" w:sz="0" w:space="0" w:color="auto"/>
        <w:left w:val="none" w:sz="0" w:space="0" w:color="auto"/>
        <w:bottom w:val="none" w:sz="0" w:space="0" w:color="auto"/>
        <w:right w:val="none" w:sz="0" w:space="0" w:color="auto"/>
      </w:divBdr>
    </w:div>
    <w:div w:id="996541094">
      <w:bodyDiv w:val="1"/>
      <w:marLeft w:val="0"/>
      <w:marRight w:val="0"/>
      <w:marTop w:val="0"/>
      <w:marBottom w:val="0"/>
      <w:divBdr>
        <w:top w:val="none" w:sz="0" w:space="0" w:color="auto"/>
        <w:left w:val="none" w:sz="0" w:space="0" w:color="auto"/>
        <w:bottom w:val="none" w:sz="0" w:space="0" w:color="auto"/>
        <w:right w:val="none" w:sz="0" w:space="0" w:color="auto"/>
      </w:divBdr>
    </w:div>
    <w:div w:id="1023828424">
      <w:bodyDiv w:val="1"/>
      <w:marLeft w:val="0"/>
      <w:marRight w:val="0"/>
      <w:marTop w:val="0"/>
      <w:marBottom w:val="0"/>
      <w:divBdr>
        <w:top w:val="none" w:sz="0" w:space="0" w:color="auto"/>
        <w:left w:val="none" w:sz="0" w:space="0" w:color="auto"/>
        <w:bottom w:val="none" w:sz="0" w:space="0" w:color="auto"/>
        <w:right w:val="none" w:sz="0" w:space="0" w:color="auto"/>
      </w:divBdr>
    </w:div>
    <w:div w:id="1185823642">
      <w:bodyDiv w:val="1"/>
      <w:marLeft w:val="0"/>
      <w:marRight w:val="0"/>
      <w:marTop w:val="0"/>
      <w:marBottom w:val="0"/>
      <w:divBdr>
        <w:top w:val="none" w:sz="0" w:space="0" w:color="auto"/>
        <w:left w:val="none" w:sz="0" w:space="0" w:color="auto"/>
        <w:bottom w:val="none" w:sz="0" w:space="0" w:color="auto"/>
        <w:right w:val="none" w:sz="0" w:space="0" w:color="auto"/>
      </w:divBdr>
      <w:divsChild>
        <w:div w:id="247272615">
          <w:marLeft w:val="0"/>
          <w:marRight w:val="0"/>
          <w:marTop w:val="0"/>
          <w:marBottom w:val="0"/>
          <w:divBdr>
            <w:top w:val="none" w:sz="0" w:space="0" w:color="auto"/>
            <w:left w:val="none" w:sz="0" w:space="0" w:color="auto"/>
            <w:bottom w:val="none" w:sz="0" w:space="0" w:color="auto"/>
            <w:right w:val="none" w:sz="0" w:space="0" w:color="auto"/>
          </w:divBdr>
        </w:div>
        <w:div w:id="1750030984">
          <w:marLeft w:val="0"/>
          <w:marRight w:val="0"/>
          <w:marTop w:val="0"/>
          <w:marBottom w:val="0"/>
          <w:divBdr>
            <w:top w:val="none" w:sz="0" w:space="0" w:color="auto"/>
            <w:left w:val="none" w:sz="0" w:space="0" w:color="auto"/>
            <w:bottom w:val="none" w:sz="0" w:space="0" w:color="auto"/>
            <w:right w:val="none" w:sz="0" w:space="0" w:color="auto"/>
          </w:divBdr>
        </w:div>
        <w:div w:id="1054890887">
          <w:marLeft w:val="0"/>
          <w:marRight w:val="0"/>
          <w:marTop w:val="0"/>
          <w:marBottom w:val="0"/>
          <w:divBdr>
            <w:top w:val="none" w:sz="0" w:space="0" w:color="auto"/>
            <w:left w:val="none" w:sz="0" w:space="0" w:color="auto"/>
            <w:bottom w:val="none" w:sz="0" w:space="0" w:color="auto"/>
            <w:right w:val="none" w:sz="0" w:space="0" w:color="auto"/>
          </w:divBdr>
        </w:div>
        <w:div w:id="1554660610">
          <w:marLeft w:val="0"/>
          <w:marRight w:val="0"/>
          <w:marTop w:val="0"/>
          <w:marBottom w:val="0"/>
          <w:divBdr>
            <w:top w:val="none" w:sz="0" w:space="0" w:color="auto"/>
            <w:left w:val="none" w:sz="0" w:space="0" w:color="auto"/>
            <w:bottom w:val="none" w:sz="0" w:space="0" w:color="auto"/>
            <w:right w:val="none" w:sz="0" w:space="0" w:color="auto"/>
          </w:divBdr>
        </w:div>
        <w:div w:id="105976727">
          <w:marLeft w:val="0"/>
          <w:marRight w:val="0"/>
          <w:marTop w:val="0"/>
          <w:marBottom w:val="0"/>
          <w:divBdr>
            <w:top w:val="none" w:sz="0" w:space="0" w:color="auto"/>
            <w:left w:val="none" w:sz="0" w:space="0" w:color="auto"/>
            <w:bottom w:val="none" w:sz="0" w:space="0" w:color="auto"/>
            <w:right w:val="none" w:sz="0" w:space="0" w:color="auto"/>
          </w:divBdr>
        </w:div>
        <w:div w:id="549339217">
          <w:marLeft w:val="0"/>
          <w:marRight w:val="0"/>
          <w:marTop w:val="0"/>
          <w:marBottom w:val="0"/>
          <w:divBdr>
            <w:top w:val="none" w:sz="0" w:space="0" w:color="auto"/>
            <w:left w:val="none" w:sz="0" w:space="0" w:color="auto"/>
            <w:bottom w:val="none" w:sz="0" w:space="0" w:color="auto"/>
            <w:right w:val="none" w:sz="0" w:space="0" w:color="auto"/>
          </w:divBdr>
        </w:div>
        <w:div w:id="2050104461">
          <w:marLeft w:val="0"/>
          <w:marRight w:val="0"/>
          <w:marTop w:val="0"/>
          <w:marBottom w:val="0"/>
          <w:divBdr>
            <w:top w:val="none" w:sz="0" w:space="0" w:color="auto"/>
            <w:left w:val="none" w:sz="0" w:space="0" w:color="auto"/>
            <w:bottom w:val="none" w:sz="0" w:space="0" w:color="auto"/>
            <w:right w:val="none" w:sz="0" w:space="0" w:color="auto"/>
          </w:divBdr>
        </w:div>
        <w:div w:id="1401320082">
          <w:marLeft w:val="0"/>
          <w:marRight w:val="0"/>
          <w:marTop w:val="0"/>
          <w:marBottom w:val="0"/>
          <w:divBdr>
            <w:top w:val="none" w:sz="0" w:space="0" w:color="auto"/>
            <w:left w:val="none" w:sz="0" w:space="0" w:color="auto"/>
            <w:bottom w:val="none" w:sz="0" w:space="0" w:color="auto"/>
            <w:right w:val="none" w:sz="0" w:space="0" w:color="auto"/>
          </w:divBdr>
        </w:div>
        <w:div w:id="110634892">
          <w:marLeft w:val="0"/>
          <w:marRight w:val="0"/>
          <w:marTop w:val="0"/>
          <w:marBottom w:val="0"/>
          <w:divBdr>
            <w:top w:val="none" w:sz="0" w:space="0" w:color="auto"/>
            <w:left w:val="none" w:sz="0" w:space="0" w:color="auto"/>
            <w:bottom w:val="none" w:sz="0" w:space="0" w:color="auto"/>
            <w:right w:val="none" w:sz="0" w:space="0" w:color="auto"/>
          </w:divBdr>
        </w:div>
        <w:div w:id="1287736902">
          <w:marLeft w:val="0"/>
          <w:marRight w:val="0"/>
          <w:marTop w:val="0"/>
          <w:marBottom w:val="0"/>
          <w:divBdr>
            <w:top w:val="none" w:sz="0" w:space="0" w:color="auto"/>
            <w:left w:val="none" w:sz="0" w:space="0" w:color="auto"/>
            <w:bottom w:val="none" w:sz="0" w:space="0" w:color="auto"/>
            <w:right w:val="none" w:sz="0" w:space="0" w:color="auto"/>
          </w:divBdr>
        </w:div>
        <w:div w:id="2066181462">
          <w:marLeft w:val="0"/>
          <w:marRight w:val="0"/>
          <w:marTop w:val="0"/>
          <w:marBottom w:val="0"/>
          <w:divBdr>
            <w:top w:val="none" w:sz="0" w:space="0" w:color="auto"/>
            <w:left w:val="none" w:sz="0" w:space="0" w:color="auto"/>
            <w:bottom w:val="none" w:sz="0" w:space="0" w:color="auto"/>
            <w:right w:val="none" w:sz="0" w:space="0" w:color="auto"/>
          </w:divBdr>
        </w:div>
        <w:div w:id="860170164">
          <w:marLeft w:val="0"/>
          <w:marRight w:val="0"/>
          <w:marTop w:val="0"/>
          <w:marBottom w:val="0"/>
          <w:divBdr>
            <w:top w:val="none" w:sz="0" w:space="0" w:color="auto"/>
            <w:left w:val="none" w:sz="0" w:space="0" w:color="auto"/>
            <w:bottom w:val="none" w:sz="0" w:space="0" w:color="auto"/>
            <w:right w:val="none" w:sz="0" w:space="0" w:color="auto"/>
          </w:divBdr>
        </w:div>
      </w:divsChild>
    </w:div>
    <w:div w:id="1281497438">
      <w:bodyDiv w:val="1"/>
      <w:marLeft w:val="0"/>
      <w:marRight w:val="0"/>
      <w:marTop w:val="0"/>
      <w:marBottom w:val="0"/>
      <w:divBdr>
        <w:top w:val="none" w:sz="0" w:space="0" w:color="auto"/>
        <w:left w:val="none" w:sz="0" w:space="0" w:color="auto"/>
        <w:bottom w:val="none" w:sz="0" w:space="0" w:color="auto"/>
        <w:right w:val="none" w:sz="0" w:space="0" w:color="auto"/>
      </w:divBdr>
    </w:div>
    <w:div w:id="1391224168">
      <w:bodyDiv w:val="1"/>
      <w:marLeft w:val="0"/>
      <w:marRight w:val="0"/>
      <w:marTop w:val="0"/>
      <w:marBottom w:val="0"/>
      <w:divBdr>
        <w:top w:val="none" w:sz="0" w:space="0" w:color="auto"/>
        <w:left w:val="none" w:sz="0" w:space="0" w:color="auto"/>
        <w:bottom w:val="none" w:sz="0" w:space="0" w:color="auto"/>
        <w:right w:val="none" w:sz="0" w:space="0" w:color="auto"/>
      </w:divBdr>
    </w:div>
    <w:div w:id="1410734240">
      <w:bodyDiv w:val="1"/>
      <w:marLeft w:val="0"/>
      <w:marRight w:val="0"/>
      <w:marTop w:val="0"/>
      <w:marBottom w:val="0"/>
      <w:divBdr>
        <w:top w:val="none" w:sz="0" w:space="0" w:color="auto"/>
        <w:left w:val="none" w:sz="0" w:space="0" w:color="auto"/>
        <w:bottom w:val="none" w:sz="0" w:space="0" w:color="auto"/>
        <w:right w:val="none" w:sz="0" w:space="0" w:color="auto"/>
      </w:divBdr>
    </w:div>
    <w:div w:id="1527795030">
      <w:bodyDiv w:val="1"/>
      <w:marLeft w:val="0"/>
      <w:marRight w:val="0"/>
      <w:marTop w:val="0"/>
      <w:marBottom w:val="0"/>
      <w:divBdr>
        <w:top w:val="none" w:sz="0" w:space="0" w:color="auto"/>
        <w:left w:val="none" w:sz="0" w:space="0" w:color="auto"/>
        <w:bottom w:val="none" w:sz="0" w:space="0" w:color="auto"/>
        <w:right w:val="none" w:sz="0" w:space="0" w:color="auto"/>
      </w:divBdr>
    </w:div>
    <w:div w:id="1608468355">
      <w:bodyDiv w:val="1"/>
      <w:marLeft w:val="0"/>
      <w:marRight w:val="0"/>
      <w:marTop w:val="0"/>
      <w:marBottom w:val="0"/>
      <w:divBdr>
        <w:top w:val="none" w:sz="0" w:space="0" w:color="auto"/>
        <w:left w:val="none" w:sz="0" w:space="0" w:color="auto"/>
        <w:bottom w:val="none" w:sz="0" w:space="0" w:color="auto"/>
        <w:right w:val="none" w:sz="0" w:space="0" w:color="auto"/>
      </w:divBdr>
    </w:div>
    <w:div w:id="1648632193">
      <w:bodyDiv w:val="1"/>
      <w:marLeft w:val="0"/>
      <w:marRight w:val="0"/>
      <w:marTop w:val="0"/>
      <w:marBottom w:val="0"/>
      <w:divBdr>
        <w:top w:val="none" w:sz="0" w:space="0" w:color="auto"/>
        <w:left w:val="none" w:sz="0" w:space="0" w:color="auto"/>
        <w:bottom w:val="none" w:sz="0" w:space="0" w:color="auto"/>
        <w:right w:val="none" w:sz="0" w:space="0" w:color="auto"/>
      </w:divBdr>
    </w:div>
    <w:div w:id="1770617917">
      <w:bodyDiv w:val="1"/>
      <w:marLeft w:val="0"/>
      <w:marRight w:val="0"/>
      <w:marTop w:val="0"/>
      <w:marBottom w:val="0"/>
      <w:divBdr>
        <w:top w:val="none" w:sz="0" w:space="0" w:color="auto"/>
        <w:left w:val="none" w:sz="0" w:space="0" w:color="auto"/>
        <w:bottom w:val="none" w:sz="0" w:space="0" w:color="auto"/>
        <w:right w:val="none" w:sz="0" w:space="0" w:color="auto"/>
      </w:divBdr>
    </w:div>
    <w:div w:id="1832792446">
      <w:bodyDiv w:val="1"/>
      <w:marLeft w:val="0"/>
      <w:marRight w:val="0"/>
      <w:marTop w:val="0"/>
      <w:marBottom w:val="0"/>
      <w:divBdr>
        <w:top w:val="none" w:sz="0" w:space="0" w:color="auto"/>
        <w:left w:val="none" w:sz="0" w:space="0" w:color="auto"/>
        <w:bottom w:val="none" w:sz="0" w:space="0" w:color="auto"/>
        <w:right w:val="none" w:sz="0" w:space="0" w:color="auto"/>
      </w:divBdr>
    </w:div>
    <w:div w:id="1965501102">
      <w:bodyDiv w:val="1"/>
      <w:marLeft w:val="0"/>
      <w:marRight w:val="0"/>
      <w:marTop w:val="0"/>
      <w:marBottom w:val="0"/>
      <w:divBdr>
        <w:top w:val="none" w:sz="0" w:space="0" w:color="auto"/>
        <w:left w:val="none" w:sz="0" w:space="0" w:color="auto"/>
        <w:bottom w:val="none" w:sz="0" w:space="0" w:color="auto"/>
        <w:right w:val="none" w:sz="0" w:space="0" w:color="auto"/>
      </w:divBdr>
    </w:div>
    <w:div w:id="1968662403">
      <w:bodyDiv w:val="1"/>
      <w:marLeft w:val="0"/>
      <w:marRight w:val="0"/>
      <w:marTop w:val="0"/>
      <w:marBottom w:val="0"/>
      <w:divBdr>
        <w:top w:val="none" w:sz="0" w:space="0" w:color="auto"/>
        <w:left w:val="none" w:sz="0" w:space="0" w:color="auto"/>
        <w:bottom w:val="none" w:sz="0" w:space="0" w:color="auto"/>
        <w:right w:val="none" w:sz="0" w:space="0" w:color="auto"/>
      </w:divBdr>
    </w:div>
    <w:div w:id="20552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4375</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2</cp:revision>
  <cp:lastPrinted>2024-09-03T02:12:00Z</cp:lastPrinted>
  <dcterms:created xsi:type="dcterms:W3CDTF">2024-09-03T04:14:00Z</dcterms:created>
  <dcterms:modified xsi:type="dcterms:W3CDTF">2024-09-03T04:14:00Z</dcterms:modified>
</cp:coreProperties>
</file>