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0F" w:rsidRPr="00062956" w:rsidRDefault="00A80F0F" w:rsidP="00A80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62956"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A80F0F" w:rsidRPr="00062956" w:rsidRDefault="00A80F0F" w:rsidP="00A80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80F0F" w:rsidRPr="00062956" w:rsidRDefault="00A80F0F" w:rsidP="00A80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56">
        <w:rPr>
          <w:rFonts w:ascii="Times New Roman" w:hAnsi="Times New Roman" w:cs="Times New Roman"/>
          <w:b/>
          <w:sz w:val="24"/>
          <w:szCs w:val="24"/>
          <w:lang w:val="id-ID"/>
        </w:rPr>
        <w:t>PENGARUH MODEL PEMBELAJARAN KOOPERATIF TIPE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956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TEAMSGAMES TOURNAMENT</w:t>
      </w:r>
      <w:r w:rsidRPr="0006295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(TGT) BERBANTUAN MEDIA </w:t>
      </w:r>
    </w:p>
    <w:p w:rsidR="00A80F0F" w:rsidRPr="00062956" w:rsidRDefault="00A80F0F" w:rsidP="00A80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56">
        <w:rPr>
          <w:rFonts w:ascii="Times New Roman" w:hAnsi="Times New Roman" w:cs="Times New Roman"/>
          <w:b/>
          <w:i/>
          <w:iCs/>
          <w:sz w:val="24"/>
          <w:szCs w:val="24"/>
          <w:lang w:val="id-ID"/>
        </w:rPr>
        <w:t>POWERPOINT</w:t>
      </w:r>
      <w:r w:rsidRPr="0006295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TERHADAP HASIL BELAJAR</w:t>
      </w:r>
    </w:p>
    <w:p w:rsidR="00A80F0F" w:rsidRPr="00062956" w:rsidRDefault="00A80F0F" w:rsidP="00A80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56">
        <w:rPr>
          <w:rFonts w:ascii="Times New Roman" w:hAnsi="Times New Roman" w:cs="Times New Roman"/>
          <w:b/>
          <w:sz w:val="24"/>
          <w:szCs w:val="24"/>
          <w:lang w:val="id-ID"/>
        </w:rPr>
        <w:t xml:space="preserve">SISWA SEKOLAH SMAS AL-MANAR </w:t>
      </w:r>
    </w:p>
    <w:p w:rsidR="00A80F0F" w:rsidRPr="00062956" w:rsidRDefault="00A80F0F" w:rsidP="00A80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56">
        <w:rPr>
          <w:rFonts w:ascii="Times New Roman" w:hAnsi="Times New Roman" w:cs="Times New Roman"/>
          <w:b/>
          <w:sz w:val="24"/>
          <w:szCs w:val="24"/>
          <w:lang w:val="id-ID"/>
        </w:rPr>
        <w:t>MEDAN T.P 2021/2022</w:t>
      </w:r>
    </w:p>
    <w:p w:rsidR="00A80F0F" w:rsidRPr="00062956" w:rsidRDefault="00A80F0F" w:rsidP="00A80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F0F" w:rsidRDefault="00A80F0F" w:rsidP="00A80F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6295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0F0F" w:rsidRPr="00062956" w:rsidRDefault="00A80F0F" w:rsidP="00A80F0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0F0F" w:rsidRPr="00062956" w:rsidRDefault="00A80F0F" w:rsidP="00A80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62956">
        <w:rPr>
          <w:rFonts w:ascii="Times New Roman" w:hAnsi="Times New Roman" w:cs="Times New Roman"/>
          <w:b/>
          <w:sz w:val="24"/>
          <w:szCs w:val="24"/>
          <w:lang w:val="id-ID"/>
        </w:rPr>
        <w:t>Renisa Harni Siregar</w:t>
      </w:r>
    </w:p>
    <w:p w:rsidR="00A80F0F" w:rsidRDefault="00A80F0F" w:rsidP="00A80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56">
        <w:rPr>
          <w:rFonts w:ascii="Times New Roman" w:hAnsi="Times New Roman" w:cs="Times New Roman"/>
          <w:b/>
          <w:sz w:val="24"/>
          <w:szCs w:val="24"/>
          <w:lang w:val="id-ID"/>
        </w:rPr>
        <w:t>181124001</w:t>
      </w:r>
    </w:p>
    <w:p w:rsidR="00A80F0F" w:rsidRPr="00CD5C93" w:rsidRDefault="00A80F0F" w:rsidP="00A80F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F0F" w:rsidRPr="00062956" w:rsidRDefault="00A80F0F" w:rsidP="00A80F0F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Penelitian ini bertujuan untuk mengetahui skor hasil belajar fisika siswa yang diajarkan menggunakan model pembelajaran kooperatif tipe </w:t>
      </w:r>
      <w:r w:rsidRPr="00062956">
        <w:rPr>
          <w:rFonts w:ascii="Times New Roman" w:hAnsi="Times New Roman" w:cs="Times New Roman"/>
          <w:i/>
          <w:sz w:val="24"/>
          <w:szCs w:val="24"/>
          <w:lang w:val="id-ID"/>
        </w:rPr>
        <w:t xml:space="preserve">teams games tournament 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(TGT) berbantuan media </w:t>
      </w:r>
      <w:r w:rsidRPr="00062956">
        <w:rPr>
          <w:rFonts w:ascii="Times New Roman" w:hAnsi="Times New Roman" w:cs="Times New Roman"/>
          <w:i/>
          <w:sz w:val="24"/>
          <w:szCs w:val="24"/>
          <w:lang w:val="id-ID"/>
        </w:rPr>
        <w:t>powerpoint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 dan skor hasil belajar fisika siswa yang diajarkan menggunakan model pembelajaran langsung serta mengetahui adanya pengaruh yang signifikan terhadap hasil belajar fisika dengan pembelajaran kooperatif tipe</w:t>
      </w:r>
      <w:r w:rsidRPr="00062956">
        <w:rPr>
          <w:rFonts w:ascii="Times New Roman" w:hAnsi="Times New Roman" w:cs="Times New Roman"/>
          <w:i/>
          <w:sz w:val="24"/>
          <w:szCs w:val="24"/>
          <w:lang w:val="id-ID"/>
        </w:rPr>
        <w:t xml:space="preserve"> teams games tournment 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(TGT) terhadap hasil belajar siswa pada materi usaha dan energi di kelas X SMAS Al-Manar Medan tahun pelajaran 2021/2022. Jenis penelitian ini yaitu peneltian kuantitatif. Populasi dalam penelitian ini adalah seluruh siswa kelas X IPA SMAS Al-Manar Medan yang terdiri dari 4 kelas. Pengambilan sampel dilakukan dengan cara </w:t>
      </w:r>
      <w:r w:rsidRPr="00062956">
        <w:rPr>
          <w:rFonts w:ascii="Times New Roman" w:hAnsi="Times New Roman" w:cs="Times New Roman"/>
          <w:i/>
          <w:sz w:val="24"/>
          <w:szCs w:val="24"/>
          <w:lang w:val="id-ID"/>
        </w:rPr>
        <w:t xml:space="preserve">random sampling 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>(acak) dengan jumlah sampel penelitian 2 kelas yaitu X-IPA 1 sebagai kelas eksperimen berjumlah 33 orang dan X-IPA 3 sebagai kelas kontrol berjumlah 33 orang. Tes hsil belajar 30 item berbentuk pilihan berganda dengan 4 alternatif jawaban dan pengujian hipotesis menggunakan uji t.</w:t>
      </w:r>
    </w:p>
    <w:p w:rsidR="00A80F0F" w:rsidRPr="00062956" w:rsidRDefault="00A80F0F" w:rsidP="00A80F0F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  <w:lang w:val="id-ID"/>
        </w:rPr>
      </w:pP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Dari analisis data diperoleh skor rata-rata kelas eksperimen sebesar 22,03 dengan standar devisiasi 6,14 dan skor rata-rata kelas kontrol sebesar 18,30 dengan standar devisiasi 7,95. Pada uji normalitas untuk kelas eksperimen diperoleh 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L</w:t>
      </w:r>
      <w:r w:rsidRPr="00062956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L</w:t>
      </w:r>
      <w:r w:rsidRPr="0006295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= </w:t>
      </w:r>
      <w:r w:rsidRPr="00062956">
        <w:rPr>
          <w:rFonts w:ascii="Times New Roman" w:hAnsi="Times New Roman" w:cs="Times New Roman"/>
          <w:sz w:val="24"/>
          <w:szCs w:val="24"/>
        </w:rPr>
        <w:t>0,109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62956">
        <w:rPr>
          <w:rFonts w:ascii="Times New Roman" w:hAnsi="Times New Roman" w:cs="Times New Roman"/>
          <w:sz w:val="24"/>
          <w:szCs w:val="24"/>
        </w:rPr>
        <w:t>&lt;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62956">
        <w:rPr>
          <w:rFonts w:ascii="Times New Roman" w:hAnsi="Times New Roman" w:cs="Times New Roman"/>
          <w:sz w:val="24"/>
          <w:szCs w:val="24"/>
        </w:rPr>
        <w:t>0,154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 dan pada kelas kontrol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L</w:t>
      </w:r>
      <w:r w:rsidRPr="00062956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&lt; </w:t>
      </w:r>
      <w:proofErr w:type="spellStart"/>
      <w:r w:rsidRPr="00062956">
        <w:rPr>
          <w:rFonts w:ascii="Times New Roman" w:hAnsi="Times New Roman" w:cs="Times New Roman"/>
          <w:sz w:val="24"/>
          <w:szCs w:val="24"/>
        </w:rPr>
        <w:t>L</w:t>
      </w:r>
      <w:r w:rsidRPr="00062956">
        <w:rPr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062956">
        <w:rPr>
          <w:rFonts w:ascii="Times New Roman" w:hAnsi="Times New Roman" w:cs="Times New Roman"/>
          <w:sz w:val="24"/>
          <w:szCs w:val="24"/>
        </w:rPr>
        <w:t xml:space="preserve"> 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= </w:t>
      </w:r>
      <w:r w:rsidRPr="00062956">
        <w:rPr>
          <w:rFonts w:ascii="Times New Roman" w:hAnsi="Times New Roman" w:cs="Times New Roman"/>
          <w:sz w:val="24"/>
          <w:szCs w:val="24"/>
        </w:rPr>
        <w:t>0,152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62956">
        <w:rPr>
          <w:rFonts w:ascii="Times New Roman" w:hAnsi="Times New Roman" w:cs="Times New Roman"/>
          <w:sz w:val="24"/>
          <w:szCs w:val="24"/>
        </w:rPr>
        <w:t>&lt;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62956">
        <w:rPr>
          <w:rFonts w:ascii="Times New Roman" w:hAnsi="Times New Roman" w:cs="Times New Roman"/>
          <w:sz w:val="24"/>
          <w:szCs w:val="24"/>
        </w:rPr>
        <w:t>0,154</w:t>
      </w:r>
      <w:r w:rsidRPr="00062956">
        <w:rPr>
          <w:rFonts w:ascii="Times New Roman" w:hAnsi="Times New Roman" w:cs="Times New Roman"/>
          <w:sz w:val="24"/>
          <w:szCs w:val="24"/>
          <w:lang w:val="id-ID"/>
        </w:rPr>
        <w:t xml:space="preserve"> maka kedua kelas tersebut memiliki data berdistribusi normal. Pada uji homogenitas data kedua sampel diperoleh </w:t>
      </w:r>
      <w:r w:rsidRPr="00062956">
        <w:rPr>
          <w:rFonts w:ascii="Cambria Math" w:eastAsia="Tinos" w:hAnsi="Cambria Math" w:cs="Cambria Math"/>
          <w:spacing w:val="-27"/>
          <w:w w:val="78"/>
          <w:lang w:val="id-ID"/>
        </w:rPr>
        <w:t>𝐹</w:t>
      </w:r>
      <w:r w:rsidRPr="00062956">
        <w:rPr>
          <w:rFonts w:ascii="Cambria Math" w:eastAsia="Tinos" w:hAnsi="Cambria Math" w:cs="Cambria Math"/>
          <w:spacing w:val="-1"/>
          <w:w w:val="114"/>
          <w:vertAlign w:val="subscript"/>
          <w:lang w:val="id-ID"/>
        </w:rPr>
        <w:t>ℎ</w:t>
      </w:r>
      <w:r w:rsidRPr="00062956">
        <w:rPr>
          <w:rFonts w:ascii="Cambria Math" w:eastAsia="Tinos" w:hAnsi="Cambria Math" w:cs="Cambria Math"/>
          <w:w w:val="56"/>
          <w:vertAlign w:val="subscript"/>
          <w:lang w:val="id-ID"/>
        </w:rPr>
        <w:t>𝑖𝑡</w:t>
      </w:r>
      <w:r w:rsidRPr="00062956">
        <w:rPr>
          <w:rFonts w:ascii="Cambria Math" w:eastAsia="Tinos" w:hAnsi="Cambria Math" w:cs="Cambria Math"/>
          <w:spacing w:val="-1"/>
          <w:w w:val="56"/>
          <w:vertAlign w:val="subscript"/>
          <w:lang w:val="id-ID"/>
        </w:rPr>
        <w:t>𝑢</w:t>
      </w:r>
      <w:r w:rsidRPr="00062956">
        <w:rPr>
          <w:rFonts w:ascii="Cambria Math" w:eastAsia="Tinos" w:hAnsi="Cambria Math" w:cs="Cambria Math"/>
          <w:spacing w:val="-1"/>
          <w:w w:val="77"/>
          <w:vertAlign w:val="subscript"/>
          <w:lang w:val="id-ID"/>
        </w:rPr>
        <w:t>𝑛</w:t>
      </w:r>
      <w:r w:rsidRPr="00062956">
        <w:rPr>
          <w:rFonts w:ascii="Cambria Math" w:eastAsia="Tinos" w:hAnsi="Cambria Math" w:cs="Cambria Math"/>
          <w:w w:val="77"/>
          <w:vertAlign w:val="subscript"/>
          <w:lang w:val="id-ID"/>
        </w:rPr>
        <w:t>𝑔</w:t>
      </w:r>
      <w:r w:rsidRPr="00062956">
        <w:rPr>
          <w:rFonts w:ascii="Times New Roman" w:eastAsia="Tinos" w:hAnsi="Times New Roman" w:cs="Times New Roman"/>
          <w:w w:val="77"/>
          <w:vertAlign w:val="subscript"/>
          <w:lang w:val="id-ID"/>
        </w:rPr>
        <w:t xml:space="preserve"> </w:t>
      </w:r>
      <w:r w:rsidRPr="00062956">
        <w:rPr>
          <w:rFonts w:ascii="Times New Roman" w:eastAsia="Tinos" w:hAnsi="Times New Roman" w:cs="Times New Roman"/>
          <w:w w:val="136"/>
          <w:lang w:val="id-ID"/>
        </w:rPr>
        <w:t xml:space="preserve">≤ </w:t>
      </w:r>
      <w:r w:rsidRPr="00062956">
        <w:rPr>
          <w:rFonts w:ascii="Cambria Math" w:eastAsia="Tinos" w:hAnsi="Cambria Math" w:cs="Cambria Math"/>
          <w:spacing w:val="-27"/>
          <w:w w:val="78"/>
          <w:lang w:val="id-ID"/>
        </w:rPr>
        <w:t>𝐹</w:t>
      </w:r>
      <w:r w:rsidRPr="00062956">
        <w:rPr>
          <w:rFonts w:ascii="Cambria Math" w:eastAsia="Tinos" w:hAnsi="Cambria Math" w:cs="Cambria Math"/>
          <w:spacing w:val="-1"/>
          <w:w w:val="51"/>
          <w:vertAlign w:val="subscript"/>
          <w:lang w:val="id-ID"/>
        </w:rPr>
        <w:t>𝑡</w:t>
      </w:r>
      <w:r w:rsidRPr="00062956">
        <w:rPr>
          <w:rFonts w:ascii="Cambria Math" w:eastAsia="Tinos" w:hAnsi="Cambria Math" w:cs="Cambria Math"/>
          <w:spacing w:val="-1"/>
          <w:w w:val="73"/>
          <w:vertAlign w:val="subscript"/>
          <w:lang w:val="id-ID"/>
        </w:rPr>
        <w:t>𝑎</w:t>
      </w:r>
      <w:r w:rsidRPr="00062956">
        <w:rPr>
          <w:rFonts w:ascii="Cambria Math" w:eastAsia="Tinos" w:hAnsi="Cambria Math" w:cs="Cambria Math"/>
          <w:spacing w:val="1"/>
          <w:w w:val="70"/>
          <w:vertAlign w:val="subscript"/>
          <w:lang w:val="id-ID"/>
        </w:rPr>
        <w:t>𝑏</w:t>
      </w:r>
      <w:r w:rsidRPr="00062956">
        <w:rPr>
          <w:rFonts w:ascii="Cambria Math" w:eastAsia="Tinos" w:hAnsi="Cambria Math" w:cs="Cambria Math"/>
          <w:w w:val="63"/>
          <w:vertAlign w:val="subscript"/>
          <w:lang w:val="id-ID"/>
        </w:rPr>
        <w:t>𝑒</w:t>
      </w:r>
      <w:r w:rsidRPr="00062956">
        <w:rPr>
          <w:rFonts w:ascii="Cambria Math" w:eastAsia="Tinos" w:hAnsi="Cambria Math" w:cs="Cambria Math"/>
          <w:w w:val="41"/>
          <w:vertAlign w:val="subscript"/>
          <w:lang w:val="id-ID"/>
        </w:rPr>
        <w:t>𝑙</w:t>
      </w:r>
      <w:r w:rsidRPr="00062956">
        <w:rPr>
          <w:rFonts w:ascii="Times New Roman" w:eastAsia="Tinos" w:hAnsi="Times New Roman" w:cs="Times New Roman"/>
          <w:w w:val="41"/>
          <w:vertAlign w:val="subscript"/>
          <w:lang w:val="id-ID"/>
        </w:rPr>
        <w:t xml:space="preserve"> </w:t>
      </w:r>
      <w:r w:rsidRPr="00062956">
        <w:rPr>
          <w:rFonts w:ascii="Times New Roman" w:hAnsi="Times New Roman" w:cs="Times New Roman"/>
          <w:lang w:val="id-ID"/>
        </w:rPr>
        <w:t xml:space="preserve">= 1,131 &lt; 5,05 maka kedua sampel berasal dari sampel yang homogen. Hasil uji t diperoleh </w:t>
      </w:r>
      <w:proofErr w:type="spellStart"/>
      <w:r w:rsidRPr="00062956"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 w:rsidRPr="00062956">
        <w:rPr>
          <w:rStyle w:val="markedcontent"/>
          <w:rFonts w:ascii="Times New Roman" w:hAnsi="Times New Roman" w:cs="Times New Roman"/>
          <w:sz w:val="24"/>
          <w:szCs w:val="24"/>
          <w:vertAlign w:val="subscript"/>
        </w:rPr>
        <w:t>hitung</w:t>
      </w:r>
      <w:proofErr w:type="spellEnd"/>
      <w:r w:rsidRPr="00062956">
        <w:rPr>
          <w:rStyle w:val="markedcontent"/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062956"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 w:rsidRPr="00062956">
        <w:rPr>
          <w:rStyle w:val="markedcontent"/>
          <w:rFonts w:ascii="Times New Roman" w:hAnsi="Times New Roman" w:cs="Times New Roman"/>
          <w:sz w:val="24"/>
          <w:szCs w:val="24"/>
          <w:vertAlign w:val="subscript"/>
        </w:rPr>
        <w:t>tabel</w:t>
      </w:r>
      <w:proofErr w:type="spellEnd"/>
      <w:r w:rsidRPr="0006295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62956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=  </w:t>
      </w:r>
      <w:r w:rsidRPr="00062956">
        <w:rPr>
          <w:rStyle w:val="markedcontent"/>
          <w:rFonts w:ascii="Times New Roman" w:hAnsi="Times New Roman" w:cs="Times New Roman"/>
          <w:sz w:val="24"/>
          <w:szCs w:val="24"/>
        </w:rPr>
        <w:t>2,133</w:t>
      </w:r>
      <w:r w:rsidRPr="00062956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62956">
        <w:rPr>
          <w:rStyle w:val="markedcontent"/>
          <w:rFonts w:ascii="Times New Roman" w:hAnsi="Times New Roman" w:cs="Times New Roman"/>
          <w:sz w:val="24"/>
          <w:szCs w:val="24"/>
        </w:rPr>
        <w:t>&gt;</w:t>
      </w:r>
      <w:r w:rsidRPr="00062956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62956">
        <w:rPr>
          <w:rStyle w:val="markedcontent"/>
          <w:rFonts w:ascii="Times New Roman" w:hAnsi="Times New Roman" w:cs="Times New Roman"/>
          <w:sz w:val="24"/>
          <w:szCs w:val="24"/>
        </w:rPr>
        <w:t>1,997</w:t>
      </w:r>
      <w:r w:rsidRPr="00062956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sehingga Ha diterima. Dengan demikian penelitian ini menunjukkan ada pengaruh yang sigtnifikan pada model pembelajaran kooperatif tipe </w:t>
      </w:r>
      <w:r w:rsidRPr="00062956">
        <w:rPr>
          <w:rStyle w:val="markedcontent"/>
          <w:rFonts w:ascii="Times New Roman" w:hAnsi="Times New Roman" w:cs="Times New Roman"/>
          <w:i/>
          <w:sz w:val="24"/>
          <w:szCs w:val="24"/>
          <w:lang w:val="id-ID"/>
        </w:rPr>
        <w:t>teams games tournament</w:t>
      </w:r>
      <w:r w:rsidRPr="00062956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(TGT) dengan media </w:t>
      </w:r>
      <w:r w:rsidRPr="00062956">
        <w:rPr>
          <w:rStyle w:val="markedcontent"/>
          <w:rFonts w:ascii="Times New Roman" w:hAnsi="Times New Roman" w:cs="Times New Roman"/>
          <w:i/>
          <w:sz w:val="24"/>
          <w:szCs w:val="24"/>
          <w:lang w:val="id-ID"/>
        </w:rPr>
        <w:t>powerpoint</w:t>
      </w:r>
      <w:r w:rsidRPr="00062956">
        <w:rPr>
          <w:rStyle w:val="markedcontent"/>
          <w:rFonts w:ascii="Times New Roman" w:hAnsi="Times New Roman" w:cs="Times New Roman"/>
          <w:sz w:val="24"/>
          <w:szCs w:val="24"/>
          <w:lang w:val="id-ID"/>
        </w:rPr>
        <w:t xml:space="preserve"> terhadap hasil belajar fisika siswa di SMAS Al-Manar Medan.</w:t>
      </w:r>
    </w:p>
    <w:p w:rsidR="00A80F0F" w:rsidRPr="00062956" w:rsidRDefault="00A80F0F" w:rsidP="00A80F0F">
      <w:pPr>
        <w:spacing w:line="240" w:lineRule="auto"/>
        <w:rPr>
          <w:rStyle w:val="markedcontent"/>
          <w:rFonts w:ascii="Times New Roman" w:hAnsi="Times New Roman" w:cs="Times New Roman"/>
          <w:i/>
          <w:sz w:val="24"/>
          <w:szCs w:val="24"/>
          <w:lang w:val="id-ID"/>
        </w:rPr>
      </w:pPr>
    </w:p>
    <w:p w:rsidR="00A80F0F" w:rsidRPr="00062956" w:rsidRDefault="00A80F0F" w:rsidP="00A80F0F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062956">
        <w:rPr>
          <w:rStyle w:val="markedcontent"/>
          <w:rFonts w:ascii="Times New Roman" w:hAnsi="Times New Roman" w:cs="Times New Roman"/>
          <w:b/>
          <w:i/>
          <w:sz w:val="24"/>
          <w:szCs w:val="24"/>
          <w:lang w:val="id-ID"/>
        </w:rPr>
        <w:t>Kata Kunci :</w:t>
      </w:r>
      <w:r w:rsidRPr="00062956">
        <w:rPr>
          <w:rStyle w:val="markedcontent"/>
          <w:rFonts w:ascii="Times New Roman" w:hAnsi="Times New Roman" w:cs="Times New Roman"/>
          <w:i/>
          <w:sz w:val="24"/>
          <w:szCs w:val="24"/>
          <w:lang w:val="id-ID"/>
        </w:rPr>
        <w:t xml:space="preserve"> Media Pembelajaran, Teams Games Tournament, Hasil Belajar Fisika.</w:t>
      </w:r>
    </w:p>
    <w:p w:rsidR="00B031CB" w:rsidRDefault="00A80F0F" w:rsidP="00A80F0F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702968" cy="88468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3 at 11.14.12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2"/>
                    <a:stretch/>
                  </pic:blipFill>
                  <pic:spPr bwMode="auto">
                    <a:xfrm>
                      <a:off x="0" y="0"/>
                      <a:ext cx="5702968" cy="8846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03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no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0F"/>
    <w:rsid w:val="00A80F0F"/>
    <w:rsid w:val="00B0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0F"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80F0F"/>
  </w:style>
  <w:style w:type="paragraph" w:styleId="BalloonText">
    <w:name w:val="Balloon Text"/>
    <w:basedOn w:val="Normal"/>
    <w:link w:val="BalloonTextChar"/>
    <w:uiPriority w:val="99"/>
    <w:semiHidden/>
    <w:unhideWhenUsed/>
    <w:rsid w:val="00A80F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0F"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80F0F"/>
  </w:style>
  <w:style w:type="paragraph" w:styleId="BalloonText">
    <w:name w:val="Balloon Text"/>
    <w:basedOn w:val="Normal"/>
    <w:link w:val="BalloonTextChar"/>
    <w:uiPriority w:val="99"/>
    <w:semiHidden/>
    <w:unhideWhenUsed/>
    <w:rsid w:val="00A80F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2024-09-03T05:30:00Z</dcterms:created>
  <dcterms:modified xsi:type="dcterms:W3CDTF">2024-09-03T05:34:00Z</dcterms:modified>
</cp:coreProperties>
</file>