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79" w:rsidRPr="001A2DC5" w:rsidRDefault="00E64279" w:rsidP="00E64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DC5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:rsidR="00E64279" w:rsidRPr="001A2DC5" w:rsidRDefault="00E64279" w:rsidP="00E64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279" w:rsidRPr="001A2DC5" w:rsidRDefault="00E64279" w:rsidP="00E6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C5">
        <w:rPr>
          <w:rFonts w:ascii="Times New Roman" w:hAnsi="Times New Roman" w:cs="Times New Roman"/>
          <w:b/>
          <w:sz w:val="24"/>
          <w:szCs w:val="24"/>
        </w:rPr>
        <w:t xml:space="preserve">PENGEMBANGAN LKPD BERBASIS SAINTIFIK PADA PEMBELAJARAN TEMATIK TEMA KAYANYA </w:t>
      </w:r>
    </w:p>
    <w:p w:rsidR="00E64279" w:rsidRDefault="00E64279" w:rsidP="00E642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C5">
        <w:rPr>
          <w:rFonts w:ascii="Times New Roman" w:hAnsi="Times New Roman" w:cs="Times New Roman"/>
          <w:b/>
          <w:sz w:val="24"/>
          <w:szCs w:val="24"/>
        </w:rPr>
        <w:t>NEGERIKU DI KELAS IV SD</w:t>
      </w:r>
    </w:p>
    <w:p w:rsidR="00E64279" w:rsidRPr="001A2DC5" w:rsidRDefault="00E64279" w:rsidP="00E6427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79" w:rsidRPr="001A2DC5" w:rsidRDefault="00E64279" w:rsidP="00E6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 w:rsidRPr="001A2DC5">
        <w:rPr>
          <w:rFonts w:ascii="Times New Roman" w:hAnsi="Times New Roman" w:cs="Times New Roman"/>
          <w:b/>
          <w:sz w:val="24"/>
          <w:szCs w:val="24"/>
          <w:u w:val="single"/>
        </w:rPr>
        <w:t>ARISKA PUTRI FADHLINA</w:t>
      </w:r>
      <w:r w:rsidRPr="001A2DC5"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 xml:space="preserve"> </w:t>
      </w:r>
    </w:p>
    <w:p w:rsidR="00E64279" w:rsidRPr="001A2DC5" w:rsidRDefault="00E64279" w:rsidP="00E642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DC5">
        <w:rPr>
          <w:rFonts w:ascii="Times New Roman" w:hAnsi="Times New Roman" w:cs="Times New Roman"/>
          <w:b/>
          <w:sz w:val="24"/>
          <w:szCs w:val="24"/>
          <w:lang w:val="id-ID"/>
        </w:rPr>
        <w:t>NPM</w:t>
      </w:r>
      <w:r w:rsidRPr="001A2DC5">
        <w:rPr>
          <w:rFonts w:ascii="Times New Roman" w:hAnsi="Times New Roman" w:cs="Times New Roman"/>
          <w:b/>
          <w:sz w:val="24"/>
          <w:szCs w:val="24"/>
        </w:rPr>
        <w:t>. 211434066</w:t>
      </w:r>
    </w:p>
    <w:p w:rsidR="00E64279" w:rsidRDefault="00E64279" w:rsidP="00E64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279" w:rsidRPr="001A2DC5" w:rsidRDefault="00E64279" w:rsidP="00E64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279" w:rsidRPr="001A2DC5" w:rsidRDefault="00E64279" w:rsidP="00E64279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A2DC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Penelitian ini bertujuan untuk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mengembangkan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LKPD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berbasis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saintifik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pembelajaran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tematik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tema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kayanya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negeriku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layak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digunakan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pembelajaran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di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kelas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IV SD. 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Dalam penelitian ini peneliti menggunakan desain penelitian </w:t>
      </w:r>
      <w:r w:rsidRPr="001A2DC5">
        <w:rPr>
          <w:rFonts w:ascii="Times New Roman" w:eastAsia="Calibri" w:hAnsi="Times New Roman" w:cs="Times New Roman"/>
          <w:bCs/>
          <w:i/>
          <w:iCs/>
          <w:sz w:val="24"/>
          <w:szCs w:val="24"/>
          <w:lang w:val="id-ID"/>
        </w:rPr>
        <w:t>Research and Development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 (R&amp;D)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Penelitian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dilakukan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menggunakan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model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4D yang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dikembangkan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oleh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Thiagarajan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yaitu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(1) </w:t>
      </w:r>
      <w:r w:rsidRPr="001A2DC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Define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pendefinisian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), (2) </w:t>
      </w:r>
      <w:r w:rsidRPr="001A2DC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Design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Perancangan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), (3) </w:t>
      </w:r>
      <w:r w:rsidRPr="001A2DC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Development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),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(4) </w:t>
      </w:r>
      <w:r w:rsidRPr="001A2DC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Dissemination 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penyebaran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). </w:t>
      </w:r>
      <w:proofErr w:type="gram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Akan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tetapi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penelitian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ini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tahap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4D yang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dilakukan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hanya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sampai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tahap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ke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3,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yaitu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A2DC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Development 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Pengembangan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).</w:t>
      </w:r>
      <w:proofErr w:type="gram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Subjek dalam penelitian ini adalah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penelaah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LKPD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penelaah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materi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Adapun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objek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dalam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penelitian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ini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yaitu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LKPD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Berbasis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Saintifik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Pembelajaran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Tematik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Tema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Kayanya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Negeriku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layak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digunakan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pembelajaran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tematik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di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kelas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IV. </w:t>
      </w:r>
      <w:proofErr w:type="spellStart"/>
      <w:proofErr w:type="gram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Instrumen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teknik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pengumpulan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data yang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digunakan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dalam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penelitian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ini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adalah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Kuesioner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/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Angket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Angket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digunakan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penelitian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ini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yaitu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berupa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angket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validasi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yang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diberikan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kepada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validator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LKPD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materi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Hasil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validasi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dari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LKPD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didapatkan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skor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sebesar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81</w:t>
      </w:r>
      <w:proofErr w:type="gram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,4</w:t>
      </w:r>
      <w:proofErr w:type="gram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dari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validasi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ahli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materi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didapatkan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skor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sebesar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83,6. Dari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skor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tersebut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dapat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dikatakan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bahwa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LKPD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berbasis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saintifik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pembelajaran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tematik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tema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9 “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Kayanya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Negeriku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” yang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dikembangkan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“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Sangat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Layak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”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untuk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digunakan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pada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proses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pembelajaran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E64279" w:rsidRPr="001A2DC5" w:rsidRDefault="00E64279" w:rsidP="00E64279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E64279" w:rsidRPr="001A2DC5" w:rsidRDefault="00E64279" w:rsidP="00E64279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A2DC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Kata </w:t>
      </w:r>
      <w:proofErr w:type="spellStart"/>
      <w:r w:rsidRPr="001A2DC5">
        <w:rPr>
          <w:rFonts w:ascii="Times New Roman" w:eastAsia="Calibri" w:hAnsi="Times New Roman" w:cs="Times New Roman"/>
          <w:b/>
          <w:iCs/>
          <w:sz w:val="24"/>
          <w:szCs w:val="24"/>
        </w:rPr>
        <w:t>Kunci</w:t>
      </w:r>
      <w:proofErr w:type="spellEnd"/>
      <w:r w:rsidRPr="001A2DC5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Pengembangan, 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LKPD</w:t>
      </w:r>
      <w:r w:rsidRPr="001A2DC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,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Saintifik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  <w:lang w:val="id-ID"/>
        </w:rPr>
        <w:t xml:space="preserve">,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Kayanya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Negeriku</w:t>
      </w:r>
      <w:proofErr w:type="spellEnd"/>
      <w:r w:rsidRPr="001A2DC5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905DAA" w:rsidRDefault="00905DAA" w:rsidP="00452DFE">
      <w:pPr>
        <w:jc w:val="center"/>
      </w:pPr>
    </w:p>
    <w:p w:rsidR="00905DAA" w:rsidRPr="00905DAA" w:rsidRDefault="00905DAA" w:rsidP="00905DAA"/>
    <w:p w:rsidR="00905DAA" w:rsidRPr="00905DAA" w:rsidRDefault="00905DAA" w:rsidP="00905DAA"/>
    <w:p w:rsidR="00905DAA" w:rsidRPr="00905DAA" w:rsidRDefault="00905DAA" w:rsidP="00905DAA"/>
    <w:p w:rsidR="00905DAA" w:rsidRPr="00905DAA" w:rsidRDefault="00905DAA" w:rsidP="00905DAA"/>
    <w:p w:rsidR="00905DAA" w:rsidRPr="00905DAA" w:rsidRDefault="00905DAA" w:rsidP="00905DAA"/>
    <w:p w:rsidR="00905DAA" w:rsidRPr="00905DAA" w:rsidRDefault="00905DAA" w:rsidP="00905DAA"/>
    <w:p w:rsidR="00905DAA" w:rsidRDefault="00905DAA" w:rsidP="00905DAA"/>
    <w:p w:rsidR="00F00493" w:rsidRDefault="00F00493" w:rsidP="00905DAA"/>
    <w:p w:rsidR="00905DAA" w:rsidRPr="00905DAA" w:rsidRDefault="00905DAA" w:rsidP="00905DAA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-59954</wp:posOffset>
            </wp:positionH>
            <wp:positionV relativeFrom="paragraph">
              <wp:posOffset>-120338</wp:posOffset>
            </wp:positionV>
            <wp:extent cx="5191733" cy="7660256"/>
            <wp:effectExtent l="0" t="0" r="9525" b="0"/>
            <wp:wrapNone/>
            <wp:docPr id="1" name="Picture 1" descr="C:\Users\berkah-1\Pictures\0a25af0d-657f-4726-a5dd-c0061e104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1\Pictures\0a25af0d-657f-4726-a5dd-c0061e1044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7" b="15502"/>
                    <a:stretch/>
                  </pic:blipFill>
                  <pic:spPr bwMode="auto">
                    <a:xfrm>
                      <a:off x="0" y="0"/>
                      <a:ext cx="5191734" cy="7660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5DAA" w:rsidRPr="00905DAA" w:rsidSect="00452DF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E"/>
    <w:rsid w:val="00452DFE"/>
    <w:rsid w:val="00905DAA"/>
    <w:rsid w:val="00E64279"/>
    <w:rsid w:val="00F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3</cp:revision>
  <dcterms:created xsi:type="dcterms:W3CDTF">2024-09-05T07:11:00Z</dcterms:created>
  <dcterms:modified xsi:type="dcterms:W3CDTF">2024-09-05T07:19:00Z</dcterms:modified>
</cp:coreProperties>
</file>