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0" w:rsidRDefault="00452950" w:rsidP="00452950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571E8">
        <w:rPr>
          <w:rFonts w:ascii="Times New Roman" w:eastAsia="SimSun" w:hAnsi="Times New Roman" w:cs="Times New Roman"/>
          <w:b/>
          <w:sz w:val="24"/>
          <w:szCs w:val="24"/>
        </w:rPr>
        <w:t>DAFTAR ISI</w:t>
      </w:r>
    </w:p>
    <w:p w:rsidR="00452950" w:rsidRPr="008571E8" w:rsidRDefault="00452950" w:rsidP="00452950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5844A0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452950" w:rsidRPr="005844A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  <w:t>i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>v</w:t>
      </w:r>
    </w:p>
    <w:p w:rsidR="00452950" w:rsidRPr="005844A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TABEL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  <w:t>vii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452950" w:rsidRPr="007E63B3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E63B3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7E63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452950" w:rsidRPr="005844A0" w:rsidRDefault="00452950" w:rsidP="0045295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  <w:t>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452950" w:rsidRPr="005844A0" w:rsidRDefault="00452950" w:rsidP="0045295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  <w:t>14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8571E8">
        <w:rPr>
          <w:rFonts w:ascii="Times New Roman" w:hAnsi="Times New Roman" w:cs="Times New Roman"/>
          <w:sz w:val="24"/>
          <w:szCs w:val="24"/>
        </w:rPr>
        <w:t xml:space="preserve">2.1 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proofErr w:type="gramEnd"/>
      <w:r w:rsidRPr="00A9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9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9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91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1A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  <w:sectPr w:rsidR="00452950" w:rsidSect="007E63B3">
          <w:headerReference w:type="first" r:id="rId8"/>
          <w:footerReference w:type="first" r:id="rId9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r w:rsidRPr="008571E8"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lastRenderedPageBreak/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 </w:t>
      </w:r>
      <w:r w:rsidRPr="00A911AA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A911AA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A911AA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 w:rsidRPr="00A911AA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7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452950" w:rsidRPr="005844A0" w:rsidRDefault="00452950" w:rsidP="00452950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5844A0">
        <w:rPr>
          <w:rFonts w:ascii="Times New Roman" w:hAnsi="Times New Roman" w:cs="Times New Roman"/>
          <w:sz w:val="24"/>
          <w:szCs w:val="24"/>
        </w:rPr>
        <w:tab/>
      </w:r>
      <w:r w:rsidRPr="005844A0">
        <w:rPr>
          <w:rFonts w:ascii="Times New Roman" w:hAnsi="Times New Roman" w:cs="Times New Roman"/>
          <w:sz w:val="24"/>
          <w:szCs w:val="24"/>
        </w:rPr>
        <w:tab/>
        <w:t>41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3.3.1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3.4.1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3.4.2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  <w:sectPr w:rsidR="00452950" w:rsidSect="007E63B3">
          <w:pgSz w:w="11907" w:h="16839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  <w:r w:rsidRPr="008571E8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52950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lastRenderedPageBreak/>
        <w:t xml:space="preserve">3.6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Reabilitas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52950" w:rsidRPr="008571E8" w:rsidRDefault="00452950" w:rsidP="00452950">
      <w:pPr>
        <w:tabs>
          <w:tab w:val="left" w:leader="dot" w:pos="7371"/>
          <w:tab w:val="left" w:pos="7655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571E8">
        <w:rPr>
          <w:rFonts w:ascii="Times New Roman" w:hAnsi="Times New Roman" w:cs="Times New Roman"/>
          <w:sz w:val="24"/>
          <w:szCs w:val="24"/>
        </w:rPr>
        <w:t xml:space="preserve"> Data</w:t>
      </w:r>
      <w:r w:rsidRPr="008571E8">
        <w:rPr>
          <w:rFonts w:ascii="Times New Roman" w:hAnsi="Times New Roman" w:cs="Times New Roman"/>
          <w:sz w:val="24"/>
          <w:szCs w:val="24"/>
        </w:rPr>
        <w:tab/>
      </w:r>
      <w:r w:rsidRPr="008571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52950" w:rsidRPr="005844A0" w:rsidRDefault="00452950" w:rsidP="00452950">
      <w:pPr>
        <w:pStyle w:val="BodyText"/>
        <w:tabs>
          <w:tab w:val="center" w:leader="dot" w:pos="7371"/>
          <w:tab w:val="right" w:pos="7797"/>
        </w:tabs>
        <w:spacing w:line="480" w:lineRule="auto"/>
        <w:ind w:left="1134" w:hanging="1134"/>
        <w:jc w:val="both"/>
      </w:pPr>
      <w:r w:rsidRPr="000F1401">
        <w:rPr>
          <w:b/>
        </w:rPr>
        <w:t>BAB IV HASIL DAN PEMBAHASAN</w:t>
      </w:r>
      <w:r w:rsidRPr="005844A0">
        <w:tab/>
      </w:r>
      <w:r>
        <w:tab/>
        <w:t xml:space="preserve">     58</w:t>
      </w:r>
    </w:p>
    <w:p w:rsidR="00452950" w:rsidRPr="00786EFC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58</w:t>
      </w:r>
    </w:p>
    <w:p w:rsidR="00452950" w:rsidRDefault="00452950" w:rsidP="00452950">
      <w:pPr>
        <w:tabs>
          <w:tab w:val="center" w:leader="dot" w:pos="7371"/>
          <w:tab w:val="right" w:pos="793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72</w:t>
      </w:r>
    </w:p>
    <w:p w:rsidR="00452950" w:rsidRPr="00786EFC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79</w:t>
      </w:r>
    </w:p>
    <w:p w:rsidR="00452950" w:rsidRPr="00786EFC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 w:rsidRPr="008C60BF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79</w:t>
      </w:r>
    </w:p>
    <w:p w:rsidR="00452950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 xml:space="preserve">.2 </w:t>
      </w:r>
      <w:r w:rsidRPr="00786E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 w:rsidRPr="008C60BF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Keputusan</w:t>
      </w:r>
      <w:proofErr w:type="spellEnd"/>
    </w:p>
    <w:p w:rsidR="00452950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81</w:t>
      </w:r>
    </w:p>
    <w:p w:rsidR="00452950" w:rsidRPr="00786EFC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184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 xml:space="preserve">.3 </w:t>
      </w:r>
      <w:r w:rsidRPr="00786E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83</w:t>
      </w:r>
    </w:p>
    <w:p w:rsidR="00452950" w:rsidRPr="00D21A59" w:rsidRDefault="00452950" w:rsidP="00452950">
      <w:pPr>
        <w:tabs>
          <w:tab w:val="center" w:leader="dot" w:pos="7655"/>
          <w:tab w:val="right" w:pos="7797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F1401">
        <w:rPr>
          <w:rFonts w:ascii="Times New Roman" w:hAnsi="Times New Roman" w:cs="Times New Roman"/>
          <w:b/>
          <w:sz w:val="24"/>
          <w:szCs w:val="24"/>
        </w:rPr>
        <w:t xml:space="preserve">BAB </w:t>
      </w:r>
      <w:proofErr w:type="gramStart"/>
      <w:r w:rsidRPr="000F1401">
        <w:rPr>
          <w:rFonts w:ascii="Times New Roman" w:hAnsi="Times New Roman" w:cs="Times New Roman"/>
          <w:b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40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gramEnd"/>
      <w:r w:rsidRPr="000F1401">
        <w:rPr>
          <w:rFonts w:ascii="Times New Roman" w:hAnsi="Times New Roman" w:cs="Times New Roman"/>
          <w:b/>
          <w:sz w:val="24"/>
          <w:szCs w:val="24"/>
        </w:rPr>
        <w:t xml:space="preserve"> DAN SARAN</w:t>
      </w:r>
      <w:r>
        <w:rPr>
          <w:rFonts w:ascii="Times New Roman" w:hAnsi="Times New Roman" w:cs="Times New Roman"/>
          <w:sz w:val="24"/>
          <w:szCs w:val="24"/>
        </w:rPr>
        <w:tab/>
        <w:t xml:space="preserve">    86</w:t>
      </w:r>
    </w:p>
    <w:p w:rsidR="00452950" w:rsidRPr="00786EFC" w:rsidRDefault="00452950" w:rsidP="004529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797"/>
        </w:tabs>
        <w:spacing w:after="0" w:line="48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proofErr w:type="spellStart"/>
      <w:r w:rsidRPr="00786EFC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86</w:t>
      </w:r>
    </w:p>
    <w:p w:rsidR="00452950" w:rsidRPr="00A52582" w:rsidRDefault="00452950" w:rsidP="00452950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797"/>
        </w:tabs>
        <w:spacing w:after="0" w:line="48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87</w:t>
      </w:r>
    </w:p>
    <w:p w:rsidR="00452950" w:rsidRDefault="00452950" w:rsidP="00452950">
      <w:pPr>
        <w:tabs>
          <w:tab w:val="left" w:leader="dot" w:pos="7371"/>
          <w:tab w:val="left" w:pos="7655"/>
          <w:tab w:val="right" w:pos="7797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452950" w:rsidSect="007E63B3">
          <w:pgSz w:w="11907" w:h="16839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  <w:r w:rsidRPr="008571E8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D21A59">
        <w:rPr>
          <w:rFonts w:ascii="Times New Roman" w:hAnsi="Times New Roman" w:cs="Times New Roman"/>
          <w:sz w:val="24"/>
          <w:szCs w:val="24"/>
        </w:rPr>
        <w:tab/>
        <w:t>...</w:t>
      </w:r>
      <w:r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452950" w:rsidRPr="008571E8" w:rsidRDefault="00452950" w:rsidP="00452950">
      <w:pPr>
        <w:jc w:val="center"/>
        <w:rPr>
          <w:rFonts w:ascii="Times New Roman" w:hAnsi="Times New Roman" w:cs="Times New Roman"/>
          <w:b/>
          <w:sz w:val="24"/>
        </w:rPr>
      </w:pPr>
      <w:r w:rsidRPr="008571E8">
        <w:rPr>
          <w:rFonts w:ascii="Times New Roman" w:hAnsi="Times New Roman" w:cs="Times New Roman"/>
          <w:b/>
          <w:sz w:val="24"/>
        </w:rPr>
        <w:lastRenderedPageBreak/>
        <w:t>DAFTAR TABEL</w:t>
      </w:r>
    </w:p>
    <w:p w:rsidR="00452950" w:rsidRPr="008571E8" w:rsidRDefault="00452950" w:rsidP="0045295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1.1 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Pra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Survey </w:t>
      </w:r>
      <w:proofErr w:type="spellStart"/>
      <w:r w:rsidRPr="008571E8">
        <w:rPr>
          <w:rFonts w:ascii="Times New Roman" w:hAnsi="Times New Roman" w:cs="Times New Roman"/>
          <w:sz w:val="24"/>
        </w:rPr>
        <w:t>Variabel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(Y)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6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1.2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Pra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Survey </w:t>
      </w:r>
      <w:proofErr w:type="spellStart"/>
      <w:r w:rsidRPr="008571E8">
        <w:rPr>
          <w:rFonts w:ascii="Times New Roman" w:hAnsi="Times New Roman" w:cs="Times New Roman"/>
          <w:sz w:val="24"/>
        </w:rPr>
        <w:t>Variabel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r w:rsidRPr="00EB1F6E">
        <w:rPr>
          <w:rFonts w:ascii="Times New Roman" w:hAnsi="Times New Roman" w:cs="Times New Roman"/>
          <w:i/>
          <w:iCs/>
          <w:sz w:val="24"/>
        </w:rPr>
        <w:t>Lifestyle</w:t>
      </w:r>
      <w:r w:rsidRPr="008571E8">
        <w:rPr>
          <w:rFonts w:ascii="Times New Roman" w:hAnsi="Times New Roman" w:cs="Times New Roman"/>
          <w:sz w:val="24"/>
        </w:rPr>
        <w:t xml:space="preserve"> (X</w:t>
      </w:r>
      <w:r w:rsidRPr="008571E8">
        <w:rPr>
          <w:rFonts w:ascii="Times New Roman" w:hAnsi="Times New Roman" w:cs="Times New Roman"/>
          <w:sz w:val="24"/>
          <w:vertAlign w:val="subscript"/>
        </w:rPr>
        <w:t>1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7</w:t>
      </w:r>
    </w:p>
    <w:p w:rsidR="00452950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1.3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Pra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Survey </w:t>
      </w:r>
      <w:r>
        <w:rPr>
          <w:rFonts w:ascii="Times New Roman" w:hAnsi="Times New Roman" w:cs="Times New Roman"/>
          <w:i/>
          <w:iCs/>
          <w:sz w:val="24"/>
        </w:rPr>
        <w:t>Word of Mouth</w:t>
      </w:r>
      <w:r w:rsidRPr="008571E8">
        <w:rPr>
          <w:rFonts w:ascii="Times New Roman" w:hAnsi="Times New Roman" w:cs="Times New Roman"/>
          <w:sz w:val="24"/>
        </w:rPr>
        <w:t xml:space="preserve"> (X</w:t>
      </w:r>
      <w:r w:rsidRPr="008571E8">
        <w:rPr>
          <w:rFonts w:ascii="Times New Roman" w:hAnsi="Times New Roman" w:cs="Times New Roman"/>
          <w:sz w:val="24"/>
          <w:vertAlign w:val="subscript"/>
        </w:rPr>
        <w:t>2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1.3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Pra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Survey </w:t>
      </w:r>
      <w:r>
        <w:rPr>
          <w:rFonts w:ascii="Times New Roman" w:hAnsi="Times New Roman" w:cs="Times New Roman"/>
          <w:i/>
          <w:iCs/>
          <w:sz w:val="24"/>
        </w:rPr>
        <w:t>Brand Image</w:t>
      </w:r>
      <w:r w:rsidRPr="008571E8">
        <w:rPr>
          <w:rFonts w:ascii="Times New Roman" w:hAnsi="Times New Roman" w:cs="Times New Roman"/>
          <w:sz w:val="24"/>
        </w:rPr>
        <w:t xml:space="preserve"> (X</w:t>
      </w:r>
      <w:r>
        <w:rPr>
          <w:rFonts w:ascii="Times New Roman" w:hAnsi="Times New Roman" w:cs="Times New Roman"/>
          <w:sz w:val="24"/>
          <w:vertAlign w:val="subscript"/>
        </w:rPr>
        <w:t>3</w:t>
      </w:r>
      <w:r w:rsidRPr="008571E8">
        <w:rPr>
          <w:rFonts w:ascii="Times New Roman" w:hAnsi="Times New Roman" w:cs="Times New Roman"/>
          <w:sz w:val="24"/>
        </w:rPr>
        <w:t>)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8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2.1 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Terdahulu</w:t>
      </w:r>
      <w:proofErr w:type="spellEnd"/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35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3.1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Jadwal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43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3.2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Indikator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Penelitian</w:t>
      </w:r>
      <w:proofErr w:type="spellEnd"/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45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ind w:right="-142"/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Tabel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3.3</w:t>
      </w:r>
      <w:r w:rsidRPr="008571E8">
        <w:rPr>
          <w:rFonts w:ascii="Times New Roman" w:hAnsi="Times New Roman" w:cs="Times New Roman"/>
          <w:sz w:val="24"/>
        </w:rPr>
        <w:tab/>
      </w:r>
      <w:proofErr w:type="spellStart"/>
      <w:r w:rsidRPr="008571E8">
        <w:rPr>
          <w:rFonts w:ascii="Times New Roman" w:hAnsi="Times New Roman" w:cs="Times New Roman"/>
          <w:sz w:val="24"/>
        </w:rPr>
        <w:t>Skala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Likert</w:t>
      </w:r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46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 w:rsidRPr="00EB1F6E">
        <w:rPr>
          <w:rFonts w:ascii="Times New Roman" w:hAnsi="Times New Roman" w:cs="Times New Roman"/>
          <w:i/>
          <w:iCs/>
          <w:sz w:val="24"/>
        </w:rPr>
        <w:t>Lifestyle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Word of Mouth</w:t>
      </w:r>
      <w:r w:rsidRPr="008571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Brand Image</w:t>
      </w:r>
      <w:r w:rsidRPr="0078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452950" w:rsidRPr="00713845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78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 w:rsidRPr="00786E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86EFC"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452950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Kelami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52950" w:rsidRPr="00786EFC" w:rsidRDefault="00452950" w:rsidP="00452950">
      <w:pPr>
        <w:tabs>
          <w:tab w:val="left" w:leader="dot" w:pos="7371"/>
          <w:tab w:val="center" w:leader="dot" w:pos="7513"/>
          <w:tab w:val="left" w:pos="7541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52950" w:rsidRPr="00786EFC" w:rsidRDefault="00452950" w:rsidP="00452950">
      <w:pPr>
        <w:tabs>
          <w:tab w:val="left" w:leader="dot" w:pos="7371"/>
          <w:tab w:val="center" w:leader="dot" w:pos="7513"/>
          <w:tab w:val="left" w:pos="7541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E3B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452950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3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8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1E3B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452950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  <w:sectPr w:rsidR="00452950" w:rsidSect="005844A0">
          <w:footerReference w:type="default" r:id="rId10"/>
          <w:headerReference w:type="first" r:id="rId11"/>
          <w:footerReference w:type="first" r:id="rId12"/>
          <w:pgSz w:w="11907" w:h="16839" w:code="9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452950" w:rsidRPr="00786EF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452950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452950" w:rsidRPr="009D193C" w:rsidRDefault="00452950" w:rsidP="00452950">
      <w:pPr>
        <w:tabs>
          <w:tab w:val="left" w:leader="dot" w:pos="7371"/>
          <w:tab w:val="left" w:pos="7541"/>
          <w:tab w:val="center" w:leader="dot" w:pos="7655"/>
          <w:tab w:val="right" w:pos="7938"/>
        </w:tabs>
        <w:spacing w:after="0" w:line="480" w:lineRule="auto"/>
        <w:ind w:left="1134" w:right="-142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(R</w:t>
      </w:r>
      <w:r w:rsidRPr="00786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452950" w:rsidRPr="008571E8" w:rsidRDefault="00452950" w:rsidP="00452950">
      <w:pPr>
        <w:tabs>
          <w:tab w:val="left" w:leader="dot" w:pos="7371"/>
          <w:tab w:val="left" w:pos="7541"/>
        </w:tabs>
        <w:spacing w:after="0"/>
        <w:ind w:right="-142"/>
        <w:rPr>
          <w:rFonts w:ascii="Times New Roman" w:hAnsi="Times New Roman" w:cs="Times New Roman"/>
        </w:rPr>
      </w:pPr>
    </w:p>
    <w:p w:rsidR="00452950" w:rsidRDefault="00452950" w:rsidP="00452950">
      <w:pPr>
        <w:tabs>
          <w:tab w:val="left" w:leader="dot" w:pos="7371"/>
          <w:tab w:val="left" w:pos="7541"/>
        </w:tabs>
        <w:spacing w:after="0"/>
        <w:ind w:right="-142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Default="00452950" w:rsidP="00452950">
      <w:pPr>
        <w:spacing w:after="0"/>
        <w:rPr>
          <w:rFonts w:ascii="Times New Roman" w:hAnsi="Times New Roman" w:cs="Times New Roman"/>
        </w:rPr>
        <w:sectPr w:rsidR="00452950" w:rsidSect="005844A0">
          <w:pgSz w:w="11907" w:h="16839" w:code="9"/>
          <w:pgMar w:top="2268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</w:p>
    <w:p w:rsidR="00452950" w:rsidRPr="008571E8" w:rsidRDefault="00452950" w:rsidP="00452950">
      <w:pPr>
        <w:jc w:val="center"/>
        <w:rPr>
          <w:rFonts w:ascii="Times New Roman" w:hAnsi="Times New Roman" w:cs="Times New Roman"/>
          <w:b/>
          <w:sz w:val="24"/>
        </w:rPr>
      </w:pPr>
      <w:r w:rsidRPr="008571E8">
        <w:rPr>
          <w:rFonts w:ascii="Times New Roman" w:hAnsi="Times New Roman" w:cs="Times New Roman"/>
          <w:b/>
          <w:sz w:val="24"/>
        </w:rPr>
        <w:lastRenderedPageBreak/>
        <w:t>DAFTAR GAMBAR</w:t>
      </w:r>
    </w:p>
    <w:p w:rsidR="00452950" w:rsidRPr="008571E8" w:rsidRDefault="00452950" w:rsidP="0045295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  <w:proofErr w:type="spellStart"/>
      <w:r w:rsidRPr="008571E8">
        <w:rPr>
          <w:rFonts w:ascii="Times New Roman" w:hAnsi="Times New Roman" w:cs="Times New Roman"/>
          <w:sz w:val="24"/>
        </w:rPr>
        <w:t>Gambar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2.1 </w:t>
      </w:r>
      <w:proofErr w:type="spellStart"/>
      <w:r w:rsidRPr="008571E8">
        <w:rPr>
          <w:rFonts w:ascii="Times New Roman" w:hAnsi="Times New Roman" w:cs="Times New Roman"/>
          <w:sz w:val="24"/>
        </w:rPr>
        <w:t>Kerangka</w:t>
      </w:r>
      <w:proofErr w:type="spellEnd"/>
      <w:r w:rsidRPr="008571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1E8">
        <w:rPr>
          <w:rFonts w:ascii="Times New Roman" w:hAnsi="Times New Roman" w:cs="Times New Roman"/>
          <w:sz w:val="24"/>
        </w:rPr>
        <w:t>Konseptual</w:t>
      </w:r>
      <w:proofErr w:type="spellEnd"/>
      <w:r w:rsidRPr="008571E8">
        <w:rPr>
          <w:rFonts w:ascii="Times New Roman" w:hAnsi="Times New Roman" w:cs="Times New Roman"/>
          <w:sz w:val="24"/>
        </w:rPr>
        <w:tab/>
      </w:r>
      <w:r w:rsidRPr="008571E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39</w:t>
      </w:r>
    </w:p>
    <w:p w:rsidR="00452950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Scarlett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452950" w:rsidRPr="00786EFC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52950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  <w:sectPr w:rsidR="00452950" w:rsidSect="009A2467">
          <w:pgSz w:w="11907" w:h="16839" w:code="9"/>
          <w:pgMar w:top="2268" w:right="1701" w:bottom="1701" w:left="2268" w:header="720" w:footer="720" w:gutter="0"/>
          <w:pgNumType w:fmt="lowerRoman" w:start="10"/>
          <w:cols w:space="720"/>
          <w:titlePg/>
          <w:docGrid w:linePitch="360"/>
        </w:sect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452950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3B3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452950" w:rsidRPr="007E63B3" w:rsidRDefault="00452950" w:rsidP="00452950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92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Lifestyle (X1)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95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Pr="00C730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Word of </w:t>
      </w:r>
      <w:proofErr w:type="spellStart"/>
      <w:r>
        <w:rPr>
          <w:rFonts w:ascii="Times New Roman" w:hAnsi="Times New Roman" w:cs="Times New Roman"/>
          <w:sz w:val="24"/>
        </w:rPr>
        <w:t>Mounth</w:t>
      </w:r>
      <w:proofErr w:type="spellEnd"/>
      <w:r>
        <w:rPr>
          <w:rFonts w:ascii="Times New Roman" w:hAnsi="Times New Roman" w:cs="Times New Roman"/>
          <w:sz w:val="24"/>
        </w:rPr>
        <w:t xml:space="preserve"> (X2)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97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  <w:r w:rsidRPr="00C730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Brand Image (X3)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99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(Y)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101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Output SPSS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103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Persentase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107</w:t>
      </w:r>
    </w:p>
    <w:p w:rsidR="00452950" w:rsidRDefault="00452950" w:rsidP="00452950">
      <w:pPr>
        <w:tabs>
          <w:tab w:val="left" w:pos="1276"/>
          <w:tab w:val="left" w:leader="dot" w:pos="7371"/>
          <w:tab w:val="left" w:pos="7513"/>
        </w:tabs>
        <w:spacing w:after="0" w:line="480" w:lineRule="auto"/>
        <w:ind w:right="-14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8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109</w:t>
      </w:r>
    </w:p>
    <w:p w:rsidR="00452950" w:rsidRPr="008571E8" w:rsidRDefault="00452950" w:rsidP="00452950">
      <w:pPr>
        <w:tabs>
          <w:tab w:val="left" w:pos="1134"/>
          <w:tab w:val="left" w:leader="dot" w:pos="7371"/>
          <w:tab w:val="left" w:pos="7541"/>
        </w:tabs>
        <w:rPr>
          <w:rFonts w:ascii="Times New Roman" w:hAnsi="Times New Roman" w:cs="Times New Roman"/>
          <w:sz w:val="24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p w:rsidR="00452950" w:rsidRPr="008571E8" w:rsidRDefault="00452950" w:rsidP="00452950">
      <w:pPr>
        <w:spacing w:after="0"/>
        <w:rPr>
          <w:rFonts w:ascii="Times New Roman" w:hAnsi="Times New Roman" w:cs="Times New Roman"/>
        </w:rPr>
      </w:pPr>
    </w:p>
    <w:sectPr w:rsidR="00452950" w:rsidRPr="008571E8" w:rsidSect="00452950">
      <w:headerReference w:type="defaul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F3" w:rsidRDefault="003D6FF3" w:rsidP="003D6FF3">
      <w:pPr>
        <w:spacing w:after="0" w:line="240" w:lineRule="auto"/>
      </w:pPr>
      <w:r>
        <w:separator/>
      </w:r>
    </w:p>
  </w:endnote>
  <w:end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Vodafone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771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2950" w:rsidRPr="005844A0" w:rsidRDefault="0045295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44A0">
          <w:rPr>
            <w:rFonts w:ascii="Times New Roman" w:hAnsi="Times New Roman" w:cs="Times New Roman"/>
            <w:sz w:val="24"/>
          </w:rPr>
          <w:fldChar w:fldCharType="begin"/>
        </w:r>
        <w:r w:rsidRPr="005844A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4A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</w:t>
        </w:r>
        <w:r w:rsidRPr="005844A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2950" w:rsidRDefault="00452950" w:rsidP="00942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32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2950" w:rsidRPr="00452950" w:rsidRDefault="0045295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52950">
          <w:rPr>
            <w:rFonts w:ascii="Times New Roman" w:hAnsi="Times New Roman" w:cs="Times New Roman"/>
            <w:sz w:val="24"/>
          </w:rPr>
          <w:fldChar w:fldCharType="begin"/>
        </w:r>
        <w:r w:rsidRPr="0045295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295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</w:t>
        </w:r>
        <w:r w:rsidRPr="0045295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2950" w:rsidRDefault="00452950" w:rsidP="004529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049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2950" w:rsidRPr="005844A0" w:rsidRDefault="0045295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5844A0">
          <w:rPr>
            <w:rFonts w:ascii="Times New Roman" w:hAnsi="Times New Roman" w:cs="Times New Roman"/>
            <w:sz w:val="24"/>
          </w:rPr>
          <w:fldChar w:fldCharType="begin"/>
        </w:r>
        <w:r w:rsidRPr="005844A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844A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</w:t>
        </w:r>
        <w:r w:rsidRPr="005844A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2950" w:rsidRDefault="00452950" w:rsidP="0034092E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6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D6FF3" w:rsidRPr="003D6FF3" w:rsidRDefault="003D6FF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6FF3">
          <w:rPr>
            <w:rFonts w:ascii="Times New Roman" w:hAnsi="Times New Roman" w:cs="Times New Roman"/>
            <w:sz w:val="24"/>
          </w:rPr>
          <w:fldChar w:fldCharType="begin"/>
        </w:r>
        <w:r w:rsidRPr="003D6F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FF3">
          <w:rPr>
            <w:rFonts w:ascii="Times New Roman" w:hAnsi="Times New Roman" w:cs="Times New Roman"/>
            <w:sz w:val="24"/>
          </w:rPr>
          <w:fldChar w:fldCharType="separate"/>
        </w:r>
        <w:r w:rsidR="006D3B78">
          <w:rPr>
            <w:rFonts w:ascii="Times New Roman" w:hAnsi="Times New Roman" w:cs="Times New Roman"/>
            <w:noProof/>
            <w:sz w:val="24"/>
          </w:rPr>
          <w:t>88</w:t>
        </w:r>
        <w:r w:rsidRPr="003D6F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6FF3" w:rsidRDefault="003D6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F3" w:rsidRDefault="003D6FF3" w:rsidP="003D6FF3">
      <w:pPr>
        <w:spacing w:after="0" w:line="240" w:lineRule="auto"/>
      </w:pPr>
      <w:r>
        <w:separator/>
      </w:r>
    </w:p>
  </w:footnote>
  <w:foot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50" w:rsidRDefault="00452950">
    <w:pPr>
      <w:pStyle w:val="Header"/>
      <w:jc w:val="right"/>
    </w:pPr>
  </w:p>
  <w:p w:rsidR="00452950" w:rsidRDefault="00452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50" w:rsidRDefault="00452950">
    <w:pPr>
      <w:pStyle w:val="Header"/>
      <w:jc w:val="right"/>
    </w:pPr>
  </w:p>
  <w:p w:rsidR="00452950" w:rsidRDefault="004529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C6" w:rsidRDefault="00CA1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306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1"/>
    <w:multiLevelType w:val="hybridMultilevel"/>
    <w:tmpl w:val="80384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27E5"/>
    <w:multiLevelType w:val="hybridMultilevel"/>
    <w:tmpl w:val="8B2A538C"/>
    <w:lvl w:ilvl="0" w:tplc="B88A3C20">
      <w:start w:val="1"/>
      <w:numFmt w:val="upperLetter"/>
      <w:lvlText w:val="%1."/>
      <w:lvlJc w:val="left"/>
      <w:pPr>
        <w:ind w:left="1042" w:hanging="454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05DE59AE">
      <w:start w:val="1"/>
      <w:numFmt w:val="decimal"/>
      <w:lvlText w:val="%2."/>
      <w:lvlJc w:val="left"/>
      <w:pPr>
        <w:ind w:left="14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B76B9FA">
      <w:start w:val="1"/>
      <w:numFmt w:val="lowerLetter"/>
      <w:lvlText w:val="%3."/>
      <w:lvlJc w:val="left"/>
      <w:pPr>
        <w:ind w:left="1865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F9847B2">
      <w:numFmt w:val="bullet"/>
      <w:lvlText w:val="•"/>
      <w:lvlJc w:val="left"/>
      <w:pPr>
        <w:ind w:left="2815" w:hanging="425"/>
      </w:pPr>
      <w:rPr>
        <w:rFonts w:hint="default"/>
        <w:lang w:val="id" w:eastAsia="en-US" w:bidi="ar-SA"/>
      </w:rPr>
    </w:lvl>
    <w:lvl w:ilvl="4" w:tplc="D5C80184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5" w:tplc="6EAC5884">
      <w:numFmt w:val="bullet"/>
      <w:lvlText w:val="•"/>
      <w:lvlJc w:val="left"/>
      <w:pPr>
        <w:ind w:left="4727" w:hanging="425"/>
      </w:pPr>
      <w:rPr>
        <w:rFonts w:hint="default"/>
        <w:lang w:val="id" w:eastAsia="en-US" w:bidi="ar-SA"/>
      </w:rPr>
    </w:lvl>
    <w:lvl w:ilvl="6" w:tplc="36EE92B0">
      <w:numFmt w:val="bullet"/>
      <w:lvlText w:val="•"/>
      <w:lvlJc w:val="left"/>
      <w:pPr>
        <w:ind w:left="5683" w:hanging="425"/>
      </w:pPr>
      <w:rPr>
        <w:rFonts w:hint="default"/>
        <w:lang w:val="id" w:eastAsia="en-US" w:bidi="ar-SA"/>
      </w:rPr>
    </w:lvl>
    <w:lvl w:ilvl="7" w:tplc="CF98AD4A">
      <w:numFmt w:val="bullet"/>
      <w:lvlText w:val="•"/>
      <w:lvlJc w:val="left"/>
      <w:pPr>
        <w:ind w:left="6639" w:hanging="425"/>
      </w:pPr>
      <w:rPr>
        <w:rFonts w:hint="default"/>
        <w:lang w:val="id" w:eastAsia="en-US" w:bidi="ar-SA"/>
      </w:rPr>
    </w:lvl>
    <w:lvl w:ilvl="8" w:tplc="9C5CF2C6">
      <w:numFmt w:val="bullet"/>
      <w:lvlText w:val="•"/>
      <w:lvlJc w:val="left"/>
      <w:pPr>
        <w:ind w:left="7594" w:hanging="425"/>
      </w:pPr>
      <w:rPr>
        <w:rFonts w:hint="default"/>
        <w:lang w:val="id" w:eastAsia="en-US" w:bidi="ar-SA"/>
      </w:rPr>
    </w:lvl>
  </w:abstractNum>
  <w:abstractNum w:abstractNumId="3">
    <w:nsid w:val="60AC70F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>
    <w:nsid w:val="794E65D2"/>
    <w:multiLevelType w:val="hybridMultilevel"/>
    <w:tmpl w:val="A83211A8"/>
    <w:lvl w:ilvl="0" w:tplc="3AEE2972">
      <w:start w:val="1"/>
      <w:numFmt w:val="decimal"/>
      <w:lvlText w:val="%1."/>
      <w:lvlJc w:val="left"/>
      <w:pPr>
        <w:ind w:left="13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F3"/>
    <w:rsid w:val="00055B0D"/>
    <w:rsid w:val="000A6F93"/>
    <w:rsid w:val="000B2889"/>
    <w:rsid w:val="000D2696"/>
    <w:rsid w:val="00120B7C"/>
    <w:rsid w:val="0017541F"/>
    <w:rsid w:val="001B0A31"/>
    <w:rsid w:val="001B66CA"/>
    <w:rsid w:val="001D1F08"/>
    <w:rsid w:val="001E4C07"/>
    <w:rsid w:val="00266E0D"/>
    <w:rsid w:val="002C06C3"/>
    <w:rsid w:val="002E1032"/>
    <w:rsid w:val="00340633"/>
    <w:rsid w:val="003A1886"/>
    <w:rsid w:val="003D6FF3"/>
    <w:rsid w:val="00452950"/>
    <w:rsid w:val="004B6A76"/>
    <w:rsid w:val="004D3003"/>
    <w:rsid w:val="004F3E69"/>
    <w:rsid w:val="00516A9B"/>
    <w:rsid w:val="005609F4"/>
    <w:rsid w:val="00614034"/>
    <w:rsid w:val="00625B86"/>
    <w:rsid w:val="00663E63"/>
    <w:rsid w:val="00683A6A"/>
    <w:rsid w:val="006D3B78"/>
    <w:rsid w:val="0074607E"/>
    <w:rsid w:val="0079274B"/>
    <w:rsid w:val="008E108B"/>
    <w:rsid w:val="009B66D0"/>
    <w:rsid w:val="00A0556E"/>
    <w:rsid w:val="00AA0D58"/>
    <w:rsid w:val="00B00F6B"/>
    <w:rsid w:val="00B766D6"/>
    <w:rsid w:val="00B8358B"/>
    <w:rsid w:val="00B8785E"/>
    <w:rsid w:val="00BC4BF3"/>
    <w:rsid w:val="00BE705B"/>
    <w:rsid w:val="00C34BFB"/>
    <w:rsid w:val="00C67DE7"/>
    <w:rsid w:val="00C73A25"/>
    <w:rsid w:val="00C81591"/>
    <w:rsid w:val="00C816D6"/>
    <w:rsid w:val="00CA11C6"/>
    <w:rsid w:val="00CA5AC0"/>
    <w:rsid w:val="00D2355D"/>
    <w:rsid w:val="00D7360F"/>
    <w:rsid w:val="00D856DA"/>
    <w:rsid w:val="00E001D0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1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 NASUTION</dc:creator>
  <cp:lastModifiedBy>ERWINSYAH NASUTION</cp:lastModifiedBy>
  <cp:revision>2</cp:revision>
  <dcterms:created xsi:type="dcterms:W3CDTF">2024-09-09T04:06:00Z</dcterms:created>
  <dcterms:modified xsi:type="dcterms:W3CDTF">2024-09-09T04:06:00Z</dcterms:modified>
</cp:coreProperties>
</file>