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E1" w:rsidRPr="000D23FB" w:rsidRDefault="009B25E1" w:rsidP="009B2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23FB">
        <w:rPr>
          <w:rFonts w:ascii="Times New Roman" w:hAnsi="Times New Roman" w:cs="Times New Roman"/>
          <w:b/>
          <w:sz w:val="28"/>
        </w:rPr>
        <w:t xml:space="preserve">PENGARUH CITRA MEREK DAN HARGA TERHADAP KEPUTUSAN PEMBELIAN WAFER BENG-BENG </w:t>
      </w:r>
    </w:p>
    <w:p w:rsidR="009B25E1" w:rsidRPr="000D23FB" w:rsidRDefault="009B25E1" w:rsidP="009B2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23FB">
        <w:rPr>
          <w:rFonts w:ascii="Times New Roman" w:hAnsi="Times New Roman" w:cs="Times New Roman"/>
          <w:b/>
          <w:sz w:val="28"/>
        </w:rPr>
        <w:t xml:space="preserve">(STUDI KASUS PADA SISWA/I SMK NEGERI 1 </w:t>
      </w:r>
    </w:p>
    <w:p w:rsidR="009B25E1" w:rsidRPr="000D23FB" w:rsidRDefault="009B25E1" w:rsidP="009B2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23FB">
        <w:rPr>
          <w:rFonts w:ascii="Times New Roman" w:hAnsi="Times New Roman" w:cs="Times New Roman"/>
          <w:b/>
          <w:sz w:val="28"/>
        </w:rPr>
        <w:t xml:space="preserve">PANTAI LABU DELI SERDANG) </w:t>
      </w:r>
    </w:p>
    <w:p w:rsidR="009B25E1" w:rsidRPr="000D23FB" w:rsidRDefault="009B25E1" w:rsidP="009B2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B25E1" w:rsidRPr="000D23FB" w:rsidRDefault="009B25E1" w:rsidP="009B2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B25E1" w:rsidRPr="000D23FB" w:rsidRDefault="009B25E1" w:rsidP="009B2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D23FB">
        <w:rPr>
          <w:rFonts w:ascii="Times New Roman" w:hAnsi="Times New Roman" w:cs="Times New Roman"/>
          <w:b/>
          <w:sz w:val="28"/>
          <w:u w:val="single"/>
        </w:rPr>
        <w:t>DINDA PUTRI NABILA</w:t>
      </w:r>
    </w:p>
    <w:p w:rsidR="009B25E1" w:rsidRPr="000D23FB" w:rsidRDefault="009B25E1" w:rsidP="009B2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23FB">
        <w:rPr>
          <w:rFonts w:ascii="Times New Roman" w:hAnsi="Times New Roman" w:cs="Times New Roman"/>
          <w:b/>
          <w:sz w:val="28"/>
        </w:rPr>
        <w:t>203114084</w:t>
      </w:r>
    </w:p>
    <w:p w:rsidR="009B25E1" w:rsidRDefault="009B25E1" w:rsidP="009B2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E1" w:rsidRDefault="009B25E1" w:rsidP="009B2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E1" w:rsidRPr="00316218" w:rsidRDefault="009B25E1" w:rsidP="009B25E1">
      <w:pPr>
        <w:tabs>
          <w:tab w:val="left" w:pos="33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FB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9B25E1" w:rsidRDefault="009B25E1" w:rsidP="009B2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Wafer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Beng-Beng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purposive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 orang.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September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output R square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0,597,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59,7%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40,3%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variable lain.</w:t>
      </w:r>
    </w:p>
    <w:p w:rsidR="009B25E1" w:rsidRDefault="009B25E1" w:rsidP="009B2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5E1" w:rsidRDefault="009B25E1" w:rsidP="009B25E1">
      <w:pPr>
        <w:tabs>
          <w:tab w:val="left" w:pos="338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F20D9">
        <w:rPr>
          <w:rFonts w:ascii="Times New Roman" w:hAnsi="Times New Roman" w:cs="Times New Roman"/>
          <w:b/>
          <w:sz w:val="24"/>
          <w:szCs w:val="28"/>
        </w:rPr>
        <w:t xml:space="preserve">Kata </w:t>
      </w:r>
      <w:proofErr w:type="spellStart"/>
      <w:r w:rsidRPr="00FF20D9">
        <w:rPr>
          <w:rFonts w:ascii="Times New Roman" w:hAnsi="Times New Roman" w:cs="Times New Roman"/>
          <w:b/>
          <w:sz w:val="24"/>
          <w:szCs w:val="28"/>
        </w:rPr>
        <w:t>Kunci</w:t>
      </w:r>
      <w:proofErr w:type="spellEnd"/>
      <w:r w:rsidRPr="00FF20D9">
        <w:rPr>
          <w:rFonts w:ascii="Times New Roman" w:hAnsi="Times New Roman" w:cs="Times New Roman"/>
          <w:b/>
          <w:sz w:val="24"/>
          <w:szCs w:val="28"/>
        </w:rPr>
        <w:t>:</w:t>
      </w:r>
      <w:r w:rsidRPr="00FF20D9">
        <w:rPr>
          <w:rFonts w:ascii="Times New Roman" w:hAnsi="Times New Roman" w:cs="Times New Roman"/>
          <w:sz w:val="24"/>
          <w:szCs w:val="28"/>
        </w:rPr>
        <w:t xml:space="preserve"> </w:t>
      </w:r>
      <w:r w:rsidRPr="00FF20D9">
        <w:rPr>
          <w:rFonts w:ascii="Times New Roman" w:hAnsi="Times New Roman" w:cs="Times New Roman"/>
          <w:i/>
          <w:sz w:val="24"/>
          <w:szCs w:val="28"/>
        </w:rPr>
        <w:t xml:space="preserve">Citra </w:t>
      </w:r>
      <w:proofErr w:type="spellStart"/>
      <w:r w:rsidRPr="00FF20D9">
        <w:rPr>
          <w:rFonts w:ascii="Times New Roman" w:hAnsi="Times New Roman" w:cs="Times New Roman"/>
          <w:i/>
          <w:sz w:val="24"/>
          <w:szCs w:val="28"/>
        </w:rPr>
        <w:t>Merek</w:t>
      </w:r>
      <w:proofErr w:type="spellEnd"/>
      <w:r w:rsidRPr="00FF20D9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FF20D9">
        <w:rPr>
          <w:rFonts w:ascii="Times New Roman" w:hAnsi="Times New Roman" w:cs="Times New Roman"/>
          <w:i/>
          <w:sz w:val="24"/>
          <w:szCs w:val="28"/>
        </w:rPr>
        <w:t>Harga</w:t>
      </w:r>
      <w:proofErr w:type="spellEnd"/>
      <w:r w:rsidRPr="00FF20D9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FF20D9">
        <w:rPr>
          <w:rFonts w:ascii="Times New Roman" w:hAnsi="Times New Roman" w:cs="Times New Roman"/>
          <w:i/>
          <w:sz w:val="24"/>
          <w:szCs w:val="28"/>
        </w:rPr>
        <w:t>Keputusan</w:t>
      </w:r>
      <w:proofErr w:type="spellEnd"/>
      <w:r w:rsidRPr="00FF20D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FF20D9">
        <w:rPr>
          <w:rFonts w:ascii="Times New Roman" w:hAnsi="Times New Roman" w:cs="Times New Roman"/>
          <w:i/>
          <w:sz w:val="24"/>
          <w:szCs w:val="28"/>
        </w:rPr>
        <w:t>Pembelian</w:t>
      </w:r>
      <w:proofErr w:type="spellEnd"/>
    </w:p>
    <w:p w:rsidR="00811B9D" w:rsidRDefault="009B25E1">
      <w:r>
        <w:rPr>
          <w:noProof/>
          <w:lang w:val="en-US"/>
        </w:rPr>
        <w:lastRenderedPageBreak/>
        <w:drawing>
          <wp:inline distT="0" distB="0" distL="0" distR="0">
            <wp:extent cx="511302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30 at 08.57.2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E1"/>
    <w:rsid w:val="00811B9D"/>
    <w:rsid w:val="009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E1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E1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E1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E1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2024-09-30T02:52:00Z</dcterms:created>
  <dcterms:modified xsi:type="dcterms:W3CDTF">2024-09-30T02:57:00Z</dcterms:modified>
</cp:coreProperties>
</file>