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C49" w:rsidRPr="004A2F5D" w:rsidRDefault="006D5C49" w:rsidP="006D5C49">
      <w:pPr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r w:rsidRPr="004A2F5D">
        <w:rPr>
          <w:rFonts w:ascii="Times New Roman" w:hAnsi="Times New Roman" w:cs="Times New Roman"/>
          <w:b/>
          <w:bCs/>
          <w:sz w:val="24"/>
          <w:szCs w:val="24"/>
        </w:rPr>
        <w:t>DAFTAR PUSTAKA</w:t>
      </w:r>
    </w:p>
    <w:bookmarkEnd w:id="0"/>
    <w:p w:rsidR="006D5C49" w:rsidRPr="009B599E" w:rsidRDefault="006D5C49" w:rsidP="006D5C49">
      <w:pPr>
        <w:widowControl w:val="0"/>
        <w:autoSpaceDE w:val="0"/>
        <w:autoSpaceDN w:val="0"/>
        <w:adjustRightInd w:val="0"/>
        <w:spacing w:line="360" w:lineRule="auto"/>
        <w:ind w:left="480" w:hanging="480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8752C9">
        <w:rPr>
          <w:rFonts w:ascii="Times New Roman" w:hAnsi="Times New Roman" w:cs="Times New Roman"/>
          <w:sz w:val="24"/>
          <w:szCs w:val="24"/>
        </w:rPr>
        <w:fldChar w:fldCharType="begin" w:fldLock="1"/>
      </w:r>
      <w:r w:rsidRPr="008752C9">
        <w:rPr>
          <w:rFonts w:ascii="Times New Roman" w:hAnsi="Times New Roman" w:cs="Times New Roman"/>
          <w:sz w:val="24"/>
          <w:szCs w:val="24"/>
        </w:rPr>
        <w:instrText xml:space="preserve">ADDIN Mendeley Bibliography CSL_BIBLIOGRAPHY </w:instrText>
      </w:r>
      <w:r w:rsidRPr="008752C9">
        <w:rPr>
          <w:rFonts w:ascii="Times New Roman" w:hAnsi="Times New Roman" w:cs="Times New Roman"/>
          <w:sz w:val="24"/>
          <w:szCs w:val="24"/>
        </w:rPr>
        <w:fldChar w:fldCharType="separate"/>
      </w:r>
      <w:r w:rsidRPr="009B599E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Anatan, L., &amp; Si, M. (n.d.). </w:t>
      </w:r>
      <w:r w:rsidRPr="009B599E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CORPORATE SOCIAL RESPONSIBILITY ( CSR ): Tinjauan Teoritis dan Praktik di Indonesia Oleh :</w:t>
      </w:r>
      <w:r w:rsidRPr="009B599E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 1–11.</w:t>
      </w:r>
    </w:p>
    <w:p w:rsidR="006D5C49" w:rsidRPr="009B599E" w:rsidRDefault="006D5C49" w:rsidP="006D5C49">
      <w:pPr>
        <w:widowControl w:val="0"/>
        <w:autoSpaceDE w:val="0"/>
        <w:autoSpaceDN w:val="0"/>
        <w:adjustRightInd w:val="0"/>
        <w:spacing w:line="360" w:lineRule="auto"/>
        <w:ind w:left="480" w:hanging="480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9B599E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Area, U. M. (2022). </w:t>
      </w:r>
      <w:r w:rsidRPr="009B599E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MAKANAN DAN MINUMAN YANG TERDAFTAR DI BURSA EFEK INDONESIA PADA TAHUN 2016-2020 SKRIPSI Oleh : EZRA PASARIBU FAKULTAS EKONOMI DAN BISNIS UNIVERSITAS MEDAN AREA MEDAN DI BURSA EFEK INDONESIA PADA TAHUN 2016-2020 SKRIPSI Oleh :</w:t>
      </w:r>
    </w:p>
    <w:p w:rsidR="006D5C49" w:rsidRPr="009B599E" w:rsidRDefault="006D5C49" w:rsidP="006D5C49">
      <w:pPr>
        <w:widowControl w:val="0"/>
        <w:autoSpaceDE w:val="0"/>
        <w:autoSpaceDN w:val="0"/>
        <w:adjustRightInd w:val="0"/>
        <w:spacing w:line="360" w:lineRule="auto"/>
        <w:ind w:left="480" w:hanging="480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9B599E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Camalia, H. (2022). </w:t>
      </w:r>
      <w:r w:rsidRPr="009B599E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Analisis Rasio Likuiditas Untuk Mengukur Kinerja Keuangan Pada Bunga Bangkal Sasirangan Di Kelurahan Bangkal</w:t>
      </w:r>
      <w:r w:rsidRPr="009B599E">
        <w:rPr>
          <w:rFonts w:ascii="Times New Roman" w:hAnsi="Times New Roman" w:cs="Times New Roman"/>
          <w:noProof/>
          <w:kern w:val="0"/>
          <w:sz w:val="24"/>
          <w:szCs w:val="24"/>
        </w:rPr>
        <w:t>. http://eprints.uniska-bjm.ac.id/12256/%0Ahttp://eprints.uniska-bjm.ac.id/12256/1/ARTIKEL HUSNA CAMALIA -18311065-.pdf</w:t>
      </w:r>
    </w:p>
    <w:p w:rsidR="006D5C49" w:rsidRPr="009B599E" w:rsidRDefault="006D5C49" w:rsidP="006D5C49">
      <w:pPr>
        <w:widowControl w:val="0"/>
        <w:autoSpaceDE w:val="0"/>
        <w:autoSpaceDN w:val="0"/>
        <w:adjustRightInd w:val="0"/>
        <w:spacing w:line="360" w:lineRule="auto"/>
        <w:ind w:left="480" w:hanging="480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9B599E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Digital, E., Jawas, M. P., Sulfitri, V., Keuangan, K., Perusahaan, N., &amp; Reporting, S. (2022). </w:t>
      </w:r>
      <w:r w:rsidRPr="009B599E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P engaruh sustainability reporting , g ood coorporate g overnance dan p r o f i t a b i l i t a s terhadap n ilai p e r u s a h a a n</w:t>
      </w:r>
      <w:r w:rsidRPr="009B599E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. </w:t>
      </w:r>
      <w:r w:rsidRPr="009B599E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1</w:t>
      </w:r>
      <w:r w:rsidRPr="009B599E">
        <w:rPr>
          <w:rFonts w:ascii="Times New Roman" w:hAnsi="Times New Roman" w:cs="Times New Roman"/>
          <w:noProof/>
          <w:kern w:val="0"/>
          <w:sz w:val="24"/>
          <w:szCs w:val="24"/>
        </w:rPr>
        <w:t>(1), 57–76.</w:t>
      </w:r>
    </w:p>
    <w:p w:rsidR="006D5C49" w:rsidRPr="009B599E" w:rsidRDefault="006D5C49" w:rsidP="006D5C49">
      <w:pPr>
        <w:widowControl w:val="0"/>
        <w:autoSpaceDE w:val="0"/>
        <w:autoSpaceDN w:val="0"/>
        <w:adjustRightInd w:val="0"/>
        <w:spacing w:line="360" w:lineRule="auto"/>
        <w:ind w:left="480" w:hanging="480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9B599E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Diponegoro, U., Ekonomika, F., Bisnis, D. A. N., &amp; Akuntansi, J. (2014). </w:t>
      </w:r>
      <w:r w:rsidRPr="009B599E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PENGARUH PENGUNGKAPAN SUSTAINABILITY REPORT TERHADAP KINERJA DAN NILAI</w:t>
      </w:r>
      <w:r w:rsidRPr="009B599E">
        <w:rPr>
          <w:rFonts w:ascii="Times New Roman" w:hAnsi="Times New Roman" w:cs="Times New Roman"/>
          <w:noProof/>
          <w:kern w:val="0"/>
          <w:sz w:val="24"/>
          <w:szCs w:val="24"/>
        </w:rPr>
        <w:t>.</w:t>
      </w:r>
    </w:p>
    <w:p w:rsidR="006D5C49" w:rsidRPr="009B599E" w:rsidRDefault="006D5C49" w:rsidP="006D5C49">
      <w:pPr>
        <w:widowControl w:val="0"/>
        <w:autoSpaceDE w:val="0"/>
        <w:autoSpaceDN w:val="0"/>
        <w:adjustRightInd w:val="0"/>
        <w:spacing w:line="360" w:lineRule="auto"/>
        <w:ind w:left="480" w:hanging="480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9B599E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Dwi, V. (2020). Pengaruh Sustainability Report Terhadap Nilai Perusahaan dengan Good Corporate Governance sebagai Variabel Pemoderasi. </w:t>
      </w:r>
      <w:r w:rsidRPr="009B599E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Jurnal Riset Akuntansi Dan Keuangan</w:t>
      </w:r>
      <w:r w:rsidRPr="009B599E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, </w:t>
      </w:r>
      <w:r w:rsidRPr="009B599E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8</w:t>
      </w:r>
      <w:r w:rsidRPr="009B599E">
        <w:rPr>
          <w:rFonts w:ascii="Times New Roman" w:hAnsi="Times New Roman" w:cs="Times New Roman"/>
          <w:noProof/>
          <w:kern w:val="0"/>
          <w:sz w:val="24"/>
          <w:szCs w:val="24"/>
        </w:rPr>
        <w:t>(3), 579–594. https://doi.org/10.17509/jrak.v8i3.22841</w:t>
      </w:r>
    </w:p>
    <w:p w:rsidR="006D5C49" w:rsidRPr="009B599E" w:rsidRDefault="006D5C49" w:rsidP="006D5C49">
      <w:pPr>
        <w:widowControl w:val="0"/>
        <w:autoSpaceDE w:val="0"/>
        <w:autoSpaceDN w:val="0"/>
        <w:adjustRightInd w:val="0"/>
        <w:spacing w:line="360" w:lineRule="auto"/>
        <w:ind w:left="480" w:hanging="480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9B599E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Ekonomi, J. (2020). </w:t>
      </w:r>
      <w:r w:rsidRPr="009B599E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Analisis rasio solvabilitas terhadap kinerja keuangan pt garuda indonesia di masa pandemi</w:t>
      </w:r>
      <w:r w:rsidRPr="009B599E">
        <w:rPr>
          <w:rFonts w:ascii="Times New Roman" w:hAnsi="Times New Roman" w:cs="Times New Roman"/>
          <w:noProof/>
          <w:kern w:val="0"/>
          <w:sz w:val="24"/>
          <w:szCs w:val="24"/>
        </w:rPr>
        <w:t>. 1–14.</w:t>
      </w:r>
    </w:p>
    <w:p w:rsidR="006D5C49" w:rsidRPr="009B599E" w:rsidRDefault="006D5C49" w:rsidP="006D5C49">
      <w:pPr>
        <w:widowControl w:val="0"/>
        <w:autoSpaceDE w:val="0"/>
        <w:autoSpaceDN w:val="0"/>
        <w:adjustRightInd w:val="0"/>
        <w:spacing w:line="360" w:lineRule="auto"/>
        <w:ind w:left="480" w:hanging="480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9B599E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Endiana, I. D. M., Luh, N., &amp; Mahayu, G. (2020). </w:t>
      </w:r>
      <w:r w:rsidRPr="009B599E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The Effect of Green Accounting on Corporate Sustainability and Financial Performance</w:t>
      </w:r>
      <w:r w:rsidRPr="009B599E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. </w:t>
      </w:r>
      <w:r w:rsidRPr="009B599E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7</w:t>
      </w:r>
      <w:r w:rsidRPr="009B599E">
        <w:rPr>
          <w:rFonts w:ascii="Times New Roman" w:hAnsi="Times New Roman" w:cs="Times New Roman"/>
          <w:noProof/>
          <w:kern w:val="0"/>
          <w:sz w:val="24"/>
          <w:szCs w:val="24"/>
        </w:rPr>
        <w:t>(12), 731–738. https://doi.org/10.13106/jafeb.2020.vol7.no12.731</w:t>
      </w:r>
    </w:p>
    <w:p w:rsidR="006D5C49" w:rsidRPr="009B599E" w:rsidRDefault="006D5C49" w:rsidP="006D5C49">
      <w:pPr>
        <w:widowControl w:val="0"/>
        <w:autoSpaceDE w:val="0"/>
        <w:autoSpaceDN w:val="0"/>
        <w:adjustRightInd w:val="0"/>
        <w:spacing w:line="360" w:lineRule="auto"/>
        <w:ind w:left="480" w:hanging="480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9B599E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Faizah, B. S. Q. (2020). Penerapan Green Accounting Terhadap Kinerja </w:t>
      </w:r>
      <w:r w:rsidRPr="009B599E">
        <w:rPr>
          <w:rFonts w:ascii="Times New Roman" w:hAnsi="Times New Roman" w:cs="Times New Roman"/>
          <w:noProof/>
          <w:kern w:val="0"/>
          <w:sz w:val="24"/>
          <w:szCs w:val="24"/>
        </w:rPr>
        <w:lastRenderedPageBreak/>
        <w:t xml:space="preserve">Keuangan. </w:t>
      </w:r>
      <w:r w:rsidRPr="009B599E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Jurnal Riset Akuntansi Kontemporer</w:t>
      </w:r>
      <w:r w:rsidRPr="009B599E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, </w:t>
      </w:r>
      <w:r w:rsidRPr="009B599E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12</w:t>
      </w:r>
      <w:r w:rsidRPr="009B599E">
        <w:rPr>
          <w:rFonts w:ascii="Times New Roman" w:hAnsi="Times New Roman" w:cs="Times New Roman"/>
          <w:noProof/>
          <w:kern w:val="0"/>
          <w:sz w:val="24"/>
          <w:szCs w:val="24"/>
        </w:rPr>
        <w:t>(2), 94–99. https://doi.org/10.23969/jrak.v12i2.2779</w:t>
      </w:r>
    </w:p>
    <w:p w:rsidR="006D5C49" w:rsidRPr="009B599E" w:rsidRDefault="006D5C49" w:rsidP="006D5C49">
      <w:pPr>
        <w:widowControl w:val="0"/>
        <w:autoSpaceDE w:val="0"/>
        <w:autoSpaceDN w:val="0"/>
        <w:adjustRightInd w:val="0"/>
        <w:spacing w:line="360" w:lineRule="auto"/>
        <w:ind w:left="480" w:hanging="480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9B599E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Helmisar Saifuddin, A. C. D. H., &amp; Wiyono, S. (2023). Analisis Pengaruh Green Accounting, Kinerja Lingkungan, Biaya Lingkungan Dan Pengungkapan Csr Terhadap Tingkat Profitabilitas Perusahaan (Pada Perusahaan Manufaktur Sektor Industri Barang Konsumsi Di Bursa Efek Indonesia Tahun 2018-2021). </w:t>
      </w:r>
      <w:r w:rsidRPr="009B599E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Jurnal Ekonomi Trisakti</w:t>
      </w:r>
      <w:r w:rsidRPr="009B599E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, </w:t>
      </w:r>
      <w:r w:rsidRPr="009B599E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3</w:t>
      </w:r>
      <w:r w:rsidRPr="009B599E">
        <w:rPr>
          <w:rFonts w:ascii="Times New Roman" w:hAnsi="Times New Roman" w:cs="Times New Roman"/>
          <w:noProof/>
          <w:kern w:val="0"/>
          <w:sz w:val="24"/>
          <w:szCs w:val="24"/>
        </w:rPr>
        <w:t>(1), 1197–1208. https://doi.org/10.25105/jet.v3i1.16078</w:t>
      </w:r>
    </w:p>
    <w:p w:rsidR="006D5C49" w:rsidRPr="009B599E" w:rsidRDefault="006D5C49" w:rsidP="006D5C49">
      <w:pPr>
        <w:widowControl w:val="0"/>
        <w:autoSpaceDE w:val="0"/>
        <w:autoSpaceDN w:val="0"/>
        <w:adjustRightInd w:val="0"/>
        <w:spacing w:line="360" w:lineRule="auto"/>
        <w:ind w:left="480" w:hanging="480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9B599E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Ii, B. A. B., &amp; Pustaka, K. (2020). </w:t>
      </w:r>
      <w:r w:rsidRPr="009B599E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Universitas Internasional Batam</w:t>
      </w:r>
      <w:r w:rsidRPr="009B599E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. </w:t>
      </w:r>
      <w:r w:rsidRPr="009B599E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2015</w:t>
      </w:r>
      <w:r w:rsidRPr="009B599E">
        <w:rPr>
          <w:rFonts w:ascii="Times New Roman" w:hAnsi="Times New Roman" w:cs="Times New Roman"/>
          <w:noProof/>
          <w:kern w:val="0"/>
          <w:sz w:val="24"/>
          <w:szCs w:val="24"/>
        </w:rPr>
        <w:t>, 6–19.</w:t>
      </w:r>
    </w:p>
    <w:p w:rsidR="006D5C49" w:rsidRPr="009B599E" w:rsidRDefault="006D5C49" w:rsidP="006D5C49">
      <w:pPr>
        <w:widowControl w:val="0"/>
        <w:autoSpaceDE w:val="0"/>
        <w:autoSpaceDN w:val="0"/>
        <w:adjustRightInd w:val="0"/>
        <w:spacing w:line="360" w:lineRule="auto"/>
        <w:ind w:left="480" w:hanging="480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9B599E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Ii, B. A. B., &amp; Teori, A. L. (2019). </w:t>
      </w:r>
      <w:r w:rsidRPr="009B599E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Pengaruh Ukuran Perusahaan..., Liana Mariam Ulfa, Fakultas Ekonomi dan Bisnis UMP, 2021</w:t>
      </w:r>
      <w:r w:rsidRPr="009B599E">
        <w:rPr>
          <w:rFonts w:ascii="Times New Roman" w:hAnsi="Times New Roman" w:cs="Times New Roman"/>
          <w:noProof/>
          <w:kern w:val="0"/>
          <w:sz w:val="24"/>
          <w:szCs w:val="24"/>
        </w:rPr>
        <w:t>. 10–28.</w:t>
      </w:r>
    </w:p>
    <w:p w:rsidR="006D5C49" w:rsidRPr="009B599E" w:rsidRDefault="006D5C49" w:rsidP="006D5C49">
      <w:pPr>
        <w:widowControl w:val="0"/>
        <w:autoSpaceDE w:val="0"/>
        <w:autoSpaceDN w:val="0"/>
        <w:adjustRightInd w:val="0"/>
        <w:spacing w:line="360" w:lineRule="auto"/>
        <w:ind w:left="480" w:hanging="480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9B599E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Ii, B. A. B., Teori, A. L., &amp; Keuangan, K. (2016). </w:t>
      </w:r>
      <w:r w:rsidRPr="009B599E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No Title</w:t>
      </w:r>
      <w:r w:rsidRPr="009B599E">
        <w:rPr>
          <w:rFonts w:ascii="Times New Roman" w:hAnsi="Times New Roman" w:cs="Times New Roman"/>
          <w:noProof/>
          <w:kern w:val="0"/>
          <w:sz w:val="24"/>
          <w:szCs w:val="24"/>
        </w:rPr>
        <w:t>. 7–21.</w:t>
      </w:r>
    </w:p>
    <w:p w:rsidR="006D5C49" w:rsidRPr="009B599E" w:rsidRDefault="006D5C49" w:rsidP="006D5C49">
      <w:pPr>
        <w:widowControl w:val="0"/>
        <w:autoSpaceDE w:val="0"/>
        <w:autoSpaceDN w:val="0"/>
        <w:adjustRightInd w:val="0"/>
        <w:spacing w:line="360" w:lineRule="auto"/>
        <w:ind w:left="480" w:hanging="480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9B599E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Ii, B. A. B., &amp; Teori, L. (2006). </w:t>
      </w:r>
      <w:r w:rsidRPr="009B599E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No Title</w:t>
      </w:r>
      <w:r w:rsidRPr="009B599E">
        <w:rPr>
          <w:rFonts w:ascii="Times New Roman" w:hAnsi="Times New Roman" w:cs="Times New Roman"/>
          <w:noProof/>
          <w:kern w:val="0"/>
          <w:sz w:val="24"/>
          <w:szCs w:val="24"/>
        </w:rPr>
        <w:t>. 11–37.</w:t>
      </w:r>
    </w:p>
    <w:p w:rsidR="006D5C49" w:rsidRPr="009B599E" w:rsidRDefault="006D5C49" w:rsidP="006D5C49">
      <w:pPr>
        <w:widowControl w:val="0"/>
        <w:autoSpaceDE w:val="0"/>
        <w:autoSpaceDN w:val="0"/>
        <w:adjustRightInd w:val="0"/>
        <w:spacing w:line="360" w:lineRule="auto"/>
        <w:ind w:left="480" w:hanging="480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9B599E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Ii, B. A. B., Teoritis, T., &amp; Pengembangan, D. A. N. (2011). </w:t>
      </w:r>
      <w:r w:rsidRPr="009B599E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No Title</w:t>
      </w:r>
      <w:r w:rsidRPr="009B599E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. </w:t>
      </w:r>
      <w:r w:rsidRPr="009B599E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2012</w:t>
      </w:r>
      <w:r w:rsidRPr="009B599E">
        <w:rPr>
          <w:rFonts w:ascii="Times New Roman" w:hAnsi="Times New Roman" w:cs="Times New Roman"/>
          <w:noProof/>
          <w:kern w:val="0"/>
          <w:sz w:val="24"/>
          <w:szCs w:val="24"/>
        </w:rPr>
        <w:t>, 9–36.</w:t>
      </w:r>
    </w:p>
    <w:p w:rsidR="006D5C49" w:rsidRPr="009B599E" w:rsidRDefault="006D5C49" w:rsidP="006D5C49">
      <w:pPr>
        <w:widowControl w:val="0"/>
        <w:autoSpaceDE w:val="0"/>
        <w:autoSpaceDN w:val="0"/>
        <w:adjustRightInd w:val="0"/>
        <w:spacing w:line="360" w:lineRule="auto"/>
        <w:ind w:left="480" w:hanging="480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9B599E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Jakarta, U. M. (2023). </w:t>
      </w:r>
      <w:r w:rsidRPr="009B599E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UTILITY: Jurnal Ilmiah Pendidikan dan Ekonomi</w:t>
      </w:r>
      <w:r w:rsidRPr="009B599E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. </w:t>
      </w:r>
      <w:r w:rsidRPr="009B599E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7</w:t>
      </w:r>
      <w:r w:rsidRPr="009B599E">
        <w:rPr>
          <w:rFonts w:ascii="Times New Roman" w:hAnsi="Times New Roman" w:cs="Times New Roman"/>
          <w:noProof/>
          <w:kern w:val="0"/>
          <w:sz w:val="24"/>
          <w:szCs w:val="24"/>
        </w:rPr>
        <w:t>(2), 96–106.</w:t>
      </w:r>
    </w:p>
    <w:p w:rsidR="006D5C49" w:rsidRPr="009B599E" w:rsidRDefault="006D5C49" w:rsidP="006D5C49">
      <w:pPr>
        <w:widowControl w:val="0"/>
        <w:autoSpaceDE w:val="0"/>
        <w:autoSpaceDN w:val="0"/>
        <w:adjustRightInd w:val="0"/>
        <w:spacing w:line="360" w:lineRule="auto"/>
        <w:ind w:left="480" w:hanging="480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9B599E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Justita Dura, &amp; Riyanto Suharsono. (2022). Application Green Accounting To Sustainable Development Improve Financial Performance Study In Green Industry. </w:t>
      </w:r>
      <w:r w:rsidRPr="009B599E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Jurnal Akuntansi</w:t>
      </w:r>
      <w:r w:rsidRPr="009B599E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, </w:t>
      </w:r>
      <w:r w:rsidRPr="009B599E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26</w:t>
      </w:r>
      <w:r w:rsidRPr="009B599E">
        <w:rPr>
          <w:rFonts w:ascii="Times New Roman" w:hAnsi="Times New Roman" w:cs="Times New Roman"/>
          <w:noProof/>
          <w:kern w:val="0"/>
          <w:sz w:val="24"/>
          <w:szCs w:val="24"/>
        </w:rPr>
        <w:t>(2), 192–212. https://doi.org/10.24912/ja.v26i2.893</w:t>
      </w:r>
    </w:p>
    <w:p w:rsidR="006D5C49" w:rsidRPr="009B599E" w:rsidRDefault="006D5C49" w:rsidP="006D5C49">
      <w:pPr>
        <w:widowControl w:val="0"/>
        <w:autoSpaceDE w:val="0"/>
        <w:autoSpaceDN w:val="0"/>
        <w:adjustRightInd w:val="0"/>
        <w:spacing w:line="360" w:lineRule="auto"/>
        <w:ind w:left="480" w:hanging="480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9B599E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Kepulauan, R. (2019). </w:t>
      </w:r>
      <w:r w:rsidRPr="009B599E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Dosen Program Studi Akuntansi Fakultas Ekonomi Univ. Riau Kepulauan e-mail :</w:t>
      </w:r>
      <w:r w:rsidRPr="009B599E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 </w:t>
      </w:r>
      <w:r w:rsidRPr="009B599E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6</w:t>
      </w:r>
      <w:r w:rsidRPr="009B599E">
        <w:rPr>
          <w:rFonts w:ascii="Times New Roman" w:hAnsi="Times New Roman" w:cs="Times New Roman"/>
          <w:noProof/>
          <w:kern w:val="0"/>
          <w:sz w:val="24"/>
          <w:szCs w:val="24"/>
        </w:rPr>
        <w:t>(2), 23–36.</w:t>
      </w:r>
    </w:p>
    <w:p w:rsidR="006D5C49" w:rsidRPr="009B599E" w:rsidRDefault="006D5C49" w:rsidP="006D5C49">
      <w:pPr>
        <w:widowControl w:val="0"/>
        <w:autoSpaceDE w:val="0"/>
        <w:autoSpaceDN w:val="0"/>
        <w:adjustRightInd w:val="0"/>
        <w:spacing w:line="360" w:lineRule="auto"/>
        <w:ind w:left="480" w:hanging="480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9B599E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Komang Yunita Purnamasari, &amp; Ni Nyoman Juli Nuryani. (2022). Kinerja Keuangan Dilihat Dari GPM, NPM, ROA Dan ROE Perusahaan Manufaktur Di BEI. </w:t>
      </w:r>
      <w:r w:rsidRPr="009B599E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JNANA SATYA DHARMA</w:t>
      </w:r>
      <w:r w:rsidRPr="009B599E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, </w:t>
      </w:r>
      <w:r w:rsidRPr="009B599E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10</w:t>
      </w:r>
      <w:r w:rsidRPr="009B599E">
        <w:rPr>
          <w:rFonts w:ascii="Times New Roman" w:hAnsi="Times New Roman" w:cs="Times New Roman"/>
          <w:noProof/>
          <w:kern w:val="0"/>
          <w:sz w:val="24"/>
          <w:szCs w:val="24"/>
        </w:rPr>
        <w:t>(2), 27–35. https://doi.org/10.55822/jnana.v10i2.252</w:t>
      </w:r>
    </w:p>
    <w:p w:rsidR="006D5C49" w:rsidRPr="009B599E" w:rsidRDefault="006D5C49" w:rsidP="006D5C49">
      <w:pPr>
        <w:widowControl w:val="0"/>
        <w:autoSpaceDE w:val="0"/>
        <w:autoSpaceDN w:val="0"/>
        <w:adjustRightInd w:val="0"/>
        <w:spacing w:line="360" w:lineRule="auto"/>
        <w:ind w:left="480" w:hanging="480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9B599E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Kompetensi, J., Syariah, A., Qomariyah, S. N., &amp; Citradewi, A. (2021). </w:t>
      </w:r>
      <w:r w:rsidRPr="009B599E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 xml:space="preserve">Analisis </w:t>
      </w:r>
      <w:r w:rsidRPr="009B599E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lastRenderedPageBreak/>
        <w:t>Rasio Likuiditas Untuk Menilai Kinerja Keuangan PT . Kimia Farma ( Persero ) Tbk Periode</w:t>
      </w:r>
      <w:r w:rsidRPr="009B599E">
        <w:rPr>
          <w:rFonts w:ascii="Times New Roman" w:hAnsi="Times New Roman" w:cs="Times New Roman"/>
          <w:noProof/>
          <w:kern w:val="0"/>
          <w:sz w:val="24"/>
          <w:szCs w:val="24"/>
        </w:rPr>
        <w:t>. 1–13.</w:t>
      </w:r>
    </w:p>
    <w:p w:rsidR="006D5C49" w:rsidRPr="009B599E" w:rsidRDefault="006D5C49" w:rsidP="006D5C49">
      <w:pPr>
        <w:widowControl w:val="0"/>
        <w:autoSpaceDE w:val="0"/>
        <w:autoSpaceDN w:val="0"/>
        <w:adjustRightInd w:val="0"/>
        <w:spacing w:line="360" w:lineRule="auto"/>
        <w:ind w:left="480" w:hanging="480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9B599E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Lenas, M. N. J., &amp; Belakang, L. (2022). </w:t>
      </w:r>
      <w:r w:rsidRPr="009B599E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KEUANGAN PADA PERUMDA AIR MINUM TIRTA</w:t>
      </w:r>
      <w:r w:rsidRPr="009B599E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. </w:t>
      </w:r>
      <w:r w:rsidRPr="009B599E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2</w:t>
      </w:r>
      <w:r w:rsidRPr="009B599E">
        <w:rPr>
          <w:rFonts w:ascii="Times New Roman" w:hAnsi="Times New Roman" w:cs="Times New Roman"/>
          <w:noProof/>
          <w:kern w:val="0"/>
          <w:sz w:val="24"/>
          <w:szCs w:val="24"/>
        </w:rPr>
        <w:t>(2), 403–415.</w:t>
      </w:r>
    </w:p>
    <w:p w:rsidR="006D5C49" w:rsidRPr="009B599E" w:rsidRDefault="006D5C49" w:rsidP="006D5C49">
      <w:pPr>
        <w:widowControl w:val="0"/>
        <w:autoSpaceDE w:val="0"/>
        <w:autoSpaceDN w:val="0"/>
        <w:adjustRightInd w:val="0"/>
        <w:spacing w:line="360" w:lineRule="auto"/>
        <w:ind w:left="480" w:hanging="480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9B599E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Likuiditas, A. R., Untuk, D. A. N. P., &amp; Keuangan, M. K. (2022). </w:t>
      </w:r>
      <w:r w:rsidRPr="009B599E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Jmrk 01.04.2022</w:t>
      </w:r>
      <w:r w:rsidRPr="009B599E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. </w:t>
      </w:r>
      <w:r w:rsidRPr="009B599E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1</w:t>
      </w:r>
      <w:r w:rsidRPr="009B599E">
        <w:rPr>
          <w:rFonts w:ascii="Times New Roman" w:hAnsi="Times New Roman" w:cs="Times New Roman"/>
          <w:noProof/>
          <w:kern w:val="0"/>
          <w:sz w:val="24"/>
          <w:szCs w:val="24"/>
        </w:rPr>
        <w:t>(4), 223–243.</w:t>
      </w:r>
    </w:p>
    <w:p w:rsidR="006D5C49" w:rsidRPr="009B599E" w:rsidRDefault="006D5C49" w:rsidP="006D5C49">
      <w:pPr>
        <w:widowControl w:val="0"/>
        <w:autoSpaceDE w:val="0"/>
        <w:autoSpaceDN w:val="0"/>
        <w:adjustRightInd w:val="0"/>
        <w:spacing w:line="360" w:lineRule="auto"/>
        <w:ind w:left="480" w:hanging="480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9B599E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Maharani, N. K. (2018). Dampak Pengungkapan Corporate Social Responsibility Dan Ratio Profitabilitas Pada Nilai Perusahaan (Studi Empiris Pada Perusahaan Yang Mendapatkan Sustainability Reporting Awards Pada Tahun 2014-2016). </w:t>
      </w:r>
      <w:r w:rsidRPr="009B599E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Jurnal Ekonomi Universitas Esa Unggul</w:t>
      </w:r>
      <w:r w:rsidRPr="009B599E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, </w:t>
      </w:r>
      <w:r w:rsidRPr="009B599E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9</w:t>
      </w:r>
      <w:r w:rsidRPr="009B599E">
        <w:rPr>
          <w:rFonts w:ascii="Times New Roman" w:hAnsi="Times New Roman" w:cs="Times New Roman"/>
          <w:noProof/>
          <w:kern w:val="0"/>
          <w:sz w:val="24"/>
          <w:szCs w:val="24"/>
        </w:rPr>
        <w:t>(November), 177–185.</w:t>
      </w:r>
    </w:p>
    <w:p w:rsidR="006D5C49" w:rsidRPr="009B599E" w:rsidRDefault="006D5C49" w:rsidP="006D5C49">
      <w:pPr>
        <w:widowControl w:val="0"/>
        <w:autoSpaceDE w:val="0"/>
        <w:autoSpaceDN w:val="0"/>
        <w:adjustRightInd w:val="0"/>
        <w:spacing w:line="360" w:lineRule="auto"/>
        <w:ind w:left="480" w:hanging="480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9B599E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Malik, M. I. (2015). Analisis Rasio Likuiditas Pada PT. Melati Makassar. </w:t>
      </w:r>
      <w:r w:rsidRPr="009B599E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AKMEN Jurnal Ilmiah</w:t>
      </w:r>
      <w:r w:rsidRPr="009B599E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, </w:t>
      </w:r>
      <w:r w:rsidRPr="009B599E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12</w:t>
      </w:r>
      <w:r w:rsidRPr="009B599E">
        <w:rPr>
          <w:rFonts w:ascii="Times New Roman" w:hAnsi="Times New Roman" w:cs="Times New Roman"/>
          <w:noProof/>
          <w:kern w:val="0"/>
          <w:sz w:val="24"/>
          <w:szCs w:val="24"/>
        </w:rPr>
        <w:t>(1), 115–123.</w:t>
      </w:r>
    </w:p>
    <w:p w:rsidR="006D5C49" w:rsidRPr="009B599E" w:rsidRDefault="006D5C49" w:rsidP="006D5C49">
      <w:pPr>
        <w:widowControl w:val="0"/>
        <w:autoSpaceDE w:val="0"/>
        <w:autoSpaceDN w:val="0"/>
        <w:adjustRightInd w:val="0"/>
        <w:spacing w:line="360" w:lineRule="auto"/>
        <w:ind w:left="480" w:hanging="480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9B599E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No Title</w:t>
      </w:r>
      <w:r w:rsidRPr="009B599E">
        <w:rPr>
          <w:rFonts w:ascii="Times New Roman" w:hAnsi="Times New Roman" w:cs="Times New Roman"/>
          <w:noProof/>
          <w:kern w:val="0"/>
          <w:sz w:val="24"/>
          <w:szCs w:val="24"/>
        </w:rPr>
        <w:t>. (2017).</w:t>
      </w:r>
    </w:p>
    <w:p w:rsidR="006D5C49" w:rsidRPr="009B599E" w:rsidRDefault="006D5C49" w:rsidP="006D5C49">
      <w:pPr>
        <w:widowControl w:val="0"/>
        <w:autoSpaceDE w:val="0"/>
        <w:autoSpaceDN w:val="0"/>
        <w:adjustRightInd w:val="0"/>
        <w:spacing w:line="360" w:lineRule="auto"/>
        <w:ind w:left="480" w:hanging="480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9B599E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No Title</w:t>
      </w:r>
      <w:r w:rsidRPr="009B599E">
        <w:rPr>
          <w:rFonts w:ascii="Times New Roman" w:hAnsi="Times New Roman" w:cs="Times New Roman"/>
          <w:noProof/>
          <w:kern w:val="0"/>
          <w:sz w:val="24"/>
          <w:szCs w:val="24"/>
        </w:rPr>
        <w:t>. (2018).</w:t>
      </w:r>
    </w:p>
    <w:p w:rsidR="006D5C49" w:rsidRPr="009B599E" w:rsidRDefault="006D5C49" w:rsidP="006D5C49">
      <w:pPr>
        <w:widowControl w:val="0"/>
        <w:autoSpaceDE w:val="0"/>
        <w:autoSpaceDN w:val="0"/>
        <w:adjustRightInd w:val="0"/>
        <w:spacing w:line="360" w:lineRule="auto"/>
        <w:ind w:left="480" w:hanging="480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9B599E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Pustaka, K., Pemikiran, K., &amp; Hipotesis, D. A. N. (2014). </w:t>
      </w:r>
      <w:r w:rsidRPr="009B599E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No Title</w:t>
      </w:r>
      <w:r w:rsidRPr="009B599E">
        <w:rPr>
          <w:rFonts w:ascii="Times New Roman" w:hAnsi="Times New Roman" w:cs="Times New Roman"/>
          <w:noProof/>
          <w:kern w:val="0"/>
          <w:sz w:val="24"/>
          <w:szCs w:val="24"/>
        </w:rPr>
        <w:t>. 20–55.</w:t>
      </w:r>
    </w:p>
    <w:p w:rsidR="006D5C49" w:rsidRPr="009B599E" w:rsidRDefault="006D5C49" w:rsidP="006D5C49">
      <w:pPr>
        <w:widowControl w:val="0"/>
        <w:autoSpaceDE w:val="0"/>
        <w:autoSpaceDN w:val="0"/>
        <w:adjustRightInd w:val="0"/>
        <w:spacing w:line="360" w:lineRule="auto"/>
        <w:ind w:left="480" w:hanging="480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9B599E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Samben, R., &amp; Pattisahusiwa, S. (2017). </w:t>
      </w:r>
      <w:r w:rsidRPr="009B599E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Analisis kinerja keuangan</w:t>
      </w:r>
      <w:r w:rsidRPr="009B599E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. </w:t>
      </w:r>
      <w:r w:rsidRPr="009B599E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14</w:t>
      </w:r>
      <w:r w:rsidRPr="009B599E">
        <w:rPr>
          <w:rFonts w:ascii="Times New Roman" w:hAnsi="Times New Roman" w:cs="Times New Roman"/>
          <w:noProof/>
          <w:kern w:val="0"/>
          <w:sz w:val="24"/>
          <w:szCs w:val="24"/>
        </w:rPr>
        <w:t>(1), 6–15.</w:t>
      </w:r>
    </w:p>
    <w:p w:rsidR="006D5C49" w:rsidRPr="009B599E" w:rsidRDefault="006D5C49" w:rsidP="006D5C49">
      <w:pPr>
        <w:widowControl w:val="0"/>
        <w:autoSpaceDE w:val="0"/>
        <w:autoSpaceDN w:val="0"/>
        <w:adjustRightInd w:val="0"/>
        <w:spacing w:line="360" w:lineRule="auto"/>
        <w:ind w:left="480" w:hanging="480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9B599E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Sari, E. P., &amp; Putri, R. F. (2022). Ukuran Perusahaan, Good Corporate Governance, Pengungkapan Corporate Social Responsibility dan Nilai Perusahaan di Indonesia. </w:t>
      </w:r>
      <w:r w:rsidRPr="009B599E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Ekonomi, Keuangan, Investasi Dan Syariah (EKUITAS)</w:t>
      </w:r>
      <w:r w:rsidRPr="009B599E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, </w:t>
      </w:r>
      <w:r w:rsidRPr="009B599E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4</w:t>
      </w:r>
      <w:r w:rsidRPr="009B599E">
        <w:rPr>
          <w:rFonts w:ascii="Times New Roman" w:hAnsi="Times New Roman" w:cs="Times New Roman"/>
          <w:noProof/>
          <w:kern w:val="0"/>
          <w:sz w:val="24"/>
          <w:szCs w:val="24"/>
        </w:rPr>
        <w:t>(1), 81–92. https://doi.org/10.47065/ekuitas.v4i1.1734</w:t>
      </w:r>
    </w:p>
    <w:p w:rsidR="006D5C49" w:rsidRPr="009B599E" w:rsidRDefault="006D5C49" w:rsidP="006D5C49">
      <w:pPr>
        <w:widowControl w:val="0"/>
        <w:autoSpaceDE w:val="0"/>
        <w:autoSpaceDN w:val="0"/>
        <w:adjustRightInd w:val="0"/>
        <w:spacing w:line="360" w:lineRule="auto"/>
        <w:ind w:left="480" w:hanging="480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9B599E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SARI, N. M. (2022). </w:t>
      </w:r>
      <w:r w:rsidRPr="009B599E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Analisis Kinerja Keuangan Perusahaan Farmasi Yang Terdaftar Di BEI Tahun 2017-2021</w:t>
      </w:r>
      <w:r w:rsidRPr="009B599E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. </w:t>
      </w:r>
      <w:r w:rsidRPr="009B599E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3</w:t>
      </w:r>
      <w:r w:rsidRPr="009B599E">
        <w:rPr>
          <w:rFonts w:ascii="Times New Roman" w:hAnsi="Times New Roman" w:cs="Times New Roman"/>
          <w:noProof/>
          <w:kern w:val="0"/>
          <w:sz w:val="24"/>
          <w:szCs w:val="24"/>
        </w:rPr>
        <w:t>. https://repo.uinmybatusangkar.ac.id/xmlui/handle/123456789/26346%0Ahttps://repo.uinmybatusangkar.ac.id/xmlui/bitstream/handle/123456789/26346/1667805065000_SKRIPSIIIIII.pdf?sequence=2&amp;isAllowed=y</w:t>
      </w:r>
    </w:p>
    <w:p w:rsidR="006D5C49" w:rsidRPr="009B599E" w:rsidRDefault="006D5C49" w:rsidP="006D5C49">
      <w:pPr>
        <w:widowControl w:val="0"/>
        <w:autoSpaceDE w:val="0"/>
        <w:autoSpaceDN w:val="0"/>
        <w:adjustRightInd w:val="0"/>
        <w:spacing w:line="360" w:lineRule="auto"/>
        <w:ind w:left="480" w:hanging="480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9B599E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Selvia, S. M., &amp; Virna Sulfitri. (2023). Pengaruh Green Accounting, Corporate </w:t>
      </w:r>
      <w:r w:rsidRPr="009B599E">
        <w:rPr>
          <w:rFonts w:ascii="Times New Roman" w:hAnsi="Times New Roman" w:cs="Times New Roman"/>
          <w:noProof/>
          <w:kern w:val="0"/>
          <w:sz w:val="24"/>
          <w:szCs w:val="24"/>
        </w:rPr>
        <w:lastRenderedPageBreak/>
        <w:t xml:space="preserve">Social Responsibility Dan Financial Distress Terhadap Nilai Perusahaan Pada Perusahaan Manufaktur Sektor Consumer Goods Yang Terdaftar Di Bei 2019-2021. </w:t>
      </w:r>
      <w:r w:rsidRPr="009B599E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Jurnal Ekonomi Trisakti</w:t>
      </w:r>
      <w:r w:rsidRPr="009B599E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, </w:t>
      </w:r>
      <w:r w:rsidRPr="009B599E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3</w:t>
      </w:r>
      <w:r w:rsidRPr="009B599E">
        <w:rPr>
          <w:rFonts w:ascii="Times New Roman" w:hAnsi="Times New Roman" w:cs="Times New Roman"/>
          <w:noProof/>
          <w:kern w:val="0"/>
          <w:sz w:val="24"/>
          <w:szCs w:val="24"/>
        </w:rPr>
        <w:t>(2), 3035–3048. https://doi.org/10.25105/jet.v3i2.17999</w:t>
      </w:r>
    </w:p>
    <w:p w:rsidR="006D5C49" w:rsidRPr="009B599E" w:rsidRDefault="006D5C49" w:rsidP="006D5C49">
      <w:pPr>
        <w:widowControl w:val="0"/>
        <w:autoSpaceDE w:val="0"/>
        <w:autoSpaceDN w:val="0"/>
        <w:adjustRightInd w:val="0"/>
        <w:spacing w:line="360" w:lineRule="auto"/>
        <w:ind w:left="480" w:hanging="480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9B599E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Siregar, N. Y., &amp; Safitri, T. A. (2019). Pengaruh Pengungkapan Enterprise Risk Management , Intellectual Capital, Corporate Social Responsibility, Dan Sustainability Report Terhadap Nilai Perusahaan. </w:t>
      </w:r>
      <w:r w:rsidRPr="009B599E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Jurnal Bisnis Darmajaya</w:t>
      </w:r>
      <w:r w:rsidRPr="009B599E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, </w:t>
      </w:r>
      <w:r w:rsidRPr="009B599E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5</w:t>
      </w:r>
      <w:r w:rsidRPr="009B599E">
        <w:rPr>
          <w:rFonts w:ascii="Times New Roman" w:hAnsi="Times New Roman" w:cs="Times New Roman"/>
          <w:noProof/>
          <w:kern w:val="0"/>
          <w:sz w:val="24"/>
          <w:szCs w:val="24"/>
        </w:rPr>
        <w:t>(2), 53–79.</w:t>
      </w:r>
    </w:p>
    <w:p w:rsidR="006D5C49" w:rsidRPr="009B599E" w:rsidRDefault="006D5C49" w:rsidP="006D5C49">
      <w:pPr>
        <w:widowControl w:val="0"/>
        <w:autoSpaceDE w:val="0"/>
        <w:autoSpaceDN w:val="0"/>
        <w:adjustRightInd w:val="0"/>
        <w:spacing w:line="360" w:lineRule="auto"/>
        <w:ind w:left="480" w:hanging="480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9B599E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Somantri, A. J., &amp; Sudrajat, A. M. (2023). Pengaruh Penerapan Green Accounting dan Kinerja Lingkungan Terhadap Sustainable Development (Pada Perusahaan Manufaktur Sektor Industri Dasar Dan Kimia 2020-2022). </w:t>
      </w:r>
      <w:r w:rsidRPr="009B599E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Jurnal Pendidikan Tambusai</w:t>
      </w:r>
      <w:r w:rsidRPr="009B599E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, </w:t>
      </w:r>
      <w:r w:rsidRPr="009B599E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7</w:t>
      </w:r>
      <w:r w:rsidRPr="009B599E">
        <w:rPr>
          <w:rFonts w:ascii="Times New Roman" w:hAnsi="Times New Roman" w:cs="Times New Roman"/>
          <w:noProof/>
          <w:kern w:val="0"/>
          <w:sz w:val="24"/>
          <w:szCs w:val="24"/>
        </w:rPr>
        <w:t>(3), 21397–21401.</w:t>
      </w:r>
    </w:p>
    <w:p w:rsidR="006D5C49" w:rsidRPr="009B599E" w:rsidRDefault="006D5C49" w:rsidP="006D5C49">
      <w:pPr>
        <w:widowControl w:val="0"/>
        <w:autoSpaceDE w:val="0"/>
        <w:autoSpaceDN w:val="0"/>
        <w:adjustRightInd w:val="0"/>
        <w:spacing w:line="360" w:lineRule="auto"/>
        <w:ind w:left="480" w:hanging="480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9B599E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Sukmono, S., Kuncara, T., &amp; Ayanto, H. K. (2023). Analisis Penerapan Green Accounting Pada Kinerja Keuangan Pt Unilever Indonesia Tbk. </w:t>
      </w:r>
      <w:r w:rsidRPr="009B599E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Jurnal Ilmiah Multidisiplin</w:t>
      </w:r>
      <w:r w:rsidRPr="009B599E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, </w:t>
      </w:r>
      <w:r w:rsidRPr="009B599E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2</w:t>
      </w:r>
      <w:r w:rsidRPr="009B599E">
        <w:rPr>
          <w:rFonts w:ascii="Times New Roman" w:hAnsi="Times New Roman" w:cs="Times New Roman"/>
          <w:noProof/>
          <w:kern w:val="0"/>
          <w:sz w:val="24"/>
          <w:szCs w:val="24"/>
        </w:rPr>
        <w:t>(01), 158–166. https://doi.org/10.56127/jukim.v2i01.498</w:t>
      </w:r>
    </w:p>
    <w:p w:rsidR="006D5C49" w:rsidRPr="009B599E" w:rsidRDefault="006D5C49" w:rsidP="006D5C49">
      <w:pPr>
        <w:widowControl w:val="0"/>
        <w:autoSpaceDE w:val="0"/>
        <w:autoSpaceDN w:val="0"/>
        <w:adjustRightInd w:val="0"/>
        <w:spacing w:line="360" w:lineRule="auto"/>
        <w:ind w:left="480" w:hanging="480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9B599E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Susanto, Y. K., &amp; Tarigan, J. (2015). Pengaruh Pengungkapan Sustainability Report Terhadap Kinerja dan Nilai Perusahaan. </w:t>
      </w:r>
      <w:r w:rsidRPr="009B599E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Diponegoro Journal Of Accounting</w:t>
      </w:r>
      <w:r w:rsidRPr="009B599E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, </w:t>
      </w:r>
      <w:r w:rsidRPr="009B599E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4</w:t>
      </w:r>
      <w:r w:rsidRPr="009B599E">
        <w:rPr>
          <w:rFonts w:ascii="Times New Roman" w:hAnsi="Times New Roman" w:cs="Times New Roman"/>
          <w:noProof/>
          <w:kern w:val="0"/>
          <w:sz w:val="24"/>
          <w:szCs w:val="24"/>
        </w:rPr>
        <w:t>, 1–12.</w:t>
      </w:r>
    </w:p>
    <w:p w:rsidR="006D5C49" w:rsidRPr="009B599E" w:rsidRDefault="006D5C49" w:rsidP="006D5C49">
      <w:pPr>
        <w:widowControl w:val="0"/>
        <w:autoSpaceDE w:val="0"/>
        <w:autoSpaceDN w:val="0"/>
        <w:adjustRightInd w:val="0"/>
        <w:spacing w:line="360" w:lineRule="auto"/>
        <w:ind w:left="480" w:hanging="480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9B599E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Wijayanti, A., &amp; Dondoan, G. A. (2022). Pengaruh Penerapan Green Accounting Dan Corporate Social Responsibility Terhadap Firm Value Dengan Kinerja Perusahaan Sebagai Variabel Intervening. </w:t>
      </w:r>
      <w:r w:rsidRPr="009B599E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Jurnal Akuntansi Manajerial (Managerial Accounting Journal)</w:t>
      </w:r>
      <w:r w:rsidRPr="009B599E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, </w:t>
      </w:r>
      <w:r w:rsidRPr="009B599E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7</w:t>
      </w:r>
      <w:r w:rsidRPr="009B599E">
        <w:rPr>
          <w:rFonts w:ascii="Times New Roman" w:hAnsi="Times New Roman" w:cs="Times New Roman"/>
          <w:noProof/>
          <w:kern w:val="0"/>
          <w:sz w:val="24"/>
          <w:szCs w:val="24"/>
        </w:rPr>
        <w:t>(1), 62–85. https://doi.org/10.52447/jam.v7i1.5977</w:t>
      </w:r>
    </w:p>
    <w:p w:rsidR="006D5C49" w:rsidRPr="009B599E" w:rsidRDefault="006D5C49" w:rsidP="006D5C49">
      <w:pPr>
        <w:widowControl w:val="0"/>
        <w:autoSpaceDE w:val="0"/>
        <w:autoSpaceDN w:val="0"/>
        <w:adjustRightInd w:val="0"/>
        <w:spacing w:line="360" w:lineRule="auto"/>
        <w:ind w:left="480" w:hanging="480"/>
        <w:rPr>
          <w:rFonts w:ascii="Times New Roman" w:hAnsi="Times New Roman" w:cs="Times New Roman"/>
          <w:noProof/>
          <w:sz w:val="24"/>
        </w:rPr>
      </w:pPr>
      <w:r w:rsidRPr="009B599E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Yusrul, H. L., &amp; Astuti, B. E. (2023). the Implementation of Green Accounting and Corporate Social Responsibility on Profitability in Manufacturing Companies. </w:t>
      </w:r>
      <w:r w:rsidRPr="009B599E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International Student’s Conference on Accounting &amp; Business</w:t>
      </w:r>
      <w:r w:rsidRPr="009B599E">
        <w:rPr>
          <w:rFonts w:ascii="Times New Roman" w:hAnsi="Times New Roman" w:cs="Times New Roman"/>
          <w:noProof/>
          <w:kern w:val="0"/>
          <w:sz w:val="24"/>
          <w:szCs w:val="24"/>
        </w:rPr>
        <w:t>, 950–966.</w:t>
      </w:r>
    </w:p>
    <w:p w:rsidR="000F60E6" w:rsidRPr="006D5C49" w:rsidRDefault="006D5C49" w:rsidP="006D5C49">
      <w:r w:rsidRPr="008752C9">
        <w:rPr>
          <w:rFonts w:ascii="Times New Roman" w:hAnsi="Times New Roman" w:cs="Times New Roman"/>
          <w:sz w:val="24"/>
          <w:szCs w:val="24"/>
        </w:rPr>
        <w:lastRenderedPageBreak/>
        <w:fldChar w:fldCharType="end"/>
      </w:r>
    </w:p>
    <w:sectPr w:rsidR="000F60E6" w:rsidRPr="006D5C49" w:rsidSect="002E73CC">
      <w:headerReference w:type="default" r:id="rId6"/>
      <w:footerReference w:type="default" r:id="rId7"/>
      <w:headerReference w:type="first" r:id="rId8"/>
      <w:footerReference w:type="first" r:id="rId9"/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27E" w:rsidRDefault="006D5C49" w:rsidP="00D30872">
    <w:pPr>
      <w:pStyle w:val="Footer"/>
    </w:pPr>
  </w:p>
  <w:p w:rsidR="00D5263A" w:rsidRDefault="006D5C4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1630889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80CEF" w:rsidRDefault="006D5C49">
        <w:pPr>
          <w:pStyle w:val="Footer"/>
          <w:jc w:val="center"/>
        </w:pPr>
        <w:r>
          <w:fldChar w:fldCharType="begin"/>
        </w:r>
        <w:r>
          <w:instrText xml:space="preserve"> PAGE   \* </w:instrText>
        </w:r>
        <w:r>
          <w:instrText xml:space="preserve">MERGEFORMAT </w:instrText>
        </w:r>
        <w:r>
          <w:fldChar w:fldCharType="separate"/>
        </w:r>
        <w:r w:rsidR="00FA5D0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5263A" w:rsidRDefault="006D5C49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27573230"/>
      <w:docPartObj>
        <w:docPartGallery w:val="Page Numbers (Top of Page)"/>
        <w:docPartUnique/>
      </w:docPartObj>
    </w:sdtPr>
    <w:sdtEndPr>
      <w:rPr>
        <w:noProof/>
      </w:rPr>
    </w:sdtEndPr>
    <w:sdtContent>
      <w:p w:rsidR="000D1D64" w:rsidRDefault="006D5C49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0D1D64" w:rsidRDefault="006D5C4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263A" w:rsidRDefault="006D5C49" w:rsidP="00980CEF">
    <w:pPr>
      <w:pStyle w:val="Header"/>
      <w:ind w:left="0"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6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3CC"/>
    <w:rsid w:val="000E234E"/>
    <w:rsid w:val="000F60E6"/>
    <w:rsid w:val="0027719A"/>
    <w:rsid w:val="002E73CC"/>
    <w:rsid w:val="003C0CC8"/>
    <w:rsid w:val="004165C1"/>
    <w:rsid w:val="006D5C49"/>
    <w:rsid w:val="0088135B"/>
    <w:rsid w:val="00AB24E2"/>
    <w:rsid w:val="00B00467"/>
    <w:rsid w:val="00E35D22"/>
    <w:rsid w:val="00FA5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73CC"/>
    <w:pPr>
      <w:spacing w:after="160" w:line="240" w:lineRule="auto"/>
      <w:ind w:left="425" w:hanging="425"/>
      <w:jc w:val="both"/>
    </w:pPr>
    <w:rPr>
      <w:kern w:val="2"/>
      <w14:ligatures w14:val="standardContextual"/>
    </w:rPr>
  </w:style>
  <w:style w:type="paragraph" w:styleId="Heading1">
    <w:name w:val="heading 1"/>
    <w:next w:val="Normal"/>
    <w:link w:val="Heading1Char"/>
    <w:uiPriority w:val="9"/>
    <w:qFormat/>
    <w:rsid w:val="0088135B"/>
    <w:pPr>
      <w:keepNext/>
      <w:keepLines/>
      <w:spacing w:after="13" w:line="249" w:lineRule="auto"/>
      <w:ind w:left="10" w:hanging="10"/>
      <w:outlineLvl w:val="0"/>
    </w:pPr>
    <w:rPr>
      <w:rFonts w:ascii="Times New Roman" w:eastAsia="Times New Roman" w:hAnsi="Times New Roman" w:cs="Times New Roman"/>
      <w:b/>
      <w:color w:val="000000"/>
      <w:kern w:val="2"/>
      <w:sz w:val="24"/>
      <w14:ligatures w14:val="standardContextual"/>
    </w:rPr>
  </w:style>
  <w:style w:type="paragraph" w:styleId="Heading2">
    <w:name w:val="heading 2"/>
    <w:next w:val="Normal"/>
    <w:link w:val="Heading2Char"/>
    <w:uiPriority w:val="9"/>
    <w:unhideWhenUsed/>
    <w:qFormat/>
    <w:rsid w:val="0088135B"/>
    <w:pPr>
      <w:keepNext/>
      <w:keepLines/>
      <w:spacing w:after="13" w:line="249" w:lineRule="auto"/>
      <w:ind w:left="10" w:hanging="10"/>
      <w:outlineLvl w:val="1"/>
    </w:pPr>
    <w:rPr>
      <w:rFonts w:ascii="Times New Roman" w:eastAsia="Times New Roman" w:hAnsi="Times New Roman" w:cs="Times New Roman"/>
      <w:b/>
      <w:color w:val="000000"/>
      <w:kern w:val="2"/>
      <w:sz w:val="24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8135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8135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8135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73CC"/>
    <w:pPr>
      <w:spacing w:after="0" w:line="240" w:lineRule="auto"/>
      <w:ind w:left="425" w:hanging="425"/>
      <w:jc w:val="both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E73CC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73CC"/>
    <w:rPr>
      <w:rFonts w:ascii="Tahoma" w:hAnsi="Tahoma" w:cs="Tahoma"/>
      <w:kern w:val="2"/>
      <w:sz w:val="16"/>
      <w:szCs w:val="16"/>
      <w14:ligatures w14:val="standardContextual"/>
    </w:rPr>
  </w:style>
  <w:style w:type="paragraph" w:styleId="ListParagraph">
    <w:name w:val="List Paragraph"/>
    <w:basedOn w:val="Normal"/>
    <w:uiPriority w:val="34"/>
    <w:qFormat/>
    <w:rsid w:val="0027719A"/>
    <w:pPr>
      <w:ind w:left="720"/>
      <w:contextualSpacing/>
    </w:pPr>
  </w:style>
  <w:style w:type="paragraph" w:styleId="NoSpacing">
    <w:name w:val="No Spacing"/>
    <w:uiPriority w:val="1"/>
    <w:qFormat/>
    <w:rsid w:val="0027719A"/>
    <w:pPr>
      <w:spacing w:after="0" w:line="240" w:lineRule="auto"/>
      <w:ind w:left="425" w:hanging="425"/>
      <w:jc w:val="both"/>
    </w:pPr>
    <w:rPr>
      <w:kern w:val="2"/>
      <w14:ligatures w14:val="standardContextual"/>
    </w:rPr>
  </w:style>
  <w:style w:type="character" w:styleId="Hyperlink">
    <w:name w:val="Hyperlink"/>
    <w:basedOn w:val="DefaultParagraphFont"/>
    <w:uiPriority w:val="99"/>
    <w:unhideWhenUsed/>
    <w:rsid w:val="00FA5D0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A5D06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A5D06"/>
    <w:rPr>
      <w:kern w:val="2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FA5D06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A5D06"/>
    <w:rPr>
      <w:kern w:val="2"/>
      <w14:ligatures w14:val="standardContextual"/>
    </w:rPr>
  </w:style>
  <w:style w:type="character" w:styleId="Strong">
    <w:name w:val="Strong"/>
    <w:basedOn w:val="DefaultParagraphFont"/>
    <w:uiPriority w:val="22"/>
    <w:qFormat/>
    <w:rsid w:val="00FA5D06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FA5D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5D0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5D06"/>
    <w:rPr>
      <w:kern w:val="2"/>
      <w:sz w:val="20"/>
      <w:szCs w:val="20"/>
      <w14:ligatures w14:val="standardContextual"/>
    </w:rPr>
  </w:style>
  <w:style w:type="character" w:customStyle="1" w:styleId="Heading1Char">
    <w:name w:val="Heading 1 Char"/>
    <w:basedOn w:val="DefaultParagraphFont"/>
    <w:link w:val="Heading1"/>
    <w:rsid w:val="0088135B"/>
    <w:rPr>
      <w:rFonts w:ascii="Times New Roman" w:eastAsia="Times New Roman" w:hAnsi="Times New Roman" w:cs="Times New Roman"/>
      <w:b/>
      <w:color w:val="000000"/>
      <w:kern w:val="2"/>
      <w:sz w:val="24"/>
      <w14:ligatures w14:val="standardContextual"/>
    </w:rPr>
  </w:style>
  <w:style w:type="character" w:customStyle="1" w:styleId="Heading2Char">
    <w:name w:val="Heading 2 Char"/>
    <w:basedOn w:val="DefaultParagraphFont"/>
    <w:link w:val="Heading2"/>
    <w:rsid w:val="0088135B"/>
    <w:rPr>
      <w:rFonts w:ascii="Times New Roman" w:eastAsia="Times New Roman" w:hAnsi="Times New Roman" w:cs="Times New Roman"/>
      <w:b/>
      <w:color w:val="000000"/>
      <w:kern w:val="2"/>
      <w:sz w:val="24"/>
      <w14:ligatures w14:val="standardContextual"/>
    </w:rPr>
  </w:style>
  <w:style w:type="character" w:customStyle="1" w:styleId="Heading3Char">
    <w:name w:val="Heading 3 Char"/>
    <w:basedOn w:val="DefaultParagraphFont"/>
    <w:link w:val="Heading3"/>
    <w:uiPriority w:val="9"/>
    <w:rsid w:val="0088135B"/>
    <w:rPr>
      <w:rFonts w:asciiTheme="majorHAnsi" w:eastAsiaTheme="majorEastAsia" w:hAnsiTheme="majorHAnsi" w:cstheme="majorBidi"/>
      <w:color w:val="243F60" w:themeColor="accent1" w:themeShade="7F"/>
      <w:kern w:val="2"/>
      <w:sz w:val="24"/>
      <w:szCs w:val="24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8135B"/>
    <w:rPr>
      <w:rFonts w:asciiTheme="majorHAnsi" w:eastAsiaTheme="majorEastAsia" w:hAnsiTheme="majorHAnsi" w:cstheme="majorBidi"/>
      <w:i/>
      <w:iCs/>
      <w:color w:val="365F91" w:themeColor="accent1" w:themeShade="BF"/>
      <w:kern w:val="2"/>
      <w14:ligatures w14:val="standardContextual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8135B"/>
    <w:rPr>
      <w:rFonts w:asciiTheme="majorHAnsi" w:eastAsiaTheme="majorEastAsia" w:hAnsiTheme="majorHAnsi" w:cstheme="majorBidi"/>
      <w:color w:val="365F91" w:themeColor="accent1" w:themeShade="BF"/>
      <w:kern w:val="2"/>
      <w14:ligatures w14:val="standardContextual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8135B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88135B"/>
    <w:rPr>
      <w:color w:val="666666"/>
    </w:rPr>
  </w:style>
  <w:style w:type="table" w:customStyle="1" w:styleId="TableGrid0">
    <w:name w:val="TableGrid"/>
    <w:rsid w:val="0088135B"/>
    <w:pPr>
      <w:spacing w:after="0" w:line="240" w:lineRule="auto"/>
    </w:pPr>
    <w:rPr>
      <w:rFonts w:eastAsiaTheme="minorEastAsia"/>
      <w:kern w:val="2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88135B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kern w:val="0"/>
      <w:sz w:val="24"/>
      <w:szCs w:val="24"/>
    </w:rPr>
  </w:style>
  <w:style w:type="table" w:customStyle="1" w:styleId="Style1">
    <w:name w:val="Style1"/>
    <w:basedOn w:val="TableNormal"/>
    <w:uiPriority w:val="99"/>
    <w:rsid w:val="0088135B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auto" w:fill="000000" w:themeFill="text1"/>
    </w:tc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13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135B"/>
    <w:rPr>
      <w:b/>
      <w:bCs/>
      <w:kern w:val="2"/>
      <w:sz w:val="20"/>
      <w:szCs w:val="20"/>
      <w14:ligatures w14:val="standardContextual"/>
    </w:rPr>
  </w:style>
  <w:style w:type="paragraph" w:styleId="Revision">
    <w:name w:val="Revision"/>
    <w:hidden/>
    <w:uiPriority w:val="99"/>
    <w:semiHidden/>
    <w:rsid w:val="0088135B"/>
    <w:pPr>
      <w:spacing w:after="0" w:line="240" w:lineRule="auto"/>
    </w:pPr>
    <w:rPr>
      <w:kern w:val="2"/>
      <w14:ligatures w14:val="standardContextu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73CC"/>
    <w:pPr>
      <w:spacing w:after="160" w:line="240" w:lineRule="auto"/>
      <w:ind w:left="425" w:hanging="425"/>
      <w:jc w:val="both"/>
    </w:pPr>
    <w:rPr>
      <w:kern w:val="2"/>
      <w14:ligatures w14:val="standardContextual"/>
    </w:rPr>
  </w:style>
  <w:style w:type="paragraph" w:styleId="Heading1">
    <w:name w:val="heading 1"/>
    <w:next w:val="Normal"/>
    <w:link w:val="Heading1Char"/>
    <w:uiPriority w:val="9"/>
    <w:qFormat/>
    <w:rsid w:val="0088135B"/>
    <w:pPr>
      <w:keepNext/>
      <w:keepLines/>
      <w:spacing w:after="13" w:line="249" w:lineRule="auto"/>
      <w:ind w:left="10" w:hanging="10"/>
      <w:outlineLvl w:val="0"/>
    </w:pPr>
    <w:rPr>
      <w:rFonts w:ascii="Times New Roman" w:eastAsia="Times New Roman" w:hAnsi="Times New Roman" w:cs="Times New Roman"/>
      <w:b/>
      <w:color w:val="000000"/>
      <w:kern w:val="2"/>
      <w:sz w:val="24"/>
      <w14:ligatures w14:val="standardContextual"/>
    </w:rPr>
  </w:style>
  <w:style w:type="paragraph" w:styleId="Heading2">
    <w:name w:val="heading 2"/>
    <w:next w:val="Normal"/>
    <w:link w:val="Heading2Char"/>
    <w:uiPriority w:val="9"/>
    <w:unhideWhenUsed/>
    <w:qFormat/>
    <w:rsid w:val="0088135B"/>
    <w:pPr>
      <w:keepNext/>
      <w:keepLines/>
      <w:spacing w:after="13" w:line="249" w:lineRule="auto"/>
      <w:ind w:left="10" w:hanging="10"/>
      <w:outlineLvl w:val="1"/>
    </w:pPr>
    <w:rPr>
      <w:rFonts w:ascii="Times New Roman" w:eastAsia="Times New Roman" w:hAnsi="Times New Roman" w:cs="Times New Roman"/>
      <w:b/>
      <w:color w:val="000000"/>
      <w:kern w:val="2"/>
      <w:sz w:val="24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8135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8135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8135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73CC"/>
    <w:pPr>
      <w:spacing w:after="0" w:line="240" w:lineRule="auto"/>
      <w:ind w:left="425" w:hanging="425"/>
      <w:jc w:val="both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E73CC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73CC"/>
    <w:rPr>
      <w:rFonts w:ascii="Tahoma" w:hAnsi="Tahoma" w:cs="Tahoma"/>
      <w:kern w:val="2"/>
      <w:sz w:val="16"/>
      <w:szCs w:val="16"/>
      <w14:ligatures w14:val="standardContextual"/>
    </w:rPr>
  </w:style>
  <w:style w:type="paragraph" w:styleId="ListParagraph">
    <w:name w:val="List Paragraph"/>
    <w:basedOn w:val="Normal"/>
    <w:uiPriority w:val="34"/>
    <w:qFormat/>
    <w:rsid w:val="0027719A"/>
    <w:pPr>
      <w:ind w:left="720"/>
      <w:contextualSpacing/>
    </w:pPr>
  </w:style>
  <w:style w:type="paragraph" w:styleId="NoSpacing">
    <w:name w:val="No Spacing"/>
    <w:uiPriority w:val="1"/>
    <w:qFormat/>
    <w:rsid w:val="0027719A"/>
    <w:pPr>
      <w:spacing w:after="0" w:line="240" w:lineRule="auto"/>
      <w:ind w:left="425" w:hanging="425"/>
      <w:jc w:val="both"/>
    </w:pPr>
    <w:rPr>
      <w:kern w:val="2"/>
      <w14:ligatures w14:val="standardContextual"/>
    </w:rPr>
  </w:style>
  <w:style w:type="character" w:styleId="Hyperlink">
    <w:name w:val="Hyperlink"/>
    <w:basedOn w:val="DefaultParagraphFont"/>
    <w:uiPriority w:val="99"/>
    <w:unhideWhenUsed/>
    <w:rsid w:val="00FA5D0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A5D06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A5D06"/>
    <w:rPr>
      <w:kern w:val="2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FA5D06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A5D06"/>
    <w:rPr>
      <w:kern w:val="2"/>
      <w14:ligatures w14:val="standardContextual"/>
    </w:rPr>
  </w:style>
  <w:style w:type="character" w:styleId="Strong">
    <w:name w:val="Strong"/>
    <w:basedOn w:val="DefaultParagraphFont"/>
    <w:uiPriority w:val="22"/>
    <w:qFormat/>
    <w:rsid w:val="00FA5D06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FA5D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5D0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5D06"/>
    <w:rPr>
      <w:kern w:val="2"/>
      <w:sz w:val="20"/>
      <w:szCs w:val="20"/>
      <w14:ligatures w14:val="standardContextual"/>
    </w:rPr>
  </w:style>
  <w:style w:type="character" w:customStyle="1" w:styleId="Heading1Char">
    <w:name w:val="Heading 1 Char"/>
    <w:basedOn w:val="DefaultParagraphFont"/>
    <w:link w:val="Heading1"/>
    <w:rsid w:val="0088135B"/>
    <w:rPr>
      <w:rFonts w:ascii="Times New Roman" w:eastAsia="Times New Roman" w:hAnsi="Times New Roman" w:cs="Times New Roman"/>
      <w:b/>
      <w:color w:val="000000"/>
      <w:kern w:val="2"/>
      <w:sz w:val="24"/>
      <w14:ligatures w14:val="standardContextual"/>
    </w:rPr>
  </w:style>
  <w:style w:type="character" w:customStyle="1" w:styleId="Heading2Char">
    <w:name w:val="Heading 2 Char"/>
    <w:basedOn w:val="DefaultParagraphFont"/>
    <w:link w:val="Heading2"/>
    <w:rsid w:val="0088135B"/>
    <w:rPr>
      <w:rFonts w:ascii="Times New Roman" w:eastAsia="Times New Roman" w:hAnsi="Times New Roman" w:cs="Times New Roman"/>
      <w:b/>
      <w:color w:val="000000"/>
      <w:kern w:val="2"/>
      <w:sz w:val="24"/>
      <w14:ligatures w14:val="standardContextual"/>
    </w:rPr>
  </w:style>
  <w:style w:type="character" w:customStyle="1" w:styleId="Heading3Char">
    <w:name w:val="Heading 3 Char"/>
    <w:basedOn w:val="DefaultParagraphFont"/>
    <w:link w:val="Heading3"/>
    <w:uiPriority w:val="9"/>
    <w:rsid w:val="0088135B"/>
    <w:rPr>
      <w:rFonts w:asciiTheme="majorHAnsi" w:eastAsiaTheme="majorEastAsia" w:hAnsiTheme="majorHAnsi" w:cstheme="majorBidi"/>
      <w:color w:val="243F60" w:themeColor="accent1" w:themeShade="7F"/>
      <w:kern w:val="2"/>
      <w:sz w:val="24"/>
      <w:szCs w:val="24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8135B"/>
    <w:rPr>
      <w:rFonts w:asciiTheme="majorHAnsi" w:eastAsiaTheme="majorEastAsia" w:hAnsiTheme="majorHAnsi" w:cstheme="majorBidi"/>
      <w:i/>
      <w:iCs/>
      <w:color w:val="365F91" w:themeColor="accent1" w:themeShade="BF"/>
      <w:kern w:val="2"/>
      <w14:ligatures w14:val="standardContextual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8135B"/>
    <w:rPr>
      <w:rFonts w:asciiTheme="majorHAnsi" w:eastAsiaTheme="majorEastAsia" w:hAnsiTheme="majorHAnsi" w:cstheme="majorBidi"/>
      <w:color w:val="365F91" w:themeColor="accent1" w:themeShade="BF"/>
      <w:kern w:val="2"/>
      <w14:ligatures w14:val="standardContextual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8135B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88135B"/>
    <w:rPr>
      <w:color w:val="666666"/>
    </w:rPr>
  </w:style>
  <w:style w:type="table" w:customStyle="1" w:styleId="TableGrid0">
    <w:name w:val="TableGrid"/>
    <w:rsid w:val="0088135B"/>
    <w:pPr>
      <w:spacing w:after="0" w:line="240" w:lineRule="auto"/>
    </w:pPr>
    <w:rPr>
      <w:rFonts w:eastAsiaTheme="minorEastAsia"/>
      <w:kern w:val="2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88135B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kern w:val="0"/>
      <w:sz w:val="24"/>
      <w:szCs w:val="24"/>
    </w:rPr>
  </w:style>
  <w:style w:type="table" w:customStyle="1" w:styleId="Style1">
    <w:name w:val="Style1"/>
    <w:basedOn w:val="TableNormal"/>
    <w:uiPriority w:val="99"/>
    <w:rsid w:val="0088135B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auto" w:fill="000000" w:themeFill="text1"/>
    </w:tc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13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135B"/>
    <w:rPr>
      <w:b/>
      <w:bCs/>
      <w:kern w:val="2"/>
      <w:sz w:val="20"/>
      <w:szCs w:val="20"/>
      <w14:ligatures w14:val="standardContextual"/>
    </w:rPr>
  </w:style>
  <w:style w:type="paragraph" w:styleId="Revision">
    <w:name w:val="Revision"/>
    <w:hidden/>
    <w:uiPriority w:val="99"/>
    <w:semiHidden/>
    <w:rsid w:val="0088135B"/>
    <w:pPr>
      <w:spacing w:after="0" w:line="240" w:lineRule="auto"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965</Words>
  <Characters>5501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WIN7OP</dc:creator>
  <cp:lastModifiedBy>WIN7OP</cp:lastModifiedBy>
  <cp:revision>2</cp:revision>
  <dcterms:created xsi:type="dcterms:W3CDTF">2024-09-23T06:28:00Z</dcterms:created>
  <dcterms:modified xsi:type="dcterms:W3CDTF">2024-09-23T06:28:00Z</dcterms:modified>
</cp:coreProperties>
</file>