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6C3" w:rsidRPr="00D738DE" w:rsidRDefault="00F436C3" w:rsidP="00F436C3">
      <w:pPr>
        <w:spacing w:line="360" w:lineRule="auto"/>
        <w:jc w:val="center"/>
        <w:rPr>
          <w:rFonts w:ascii="Times New Roman" w:hAnsi="Times New Roman" w:cs="Times New Roman"/>
          <w:b/>
          <w:sz w:val="24"/>
          <w:szCs w:val="24"/>
        </w:rPr>
      </w:pPr>
      <w:bookmarkStart w:id="0" w:name="_Toc136967367"/>
      <w:r w:rsidRPr="00D738DE">
        <w:rPr>
          <w:rFonts w:ascii="Times New Roman" w:hAnsi="Times New Roman" w:cs="Times New Roman"/>
          <w:b/>
          <w:sz w:val="24"/>
          <w:szCs w:val="24"/>
        </w:rPr>
        <w:t>ABSTRAK</w:t>
      </w:r>
    </w:p>
    <w:p w:rsidR="00F436C3" w:rsidRPr="00D738DE" w:rsidRDefault="00F436C3" w:rsidP="00F436C3">
      <w:pPr>
        <w:spacing w:line="360" w:lineRule="auto"/>
        <w:ind w:firstLine="720"/>
        <w:jc w:val="both"/>
        <w:rPr>
          <w:rFonts w:ascii="Times New Roman" w:eastAsia="Times New Roman" w:hAnsi="Times New Roman" w:cs="Times New Roman"/>
          <w:color w:val="000000" w:themeColor="text1"/>
          <w:sz w:val="24"/>
          <w:szCs w:val="24"/>
        </w:rPr>
      </w:pPr>
      <w:proofErr w:type="spellStart"/>
      <w:r w:rsidRPr="00D738DE">
        <w:rPr>
          <w:rFonts w:ascii="Times New Roman" w:hAnsi="Times New Roman" w:cs="Times New Roman"/>
          <w:sz w:val="24"/>
          <w:szCs w:val="24"/>
        </w:rPr>
        <w:t>Penelitian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ini</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bertujuan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untuk</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menganalisis</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pengelolaan</w:t>
      </w:r>
      <w:proofErr w:type="spellEnd"/>
      <w:r w:rsidRPr="00D738DE">
        <w:rPr>
          <w:rFonts w:ascii="Times New Roman" w:hAnsi="Times New Roman" w:cs="Times New Roman"/>
          <w:sz w:val="24"/>
          <w:szCs w:val="24"/>
        </w:rPr>
        <w:t xml:space="preserve"> </w:t>
      </w:r>
      <w:proofErr w:type="spellStart"/>
      <w:proofErr w:type="gramStart"/>
      <w:r w:rsidRPr="00D738DE">
        <w:rPr>
          <w:rFonts w:ascii="Times New Roman" w:hAnsi="Times New Roman" w:cs="Times New Roman"/>
          <w:sz w:val="24"/>
          <w:szCs w:val="24"/>
        </w:rPr>
        <w:t>dana</w:t>
      </w:r>
      <w:proofErr w:type="spellEnd"/>
      <w:proofErr w:type="gramEnd"/>
      <w:r w:rsidRPr="00D738DE">
        <w:rPr>
          <w:rFonts w:ascii="Times New Roman" w:hAnsi="Times New Roman" w:cs="Times New Roman"/>
          <w:sz w:val="24"/>
          <w:szCs w:val="24"/>
        </w:rPr>
        <w:t xml:space="preserve"> zakat </w:t>
      </w:r>
      <w:proofErr w:type="spellStart"/>
      <w:r w:rsidRPr="00D738DE">
        <w:rPr>
          <w:rFonts w:ascii="Times New Roman" w:hAnsi="Times New Roman" w:cs="Times New Roman"/>
          <w:sz w:val="24"/>
          <w:szCs w:val="24"/>
        </w:rPr>
        <w:t>lembaga</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amil</w:t>
      </w:r>
      <w:proofErr w:type="spellEnd"/>
      <w:r w:rsidRPr="00D738DE">
        <w:rPr>
          <w:rFonts w:ascii="Times New Roman" w:hAnsi="Times New Roman" w:cs="Times New Roman"/>
          <w:sz w:val="24"/>
          <w:szCs w:val="24"/>
        </w:rPr>
        <w:t xml:space="preserve"> zakat </w:t>
      </w:r>
      <w:proofErr w:type="spellStart"/>
      <w:r w:rsidRPr="00D738DE">
        <w:rPr>
          <w:rFonts w:ascii="Times New Roman" w:hAnsi="Times New Roman" w:cs="Times New Roman"/>
          <w:sz w:val="24"/>
          <w:szCs w:val="24"/>
        </w:rPr>
        <w:t>yatim</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mandiri</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medan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dan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menganalisis</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bentuk</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transaparansi</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dan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akuntabilitas</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laporan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keuangan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lembaga</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amil</w:t>
      </w:r>
      <w:proofErr w:type="spellEnd"/>
      <w:r w:rsidRPr="00D738DE">
        <w:rPr>
          <w:rFonts w:ascii="Times New Roman" w:hAnsi="Times New Roman" w:cs="Times New Roman"/>
          <w:sz w:val="24"/>
          <w:szCs w:val="24"/>
        </w:rPr>
        <w:t xml:space="preserve"> zakat </w:t>
      </w:r>
      <w:proofErr w:type="spellStart"/>
      <w:r w:rsidRPr="00D738DE">
        <w:rPr>
          <w:rFonts w:ascii="Times New Roman" w:hAnsi="Times New Roman" w:cs="Times New Roman"/>
          <w:sz w:val="24"/>
          <w:szCs w:val="24"/>
        </w:rPr>
        <w:t>yatim</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mandiri</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medan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tahun</w:t>
      </w:r>
      <w:proofErr w:type="spellEnd"/>
      <w:r w:rsidRPr="00D738DE">
        <w:rPr>
          <w:rFonts w:ascii="Times New Roman" w:hAnsi="Times New Roman" w:cs="Times New Roman"/>
          <w:sz w:val="24"/>
          <w:szCs w:val="24"/>
        </w:rPr>
        <w:t xml:space="preserve"> 2017-2019. </w:t>
      </w:r>
      <w:proofErr w:type="spellStart"/>
      <w:r w:rsidRPr="00D738DE">
        <w:rPr>
          <w:rFonts w:ascii="Times New Roman" w:hAnsi="Times New Roman" w:cs="Times New Roman"/>
          <w:sz w:val="24"/>
          <w:szCs w:val="24"/>
        </w:rPr>
        <w:t>Metode</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penelitian</w:t>
      </w:r>
      <w:proofErr w:type="spellEnd"/>
      <w:r w:rsidRPr="00D738DE">
        <w:rPr>
          <w:rFonts w:ascii="Times New Roman" w:hAnsi="Times New Roman" w:cs="Times New Roman"/>
          <w:sz w:val="24"/>
          <w:szCs w:val="24"/>
        </w:rPr>
        <w:t xml:space="preserve"> yang </w:t>
      </w:r>
      <w:proofErr w:type="spellStart"/>
      <w:r w:rsidRPr="00D738DE">
        <w:rPr>
          <w:rFonts w:ascii="Times New Roman" w:hAnsi="Times New Roman" w:cs="Times New Roman"/>
          <w:sz w:val="24"/>
          <w:szCs w:val="24"/>
        </w:rPr>
        <w:t>digunakan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adalah</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metode</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kualitatif</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dengan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analisis</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deskriptif</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menggunakan</w:t>
      </w:r>
      <w:proofErr w:type="spellEnd"/>
      <w:r w:rsidRPr="00D738DE">
        <w:rPr>
          <w:rFonts w:ascii="Times New Roman" w:hAnsi="Times New Roman" w:cs="Times New Roman"/>
          <w:sz w:val="24"/>
          <w:szCs w:val="24"/>
        </w:rPr>
        <w:t xml:space="preserve"> data primer </w:t>
      </w:r>
      <w:proofErr w:type="spellStart"/>
      <w:r w:rsidRPr="00D738DE">
        <w:rPr>
          <w:rFonts w:ascii="Times New Roman" w:hAnsi="Times New Roman" w:cs="Times New Roman"/>
          <w:sz w:val="24"/>
          <w:szCs w:val="24"/>
        </w:rPr>
        <w:t>dan</w:t>
      </w:r>
      <w:proofErr w:type="spellEnd"/>
      <w:r w:rsidRPr="00D738DE">
        <w:rPr>
          <w:rFonts w:ascii="Times New Roman" w:hAnsi="Times New Roman" w:cs="Times New Roman"/>
          <w:sz w:val="24"/>
          <w:szCs w:val="24"/>
        </w:rPr>
        <w:t xml:space="preserve"> </w:t>
      </w:r>
      <w:proofErr w:type="spellStart"/>
      <w:proofErr w:type="gramStart"/>
      <w:r w:rsidRPr="00D738DE">
        <w:rPr>
          <w:rFonts w:ascii="Times New Roman" w:hAnsi="Times New Roman" w:cs="Times New Roman"/>
          <w:sz w:val="24"/>
          <w:szCs w:val="24"/>
        </w:rPr>
        <w:t>sekunder</w:t>
      </w:r>
      <w:proofErr w:type="spellEnd"/>
      <w:r w:rsidRPr="00D738DE">
        <w:rPr>
          <w:rFonts w:ascii="Times New Roman" w:hAnsi="Times New Roman" w:cs="Times New Roman"/>
          <w:sz w:val="24"/>
          <w:szCs w:val="24"/>
        </w:rPr>
        <w:t xml:space="preserve">  yang</w:t>
      </w:r>
      <w:proofErr w:type="gram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diambil</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dari</w:t>
      </w:r>
      <w:proofErr w:type="spellEnd"/>
      <w:r w:rsidRPr="00D738DE">
        <w:rPr>
          <w:rFonts w:ascii="Times New Roman" w:hAnsi="Times New Roman" w:cs="Times New Roman"/>
          <w:sz w:val="24"/>
          <w:szCs w:val="24"/>
        </w:rPr>
        <w:t xml:space="preserve"> data </w:t>
      </w:r>
      <w:proofErr w:type="spellStart"/>
      <w:r w:rsidRPr="00D738DE">
        <w:rPr>
          <w:rFonts w:ascii="Times New Roman" w:hAnsi="Times New Roman" w:cs="Times New Roman"/>
          <w:sz w:val="24"/>
          <w:szCs w:val="24"/>
        </w:rPr>
        <w:t>laporan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keuangan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serta</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dengan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metode</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wawancara.Hasil</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penelitian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menyimpulkan</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bahwa</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Lembaga</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Amil</w:t>
      </w:r>
      <w:proofErr w:type="spellEnd"/>
      <w:r w:rsidRPr="00D738DE">
        <w:rPr>
          <w:rFonts w:ascii="Times New Roman" w:hAnsi="Times New Roman" w:cs="Times New Roman"/>
          <w:sz w:val="24"/>
          <w:szCs w:val="24"/>
        </w:rPr>
        <w:t xml:space="preserve"> Zakat </w:t>
      </w:r>
      <w:proofErr w:type="spellStart"/>
      <w:r w:rsidRPr="00D738DE">
        <w:rPr>
          <w:rFonts w:ascii="Times New Roman" w:hAnsi="Times New Roman" w:cs="Times New Roman"/>
          <w:sz w:val="24"/>
          <w:szCs w:val="24"/>
        </w:rPr>
        <w:t>Yatim</w:t>
      </w:r>
      <w:proofErr w:type="spellEnd"/>
      <w:r w:rsidRPr="00D738DE">
        <w:rPr>
          <w:rFonts w:ascii="Times New Roman" w:hAnsi="Times New Roman" w:cs="Times New Roman"/>
          <w:sz w:val="24"/>
          <w:szCs w:val="24"/>
        </w:rPr>
        <w:t xml:space="preserve"> </w:t>
      </w:r>
      <w:proofErr w:type="spellStart"/>
      <w:r w:rsidRPr="00D738DE">
        <w:rPr>
          <w:rFonts w:ascii="Times New Roman" w:hAnsi="Times New Roman" w:cs="Times New Roman"/>
          <w:sz w:val="24"/>
          <w:szCs w:val="24"/>
        </w:rPr>
        <w:t>Mandiri</w:t>
      </w:r>
      <w:proofErr w:type="spellEnd"/>
      <w:r w:rsidRPr="00D738DE">
        <w:rPr>
          <w:rFonts w:ascii="Times New Roman" w:hAnsi="Times New Roman" w:cs="Times New Roman"/>
          <w:sz w:val="24"/>
          <w:szCs w:val="24"/>
        </w:rPr>
        <w:t xml:space="preserve"> Medan. </w:t>
      </w:r>
      <w:proofErr w:type="spellStart"/>
      <w:proofErr w:type="gramStart"/>
      <w:r w:rsidRPr="00D738DE">
        <w:rPr>
          <w:rFonts w:ascii="Times New Roman" w:eastAsia="Times New Roman" w:hAnsi="Times New Roman" w:cs="Times New Roman"/>
          <w:color w:val="000000" w:themeColor="text1"/>
          <w:sz w:val="24"/>
          <w:szCs w:val="24"/>
        </w:rPr>
        <w:t>memiliki</w:t>
      </w:r>
      <w:proofErr w:type="spellEnd"/>
      <w:r w:rsidRPr="00D738DE">
        <w:rPr>
          <w:rFonts w:ascii="Times New Roman" w:eastAsia="Times New Roman" w:hAnsi="Times New Roman" w:cs="Times New Roman"/>
          <w:color w:val="000000" w:themeColor="text1"/>
          <w:sz w:val="24"/>
          <w:szCs w:val="24"/>
        </w:rPr>
        <w:t xml:space="preserve">  system</w:t>
      </w:r>
      <w:proofErr w:type="gram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pengelolaan</w:t>
      </w:r>
      <w:proofErr w:type="spellEnd"/>
      <w:r w:rsidRPr="00D738DE">
        <w:rPr>
          <w:rFonts w:ascii="Times New Roman" w:eastAsia="Times New Roman" w:hAnsi="Times New Roman" w:cs="Times New Roman"/>
          <w:color w:val="000000" w:themeColor="text1"/>
          <w:sz w:val="24"/>
          <w:szCs w:val="24"/>
        </w:rPr>
        <w:t xml:space="preserve"> yang </w:t>
      </w:r>
      <w:proofErr w:type="spellStart"/>
      <w:r w:rsidRPr="00D738DE">
        <w:rPr>
          <w:rFonts w:ascii="Times New Roman" w:eastAsia="Times New Roman" w:hAnsi="Times New Roman" w:cs="Times New Roman"/>
          <w:color w:val="000000" w:themeColor="text1"/>
          <w:sz w:val="24"/>
          <w:szCs w:val="24"/>
        </w:rPr>
        <w:t>terstruktur</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terorganisir</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melibatkan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berbagai</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devisi</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bagian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dalam</w:t>
      </w:r>
      <w:proofErr w:type="spellEnd"/>
      <w:r w:rsidRPr="00D738DE">
        <w:rPr>
          <w:rFonts w:ascii="Times New Roman" w:eastAsia="Times New Roman" w:hAnsi="Times New Roman" w:cs="Times New Roman"/>
          <w:color w:val="000000" w:themeColor="text1"/>
          <w:sz w:val="24"/>
          <w:szCs w:val="24"/>
        </w:rPr>
        <w:t xml:space="preserve"> proses </w:t>
      </w:r>
      <w:proofErr w:type="spellStart"/>
      <w:r w:rsidRPr="00D738DE">
        <w:rPr>
          <w:rFonts w:ascii="Times New Roman" w:eastAsia="Times New Roman" w:hAnsi="Times New Roman" w:cs="Times New Roman"/>
          <w:color w:val="000000" w:themeColor="text1"/>
          <w:sz w:val="24"/>
          <w:szCs w:val="24"/>
        </w:rPr>
        <w:t>pengumpulan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penyaluran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pengeluaran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dana</w:t>
      </w:r>
      <w:proofErr w:type="spellEnd"/>
      <w:r w:rsidRPr="00D738DE">
        <w:rPr>
          <w:rFonts w:ascii="Times New Roman" w:eastAsia="Times New Roman" w:hAnsi="Times New Roman" w:cs="Times New Roman"/>
          <w:color w:val="000000" w:themeColor="text1"/>
          <w:sz w:val="24"/>
          <w:szCs w:val="24"/>
        </w:rPr>
        <w:t xml:space="preserve"> zakat, </w:t>
      </w:r>
      <w:proofErr w:type="spellStart"/>
      <w:r w:rsidRPr="00D738DE">
        <w:rPr>
          <w:rFonts w:ascii="Times New Roman" w:eastAsia="Times New Roman" w:hAnsi="Times New Roman" w:cs="Times New Roman"/>
          <w:color w:val="000000" w:themeColor="text1"/>
          <w:sz w:val="24"/>
          <w:szCs w:val="24"/>
        </w:rPr>
        <w:t>dan</w:t>
      </w:r>
      <w:proofErr w:type="spellEnd"/>
      <w:r>
        <w:rPr>
          <w:rFonts w:ascii="Times New Roman" w:eastAsia="Times New Roman" w:hAnsi="Times New Roman" w:cs="Times New Roman"/>
          <w:color w:val="000000" w:themeColor="text1"/>
          <w:sz w:val="24"/>
          <w:szCs w:val="24"/>
        </w:rPr>
        <w:t xml:space="preserve"> </w:t>
      </w:r>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untuk</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meningkatkan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kesejahteraan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masyarakat</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yaitu</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melalui</w:t>
      </w:r>
      <w:proofErr w:type="spellEnd"/>
      <w:r w:rsidRPr="00D738DE">
        <w:rPr>
          <w:rFonts w:ascii="Times New Roman" w:eastAsia="Times New Roman" w:hAnsi="Times New Roman" w:cs="Times New Roman"/>
          <w:color w:val="000000" w:themeColor="text1"/>
          <w:sz w:val="24"/>
          <w:szCs w:val="24"/>
        </w:rPr>
        <w:t xml:space="preserve"> program </w:t>
      </w:r>
      <w:proofErr w:type="spellStart"/>
      <w:r w:rsidRPr="00D738DE">
        <w:rPr>
          <w:rFonts w:ascii="Times New Roman" w:eastAsia="Times New Roman" w:hAnsi="Times New Roman" w:cs="Times New Roman"/>
          <w:color w:val="000000" w:themeColor="text1"/>
          <w:sz w:val="24"/>
          <w:szCs w:val="24"/>
        </w:rPr>
        <w:t>pemberdayaan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ekonomi</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pengelolaan</w:t>
      </w:r>
      <w:proofErr w:type="spellEnd"/>
      <w:r w:rsidRPr="00D738DE">
        <w:rPr>
          <w:rFonts w:ascii="Times New Roman" w:eastAsia="Times New Roman" w:hAnsi="Times New Roman" w:cs="Times New Roman"/>
          <w:color w:val="000000" w:themeColor="text1"/>
          <w:sz w:val="24"/>
          <w:szCs w:val="24"/>
        </w:rPr>
        <w:t xml:space="preserve"> zakat </w:t>
      </w:r>
      <w:proofErr w:type="spellStart"/>
      <w:r w:rsidRPr="00D738DE">
        <w:rPr>
          <w:rFonts w:ascii="Times New Roman" w:eastAsia="Times New Roman" w:hAnsi="Times New Roman" w:cs="Times New Roman"/>
          <w:color w:val="000000" w:themeColor="text1"/>
          <w:sz w:val="24"/>
          <w:szCs w:val="24"/>
        </w:rPr>
        <w:t>produktif</w:t>
      </w:r>
      <w:proofErr w:type="spellEnd"/>
      <w:r w:rsidRPr="00D738DE">
        <w:rPr>
          <w:rFonts w:ascii="Times New Roman" w:eastAsia="Times New Roman" w:hAnsi="Times New Roman" w:cs="Times New Roman"/>
          <w:color w:val="000000" w:themeColor="text1"/>
          <w:sz w:val="24"/>
          <w:szCs w:val="24"/>
        </w:rPr>
        <w:t xml:space="preserve">. </w:t>
      </w:r>
      <w:proofErr w:type="spellStart"/>
      <w:proofErr w:type="gramStart"/>
      <w:r w:rsidRPr="00D738DE">
        <w:rPr>
          <w:rFonts w:ascii="Times New Roman" w:eastAsia="Times New Roman" w:hAnsi="Times New Roman" w:cs="Times New Roman"/>
          <w:color w:val="000000" w:themeColor="text1"/>
          <w:sz w:val="24"/>
          <w:szCs w:val="24"/>
        </w:rPr>
        <w:t>Transparansi</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Akuntabilitas</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laporan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keuangan</w:t>
      </w:r>
      <w:proofErr w:type="spellEnd"/>
      <w:r w:rsidRPr="00D738DE">
        <w:rPr>
          <w:rFonts w:ascii="Times New Roman" w:eastAsia="Times New Roman" w:hAnsi="Times New Roman" w:cs="Times New Roman"/>
          <w:color w:val="000000" w:themeColor="text1"/>
          <w:sz w:val="24"/>
          <w:szCs w:val="24"/>
        </w:rPr>
        <w:t xml:space="preserve"> LAZ </w:t>
      </w:r>
      <w:proofErr w:type="spellStart"/>
      <w:r w:rsidRPr="00D738DE">
        <w:rPr>
          <w:rFonts w:ascii="Times New Roman" w:eastAsia="Times New Roman" w:hAnsi="Times New Roman" w:cs="Times New Roman"/>
          <w:color w:val="000000" w:themeColor="text1"/>
          <w:sz w:val="24"/>
          <w:szCs w:val="24"/>
        </w:rPr>
        <w:t>Yatim</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Mandiri</w:t>
      </w:r>
      <w:proofErr w:type="spellEnd"/>
      <w:r w:rsidRPr="00D738DE">
        <w:rPr>
          <w:rFonts w:ascii="Times New Roman" w:eastAsia="Times New Roman" w:hAnsi="Times New Roman" w:cs="Times New Roman"/>
          <w:color w:val="000000" w:themeColor="text1"/>
          <w:sz w:val="24"/>
          <w:szCs w:val="24"/>
        </w:rPr>
        <w:t xml:space="preserve"> Medan </w:t>
      </w:r>
      <w:proofErr w:type="spellStart"/>
      <w:r w:rsidRPr="00D738DE">
        <w:rPr>
          <w:rFonts w:ascii="Times New Roman" w:eastAsia="Times New Roman" w:hAnsi="Times New Roman" w:cs="Times New Roman"/>
          <w:color w:val="000000" w:themeColor="text1"/>
          <w:sz w:val="24"/>
          <w:szCs w:val="24"/>
        </w:rPr>
        <w:t>tahun</w:t>
      </w:r>
      <w:proofErr w:type="spellEnd"/>
      <w:r w:rsidRPr="00D738DE">
        <w:rPr>
          <w:rFonts w:ascii="Times New Roman" w:eastAsia="Times New Roman" w:hAnsi="Times New Roman" w:cs="Times New Roman"/>
          <w:color w:val="000000" w:themeColor="text1"/>
          <w:sz w:val="24"/>
          <w:szCs w:val="24"/>
        </w:rPr>
        <w:t xml:space="preserve"> 2017-2019 </w:t>
      </w:r>
      <w:proofErr w:type="spellStart"/>
      <w:r w:rsidRPr="00D738DE">
        <w:rPr>
          <w:rFonts w:ascii="Times New Roman" w:eastAsia="Times New Roman" w:hAnsi="Times New Roman" w:cs="Times New Roman"/>
          <w:color w:val="000000" w:themeColor="text1"/>
          <w:sz w:val="24"/>
          <w:szCs w:val="24"/>
        </w:rPr>
        <w:t>terhadap</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laporan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keuangan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seperti</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laporan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posisi</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keuangan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laporan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laba</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ragu</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dan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laporan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arus</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kas</w:t>
      </w:r>
      <w:proofErr w:type="spellEnd"/>
      <w:r w:rsidRPr="00D738DE">
        <w:rPr>
          <w:rFonts w:ascii="Times New Roman" w:eastAsia="Times New Roman" w:hAnsi="Times New Roman" w:cs="Times New Roman"/>
          <w:color w:val="000000" w:themeColor="text1"/>
          <w:sz w:val="24"/>
          <w:szCs w:val="24"/>
        </w:rPr>
        <w:t xml:space="preserve"> yang </w:t>
      </w:r>
      <w:proofErr w:type="spellStart"/>
      <w:r w:rsidRPr="00D738DE">
        <w:rPr>
          <w:rFonts w:ascii="Times New Roman" w:eastAsia="Times New Roman" w:hAnsi="Times New Roman" w:cs="Times New Roman"/>
          <w:color w:val="000000" w:themeColor="text1"/>
          <w:sz w:val="24"/>
          <w:szCs w:val="24"/>
        </w:rPr>
        <w:t>disusun</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secara</w:t>
      </w:r>
      <w:proofErr w:type="spellEnd"/>
      <w:r w:rsidRPr="00D738DE">
        <w:rPr>
          <w:rFonts w:ascii="Times New Roman" w:eastAsia="Times New Roman" w:hAnsi="Times New Roman" w:cs="Times New Roman"/>
          <w:color w:val="000000" w:themeColor="text1"/>
          <w:sz w:val="24"/>
          <w:szCs w:val="24"/>
        </w:rPr>
        <w:t xml:space="preserve"> </w:t>
      </w:r>
      <w:proofErr w:type="spellStart"/>
      <w:r w:rsidRPr="00D738DE">
        <w:rPr>
          <w:rFonts w:ascii="Times New Roman" w:eastAsia="Times New Roman" w:hAnsi="Times New Roman" w:cs="Times New Roman"/>
          <w:color w:val="000000" w:themeColor="text1"/>
          <w:sz w:val="24"/>
          <w:szCs w:val="24"/>
        </w:rPr>
        <w:t>berkala</w:t>
      </w:r>
      <w:proofErr w:type="spellEnd"/>
      <w:r w:rsidRPr="00D738DE">
        <w:rPr>
          <w:rFonts w:ascii="Times New Roman" w:eastAsia="Times New Roman" w:hAnsi="Times New Roman" w:cs="Times New Roman"/>
          <w:color w:val="000000" w:themeColor="text1"/>
          <w:sz w:val="24"/>
          <w:szCs w:val="24"/>
        </w:rPr>
        <w:t>.</w:t>
      </w:r>
      <w:proofErr w:type="gramEnd"/>
    </w:p>
    <w:p w:rsidR="00F436C3" w:rsidRPr="00D738DE" w:rsidRDefault="00F436C3" w:rsidP="00F436C3">
      <w:pPr>
        <w:spacing w:line="360" w:lineRule="auto"/>
        <w:jc w:val="both"/>
        <w:rPr>
          <w:rFonts w:ascii="Times New Roman" w:eastAsia="Times New Roman" w:hAnsi="Times New Roman" w:cs="Times New Roman"/>
          <w:color w:val="000000" w:themeColor="text1"/>
          <w:sz w:val="24"/>
          <w:szCs w:val="24"/>
        </w:rPr>
      </w:pPr>
    </w:p>
    <w:p w:rsidR="00F436C3" w:rsidRPr="00D738DE" w:rsidRDefault="00F436C3" w:rsidP="00F436C3">
      <w:pPr>
        <w:spacing w:line="360" w:lineRule="auto"/>
        <w:jc w:val="both"/>
        <w:rPr>
          <w:rFonts w:ascii="Times New Roman" w:hAnsi="Times New Roman" w:cs="Times New Roman"/>
          <w:b/>
          <w:i/>
          <w:sz w:val="24"/>
          <w:szCs w:val="24"/>
        </w:rPr>
      </w:pPr>
      <w:r w:rsidRPr="00D738DE">
        <w:rPr>
          <w:rFonts w:ascii="Times New Roman" w:eastAsia="Times New Roman" w:hAnsi="Times New Roman" w:cs="Times New Roman"/>
          <w:b/>
          <w:bCs/>
          <w:i/>
          <w:color w:val="000000" w:themeColor="text1"/>
          <w:sz w:val="24"/>
          <w:szCs w:val="24"/>
        </w:rPr>
        <w:t xml:space="preserve">Kata </w:t>
      </w:r>
      <w:proofErr w:type="spellStart"/>
      <w:proofErr w:type="gramStart"/>
      <w:r w:rsidRPr="00D738DE">
        <w:rPr>
          <w:rFonts w:ascii="Times New Roman" w:eastAsia="Times New Roman" w:hAnsi="Times New Roman" w:cs="Times New Roman"/>
          <w:b/>
          <w:bCs/>
          <w:i/>
          <w:color w:val="000000" w:themeColor="text1"/>
          <w:sz w:val="24"/>
          <w:szCs w:val="24"/>
        </w:rPr>
        <w:t>Kunci</w:t>
      </w:r>
      <w:proofErr w:type="spellEnd"/>
      <w:r w:rsidRPr="00D738DE">
        <w:rPr>
          <w:rFonts w:ascii="Times New Roman" w:eastAsia="Times New Roman" w:hAnsi="Times New Roman" w:cs="Times New Roman"/>
          <w:b/>
          <w:bCs/>
          <w:i/>
          <w:color w:val="000000" w:themeColor="text1"/>
          <w:sz w:val="24"/>
          <w:szCs w:val="24"/>
        </w:rPr>
        <w:t xml:space="preserve"> :</w:t>
      </w:r>
      <w:proofErr w:type="gramEnd"/>
      <w:r w:rsidRPr="00D738DE">
        <w:rPr>
          <w:rFonts w:ascii="Times New Roman" w:eastAsia="Times New Roman" w:hAnsi="Times New Roman" w:cs="Times New Roman"/>
          <w:b/>
          <w:bCs/>
          <w:i/>
          <w:color w:val="000000" w:themeColor="text1"/>
          <w:sz w:val="24"/>
          <w:szCs w:val="24"/>
        </w:rPr>
        <w:t xml:space="preserve"> </w:t>
      </w:r>
      <w:proofErr w:type="spellStart"/>
      <w:r w:rsidRPr="00D738DE">
        <w:rPr>
          <w:rFonts w:ascii="Times New Roman" w:eastAsia="Times New Roman" w:hAnsi="Times New Roman" w:cs="Times New Roman"/>
          <w:b/>
          <w:bCs/>
          <w:i/>
          <w:color w:val="000000" w:themeColor="text1"/>
          <w:sz w:val="24"/>
          <w:szCs w:val="24"/>
        </w:rPr>
        <w:t>Akuntansi</w:t>
      </w:r>
      <w:proofErr w:type="spellEnd"/>
      <w:r w:rsidRPr="00D738DE">
        <w:rPr>
          <w:rFonts w:ascii="Times New Roman" w:eastAsia="Times New Roman" w:hAnsi="Times New Roman" w:cs="Times New Roman"/>
          <w:b/>
          <w:bCs/>
          <w:i/>
          <w:color w:val="000000" w:themeColor="text1"/>
          <w:sz w:val="24"/>
          <w:szCs w:val="24"/>
        </w:rPr>
        <w:t xml:space="preserve"> Zakat, </w:t>
      </w:r>
      <w:proofErr w:type="spellStart"/>
      <w:r w:rsidRPr="00D738DE">
        <w:rPr>
          <w:rFonts w:ascii="Times New Roman" w:eastAsia="Times New Roman" w:hAnsi="Times New Roman" w:cs="Times New Roman"/>
          <w:b/>
          <w:bCs/>
          <w:i/>
          <w:color w:val="000000" w:themeColor="text1"/>
          <w:sz w:val="24"/>
          <w:szCs w:val="24"/>
        </w:rPr>
        <w:t>Transparansi</w:t>
      </w:r>
      <w:proofErr w:type="spellEnd"/>
      <w:r w:rsidRPr="00D738DE">
        <w:rPr>
          <w:rFonts w:ascii="Times New Roman" w:eastAsia="Times New Roman" w:hAnsi="Times New Roman" w:cs="Times New Roman"/>
          <w:b/>
          <w:bCs/>
          <w:i/>
          <w:color w:val="000000" w:themeColor="text1"/>
          <w:sz w:val="24"/>
          <w:szCs w:val="24"/>
        </w:rPr>
        <w:t xml:space="preserve">, </w:t>
      </w:r>
      <w:proofErr w:type="spellStart"/>
      <w:r w:rsidRPr="00D738DE">
        <w:rPr>
          <w:rFonts w:ascii="Times New Roman" w:eastAsia="Times New Roman" w:hAnsi="Times New Roman" w:cs="Times New Roman"/>
          <w:b/>
          <w:bCs/>
          <w:i/>
          <w:color w:val="000000" w:themeColor="text1"/>
          <w:sz w:val="24"/>
          <w:szCs w:val="24"/>
        </w:rPr>
        <w:t>Akuntabilitas</w:t>
      </w:r>
      <w:proofErr w:type="spellEnd"/>
      <w:r w:rsidRPr="00D738DE">
        <w:rPr>
          <w:rFonts w:ascii="Times New Roman" w:eastAsia="Times New Roman" w:hAnsi="Times New Roman" w:cs="Times New Roman"/>
          <w:b/>
          <w:bCs/>
          <w:i/>
          <w:color w:val="000000" w:themeColor="text1"/>
          <w:sz w:val="24"/>
          <w:szCs w:val="24"/>
        </w:rPr>
        <w:t xml:space="preserve">, </w:t>
      </w:r>
      <w:proofErr w:type="spellStart"/>
      <w:r w:rsidRPr="00D738DE">
        <w:rPr>
          <w:rFonts w:ascii="Times New Roman" w:eastAsia="Times New Roman" w:hAnsi="Times New Roman" w:cs="Times New Roman"/>
          <w:b/>
          <w:bCs/>
          <w:i/>
          <w:color w:val="000000" w:themeColor="text1"/>
          <w:sz w:val="24"/>
          <w:szCs w:val="24"/>
        </w:rPr>
        <w:t>Pengelolaan</w:t>
      </w:r>
      <w:proofErr w:type="spellEnd"/>
      <w:r w:rsidRPr="00D738DE">
        <w:rPr>
          <w:rFonts w:ascii="Times New Roman" w:eastAsia="Times New Roman" w:hAnsi="Times New Roman" w:cs="Times New Roman"/>
          <w:b/>
          <w:bCs/>
          <w:i/>
          <w:color w:val="000000" w:themeColor="text1"/>
          <w:sz w:val="24"/>
          <w:szCs w:val="24"/>
        </w:rPr>
        <w:t xml:space="preserve"> Dana Zakat</w:t>
      </w:r>
    </w:p>
    <w:p w:rsidR="00F436C3" w:rsidRDefault="00F436C3">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bookmarkStart w:id="1" w:name="_GoBack"/>
      <w:bookmarkEnd w:id="1"/>
    </w:p>
    <w:p w:rsidR="00C64F69" w:rsidRPr="00D738DE" w:rsidRDefault="00F436C3" w:rsidP="00C64F69">
      <w:pPr>
        <w:spacing w:line="360" w:lineRule="auto"/>
        <w:jc w:val="center"/>
        <w:rPr>
          <w:rFonts w:ascii="Times New Roman" w:hAnsi="Times New Roman" w:cs="Times New Roman"/>
          <w:b/>
          <w:sz w:val="24"/>
          <w:szCs w:val="24"/>
        </w:rPr>
      </w:pPr>
      <w:r w:rsidRPr="001F5BAD">
        <w:rPr>
          <w:noProof/>
        </w:rPr>
        <w:lastRenderedPageBreak/>
        <w:drawing>
          <wp:anchor distT="0" distB="0" distL="114300" distR="114300" simplePos="0" relativeHeight="251659264" behindDoc="0" locked="0" layoutInCell="1" allowOverlap="1" wp14:anchorId="32B89B8E" wp14:editId="6F347225">
            <wp:simplePos x="0" y="0"/>
            <wp:positionH relativeFrom="column">
              <wp:posOffset>-1432560</wp:posOffset>
            </wp:positionH>
            <wp:positionV relativeFrom="paragraph">
              <wp:posOffset>-1049655</wp:posOffset>
            </wp:positionV>
            <wp:extent cx="7287895" cy="103124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87895" cy="103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F69" w:rsidRPr="00D738DE">
        <w:rPr>
          <w:rFonts w:ascii="Times New Roman" w:hAnsi="Times New Roman" w:cs="Times New Roman"/>
          <w:b/>
          <w:sz w:val="24"/>
          <w:szCs w:val="24"/>
        </w:rPr>
        <w:t>ABSTRACT</w:t>
      </w:r>
    </w:p>
    <w:p w:rsidR="00C64F69" w:rsidRPr="00D738DE" w:rsidRDefault="00C64F69" w:rsidP="00C64F69">
      <w:pPr>
        <w:spacing w:line="360" w:lineRule="auto"/>
        <w:ind w:firstLine="720"/>
        <w:jc w:val="both"/>
        <w:rPr>
          <w:rFonts w:ascii="Times New Roman" w:hAnsi="Times New Roman" w:cs="Times New Roman"/>
          <w:i/>
          <w:iCs/>
          <w:sz w:val="24"/>
          <w:szCs w:val="24"/>
        </w:rPr>
      </w:pPr>
      <w:r w:rsidRPr="00D738DE">
        <w:rPr>
          <w:rFonts w:ascii="Times New Roman" w:hAnsi="Times New Roman" w:cs="Times New Roman"/>
          <w:i/>
          <w:iCs/>
          <w:sz w:val="24"/>
          <w:szCs w:val="24"/>
        </w:rPr>
        <w:t xml:space="preserve">This research aims to analyze the management of zakat funds at the Medan </w:t>
      </w:r>
      <w:proofErr w:type="spellStart"/>
      <w:r w:rsidRPr="00D738DE">
        <w:rPr>
          <w:rFonts w:ascii="Times New Roman" w:hAnsi="Times New Roman" w:cs="Times New Roman"/>
          <w:i/>
          <w:iCs/>
          <w:sz w:val="24"/>
          <w:szCs w:val="24"/>
        </w:rPr>
        <w:t>Mandiri</w:t>
      </w:r>
      <w:proofErr w:type="spellEnd"/>
      <w:r w:rsidRPr="00D738DE">
        <w:rPr>
          <w:rFonts w:ascii="Times New Roman" w:hAnsi="Times New Roman" w:cs="Times New Roman"/>
          <w:i/>
          <w:iCs/>
          <w:sz w:val="24"/>
          <w:szCs w:val="24"/>
        </w:rPr>
        <w:t xml:space="preserve"> Orphan Zakat Institution and analyze the form of transparency and accountability of the Medan </w:t>
      </w:r>
      <w:proofErr w:type="spellStart"/>
      <w:r w:rsidRPr="00D738DE">
        <w:rPr>
          <w:rFonts w:ascii="Times New Roman" w:hAnsi="Times New Roman" w:cs="Times New Roman"/>
          <w:i/>
          <w:iCs/>
          <w:sz w:val="24"/>
          <w:szCs w:val="24"/>
        </w:rPr>
        <w:t>Mandiri</w:t>
      </w:r>
      <w:proofErr w:type="spellEnd"/>
      <w:r w:rsidRPr="00D738DE">
        <w:rPr>
          <w:rFonts w:ascii="Times New Roman" w:hAnsi="Times New Roman" w:cs="Times New Roman"/>
          <w:i/>
          <w:iCs/>
          <w:sz w:val="24"/>
          <w:szCs w:val="24"/>
        </w:rPr>
        <w:t xml:space="preserve"> Orphan Zakat </w:t>
      </w:r>
      <w:proofErr w:type="spellStart"/>
      <w:r w:rsidRPr="00D738DE">
        <w:rPr>
          <w:rFonts w:ascii="Times New Roman" w:hAnsi="Times New Roman" w:cs="Times New Roman"/>
          <w:i/>
          <w:iCs/>
          <w:sz w:val="24"/>
          <w:szCs w:val="24"/>
        </w:rPr>
        <w:t>Amil</w:t>
      </w:r>
      <w:proofErr w:type="spellEnd"/>
      <w:r w:rsidRPr="00D738DE">
        <w:rPr>
          <w:rFonts w:ascii="Times New Roman" w:hAnsi="Times New Roman" w:cs="Times New Roman"/>
          <w:i/>
          <w:iCs/>
          <w:sz w:val="24"/>
          <w:szCs w:val="24"/>
        </w:rPr>
        <w:t xml:space="preserve"> Zakat Institution's financial reports for 2017-2019. The research method used is a qualitative method with descriptive analysis using primary and secondary data taken from financial report data as well as interview methods. The results of the research conclude that the </w:t>
      </w:r>
      <w:proofErr w:type="spellStart"/>
      <w:r w:rsidRPr="00D738DE">
        <w:rPr>
          <w:rFonts w:ascii="Times New Roman" w:hAnsi="Times New Roman" w:cs="Times New Roman"/>
          <w:i/>
          <w:iCs/>
          <w:sz w:val="24"/>
          <w:szCs w:val="24"/>
        </w:rPr>
        <w:t>Amil</w:t>
      </w:r>
      <w:proofErr w:type="spellEnd"/>
      <w:r w:rsidRPr="00D738DE">
        <w:rPr>
          <w:rFonts w:ascii="Times New Roman" w:hAnsi="Times New Roman" w:cs="Times New Roman"/>
          <w:i/>
          <w:iCs/>
          <w:sz w:val="24"/>
          <w:szCs w:val="24"/>
        </w:rPr>
        <w:t xml:space="preserve"> Zakat </w:t>
      </w:r>
      <w:proofErr w:type="spellStart"/>
      <w:r w:rsidRPr="00D738DE">
        <w:rPr>
          <w:rFonts w:ascii="Times New Roman" w:hAnsi="Times New Roman" w:cs="Times New Roman"/>
          <w:i/>
          <w:iCs/>
          <w:sz w:val="24"/>
          <w:szCs w:val="24"/>
        </w:rPr>
        <w:t>Yatim</w:t>
      </w:r>
      <w:proofErr w:type="spellEnd"/>
      <w:r w:rsidRPr="00D738DE">
        <w:rPr>
          <w:rFonts w:ascii="Times New Roman" w:hAnsi="Times New Roman" w:cs="Times New Roman"/>
          <w:i/>
          <w:iCs/>
          <w:sz w:val="24"/>
          <w:szCs w:val="24"/>
        </w:rPr>
        <w:t xml:space="preserve"> </w:t>
      </w:r>
      <w:proofErr w:type="spellStart"/>
      <w:r w:rsidRPr="00D738DE">
        <w:rPr>
          <w:rFonts w:ascii="Times New Roman" w:hAnsi="Times New Roman" w:cs="Times New Roman"/>
          <w:i/>
          <w:iCs/>
          <w:sz w:val="24"/>
          <w:szCs w:val="24"/>
        </w:rPr>
        <w:t>Mandiri</w:t>
      </w:r>
      <w:proofErr w:type="spellEnd"/>
      <w:r w:rsidRPr="00D738DE">
        <w:rPr>
          <w:rFonts w:ascii="Times New Roman" w:hAnsi="Times New Roman" w:cs="Times New Roman"/>
          <w:i/>
          <w:iCs/>
          <w:sz w:val="24"/>
          <w:szCs w:val="24"/>
        </w:rPr>
        <w:t xml:space="preserve"> Medan Institution. has a structured and organized management system, involving various divisions and sections in the process of collecting, distributing and disbursing zakat funds, and to improve community welfare, namely through an economic empowerment program for productive zakat management. Transparency and Accountability of LAZ </w:t>
      </w:r>
      <w:proofErr w:type="spellStart"/>
      <w:r w:rsidRPr="00D738DE">
        <w:rPr>
          <w:rFonts w:ascii="Times New Roman" w:hAnsi="Times New Roman" w:cs="Times New Roman"/>
          <w:i/>
          <w:iCs/>
          <w:sz w:val="24"/>
          <w:szCs w:val="24"/>
        </w:rPr>
        <w:t>Yatim</w:t>
      </w:r>
      <w:proofErr w:type="spellEnd"/>
      <w:r w:rsidRPr="00D738DE">
        <w:rPr>
          <w:rFonts w:ascii="Times New Roman" w:hAnsi="Times New Roman" w:cs="Times New Roman"/>
          <w:i/>
          <w:iCs/>
          <w:sz w:val="24"/>
          <w:szCs w:val="24"/>
        </w:rPr>
        <w:t xml:space="preserve"> </w:t>
      </w:r>
      <w:proofErr w:type="spellStart"/>
      <w:r w:rsidRPr="00D738DE">
        <w:rPr>
          <w:rFonts w:ascii="Times New Roman" w:hAnsi="Times New Roman" w:cs="Times New Roman"/>
          <w:i/>
          <w:iCs/>
          <w:sz w:val="24"/>
          <w:szCs w:val="24"/>
        </w:rPr>
        <w:t>Mandiri</w:t>
      </w:r>
      <w:proofErr w:type="spellEnd"/>
      <w:r w:rsidRPr="00D738DE">
        <w:rPr>
          <w:rFonts w:ascii="Times New Roman" w:hAnsi="Times New Roman" w:cs="Times New Roman"/>
          <w:i/>
          <w:iCs/>
          <w:sz w:val="24"/>
          <w:szCs w:val="24"/>
        </w:rPr>
        <w:t xml:space="preserve"> Medan's 2017-2019 financial reports regarding financial reports such as financial position reports, doubtful profit reports and cash flow reports which are prepared periodically.</w:t>
      </w:r>
    </w:p>
    <w:p w:rsidR="00C64F69" w:rsidRPr="00D738DE" w:rsidRDefault="00C64F69" w:rsidP="00C64F69">
      <w:pPr>
        <w:spacing w:line="360" w:lineRule="auto"/>
        <w:jc w:val="both"/>
        <w:rPr>
          <w:rFonts w:ascii="Times New Roman" w:hAnsi="Times New Roman" w:cs="Times New Roman"/>
          <w:i/>
          <w:iCs/>
          <w:sz w:val="24"/>
          <w:szCs w:val="24"/>
        </w:rPr>
      </w:pPr>
    </w:p>
    <w:p w:rsidR="00C64F69" w:rsidRPr="00D738DE" w:rsidRDefault="00C64F69" w:rsidP="00C64F69">
      <w:pPr>
        <w:spacing w:line="360" w:lineRule="auto"/>
        <w:jc w:val="both"/>
        <w:rPr>
          <w:rFonts w:ascii="Times New Roman" w:hAnsi="Times New Roman" w:cs="Times New Roman"/>
          <w:b/>
          <w:bCs/>
          <w:i/>
          <w:iCs/>
          <w:sz w:val="24"/>
          <w:szCs w:val="24"/>
        </w:rPr>
      </w:pPr>
      <w:proofErr w:type="spellStart"/>
      <w:r w:rsidRPr="00D738DE">
        <w:rPr>
          <w:rFonts w:ascii="Times New Roman" w:hAnsi="Times New Roman" w:cs="Times New Roman"/>
          <w:b/>
          <w:bCs/>
          <w:i/>
          <w:iCs/>
          <w:sz w:val="24"/>
          <w:szCs w:val="24"/>
        </w:rPr>
        <w:t>Keywords</w:t>
      </w:r>
      <w:proofErr w:type="gramStart"/>
      <w:r w:rsidRPr="00D738DE">
        <w:rPr>
          <w:rFonts w:ascii="Times New Roman" w:hAnsi="Times New Roman" w:cs="Times New Roman"/>
          <w:b/>
          <w:bCs/>
          <w:i/>
          <w:iCs/>
          <w:sz w:val="24"/>
          <w:szCs w:val="24"/>
        </w:rPr>
        <w:t>:Zakat</w:t>
      </w:r>
      <w:proofErr w:type="spellEnd"/>
      <w:proofErr w:type="gramEnd"/>
      <w:r w:rsidRPr="00D738DE">
        <w:rPr>
          <w:rFonts w:ascii="Times New Roman" w:hAnsi="Times New Roman" w:cs="Times New Roman"/>
          <w:b/>
          <w:bCs/>
          <w:i/>
          <w:iCs/>
          <w:sz w:val="24"/>
          <w:szCs w:val="24"/>
        </w:rPr>
        <w:t xml:space="preserve"> Accounting, Transparency, Accountability, Management Of Zakat Funds</w:t>
      </w:r>
    </w:p>
    <w:p w:rsidR="00C64F69" w:rsidRPr="00D738DE" w:rsidRDefault="00C64F69" w:rsidP="00C64F69">
      <w:pPr>
        <w:spacing w:line="360" w:lineRule="auto"/>
        <w:jc w:val="both"/>
        <w:rPr>
          <w:rFonts w:ascii="Times New Roman" w:hAnsi="Times New Roman" w:cs="Times New Roman"/>
          <w:sz w:val="24"/>
          <w:szCs w:val="24"/>
        </w:rPr>
      </w:pPr>
    </w:p>
    <w:p w:rsidR="00C64F69" w:rsidRDefault="00C64F69" w:rsidP="00C64F69">
      <w:pPr>
        <w:spacing w:line="360" w:lineRule="auto"/>
      </w:pPr>
    </w:p>
    <w:p w:rsidR="00C64F69" w:rsidRDefault="00C64F69" w:rsidP="00C64F69">
      <w:pPr>
        <w:spacing w:line="360" w:lineRule="auto"/>
      </w:pPr>
    </w:p>
    <w:p w:rsidR="00C64F69" w:rsidRDefault="00C64F69" w:rsidP="00C64F69">
      <w:pPr>
        <w:spacing w:line="360" w:lineRule="auto"/>
      </w:pPr>
    </w:p>
    <w:p w:rsidR="00C64F69" w:rsidRDefault="00C64F69" w:rsidP="00C64F69">
      <w:pPr>
        <w:spacing w:line="360" w:lineRule="auto"/>
      </w:pPr>
    </w:p>
    <w:p w:rsidR="00C64F69" w:rsidRDefault="00C64F69" w:rsidP="00C64F69">
      <w:pPr>
        <w:spacing w:line="360" w:lineRule="auto"/>
      </w:pPr>
    </w:p>
    <w:p w:rsidR="00C64F69" w:rsidRDefault="00C64F69" w:rsidP="00C64F69">
      <w:pPr>
        <w:spacing w:line="360" w:lineRule="auto"/>
      </w:pPr>
    </w:p>
    <w:p w:rsidR="00C64F69" w:rsidRDefault="00C64F69" w:rsidP="00C64F69">
      <w:pPr>
        <w:spacing w:line="360" w:lineRule="auto"/>
      </w:pPr>
    </w:p>
    <w:p w:rsidR="00C64F69" w:rsidRDefault="00C64F69" w:rsidP="00F436C3">
      <w:pPr>
        <w:spacing w:line="360" w:lineRule="auto"/>
        <w:jc w:val="both"/>
        <w:rPr>
          <w:lang w:eastAsia="id-ID"/>
        </w:rPr>
      </w:pPr>
      <w:r w:rsidRPr="00D738DE">
        <w:rPr>
          <w:rFonts w:ascii="Times New Roman" w:eastAsia="Times New Roman" w:hAnsi="Times New Roman" w:cs="Times New Roman"/>
          <w:b/>
          <w:bCs/>
          <w:i/>
          <w:color w:val="000000" w:themeColor="text1"/>
          <w:sz w:val="24"/>
          <w:szCs w:val="24"/>
        </w:rPr>
        <w:t xml:space="preserve">Kata </w:t>
      </w:r>
      <w:proofErr w:type="spellStart"/>
      <w:proofErr w:type="gramStart"/>
      <w:r w:rsidRPr="00D738DE">
        <w:rPr>
          <w:rFonts w:ascii="Times New Roman" w:eastAsia="Times New Roman" w:hAnsi="Times New Roman" w:cs="Times New Roman"/>
          <w:b/>
          <w:bCs/>
          <w:i/>
          <w:color w:val="000000" w:themeColor="text1"/>
          <w:sz w:val="24"/>
          <w:szCs w:val="24"/>
        </w:rPr>
        <w:t>Kunci</w:t>
      </w:r>
      <w:proofErr w:type="spellEnd"/>
      <w:r w:rsidRPr="00D738DE">
        <w:rPr>
          <w:rFonts w:ascii="Times New Roman" w:eastAsia="Times New Roman" w:hAnsi="Times New Roman" w:cs="Times New Roman"/>
          <w:b/>
          <w:bCs/>
          <w:i/>
          <w:color w:val="000000" w:themeColor="text1"/>
          <w:sz w:val="24"/>
          <w:szCs w:val="24"/>
        </w:rPr>
        <w:t xml:space="preserve"> :</w:t>
      </w:r>
      <w:proofErr w:type="gramEnd"/>
      <w:r w:rsidRPr="00D738DE">
        <w:rPr>
          <w:rFonts w:ascii="Times New Roman" w:eastAsia="Times New Roman" w:hAnsi="Times New Roman" w:cs="Times New Roman"/>
          <w:b/>
          <w:bCs/>
          <w:i/>
          <w:color w:val="000000" w:themeColor="text1"/>
          <w:sz w:val="24"/>
          <w:szCs w:val="24"/>
        </w:rPr>
        <w:t xml:space="preserve"> </w:t>
      </w:r>
      <w:proofErr w:type="spellStart"/>
      <w:r w:rsidRPr="00D738DE">
        <w:rPr>
          <w:rFonts w:ascii="Times New Roman" w:eastAsia="Times New Roman" w:hAnsi="Times New Roman" w:cs="Times New Roman"/>
          <w:b/>
          <w:bCs/>
          <w:i/>
          <w:color w:val="000000" w:themeColor="text1"/>
          <w:sz w:val="24"/>
          <w:szCs w:val="24"/>
        </w:rPr>
        <w:t>Akuntansi</w:t>
      </w:r>
      <w:proofErr w:type="spellEnd"/>
      <w:r w:rsidRPr="00D738DE">
        <w:rPr>
          <w:rFonts w:ascii="Times New Roman" w:eastAsia="Times New Roman" w:hAnsi="Times New Roman" w:cs="Times New Roman"/>
          <w:b/>
          <w:bCs/>
          <w:i/>
          <w:color w:val="000000" w:themeColor="text1"/>
          <w:sz w:val="24"/>
          <w:szCs w:val="24"/>
        </w:rPr>
        <w:t xml:space="preserve"> Zakat, </w:t>
      </w:r>
      <w:proofErr w:type="spellStart"/>
      <w:r w:rsidRPr="00D738DE">
        <w:rPr>
          <w:rFonts w:ascii="Times New Roman" w:eastAsia="Times New Roman" w:hAnsi="Times New Roman" w:cs="Times New Roman"/>
          <w:b/>
          <w:bCs/>
          <w:i/>
          <w:color w:val="000000" w:themeColor="text1"/>
          <w:sz w:val="24"/>
          <w:szCs w:val="24"/>
        </w:rPr>
        <w:t>Transparansi</w:t>
      </w:r>
      <w:proofErr w:type="spellEnd"/>
      <w:r w:rsidRPr="00D738DE">
        <w:rPr>
          <w:rFonts w:ascii="Times New Roman" w:eastAsia="Times New Roman" w:hAnsi="Times New Roman" w:cs="Times New Roman"/>
          <w:b/>
          <w:bCs/>
          <w:i/>
          <w:color w:val="000000" w:themeColor="text1"/>
          <w:sz w:val="24"/>
          <w:szCs w:val="24"/>
        </w:rPr>
        <w:t xml:space="preserve">, </w:t>
      </w:r>
      <w:proofErr w:type="spellStart"/>
      <w:r w:rsidRPr="00D738DE">
        <w:rPr>
          <w:rFonts w:ascii="Times New Roman" w:eastAsia="Times New Roman" w:hAnsi="Times New Roman" w:cs="Times New Roman"/>
          <w:b/>
          <w:bCs/>
          <w:i/>
          <w:color w:val="000000" w:themeColor="text1"/>
          <w:sz w:val="24"/>
          <w:szCs w:val="24"/>
        </w:rPr>
        <w:t>Akunt</w:t>
      </w:r>
      <w:r w:rsidR="00F436C3">
        <w:rPr>
          <w:rFonts w:ascii="Times New Roman" w:eastAsia="Times New Roman" w:hAnsi="Times New Roman" w:cs="Times New Roman"/>
          <w:b/>
          <w:bCs/>
          <w:i/>
          <w:color w:val="000000" w:themeColor="text1"/>
          <w:sz w:val="24"/>
          <w:szCs w:val="24"/>
        </w:rPr>
        <w:t>abilitas</w:t>
      </w:r>
      <w:proofErr w:type="spellEnd"/>
      <w:r w:rsidR="00F436C3">
        <w:rPr>
          <w:rFonts w:ascii="Times New Roman" w:eastAsia="Times New Roman" w:hAnsi="Times New Roman" w:cs="Times New Roman"/>
          <w:b/>
          <w:bCs/>
          <w:i/>
          <w:color w:val="000000" w:themeColor="text1"/>
          <w:sz w:val="24"/>
          <w:szCs w:val="24"/>
        </w:rPr>
        <w:t xml:space="preserve">, </w:t>
      </w:r>
      <w:proofErr w:type="spellStart"/>
      <w:r w:rsidR="00F436C3">
        <w:rPr>
          <w:rFonts w:ascii="Times New Roman" w:eastAsia="Times New Roman" w:hAnsi="Times New Roman" w:cs="Times New Roman"/>
          <w:b/>
          <w:bCs/>
          <w:i/>
          <w:color w:val="000000" w:themeColor="text1"/>
          <w:sz w:val="24"/>
          <w:szCs w:val="24"/>
        </w:rPr>
        <w:t>Pengelolaan</w:t>
      </w:r>
      <w:proofErr w:type="spellEnd"/>
      <w:r w:rsidR="00F436C3">
        <w:rPr>
          <w:rFonts w:ascii="Times New Roman" w:eastAsia="Times New Roman" w:hAnsi="Times New Roman" w:cs="Times New Roman"/>
          <w:b/>
          <w:bCs/>
          <w:i/>
          <w:color w:val="000000" w:themeColor="text1"/>
          <w:sz w:val="24"/>
          <w:szCs w:val="24"/>
        </w:rPr>
        <w:t xml:space="preserve"> Dana Zak</w:t>
      </w:r>
      <w:bookmarkEnd w:id="0"/>
    </w:p>
    <w:sectPr w:rsidR="00C64F69" w:rsidSect="00D97A67">
      <w:headerReference w:type="default" r:id="rId11"/>
      <w:footerReference w:type="default" r:id="rId12"/>
      <w:type w:val="continuous"/>
      <w:pgSz w:w="11906" w:h="16838"/>
      <w:pgMar w:top="1701"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BBD" w:rsidRDefault="00A70BBD">
      <w:pPr>
        <w:spacing w:line="240" w:lineRule="auto"/>
      </w:pPr>
      <w:r>
        <w:separator/>
      </w:r>
    </w:p>
  </w:endnote>
  <w:endnote w:type="continuationSeparator" w:id="0">
    <w:p w:rsidR="00A70BBD" w:rsidRDefault="00A70B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47" w:rsidRDefault="00EC0E47">
    <w:pPr>
      <w:pStyle w:val="Footer"/>
      <w:jc w:val="center"/>
    </w:pPr>
  </w:p>
  <w:p w:rsidR="00EC0E47" w:rsidRDefault="00EC0E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BBD" w:rsidRDefault="00A70BBD">
      <w:pPr>
        <w:spacing w:after="0"/>
      </w:pPr>
      <w:r>
        <w:separator/>
      </w:r>
    </w:p>
  </w:footnote>
  <w:footnote w:type="continuationSeparator" w:id="0">
    <w:p w:rsidR="00A70BBD" w:rsidRDefault="00A70BB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718724"/>
    </w:sdtPr>
    <w:sdtEndPr/>
    <w:sdtContent>
      <w:p w:rsidR="00EC0E47" w:rsidRDefault="00EC0E47">
        <w:pPr>
          <w:pStyle w:val="Header"/>
          <w:jc w:val="right"/>
        </w:pPr>
        <w:r>
          <w:fldChar w:fldCharType="begin"/>
        </w:r>
        <w:r>
          <w:instrText xml:space="preserve"> PAGE   \* MERGEFORMAT </w:instrText>
        </w:r>
        <w:r>
          <w:fldChar w:fldCharType="separate"/>
        </w:r>
        <w:r w:rsidR="00F436C3">
          <w:rPr>
            <w:noProof/>
          </w:rPr>
          <w:t>ii</w:t>
        </w:r>
        <w:r>
          <w:fldChar w:fldCharType="end"/>
        </w:r>
      </w:p>
    </w:sdtContent>
  </w:sdt>
  <w:p w:rsidR="00EC0E47" w:rsidRDefault="00EC0E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7F64"/>
    <w:multiLevelType w:val="multilevel"/>
    <w:tmpl w:val="00427F64"/>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3B977D4"/>
    <w:multiLevelType w:val="multilevel"/>
    <w:tmpl w:val="03B977D4"/>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04A862DB"/>
    <w:multiLevelType w:val="multilevel"/>
    <w:tmpl w:val="04A862DB"/>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nsid w:val="05EE3B61"/>
    <w:multiLevelType w:val="multilevel"/>
    <w:tmpl w:val="05EE3B6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763365"/>
    <w:multiLevelType w:val="multilevel"/>
    <w:tmpl w:val="10763365"/>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10F11BA5"/>
    <w:multiLevelType w:val="multilevel"/>
    <w:tmpl w:val="10F11BA5"/>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nsid w:val="10F53142"/>
    <w:multiLevelType w:val="multilevel"/>
    <w:tmpl w:val="10F53142"/>
    <w:lvl w:ilvl="0">
      <w:start w:val="1"/>
      <w:numFmt w:val="upperLetter"/>
      <w:lvlText w:val="%1."/>
      <w:lvlJc w:val="left"/>
      <w:pPr>
        <w:ind w:left="1308" w:hanging="360"/>
      </w:pPr>
      <w:rPr>
        <w:rFonts w:ascii="Times New Roman" w:eastAsia="Times New Roman" w:hAnsi="Times New Roman" w:cs="Times New Roman" w:hint="default"/>
        <w:b/>
        <w:bCs/>
        <w:spacing w:val="-1"/>
        <w:w w:val="99"/>
        <w:sz w:val="24"/>
        <w:szCs w:val="24"/>
        <w:lang w:eastAsia="en-US" w:bidi="ar-SA"/>
      </w:rPr>
    </w:lvl>
    <w:lvl w:ilvl="1">
      <w:start w:val="1"/>
      <w:numFmt w:val="decimal"/>
      <w:lvlText w:val="%2."/>
      <w:lvlJc w:val="left"/>
      <w:pPr>
        <w:ind w:left="1668" w:hanging="360"/>
      </w:pPr>
      <w:rPr>
        <w:rFonts w:ascii="Times New Roman" w:eastAsia="Times New Roman" w:hAnsi="Times New Roman" w:cs="Times New Roman" w:hint="default"/>
        <w:w w:val="100"/>
        <w:sz w:val="24"/>
        <w:szCs w:val="24"/>
        <w:lang w:eastAsia="en-US" w:bidi="ar-SA"/>
      </w:rPr>
    </w:lvl>
    <w:lvl w:ilvl="2">
      <w:numFmt w:val="bullet"/>
      <w:lvlText w:val="•"/>
      <w:lvlJc w:val="left"/>
      <w:pPr>
        <w:ind w:left="2449" w:hanging="360"/>
      </w:pPr>
      <w:rPr>
        <w:rFonts w:hint="default"/>
        <w:lang w:eastAsia="en-US" w:bidi="ar-SA"/>
      </w:rPr>
    </w:lvl>
    <w:lvl w:ilvl="3">
      <w:numFmt w:val="bullet"/>
      <w:lvlText w:val="•"/>
      <w:lvlJc w:val="left"/>
      <w:pPr>
        <w:ind w:left="3239" w:hanging="360"/>
      </w:pPr>
      <w:rPr>
        <w:rFonts w:hint="default"/>
        <w:lang w:eastAsia="en-US" w:bidi="ar-SA"/>
      </w:rPr>
    </w:lvl>
    <w:lvl w:ilvl="4">
      <w:numFmt w:val="bullet"/>
      <w:lvlText w:val="•"/>
      <w:lvlJc w:val="left"/>
      <w:pPr>
        <w:ind w:left="4028" w:hanging="360"/>
      </w:pPr>
      <w:rPr>
        <w:rFonts w:hint="default"/>
        <w:lang w:eastAsia="en-US" w:bidi="ar-SA"/>
      </w:rPr>
    </w:lvl>
    <w:lvl w:ilvl="5">
      <w:numFmt w:val="bullet"/>
      <w:lvlText w:val="•"/>
      <w:lvlJc w:val="left"/>
      <w:pPr>
        <w:ind w:left="4818" w:hanging="360"/>
      </w:pPr>
      <w:rPr>
        <w:rFonts w:hint="default"/>
        <w:lang w:eastAsia="en-US" w:bidi="ar-SA"/>
      </w:rPr>
    </w:lvl>
    <w:lvl w:ilvl="6">
      <w:numFmt w:val="bullet"/>
      <w:lvlText w:val="•"/>
      <w:lvlJc w:val="left"/>
      <w:pPr>
        <w:ind w:left="5608" w:hanging="360"/>
      </w:pPr>
      <w:rPr>
        <w:rFonts w:hint="default"/>
        <w:lang w:eastAsia="en-US" w:bidi="ar-SA"/>
      </w:rPr>
    </w:lvl>
    <w:lvl w:ilvl="7">
      <w:numFmt w:val="bullet"/>
      <w:lvlText w:val="•"/>
      <w:lvlJc w:val="left"/>
      <w:pPr>
        <w:ind w:left="6397" w:hanging="360"/>
      </w:pPr>
      <w:rPr>
        <w:rFonts w:hint="default"/>
        <w:lang w:eastAsia="en-US" w:bidi="ar-SA"/>
      </w:rPr>
    </w:lvl>
    <w:lvl w:ilvl="8">
      <w:numFmt w:val="bullet"/>
      <w:lvlText w:val="•"/>
      <w:lvlJc w:val="left"/>
      <w:pPr>
        <w:ind w:left="7187" w:hanging="360"/>
      </w:pPr>
      <w:rPr>
        <w:rFonts w:hint="default"/>
        <w:lang w:eastAsia="en-US" w:bidi="ar-SA"/>
      </w:rPr>
    </w:lvl>
  </w:abstractNum>
  <w:abstractNum w:abstractNumId="7">
    <w:nsid w:val="114F47C1"/>
    <w:multiLevelType w:val="multilevel"/>
    <w:tmpl w:val="114F47C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930437"/>
    <w:multiLevelType w:val="multilevel"/>
    <w:tmpl w:val="18930437"/>
    <w:lvl w:ilvl="0">
      <w:start w:val="1"/>
      <w:numFmt w:val="decimal"/>
      <w:lvlText w:val="%1)"/>
      <w:lvlJc w:val="left"/>
      <w:pPr>
        <w:ind w:left="1125" w:hanging="360"/>
      </w:pPr>
      <w:rPr>
        <w:rFonts w:hint="default"/>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9">
    <w:nsid w:val="22B2386F"/>
    <w:multiLevelType w:val="multilevel"/>
    <w:tmpl w:val="22B2386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67C1447"/>
    <w:multiLevelType w:val="multilevel"/>
    <w:tmpl w:val="267C144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6901B1C"/>
    <w:multiLevelType w:val="multilevel"/>
    <w:tmpl w:val="26901B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5300F4"/>
    <w:multiLevelType w:val="multilevel"/>
    <w:tmpl w:val="295300F4"/>
    <w:lvl w:ilvl="0">
      <w:start w:val="1"/>
      <w:numFmt w:val="decimal"/>
      <w:lvlText w:val="%1)"/>
      <w:lvlJc w:val="left"/>
      <w:pPr>
        <w:ind w:left="112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F96D1D"/>
    <w:multiLevelType w:val="multilevel"/>
    <w:tmpl w:val="29F96D1D"/>
    <w:lvl w:ilvl="0">
      <w:start w:val="4"/>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4">
    <w:nsid w:val="2B4F2FCD"/>
    <w:multiLevelType w:val="multilevel"/>
    <w:tmpl w:val="2B4F2F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E5D36C4"/>
    <w:multiLevelType w:val="multilevel"/>
    <w:tmpl w:val="3E5D36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FCF1D36"/>
    <w:multiLevelType w:val="multilevel"/>
    <w:tmpl w:val="3FCF1D36"/>
    <w:lvl w:ilvl="0">
      <w:start w:val="1"/>
      <w:numFmt w:val="decimal"/>
      <w:lvlText w:val="%1)"/>
      <w:lvlJc w:val="left"/>
      <w:pPr>
        <w:ind w:left="112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07F0342"/>
    <w:multiLevelType w:val="multilevel"/>
    <w:tmpl w:val="407F0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1A7749B"/>
    <w:multiLevelType w:val="multilevel"/>
    <w:tmpl w:val="41A7749B"/>
    <w:lvl w:ilvl="0">
      <w:start w:val="1"/>
      <w:numFmt w:val="decimal"/>
      <w:lvlText w:val="%1)"/>
      <w:lvlJc w:val="left"/>
      <w:pPr>
        <w:ind w:left="1125" w:hanging="360"/>
      </w:pPr>
      <w:rPr>
        <w:rFonts w:hint="default"/>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9">
    <w:nsid w:val="43AB3035"/>
    <w:multiLevelType w:val="multilevel"/>
    <w:tmpl w:val="43AB3035"/>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0">
    <w:nsid w:val="46A26D55"/>
    <w:multiLevelType w:val="multilevel"/>
    <w:tmpl w:val="46A26D55"/>
    <w:lvl w:ilvl="0">
      <w:start w:val="1"/>
      <w:numFmt w:val="decimal"/>
      <w:lvlText w:val="%1."/>
      <w:lvlJc w:val="left"/>
      <w:pPr>
        <w:ind w:left="467" w:hanging="360"/>
      </w:pPr>
      <w:rPr>
        <w:rFonts w:hint="default"/>
      </w:rPr>
    </w:lvl>
    <w:lvl w:ilvl="1">
      <w:start w:val="1"/>
      <w:numFmt w:val="decimal"/>
      <w:isLgl/>
      <w:lvlText w:val="%1.%2."/>
      <w:lvlJc w:val="left"/>
      <w:pPr>
        <w:ind w:left="467" w:hanging="360"/>
      </w:pPr>
      <w:rPr>
        <w:rFonts w:hint="default"/>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1">
    <w:nsid w:val="57162F26"/>
    <w:multiLevelType w:val="multilevel"/>
    <w:tmpl w:val="57162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C4F7EB7"/>
    <w:multiLevelType w:val="multilevel"/>
    <w:tmpl w:val="5C4F7E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DDB6A77"/>
    <w:multiLevelType w:val="multilevel"/>
    <w:tmpl w:val="5DDB6A77"/>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E2C12C9"/>
    <w:multiLevelType w:val="multilevel"/>
    <w:tmpl w:val="5E2C12C9"/>
    <w:lvl w:ilvl="0">
      <w:start w:val="1"/>
      <w:numFmt w:val="decimal"/>
      <w:lvlText w:val="%1."/>
      <w:lvlJc w:val="left"/>
      <w:pPr>
        <w:ind w:left="720" w:hanging="360"/>
      </w:pPr>
      <w:rPr>
        <w:rFonts w:ascii="Times New Roman" w:eastAsia="Times New Roman" w:hAnsi="Times New Roman" w:cs="Times New Roman" w:hint="default"/>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1734481"/>
    <w:multiLevelType w:val="multilevel"/>
    <w:tmpl w:val="6173448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076F10"/>
    <w:multiLevelType w:val="multilevel"/>
    <w:tmpl w:val="62076F1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9B2B63"/>
    <w:multiLevelType w:val="multilevel"/>
    <w:tmpl w:val="659B2B63"/>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9CB3BE1"/>
    <w:multiLevelType w:val="multilevel"/>
    <w:tmpl w:val="79CB3BE1"/>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eastAsiaTheme="minorHAnsi"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DE50889"/>
    <w:multiLevelType w:val="multilevel"/>
    <w:tmpl w:val="7DE508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25"/>
  </w:num>
  <w:num w:numId="3">
    <w:abstractNumId w:val="7"/>
  </w:num>
  <w:num w:numId="4">
    <w:abstractNumId w:val="23"/>
  </w:num>
  <w:num w:numId="5">
    <w:abstractNumId w:val="28"/>
  </w:num>
  <w:num w:numId="6">
    <w:abstractNumId w:val="17"/>
  </w:num>
  <w:num w:numId="7">
    <w:abstractNumId w:val="11"/>
  </w:num>
  <w:num w:numId="8">
    <w:abstractNumId w:val="19"/>
  </w:num>
  <w:num w:numId="9">
    <w:abstractNumId w:val="21"/>
  </w:num>
  <w:num w:numId="10">
    <w:abstractNumId w:val="8"/>
  </w:num>
  <w:num w:numId="11">
    <w:abstractNumId w:val="12"/>
  </w:num>
  <w:num w:numId="12">
    <w:abstractNumId w:val="20"/>
  </w:num>
  <w:num w:numId="13">
    <w:abstractNumId w:val="6"/>
  </w:num>
  <w:num w:numId="14">
    <w:abstractNumId w:val="29"/>
  </w:num>
  <w:num w:numId="15">
    <w:abstractNumId w:val="3"/>
  </w:num>
  <w:num w:numId="16">
    <w:abstractNumId w:val="22"/>
  </w:num>
  <w:num w:numId="17">
    <w:abstractNumId w:val="27"/>
  </w:num>
  <w:num w:numId="18">
    <w:abstractNumId w:val="26"/>
  </w:num>
  <w:num w:numId="19">
    <w:abstractNumId w:val="13"/>
  </w:num>
  <w:num w:numId="20">
    <w:abstractNumId w:val="18"/>
  </w:num>
  <w:num w:numId="21">
    <w:abstractNumId w:val="5"/>
  </w:num>
  <w:num w:numId="22">
    <w:abstractNumId w:val="1"/>
  </w:num>
  <w:num w:numId="23">
    <w:abstractNumId w:val="10"/>
  </w:num>
  <w:num w:numId="24">
    <w:abstractNumId w:val="0"/>
  </w:num>
  <w:num w:numId="25">
    <w:abstractNumId w:val="2"/>
  </w:num>
  <w:num w:numId="26">
    <w:abstractNumId w:val="9"/>
  </w:num>
  <w:num w:numId="27">
    <w:abstractNumId w:val="16"/>
  </w:num>
  <w:num w:numId="28">
    <w:abstractNumId w:val="4"/>
  </w:num>
  <w:num w:numId="29">
    <w:abstractNumId w:val="1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B2"/>
    <w:rsid w:val="00037817"/>
    <w:rsid w:val="00043880"/>
    <w:rsid w:val="0005448B"/>
    <w:rsid w:val="000803F5"/>
    <w:rsid w:val="000829EC"/>
    <w:rsid w:val="000922EB"/>
    <w:rsid w:val="00096152"/>
    <w:rsid w:val="000B255F"/>
    <w:rsid w:val="000C14A0"/>
    <w:rsid w:val="000C587A"/>
    <w:rsid w:val="000D31CB"/>
    <w:rsid w:val="000E1369"/>
    <w:rsid w:val="000F2B4D"/>
    <w:rsid w:val="001075D5"/>
    <w:rsid w:val="001317C6"/>
    <w:rsid w:val="00131A81"/>
    <w:rsid w:val="00167627"/>
    <w:rsid w:val="001746F2"/>
    <w:rsid w:val="001776C3"/>
    <w:rsid w:val="00195DD2"/>
    <w:rsid w:val="001C2EED"/>
    <w:rsid w:val="001C5DB4"/>
    <w:rsid w:val="001D4FD2"/>
    <w:rsid w:val="001D520C"/>
    <w:rsid w:val="001D7D8C"/>
    <w:rsid w:val="00201622"/>
    <w:rsid w:val="00235C26"/>
    <w:rsid w:val="0024108B"/>
    <w:rsid w:val="002522FF"/>
    <w:rsid w:val="002A5476"/>
    <w:rsid w:val="0031537F"/>
    <w:rsid w:val="003718D0"/>
    <w:rsid w:val="0038628D"/>
    <w:rsid w:val="00393494"/>
    <w:rsid w:val="00397B60"/>
    <w:rsid w:val="003B63E8"/>
    <w:rsid w:val="003D1CCA"/>
    <w:rsid w:val="003D5061"/>
    <w:rsid w:val="003D5E8F"/>
    <w:rsid w:val="00413930"/>
    <w:rsid w:val="00417D17"/>
    <w:rsid w:val="00421088"/>
    <w:rsid w:val="00425BCF"/>
    <w:rsid w:val="00431BB2"/>
    <w:rsid w:val="004771E3"/>
    <w:rsid w:val="0048048B"/>
    <w:rsid w:val="00492225"/>
    <w:rsid w:val="004A0945"/>
    <w:rsid w:val="004D0C7D"/>
    <w:rsid w:val="004D5D59"/>
    <w:rsid w:val="004F3BE8"/>
    <w:rsid w:val="0050235E"/>
    <w:rsid w:val="00524BAD"/>
    <w:rsid w:val="00531DD0"/>
    <w:rsid w:val="0053343E"/>
    <w:rsid w:val="0053376D"/>
    <w:rsid w:val="00555CCD"/>
    <w:rsid w:val="00556D74"/>
    <w:rsid w:val="0057310D"/>
    <w:rsid w:val="005C7C0F"/>
    <w:rsid w:val="005D0BFE"/>
    <w:rsid w:val="005E549C"/>
    <w:rsid w:val="0060428C"/>
    <w:rsid w:val="0063617A"/>
    <w:rsid w:val="00661E36"/>
    <w:rsid w:val="00666C0C"/>
    <w:rsid w:val="0068472F"/>
    <w:rsid w:val="006A09CA"/>
    <w:rsid w:val="006B30FA"/>
    <w:rsid w:val="006C1743"/>
    <w:rsid w:val="006E5EAC"/>
    <w:rsid w:val="006F5D09"/>
    <w:rsid w:val="0071521A"/>
    <w:rsid w:val="00720444"/>
    <w:rsid w:val="00725315"/>
    <w:rsid w:val="00735E54"/>
    <w:rsid w:val="007A558F"/>
    <w:rsid w:val="007B4296"/>
    <w:rsid w:val="007C12EE"/>
    <w:rsid w:val="007C1ABC"/>
    <w:rsid w:val="007C219F"/>
    <w:rsid w:val="007E509A"/>
    <w:rsid w:val="007F0FD5"/>
    <w:rsid w:val="007F5EC3"/>
    <w:rsid w:val="00804006"/>
    <w:rsid w:val="00822F40"/>
    <w:rsid w:val="0083785A"/>
    <w:rsid w:val="008543B6"/>
    <w:rsid w:val="0087112B"/>
    <w:rsid w:val="00892B79"/>
    <w:rsid w:val="00894F97"/>
    <w:rsid w:val="008A75C6"/>
    <w:rsid w:val="008B7029"/>
    <w:rsid w:val="008E5638"/>
    <w:rsid w:val="008F5B35"/>
    <w:rsid w:val="008F7D09"/>
    <w:rsid w:val="009029BF"/>
    <w:rsid w:val="009556B2"/>
    <w:rsid w:val="00961399"/>
    <w:rsid w:val="00990390"/>
    <w:rsid w:val="00990793"/>
    <w:rsid w:val="00990B4A"/>
    <w:rsid w:val="009A4B34"/>
    <w:rsid w:val="009C4263"/>
    <w:rsid w:val="009D3B45"/>
    <w:rsid w:val="009E769F"/>
    <w:rsid w:val="00A37525"/>
    <w:rsid w:val="00A416EA"/>
    <w:rsid w:val="00A609C1"/>
    <w:rsid w:val="00A6274F"/>
    <w:rsid w:val="00A63863"/>
    <w:rsid w:val="00A70BBD"/>
    <w:rsid w:val="00A736D2"/>
    <w:rsid w:val="00AA5F2C"/>
    <w:rsid w:val="00AB483D"/>
    <w:rsid w:val="00B15824"/>
    <w:rsid w:val="00B15C17"/>
    <w:rsid w:val="00B36924"/>
    <w:rsid w:val="00B43730"/>
    <w:rsid w:val="00B7137A"/>
    <w:rsid w:val="00B71992"/>
    <w:rsid w:val="00B876E1"/>
    <w:rsid w:val="00BA693E"/>
    <w:rsid w:val="00BB10D7"/>
    <w:rsid w:val="00BC58AF"/>
    <w:rsid w:val="00BF7C71"/>
    <w:rsid w:val="00C06E66"/>
    <w:rsid w:val="00C135C3"/>
    <w:rsid w:val="00C27313"/>
    <w:rsid w:val="00C64F69"/>
    <w:rsid w:val="00C70483"/>
    <w:rsid w:val="00C71F24"/>
    <w:rsid w:val="00C77C6A"/>
    <w:rsid w:val="00CB041B"/>
    <w:rsid w:val="00CB7CB2"/>
    <w:rsid w:val="00CD0591"/>
    <w:rsid w:val="00CD14F2"/>
    <w:rsid w:val="00CE52A4"/>
    <w:rsid w:val="00D067D9"/>
    <w:rsid w:val="00D41B99"/>
    <w:rsid w:val="00D8067F"/>
    <w:rsid w:val="00D83200"/>
    <w:rsid w:val="00D8530B"/>
    <w:rsid w:val="00D97A67"/>
    <w:rsid w:val="00DA3540"/>
    <w:rsid w:val="00DB7A4A"/>
    <w:rsid w:val="00E17A07"/>
    <w:rsid w:val="00E27620"/>
    <w:rsid w:val="00E442D3"/>
    <w:rsid w:val="00E44437"/>
    <w:rsid w:val="00E54F5A"/>
    <w:rsid w:val="00E575B4"/>
    <w:rsid w:val="00E76C71"/>
    <w:rsid w:val="00E97D2F"/>
    <w:rsid w:val="00EB7BD9"/>
    <w:rsid w:val="00EC0E47"/>
    <w:rsid w:val="00EE4653"/>
    <w:rsid w:val="00EF411F"/>
    <w:rsid w:val="00EF6FA0"/>
    <w:rsid w:val="00F14E00"/>
    <w:rsid w:val="00F14FB3"/>
    <w:rsid w:val="00F436C3"/>
    <w:rsid w:val="00F537DE"/>
    <w:rsid w:val="00F54E44"/>
    <w:rsid w:val="00F64D46"/>
    <w:rsid w:val="00F812A3"/>
    <w:rsid w:val="00F95B75"/>
    <w:rsid w:val="00FA08D2"/>
    <w:rsid w:val="00FB377E"/>
    <w:rsid w:val="00FE3FEB"/>
    <w:rsid w:val="00FF5A86"/>
    <w:rsid w:val="04933D56"/>
    <w:rsid w:val="08832305"/>
    <w:rsid w:val="0DD61C72"/>
    <w:rsid w:val="11E0311C"/>
    <w:rsid w:val="14962256"/>
    <w:rsid w:val="15D657F1"/>
    <w:rsid w:val="16F47D9E"/>
    <w:rsid w:val="195C5C31"/>
    <w:rsid w:val="1D3C0585"/>
    <w:rsid w:val="1D993E86"/>
    <w:rsid w:val="1E370E0A"/>
    <w:rsid w:val="1E504E9D"/>
    <w:rsid w:val="228F46A5"/>
    <w:rsid w:val="239D1EDD"/>
    <w:rsid w:val="240353C1"/>
    <w:rsid w:val="25AC3B3E"/>
    <w:rsid w:val="26790D2B"/>
    <w:rsid w:val="28BF2345"/>
    <w:rsid w:val="2BA558D6"/>
    <w:rsid w:val="2E107DEB"/>
    <w:rsid w:val="2E1A392F"/>
    <w:rsid w:val="2E1F16B3"/>
    <w:rsid w:val="31EB4CB1"/>
    <w:rsid w:val="35754C3B"/>
    <w:rsid w:val="39F44F22"/>
    <w:rsid w:val="3ABD7145"/>
    <w:rsid w:val="44132A53"/>
    <w:rsid w:val="462627F1"/>
    <w:rsid w:val="48475477"/>
    <w:rsid w:val="488E6A3A"/>
    <w:rsid w:val="48F85303"/>
    <w:rsid w:val="498340FA"/>
    <w:rsid w:val="4BB07716"/>
    <w:rsid w:val="4C592C0F"/>
    <w:rsid w:val="4ECD1DD8"/>
    <w:rsid w:val="5DCA6E6D"/>
    <w:rsid w:val="62824096"/>
    <w:rsid w:val="6CB46566"/>
    <w:rsid w:val="6F2F0E79"/>
    <w:rsid w:val="71487921"/>
    <w:rsid w:val="73947976"/>
    <w:rsid w:val="74967EBD"/>
    <w:rsid w:val="750C2452"/>
    <w:rsid w:val="76344A9C"/>
    <w:rsid w:val="799553F7"/>
    <w:rsid w:val="7F920C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sz w:val="24"/>
      <w:szCs w:val="24"/>
      <w:lang w:val="zh-C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uiPriority w:val="39"/>
    <w:unhideWhenUsed/>
    <w:qFormat/>
    <w:pPr>
      <w:tabs>
        <w:tab w:val="right" w:leader="dot" w:pos="7927"/>
      </w:tabs>
      <w:spacing w:after="0" w:line="240" w:lineRule="auto"/>
    </w:pPr>
    <w:rPr>
      <w:rFonts w:ascii="Times New Roman" w:hAnsi="Times New Roman" w:cs="Times New Roman"/>
      <w:b/>
      <w:sz w:val="24"/>
      <w:szCs w:val="24"/>
    </w:r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pPr>
      <w:tabs>
        <w:tab w:val="left" w:pos="1320"/>
        <w:tab w:val="right" w:leader="dot" w:pos="7927"/>
      </w:tabs>
      <w:spacing w:after="0" w:line="240" w:lineRule="auto"/>
      <w:ind w:left="85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1"/>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zh-CN"/>
    </w:rPr>
  </w:style>
  <w:style w:type="character" w:customStyle="1" w:styleId="sw">
    <w:name w:val="sw"/>
    <w:basedOn w:val="DefaultParagraphFon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rPr>
  </w:style>
  <w:style w:type="character" w:customStyle="1" w:styleId="ListParagraphChar">
    <w:name w:val="List Paragraph Char"/>
    <w:link w:val="ListParagraph"/>
    <w:uiPriority w:val="34"/>
    <w:qFormat/>
    <w:locked/>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customStyle="1" w:styleId="Bibliography1">
    <w:name w:val="Bibliography1"/>
    <w:basedOn w:val="Normal"/>
    <w:next w:val="Normal"/>
    <w:uiPriority w:val="37"/>
    <w:unhideWhenUsed/>
    <w:qFormat/>
  </w:style>
  <w:style w:type="paragraph" w:customStyle="1" w:styleId="TOCHeading1">
    <w:name w:val="TOC Heading1"/>
    <w:basedOn w:val="Heading1"/>
    <w:next w:val="Normal"/>
    <w:uiPriority w:val="39"/>
    <w:unhideWhenUsed/>
    <w:qFormat/>
    <w:pPr>
      <w:outlineLvl w:val="9"/>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sz w:val="24"/>
      <w:szCs w:val="24"/>
      <w:lang w:val="zh-C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uiPriority w:val="39"/>
    <w:unhideWhenUsed/>
    <w:qFormat/>
    <w:pPr>
      <w:tabs>
        <w:tab w:val="right" w:leader="dot" w:pos="7927"/>
      </w:tabs>
      <w:spacing w:after="0" w:line="240" w:lineRule="auto"/>
    </w:pPr>
    <w:rPr>
      <w:rFonts w:ascii="Times New Roman" w:hAnsi="Times New Roman" w:cs="Times New Roman"/>
      <w:b/>
      <w:sz w:val="24"/>
      <w:szCs w:val="24"/>
    </w:r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pPr>
      <w:tabs>
        <w:tab w:val="left" w:pos="1320"/>
        <w:tab w:val="right" w:leader="dot" w:pos="7927"/>
      </w:tabs>
      <w:spacing w:after="0" w:line="240" w:lineRule="auto"/>
      <w:ind w:left="85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1"/>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zh-CN"/>
    </w:rPr>
  </w:style>
  <w:style w:type="character" w:customStyle="1" w:styleId="sw">
    <w:name w:val="sw"/>
    <w:basedOn w:val="DefaultParagraphFon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rPr>
  </w:style>
  <w:style w:type="character" w:customStyle="1" w:styleId="ListParagraphChar">
    <w:name w:val="List Paragraph Char"/>
    <w:link w:val="ListParagraph"/>
    <w:uiPriority w:val="34"/>
    <w:qFormat/>
    <w:locked/>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customStyle="1" w:styleId="Bibliography1">
    <w:name w:val="Bibliography1"/>
    <w:basedOn w:val="Normal"/>
    <w:next w:val="Normal"/>
    <w:uiPriority w:val="37"/>
    <w:unhideWhenUsed/>
    <w:qFormat/>
  </w:style>
  <w:style w:type="paragraph" w:customStyle="1" w:styleId="TOCHeading1">
    <w:name w:val="TOC Heading1"/>
    <w:basedOn w:val="Heading1"/>
    <w:next w:val="Normal"/>
    <w:uiPriority w:val="39"/>
    <w:unhideWhenUsed/>
    <w:qFormat/>
    <w:pPr>
      <w:outlineLvl w:val="9"/>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Info spid="_x0000_s1040"/>
    <customShpInfo spid="_x0000_s1039"/>
    <customShpInfo spid="_x0000_s1038"/>
    <customShpInfo spid="_x0000_s1037"/>
    <customShpInfo spid="_x0000_s1027"/>
    <customShpInfo spid="_x0000_s1036"/>
    <customShpInfo spid="_x0000_s1028"/>
    <customShpInfo spid="_x0000_s1035"/>
    <customShpInfo spid="_x0000_s1034"/>
    <customShpInfo spid="_x0000_s1033"/>
    <customShpInfo spid="_x0000_s1029"/>
    <customShpInfo spid="_x0000_s1032"/>
    <customShpInfo spid="_x0000_s1031"/>
    <customShpInfo spid="_x0000_s1030"/>
    <customShpInfo spid="_x0000_s1163"/>
    <customShpInfo spid="_x0000_s1164"/>
    <customShpInfo spid="_x0000_s1165"/>
    <customShpInfo spid="_x0000_s1166"/>
    <customShpInfo spid="_x0000_s1167"/>
    <customShpInfo spid="_x0000_s1168"/>
    <customShpInfo spid="_x0000_s1162"/>
    <customShpInfo spid="_x0000_s1161"/>
    <customShpInfo spid="_x0000_s1148"/>
    <customShpInfo spid="_x0000_s1149"/>
    <customShpInfo spid="_x0000_s1160"/>
    <customShpInfo spid="_x0000_s1150"/>
    <customShpInfo spid="_x0000_s1159"/>
    <customShpInfo spid="_x0000_s1151"/>
    <customShpInfo spid="_x0000_s1152"/>
    <customShpInfo spid="_x0000_s1158"/>
    <customShpInfo spid="_x0000_s1157"/>
    <customShpInfo spid="_x0000_s1153"/>
    <customShpInfo spid="_x0000_s1154"/>
    <customShpInfo spid="_x0000_s1156"/>
    <customShpInfo spid="_x0000_s11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D51359-E414-4D9B-9783-69C19A03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TECNOLOGY</dc:creator>
  <cp:lastModifiedBy>MJFCOPY</cp:lastModifiedBy>
  <cp:revision>3</cp:revision>
  <dcterms:created xsi:type="dcterms:W3CDTF">2024-10-29T09:11:00Z</dcterms:created>
  <dcterms:modified xsi:type="dcterms:W3CDTF">2024-10-30T03:03:00Z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E21D17262274461EA51EC621F09415B4</vt:lpwstr>
  </property>
</Properties>
</file>