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35" w:rsidRDefault="00254E35" w:rsidP="00254E3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2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4E35" w:rsidRDefault="00254E35" w:rsidP="00254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35" w:rsidRDefault="00254E35" w:rsidP="00254E35">
      <w:pPr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7D32EE">
        <w:rPr>
          <w:rFonts w:ascii="Times New Roman" w:hAnsi="Times New Roman" w:cs="Times New Roman"/>
          <w:bCs/>
          <w:iCs/>
          <w:sz w:val="24"/>
          <w:szCs w:val="24"/>
        </w:rPr>
        <w:t xml:space="preserve">Abdul Majid. </w:t>
      </w:r>
      <w:proofErr w:type="gramStart"/>
      <w:r w:rsidRPr="007D32EE">
        <w:rPr>
          <w:rFonts w:ascii="Times New Roman" w:hAnsi="Times New Roman" w:cs="Times New Roman"/>
          <w:bCs/>
          <w:iCs/>
          <w:sz w:val="24"/>
          <w:szCs w:val="24"/>
        </w:rPr>
        <w:t xml:space="preserve">(2014). </w:t>
      </w:r>
      <w:r w:rsidRPr="003E5358">
        <w:rPr>
          <w:rFonts w:ascii="Times New Roman" w:hAnsi="Times New Roman" w:cs="Times New Roman"/>
          <w:bCs/>
          <w:i/>
          <w:iCs/>
          <w:sz w:val="24"/>
          <w:szCs w:val="24"/>
        </w:rPr>
        <w:t>Pembelajaran Tematik Terpadu</w:t>
      </w:r>
      <w:r w:rsidRPr="007D32EE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7D32EE">
        <w:rPr>
          <w:rFonts w:ascii="Times New Roman" w:hAnsi="Times New Roman" w:cs="Times New Roman"/>
          <w:bCs/>
          <w:iCs/>
          <w:sz w:val="24"/>
          <w:szCs w:val="24"/>
        </w:rPr>
        <w:t xml:space="preserve"> Bandung: Remaja Rosdakarya.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0824BB">
        <w:rPr>
          <w:rFonts w:ascii="Times New Roman" w:eastAsia="Calibri" w:hAnsi="Times New Roman" w:cs="Times New Roman"/>
          <w:bCs/>
          <w:iCs/>
          <w:sz w:val="24"/>
          <w:szCs w:val="24"/>
        </w:rPr>
        <w:t>Ali Mudlofir &amp; Evi Fatimatur Rusydiyah.</w:t>
      </w:r>
      <w:proofErr w:type="gramEnd"/>
      <w:r w:rsidRPr="000824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0824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(2016). </w:t>
      </w:r>
      <w:r w:rsidRPr="000824B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Desain Pembelajaran Inovatif Dari Teori Ke Prakti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</w:t>
      </w:r>
      <w:r w:rsidRPr="000824B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Pr="000824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Depok: PT. Raja Grafindo Persada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Alsa Heru. </w:t>
      </w:r>
      <w:proofErr w:type="gramStart"/>
      <w:r w:rsidRPr="005E0564">
        <w:rPr>
          <w:rFonts w:ascii="Times New Roman" w:hAnsi="Times New Roman" w:cs="Times New Roman"/>
          <w:bCs/>
          <w:i/>
          <w:iCs/>
          <w:sz w:val="24"/>
          <w:szCs w:val="24"/>
        </w:rPr>
        <w:t>Implimentasi Pembelajaran Tematik Dalam Meningkatkan Hasil Belajar Siswa di SDN 93 kaur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Skripsi.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5E0564">
        <w:rPr>
          <w:rFonts w:ascii="Times New Roman" w:hAnsi="Times New Roman" w:cs="Times New Roman"/>
          <w:bCs/>
          <w:iCs/>
          <w:sz w:val="24"/>
          <w:szCs w:val="24"/>
        </w:rPr>
        <w:t>Program Studi Pendidikan Guru Madrasah Ibtidaiyah Fakultas Tarbiyah dan Tadris Institut Agama Islam Negeri (IAIN) Bengkulu 2018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72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Ana Widyastuti. 2017. </w:t>
      </w:r>
      <w:r w:rsidRPr="002972B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Anak Gemar Baca Tulis</w:t>
      </w:r>
      <w:r w:rsidRPr="002972BB">
        <w:rPr>
          <w:rFonts w:ascii="Times New Roman" w:eastAsia="Calibri" w:hAnsi="Times New Roman" w:cs="Times New Roman"/>
          <w:bCs/>
          <w:iCs/>
          <w:sz w:val="24"/>
          <w:szCs w:val="24"/>
        </w:rPr>
        <w:t>. Jakarta: PT. Elex Media Komputindo.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Ardian Asyhari. </w:t>
      </w:r>
      <w:proofErr w:type="gramStart"/>
      <w:r w:rsidRPr="00F063A5">
        <w:rPr>
          <w:rFonts w:ascii="Times New Roman" w:hAnsi="Times New Roman" w:cs="Times New Roman"/>
          <w:bCs/>
          <w:i/>
          <w:iCs/>
          <w:sz w:val="24"/>
          <w:szCs w:val="24"/>
        </w:rPr>
        <w:t>Pengembangan Media Pembelajaran Berupa Buletin Dalam Bentuk Buku Saku Untuk Pembelajran IPA Terpadu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FF2F61">
        <w:rPr>
          <w:rFonts w:ascii="Times New Roman" w:hAnsi="Times New Roman" w:cs="Times New Roman"/>
          <w:bCs/>
          <w:iCs/>
          <w:sz w:val="24"/>
          <w:szCs w:val="24"/>
        </w:rPr>
        <w:t xml:space="preserve"> Jurnal Al-Biruni 5, no. 1 (2016): 3.</w:t>
      </w:r>
    </w:p>
    <w:p w:rsidR="00254E35" w:rsidRDefault="00254E35" w:rsidP="00254E35">
      <w:pPr>
        <w:ind w:left="709" w:hanging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Asriani.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2021. </w:t>
      </w:r>
      <w:r w:rsidRPr="00521A2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Pengaruh </w:t>
      </w:r>
      <w:r w:rsidRPr="009B00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Penggunaan Media Miniatur Terhadap Hasil Belajar Peserta Didik Pada Mata Pelajaran IPA Kelas V MIN 3 Polman Kec.</w:t>
      </w:r>
      <w:proofErr w:type="gramEnd"/>
      <w:r w:rsidRPr="009B00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Tapango Kab. Polewali Mandar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521A2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Skripsi.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B0023">
        <w:rPr>
          <w:rFonts w:ascii="Times New Roman" w:eastAsia="Calibri" w:hAnsi="Times New Roman" w:cs="Times New Roman"/>
          <w:bCs/>
          <w:iCs/>
          <w:sz w:val="24"/>
          <w:szCs w:val="24"/>
        </w:rPr>
        <w:t>Fakultas Tarbiyah Dan Keguruan UIN Alauddin Makassar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</w:p>
    <w:p w:rsidR="00254E35" w:rsidRDefault="00254E35" w:rsidP="00254E35">
      <w:pPr>
        <w:ind w:left="709" w:hanging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Dahlia.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2022. </w:t>
      </w:r>
      <w:r w:rsidRPr="00C33CD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Pengembangan Media Miniatur Tiga Dimensi Terintegrasi Bahan-Bahan Lokal Pada Materi Lingkungan Alam dan Buatan di Kelas III SDN 92 Karetan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Skripsi.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33CD8">
        <w:rPr>
          <w:rFonts w:ascii="Times New Roman" w:eastAsia="Calibri" w:hAnsi="Times New Roman" w:cs="Times New Roman"/>
          <w:bCs/>
          <w:iCs/>
          <w:sz w:val="24"/>
          <w:szCs w:val="24"/>
        </w:rPr>
        <w:t>Program Studi Pendidikan Guru Madrasah Ibtidaiyah Fakultas Tarbiyah dan Ilmu Keguruan Institut Agama Islam Negeri (IAIN) Palopo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</w:p>
    <w:p w:rsidR="00254E35" w:rsidRPr="008A2131" w:rsidRDefault="00254E35" w:rsidP="00254E35">
      <w:pPr>
        <w:spacing w:after="200" w:line="276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2499">
        <w:rPr>
          <w:rFonts w:ascii="Times New Roman" w:hAnsi="Times New Roman" w:cs="Times New Roman"/>
          <w:sz w:val="24"/>
          <w:szCs w:val="24"/>
        </w:rPr>
        <w:t>Dara Cyntia Wijaya &amp; Dea Mustika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499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7A249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24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7A2499">
        <w:rPr>
          <w:rFonts w:ascii="Times New Roman" w:hAnsi="Times New Roman" w:cs="Times New Roman"/>
          <w:sz w:val="24"/>
          <w:szCs w:val="24"/>
        </w:rPr>
        <w:t>“</w:t>
      </w:r>
      <w:r w:rsidRPr="008A2131">
        <w:rPr>
          <w:rFonts w:ascii="Times New Roman" w:hAnsi="Times New Roman" w:cs="Times New Roman"/>
          <w:bCs/>
          <w:i/>
          <w:sz w:val="24"/>
          <w:szCs w:val="24"/>
        </w:rPr>
        <w:t>Pengembangan Media Diorama Tema Ekosistem Untuk Kelas V Sekolah Dasar</w:t>
      </w:r>
      <w:r w:rsidRPr="007A2499">
        <w:rPr>
          <w:rFonts w:ascii="Times New Roman" w:hAnsi="Times New Roman" w:cs="Times New Roman"/>
          <w:bCs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131">
        <w:rPr>
          <w:rFonts w:ascii="Times New Roman" w:hAnsi="Times New Roman" w:cs="Times New Roman"/>
          <w:bCs/>
          <w:sz w:val="24"/>
          <w:szCs w:val="24"/>
        </w:rPr>
        <w:t>IJOIS: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131">
        <w:rPr>
          <w:rFonts w:ascii="Times New Roman" w:hAnsi="Times New Roman" w:cs="Times New Roman"/>
          <w:bCs/>
          <w:sz w:val="24"/>
          <w:szCs w:val="24"/>
        </w:rPr>
        <w:t>Indonesian Journal of Islamic Studies–Vol.3, No.02, (2022), pp.125-14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254E35" w:rsidRDefault="00254E35" w:rsidP="00254E35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 Andriani. </w:t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Pr="000833CB">
        <w:rPr>
          <w:rFonts w:ascii="Times New Roman" w:hAnsi="Times New Roman" w:cs="Times New Roman"/>
          <w:i/>
          <w:sz w:val="24"/>
          <w:szCs w:val="24"/>
        </w:rPr>
        <w:t>Pengembangan Media Miniatur Ekosistem Air Berbasis Kontekstual Pada Pembelajaran Tematik Kelas V Sekolah Dasar</w:t>
      </w:r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3CB">
        <w:rPr>
          <w:rFonts w:ascii="Times New Roman" w:hAnsi="Times New Roman" w:cs="Times New Roman"/>
          <w:sz w:val="24"/>
          <w:szCs w:val="24"/>
        </w:rPr>
        <w:t xml:space="preserve">Program Studi Pendidikan Guru Sekolah Dasar Jurusan Pendidikan Anak </w:t>
      </w:r>
      <w:proofErr w:type="gramStart"/>
      <w:r w:rsidRPr="000833CB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0833CB">
        <w:rPr>
          <w:rFonts w:ascii="Times New Roman" w:hAnsi="Times New Roman" w:cs="Times New Roman"/>
          <w:sz w:val="24"/>
          <w:szCs w:val="24"/>
        </w:rPr>
        <w:t xml:space="preserve"> Dini dan Dasar Fakultas Keguruan dan Ilmu Pendidikan Universitas Jambi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E35" w:rsidRDefault="00254E35" w:rsidP="00254E35">
      <w:pPr>
        <w:ind w:left="709" w:hanging="709"/>
        <w:rPr>
          <w:rFonts w:ascii="Times New Roman" w:eastAsia="Calibri" w:hAnsi="Times New Roman" w:cs="Times New Roman"/>
          <w:bCs/>
          <w:iCs/>
          <w:sz w:val="24"/>
          <w:szCs w:val="24"/>
        </w:rPr>
        <w:sectPr w:rsidR="00254E35" w:rsidSect="002B51C0">
          <w:headerReference w:type="default" r:id="rId6"/>
          <w:footerReference w:type="default" r:id="rId7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Fahrul Rozi Yahya.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2019. </w:t>
      </w:r>
      <w:r w:rsidRPr="005747E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Pegembangan Media Pembelajaran Tiga Dimensi Tema Ekosistem Subtema Komponen Ekosistem Mata Pelajaran IPA Kelas V MI Tarbiyatul Hudamalang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Skripsi.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5747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Program Studi Pendidikan Guru Madrasah Ibtidaiyah Jurusan Pendidikan Guru Madrasah Ibtidaiyah </w:t>
      </w:r>
    </w:p>
    <w:p w:rsidR="00254E35" w:rsidRDefault="00254E35" w:rsidP="00254E35">
      <w:pPr>
        <w:ind w:left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5747E2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Fakultas Ilmu Tarbiyah dan Keguruan Universitas Islam Negeri Maulana Malik Ibrahim Malang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</w:p>
    <w:p w:rsidR="00254E35" w:rsidRDefault="00254E35" w:rsidP="00254E35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A676B5">
        <w:rPr>
          <w:rFonts w:ascii="Times New Roman" w:hAnsi="Times New Roman" w:cs="Times New Roman"/>
          <w:bCs/>
          <w:iCs/>
          <w:sz w:val="24"/>
          <w:szCs w:val="24"/>
        </w:rPr>
        <w:t>Fitri Indriani, “</w:t>
      </w:r>
      <w:r w:rsidRPr="00536582">
        <w:rPr>
          <w:rFonts w:ascii="Times New Roman" w:hAnsi="Times New Roman" w:cs="Times New Roman"/>
          <w:bCs/>
          <w:i/>
          <w:iCs/>
          <w:sz w:val="24"/>
          <w:szCs w:val="24"/>
        </w:rPr>
        <w:t>Kompetensi Pedagogik Mahasiswa Dalam Mengelola Pembelajaran Tematik Integratif Kurikulum 2013 pada Pengajaran Micro di PGSD UAD Yogyakarta</w:t>
      </w:r>
      <w:r w:rsidRPr="00A676B5">
        <w:rPr>
          <w:rFonts w:ascii="Times New Roman" w:hAnsi="Times New Roman" w:cs="Times New Roman"/>
          <w:bCs/>
          <w:iCs/>
          <w:sz w:val="24"/>
          <w:szCs w:val="24"/>
        </w:rPr>
        <w:t xml:space="preserve">,” Jurnal Profesi Pendidikan Dasar Vol 2 No 2 (2015): 89. </w:t>
      </w:r>
    </w:p>
    <w:p w:rsidR="00254E35" w:rsidRDefault="00254E35" w:rsidP="00254E35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ind w:left="709" w:hanging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C69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Hasibuan, N. (2016). </w:t>
      </w:r>
      <w:proofErr w:type="gramStart"/>
      <w:r w:rsidRPr="009C69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Implementasi Media Pembelajaran dalam Pendidikan Agama Islam</w:t>
      </w:r>
      <w:r w:rsidRPr="009C696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Pr="009C69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Darul ‘Ilmi, 04(01), 22–39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254E35" w:rsidRDefault="00254E35" w:rsidP="00254E35">
      <w:pPr>
        <w:ind w:left="709" w:hanging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FE5602">
        <w:rPr>
          <w:rFonts w:ascii="Times New Roman" w:eastAsia="Calibri" w:hAnsi="Times New Roman" w:cs="Times New Roman"/>
          <w:bCs/>
          <w:iCs/>
          <w:sz w:val="24"/>
          <w:szCs w:val="24"/>
        </w:rPr>
        <w:t>Hidayat dan S. Khayroiyah.</w:t>
      </w:r>
      <w:proofErr w:type="gramEnd"/>
      <w:r w:rsidRPr="00FE56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2018. </w:t>
      </w:r>
      <w:r w:rsidRPr="00FE56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Pengembangan Desain Didaktis Pada Pembelajaran Geometri. </w:t>
      </w:r>
      <w:r w:rsidRPr="00FE5602">
        <w:rPr>
          <w:rFonts w:ascii="Times New Roman" w:eastAsia="Calibri" w:hAnsi="Times New Roman" w:cs="Times New Roman"/>
          <w:bCs/>
          <w:iCs/>
          <w:sz w:val="24"/>
          <w:szCs w:val="24"/>
        </w:rPr>
        <w:t>Jurnal MathEducation Nusantara Vol. 1 (1), 2018, 15-19.</w:t>
      </w:r>
    </w:p>
    <w:p w:rsidR="00254E35" w:rsidRDefault="00254E35" w:rsidP="00254E35">
      <w:pPr>
        <w:spacing w:after="0" w:line="240" w:lineRule="auto"/>
        <w:ind w:left="709" w:hanging="709"/>
        <w:rPr>
          <w:rStyle w:val="Hyperlink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D3023">
        <w:rPr>
          <w:rFonts w:ascii="Times New Roman" w:hAnsi="Times New Roman" w:cs="Times New Roman"/>
          <w:bCs/>
          <w:iCs/>
          <w:sz w:val="24"/>
          <w:szCs w:val="24"/>
        </w:rPr>
        <w:t xml:space="preserve">Latri, N. A. L. (2017). </w:t>
      </w:r>
      <w:proofErr w:type="gramStart"/>
      <w:r w:rsidRPr="007D3023">
        <w:rPr>
          <w:rFonts w:ascii="Times New Roman" w:hAnsi="Times New Roman" w:cs="Times New Roman"/>
          <w:bCs/>
          <w:i/>
          <w:iCs/>
          <w:sz w:val="24"/>
          <w:szCs w:val="24"/>
        </w:rPr>
        <w:t>Pemanfaatan Media Pembelajaran Tiga Dimensi dalam Proses Pembelajaran Fiqih Kelas XI di SMA Muhammadiyah 1 Klaten.</w:t>
      </w:r>
      <w:proofErr w:type="gramEnd"/>
      <w:r w:rsidRPr="007D3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Surakarta</w:t>
      </w:r>
      <w:r w:rsidRPr="007D3023">
        <w:rPr>
          <w:rFonts w:ascii="Times New Roman" w:hAnsi="Times New Roman" w:cs="Times New Roman"/>
          <w:bCs/>
          <w:iCs/>
          <w:sz w:val="24"/>
          <w:szCs w:val="24"/>
        </w:rPr>
        <w:t xml:space="preserve">. Retrieved from </w:t>
      </w:r>
      <w:hyperlink r:id="rId8" w:history="1">
        <w:r w:rsidRPr="007D3023">
          <w:rPr>
            <w:rStyle w:val="Hyperlink"/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http://eprints.iain-surakarta.ac.id/1189/1/full text.pdf</w:t>
        </w:r>
      </w:hyperlink>
    </w:p>
    <w:p w:rsidR="00254E35" w:rsidRDefault="00254E35" w:rsidP="00254E35">
      <w:pPr>
        <w:spacing w:after="0" w:line="240" w:lineRule="auto"/>
        <w:ind w:left="709" w:hanging="709"/>
        <w:rPr>
          <w:rStyle w:val="Hyperlink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254E35" w:rsidRDefault="00254E35" w:rsidP="00254E35">
      <w:pPr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Meuthia Damayanti Kusuma Devi.</w:t>
      </w:r>
      <w:r w:rsidRPr="00EF0F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EF0FE9">
        <w:rPr>
          <w:rFonts w:ascii="Times New Roman" w:hAnsi="Times New Roman" w:cs="Times New Roman"/>
          <w:bCs/>
          <w:i/>
          <w:iCs/>
          <w:sz w:val="24"/>
          <w:szCs w:val="24"/>
        </w:rPr>
        <w:t>Pengembangan Media Pembelajaran Miniatur Peta Budaya Untuk Pembelajaran Tematik Kelas IV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EF0FE9">
        <w:rPr>
          <w:rFonts w:ascii="Times New Roman" w:hAnsi="Times New Roman" w:cs="Times New Roman"/>
          <w:bCs/>
          <w:iCs/>
          <w:sz w:val="24"/>
          <w:szCs w:val="24"/>
        </w:rPr>
        <w:t>(Jurnal Pendidikan Guru Sekolah Dasar Edisi 4 Tahun ke-8 2019), h. 404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254E35" w:rsidRDefault="00254E35" w:rsidP="00254E35">
      <w:pPr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FF1C0C">
        <w:rPr>
          <w:rFonts w:ascii="Times New Roman" w:hAnsi="Times New Roman" w:cs="Times New Roman"/>
          <w:bCs/>
          <w:iCs/>
          <w:sz w:val="24"/>
          <w:szCs w:val="24"/>
        </w:rPr>
        <w:t xml:space="preserve">Munadi, Yudhi. 2013. Media Pembelajaran </w:t>
      </w:r>
      <w:proofErr w:type="gramStart"/>
      <w:r w:rsidRPr="00FF1C0C">
        <w:rPr>
          <w:rFonts w:ascii="Times New Roman" w:hAnsi="Times New Roman" w:cs="Times New Roman"/>
          <w:bCs/>
          <w:iCs/>
          <w:sz w:val="24"/>
          <w:szCs w:val="24"/>
        </w:rPr>
        <w:t>( Sebuah</w:t>
      </w:r>
      <w:proofErr w:type="gramEnd"/>
      <w:r w:rsidRPr="00FF1C0C">
        <w:rPr>
          <w:rFonts w:ascii="Times New Roman" w:hAnsi="Times New Roman" w:cs="Times New Roman"/>
          <w:bCs/>
          <w:iCs/>
          <w:sz w:val="24"/>
          <w:szCs w:val="24"/>
        </w:rPr>
        <w:t xml:space="preserve"> Pendekatan Baru). Jakarta: Referensi. </w:t>
      </w:r>
    </w:p>
    <w:p w:rsidR="00254E35" w:rsidRDefault="00254E35" w:rsidP="00254E35">
      <w:pPr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Musfiqon.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2012. </w:t>
      </w:r>
      <w:r w:rsidRPr="005A247D">
        <w:rPr>
          <w:rFonts w:ascii="Times New Roman" w:hAnsi="Times New Roman" w:cs="Times New Roman"/>
          <w:bCs/>
          <w:i/>
          <w:iCs/>
          <w:sz w:val="24"/>
          <w:szCs w:val="24"/>
        </w:rPr>
        <w:t>Pengembangan Media dan Sumber Pembelajaran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Jakarta.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PT. Prestasi Pustakarya.</w:t>
      </w:r>
      <w:proofErr w:type="gramEnd"/>
    </w:p>
    <w:p w:rsidR="00254E35" w:rsidRDefault="00254E35" w:rsidP="00254E3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1AE">
        <w:rPr>
          <w:rFonts w:ascii="Times New Roman" w:hAnsi="Times New Roman" w:cs="Times New Roman"/>
          <w:sz w:val="24"/>
          <w:szCs w:val="24"/>
        </w:rPr>
        <w:t xml:space="preserve">Nisfathul Qomariyah. </w:t>
      </w:r>
      <w:proofErr w:type="gramStart"/>
      <w:r w:rsidRPr="000211AE">
        <w:rPr>
          <w:rFonts w:ascii="Times New Roman" w:hAnsi="Times New Roman" w:cs="Times New Roman"/>
          <w:sz w:val="24"/>
          <w:szCs w:val="24"/>
        </w:rPr>
        <w:t xml:space="preserve">(2015). </w:t>
      </w:r>
      <w:r w:rsidRPr="000211AE">
        <w:rPr>
          <w:rFonts w:ascii="Times New Roman" w:hAnsi="Times New Roman" w:cs="Times New Roman"/>
          <w:i/>
          <w:sz w:val="24"/>
          <w:szCs w:val="24"/>
        </w:rPr>
        <w:t>Penerapan Media Miniatur 3 D Guna Meningkatkan Pemahaman Siswa Pada Mata Pelajaran Fiqih Kelas VIII MTs Almaarif 02</w:t>
      </w:r>
      <w:r w:rsidRPr="000211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11AE">
        <w:rPr>
          <w:rFonts w:ascii="Times New Roman" w:hAnsi="Times New Roman" w:cs="Times New Roman"/>
          <w:sz w:val="24"/>
          <w:szCs w:val="24"/>
        </w:rPr>
        <w:t xml:space="preserve"> Singosari Malang. </w:t>
      </w:r>
      <w:hyperlink r:id="rId9" w:history="1">
        <w:r w:rsidRPr="00CE70B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http://etheses.uin-malang.ac.id/5114/1/11110084.pdf</w:t>
        </w:r>
      </w:hyperlink>
    </w:p>
    <w:p w:rsidR="00254E35" w:rsidRPr="00CE70B0" w:rsidRDefault="00254E35" w:rsidP="00254E3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hAnsi="Times New Roman" w:cs="Times New Roman"/>
          <w:bCs/>
          <w:iCs/>
          <w:sz w:val="24"/>
          <w:szCs w:val="24"/>
        </w:rPr>
      </w:pPr>
      <w:r w:rsidRPr="006C04F9">
        <w:rPr>
          <w:rFonts w:ascii="Times New Roman" w:hAnsi="Times New Roman" w:cs="Times New Roman"/>
          <w:bCs/>
          <w:iCs/>
          <w:sz w:val="24"/>
          <w:szCs w:val="24"/>
        </w:rPr>
        <w:t xml:space="preserve">Prastowo, Andi. 2019. </w:t>
      </w:r>
      <w:r w:rsidRPr="006C04F9">
        <w:rPr>
          <w:rFonts w:ascii="Times New Roman" w:hAnsi="Times New Roman" w:cs="Times New Roman"/>
          <w:bCs/>
          <w:i/>
          <w:iCs/>
          <w:sz w:val="24"/>
          <w:szCs w:val="24"/>
        </w:rPr>
        <w:t>Analisis Pembelajaran Tematik Terpadu</w:t>
      </w:r>
      <w:r w:rsidRPr="006C04F9">
        <w:rPr>
          <w:rFonts w:ascii="Times New Roman" w:hAnsi="Times New Roman" w:cs="Times New Roman"/>
          <w:bCs/>
          <w:iCs/>
          <w:sz w:val="24"/>
          <w:szCs w:val="24"/>
        </w:rPr>
        <w:t xml:space="preserve">. Jakarta: Prenadamedia Group. 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E5602">
        <w:rPr>
          <w:rFonts w:ascii="Times New Roman" w:hAnsi="Times New Roman" w:cs="Times New Roman"/>
          <w:bCs/>
          <w:iCs/>
          <w:sz w:val="24"/>
          <w:szCs w:val="24"/>
        </w:rPr>
        <w:t>Rangkuti, C. J. S., &amp; Sukmawarti.</w:t>
      </w:r>
      <w:proofErr w:type="gramEnd"/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2022. </w:t>
      </w:r>
      <w:r w:rsidRPr="00FE5602">
        <w:rPr>
          <w:rFonts w:ascii="Times New Roman" w:hAnsi="Times New Roman" w:cs="Times New Roman"/>
          <w:bCs/>
          <w:i/>
          <w:iCs/>
          <w:sz w:val="24"/>
          <w:szCs w:val="24"/>
        </w:rPr>
        <w:t>Problematika Pemberian tugas Matematika Dalam Pembelajaran Daring.</w:t>
      </w:r>
      <w:proofErr w:type="gramEnd"/>
      <w:r w:rsidRPr="00FE56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 IRJE Jurnal Ilmu Pendidikan, 2(2), 565-572.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sz w:val="24"/>
          <w:szCs w:val="24"/>
        </w:rPr>
      </w:pPr>
      <w:r w:rsidRPr="00A676B5">
        <w:rPr>
          <w:rFonts w:ascii="Times New Roman" w:eastAsia="Calibri" w:hAnsi="Times New Roman" w:cs="Times New Roman"/>
          <w:bCs/>
          <w:sz w:val="24"/>
          <w:szCs w:val="24"/>
        </w:rPr>
        <w:t>Rizki Oktavianti dan Agus Wiyanto, “</w:t>
      </w:r>
      <w:r w:rsidRPr="007C61AC">
        <w:rPr>
          <w:rFonts w:ascii="Times New Roman" w:eastAsia="Calibri" w:hAnsi="Times New Roman" w:cs="Times New Roman"/>
          <w:bCs/>
          <w:i/>
          <w:sz w:val="24"/>
          <w:szCs w:val="24"/>
        </w:rPr>
        <w:t>Pengembangan Media Gayanghetum (Gambar Wayang Hewan dan Tumbuhan) dalam Pembelajaran Tematik Terintegrasi Kelas IV SD</w:t>
      </w:r>
      <w:r w:rsidRPr="00A676B5">
        <w:rPr>
          <w:rFonts w:ascii="Times New Roman" w:eastAsia="Calibri" w:hAnsi="Times New Roman" w:cs="Times New Roman"/>
          <w:bCs/>
          <w:sz w:val="24"/>
          <w:szCs w:val="24"/>
        </w:rPr>
        <w:t xml:space="preserve">,” Jurnal Mimbar Sekolah Dasar Volume 1 No 1 (2014): 66. </w:t>
      </w:r>
    </w:p>
    <w:p w:rsidR="00254E35" w:rsidRDefault="00254E35" w:rsidP="00254E35">
      <w:pPr>
        <w:ind w:left="709" w:hanging="709"/>
        <w:rPr>
          <w:rFonts w:ascii="Times New Roman" w:eastAsia="Calibri" w:hAnsi="Times New Roman" w:cs="Times New Roman"/>
          <w:bCs/>
          <w:sz w:val="24"/>
          <w:szCs w:val="24"/>
          <w:lang w:val="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"/>
        </w:rPr>
        <w:lastRenderedPageBreak/>
        <w:t xml:space="preserve">Sudjana, Nana. 2011. </w:t>
      </w:r>
      <w:r w:rsidRPr="005A247D">
        <w:rPr>
          <w:rFonts w:ascii="Times New Roman" w:eastAsia="Calibri" w:hAnsi="Times New Roman" w:cs="Times New Roman"/>
          <w:bCs/>
          <w:i/>
          <w:sz w:val="24"/>
          <w:szCs w:val="24"/>
          <w:lang w:val="id"/>
        </w:rPr>
        <w:t>Media Pengajaran (Penggunaan dan Pembuatannya)</w:t>
      </w:r>
      <w:r>
        <w:rPr>
          <w:rFonts w:ascii="Times New Roman" w:eastAsia="Calibri" w:hAnsi="Times New Roman" w:cs="Times New Roman"/>
          <w:bCs/>
          <w:sz w:val="24"/>
          <w:szCs w:val="24"/>
          <w:lang w:val="id"/>
        </w:rPr>
        <w:t>. Bandung. Sinar Baru Algesindo.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5170D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Sugiyono.</w:t>
      </w:r>
      <w:proofErr w:type="gramEnd"/>
      <w:r w:rsidRPr="005170D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(2017). </w:t>
      </w:r>
      <w:r w:rsidRPr="005170D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Metode Penelitian Kuantitatif, Kualitatif, dan R&amp;D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Bandung</w:t>
      </w:r>
      <w:r w:rsidRPr="005170D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 Alfabeta, CV.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Sugiyono.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(2019). </w:t>
      </w:r>
      <w:r w:rsidRPr="005170D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Metode Penelitian Kuantitaif, Kualitatif da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n R&amp;</w:t>
      </w:r>
      <w:r w:rsidRPr="005170D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D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Bandung</w:t>
      </w:r>
      <w:r w:rsidRPr="005170D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 Alfabeta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CV</w:t>
      </w:r>
      <w:r w:rsidRPr="005170D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id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id"/>
        </w:rPr>
      </w:pPr>
      <w:r w:rsidRPr="00FE5602">
        <w:rPr>
          <w:rFonts w:ascii="Times New Roman" w:eastAsia="Calibri" w:hAnsi="Times New Roman" w:cs="Times New Roman"/>
          <w:bCs/>
          <w:sz w:val="24"/>
          <w:szCs w:val="24"/>
          <w:lang w:val="id"/>
        </w:rPr>
        <w:t xml:space="preserve">Sukmawarti, Hidayat (2020). </w:t>
      </w:r>
      <w:r w:rsidRPr="00FE5602">
        <w:rPr>
          <w:rFonts w:ascii="Times New Roman" w:eastAsia="Calibri" w:hAnsi="Times New Roman" w:cs="Times New Roman"/>
          <w:bCs/>
          <w:i/>
          <w:sz w:val="24"/>
          <w:szCs w:val="24"/>
          <w:lang w:val="id"/>
        </w:rPr>
        <w:t>Cultural-Based Alternative Assessment Development in Elementary School Mathematics</w:t>
      </w:r>
      <w:r w:rsidRPr="00FE5602">
        <w:rPr>
          <w:rFonts w:ascii="Times New Roman" w:eastAsia="Calibri" w:hAnsi="Times New Roman" w:cs="Times New Roman"/>
          <w:bCs/>
          <w:sz w:val="24"/>
          <w:szCs w:val="24"/>
          <w:lang w:val="id"/>
        </w:rPr>
        <w:t>. Advances in Social Science, Education and Humanities Research, volume 536.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id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FE5602">
        <w:rPr>
          <w:rFonts w:ascii="Times New Roman" w:eastAsia="Calibri" w:hAnsi="Times New Roman" w:cs="Times New Roman"/>
          <w:bCs/>
          <w:iCs/>
          <w:sz w:val="24"/>
          <w:szCs w:val="24"/>
        </w:rPr>
        <w:t>Sukmawarti, Hidayat, &amp; Suwanto.</w:t>
      </w:r>
      <w:proofErr w:type="gramEnd"/>
      <w:r w:rsidRPr="00FE56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E56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(2021). </w:t>
      </w:r>
      <w:r w:rsidRPr="002C5A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Desain Lembar Aktivitas Siswa Berbasis Problem Posing Pada Pembelajaran Metematika SD</w:t>
      </w:r>
      <w:r w:rsidRPr="00FE5602">
        <w:rPr>
          <w:rFonts w:ascii="Times New Roman" w:eastAsia="Calibri" w:hAnsi="Times New Roman" w:cs="Times New Roman"/>
          <w:bCs/>
          <w:iCs/>
          <w:sz w:val="24"/>
          <w:szCs w:val="24"/>
        </w:rPr>
        <w:t>. Jurnal Matheducation Nusantara, 4(1), 10–18.</w:t>
      </w:r>
      <w:proofErr w:type="gramEnd"/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5602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Sukmawarti, Hidayat, Lili Amelia Putri. (2022). </w:t>
      </w:r>
      <w:r w:rsidRPr="00FE5602">
        <w:rPr>
          <w:rFonts w:ascii="Times New Roman" w:eastAsia="Calibri" w:hAnsi="Times New Roman" w:cs="Times New Roman"/>
          <w:bCs/>
          <w:i/>
          <w:iCs/>
          <w:sz w:val="24"/>
          <w:szCs w:val="24"/>
          <w:lang w:val="id-ID"/>
        </w:rPr>
        <w:t>Workshop Worksheet Berbasis Budaya bagi Guru MI Jami’atul Qamar Tanjung Morawa</w:t>
      </w:r>
      <w:r w:rsidRPr="00FE5602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>. PaKMas: Jurnal Pengabdian Kepada Masyarakat, 2(1), Hal : 202-207.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D6494">
        <w:rPr>
          <w:rFonts w:ascii="Times New Roman" w:hAnsi="Times New Roman" w:cs="Times New Roman"/>
          <w:sz w:val="24"/>
          <w:szCs w:val="24"/>
        </w:rPr>
        <w:t xml:space="preserve">Supranoto, H. (2017). </w:t>
      </w:r>
      <w:proofErr w:type="gramStart"/>
      <w:r w:rsidRPr="00BD6494">
        <w:rPr>
          <w:rFonts w:ascii="Times New Roman" w:hAnsi="Times New Roman" w:cs="Times New Roman"/>
          <w:sz w:val="24"/>
          <w:szCs w:val="24"/>
        </w:rPr>
        <w:t>Pengaruh Penggunaan Media Praktek Bukti Transaksi terhadap Hasil Belajar Akuntansi Siswa Kelas XI SMA Bina Mulya Gadingrejo (pp. 46–53).</w:t>
      </w:r>
      <w:proofErr w:type="gramEnd"/>
    </w:p>
    <w:p w:rsidR="00254E35" w:rsidRDefault="00254E35" w:rsidP="00254E35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1138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Tegeh, Made Dkk. 2014. </w:t>
      </w:r>
      <w:r w:rsidRPr="00B1138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Model Penelitian Pengembangan</w:t>
      </w:r>
      <w:r w:rsidRPr="00B11381">
        <w:rPr>
          <w:rFonts w:ascii="Times New Roman" w:eastAsia="Calibri" w:hAnsi="Times New Roman" w:cs="Times New Roman"/>
          <w:bCs/>
          <w:iCs/>
          <w:sz w:val="24"/>
          <w:szCs w:val="24"/>
        </w:rPr>
        <w:t>. Yokyakarta: Graha Ilmu.</w:t>
      </w:r>
    </w:p>
    <w:p w:rsidR="00254E35" w:rsidRDefault="00254E35" w:rsidP="00254E35">
      <w:pPr>
        <w:spacing w:after="0" w:line="240" w:lineRule="auto"/>
        <w:ind w:left="992" w:hanging="992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54E35" w:rsidRDefault="00254E35" w:rsidP="00254E35">
      <w:pPr>
        <w:spacing w:after="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Thofan Aradika Putra. </w:t>
      </w:r>
      <w:r w:rsidRPr="005F7D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Pengembangan Media Pembelajaran Animasi Berbasis Macromedia Flash Pada Materi Trigonometri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Pr="005F7D7E">
        <w:rPr>
          <w:rFonts w:ascii="Times New Roman" w:eastAsia="Calibri" w:hAnsi="Times New Roman" w:cs="Times New Roman"/>
          <w:bCs/>
          <w:iCs/>
          <w:sz w:val="24"/>
          <w:szCs w:val="24"/>
        </w:rPr>
        <w:t>Fakultas Tarbiyah dan Keguruan Universitas Islam Negeri Raden Intan Lampung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2018.</w:t>
      </w:r>
    </w:p>
    <w:p w:rsidR="00254E35" w:rsidRDefault="00254E35" w:rsidP="00254E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E35" w:rsidRDefault="00254E35" w:rsidP="00254E35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54E35" w:rsidRDefault="00254E35" w:rsidP="00254E3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C6A8D" w:rsidRPr="001933DE" w:rsidRDefault="007C6A8D" w:rsidP="001933DE">
      <w:bookmarkStart w:id="0" w:name="_GoBack"/>
      <w:bookmarkEnd w:id="0"/>
    </w:p>
    <w:sectPr w:rsidR="007C6A8D" w:rsidRPr="001933DE" w:rsidSect="002839B9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011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4E35" w:rsidRDefault="00254E35">
        <w:pPr>
          <w:pStyle w:val="Footer"/>
          <w:jc w:val="center"/>
        </w:pPr>
        <w:r w:rsidRPr="005E56D1">
          <w:rPr>
            <w:rFonts w:ascii="Times New Roman" w:hAnsi="Times New Roman" w:cs="Times New Roman"/>
          </w:rPr>
          <w:fldChar w:fldCharType="begin"/>
        </w:r>
        <w:r w:rsidRPr="005E56D1">
          <w:rPr>
            <w:rFonts w:ascii="Times New Roman" w:hAnsi="Times New Roman" w:cs="Times New Roman"/>
          </w:rPr>
          <w:instrText xml:space="preserve"> PAGE   \* MERGEFORMAT </w:instrText>
        </w:r>
        <w:r w:rsidRPr="005E56D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5E56D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54E35" w:rsidRDefault="00254E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30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A7CF0" w:rsidRPr="003A0CB8" w:rsidRDefault="00254E35">
        <w:pPr>
          <w:pStyle w:val="Footer"/>
          <w:jc w:val="center"/>
          <w:rPr>
            <w:rFonts w:ascii="Times New Roman" w:hAnsi="Times New Roman" w:cs="Times New Roman"/>
          </w:rPr>
        </w:pPr>
        <w:r w:rsidRPr="003A0CB8">
          <w:rPr>
            <w:rFonts w:ascii="Times New Roman" w:hAnsi="Times New Roman" w:cs="Times New Roman"/>
          </w:rPr>
          <w:fldChar w:fldCharType="begin"/>
        </w:r>
        <w:r w:rsidRPr="003A0CB8">
          <w:rPr>
            <w:rFonts w:ascii="Times New Roman" w:hAnsi="Times New Roman" w:cs="Times New Roman"/>
          </w:rPr>
          <w:instrText xml:space="preserve"> PAGE   \* MERGEFORMAT </w:instrText>
        </w:r>
        <w:r w:rsidRPr="003A0CB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A0CB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A7CF0" w:rsidRDefault="00254E3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35" w:rsidRPr="002B51C0" w:rsidRDefault="00254E35">
    <w:pPr>
      <w:pStyle w:val="Header"/>
      <w:jc w:val="right"/>
      <w:rPr>
        <w:rFonts w:ascii="Times New Roman" w:hAnsi="Times New Roman" w:cs="Times New Roman"/>
      </w:rPr>
    </w:pPr>
  </w:p>
  <w:p w:rsidR="00254E35" w:rsidRDefault="00254E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3005488"/>
    <w:multiLevelType w:val="hybridMultilevel"/>
    <w:tmpl w:val="10CA895C"/>
    <w:lvl w:ilvl="0" w:tplc="9DF66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6B337DC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F1E7D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B28D2"/>
    <w:multiLevelType w:val="hybridMultilevel"/>
    <w:tmpl w:val="29B21EB0"/>
    <w:lvl w:ilvl="0" w:tplc="6464AD0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21A50178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576BB"/>
    <w:multiLevelType w:val="hybridMultilevel"/>
    <w:tmpl w:val="E00CACCA"/>
    <w:lvl w:ilvl="0" w:tplc="8DE06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C2F7F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96627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48498E"/>
    <w:multiLevelType w:val="hybridMultilevel"/>
    <w:tmpl w:val="9CEA6D28"/>
    <w:lvl w:ilvl="0" w:tplc="A99EA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B0E7F"/>
    <w:multiLevelType w:val="hybridMultilevel"/>
    <w:tmpl w:val="7A9C50AE"/>
    <w:lvl w:ilvl="0" w:tplc="86F04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6F6014"/>
    <w:multiLevelType w:val="hybridMultilevel"/>
    <w:tmpl w:val="D2382574"/>
    <w:lvl w:ilvl="0" w:tplc="A392A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276AF6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0006C"/>
    <w:multiLevelType w:val="hybridMultilevel"/>
    <w:tmpl w:val="07988C76"/>
    <w:lvl w:ilvl="0" w:tplc="BD4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5357C1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908D0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B96D3C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22">
    <w:nsid w:val="3F381495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0228B"/>
    <w:multiLevelType w:val="hybridMultilevel"/>
    <w:tmpl w:val="4F329090"/>
    <w:lvl w:ilvl="0" w:tplc="75D6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D31764"/>
    <w:multiLevelType w:val="hybridMultilevel"/>
    <w:tmpl w:val="9AFAFC7A"/>
    <w:lvl w:ilvl="0" w:tplc="72663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455E756C"/>
    <w:multiLevelType w:val="hybridMultilevel"/>
    <w:tmpl w:val="C9F2BD3E"/>
    <w:lvl w:ilvl="0" w:tplc="579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1B80"/>
    <w:multiLevelType w:val="hybridMultilevel"/>
    <w:tmpl w:val="35EE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21D2E"/>
    <w:multiLevelType w:val="hybridMultilevel"/>
    <w:tmpl w:val="5052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D0FC8"/>
    <w:multiLevelType w:val="hybridMultilevel"/>
    <w:tmpl w:val="5FD6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836B2"/>
    <w:multiLevelType w:val="hybridMultilevel"/>
    <w:tmpl w:val="44DA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32AE8"/>
    <w:multiLevelType w:val="hybridMultilevel"/>
    <w:tmpl w:val="D7AEEB88"/>
    <w:lvl w:ilvl="0" w:tplc="EDCC6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226890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D6364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96AE4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B5D1B"/>
    <w:multiLevelType w:val="hybridMultilevel"/>
    <w:tmpl w:val="237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1601C"/>
    <w:multiLevelType w:val="hybridMultilevel"/>
    <w:tmpl w:val="E220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620F0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1">
    <w:nsid w:val="6C747B5E"/>
    <w:multiLevelType w:val="hybridMultilevel"/>
    <w:tmpl w:val="97A0392E"/>
    <w:lvl w:ilvl="0" w:tplc="EA5EC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0F576A"/>
    <w:multiLevelType w:val="hybridMultilevel"/>
    <w:tmpl w:val="E414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208D7"/>
    <w:multiLevelType w:val="hybridMultilevel"/>
    <w:tmpl w:val="C9F2BD3E"/>
    <w:lvl w:ilvl="0" w:tplc="579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028DE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3501A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975612"/>
    <w:multiLevelType w:val="hybridMultilevel"/>
    <w:tmpl w:val="DC2887B4"/>
    <w:lvl w:ilvl="0" w:tplc="62467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F2DCD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9597E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27"/>
  </w:num>
  <w:num w:numId="5">
    <w:abstractNumId w:val="26"/>
  </w:num>
  <w:num w:numId="6">
    <w:abstractNumId w:val="25"/>
  </w:num>
  <w:num w:numId="7">
    <w:abstractNumId w:val="3"/>
  </w:num>
  <w:num w:numId="8">
    <w:abstractNumId w:val="41"/>
  </w:num>
  <w:num w:numId="9">
    <w:abstractNumId w:val="31"/>
  </w:num>
  <w:num w:numId="10">
    <w:abstractNumId w:val="23"/>
  </w:num>
  <w:num w:numId="11">
    <w:abstractNumId w:val="29"/>
  </w:num>
  <w:num w:numId="12">
    <w:abstractNumId w:val="5"/>
  </w:num>
  <w:num w:numId="13">
    <w:abstractNumId w:val="49"/>
  </w:num>
  <w:num w:numId="14">
    <w:abstractNumId w:val="18"/>
  </w:num>
  <w:num w:numId="15">
    <w:abstractNumId w:val="22"/>
  </w:num>
  <w:num w:numId="16">
    <w:abstractNumId w:val="30"/>
  </w:num>
  <w:num w:numId="17">
    <w:abstractNumId w:val="13"/>
  </w:num>
  <w:num w:numId="18">
    <w:abstractNumId w:val="36"/>
  </w:num>
  <w:num w:numId="19">
    <w:abstractNumId w:val="12"/>
  </w:num>
  <w:num w:numId="20">
    <w:abstractNumId w:val="24"/>
  </w:num>
  <w:num w:numId="21">
    <w:abstractNumId w:val="47"/>
  </w:num>
  <w:num w:numId="22">
    <w:abstractNumId w:val="6"/>
  </w:num>
  <w:num w:numId="23">
    <w:abstractNumId w:val="17"/>
  </w:num>
  <w:num w:numId="24">
    <w:abstractNumId w:val="37"/>
  </w:num>
  <w:num w:numId="25">
    <w:abstractNumId w:val="9"/>
  </w:num>
  <w:num w:numId="26">
    <w:abstractNumId w:val="15"/>
  </w:num>
  <w:num w:numId="27">
    <w:abstractNumId w:val="4"/>
  </w:num>
  <w:num w:numId="28">
    <w:abstractNumId w:val="20"/>
  </w:num>
  <w:num w:numId="29">
    <w:abstractNumId w:val="7"/>
  </w:num>
  <w:num w:numId="30">
    <w:abstractNumId w:val="48"/>
  </w:num>
  <w:num w:numId="31">
    <w:abstractNumId w:val="34"/>
  </w:num>
  <w:num w:numId="32">
    <w:abstractNumId w:val="46"/>
  </w:num>
  <w:num w:numId="33">
    <w:abstractNumId w:val="8"/>
  </w:num>
  <w:num w:numId="34">
    <w:abstractNumId w:val="19"/>
  </w:num>
  <w:num w:numId="35">
    <w:abstractNumId w:val="0"/>
  </w:num>
  <w:num w:numId="36">
    <w:abstractNumId w:val="33"/>
  </w:num>
  <w:num w:numId="37">
    <w:abstractNumId w:val="21"/>
  </w:num>
  <w:num w:numId="38">
    <w:abstractNumId w:val="10"/>
  </w:num>
  <w:num w:numId="39">
    <w:abstractNumId w:val="40"/>
  </w:num>
  <w:num w:numId="40">
    <w:abstractNumId w:val="11"/>
  </w:num>
  <w:num w:numId="41">
    <w:abstractNumId w:val="44"/>
  </w:num>
  <w:num w:numId="42">
    <w:abstractNumId w:val="35"/>
  </w:num>
  <w:num w:numId="43">
    <w:abstractNumId w:val="42"/>
  </w:num>
  <w:num w:numId="44">
    <w:abstractNumId w:val="28"/>
  </w:num>
  <w:num w:numId="45">
    <w:abstractNumId w:val="14"/>
  </w:num>
  <w:num w:numId="46">
    <w:abstractNumId w:val="16"/>
  </w:num>
  <w:num w:numId="47">
    <w:abstractNumId w:val="32"/>
  </w:num>
  <w:num w:numId="48">
    <w:abstractNumId w:val="2"/>
  </w:num>
  <w:num w:numId="49">
    <w:abstractNumId w:val="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9"/>
    <w:rsid w:val="001933DE"/>
    <w:rsid w:val="00254E35"/>
    <w:rsid w:val="002839B9"/>
    <w:rsid w:val="002C661F"/>
    <w:rsid w:val="0044571A"/>
    <w:rsid w:val="00661CFC"/>
    <w:rsid w:val="007C6A8D"/>
    <w:rsid w:val="00D3569B"/>
    <w:rsid w:val="00F36E7F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  <w:style w:type="paragraph" w:styleId="Footer">
    <w:name w:val="footer"/>
    <w:basedOn w:val="Normal"/>
    <w:link w:val="FooterChar"/>
    <w:uiPriority w:val="99"/>
    <w:unhideWhenUsed/>
    <w:qFormat/>
    <w:rsid w:val="00F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3C9D"/>
  </w:style>
  <w:style w:type="table" w:styleId="TableGrid">
    <w:name w:val="Table Grid"/>
    <w:basedOn w:val="TableNormal"/>
    <w:uiPriority w:val="39"/>
    <w:qFormat/>
    <w:rsid w:val="002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C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661F"/>
  </w:style>
  <w:style w:type="paragraph" w:styleId="BodyText">
    <w:name w:val="Body Text"/>
    <w:basedOn w:val="Normal"/>
    <w:link w:val="BodyTextChar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1C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3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  <w:style w:type="paragraph" w:styleId="Footer">
    <w:name w:val="footer"/>
    <w:basedOn w:val="Normal"/>
    <w:link w:val="FooterChar"/>
    <w:uiPriority w:val="99"/>
    <w:unhideWhenUsed/>
    <w:qFormat/>
    <w:rsid w:val="00F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3C9D"/>
  </w:style>
  <w:style w:type="table" w:styleId="TableGrid">
    <w:name w:val="Table Grid"/>
    <w:basedOn w:val="TableNormal"/>
    <w:uiPriority w:val="39"/>
    <w:qFormat/>
    <w:rsid w:val="002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C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661F"/>
  </w:style>
  <w:style w:type="paragraph" w:styleId="BodyText">
    <w:name w:val="Body Text"/>
    <w:basedOn w:val="Normal"/>
    <w:link w:val="BodyTextChar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1C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3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iain-surakarta.ac.id/1189/1/full%20text.pdf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theses.uin-malang.ac.id/5114/1/1111008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2024-11-04T04:48:00Z</dcterms:created>
  <dcterms:modified xsi:type="dcterms:W3CDTF">2024-11-04T04:48:00Z</dcterms:modified>
</cp:coreProperties>
</file>