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DA5D7" w14:textId="77777777" w:rsidR="00C55DA6" w:rsidRPr="006E60BD" w:rsidRDefault="00C55DA6" w:rsidP="00770A04">
      <w:pPr>
        <w:pStyle w:val="ListParagraph"/>
        <w:spacing w:line="360" w:lineRule="auto"/>
        <w:ind w:left="2520"/>
        <w:jc w:val="both"/>
        <w:rPr>
          <w:rFonts w:ascii="Times New Roman" w:hAnsi="Times New Roman"/>
          <w:b/>
          <w:bCs/>
          <w:sz w:val="24"/>
          <w:szCs w:val="24"/>
        </w:rPr>
      </w:pPr>
      <w:r w:rsidRPr="00EB2122">
        <w:rPr>
          <w:rFonts w:ascii="Times New Roman" w:hAnsi="Times New Roman"/>
          <w:b/>
          <w:bCs/>
          <w:sz w:val="24"/>
          <w:szCs w:val="24"/>
        </w:rPr>
        <w:t>DAFTAR PUSTAKA</w:t>
      </w:r>
    </w:p>
    <w:p w14:paraId="04B0196D" w14:textId="77777777" w:rsidR="00C55DA6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122">
        <w:rPr>
          <w:rFonts w:ascii="Times New Roman" w:hAnsi="Times New Roman"/>
          <w:sz w:val="24"/>
          <w:szCs w:val="24"/>
        </w:rPr>
        <w:t xml:space="preserve">Aris Kurniawan, 13 </w:t>
      </w:r>
      <w:r w:rsidRPr="00EB2122">
        <w:rPr>
          <w:rFonts w:ascii="Times New Roman" w:hAnsi="Times New Roman"/>
          <w:i/>
          <w:iCs/>
          <w:sz w:val="24"/>
          <w:szCs w:val="24"/>
        </w:rPr>
        <w:t>Pengertian Analisis Menurut Para Ahli</w:t>
      </w:r>
      <w:r w:rsidRPr="00EB2122">
        <w:rPr>
          <w:rFonts w:ascii="Times New Roman" w:hAnsi="Times New Roman"/>
          <w:sz w:val="24"/>
          <w:szCs w:val="24"/>
        </w:rPr>
        <w:t>, Tersedia: http://www.gurupendidikan.com/13-pengertian-analisis-menurut-para-ahli-didunia/, Diakses Pada Tanggal 6 April 2016</w:t>
      </w:r>
    </w:p>
    <w:p w14:paraId="72CC28C9" w14:textId="77777777" w:rsidR="00C55DA6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122">
        <w:rPr>
          <w:rFonts w:ascii="Times New Roman" w:hAnsi="Times New Roman"/>
          <w:sz w:val="24"/>
          <w:szCs w:val="24"/>
        </w:rPr>
        <w:t xml:space="preserve">Arikunto, S. 2010. </w:t>
      </w:r>
      <w:r w:rsidRPr="00EB2122">
        <w:rPr>
          <w:rFonts w:ascii="Times New Roman" w:hAnsi="Times New Roman"/>
          <w:i/>
          <w:iCs/>
          <w:sz w:val="24"/>
          <w:szCs w:val="24"/>
        </w:rPr>
        <w:t>Prosedur Penelitian Suatu Pendekatan Praktik</w:t>
      </w:r>
      <w:r w:rsidRPr="00EB2122">
        <w:rPr>
          <w:rFonts w:ascii="Times New Roman" w:hAnsi="Times New Roman"/>
          <w:sz w:val="24"/>
          <w:szCs w:val="24"/>
        </w:rPr>
        <w:t>. Jakarta: Rineka Cipta.</w:t>
      </w:r>
    </w:p>
    <w:p w14:paraId="1D459E15" w14:textId="77777777" w:rsidR="00C55DA6" w:rsidRPr="00106B3E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6B3E">
        <w:rPr>
          <w:rFonts w:ascii="Times New Roman" w:hAnsi="Times New Roman"/>
          <w:sz w:val="24"/>
          <w:szCs w:val="24"/>
        </w:rPr>
        <w:t>Anggraeni, Nabila, et al. "</w:t>
      </w:r>
      <w:r w:rsidRPr="00106B3E">
        <w:rPr>
          <w:rFonts w:ascii="Times New Roman" w:hAnsi="Times New Roman"/>
          <w:i/>
          <w:sz w:val="24"/>
          <w:szCs w:val="24"/>
        </w:rPr>
        <w:t>Analisis Tindak Tutur Perlokusi pada Dialog Film Story of Kale: When Someone’s in Love</w:t>
      </w:r>
      <w:r w:rsidRPr="00106B3E">
        <w:rPr>
          <w:rFonts w:ascii="Times New Roman" w:hAnsi="Times New Roman"/>
          <w:sz w:val="24"/>
          <w:szCs w:val="24"/>
        </w:rPr>
        <w:t>." PUSTAKA: Jurnal Bahasa dan Pendidikan 2.4 (2022): 01-20.</w:t>
      </w:r>
    </w:p>
    <w:p w14:paraId="12CE573C" w14:textId="77777777" w:rsidR="00C55DA6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122">
        <w:rPr>
          <w:rFonts w:ascii="Times New Roman" w:hAnsi="Times New Roman"/>
          <w:sz w:val="24"/>
          <w:szCs w:val="24"/>
        </w:rPr>
        <w:t xml:space="preserve">Ahmadi, A. (2019). </w:t>
      </w:r>
      <w:r w:rsidRPr="00EB2122">
        <w:rPr>
          <w:rFonts w:ascii="Times New Roman" w:hAnsi="Times New Roman"/>
          <w:i/>
          <w:iCs/>
          <w:sz w:val="24"/>
          <w:szCs w:val="24"/>
        </w:rPr>
        <w:t>Metode Penelitian Sastra</w:t>
      </w:r>
      <w:r w:rsidRPr="00EB2122">
        <w:rPr>
          <w:rFonts w:ascii="Times New Roman" w:hAnsi="Times New Roman"/>
          <w:sz w:val="24"/>
          <w:szCs w:val="24"/>
        </w:rPr>
        <w:t>. Penerbit Graniti.</w:t>
      </w:r>
    </w:p>
    <w:p w14:paraId="10F556D7" w14:textId="77777777" w:rsidR="00C55DA6" w:rsidRDefault="00C55DA6" w:rsidP="00770A04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B2122">
        <w:rPr>
          <w:rFonts w:ascii="Times New Roman" w:hAnsi="Times New Roman"/>
          <w:sz w:val="24"/>
          <w:szCs w:val="24"/>
        </w:rPr>
        <w:t xml:space="preserve">Austin, J. L. (1962). </w:t>
      </w:r>
      <w:r w:rsidRPr="00EB2122">
        <w:rPr>
          <w:rFonts w:ascii="Times New Roman" w:hAnsi="Times New Roman"/>
          <w:i/>
          <w:iCs/>
          <w:sz w:val="24"/>
          <w:szCs w:val="24"/>
        </w:rPr>
        <w:t>How do to Things with Words. Oxford: The Clarendon Press</w:t>
      </w:r>
    </w:p>
    <w:p w14:paraId="2F1138DE" w14:textId="77777777" w:rsidR="00C55DA6" w:rsidRPr="00EB2122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122">
        <w:rPr>
          <w:rFonts w:ascii="Times New Roman" w:hAnsi="Times New Roman"/>
          <w:sz w:val="24"/>
          <w:szCs w:val="24"/>
        </w:rPr>
        <w:t xml:space="preserve">Aris Kurniawan, 13 </w:t>
      </w:r>
      <w:r w:rsidRPr="00EB2122">
        <w:rPr>
          <w:rFonts w:ascii="Times New Roman" w:hAnsi="Times New Roman"/>
          <w:i/>
          <w:iCs/>
          <w:sz w:val="24"/>
          <w:szCs w:val="24"/>
        </w:rPr>
        <w:t>Pengertian Analisis Menurut Para Ahli</w:t>
      </w:r>
      <w:r w:rsidRPr="00EB2122">
        <w:rPr>
          <w:rFonts w:ascii="Times New Roman" w:hAnsi="Times New Roman"/>
          <w:sz w:val="24"/>
          <w:szCs w:val="24"/>
        </w:rPr>
        <w:t>, Tersedia: http://www.gurupendidikan.com/13-pengertian-analisis-menurut-para-ahli-didunia/, Diakses Pada Tanggal 6 April 2016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EB2122">
        <w:rPr>
          <w:rFonts w:ascii="Times New Roman" w:hAnsi="Times New Roman"/>
          <w:sz w:val="24"/>
          <w:szCs w:val="24"/>
        </w:rPr>
        <w:t xml:space="preserve">Chaer. 2004. </w:t>
      </w:r>
      <w:r w:rsidRPr="00EB2122">
        <w:rPr>
          <w:rFonts w:ascii="Times New Roman" w:hAnsi="Times New Roman"/>
          <w:i/>
          <w:iCs/>
          <w:sz w:val="24"/>
          <w:szCs w:val="24"/>
        </w:rPr>
        <w:t>Linguistik Umum</w:t>
      </w:r>
      <w:r w:rsidRPr="00EB2122">
        <w:rPr>
          <w:rFonts w:ascii="Times New Roman" w:hAnsi="Times New Roman"/>
          <w:sz w:val="24"/>
          <w:szCs w:val="24"/>
        </w:rPr>
        <w:t>. Jakarta : Rineka Cipta</w:t>
      </w:r>
    </w:p>
    <w:p w14:paraId="42BF706B" w14:textId="77777777" w:rsidR="00C55DA6" w:rsidRPr="00EB2122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122">
        <w:rPr>
          <w:rFonts w:ascii="Times New Roman" w:hAnsi="Times New Roman"/>
          <w:i/>
          <w:iCs/>
          <w:sz w:val="24"/>
          <w:szCs w:val="24"/>
        </w:rPr>
        <w:t>Ensiklopedi Kebahasaan Indonesia</w:t>
      </w:r>
      <w:r w:rsidRPr="00EB2122">
        <w:rPr>
          <w:rFonts w:ascii="Times New Roman" w:hAnsi="Times New Roman"/>
          <w:sz w:val="24"/>
          <w:szCs w:val="24"/>
        </w:rPr>
        <w:t>, Jilid III , (Bandung Angkasa, 2009), h. 976</w:t>
      </w:r>
    </w:p>
    <w:p w14:paraId="4548958F" w14:textId="77777777" w:rsidR="00C55DA6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122">
        <w:rPr>
          <w:rFonts w:ascii="Times New Roman" w:hAnsi="Times New Roman"/>
          <w:sz w:val="24"/>
          <w:szCs w:val="24"/>
        </w:rPr>
        <w:t xml:space="preserve">F.X. Nadar, </w:t>
      </w:r>
      <w:r w:rsidRPr="00EB2122">
        <w:rPr>
          <w:rFonts w:ascii="Times New Roman" w:hAnsi="Times New Roman"/>
          <w:i/>
          <w:iCs/>
          <w:sz w:val="24"/>
          <w:szCs w:val="24"/>
        </w:rPr>
        <w:t>Pragmatik dan Penelitian Pragmatik</w:t>
      </w:r>
      <w:r w:rsidRPr="00EB2122">
        <w:rPr>
          <w:rFonts w:ascii="Times New Roman" w:hAnsi="Times New Roman"/>
          <w:sz w:val="24"/>
          <w:szCs w:val="24"/>
        </w:rPr>
        <w:t>, (Yogyakarta: Graha Ilmu, 2009),h.5</w:t>
      </w:r>
    </w:p>
    <w:p w14:paraId="0C9E5CE1" w14:textId="77777777" w:rsidR="00C55DA6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6B3E">
        <w:rPr>
          <w:rFonts w:ascii="Times New Roman" w:hAnsi="Times New Roman"/>
          <w:sz w:val="24"/>
          <w:szCs w:val="24"/>
        </w:rPr>
        <w:t>Frandika, Edo, and Idawati Idawati. "</w:t>
      </w:r>
      <w:r w:rsidRPr="00106B3E">
        <w:rPr>
          <w:rFonts w:ascii="Times New Roman" w:hAnsi="Times New Roman"/>
          <w:i/>
          <w:sz w:val="24"/>
          <w:szCs w:val="24"/>
        </w:rPr>
        <w:t>Tindak Tutur Ilokusi dalam Film Pendek “Tilik (2018)</w:t>
      </w:r>
      <w:r w:rsidRPr="00106B3E">
        <w:rPr>
          <w:rFonts w:ascii="Times New Roman" w:hAnsi="Times New Roman"/>
          <w:sz w:val="24"/>
          <w:szCs w:val="24"/>
        </w:rPr>
        <w:t>”." Pena Literasi 3.2 (2020): 61-69.</w:t>
      </w:r>
    </w:p>
    <w:p w14:paraId="325DD39E" w14:textId="77777777" w:rsidR="00C55DA6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0BD">
        <w:rPr>
          <w:rFonts w:ascii="Times New Roman" w:hAnsi="Times New Roman"/>
          <w:sz w:val="24"/>
          <w:szCs w:val="24"/>
        </w:rPr>
        <w:t xml:space="preserve">Geoffrey Leech (Penerjemah: Oka), </w:t>
      </w:r>
      <w:r w:rsidRPr="006E60BD">
        <w:rPr>
          <w:rFonts w:ascii="Times New Roman" w:hAnsi="Times New Roman"/>
          <w:i/>
          <w:iCs/>
          <w:sz w:val="24"/>
          <w:szCs w:val="24"/>
        </w:rPr>
        <w:t>Prinsip-Prinsip Pragmatik</w:t>
      </w:r>
      <w:r w:rsidRPr="006E60BD">
        <w:rPr>
          <w:rFonts w:ascii="Times New Roman" w:hAnsi="Times New Roman"/>
          <w:sz w:val="24"/>
          <w:szCs w:val="24"/>
        </w:rPr>
        <w:t>, (Jakarta: Universitas Indonesia, 1993),h.x</w:t>
      </w:r>
    </w:p>
    <w:p w14:paraId="548C30DC" w14:textId="77777777" w:rsidR="00C55DA6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0BD">
        <w:rPr>
          <w:rFonts w:ascii="Times New Roman" w:hAnsi="Times New Roman"/>
          <w:sz w:val="24"/>
          <w:szCs w:val="24"/>
        </w:rPr>
        <w:t xml:space="preserve">J.W.M Verhaar , </w:t>
      </w:r>
      <w:r w:rsidRPr="006E60BD">
        <w:rPr>
          <w:rFonts w:ascii="Times New Roman" w:hAnsi="Times New Roman"/>
          <w:i/>
          <w:iCs/>
          <w:sz w:val="24"/>
          <w:szCs w:val="24"/>
        </w:rPr>
        <w:t>Asas-Asas Lingustik Umum, (Yogyakarta:Gajah Mada University Press,1996)</w:t>
      </w:r>
      <w:r w:rsidRPr="006E60BD">
        <w:rPr>
          <w:rFonts w:ascii="Times New Roman" w:hAnsi="Times New Roman"/>
          <w:sz w:val="24"/>
          <w:szCs w:val="24"/>
        </w:rPr>
        <w:t xml:space="preserve">,h.14 </w:t>
      </w:r>
    </w:p>
    <w:p w14:paraId="213B474F" w14:textId="77777777" w:rsidR="00C55DA6" w:rsidRPr="00106B3E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6B3E">
        <w:rPr>
          <w:rFonts w:ascii="Times New Roman" w:hAnsi="Times New Roman"/>
          <w:sz w:val="24"/>
          <w:szCs w:val="24"/>
        </w:rPr>
        <w:lastRenderedPageBreak/>
        <w:t xml:space="preserve">Kunjana, Rahardi, (2005)  </w:t>
      </w:r>
      <w:r w:rsidRPr="00106B3E">
        <w:rPr>
          <w:rFonts w:ascii="Times New Roman" w:hAnsi="Times New Roman"/>
          <w:i/>
          <w:sz w:val="24"/>
          <w:szCs w:val="24"/>
        </w:rPr>
        <w:t>Kesantunan Imperatif Bahasa Imperatif</w:t>
      </w:r>
      <w:r w:rsidRPr="00106B3E">
        <w:rPr>
          <w:rFonts w:ascii="Times New Roman" w:hAnsi="Times New Roman"/>
          <w:sz w:val="24"/>
          <w:szCs w:val="24"/>
        </w:rPr>
        <w:t xml:space="preserve"> (Bahasa Indonesia), Jakarta Erlangga</w:t>
      </w:r>
    </w:p>
    <w:p w14:paraId="7A2B5DF0" w14:textId="77777777" w:rsidR="00C55DA6" w:rsidRPr="00EB2122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0BD">
        <w:rPr>
          <w:rFonts w:ascii="Times New Roman" w:hAnsi="Times New Roman"/>
          <w:sz w:val="24"/>
          <w:szCs w:val="24"/>
        </w:rPr>
        <w:t xml:space="preserve">Liputan6.com: Husnul Abdi, Editor: Nanang Fahrudin. </w:t>
      </w:r>
      <w:r w:rsidRPr="006E60BD">
        <w:rPr>
          <w:rFonts w:ascii="Times New Roman" w:hAnsi="Times New Roman"/>
          <w:i/>
          <w:iCs/>
          <w:sz w:val="24"/>
          <w:szCs w:val="24"/>
        </w:rPr>
        <w:t>Pengertian analisis beserta tujuan-dan-fungsinya</w:t>
      </w:r>
      <w:r w:rsidRPr="006E60BD">
        <w:rPr>
          <w:rFonts w:ascii="Times New Roman" w:hAnsi="Times New Roman"/>
          <w:sz w:val="24"/>
          <w:szCs w:val="24"/>
        </w:rPr>
        <w:t xml:space="preserve"> Tahun 2021. </w:t>
      </w:r>
      <w:hyperlink r:id="rId9" w:history="1">
        <w:r w:rsidRPr="006E60BD">
          <w:rPr>
            <w:rStyle w:val="Hyperlink"/>
            <w:rFonts w:ascii="Times New Roman" w:hAnsi="Times New Roman"/>
            <w:sz w:val="24"/>
            <w:szCs w:val="24"/>
          </w:rPr>
          <w:t>https://www.bola.com/ragam/read/5065564/pengertian-analisis-beserta-tujuan-dan-fungsinya</w:t>
        </w:r>
      </w:hyperlink>
    </w:p>
    <w:p w14:paraId="6CBFC1E3" w14:textId="77777777" w:rsidR="00C55DA6" w:rsidRPr="00EB2122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122">
        <w:rPr>
          <w:rFonts w:ascii="Times New Roman" w:hAnsi="Times New Roman"/>
          <w:sz w:val="24"/>
          <w:szCs w:val="24"/>
        </w:rPr>
        <w:t>Leech, Geoffrey. 1993. </w:t>
      </w:r>
      <w:r w:rsidRPr="00EB2122">
        <w:rPr>
          <w:rFonts w:ascii="Times New Roman" w:hAnsi="Times New Roman"/>
          <w:i/>
          <w:iCs/>
          <w:sz w:val="24"/>
          <w:szCs w:val="24"/>
        </w:rPr>
        <w:t>Prinsip-Prinsip Pragmatik </w:t>
      </w:r>
      <w:r w:rsidRPr="00EB2122">
        <w:rPr>
          <w:rFonts w:ascii="Times New Roman" w:hAnsi="Times New Roman"/>
          <w:sz w:val="24"/>
          <w:szCs w:val="24"/>
        </w:rPr>
        <w:t>(edisi terjemahan oleh M. D. D.Oka). Jakarta: UI Press.</w:t>
      </w:r>
    </w:p>
    <w:p w14:paraId="137E0B7E" w14:textId="77777777" w:rsidR="00C55DA6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122">
        <w:rPr>
          <w:rFonts w:ascii="Times New Roman" w:hAnsi="Times New Roman"/>
          <w:sz w:val="24"/>
          <w:szCs w:val="24"/>
        </w:rPr>
        <w:t xml:space="preserve">Laurence R. Horn dan Gregory Ward, </w:t>
      </w:r>
      <w:r w:rsidRPr="00EB2122">
        <w:rPr>
          <w:rFonts w:ascii="Times New Roman" w:hAnsi="Times New Roman"/>
          <w:i/>
          <w:iCs/>
          <w:sz w:val="24"/>
          <w:szCs w:val="24"/>
        </w:rPr>
        <w:t>The Handbook of Pragmatics</w:t>
      </w:r>
      <w:r w:rsidRPr="00EB2122">
        <w:rPr>
          <w:rFonts w:ascii="Times New Roman" w:hAnsi="Times New Roman"/>
          <w:sz w:val="24"/>
          <w:szCs w:val="24"/>
        </w:rPr>
        <w:t>, (UK: Blackwell Publishing, 2004), h.54</w:t>
      </w:r>
    </w:p>
    <w:p w14:paraId="658B9525" w14:textId="77777777" w:rsidR="00C55DA6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0BD">
        <w:rPr>
          <w:rFonts w:ascii="Times New Roman" w:hAnsi="Times New Roman"/>
          <w:sz w:val="24"/>
          <w:szCs w:val="24"/>
        </w:rPr>
        <w:t xml:space="preserve">Nurgiyantoro, B. (2015). </w:t>
      </w:r>
      <w:r w:rsidRPr="006E60BD">
        <w:rPr>
          <w:rFonts w:ascii="Times New Roman" w:hAnsi="Times New Roman"/>
          <w:i/>
          <w:iCs/>
          <w:sz w:val="24"/>
          <w:szCs w:val="24"/>
        </w:rPr>
        <w:t>Teori Pengkajian Fiksi</w:t>
      </w:r>
      <w:r w:rsidRPr="006E60BD">
        <w:rPr>
          <w:rFonts w:ascii="Times New Roman" w:hAnsi="Times New Roman"/>
          <w:sz w:val="24"/>
          <w:szCs w:val="24"/>
        </w:rPr>
        <w:t>. Yogyakarta: Gadjah Mada University Pres</w:t>
      </w:r>
    </w:p>
    <w:p w14:paraId="36E5AB5F" w14:textId="77777777" w:rsidR="00C55DA6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122">
        <w:rPr>
          <w:rFonts w:ascii="Times New Roman" w:hAnsi="Times New Roman"/>
          <w:sz w:val="24"/>
          <w:szCs w:val="24"/>
        </w:rPr>
        <w:t xml:space="preserve">Rahardi, Kunjana. 2005. Pragmatik: </w:t>
      </w:r>
      <w:r w:rsidRPr="00EB2122">
        <w:rPr>
          <w:rFonts w:ascii="Times New Roman" w:hAnsi="Times New Roman"/>
          <w:i/>
          <w:iCs/>
          <w:sz w:val="24"/>
          <w:szCs w:val="24"/>
        </w:rPr>
        <w:t>Kesantunan Imperatif Bahasa Imperatif Bahasa Indonesia</w:t>
      </w:r>
      <w:r w:rsidRPr="00EB2122">
        <w:rPr>
          <w:rFonts w:ascii="Times New Roman" w:hAnsi="Times New Roman"/>
          <w:sz w:val="24"/>
          <w:szCs w:val="24"/>
        </w:rPr>
        <w:t>. Jakarta: Erlangga.</w:t>
      </w:r>
    </w:p>
    <w:p w14:paraId="23EC29D0" w14:textId="77777777" w:rsidR="00C55DA6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122">
        <w:rPr>
          <w:rFonts w:ascii="Times New Roman" w:hAnsi="Times New Roman"/>
          <w:sz w:val="24"/>
          <w:szCs w:val="24"/>
        </w:rPr>
        <w:t xml:space="preserve">Rohmadi, Muhammad. 2017. </w:t>
      </w:r>
      <w:r w:rsidRPr="00EB2122">
        <w:rPr>
          <w:rFonts w:ascii="Times New Roman" w:hAnsi="Times New Roman"/>
          <w:i/>
          <w:iCs/>
          <w:sz w:val="24"/>
          <w:szCs w:val="24"/>
        </w:rPr>
        <w:t>Pragmatik Teori dan Analisis</w:t>
      </w:r>
      <w:r w:rsidRPr="00EB2122">
        <w:rPr>
          <w:rFonts w:ascii="Times New Roman" w:hAnsi="Times New Roman"/>
          <w:sz w:val="24"/>
          <w:szCs w:val="24"/>
        </w:rPr>
        <w:t>. Surakarta: Yuma Pustaka.</w:t>
      </w:r>
    </w:p>
    <w:p w14:paraId="360CE349" w14:textId="77777777" w:rsidR="00C55DA6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0BD">
        <w:rPr>
          <w:rFonts w:ascii="Times New Roman" w:hAnsi="Times New Roman"/>
          <w:sz w:val="24"/>
          <w:szCs w:val="24"/>
        </w:rPr>
        <w:t xml:space="preserve">R. Kunjana Rahardi, </w:t>
      </w:r>
      <w:r w:rsidRPr="006E60BD">
        <w:rPr>
          <w:rFonts w:ascii="Times New Roman" w:hAnsi="Times New Roman"/>
          <w:i/>
          <w:iCs/>
          <w:sz w:val="24"/>
          <w:szCs w:val="24"/>
        </w:rPr>
        <w:t xml:space="preserve">Sosiopragmati, </w:t>
      </w:r>
      <w:r w:rsidRPr="006E60BD">
        <w:rPr>
          <w:rFonts w:ascii="Times New Roman" w:hAnsi="Times New Roman"/>
          <w:sz w:val="24"/>
          <w:szCs w:val="24"/>
        </w:rPr>
        <w:t>(Jakarta: PT Gelora Aksara Pratama, 2009),h.20</w:t>
      </w:r>
    </w:p>
    <w:p w14:paraId="27782F61" w14:textId="77777777" w:rsidR="00C55DA6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0BD">
        <w:rPr>
          <w:rFonts w:ascii="Times New Roman" w:hAnsi="Times New Roman"/>
          <w:sz w:val="24"/>
          <w:szCs w:val="24"/>
        </w:rPr>
        <w:t xml:space="preserve">Sugiyono. 2010. </w:t>
      </w:r>
      <w:r w:rsidRPr="006E60BD">
        <w:rPr>
          <w:rFonts w:ascii="Times New Roman" w:hAnsi="Times New Roman"/>
          <w:i/>
          <w:iCs/>
          <w:sz w:val="24"/>
          <w:szCs w:val="24"/>
        </w:rPr>
        <w:t>Metodologi Penelitian Administrasi</w:t>
      </w:r>
      <w:r w:rsidRPr="006E60BD">
        <w:rPr>
          <w:rFonts w:ascii="Times New Roman" w:hAnsi="Times New Roman"/>
          <w:sz w:val="24"/>
          <w:szCs w:val="24"/>
        </w:rPr>
        <w:t>. Jakarta : CV. Alfabeta.</w:t>
      </w:r>
    </w:p>
    <w:p w14:paraId="48BE5722" w14:textId="77777777" w:rsidR="00C55DA6" w:rsidRPr="00506F53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506F53">
        <w:rPr>
          <w:rFonts w:ascii="Times New Roman" w:hAnsi="Times New Roman"/>
          <w:sz w:val="24"/>
          <w:szCs w:val="24"/>
        </w:rPr>
        <w:t xml:space="preserve">umarjo, Jakob. 1982. </w:t>
      </w:r>
      <w:r w:rsidRPr="00506F53">
        <w:rPr>
          <w:rFonts w:ascii="Times New Roman" w:hAnsi="Times New Roman"/>
          <w:i/>
          <w:sz w:val="24"/>
          <w:szCs w:val="24"/>
        </w:rPr>
        <w:t>Novel Populer Indonesia</w:t>
      </w:r>
      <w:r w:rsidRPr="00506F53">
        <w:rPr>
          <w:rFonts w:ascii="Times New Roman" w:hAnsi="Times New Roman"/>
          <w:sz w:val="24"/>
          <w:szCs w:val="24"/>
        </w:rPr>
        <w:t>. Bandung: Nur Cahaya.</w:t>
      </w:r>
    </w:p>
    <w:p w14:paraId="49218459" w14:textId="77777777" w:rsidR="00C55DA6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0BD">
        <w:rPr>
          <w:rFonts w:ascii="Times New Roman" w:hAnsi="Times New Roman"/>
          <w:sz w:val="24"/>
          <w:szCs w:val="24"/>
        </w:rPr>
        <w:t xml:space="preserve">Tarigan, Henry Guntur. 1986. </w:t>
      </w:r>
      <w:r w:rsidRPr="006E60BD">
        <w:rPr>
          <w:rFonts w:ascii="Times New Roman" w:hAnsi="Times New Roman"/>
          <w:i/>
          <w:iCs/>
          <w:sz w:val="24"/>
          <w:szCs w:val="24"/>
        </w:rPr>
        <w:t>Pengajaran Pragmatik</w:t>
      </w:r>
      <w:r w:rsidRPr="006E60BD">
        <w:rPr>
          <w:rFonts w:ascii="Times New Roman" w:hAnsi="Times New Roman"/>
          <w:sz w:val="24"/>
          <w:szCs w:val="24"/>
        </w:rPr>
        <w:t>. Bandung: Angkasa</w:t>
      </w:r>
    </w:p>
    <w:p w14:paraId="25DF31BC" w14:textId="77777777" w:rsidR="00C55DA6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6B3E">
        <w:rPr>
          <w:rFonts w:ascii="Times New Roman" w:hAnsi="Times New Roman"/>
          <w:sz w:val="24"/>
          <w:szCs w:val="24"/>
        </w:rPr>
        <w:t>Wijana, I Dewa Putu. 1996</w:t>
      </w:r>
      <w:r w:rsidRPr="00106B3E">
        <w:rPr>
          <w:rFonts w:ascii="Times New Roman" w:hAnsi="Times New Roman"/>
          <w:i/>
          <w:sz w:val="24"/>
          <w:szCs w:val="24"/>
        </w:rPr>
        <w:t>. Dasar-dasar Pragmatik</w:t>
      </w:r>
      <w:r w:rsidRPr="00106B3E">
        <w:rPr>
          <w:rFonts w:ascii="Times New Roman" w:hAnsi="Times New Roman"/>
          <w:sz w:val="24"/>
          <w:szCs w:val="24"/>
        </w:rPr>
        <w:t>. Yogyakarta: Andi Offset.</w:t>
      </w:r>
    </w:p>
    <w:p w14:paraId="7E83C63F" w14:textId="77777777" w:rsidR="00C55DA6" w:rsidRPr="00506F53" w:rsidRDefault="00C55DA6" w:rsidP="00770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6F53">
        <w:rPr>
          <w:rFonts w:ascii="Times New Roman" w:hAnsi="Times New Roman"/>
          <w:sz w:val="24"/>
          <w:szCs w:val="24"/>
        </w:rPr>
        <w:t xml:space="preserve">Nurgiyantoro, Burhan. 1991. </w:t>
      </w:r>
      <w:r w:rsidRPr="00506F53">
        <w:rPr>
          <w:rFonts w:ascii="Times New Roman" w:hAnsi="Times New Roman"/>
          <w:i/>
          <w:sz w:val="24"/>
          <w:szCs w:val="24"/>
        </w:rPr>
        <w:t>Dasar-Dasar Pengkajian Fiksi</w:t>
      </w:r>
      <w:r w:rsidRPr="00506F53">
        <w:rPr>
          <w:rFonts w:ascii="Times New Roman" w:hAnsi="Times New Roman"/>
          <w:sz w:val="24"/>
          <w:szCs w:val="24"/>
        </w:rPr>
        <w:t>. Yogyakarta: Badan</w:t>
      </w:r>
    </w:p>
    <w:p w14:paraId="22CDF5E9" w14:textId="494D0FC5" w:rsidR="00E9198E" w:rsidRPr="00464A12" w:rsidRDefault="00C55DA6" w:rsidP="00272BBE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506F53">
        <w:rPr>
          <w:rFonts w:ascii="Times New Roman" w:hAnsi="Times New Roman"/>
          <w:sz w:val="24"/>
          <w:szCs w:val="24"/>
        </w:rPr>
        <w:t>Kerja Mahasiswa.</w:t>
      </w:r>
      <w:bookmarkStart w:id="0" w:name="_GoBack"/>
      <w:bookmarkEnd w:id="0"/>
    </w:p>
    <w:sectPr w:rsidR="00E9198E" w:rsidRPr="00464A12" w:rsidSect="00770A0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63007" w14:textId="77777777" w:rsidR="00FD36B6" w:rsidRDefault="00FD36B6" w:rsidP="00FE7AB5">
      <w:pPr>
        <w:spacing w:after="0" w:line="240" w:lineRule="auto"/>
      </w:pPr>
      <w:r>
        <w:separator/>
      </w:r>
    </w:p>
  </w:endnote>
  <w:endnote w:type="continuationSeparator" w:id="0">
    <w:p w14:paraId="798F3C84" w14:textId="77777777" w:rsidR="00FD36B6" w:rsidRDefault="00FD36B6" w:rsidP="00FE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EF39F" w14:textId="786BB1F1" w:rsidR="00770A04" w:rsidRDefault="00770A04">
    <w:pPr>
      <w:pStyle w:val="Footer"/>
      <w:jc w:val="center"/>
    </w:pPr>
  </w:p>
  <w:p w14:paraId="69F4CE9C" w14:textId="77777777" w:rsidR="00770A04" w:rsidRDefault="00770A04" w:rsidP="00770A04">
    <w:pPr>
      <w:pStyle w:val="Header"/>
      <w:tabs>
        <w:tab w:val="left" w:pos="327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925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309538" w14:textId="77777777" w:rsidR="00770A04" w:rsidRDefault="00770A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11D97BCF" w14:textId="77777777" w:rsidR="00770A04" w:rsidRDefault="00770A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61B33" w14:textId="77777777" w:rsidR="00FD36B6" w:rsidRDefault="00FD36B6" w:rsidP="00FE7AB5">
      <w:pPr>
        <w:spacing w:after="0" w:line="240" w:lineRule="auto"/>
      </w:pPr>
      <w:r>
        <w:separator/>
      </w:r>
    </w:p>
  </w:footnote>
  <w:footnote w:type="continuationSeparator" w:id="0">
    <w:p w14:paraId="769F5D15" w14:textId="77777777" w:rsidR="00FD36B6" w:rsidRDefault="00FD36B6" w:rsidP="00FE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6DAEF" w14:textId="5659D23F" w:rsidR="00770A04" w:rsidRDefault="00770A04">
    <w:pPr>
      <w:pStyle w:val="Header"/>
    </w:pPr>
    <w:r>
      <w:rPr>
        <w:noProof/>
        <w:lang w:val="en-US" w:eastAsia="en-US"/>
      </w:rPr>
      <w:pict w14:anchorId="4EE3A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6300" o:spid="_x0000_s2053" type="#_x0000_t75" style="position:absolute;margin-left:0;margin-top:0;width:396.35pt;height:396.35pt;z-index:-251654144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E35E4" w14:textId="0EE6D18D" w:rsidR="00770A04" w:rsidRPr="002248FD" w:rsidRDefault="00770A04">
    <w:pPr>
      <w:jc w:val="right"/>
      <w:rPr>
        <w:lang w:val="en-US"/>
      </w:rPr>
    </w:pPr>
    <w:r>
      <w:rPr>
        <w:noProof/>
        <w:lang w:val="en-US" w:eastAsia="en-US"/>
      </w:rPr>
      <w:pict w14:anchorId="4801C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6301" o:spid="_x0000_s2054" type="#_x0000_t75" style="position:absolute;left:0;text-align:left;margin-left:0;margin-top:0;width:396.35pt;height:396.35pt;z-index:-25165312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  <w:p w14:paraId="48E621B4" w14:textId="77777777" w:rsidR="00770A04" w:rsidRDefault="00770A04" w:rsidP="00770A04">
    <w:pPr>
      <w:tabs>
        <w:tab w:val="left" w:pos="516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71FC6" w14:textId="0FBAF667" w:rsidR="00770A04" w:rsidRDefault="00770A04">
    <w:pPr>
      <w:pStyle w:val="Header"/>
    </w:pPr>
    <w:r>
      <w:rPr>
        <w:noProof/>
        <w:lang w:val="en-US" w:eastAsia="en-US"/>
      </w:rPr>
      <w:pict w14:anchorId="128B9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6299" o:spid="_x0000_s2052" type="#_x0000_t75" style="position:absolute;margin-left:0;margin-top:0;width:396.35pt;height:396.35pt;z-index:-25165516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C3A"/>
    <w:multiLevelType w:val="multilevel"/>
    <w:tmpl w:val="BD2857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44E633C"/>
    <w:multiLevelType w:val="hybridMultilevel"/>
    <w:tmpl w:val="06426BAA"/>
    <w:lvl w:ilvl="0" w:tplc="5A9216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561D2"/>
    <w:multiLevelType w:val="hybridMultilevel"/>
    <w:tmpl w:val="FE046BC6"/>
    <w:lvl w:ilvl="0" w:tplc="CC4064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F969F2"/>
    <w:multiLevelType w:val="hybridMultilevel"/>
    <w:tmpl w:val="91B8A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51B4"/>
    <w:multiLevelType w:val="hybridMultilevel"/>
    <w:tmpl w:val="4AF2917A"/>
    <w:lvl w:ilvl="0" w:tplc="94B8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AB2F1A"/>
    <w:multiLevelType w:val="hybridMultilevel"/>
    <w:tmpl w:val="32C62864"/>
    <w:lvl w:ilvl="0" w:tplc="7E6090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A7AFE"/>
    <w:multiLevelType w:val="hybridMultilevel"/>
    <w:tmpl w:val="66624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C0B03"/>
    <w:multiLevelType w:val="hybridMultilevel"/>
    <w:tmpl w:val="A468C78A"/>
    <w:lvl w:ilvl="0" w:tplc="755249F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lang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lang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lang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lang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lang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lang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lang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lang w:eastAsia="en-US" w:bidi="ar-SA"/>
      </w:rPr>
    </w:lvl>
  </w:abstractNum>
  <w:abstractNum w:abstractNumId="9">
    <w:nsid w:val="1EE87418"/>
    <w:multiLevelType w:val="hybridMultilevel"/>
    <w:tmpl w:val="C9AEC19E"/>
    <w:lvl w:ilvl="0" w:tplc="FBACBB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2B128C5"/>
    <w:multiLevelType w:val="hybridMultilevel"/>
    <w:tmpl w:val="9AA2BC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41B4A"/>
    <w:multiLevelType w:val="hybridMultilevel"/>
    <w:tmpl w:val="694E6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E2C76"/>
    <w:multiLevelType w:val="hybridMultilevel"/>
    <w:tmpl w:val="912E340C"/>
    <w:lvl w:ilvl="0" w:tplc="04A0ED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E72C68"/>
    <w:multiLevelType w:val="hybridMultilevel"/>
    <w:tmpl w:val="FBD013BA"/>
    <w:lvl w:ilvl="0" w:tplc="8BC0F1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BC18AC"/>
    <w:multiLevelType w:val="hybridMultilevel"/>
    <w:tmpl w:val="F8A8CD08"/>
    <w:lvl w:ilvl="0" w:tplc="FB4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41005F"/>
    <w:multiLevelType w:val="hybridMultilevel"/>
    <w:tmpl w:val="232001E6"/>
    <w:lvl w:ilvl="0" w:tplc="503A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EC00AE"/>
    <w:multiLevelType w:val="hybridMultilevel"/>
    <w:tmpl w:val="ED7A206C"/>
    <w:lvl w:ilvl="0" w:tplc="963E5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E813E0"/>
    <w:multiLevelType w:val="hybridMultilevel"/>
    <w:tmpl w:val="7E0AE358"/>
    <w:lvl w:ilvl="0" w:tplc="79CC2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2C39B8"/>
    <w:multiLevelType w:val="hybridMultilevel"/>
    <w:tmpl w:val="787A4EB0"/>
    <w:lvl w:ilvl="0" w:tplc="9DD81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B5755E"/>
    <w:multiLevelType w:val="hybridMultilevel"/>
    <w:tmpl w:val="1BEA25F6"/>
    <w:lvl w:ilvl="0" w:tplc="F064E22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CBF2C1B"/>
    <w:multiLevelType w:val="hybridMultilevel"/>
    <w:tmpl w:val="B24EFFE0"/>
    <w:lvl w:ilvl="0" w:tplc="F3CA51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B00A46"/>
    <w:multiLevelType w:val="hybridMultilevel"/>
    <w:tmpl w:val="3CF262B6"/>
    <w:lvl w:ilvl="0" w:tplc="7E7608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C3936"/>
    <w:multiLevelType w:val="hybridMultilevel"/>
    <w:tmpl w:val="65889CFC"/>
    <w:lvl w:ilvl="0" w:tplc="7B6A2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6F5321"/>
    <w:multiLevelType w:val="hybridMultilevel"/>
    <w:tmpl w:val="7DAE165E"/>
    <w:lvl w:ilvl="0" w:tplc="33CA5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777F53"/>
    <w:multiLevelType w:val="hybridMultilevel"/>
    <w:tmpl w:val="CAFE2E90"/>
    <w:lvl w:ilvl="0" w:tplc="8B5AA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DE622D"/>
    <w:multiLevelType w:val="hybridMultilevel"/>
    <w:tmpl w:val="4A38AA08"/>
    <w:lvl w:ilvl="0" w:tplc="B3600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120C16"/>
    <w:multiLevelType w:val="hybridMultilevel"/>
    <w:tmpl w:val="E2D6CDA8"/>
    <w:lvl w:ilvl="0" w:tplc="516C1E4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D24E13"/>
    <w:multiLevelType w:val="hybridMultilevel"/>
    <w:tmpl w:val="2440F268"/>
    <w:lvl w:ilvl="0" w:tplc="A0625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827804"/>
    <w:multiLevelType w:val="hybridMultilevel"/>
    <w:tmpl w:val="C5AE2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C4AC7"/>
    <w:multiLevelType w:val="hybridMultilevel"/>
    <w:tmpl w:val="40DCAE7E"/>
    <w:lvl w:ilvl="0" w:tplc="1CB0D2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037F06"/>
    <w:multiLevelType w:val="hybridMultilevel"/>
    <w:tmpl w:val="F7D67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8467C"/>
    <w:multiLevelType w:val="hybridMultilevel"/>
    <w:tmpl w:val="D9681186"/>
    <w:lvl w:ilvl="0" w:tplc="EC144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DD27C6"/>
    <w:multiLevelType w:val="hybridMultilevel"/>
    <w:tmpl w:val="F5463062"/>
    <w:lvl w:ilvl="0" w:tplc="69C89FC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CE2E41"/>
    <w:multiLevelType w:val="hybridMultilevel"/>
    <w:tmpl w:val="96D29A04"/>
    <w:lvl w:ilvl="0" w:tplc="E126215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63012DB"/>
    <w:multiLevelType w:val="hybridMultilevel"/>
    <w:tmpl w:val="73D64F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808C8"/>
    <w:multiLevelType w:val="hybridMultilevel"/>
    <w:tmpl w:val="669001AC"/>
    <w:lvl w:ilvl="0" w:tplc="3D228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813025"/>
    <w:multiLevelType w:val="hybridMultilevel"/>
    <w:tmpl w:val="D5D252A4"/>
    <w:lvl w:ilvl="0" w:tplc="89924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C04B86"/>
    <w:multiLevelType w:val="hybridMultilevel"/>
    <w:tmpl w:val="B53C4A64"/>
    <w:lvl w:ilvl="0" w:tplc="6C743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9674D5"/>
    <w:multiLevelType w:val="hybridMultilevel"/>
    <w:tmpl w:val="DFFC772A"/>
    <w:lvl w:ilvl="0" w:tplc="38D6C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0E2060"/>
    <w:multiLevelType w:val="hybridMultilevel"/>
    <w:tmpl w:val="0FDA8CE4"/>
    <w:lvl w:ilvl="0" w:tplc="0624D1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CBF1115"/>
    <w:multiLevelType w:val="hybridMultilevel"/>
    <w:tmpl w:val="CE5A0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57C05"/>
    <w:multiLevelType w:val="hybridMultilevel"/>
    <w:tmpl w:val="D7FEBC9E"/>
    <w:lvl w:ilvl="0" w:tplc="AB02DC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10"/>
  </w:num>
  <w:num w:numId="4">
    <w:abstractNumId w:val="3"/>
  </w:num>
  <w:num w:numId="5">
    <w:abstractNumId w:val="18"/>
  </w:num>
  <w:num w:numId="6">
    <w:abstractNumId w:val="23"/>
  </w:num>
  <w:num w:numId="7">
    <w:abstractNumId w:val="24"/>
  </w:num>
  <w:num w:numId="8">
    <w:abstractNumId w:val="25"/>
  </w:num>
  <w:num w:numId="9">
    <w:abstractNumId w:val="36"/>
  </w:num>
  <w:num w:numId="10">
    <w:abstractNumId w:val="16"/>
  </w:num>
  <w:num w:numId="11">
    <w:abstractNumId w:val="30"/>
  </w:num>
  <w:num w:numId="12">
    <w:abstractNumId w:val="11"/>
  </w:num>
  <w:num w:numId="13">
    <w:abstractNumId w:val="35"/>
  </w:num>
  <w:num w:numId="14">
    <w:abstractNumId w:val="20"/>
  </w:num>
  <w:num w:numId="15">
    <w:abstractNumId w:val="40"/>
  </w:num>
  <w:num w:numId="16">
    <w:abstractNumId w:val="21"/>
  </w:num>
  <w:num w:numId="17">
    <w:abstractNumId w:val="17"/>
  </w:num>
  <w:num w:numId="18">
    <w:abstractNumId w:val="37"/>
  </w:num>
  <w:num w:numId="19">
    <w:abstractNumId w:val="14"/>
  </w:num>
  <w:num w:numId="20">
    <w:abstractNumId w:val="39"/>
  </w:num>
  <w:num w:numId="21">
    <w:abstractNumId w:val="12"/>
  </w:num>
  <w:num w:numId="22">
    <w:abstractNumId w:val="31"/>
  </w:num>
  <w:num w:numId="23">
    <w:abstractNumId w:val="27"/>
  </w:num>
  <w:num w:numId="24">
    <w:abstractNumId w:val="29"/>
  </w:num>
  <w:num w:numId="25">
    <w:abstractNumId w:val="26"/>
  </w:num>
  <w:num w:numId="26">
    <w:abstractNumId w:val="7"/>
  </w:num>
  <w:num w:numId="27">
    <w:abstractNumId w:val="2"/>
  </w:num>
  <w:num w:numId="28">
    <w:abstractNumId w:val="41"/>
  </w:num>
  <w:num w:numId="29">
    <w:abstractNumId w:val="4"/>
  </w:num>
  <w:num w:numId="30">
    <w:abstractNumId w:val="0"/>
  </w:num>
  <w:num w:numId="31">
    <w:abstractNumId w:val="19"/>
  </w:num>
  <w:num w:numId="32">
    <w:abstractNumId w:val="33"/>
  </w:num>
  <w:num w:numId="33">
    <w:abstractNumId w:val="38"/>
  </w:num>
  <w:num w:numId="34">
    <w:abstractNumId w:val="15"/>
  </w:num>
  <w:num w:numId="35">
    <w:abstractNumId w:val="9"/>
  </w:num>
  <w:num w:numId="36">
    <w:abstractNumId w:val="6"/>
  </w:num>
  <w:num w:numId="37">
    <w:abstractNumId w:val="5"/>
  </w:num>
  <w:num w:numId="38">
    <w:abstractNumId w:val="28"/>
  </w:num>
  <w:num w:numId="39">
    <w:abstractNumId w:val="32"/>
  </w:num>
  <w:num w:numId="40">
    <w:abstractNumId w:val="13"/>
  </w:num>
  <w:num w:numId="41">
    <w:abstractNumId w:val="34"/>
  </w:num>
  <w:num w:numId="42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68"/>
    <w:rsid w:val="00000A82"/>
    <w:rsid w:val="00013399"/>
    <w:rsid w:val="00017538"/>
    <w:rsid w:val="00022646"/>
    <w:rsid w:val="00023B72"/>
    <w:rsid w:val="00024C97"/>
    <w:rsid w:val="00026968"/>
    <w:rsid w:val="00034DE6"/>
    <w:rsid w:val="00054745"/>
    <w:rsid w:val="000567C2"/>
    <w:rsid w:val="00066BF4"/>
    <w:rsid w:val="00080C7C"/>
    <w:rsid w:val="00084911"/>
    <w:rsid w:val="00085C1E"/>
    <w:rsid w:val="0009195A"/>
    <w:rsid w:val="000975FB"/>
    <w:rsid w:val="000A37C7"/>
    <w:rsid w:val="000B62CE"/>
    <w:rsid w:val="000C2BE7"/>
    <w:rsid w:val="000C74FA"/>
    <w:rsid w:val="000D1CE7"/>
    <w:rsid w:val="000D4209"/>
    <w:rsid w:val="000E0911"/>
    <w:rsid w:val="000E0B24"/>
    <w:rsid w:val="000E7C4E"/>
    <w:rsid w:val="000F69D9"/>
    <w:rsid w:val="0012111D"/>
    <w:rsid w:val="00131994"/>
    <w:rsid w:val="001348D0"/>
    <w:rsid w:val="00144410"/>
    <w:rsid w:val="00162FDE"/>
    <w:rsid w:val="0016512A"/>
    <w:rsid w:val="001704B1"/>
    <w:rsid w:val="00174EA8"/>
    <w:rsid w:val="00176163"/>
    <w:rsid w:val="001770C6"/>
    <w:rsid w:val="001829FB"/>
    <w:rsid w:val="00196FDB"/>
    <w:rsid w:val="001A15BE"/>
    <w:rsid w:val="001A7E0A"/>
    <w:rsid w:val="001B4871"/>
    <w:rsid w:val="001B6F06"/>
    <w:rsid w:val="001C1317"/>
    <w:rsid w:val="001C3070"/>
    <w:rsid w:val="001D4F39"/>
    <w:rsid w:val="001D6129"/>
    <w:rsid w:val="001E327E"/>
    <w:rsid w:val="001F267E"/>
    <w:rsid w:val="00203029"/>
    <w:rsid w:val="002033C2"/>
    <w:rsid w:val="00204CEC"/>
    <w:rsid w:val="00211C43"/>
    <w:rsid w:val="00213F23"/>
    <w:rsid w:val="00227D6E"/>
    <w:rsid w:val="002300E3"/>
    <w:rsid w:val="0023067E"/>
    <w:rsid w:val="00233C47"/>
    <w:rsid w:val="0024749F"/>
    <w:rsid w:val="00256DDC"/>
    <w:rsid w:val="002610DB"/>
    <w:rsid w:val="00272BBE"/>
    <w:rsid w:val="00274B59"/>
    <w:rsid w:val="00274FD3"/>
    <w:rsid w:val="00275404"/>
    <w:rsid w:val="00277C70"/>
    <w:rsid w:val="0028113C"/>
    <w:rsid w:val="00290F7B"/>
    <w:rsid w:val="002A33AF"/>
    <w:rsid w:val="002A4842"/>
    <w:rsid w:val="002A4C79"/>
    <w:rsid w:val="002A7E78"/>
    <w:rsid w:val="002B6877"/>
    <w:rsid w:val="002C54BF"/>
    <w:rsid w:val="002D5260"/>
    <w:rsid w:val="002D5E0F"/>
    <w:rsid w:val="002E4639"/>
    <w:rsid w:val="002F549E"/>
    <w:rsid w:val="00302378"/>
    <w:rsid w:val="0030656E"/>
    <w:rsid w:val="003106D2"/>
    <w:rsid w:val="00312AE0"/>
    <w:rsid w:val="003140E5"/>
    <w:rsid w:val="00316CF1"/>
    <w:rsid w:val="003369E0"/>
    <w:rsid w:val="00341133"/>
    <w:rsid w:val="00341830"/>
    <w:rsid w:val="00350896"/>
    <w:rsid w:val="00350D3E"/>
    <w:rsid w:val="00351853"/>
    <w:rsid w:val="00353786"/>
    <w:rsid w:val="00362FE1"/>
    <w:rsid w:val="00371604"/>
    <w:rsid w:val="003727BF"/>
    <w:rsid w:val="0037681F"/>
    <w:rsid w:val="003879A6"/>
    <w:rsid w:val="003961A9"/>
    <w:rsid w:val="003B0DA5"/>
    <w:rsid w:val="003C2E23"/>
    <w:rsid w:val="003C2F22"/>
    <w:rsid w:val="003C334D"/>
    <w:rsid w:val="003D4826"/>
    <w:rsid w:val="003E2E32"/>
    <w:rsid w:val="00402F03"/>
    <w:rsid w:val="00403F7E"/>
    <w:rsid w:val="00415AFD"/>
    <w:rsid w:val="00420CE9"/>
    <w:rsid w:val="0042422C"/>
    <w:rsid w:val="004417D9"/>
    <w:rsid w:val="0045152B"/>
    <w:rsid w:val="0046179B"/>
    <w:rsid w:val="00464A12"/>
    <w:rsid w:val="0046511E"/>
    <w:rsid w:val="00470F48"/>
    <w:rsid w:val="00473B2A"/>
    <w:rsid w:val="0047709C"/>
    <w:rsid w:val="00482CE5"/>
    <w:rsid w:val="00491064"/>
    <w:rsid w:val="00497DE5"/>
    <w:rsid w:val="004A6FDA"/>
    <w:rsid w:val="004A7772"/>
    <w:rsid w:val="004C7C60"/>
    <w:rsid w:val="004D166E"/>
    <w:rsid w:val="004D3AA3"/>
    <w:rsid w:val="004D7380"/>
    <w:rsid w:val="004E6094"/>
    <w:rsid w:val="004E60B4"/>
    <w:rsid w:val="004F274A"/>
    <w:rsid w:val="004F76F6"/>
    <w:rsid w:val="005318CF"/>
    <w:rsid w:val="00535C01"/>
    <w:rsid w:val="00543401"/>
    <w:rsid w:val="0055137D"/>
    <w:rsid w:val="0055642C"/>
    <w:rsid w:val="00575D92"/>
    <w:rsid w:val="00595334"/>
    <w:rsid w:val="005A2D21"/>
    <w:rsid w:val="005A7FE4"/>
    <w:rsid w:val="005B63A9"/>
    <w:rsid w:val="005C7A45"/>
    <w:rsid w:val="005D0A76"/>
    <w:rsid w:val="005D3AD4"/>
    <w:rsid w:val="005D69A9"/>
    <w:rsid w:val="005E195E"/>
    <w:rsid w:val="005F4807"/>
    <w:rsid w:val="005F7723"/>
    <w:rsid w:val="006105B1"/>
    <w:rsid w:val="006247BA"/>
    <w:rsid w:val="00637EA0"/>
    <w:rsid w:val="006516BB"/>
    <w:rsid w:val="00660E46"/>
    <w:rsid w:val="00666652"/>
    <w:rsid w:val="006671D6"/>
    <w:rsid w:val="00681123"/>
    <w:rsid w:val="00682EC3"/>
    <w:rsid w:val="00682ED6"/>
    <w:rsid w:val="00697BA8"/>
    <w:rsid w:val="006A2BAA"/>
    <w:rsid w:val="006A3BBB"/>
    <w:rsid w:val="006A4B88"/>
    <w:rsid w:val="006A5AC8"/>
    <w:rsid w:val="006C06F7"/>
    <w:rsid w:val="006C41C4"/>
    <w:rsid w:val="006C60B4"/>
    <w:rsid w:val="006D367B"/>
    <w:rsid w:val="006E39C8"/>
    <w:rsid w:val="006E6B4E"/>
    <w:rsid w:val="006F09F5"/>
    <w:rsid w:val="007073BF"/>
    <w:rsid w:val="00713C54"/>
    <w:rsid w:val="007221D3"/>
    <w:rsid w:val="00726342"/>
    <w:rsid w:val="007313E6"/>
    <w:rsid w:val="00740232"/>
    <w:rsid w:val="0074530E"/>
    <w:rsid w:val="00745E5F"/>
    <w:rsid w:val="007505DE"/>
    <w:rsid w:val="00751529"/>
    <w:rsid w:val="00757154"/>
    <w:rsid w:val="007572A1"/>
    <w:rsid w:val="00764FDC"/>
    <w:rsid w:val="007662A9"/>
    <w:rsid w:val="00770A04"/>
    <w:rsid w:val="00770AA8"/>
    <w:rsid w:val="007729D2"/>
    <w:rsid w:val="00783E7A"/>
    <w:rsid w:val="007901A7"/>
    <w:rsid w:val="007927FA"/>
    <w:rsid w:val="00794F45"/>
    <w:rsid w:val="007975A3"/>
    <w:rsid w:val="007A1CAB"/>
    <w:rsid w:val="007A4996"/>
    <w:rsid w:val="007C5980"/>
    <w:rsid w:val="007E2B26"/>
    <w:rsid w:val="007F1A19"/>
    <w:rsid w:val="007F1EDB"/>
    <w:rsid w:val="008302CC"/>
    <w:rsid w:val="0084137E"/>
    <w:rsid w:val="0084410E"/>
    <w:rsid w:val="0084422E"/>
    <w:rsid w:val="00844E29"/>
    <w:rsid w:val="008472D0"/>
    <w:rsid w:val="00856A2A"/>
    <w:rsid w:val="008643BB"/>
    <w:rsid w:val="008660A4"/>
    <w:rsid w:val="00870B61"/>
    <w:rsid w:val="00882CB9"/>
    <w:rsid w:val="00884326"/>
    <w:rsid w:val="00893970"/>
    <w:rsid w:val="0089633A"/>
    <w:rsid w:val="008A0AD5"/>
    <w:rsid w:val="008A16A3"/>
    <w:rsid w:val="008A3B7F"/>
    <w:rsid w:val="008A4C52"/>
    <w:rsid w:val="008B01E9"/>
    <w:rsid w:val="008C3C5F"/>
    <w:rsid w:val="008D5E9F"/>
    <w:rsid w:val="008F331A"/>
    <w:rsid w:val="008F64D2"/>
    <w:rsid w:val="0091091D"/>
    <w:rsid w:val="009161ED"/>
    <w:rsid w:val="00916CCA"/>
    <w:rsid w:val="00922899"/>
    <w:rsid w:val="0093109E"/>
    <w:rsid w:val="00931BF7"/>
    <w:rsid w:val="00932B1D"/>
    <w:rsid w:val="00964470"/>
    <w:rsid w:val="00975E0D"/>
    <w:rsid w:val="009859FB"/>
    <w:rsid w:val="00987CDE"/>
    <w:rsid w:val="009A0181"/>
    <w:rsid w:val="009A7C61"/>
    <w:rsid w:val="009B1B64"/>
    <w:rsid w:val="009C3CC0"/>
    <w:rsid w:val="009D2AA3"/>
    <w:rsid w:val="009D47AF"/>
    <w:rsid w:val="009E754D"/>
    <w:rsid w:val="009F4E19"/>
    <w:rsid w:val="00A034E9"/>
    <w:rsid w:val="00A058E6"/>
    <w:rsid w:val="00A0648D"/>
    <w:rsid w:val="00A114E6"/>
    <w:rsid w:val="00A137CD"/>
    <w:rsid w:val="00A27E19"/>
    <w:rsid w:val="00A37FB0"/>
    <w:rsid w:val="00A6281D"/>
    <w:rsid w:val="00A62F4D"/>
    <w:rsid w:val="00A63AFC"/>
    <w:rsid w:val="00A6490C"/>
    <w:rsid w:val="00A74012"/>
    <w:rsid w:val="00A74110"/>
    <w:rsid w:val="00A8258F"/>
    <w:rsid w:val="00A83632"/>
    <w:rsid w:val="00A84543"/>
    <w:rsid w:val="00A93BB8"/>
    <w:rsid w:val="00AA214F"/>
    <w:rsid w:val="00AA45C9"/>
    <w:rsid w:val="00AA4CC5"/>
    <w:rsid w:val="00AA756E"/>
    <w:rsid w:val="00AC172D"/>
    <w:rsid w:val="00AC3FDD"/>
    <w:rsid w:val="00AD10DF"/>
    <w:rsid w:val="00AD31E4"/>
    <w:rsid w:val="00AE1E0B"/>
    <w:rsid w:val="00AF07F7"/>
    <w:rsid w:val="00AF1CD4"/>
    <w:rsid w:val="00AF5A8F"/>
    <w:rsid w:val="00AF73D6"/>
    <w:rsid w:val="00B01395"/>
    <w:rsid w:val="00B14414"/>
    <w:rsid w:val="00B24589"/>
    <w:rsid w:val="00B43892"/>
    <w:rsid w:val="00B440FA"/>
    <w:rsid w:val="00B46F50"/>
    <w:rsid w:val="00B47300"/>
    <w:rsid w:val="00B479EF"/>
    <w:rsid w:val="00B55A03"/>
    <w:rsid w:val="00B62E06"/>
    <w:rsid w:val="00B64F9C"/>
    <w:rsid w:val="00B67EC5"/>
    <w:rsid w:val="00B71AF8"/>
    <w:rsid w:val="00B80E76"/>
    <w:rsid w:val="00B950C7"/>
    <w:rsid w:val="00BB2EFE"/>
    <w:rsid w:val="00BC0D84"/>
    <w:rsid w:val="00BF4C04"/>
    <w:rsid w:val="00C000F0"/>
    <w:rsid w:val="00C11755"/>
    <w:rsid w:val="00C12065"/>
    <w:rsid w:val="00C12D06"/>
    <w:rsid w:val="00C1587B"/>
    <w:rsid w:val="00C26C18"/>
    <w:rsid w:val="00C31E50"/>
    <w:rsid w:val="00C4055C"/>
    <w:rsid w:val="00C53800"/>
    <w:rsid w:val="00C54150"/>
    <w:rsid w:val="00C55DA6"/>
    <w:rsid w:val="00C67F96"/>
    <w:rsid w:val="00CA2BEE"/>
    <w:rsid w:val="00CA6255"/>
    <w:rsid w:val="00CB0D03"/>
    <w:rsid w:val="00CB229E"/>
    <w:rsid w:val="00CB4CAD"/>
    <w:rsid w:val="00CB7788"/>
    <w:rsid w:val="00CC306C"/>
    <w:rsid w:val="00CC7F3B"/>
    <w:rsid w:val="00CD0AF2"/>
    <w:rsid w:val="00CD0EE8"/>
    <w:rsid w:val="00CD49EB"/>
    <w:rsid w:val="00CD4DE7"/>
    <w:rsid w:val="00CD5567"/>
    <w:rsid w:val="00CD7CC4"/>
    <w:rsid w:val="00CE5BB7"/>
    <w:rsid w:val="00CE61D3"/>
    <w:rsid w:val="00CF052A"/>
    <w:rsid w:val="00CF1C74"/>
    <w:rsid w:val="00CF64AE"/>
    <w:rsid w:val="00D0432B"/>
    <w:rsid w:val="00D110BF"/>
    <w:rsid w:val="00D1581F"/>
    <w:rsid w:val="00D21148"/>
    <w:rsid w:val="00D2196A"/>
    <w:rsid w:val="00D335F8"/>
    <w:rsid w:val="00D360EA"/>
    <w:rsid w:val="00D37B46"/>
    <w:rsid w:val="00D53BFE"/>
    <w:rsid w:val="00D61068"/>
    <w:rsid w:val="00D61934"/>
    <w:rsid w:val="00D67361"/>
    <w:rsid w:val="00D731E8"/>
    <w:rsid w:val="00D7435F"/>
    <w:rsid w:val="00D747BF"/>
    <w:rsid w:val="00D83E34"/>
    <w:rsid w:val="00D90463"/>
    <w:rsid w:val="00D912A1"/>
    <w:rsid w:val="00D9493F"/>
    <w:rsid w:val="00DA337E"/>
    <w:rsid w:val="00DA54BA"/>
    <w:rsid w:val="00DE0AD7"/>
    <w:rsid w:val="00DE282B"/>
    <w:rsid w:val="00E07B2E"/>
    <w:rsid w:val="00E337FF"/>
    <w:rsid w:val="00E4047C"/>
    <w:rsid w:val="00E60C6A"/>
    <w:rsid w:val="00E62BD6"/>
    <w:rsid w:val="00E665F5"/>
    <w:rsid w:val="00E66FA3"/>
    <w:rsid w:val="00E75D9A"/>
    <w:rsid w:val="00E77D60"/>
    <w:rsid w:val="00E84C26"/>
    <w:rsid w:val="00E9198E"/>
    <w:rsid w:val="00EB0204"/>
    <w:rsid w:val="00EB3714"/>
    <w:rsid w:val="00EB40B2"/>
    <w:rsid w:val="00EB4A82"/>
    <w:rsid w:val="00EC011B"/>
    <w:rsid w:val="00ED1637"/>
    <w:rsid w:val="00ED3023"/>
    <w:rsid w:val="00EE1704"/>
    <w:rsid w:val="00EE1E55"/>
    <w:rsid w:val="00EF5776"/>
    <w:rsid w:val="00EF61E5"/>
    <w:rsid w:val="00F01077"/>
    <w:rsid w:val="00F02396"/>
    <w:rsid w:val="00F13976"/>
    <w:rsid w:val="00F26F82"/>
    <w:rsid w:val="00F4440D"/>
    <w:rsid w:val="00F4721E"/>
    <w:rsid w:val="00F63BE0"/>
    <w:rsid w:val="00F676CC"/>
    <w:rsid w:val="00F71E8B"/>
    <w:rsid w:val="00F840F3"/>
    <w:rsid w:val="00F914A1"/>
    <w:rsid w:val="00FA31F8"/>
    <w:rsid w:val="00FA771E"/>
    <w:rsid w:val="00FB6FA7"/>
    <w:rsid w:val="00FC56D9"/>
    <w:rsid w:val="00FC5C89"/>
    <w:rsid w:val="00FD36B6"/>
    <w:rsid w:val="00FD4102"/>
    <w:rsid w:val="00FD740B"/>
    <w:rsid w:val="00FE662E"/>
    <w:rsid w:val="00FE7AB5"/>
    <w:rsid w:val="00FF088F"/>
    <w:rsid w:val="00FF0EC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6FB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uiPriority w:val="9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  <w:style w:type="paragraph" w:customStyle="1" w:styleId="BABTESIS">
    <w:name w:val="BAB TESIS"/>
    <w:basedOn w:val="Heading1"/>
    <w:link w:val="BABTESISChar"/>
    <w:qFormat/>
    <w:rsid w:val="00464A12"/>
    <w:pPr>
      <w:keepLines/>
      <w:spacing w:before="240" w:line="276" w:lineRule="auto"/>
      <w:ind w:right="-1"/>
    </w:pPr>
    <w:rPr>
      <w:rFonts w:asciiTheme="majorBidi" w:eastAsiaTheme="majorEastAsia" w:hAnsiTheme="majorBidi" w:cstheme="majorBidi"/>
      <w:bCs w:val="0"/>
    </w:rPr>
  </w:style>
  <w:style w:type="character" w:customStyle="1" w:styleId="BABTESISChar">
    <w:name w:val="BAB TESIS Char"/>
    <w:basedOn w:val="Heading1Char"/>
    <w:link w:val="BABTESIS"/>
    <w:rsid w:val="00464A12"/>
    <w:rPr>
      <w:rFonts w:asciiTheme="majorBidi" w:eastAsiaTheme="majorEastAsia" w:hAnsiTheme="majorBidi" w:cstheme="majorBidi"/>
      <w:b/>
      <w:bCs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9198E"/>
    <w:pPr>
      <w:keepNext w:val="0"/>
      <w:spacing w:line="360" w:lineRule="auto"/>
      <w:outlineLvl w:val="9"/>
    </w:pPr>
    <w:rPr>
      <w:rFonts w:eastAsia="Calibri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6E"/>
    <w:pPr>
      <w:spacing w:after="0" w:line="240" w:lineRule="auto"/>
    </w:pPr>
    <w:rPr>
      <w:rFonts w:asciiTheme="minorHAnsi" w:eastAsiaTheme="minorEastAsia" w:hAnsiTheme="minorHAnsi" w:cstheme="minorBidi"/>
      <w:sz w:val="20"/>
      <w:szCs w:val="25"/>
      <w:lang w:val="en-US" w:eastAsia="zh-CN" w:bidi="th-T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6E"/>
    <w:rPr>
      <w:rFonts w:asciiTheme="minorHAnsi" w:eastAsiaTheme="minorEastAsia" w:hAnsiTheme="minorHAnsi" w:cstheme="minorBidi"/>
      <w:szCs w:val="25"/>
      <w:lang w:val="en-US" w:eastAsia="zh-CN" w:bidi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AA756E"/>
    <w:rPr>
      <w:vertAlign w:val="superscript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756E"/>
    <w:pPr>
      <w:spacing w:after="160" w:line="259" w:lineRule="auto"/>
    </w:pPr>
    <w:rPr>
      <w:rFonts w:ascii="Times New Roman" w:eastAsiaTheme="minorEastAsia" w:hAnsi="Times New Roman" w:cs="Angsana New"/>
      <w:sz w:val="24"/>
      <w:szCs w:val="30"/>
      <w:lang w:val="en-US" w:eastAsia="zh-CN" w:bidi="th-TH"/>
    </w:rPr>
  </w:style>
  <w:style w:type="character" w:customStyle="1" w:styleId="SebutanYangBelumTerselesaikan2">
    <w:name w:val="Sebutan Yang Belum Terselesaikan2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uiPriority w:val="9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  <w:style w:type="paragraph" w:customStyle="1" w:styleId="BABTESIS">
    <w:name w:val="BAB TESIS"/>
    <w:basedOn w:val="Heading1"/>
    <w:link w:val="BABTESISChar"/>
    <w:qFormat/>
    <w:rsid w:val="00464A12"/>
    <w:pPr>
      <w:keepLines/>
      <w:spacing w:before="240" w:line="276" w:lineRule="auto"/>
      <w:ind w:right="-1"/>
    </w:pPr>
    <w:rPr>
      <w:rFonts w:asciiTheme="majorBidi" w:eastAsiaTheme="majorEastAsia" w:hAnsiTheme="majorBidi" w:cstheme="majorBidi"/>
      <w:bCs w:val="0"/>
    </w:rPr>
  </w:style>
  <w:style w:type="character" w:customStyle="1" w:styleId="BABTESISChar">
    <w:name w:val="BAB TESIS Char"/>
    <w:basedOn w:val="Heading1Char"/>
    <w:link w:val="BABTESIS"/>
    <w:rsid w:val="00464A12"/>
    <w:rPr>
      <w:rFonts w:asciiTheme="majorBidi" w:eastAsiaTheme="majorEastAsia" w:hAnsiTheme="majorBidi" w:cstheme="majorBidi"/>
      <w:b/>
      <w:bCs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9198E"/>
    <w:pPr>
      <w:keepNext w:val="0"/>
      <w:spacing w:line="360" w:lineRule="auto"/>
      <w:outlineLvl w:val="9"/>
    </w:pPr>
    <w:rPr>
      <w:rFonts w:eastAsia="Calibri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6E"/>
    <w:pPr>
      <w:spacing w:after="0" w:line="240" w:lineRule="auto"/>
    </w:pPr>
    <w:rPr>
      <w:rFonts w:asciiTheme="minorHAnsi" w:eastAsiaTheme="minorEastAsia" w:hAnsiTheme="minorHAnsi" w:cstheme="minorBidi"/>
      <w:sz w:val="20"/>
      <w:szCs w:val="25"/>
      <w:lang w:val="en-US" w:eastAsia="zh-CN" w:bidi="th-T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6E"/>
    <w:rPr>
      <w:rFonts w:asciiTheme="minorHAnsi" w:eastAsiaTheme="minorEastAsia" w:hAnsiTheme="minorHAnsi" w:cstheme="minorBidi"/>
      <w:szCs w:val="25"/>
      <w:lang w:val="en-US" w:eastAsia="zh-CN" w:bidi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AA756E"/>
    <w:rPr>
      <w:vertAlign w:val="superscript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756E"/>
    <w:pPr>
      <w:spacing w:after="160" w:line="259" w:lineRule="auto"/>
    </w:pPr>
    <w:rPr>
      <w:rFonts w:ascii="Times New Roman" w:eastAsiaTheme="minorEastAsia" w:hAnsi="Times New Roman" w:cs="Angsana New"/>
      <w:sz w:val="24"/>
      <w:szCs w:val="30"/>
      <w:lang w:val="en-US" w:eastAsia="zh-CN" w:bidi="th-TH"/>
    </w:rPr>
  </w:style>
  <w:style w:type="character" w:customStyle="1" w:styleId="SebutanYangBelumTerselesaikan2">
    <w:name w:val="Sebutan Yang Belum Terselesaikan2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ola.com/ragam/read/5065564/pengertian-analisis-beserta-tujuan-dan-fungsiny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8EA1-CB2E-43BB-8DB8-64AE2548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Links>
    <vt:vector size="12" baseType="variant">
      <vt:variant>
        <vt:i4>5963845</vt:i4>
      </vt:variant>
      <vt:variant>
        <vt:i4>6</vt:i4>
      </vt:variant>
      <vt:variant>
        <vt:i4>0</vt:i4>
      </vt:variant>
      <vt:variant>
        <vt:i4>5</vt:i4>
      </vt:variant>
      <vt:variant>
        <vt:lpwstr>https://youtu.be/4Hsgk2t2d0o?si=tUg7qxTCDM31jqSS</vt:lpwstr>
      </vt:variant>
      <vt:variant>
        <vt:lpwstr/>
      </vt:variant>
      <vt:variant>
        <vt:i4>4259859</vt:i4>
      </vt:variant>
      <vt:variant>
        <vt:i4>3</vt:i4>
      </vt:variant>
      <vt:variant>
        <vt:i4>0</vt:i4>
      </vt:variant>
      <vt:variant>
        <vt:i4>5</vt:i4>
      </vt:variant>
      <vt:variant>
        <vt:lpwstr>http://id.shvoong.com/social-science/psychology/187978-defenisi-persepsi/ www.geogle.com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USER</cp:lastModifiedBy>
  <cp:revision>2</cp:revision>
  <cp:lastPrinted>2024-09-27T03:49:00Z</cp:lastPrinted>
  <dcterms:created xsi:type="dcterms:W3CDTF">2024-12-19T11:58:00Z</dcterms:created>
  <dcterms:modified xsi:type="dcterms:W3CDTF">2024-12-19T11:58:00Z</dcterms:modified>
</cp:coreProperties>
</file>