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75" w:rsidRPr="00F07F9A" w:rsidRDefault="00F07F9A" w:rsidP="00E9109F">
      <w:pPr>
        <w:pStyle w:val="Heading1"/>
        <w:ind w:left="0"/>
        <w:rPr>
          <w:sz w:val="28"/>
          <w:szCs w:val="28"/>
        </w:rPr>
      </w:pPr>
      <w:r w:rsidRPr="00F07F9A">
        <w:rPr>
          <w:sz w:val="28"/>
          <w:szCs w:val="28"/>
        </w:rPr>
        <w:t>ABSTRAK</w:t>
      </w:r>
    </w:p>
    <w:p w:rsidR="00F07F9A" w:rsidRPr="00F07F9A" w:rsidRDefault="00F07F9A" w:rsidP="00E9109F">
      <w:pPr>
        <w:spacing w:before="210"/>
        <w:ind w:left="723" w:right="262"/>
        <w:jc w:val="center"/>
        <w:rPr>
          <w:b/>
          <w:color w:val="000000" w:themeColor="text1"/>
          <w:sz w:val="28"/>
          <w:szCs w:val="28"/>
        </w:rPr>
      </w:pPr>
      <w:r w:rsidRPr="00F07F9A">
        <w:rPr>
          <w:b/>
          <w:color w:val="000000" w:themeColor="text1"/>
          <w:sz w:val="28"/>
          <w:szCs w:val="28"/>
        </w:rPr>
        <w:t xml:space="preserve">PENGARUH TES PENGETAHUAN AWAL TERHADAP KETERAMPILAN MEMBACA PEMAHAMAN DAN MEMBUAT STRUKTUR KALIMAT </w:t>
      </w:r>
      <w:r w:rsidRPr="00F07F9A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F07F9A">
        <w:rPr>
          <w:b/>
          <w:color w:val="000000" w:themeColor="text1"/>
          <w:sz w:val="28"/>
          <w:szCs w:val="28"/>
        </w:rPr>
        <w:t>SISWA</w:t>
      </w:r>
      <w:r w:rsidRPr="00F07F9A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07F9A">
        <w:rPr>
          <w:b/>
          <w:color w:val="000000" w:themeColor="text1"/>
          <w:sz w:val="28"/>
          <w:szCs w:val="28"/>
        </w:rPr>
        <w:t>KELAS</w:t>
      </w:r>
      <w:r w:rsidRPr="00F07F9A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F07F9A">
        <w:rPr>
          <w:b/>
          <w:color w:val="000000" w:themeColor="text1"/>
          <w:sz w:val="28"/>
          <w:szCs w:val="28"/>
        </w:rPr>
        <w:t>VIII MTs NEGERI 2 DELI SERDANG</w:t>
      </w:r>
    </w:p>
    <w:p w:rsidR="00F07F9A" w:rsidRDefault="00F07F9A" w:rsidP="00E9109F">
      <w:pPr>
        <w:pStyle w:val="Heading1"/>
        <w:ind w:left="0"/>
        <w:rPr>
          <w:sz w:val="28"/>
          <w:szCs w:val="28"/>
        </w:rPr>
      </w:pPr>
    </w:p>
    <w:p w:rsidR="00F07F9A" w:rsidRDefault="00F07F9A" w:rsidP="00E9109F">
      <w:pPr>
        <w:pStyle w:val="Heading1"/>
        <w:ind w:left="0"/>
        <w:rPr>
          <w:sz w:val="28"/>
          <w:szCs w:val="28"/>
        </w:rPr>
      </w:pPr>
      <w:r>
        <w:rPr>
          <w:sz w:val="28"/>
          <w:szCs w:val="28"/>
        </w:rPr>
        <w:t>OLEH</w:t>
      </w:r>
    </w:p>
    <w:p w:rsidR="00F07F9A" w:rsidRDefault="00F07F9A" w:rsidP="00E9109F">
      <w:pPr>
        <w:pStyle w:val="Heading1"/>
        <w:ind w:left="0"/>
        <w:rPr>
          <w:sz w:val="28"/>
          <w:szCs w:val="28"/>
        </w:rPr>
      </w:pPr>
    </w:p>
    <w:p w:rsidR="00F07F9A" w:rsidRPr="00F07F9A" w:rsidRDefault="00F07F9A" w:rsidP="00E9109F">
      <w:pPr>
        <w:pStyle w:val="Heading2"/>
        <w:ind w:left="723" w:right="257"/>
        <w:jc w:val="center"/>
        <w:rPr>
          <w:color w:val="000000" w:themeColor="text1"/>
          <w:sz w:val="28"/>
          <w:u w:val="single"/>
        </w:rPr>
      </w:pPr>
      <w:r w:rsidRPr="00F07F9A">
        <w:rPr>
          <w:color w:val="000000" w:themeColor="text1"/>
          <w:sz w:val="28"/>
          <w:u w:val="single"/>
        </w:rPr>
        <w:t>RAUDAHTULSARIFAH LUBIS</w:t>
      </w:r>
    </w:p>
    <w:p w:rsidR="00F07F9A" w:rsidRPr="004D629A" w:rsidRDefault="00F07F9A" w:rsidP="00E9109F">
      <w:pPr>
        <w:pStyle w:val="Heading2"/>
        <w:ind w:left="723" w:right="257"/>
        <w:jc w:val="center"/>
        <w:rPr>
          <w:color w:val="000000" w:themeColor="text1"/>
        </w:rPr>
      </w:pPr>
      <w:r w:rsidRPr="004D629A">
        <w:rPr>
          <w:color w:val="000000" w:themeColor="text1"/>
          <w:sz w:val="28"/>
        </w:rPr>
        <w:t>NPM</w:t>
      </w:r>
      <w:r w:rsidRPr="004D629A">
        <w:rPr>
          <w:color w:val="000000" w:themeColor="text1"/>
          <w:spacing w:val="64"/>
          <w:sz w:val="28"/>
        </w:rPr>
        <w:t xml:space="preserve"> </w:t>
      </w:r>
      <w:r w:rsidRPr="004D629A">
        <w:rPr>
          <w:color w:val="000000" w:themeColor="text1"/>
          <w:sz w:val="28"/>
        </w:rPr>
        <w:t>227015019</w:t>
      </w:r>
    </w:p>
    <w:p w:rsidR="00F07F9A" w:rsidRDefault="00F07F9A" w:rsidP="00F07F9A">
      <w:pPr>
        <w:pStyle w:val="Heading1"/>
        <w:ind w:left="0"/>
        <w:rPr>
          <w:sz w:val="28"/>
          <w:szCs w:val="28"/>
        </w:rPr>
      </w:pPr>
    </w:p>
    <w:p w:rsidR="00F07F9A" w:rsidRDefault="00F07F9A" w:rsidP="00566489">
      <w:pPr>
        <w:pStyle w:val="ListParagraph"/>
        <w:ind w:firstLine="0"/>
        <w:rPr>
          <w:sz w:val="24"/>
          <w:szCs w:val="24"/>
        </w:rPr>
      </w:pPr>
      <w:proofErr w:type="spellStart"/>
      <w:r w:rsidRPr="00E9109F">
        <w:rPr>
          <w:sz w:val="24"/>
          <w:szCs w:val="24"/>
        </w:rPr>
        <w:t>Penelitian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ini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mengangkat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permasalahan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mengenai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apakah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ada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pengaruh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tes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pengetahuan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awal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terhadap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keterampilan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membaca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pemahaman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dan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membuat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struktur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proofErr w:type="gramStart"/>
      <w:r w:rsidRPr="00E9109F">
        <w:rPr>
          <w:sz w:val="24"/>
          <w:szCs w:val="24"/>
        </w:rPr>
        <w:t>kalimat</w:t>
      </w:r>
      <w:proofErr w:type="spellEnd"/>
      <w:r w:rsidRPr="00E9109F">
        <w:rPr>
          <w:sz w:val="24"/>
          <w:szCs w:val="24"/>
        </w:rPr>
        <w:t xml:space="preserve"> </w:t>
      </w:r>
      <w:r w:rsidRPr="00E9109F">
        <w:rPr>
          <w:spacing w:val="-1"/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siswa</w:t>
      </w:r>
      <w:proofErr w:type="spellEnd"/>
      <w:proofErr w:type="gramEnd"/>
      <w:r w:rsidRPr="00E9109F">
        <w:rPr>
          <w:spacing w:val="1"/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kelas</w:t>
      </w:r>
      <w:proofErr w:type="spellEnd"/>
      <w:r w:rsidRPr="00E9109F">
        <w:rPr>
          <w:spacing w:val="-3"/>
          <w:sz w:val="24"/>
          <w:szCs w:val="24"/>
        </w:rPr>
        <w:t xml:space="preserve"> VIII </w:t>
      </w:r>
      <w:r w:rsidRPr="00E9109F">
        <w:rPr>
          <w:sz w:val="24"/>
          <w:szCs w:val="24"/>
        </w:rPr>
        <w:t xml:space="preserve"> MTs </w:t>
      </w:r>
      <w:proofErr w:type="spellStart"/>
      <w:r w:rsidRPr="00E9109F">
        <w:rPr>
          <w:sz w:val="24"/>
          <w:szCs w:val="24"/>
        </w:rPr>
        <w:t>Negeri</w:t>
      </w:r>
      <w:proofErr w:type="spellEnd"/>
      <w:r w:rsidRPr="00E9109F">
        <w:rPr>
          <w:sz w:val="24"/>
          <w:szCs w:val="24"/>
        </w:rPr>
        <w:t xml:space="preserve"> 2 Deli </w:t>
      </w:r>
      <w:proofErr w:type="spellStart"/>
      <w:r w:rsidRPr="00E9109F">
        <w:rPr>
          <w:sz w:val="24"/>
          <w:szCs w:val="24"/>
        </w:rPr>
        <w:t>Serdang</w:t>
      </w:r>
      <w:proofErr w:type="spellEnd"/>
      <w:r w:rsidRPr="00E9109F">
        <w:rPr>
          <w:sz w:val="24"/>
          <w:szCs w:val="24"/>
        </w:rPr>
        <w:t xml:space="preserve">  </w:t>
      </w:r>
      <w:proofErr w:type="spellStart"/>
      <w:r w:rsidRPr="00E9109F">
        <w:rPr>
          <w:sz w:val="24"/>
          <w:szCs w:val="24"/>
        </w:rPr>
        <w:t>tahun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pembelajaran</w:t>
      </w:r>
      <w:proofErr w:type="spellEnd"/>
      <w:r w:rsidRPr="00E9109F">
        <w:rPr>
          <w:sz w:val="24"/>
          <w:szCs w:val="24"/>
        </w:rPr>
        <w:t xml:space="preserve"> 2023/2024? </w:t>
      </w:r>
      <w:proofErr w:type="spellStart"/>
      <w:r w:rsidRPr="00E9109F">
        <w:rPr>
          <w:sz w:val="24"/>
          <w:szCs w:val="24"/>
        </w:rPr>
        <w:t>Tujuan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dalam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penelitian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ini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ialah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untuk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mengetahui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pengaruh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tes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pengetahuan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awal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terhadap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keterampilan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membaca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pemahaman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dan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membuat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struktur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proofErr w:type="gramStart"/>
      <w:r w:rsidRPr="00E9109F">
        <w:rPr>
          <w:sz w:val="24"/>
          <w:szCs w:val="24"/>
        </w:rPr>
        <w:t>kalimat</w:t>
      </w:r>
      <w:proofErr w:type="spellEnd"/>
      <w:r w:rsidRPr="00E9109F">
        <w:rPr>
          <w:sz w:val="24"/>
          <w:szCs w:val="24"/>
        </w:rPr>
        <w:t xml:space="preserve"> </w:t>
      </w:r>
      <w:r w:rsidRPr="00E9109F">
        <w:rPr>
          <w:spacing w:val="-1"/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siswa</w:t>
      </w:r>
      <w:proofErr w:type="spellEnd"/>
      <w:proofErr w:type="gramEnd"/>
      <w:r w:rsidRPr="00E9109F">
        <w:rPr>
          <w:spacing w:val="1"/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kelas</w:t>
      </w:r>
      <w:proofErr w:type="spellEnd"/>
      <w:r w:rsidRPr="00E9109F">
        <w:rPr>
          <w:spacing w:val="-3"/>
          <w:sz w:val="24"/>
          <w:szCs w:val="24"/>
        </w:rPr>
        <w:t xml:space="preserve"> VIII </w:t>
      </w:r>
      <w:r w:rsidRPr="00E9109F">
        <w:rPr>
          <w:sz w:val="24"/>
          <w:szCs w:val="24"/>
        </w:rPr>
        <w:t xml:space="preserve"> MTs </w:t>
      </w:r>
      <w:proofErr w:type="spellStart"/>
      <w:r w:rsidRPr="00E9109F">
        <w:rPr>
          <w:sz w:val="24"/>
          <w:szCs w:val="24"/>
        </w:rPr>
        <w:t>Negeri</w:t>
      </w:r>
      <w:proofErr w:type="spellEnd"/>
      <w:r w:rsidRPr="00E9109F">
        <w:rPr>
          <w:sz w:val="24"/>
          <w:szCs w:val="24"/>
        </w:rPr>
        <w:t xml:space="preserve"> 2 Deli </w:t>
      </w:r>
      <w:proofErr w:type="spellStart"/>
      <w:r w:rsidRPr="00E9109F">
        <w:rPr>
          <w:sz w:val="24"/>
          <w:szCs w:val="24"/>
        </w:rPr>
        <w:t>Serdang</w:t>
      </w:r>
      <w:proofErr w:type="spellEnd"/>
      <w:r w:rsidRPr="00E9109F">
        <w:rPr>
          <w:sz w:val="24"/>
          <w:szCs w:val="24"/>
        </w:rPr>
        <w:t xml:space="preserve">. </w:t>
      </w:r>
      <w:proofErr w:type="spellStart"/>
      <w:proofErr w:type="gramStart"/>
      <w:r w:rsidRPr="00E9109F">
        <w:rPr>
          <w:sz w:val="24"/>
          <w:szCs w:val="24"/>
        </w:rPr>
        <w:t>Metode</w:t>
      </w:r>
      <w:proofErr w:type="spellEnd"/>
      <w:r w:rsidRPr="00E9109F">
        <w:rPr>
          <w:sz w:val="24"/>
          <w:szCs w:val="24"/>
        </w:rPr>
        <w:t xml:space="preserve"> yang </w:t>
      </w:r>
      <w:proofErr w:type="spellStart"/>
      <w:r w:rsidRPr="00E9109F">
        <w:rPr>
          <w:sz w:val="24"/>
          <w:szCs w:val="24"/>
        </w:rPr>
        <w:t>digunakan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pada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penelitian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ini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ialah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metode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eksperimen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dengan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desain</w:t>
      </w:r>
      <w:proofErr w:type="spellEnd"/>
      <w:r w:rsidRPr="00E9109F">
        <w:rPr>
          <w:sz w:val="24"/>
          <w:szCs w:val="24"/>
        </w:rPr>
        <w:t xml:space="preserve"> factorial </w:t>
      </w:r>
      <w:proofErr w:type="spellStart"/>
      <w:r w:rsidRPr="00E9109F">
        <w:rPr>
          <w:sz w:val="24"/>
          <w:szCs w:val="24"/>
        </w:rPr>
        <w:t>sederhana</w:t>
      </w:r>
      <w:proofErr w:type="spellEnd"/>
      <w:r w:rsidRPr="00E9109F">
        <w:rPr>
          <w:sz w:val="24"/>
          <w:szCs w:val="24"/>
        </w:rPr>
        <w:t xml:space="preserve"> 2 x 2.</w:t>
      </w:r>
      <w:proofErr w:type="gram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Populasi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pada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penelitian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ini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adalah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sz w:val="24"/>
          <w:szCs w:val="24"/>
        </w:rPr>
        <w:t>seluruh</w:t>
      </w:r>
      <w:proofErr w:type="spellEnd"/>
      <w:r w:rsidRPr="00E9109F">
        <w:rPr>
          <w:sz w:val="24"/>
          <w:szCs w:val="24"/>
        </w:rPr>
        <w:t xml:space="preserve"> </w:t>
      </w:r>
      <w:proofErr w:type="spellStart"/>
      <w:r w:rsidRPr="00E9109F">
        <w:rPr>
          <w:bCs/>
          <w:color w:val="000000" w:themeColor="text1"/>
          <w:sz w:val="24"/>
          <w:szCs w:val="24"/>
        </w:rPr>
        <w:t>kelas</w:t>
      </w:r>
      <w:proofErr w:type="spellEnd"/>
      <w:r w:rsidRPr="00E9109F">
        <w:rPr>
          <w:bCs/>
          <w:color w:val="000000" w:themeColor="text1"/>
          <w:sz w:val="24"/>
          <w:szCs w:val="24"/>
        </w:rPr>
        <w:t xml:space="preserve"> VIII </w:t>
      </w:r>
      <w:r w:rsidRPr="00E9109F">
        <w:rPr>
          <w:color w:val="000000" w:themeColor="text1"/>
          <w:sz w:val="24"/>
          <w:szCs w:val="24"/>
        </w:rPr>
        <w:t xml:space="preserve">MTs </w:t>
      </w:r>
      <w:proofErr w:type="spellStart"/>
      <w:r w:rsidRPr="00E9109F">
        <w:rPr>
          <w:color w:val="000000" w:themeColor="text1"/>
          <w:sz w:val="24"/>
          <w:szCs w:val="24"/>
        </w:rPr>
        <w:t>Negeri</w:t>
      </w:r>
      <w:proofErr w:type="spellEnd"/>
      <w:r w:rsidRPr="00E9109F">
        <w:rPr>
          <w:color w:val="000000" w:themeColor="text1"/>
          <w:sz w:val="24"/>
          <w:szCs w:val="24"/>
        </w:rPr>
        <w:t xml:space="preserve"> 2 Deli </w:t>
      </w:r>
      <w:proofErr w:type="spellStart"/>
      <w:r w:rsidRPr="00E9109F">
        <w:rPr>
          <w:color w:val="000000" w:themeColor="text1"/>
          <w:sz w:val="24"/>
          <w:szCs w:val="24"/>
        </w:rPr>
        <w:t>Serdang</w:t>
      </w:r>
      <w:proofErr w:type="spellEnd"/>
      <w:r w:rsidRPr="00E9109F">
        <w:rPr>
          <w:color w:val="000000" w:themeColor="text1"/>
          <w:sz w:val="24"/>
          <w:szCs w:val="24"/>
        </w:rPr>
        <w:t xml:space="preserve"> yang </w:t>
      </w:r>
      <w:proofErr w:type="spellStart"/>
      <w:r w:rsidRPr="00E9109F">
        <w:rPr>
          <w:color w:val="000000" w:themeColor="text1"/>
          <w:sz w:val="24"/>
          <w:szCs w:val="24"/>
        </w:rPr>
        <w:t>berjumlah</w:t>
      </w:r>
      <w:proofErr w:type="spellEnd"/>
      <w:r w:rsidRPr="00E9109F">
        <w:rPr>
          <w:color w:val="000000" w:themeColor="text1"/>
          <w:sz w:val="24"/>
          <w:szCs w:val="24"/>
        </w:rPr>
        <w:t xml:space="preserve"> 352 ora</w:t>
      </w:r>
      <w:r w:rsidR="00E9109F" w:rsidRPr="00E9109F">
        <w:rPr>
          <w:color w:val="000000" w:themeColor="text1"/>
          <w:sz w:val="24"/>
          <w:szCs w:val="24"/>
        </w:rPr>
        <w:t xml:space="preserve">ng yang </w:t>
      </w:r>
      <w:proofErr w:type="spellStart"/>
      <w:r w:rsidR="00E9109F" w:rsidRPr="00E9109F">
        <w:rPr>
          <w:color w:val="000000" w:themeColor="text1"/>
          <w:sz w:val="24"/>
          <w:szCs w:val="24"/>
        </w:rPr>
        <w:t>tersebar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dalam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11 </w:t>
      </w:r>
      <w:proofErr w:type="spellStart"/>
      <w:r w:rsidR="00E9109F" w:rsidRPr="00E9109F">
        <w:rPr>
          <w:color w:val="000000" w:themeColor="text1"/>
          <w:sz w:val="24"/>
          <w:szCs w:val="24"/>
        </w:rPr>
        <w:t>kelas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dengan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sampel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penelitian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sebanyak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80 </w:t>
      </w:r>
      <w:proofErr w:type="spellStart"/>
      <w:r w:rsidR="00E9109F" w:rsidRPr="00E9109F">
        <w:rPr>
          <w:color w:val="000000" w:themeColor="text1"/>
          <w:sz w:val="24"/>
          <w:szCs w:val="24"/>
        </w:rPr>
        <w:t>siswa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yang </w:t>
      </w:r>
      <w:proofErr w:type="spellStart"/>
      <w:r w:rsidR="00E9109F" w:rsidRPr="00E9109F">
        <w:rPr>
          <w:color w:val="000000" w:themeColor="text1"/>
          <w:sz w:val="24"/>
          <w:szCs w:val="24"/>
        </w:rPr>
        <w:t>diambil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secara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random. </w:t>
      </w:r>
      <w:proofErr w:type="spellStart"/>
      <w:proofErr w:type="gramStart"/>
      <w:r w:rsidR="00E9109F" w:rsidRPr="00E9109F">
        <w:rPr>
          <w:color w:val="000000" w:themeColor="text1"/>
          <w:sz w:val="24"/>
          <w:szCs w:val="24"/>
        </w:rPr>
        <w:t>Instrumen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yang </w:t>
      </w:r>
      <w:proofErr w:type="spellStart"/>
      <w:r w:rsidR="00E9109F" w:rsidRPr="00E9109F">
        <w:rPr>
          <w:color w:val="000000" w:themeColor="text1"/>
          <w:sz w:val="24"/>
          <w:szCs w:val="24"/>
        </w:rPr>
        <w:t>digunakan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adalah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tes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objektif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yang </w:t>
      </w:r>
      <w:proofErr w:type="spellStart"/>
      <w:r w:rsidR="00E9109F" w:rsidRPr="00E9109F">
        <w:rPr>
          <w:color w:val="000000" w:themeColor="text1"/>
          <w:sz w:val="24"/>
          <w:szCs w:val="24"/>
        </w:rPr>
        <w:t>terdiri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atas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20 </w:t>
      </w:r>
      <w:proofErr w:type="spellStart"/>
      <w:r w:rsidR="00E9109F" w:rsidRPr="00E9109F">
        <w:rPr>
          <w:color w:val="000000" w:themeColor="text1"/>
          <w:sz w:val="24"/>
          <w:szCs w:val="24"/>
        </w:rPr>
        <w:t>butir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soal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pilihan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ganda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, </w:t>
      </w:r>
      <w:proofErr w:type="spellStart"/>
      <w:r w:rsidR="00E9109F" w:rsidRPr="00E9109F">
        <w:rPr>
          <w:color w:val="000000" w:themeColor="text1"/>
          <w:sz w:val="24"/>
          <w:szCs w:val="24"/>
        </w:rPr>
        <w:t>dengan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teknik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penilaian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apabila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benar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1diberi </w:t>
      </w:r>
      <w:proofErr w:type="spellStart"/>
      <w:r w:rsidR="00E9109F" w:rsidRPr="00E9109F">
        <w:rPr>
          <w:color w:val="000000" w:themeColor="text1"/>
          <w:sz w:val="24"/>
          <w:szCs w:val="24"/>
        </w:rPr>
        <w:t>skor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5.</w:t>
      </w:r>
      <w:proofErr w:type="gram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9109F" w:rsidRPr="00E9109F">
        <w:rPr>
          <w:color w:val="000000" w:themeColor="text1"/>
          <w:sz w:val="24"/>
          <w:szCs w:val="24"/>
        </w:rPr>
        <w:t>Sehingga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skor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tertinggi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ialah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100 </w:t>
      </w:r>
      <w:proofErr w:type="spellStart"/>
      <w:r w:rsidR="00E9109F" w:rsidRPr="00E9109F">
        <w:rPr>
          <w:color w:val="000000" w:themeColor="text1"/>
          <w:sz w:val="24"/>
          <w:szCs w:val="24"/>
        </w:rPr>
        <w:t>dan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terendah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5.</w:t>
      </w:r>
      <w:proofErr w:type="gram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Hasil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penelitian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menunjukkan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bahwa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ada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pengaruh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tes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pengetahuan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awal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terhadap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keterampilan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membaca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pemahaman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dan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membuat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struktur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proofErr w:type="gramStart"/>
      <w:r w:rsidR="00E9109F" w:rsidRPr="00E9109F">
        <w:rPr>
          <w:sz w:val="24"/>
          <w:szCs w:val="24"/>
        </w:rPr>
        <w:t>kalimat</w:t>
      </w:r>
      <w:proofErr w:type="spellEnd"/>
      <w:r w:rsidR="00E9109F" w:rsidRPr="00E9109F">
        <w:rPr>
          <w:sz w:val="24"/>
          <w:szCs w:val="24"/>
        </w:rPr>
        <w:t xml:space="preserve"> </w:t>
      </w:r>
      <w:r w:rsidR="00E9109F" w:rsidRPr="00E9109F">
        <w:rPr>
          <w:spacing w:val="-1"/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siswa</w:t>
      </w:r>
      <w:proofErr w:type="spellEnd"/>
      <w:proofErr w:type="gramEnd"/>
      <w:r w:rsidR="00E9109F" w:rsidRPr="00E9109F">
        <w:rPr>
          <w:spacing w:val="1"/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kelas</w:t>
      </w:r>
      <w:proofErr w:type="spellEnd"/>
      <w:r w:rsidR="00E9109F" w:rsidRPr="00E9109F">
        <w:rPr>
          <w:spacing w:val="-3"/>
          <w:sz w:val="24"/>
          <w:szCs w:val="24"/>
        </w:rPr>
        <w:t xml:space="preserve"> VIII </w:t>
      </w:r>
      <w:r w:rsidR="00E9109F" w:rsidRPr="00E9109F">
        <w:rPr>
          <w:sz w:val="24"/>
          <w:szCs w:val="24"/>
        </w:rPr>
        <w:t xml:space="preserve"> MTs </w:t>
      </w:r>
      <w:proofErr w:type="spellStart"/>
      <w:r w:rsidR="00E9109F" w:rsidRPr="00E9109F">
        <w:rPr>
          <w:sz w:val="24"/>
          <w:szCs w:val="24"/>
        </w:rPr>
        <w:t>Negeri</w:t>
      </w:r>
      <w:proofErr w:type="spellEnd"/>
      <w:r w:rsidR="00E9109F" w:rsidRPr="00E9109F">
        <w:rPr>
          <w:sz w:val="24"/>
          <w:szCs w:val="24"/>
        </w:rPr>
        <w:t xml:space="preserve"> 2 Deli </w:t>
      </w:r>
      <w:proofErr w:type="spellStart"/>
      <w:r w:rsidR="00E9109F" w:rsidRPr="00E9109F">
        <w:rPr>
          <w:sz w:val="24"/>
          <w:szCs w:val="24"/>
        </w:rPr>
        <w:t>Serdang</w:t>
      </w:r>
      <w:proofErr w:type="spellEnd"/>
      <w:r w:rsidR="00E9109F" w:rsidRPr="00E9109F">
        <w:rPr>
          <w:sz w:val="24"/>
          <w:szCs w:val="24"/>
        </w:rPr>
        <w:t xml:space="preserve">, </w:t>
      </w:r>
      <w:proofErr w:type="spellStart"/>
      <w:r w:rsidR="00E9109F" w:rsidRPr="00E9109F">
        <w:rPr>
          <w:sz w:val="24"/>
          <w:szCs w:val="24"/>
        </w:rPr>
        <w:t>dengan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hasil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perhitungan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anava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diperoleh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F</w:t>
      </w:r>
      <w:r w:rsidR="00E9109F" w:rsidRPr="00E9109F">
        <w:rPr>
          <w:sz w:val="24"/>
          <w:szCs w:val="24"/>
          <w:vertAlign w:val="subscript"/>
        </w:rPr>
        <w:t>hitung</w:t>
      </w:r>
      <w:proofErr w:type="spellEnd"/>
      <w:r w:rsidR="00E9109F" w:rsidRPr="00E9109F">
        <w:rPr>
          <w:sz w:val="24"/>
          <w:szCs w:val="24"/>
        </w:rPr>
        <w:t xml:space="preserve"> = 6,32 </w:t>
      </w:r>
      <w:proofErr w:type="spellStart"/>
      <w:r w:rsidR="00E9109F" w:rsidRPr="00E9109F">
        <w:rPr>
          <w:sz w:val="24"/>
          <w:szCs w:val="24"/>
        </w:rPr>
        <w:t>dan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F</w:t>
      </w:r>
      <w:r w:rsidR="00E9109F" w:rsidRPr="00E9109F">
        <w:rPr>
          <w:sz w:val="24"/>
          <w:szCs w:val="24"/>
          <w:vertAlign w:val="subscript"/>
        </w:rPr>
        <w:t>tabel</w:t>
      </w:r>
      <w:proofErr w:type="spellEnd"/>
      <w:r w:rsidR="00E9109F" w:rsidRPr="00E9109F">
        <w:rPr>
          <w:sz w:val="24"/>
          <w:szCs w:val="24"/>
        </w:rPr>
        <w:t xml:space="preserve"> = 4,00 </w:t>
      </w:r>
      <w:proofErr w:type="spellStart"/>
      <w:r w:rsidR="00E9109F" w:rsidRPr="00E9109F">
        <w:rPr>
          <w:sz w:val="24"/>
          <w:szCs w:val="24"/>
        </w:rPr>
        <w:t>pada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taraf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siginifikan</w:t>
      </w:r>
      <w:proofErr w:type="spellEnd"/>
      <w:r w:rsidR="00E9109F" w:rsidRPr="00E9109F">
        <w:rPr>
          <w:sz w:val="24"/>
          <w:szCs w:val="24"/>
        </w:rPr>
        <w:t xml:space="preserve"> 0,05. </w:t>
      </w:r>
      <w:proofErr w:type="gramStart"/>
      <w:r w:rsidR="00E9109F" w:rsidRPr="00E9109F">
        <w:rPr>
          <w:sz w:val="24"/>
          <w:szCs w:val="24"/>
        </w:rPr>
        <w:t xml:space="preserve">Hal </w:t>
      </w:r>
      <w:proofErr w:type="spellStart"/>
      <w:r w:rsidR="00E9109F" w:rsidRPr="00E9109F">
        <w:rPr>
          <w:sz w:val="24"/>
          <w:szCs w:val="24"/>
        </w:rPr>
        <w:t>ini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menunjukkan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bahwa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F</w:t>
      </w:r>
      <w:r w:rsidR="00E9109F" w:rsidRPr="00E9109F">
        <w:rPr>
          <w:sz w:val="24"/>
          <w:szCs w:val="24"/>
          <w:vertAlign w:val="subscript"/>
        </w:rPr>
        <w:t>hitung</w:t>
      </w:r>
      <w:proofErr w:type="spellEnd"/>
      <w:r w:rsidR="00E9109F" w:rsidRPr="00E9109F">
        <w:rPr>
          <w:sz w:val="24"/>
          <w:szCs w:val="24"/>
        </w:rPr>
        <w:t xml:space="preserve"> &gt; </w:t>
      </w:r>
      <w:proofErr w:type="spellStart"/>
      <w:r w:rsidR="00E9109F" w:rsidRPr="00E9109F">
        <w:rPr>
          <w:sz w:val="24"/>
          <w:szCs w:val="24"/>
        </w:rPr>
        <w:t>F</w:t>
      </w:r>
      <w:r w:rsidR="00E9109F" w:rsidRPr="00E9109F">
        <w:rPr>
          <w:sz w:val="24"/>
          <w:szCs w:val="24"/>
          <w:vertAlign w:val="subscript"/>
        </w:rPr>
        <w:t>tabel</w:t>
      </w:r>
      <w:proofErr w:type="spellEnd"/>
      <w:r w:rsidR="00E9109F" w:rsidRPr="00E9109F">
        <w:rPr>
          <w:sz w:val="24"/>
          <w:szCs w:val="24"/>
        </w:rPr>
        <w:t>.</w:t>
      </w:r>
      <w:proofErr w:type="gramEnd"/>
      <w:r w:rsidR="00E9109F" w:rsidRPr="00E9109F">
        <w:rPr>
          <w:sz w:val="24"/>
          <w:szCs w:val="24"/>
        </w:rPr>
        <w:t xml:space="preserve"> </w:t>
      </w:r>
      <w:proofErr w:type="spellStart"/>
      <w:proofErr w:type="gramStart"/>
      <w:r w:rsidR="00E9109F" w:rsidRPr="00E9109F">
        <w:rPr>
          <w:sz w:val="24"/>
          <w:szCs w:val="24"/>
        </w:rPr>
        <w:t>Dengan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demikian</w:t>
      </w:r>
      <w:proofErr w:type="spellEnd"/>
      <w:r w:rsidR="00E9109F" w:rsidRPr="00E9109F">
        <w:rPr>
          <w:sz w:val="24"/>
          <w:szCs w:val="24"/>
        </w:rPr>
        <w:t xml:space="preserve">, </w:t>
      </w:r>
      <w:proofErr w:type="spellStart"/>
      <w:r w:rsidR="00E9109F" w:rsidRPr="00E9109F">
        <w:rPr>
          <w:sz w:val="24"/>
          <w:szCs w:val="24"/>
        </w:rPr>
        <w:t>hipotesis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diterima</w:t>
      </w:r>
      <w:proofErr w:type="spellEnd"/>
      <w:r w:rsidR="00E9109F" w:rsidRPr="00E9109F">
        <w:rPr>
          <w:sz w:val="24"/>
          <w:szCs w:val="24"/>
        </w:rPr>
        <w:t>.</w:t>
      </w:r>
      <w:proofErr w:type="gram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Dengan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begitu</w:t>
      </w:r>
      <w:proofErr w:type="spellEnd"/>
      <w:r w:rsidR="00E9109F" w:rsidRPr="00E9109F">
        <w:rPr>
          <w:sz w:val="24"/>
          <w:szCs w:val="24"/>
        </w:rPr>
        <w:t xml:space="preserve">, </w:t>
      </w:r>
      <w:proofErr w:type="spellStart"/>
      <w:r w:rsidR="00E9109F" w:rsidRPr="00E9109F">
        <w:rPr>
          <w:sz w:val="24"/>
          <w:szCs w:val="24"/>
        </w:rPr>
        <w:t>terdapat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color w:val="000000" w:themeColor="text1"/>
          <w:sz w:val="24"/>
          <w:szCs w:val="24"/>
        </w:rPr>
        <w:t>pengaruh</w:t>
      </w:r>
      <w:proofErr w:type="spellEnd"/>
      <w:r w:rsidR="00E9109F" w:rsidRPr="00E9109F">
        <w:rPr>
          <w:color w:val="000000" w:themeColor="text1"/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tes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pengetahuan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awal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terhadap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keterampilan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membaca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pemahaman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dan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membuat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struktur</w:t>
      </w:r>
      <w:proofErr w:type="spellEnd"/>
      <w:r w:rsidR="00E9109F" w:rsidRPr="00E9109F">
        <w:rPr>
          <w:sz w:val="24"/>
          <w:szCs w:val="24"/>
        </w:rPr>
        <w:t xml:space="preserve"> </w:t>
      </w:r>
      <w:proofErr w:type="spellStart"/>
      <w:proofErr w:type="gramStart"/>
      <w:r w:rsidR="00E9109F" w:rsidRPr="00E9109F">
        <w:rPr>
          <w:sz w:val="24"/>
          <w:szCs w:val="24"/>
        </w:rPr>
        <w:t>kalimat</w:t>
      </w:r>
      <w:proofErr w:type="spellEnd"/>
      <w:r w:rsidR="00E9109F" w:rsidRPr="00E9109F">
        <w:rPr>
          <w:sz w:val="24"/>
          <w:szCs w:val="24"/>
        </w:rPr>
        <w:t xml:space="preserve"> </w:t>
      </w:r>
      <w:r w:rsidR="00E9109F" w:rsidRPr="00E9109F">
        <w:rPr>
          <w:spacing w:val="-1"/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siswa</w:t>
      </w:r>
      <w:proofErr w:type="spellEnd"/>
      <w:proofErr w:type="gramEnd"/>
      <w:r w:rsidR="00E9109F" w:rsidRPr="00E9109F">
        <w:rPr>
          <w:spacing w:val="1"/>
          <w:sz w:val="24"/>
          <w:szCs w:val="24"/>
        </w:rPr>
        <w:t xml:space="preserve"> </w:t>
      </w:r>
      <w:proofErr w:type="spellStart"/>
      <w:r w:rsidR="00E9109F" w:rsidRPr="00E9109F">
        <w:rPr>
          <w:sz w:val="24"/>
          <w:szCs w:val="24"/>
        </w:rPr>
        <w:t>kelas</w:t>
      </w:r>
      <w:proofErr w:type="spellEnd"/>
      <w:r w:rsidR="00E9109F" w:rsidRPr="00E9109F">
        <w:rPr>
          <w:spacing w:val="-3"/>
          <w:sz w:val="24"/>
          <w:szCs w:val="24"/>
        </w:rPr>
        <w:t xml:space="preserve"> VIII </w:t>
      </w:r>
      <w:r w:rsidR="00E9109F" w:rsidRPr="00E9109F">
        <w:rPr>
          <w:sz w:val="24"/>
          <w:szCs w:val="24"/>
        </w:rPr>
        <w:t xml:space="preserve"> MTs </w:t>
      </w:r>
      <w:proofErr w:type="spellStart"/>
      <w:r w:rsidR="00E9109F" w:rsidRPr="00E9109F">
        <w:rPr>
          <w:sz w:val="24"/>
          <w:szCs w:val="24"/>
        </w:rPr>
        <w:t>Negeri</w:t>
      </w:r>
      <w:proofErr w:type="spellEnd"/>
      <w:r w:rsidR="00E9109F" w:rsidRPr="00E9109F">
        <w:rPr>
          <w:sz w:val="24"/>
          <w:szCs w:val="24"/>
        </w:rPr>
        <w:t xml:space="preserve"> 2 Deli </w:t>
      </w:r>
      <w:proofErr w:type="spellStart"/>
      <w:r w:rsidR="00E9109F" w:rsidRPr="00E9109F">
        <w:rPr>
          <w:sz w:val="24"/>
          <w:szCs w:val="24"/>
        </w:rPr>
        <w:t>Serdang</w:t>
      </w:r>
      <w:proofErr w:type="spellEnd"/>
      <w:r w:rsidR="00E9109F" w:rsidRPr="00E9109F">
        <w:rPr>
          <w:sz w:val="24"/>
          <w:szCs w:val="24"/>
        </w:rPr>
        <w:t xml:space="preserve">. </w:t>
      </w:r>
    </w:p>
    <w:p w:rsidR="00566489" w:rsidRPr="00E9109F" w:rsidRDefault="00566489" w:rsidP="00566489">
      <w:pPr>
        <w:pStyle w:val="ListParagraph"/>
        <w:ind w:firstLine="0"/>
        <w:rPr>
          <w:color w:val="000000" w:themeColor="text1"/>
          <w:sz w:val="24"/>
          <w:szCs w:val="24"/>
        </w:rPr>
      </w:pPr>
    </w:p>
    <w:p w:rsidR="00F07F9A" w:rsidRDefault="00566489" w:rsidP="00566489">
      <w:pPr>
        <w:pStyle w:val="Heading1"/>
        <w:ind w:left="0"/>
        <w:jc w:val="both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Kata </w:t>
      </w:r>
      <w:proofErr w:type="spellStart"/>
      <w:proofErr w:type="gramStart"/>
      <w:r>
        <w:rPr>
          <w:b w:val="0"/>
          <w:sz w:val="24"/>
          <w:szCs w:val="24"/>
        </w:rPr>
        <w:t>Kunci</w:t>
      </w:r>
      <w:proofErr w:type="spellEnd"/>
      <w:r>
        <w:rPr>
          <w:b w:val="0"/>
          <w:sz w:val="24"/>
          <w:szCs w:val="24"/>
        </w:rPr>
        <w:t xml:space="preserve"> :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tes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pengetahuan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awal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struktur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kalimat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membaca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spellStart"/>
      <w:r>
        <w:rPr>
          <w:b w:val="0"/>
          <w:sz w:val="24"/>
          <w:szCs w:val="24"/>
        </w:rPr>
        <w:t>pemahaman</w:t>
      </w:r>
      <w:proofErr w:type="spellEnd"/>
    </w:p>
    <w:p w:rsidR="00F07F9A" w:rsidRPr="00F07F9A" w:rsidRDefault="00E9109F" w:rsidP="00F07F9A">
      <w:pPr>
        <w:pStyle w:val="Heading1"/>
        <w:ind w:left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E9109F" w:rsidRDefault="00E9109F" w:rsidP="00083DEE">
      <w:pPr>
        <w:pStyle w:val="Heading1"/>
        <w:ind w:left="0"/>
        <w:rPr>
          <w:sz w:val="28"/>
          <w:szCs w:val="28"/>
        </w:rPr>
      </w:pPr>
    </w:p>
    <w:p w:rsidR="00E9109F" w:rsidRDefault="00E9109F" w:rsidP="00083DEE">
      <w:pPr>
        <w:pStyle w:val="Heading1"/>
        <w:ind w:left="0"/>
        <w:rPr>
          <w:sz w:val="28"/>
          <w:szCs w:val="28"/>
        </w:rPr>
      </w:pPr>
    </w:p>
    <w:p w:rsidR="00E9109F" w:rsidRDefault="00E9109F" w:rsidP="00083DEE">
      <w:pPr>
        <w:pStyle w:val="Heading1"/>
        <w:ind w:left="0"/>
        <w:rPr>
          <w:sz w:val="28"/>
          <w:szCs w:val="28"/>
        </w:rPr>
      </w:pPr>
    </w:p>
    <w:p w:rsidR="00E9109F" w:rsidRDefault="006D36C2" w:rsidP="00083DEE">
      <w:pPr>
        <w:pStyle w:val="Heading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92750" cy="85826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7 at 09.07.58 (1).jpe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858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109F" w:rsidSect="006D36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580" w:right="1580" w:bottom="280" w:left="1680" w:header="720" w:footer="72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2E" w:rsidRDefault="00C2122E" w:rsidP="00083DEE">
      <w:r>
        <w:separator/>
      </w:r>
    </w:p>
  </w:endnote>
  <w:endnote w:type="continuationSeparator" w:id="0">
    <w:p w:rsidR="00C2122E" w:rsidRDefault="00C2122E" w:rsidP="0008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C2" w:rsidRDefault="006D3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C2" w:rsidRDefault="006D3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C2" w:rsidRDefault="006D3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2E" w:rsidRDefault="00C2122E" w:rsidP="00083DEE">
      <w:r>
        <w:separator/>
      </w:r>
    </w:p>
  </w:footnote>
  <w:footnote w:type="continuationSeparator" w:id="0">
    <w:p w:rsidR="00C2122E" w:rsidRDefault="00C2122E" w:rsidP="00083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C2" w:rsidRDefault="006D36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489579" o:spid="_x0000_s2053" type="#_x0000_t75" style="position:absolute;margin-left:0;margin-top:0;width:432.35pt;height:432.35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C2" w:rsidRDefault="006D36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489580" o:spid="_x0000_s2054" type="#_x0000_t75" style="position:absolute;margin-left:0;margin-top:0;width:432.35pt;height:432.35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C2" w:rsidRDefault="006D36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489578" o:spid="_x0000_s2052" type="#_x0000_t75" style="position:absolute;margin-left:0;margin-top:0;width:432.35pt;height:432.35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4178"/>
    <w:multiLevelType w:val="multilevel"/>
    <w:tmpl w:val="3500B58A"/>
    <w:lvl w:ilvl="0">
      <w:start w:val="3"/>
      <w:numFmt w:val="decimal"/>
      <w:lvlText w:val="%1"/>
      <w:lvlJc w:val="left"/>
      <w:pPr>
        <w:ind w:left="1469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897" w:hanging="6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15" w:hanging="6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34" w:hanging="6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53" w:hanging="6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71" w:hanging="6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90" w:hanging="6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09" w:hanging="660"/>
      </w:pPr>
      <w:rPr>
        <w:rFonts w:hint="default"/>
        <w:lang w:eastAsia="en-US" w:bidi="ar-SA"/>
      </w:rPr>
    </w:lvl>
  </w:abstractNum>
  <w:abstractNum w:abstractNumId="1">
    <w:nsid w:val="19C43290"/>
    <w:multiLevelType w:val="multilevel"/>
    <w:tmpl w:val="F822BDE6"/>
    <w:lvl w:ilvl="0">
      <w:start w:val="1"/>
      <w:numFmt w:val="decimal"/>
      <w:lvlText w:val="%1"/>
      <w:lvlJc w:val="left"/>
      <w:pPr>
        <w:ind w:left="1469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897" w:hanging="6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15" w:hanging="6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34" w:hanging="6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53" w:hanging="6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71" w:hanging="6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90" w:hanging="6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09" w:hanging="660"/>
      </w:pPr>
      <w:rPr>
        <w:rFonts w:hint="default"/>
        <w:lang w:eastAsia="en-US" w:bidi="ar-SA"/>
      </w:rPr>
    </w:lvl>
  </w:abstractNum>
  <w:abstractNum w:abstractNumId="2">
    <w:nsid w:val="52084E2F"/>
    <w:multiLevelType w:val="hybridMultilevel"/>
    <w:tmpl w:val="50DA2920"/>
    <w:lvl w:ilvl="0" w:tplc="01206CA4">
      <w:start w:val="1"/>
      <w:numFmt w:val="decimal"/>
      <w:lvlText w:val="%1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1F8BE10">
      <w:numFmt w:val="bullet"/>
      <w:lvlText w:val="•"/>
      <w:lvlJc w:val="left"/>
      <w:pPr>
        <w:ind w:left="2160" w:hanging="286"/>
      </w:pPr>
      <w:rPr>
        <w:rFonts w:hint="default"/>
        <w:lang w:eastAsia="en-US" w:bidi="ar-SA"/>
      </w:rPr>
    </w:lvl>
    <w:lvl w:ilvl="2" w:tplc="E09E8A70">
      <w:numFmt w:val="bullet"/>
      <w:lvlText w:val="•"/>
      <w:lvlJc w:val="left"/>
      <w:pPr>
        <w:ind w:left="2881" w:hanging="286"/>
      </w:pPr>
      <w:rPr>
        <w:rFonts w:hint="default"/>
        <w:lang w:eastAsia="en-US" w:bidi="ar-SA"/>
      </w:rPr>
    </w:lvl>
    <w:lvl w:ilvl="3" w:tplc="84CCE862">
      <w:numFmt w:val="bullet"/>
      <w:lvlText w:val="•"/>
      <w:lvlJc w:val="left"/>
      <w:pPr>
        <w:ind w:left="3601" w:hanging="286"/>
      </w:pPr>
      <w:rPr>
        <w:rFonts w:hint="default"/>
        <w:lang w:eastAsia="en-US" w:bidi="ar-SA"/>
      </w:rPr>
    </w:lvl>
    <w:lvl w:ilvl="4" w:tplc="BFB28CD0">
      <w:numFmt w:val="bullet"/>
      <w:lvlText w:val="•"/>
      <w:lvlJc w:val="left"/>
      <w:pPr>
        <w:ind w:left="4322" w:hanging="286"/>
      </w:pPr>
      <w:rPr>
        <w:rFonts w:hint="default"/>
        <w:lang w:eastAsia="en-US" w:bidi="ar-SA"/>
      </w:rPr>
    </w:lvl>
    <w:lvl w:ilvl="5" w:tplc="7E225E30">
      <w:numFmt w:val="bullet"/>
      <w:lvlText w:val="•"/>
      <w:lvlJc w:val="left"/>
      <w:pPr>
        <w:ind w:left="5043" w:hanging="286"/>
      </w:pPr>
      <w:rPr>
        <w:rFonts w:hint="default"/>
        <w:lang w:eastAsia="en-US" w:bidi="ar-SA"/>
      </w:rPr>
    </w:lvl>
    <w:lvl w:ilvl="6" w:tplc="C09CB836">
      <w:numFmt w:val="bullet"/>
      <w:lvlText w:val="•"/>
      <w:lvlJc w:val="left"/>
      <w:pPr>
        <w:ind w:left="5763" w:hanging="286"/>
      </w:pPr>
      <w:rPr>
        <w:rFonts w:hint="default"/>
        <w:lang w:eastAsia="en-US" w:bidi="ar-SA"/>
      </w:rPr>
    </w:lvl>
    <w:lvl w:ilvl="7" w:tplc="6FB60F42">
      <w:numFmt w:val="bullet"/>
      <w:lvlText w:val="•"/>
      <w:lvlJc w:val="left"/>
      <w:pPr>
        <w:ind w:left="6484" w:hanging="286"/>
      </w:pPr>
      <w:rPr>
        <w:rFonts w:hint="default"/>
        <w:lang w:eastAsia="en-US" w:bidi="ar-SA"/>
      </w:rPr>
    </w:lvl>
    <w:lvl w:ilvl="8" w:tplc="AB6CE020">
      <w:numFmt w:val="bullet"/>
      <w:lvlText w:val="•"/>
      <w:lvlJc w:val="left"/>
      <w:pPr>
        <w:ind w:left="7205" w:hanging="286"/>
      </w:pPr>
      <w:rPr>
        <w:rFonts w:hint="default"/>
        <w:lang w:eastAsia="en-US" w:bidi="ar-SA"/>
      </w:rPr>
    </w:lvl>
  </w:abstractNum>
  <w:abstractNum w:abstractNumId="3">
    <w:nsid w:val="592228D0"/>
    <w:multiLevelType w:val="multilevel"/>
    <w:tmpl w:val="FC04CC4A"/>
    <w:lvl w:ilvl="0">
      <w:start w:val="3"/>
      <w:numFmt w:val="decimal"/>
      <w:lvlText w:val="%1"/>
      <w:lvlJc w:val="left"/>
      <w:pPr>
        <w:ind w:left="1169" w:hanging="360"/>
        <w:jc w:val="left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657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0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5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0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5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49" w:hanging="360"/>
      </w:pPr>
      <w:rPr>
        <w:rFonts w:hint="default"/>
        <w:lang w:eastAsia="en-US" w:bidi="ar-SA"/>
      </w:rPr>
    </w:lvl>
  </w:abstractNum>
  <w:abstractNum w:abstractNumId="4">
    <w:nsid w:val="623E22ED"/>
    <w:multiLevelType w:val="multilevel"/>
    <w:tmpl w:val="89A6236C"/>
    <w:lvl w:ilvl="0">
      <w:start w:val="2"/>
      <w:numFmt w:val="decimal"/>
      <w:lvlText w:val="%1"/>
      <w:lvlJc w:val="left"/>
      <w:pPr>
        <w:ind w:left="1469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909" w:hanging="8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399" w:hanging="8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48" w:hanging="8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98" w:hanging="8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48" w:hanging="8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97" w:hanging="8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47" w:hanging="882"/>
      </w:pPr>
      <w:rPr>
        <w:rFonts w:hint="default"/>
        <w:lang w:eastAsia="en-US" w:bidi="ar-SA"/>
      </w:rPr>
    </w:lvl>
  </w:abstractNum>
  <w:abstractNum w:abstractNumId="5">
    <w:nsid w:val="793077BE"/>
    <w:multiLevelType w:val="multilevel"/>
    <w:tmpl w:val="457C25FA"/>
    <w:lvl w:ilvl="0">
      <w:start w:val="2"/>
      <w:numFmt w:val="decimal"/>
      <w:lvlText w:val="%1"/>
      <w:lvlJc w:val="left"/>
      <w:pPr>
        <w:ind w:left="1909" w:hanging="88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09" w:hanging="882"/>
        <w:jc w:val="left"/>
      </w:pPr>
      <w:rPr>
        <w:rFonts w:hint="default"/>
        <w:lang w:eastAsia="en-US" w:bidi="ar-SA"/>
      </w:rPr>
    </w:lvl>
    <w:lvl w:ilvl="2">
      <w:start w:val="8"/>
      <w:numFmt w:val="decimal"/>
      <w:lvlText w:val="%1.%2.%3"/>
      <w:lvlJc w:val="left"/>
      <w:pPr>
        <w:ind w:left="1909" w:hanging="8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923" w:hanging="8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98" w:hanging="8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73" w:hanging="8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47" w:hanging="8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22" w:hanging="8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97" w:hanging="882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EE"/>
    <w:rsid w:val="00083DEE"/>
    <w:rsid w:val="000C52CF"/>
    <w:rsid w:val="00192151"/>
    <w:rsid w:val="001A2D51"/>
    <w:rsid w:val="002966CA"/>
    <w:rsid w:val="00347F97"/>
    <w:rsid w:val="003E3F39"/>
    <w:rsid w:val="0051229D"/>
    <w:rsid w:val="00520B86"/>
    <w:rsid w:val="00566489"/>
    <w:rsid w:val="00606EAE"/>
    <w:rsid w:val="006D36C2"/>
    <w:rsid w:val="006F57CF"/>
    <w:rsid w:val="007B05E9"/>
    <w:rsid w:val="008F1AE8"/>
    <w:rsid w:val="009A0318"/>
    <w:rsid w:val="009C1A03"/>
    <w:rsid w:val="009C3E88"/>
    <w:rsid w:val="00AC7F43"/>
    <w:rsid w:val="00B52273"/>
    <w:rsid w:val="00C2122E"/>
    <w:rsid w:val="00D24FE0"/>
    <w:rsid w:val="00D2508D"/>
    <w:rsid w:val="00E9109F"/>
    <w:rsid w:val="00EE5550"/>
    <w:rsid w:val="00EE5808"/>
    <w:rsid w:val="00F07F9A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3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83DEE"/>
    <w:pPr>
      <w:spacing w:before="86"/>
      <w:ind w:left="722" w:right="26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083DEE"/>
    <w:pPr>
      <w:ind w:left="130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83DE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083D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083DEE"/>
    <w:pPr>
      <w:spacing w:before="375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83DEE"/>
    <w:pPr>
      <w:spacing w:before="20"/>
      <w:ind w:left="723" w:right="255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rsid w:val="00083DEE"/>
    <w:pPr>
      <w:spacing w:before="377"/>
      <w:ind w:left="1469" w:hanging="6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083DEE"/>
    <w:pPr>
      <w:spacing w:before="377"/>
      <w:ind w:left="1909" w:hanging="882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DE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3D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3DEE"/>
    <w:pPr>
      <w:ind w:left="1308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E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D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3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DE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3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83DEE"/>
    <w:pPr>
      <w:spacing w:before="86"/>
      <w:ind w:left="722" w:right="26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083DEE"/>
    <w:pPr>
      <w:ind w:left="130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83DE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083D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083DEE"/>
    <w:pPr>
      <w:spacing w:before="375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83DEE"/>
    <w:pPr>
      <w:spacing w:before="20"/>
      <w:ind w:left="723" w:right="255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rsid w:val="00083DEE"/>
    <w:pPr>
      <w:spacing w:before="377"/>
      <w:ind w:left="1469" w:hanging="6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083DEE"/>
    <w:pPr>
      <w:spacing w:before="377"/>
      <w:ind w:left="1909" w:hanging="882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DE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3D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3DEE"/>
    <w:pPr>
      <w:ind w:left="1308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E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D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3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D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dcterms:created xsi:type="dcterms:W3CDTF">2024-12-27T03:43:00Z</dcterms:created>
  <dcterms:modified xsi:type="dcterms:W3CDTF">2024-12-27T03:43:00Z</dcterms:modified>
</cp:coreProperties>
</file>