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DB" w:rsidRPr="00903FB1" w:rsidRDefault="007F42DB" w:rsidP="007F4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3FB1">
        <w:rPr>
          <w:rFonts w:ascii="Times New Roman" w:hAnsi="Times New Roman" w:cs="Times New Roman"/>
          <w:b/>
          <w:sz w:val="24"/>
          <w:szCs w:val="24"/>
        </w:rPr>
        <w:t>DAFTAR PUSTAKA</w:t>
      </w:r>
    </w:p>
    <w:bookmarkEnd w:id="0"/>
    <w:p w:rsidR="007F42DB" w:rsidRPr="00903FB1" w:rsidRDefault="007F42DB" w:rsidP="007F4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1843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                   Sunyoto,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2012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43).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Mendefinisikan Lingkungan Kerja Bagian Komponen sangat penting.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Chrisogonus D. Pramudyo, (2012: 16)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Sebagai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“ Proses Pembelajaran Yang dirancang Untuk mengubah Kinerja.</w:t>
      </w: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Menurut Sutrisno, (2012).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Untuk Mengukur Produktifitas Kerja di Perlukan Suatu Indikator.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Sondang Siagian,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2012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187).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Produktifitas Kerja Pada dasarnya.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Eddy Sutrisno,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2016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109).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Produktifitas Kerja Keefektifan dari pengguna Tenaga kerja.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>Siagian, (2008).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Aspek – Aspek Peoduktifitas Kerja.</w:t>
      </w: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>Ghozali 2013, Lingkungan Kerja Yang Kondusif Sangat Mempengaruhi Produktifitas Kerja.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FB1">
        <w:rPr>
          <w:rFonts w:ascii="Times New Roman" w:hAnsi="Times New Roman" w:cs="Times New Roman"/>
          <w:sz w:val="24"/>
          <w:szCs w:val="24"/>
        </w:rPr>
        <w:t>Aviah, (2012).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Bahwa Program Pelatihan yang dirancang Untuk memberikan Manfaat Yang Lebih Besar.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Thalib,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2013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159).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Teori yang Dikemukakan Oleh Thalib Mengenai Lingkungan Internal.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Noor,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2017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251), Kerangkan Berpikir Merupakan Kerangka mengenai hubungan antara Variabel.</w:t>
      </w: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Menurut Sugiyono,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2014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115) “ Populasi adalah Wilayah generalisasi kualitas dan karakteristik.</w:t>
      </w: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 xml:space="preserve">Sugiyono, (Sugiyono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2014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116).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Sampel adalah bagian dari Jumlah dan Karakteristik.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03FB1">
        <w:rPr>
          <w:rFonts w:ascii="Times New Roman" w:hAnsi="Times New Roman" w:cs="Times New Roman"/>
          <w:sz w:val="24"/>
          <w:szCs w:val="24"/>
        </w:rPr>
        <w:t>Sugiyono, (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2014 :</w:t>
      </w:r>
      <w:proofErr w:type="gramEnd"/>
      <w:r w:rsidRPr="00903FB1">
        <w:rPr>
          <w:rFonts w:ascii="Times New Roman" w:hAnsi="Times New Roman" w:cs="Times New Roman"/>
          <w:sz w:val="24"/>
          <w:szCs w:val="24"/>
        </w:rPr>
        <w:t xml:space="preserve"> 118). </w:t>
      </w:r>
      <w:proofErr w:type="gramStart"/>
      <w:r w:rsidRPr="00903FB1">
        <w:rPr>
          <w:rFonts w:ascii="Times New Roman" w:hAnsi="Times New Roman" w:cs="Times New Roman"/>
          <w:sz w:val="24"/>
          <w:szCs w:val="24"/>
        </w:rPr>
        <w:t>Teknik Sampling Yang digunakan adalah Nonprobilitiy sampling.</w:t>
      </w:r>
      <w:proofErr w:type="gramEnd"/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F42DB" w:rsidRPr="00903FB1" w:rsidRDefault="007F42DB" w:rsidP="007F42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5818" w:rsidRPr="007F42DB" w:rsidRDefault="005B5818" w:rsidP="007F42DB"/>
    <w:sectPr w:rsidR="005B5818" w:rsidRPr="007F42DB" w:rsidSect="003E2195">
      <w:headerReference w:type="default" r:id="rId6"/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9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40C7E" w:rsidRPr="007963D6" w:rsidRDefault="007F42D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63D6">
          <w:rPr>
            <w:rFonts w:ascii="Times New Roman" w:hAnsi="Times New Roman" w:cs="Times New Roman"/>
            <w:sz w:val="24"/>
          </w:rPr>
          <w:fldChar w:fldCharType="begin"/>
        </w:r>
        <w:r w:rsidRPr="001D550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63D6">
          <w:rPr>
            <w:rFonts w:ascii="Times New Roman" w:hAnsi="Times New Roman" w:cs="Times New Roman"/>
            <w:sz w:val="24"/>
          </w:rPr>
          <w:fldChar w:fldCharType="separate"/>
        </w:r>
        <w:r w:rsidR="00204557">
          <w:rPr>
            <w:rFonts w:ascii="Times New Roman" w:hAnsi="Times New Roman" w:cs="Times New Roman"/>
            <w:noProof/>
            <w:sz w:val="24"/>
          </w:rPr>
          <w:t>i</w:t>
        </w:r>
        <w:r w:rsidRPr="007963D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40C7E" w:rsidRDefault="007F42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E" w:rsidRDefault="007F4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A9"/>
    <w:multiLevelType w:val="hybridMultilevel"/>
    <w:tmpl w:val="9C2A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7C1F"/>
    <w:multiLevelType w:val="multilevel"/>
    <w:tmpl w:val="EE46A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1652FCF"/>
    <w:multiLevelType w:val="hybridMultilevel"/>
    <w:tmpl w:val="C1D81C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25893"/>
    <w:multiLevelType w:val="hybridMultilevel"/>
    <w:tmpl w:val="ED84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21B4C"/>
    <w:multiLevelType w:val="hybridMultilevel"/>
    <w:tmpl w:val="AB94EB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331F0"/>
    <w:multiLevelType w:val="multilevel"/>
    <w:tmpl w:val="FEA6E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D50751C"/>
    <w:multiLevelType w:val="multilevel"/>
    <w:tmpl w:val="188C24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271F78"/>
    <w:multiLevelType w:val="hybridMultilevel"/>
    <w:tmpl w:val="76D8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6A55"/>
    <w:multiLevelType w:val="hybridMultilevel"/>
    <w:tmpl w:val="3C38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591"/>
    <w:multiLevelType w:val="multilevel"/>
    <w:tmpl w:val="A8F40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9B02AE8"/>
    <w:multiLevelType w:val="hybridMultilevel"/>
    <w:tmpl w:val="EBD6E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EE6366"/>
    <w:multiLevelType w:val="multilevel"/>
    <w:tmpl w:val="0CAA2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1FB46FBF"/>
    <w:multiLevelType w:val="multilevel"/>
    <w:tmpl w:val="53B0E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FD02D9C"/>
    <w:multiLevelType w:val="hybridMultilevel"/>
    <w:tmpl w:val="6168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404CC"/>
    <w:multiLevelType w:val="hybridMultilevel"/>
    <w:tmpl w:val="9996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A709B"/>
    <w:multiLevelType w:val="hybridMultilevel"/>
    <w:tmpl w:val="6CD0C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51DD"/>
    <w:multiLevelType w:val="hybridMultilevel"/>
    <w:tmpl w:val="B53C4CD8"/>
    <w:lvl w:ilvl="0" w:tplc="9362B51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eastAsia="en-US" w:bidi="ar-SA"/>
      </w:rPr>
    </w:lvl>
    <w:lvl w:ilvl="1" w:tplc="8FE00FCC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6088D1E8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3DA8D37E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1C2E8216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FCB66AA0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DB611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3572CD6C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4C527788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17">
    <w:nsid w:val="27E36755"/>
    <w:multiLevelType w:val="multilevel"/>
    <w:tmpl w:val="4292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2D990ADE"/>
    <w:multiLevelType w:val="hybridMultilevel"/>
    <w:tmpl w:val="400A0A3A"/>
    <w:lvl w:ilvl="0" w:tplc="C0E0F6A2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3C0C2242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8BBAD26E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499AEBDA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B9FC9890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4F4C780A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86C0E054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9BBC1120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688AE14A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19">
    <w:nsid w:val="31716E4B"/>
    <w:multiLevelType w:val="hybridMultilevel"/>
    <w:tmpl w:val="F7FE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F2849"/>
    <w:multiLevelType w:val="hybridMultilevel"/>
    <w:tmpl w:val="50DC57F4"/>
    <w:lvl w:ilvl="0" w:tplc="85603EF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eastAsia="en-US" w:bidi="ar-SA"/>
      </w:rPr>
    </w:lvl>
    <w:lvl w:ilvl="1" w:tplc="BAF260FE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51708806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C0FE8308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677EDD4A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E6249B8C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2B038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7794D848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E5F8D88E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21">
    <w:nsid w:val="361E517F"/>
    <w:multiLevelType w:val="hybridMultilevel"/>
    <w:tmpl w:val="EF124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D28"/>
    <w:multiLevelType w:val="multilevel"/>
    <w:tmpl w:val="34667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E82322B"/>
    <w:multiLevelType w:val="hybridMultilevel"/>
    <w:tmpl w:val="0032E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893A0B"/>
    <w:multiLevelType w:val="multilevel"/>
    <w:tmpl w:val="2BFCE0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5B0AD3"/>
    <w:multiLevelType w:val="hybridMultilevel"/>
    <w:tmpl w:val="F168A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0D213B"/>
    <w:multiLevelType w:val="hybridMultilevel"/>
    <w:tmpl w:val="CFD47DB6"/>
    <w:lvl w:ilvl="0" w:tplc="E7C05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E92B38"/>
    <w:multiLevelType w:val="multilevel"/>
    <w:tmpl w:val="77405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E466E8"/>
    <w:multiLevelType w:val="hybridMultilevel"/>
    <w:tmpl w:val="045C7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F6597"/>
    <w:multiLevelType w:val="multilevel"/>
    <w:tmpl w:val="C89A4738"/>
    <w:lvl w:ilvl="0">
      <w:start w:val="2"/>
      <w:numFmt w:val="decimal"/>
      <w:lvlText w:val="%1"/>
      <w:lvlJc w:val="left"/>
      <w:pPr>
        <w:ind w:left="1295" w:hanging="428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29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3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58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180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3881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5963" w:hanging="360"/>
      </w:pPr>
      <w:rPr>
        <w:lang w:eastAsia="en-US" w:bidi="ar-SA"/>
      </w:rPr>
    </w:lvl>
  </w:abstractNum>
  <w:abstractNum w:abstractNumId="30">
    <w:nsid w:val="4AC409DB"/>
    <w:multiLevelType w:val="hybridMultilevel"/>
    <w:tmpl w:val="B5CC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44C65"/>
    <w:multiLevelType w:val="hybridMultilevel"/>
    <w:tmpl w:val="F462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8715A"/>
    <w:multiLevelType w:val="multilevel"/>
    <w:tmpl w:val="90767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FC20C19"/>
    <w:multiLevelType w:val="hybridMultilevel"/>
    <w:tmpl w:val="76D8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0300A"/>
    <w:multiLevelType w:val="hybridMultilevel"/>
    <w:tmpl w:val="EEB0783C"/>
    <w:lvl w:ilvl="0" w:tplc="12DA9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860C0D"/>
    <w:multiLevelType w:val="hybridMultilevel"/>
    <w:tmpl w:val="2D84837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5C520EE4"/>
    <w:multiLevelType w:val="hybridMultilevel"/>
    <w:tmpl w:val="F3B04C96"/>
    <w:lvl w:ilvl="0" w:tplc="85A0C99E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568B00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2702EA66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E02A5146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6E820564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0A26CB58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87A2BBA2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B7CA5260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9776FB70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37">
    <w:nsid w:val="63D07708"/>
    <w:multiLevelType w:val="hybridMultilevel"/>
    <w:tmpl w:val="FB92D8D0"/>
    <w:lvl w:ilvl="0" w:tplc="4BE2A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FA48DF"/>
    <w:multiLevelType w:val="hybridMultilevel"/>
    <w:tmpl w:val="5002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E3486"/>
    <w:multiLevelType w:val="hybridMultilevel"/>
    <w:tmpl w:val="74B0D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D2100B"/>
    <w:multiLevelType w:val="hybridMultilevel"/>
    <w:tmpl w:val="3B28F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B2429"/>
    <w:multiLevelType w:val="multilevel"/>
    <w:tmpl w:val="CACEB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6D940EC"/>
    <w:multiLevelType w:val="hybridMultilevel"/>
    <w:tmpl w:val="E6C47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A3CF2"/>
    <w:multiLevelType w:val="hybridMultilevel"/>
    <w:tmpl w:val="CB3417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7251B"/>
    <w:multiLevelType w:val="hybridMultilevel"/>
    <w:tmpl w:val="2C2AC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0D12"/>
    <w:multiLevelType w:val="multilevel"/>
    <w:tmpl w:val="426C87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27"/>
  </w:num>
  <w:num w:numId="5">
    <w:abstractNumId w:val="12"/>
  </w:num>
  <w:num w:numId="6">
    <w:abstractNumId w:val="32"/>
  </w:num>
  <w:num w:numId="7">
    <w:abstractNumId w:val="40"/>
  </w:num>
  <w:num w:numId="8">
    <w:abstractNumId w:val="1"/>
  </w:num>
  <w:num w:numId="9">
    <w:abstractNumId w:val="25"/>
  </w:num>
  <w:num w:numId="10">
    <w:abstractNumId w:val="2"/>
  </w:num>
  <w:num w:numId="11">
    <w:abstractNumId w:val="10"/>
  </w:num>
  <w:num w:numId="12">
    <w:abstractNumId w:val="35"/>
  </w:num>
  <w:num w:numId="13">
    <w:abstractNumId w:val="30"/>
  </w:num>
  <w:num w:numId="14">
    <w:abstractNumId w:val="24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9"/>
  </w:num>
  <w:num w:numId="20">
    <w:abstractNumId w:val="23"/>
  </w:num>
  <w:num w:numId="21">
    <w:abstractNumId w:val="43"/>
  </w:num>
  <w:num w:numId="22">
    <w:abstractNumId w:val="26"/>
  </w:num>
  <w:num w:numId="23">
    <w:abstractNumId w:val="17"/>
  </w:num>
  <w:num w:numId="24">
    <w:abstractNumId w:val="13"/>
  </w:num>
  <w:num w:numId="25">
    <w:abstractNumId w:val="45"/>
  </w:num>
  <w:num w:numId="26">
    <w:abstractNumId w:val="34"/>
  </w:num>
  <w:num w:numId="27">
    <w:abstractNumId w:val="11"/>
  </w:num>
  <w:num w:numId="28">
    <w:abstractNumId w:val="42"/>
  </w:num>
  <w:num w:numId="29">
    <w:abstractNumId w:val="31"/>
  </w:num>
  <w:num w:numId="30">
    <w:abstractNumId w:val="44"/>
  </w:num>
  <w:num w:numId="31">
    <w:abstractNumId w:val="37"/>
  </w:num>
  <w:num w:numId="32">
    <w:abstractNumId w:val="0"/>
  </w:num>
  <w:num w:numId="33">
    <w:abstractNumId w:val="18"/>
  </w:num>
  <w:num w:numId="34">
    <w:abstractNumId w:val="20"/>
  </w:num>
  <w:num w:numId="35">
    <w:abstractNumId w:val="16"/>
  </w:num>
  <w:num w:numId="36">
    <w:abstractNumId w:val="36"/>
  </w:num>
  <w:num w:numId="37">
    <w:abstractNumId w:val="1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9">
    <w:abstractNumId w:val="38"/>
  </w:num>
  <w:num w:numId="40">
    <w:abstractNumId w:val="21"/>
  </w:num>
  <w:num w:numId="41">
    <w:abstractNumId w:val="28"/>
  </w:num>
  <w:num w:numId="42">
    <w:abstractNumId w:val="33"/>
  </w:num>
  <w:num w:numId="43">
    <w:abstractNumId w:val="7"/>
  </w:num>
  <w:num w:numId="44">
    <w:abstractNumId w:val="14"/>
  </w:num>
  <w:num w:numId="45">
    <w:abstractNumId w:val="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95"/>
    <w:rsid w:val="00204557"/>
    <w:rsid w:val="003629EC"/>
    <w:rsid w:val="00382030"/>
    <w:rsid w:val="003E2195"/>
    <w:rsid w:val="005B5818"/>
    <w:rsid w:val="00676954"/>
    <w:rsid w:val="006B40C7"/>
    <w:rsid w:val="007F42DB"/>
    <w:rsid w:val="008358A4"/>
    <w:rsid w:val="00A37B19"/>
    <w:rsid w:val="00AD0237"/>
    <w:rsid w:val="00C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7B19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A37B19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37B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B19"/>
    <w:rPr>
      <w:color w:val="808080"/>
    </w:rPr>
  </w:style>
  <w:style w:type="character" w:customStyle="1" w:styleId="markedcontent">
    <w:name w:val="markedcontent"/>
    <w:basedOn w:val="DefaultParagraphFont"/>
    <w:rsid w:val="00A37B19"/>
  </w:style>
  <w:style w:type="paragraph" w:customStyle="1" w:styleId="TableParagraph">
    <w:name w:val="Table Paragraph"/>
    <w:basedOn w:val="Normal"/>
    <w:uiPriority w:val="1"/>
    <w:qFormat/>
    <w:rsid w:val="00A37B19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uiPriority w:val="99"/>
    <w:unhideWhenUsed/>
    <w:rsid w:val="00A37B19"/>
    <w:rPr>
      <w:rFonts w:ascii="Calibri" w:eastAsia="Calibri" w:hAnsi="Calibri" w:cs="SimSu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55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7B19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pasi 2 taiiii,skripsi,Body Text Char1,Char Char2,List Paragraph2,Heading 10,ANNEX"/>
    <w:basedOn w:val="Normal"/>
    <w:link w:val="ListParagraphChar"/>
    <w:uiPriority w:val="99"/>
    <w:qFormat/>
    <w:rsid w:val="00C458E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pasi 2 taiiii Char,skripsi Char"/>
    <w:link w:val="ListParagraph"/>
    <w:uiPriority w:val="99"/>
    <w:qFormat/>
    <w:locked/>
    <w:rsid w:val="00C458E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5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C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8E4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4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0455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1"/>
    <w:rsid w:val="002045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20455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A37B19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37B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7B19"/>
    <w:rPr>
      <w:color w:val="808080"/>
    </w:rPr>
  </w:style>
  <w:style w:type="character" w:customStyle="1" w:styleId="markedcontent">
    <w:name w:val="markedcontent"/>
    <w:basedOn w:val="DefaultParagraphFont"/>
    <w:rsid w:val="00A37B19"/>
  </w:style>
  <w:style w:type="paragraph" w:customStyle="1" w:styleId="TableParagraph">
    <w:name w:val="Table Paragraph"/>
    <w:basedOn w:val="Normal"/>
    <w:uiPriority w:val="1"/>
    <w:qFormat/>
    <w:rsid w:val="00A37B19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uiPriority w:val="99"/>
    <w:unhideWhenUsed/>
    <w:rsid w:val="00A37B19"/>
    <w:rPr>
      <w:rFonts w:ascii="Calibri" w:eastAsia="Calibri" w:hAnsi="Calibri" w:cs="SimSu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2025-01-03T04:43:00Z</dcterms:created>
  <dcterms:modified xsi:type="dcterms:W3CDTF">2025-01-03T04:43:00Z</dcterms:modified>
</cp:coreProperties>
</file>