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31" w:rsidRDefault="00827E31" w:rsidP="00827E31">
      <w:pPr>
        <w:pStyle w:val="BodyText"/>
        <w:spacing w:before="48"/>
      </w:pPr>
    </w:p>
    <w:p w:rsidR="00827E31" w:rsidRDefault="00827E31" w:rsidP="00827E31">
      <w:pPr>
        <w:pStyle w:val="Heading1"/>
        <w:spacing w:line="480" w:lineRule="auto"/>
        <w:ind w:left="3697" w:right="3278" w:firstLine="1184"/>
        <w:jc w:val="left"/>
      </w:pPr>
      <w:bookmarkStart w:id="0" w:name="_TOC_250003"/>
      <w:r>
        <w:t>BAB V KESIMPULANDAN</w:t>
      </w:r>
      <w:bookmarkEnd w:id="0"/>
      <w:r>
        <w:t>SARAN</w:t>
      </w:r>
    </w:p>
    <w:p w:rsidR="00827E31" w:rsidRDefault="00827E31" w:rsidP="00827E31">
      <w:pPr>
        <w:pStyle w:val="BodyText"/>
        <w:rPr>
          <w:b/>
        </w:rPr>
      </w:pPr>
    </w:p>
    <w:p w:rsidR="00827E31" w:rsidRDefault="00827E31" w:rsidP="00827E31">
      <w:pPr>
        <w:pStyle w:val="BodyText"/>
        <w:spacing w:before="1"/>
        <w:rPr>
          <w:b/>
        </w:rPr>
      </w:pPr>
    </w:p>
    <w:p w:rsidR="00827E31" w:rsidRDefault="00827E31" w:rsidP="00827E31">
      <w:pPr>
        <w:pStyle w:val="Heading2"/>
        <w:numPr>
          <w:ilvl w:val="1"/>
          <w:numId w:val="3"/>
        </w:numPr>
        <w:tabs>
          <w:tab w:val="left" w:pos="1996"/>
        </w:tabs>
        <w:ind w:left="1996" w:hanging="720"/>
        <w:jc w:val="both"/>
      </w:pPr>
      <w:bookmarkStart w:id="1" w:name="_TOC_250002"/>
      <w:bookmarkEnd w:id="1"/>
      <w:r>
        <w:rPr>
          <w:spacing w:val="-2"/>
        </w:rPr>
        <w:t>Kesimpulan</w:t>
      </w:r>
    </w:p>
    <w:p w:rsidR="00827E31" w:rsidRDefault="00827E31" w:rsidP="00827E31">
      <w:pPr>
        <w:pStyle w:val="BodyText"/>
        <w:spacing w:before="272" w:line="480" w:lineRule="auto"/>
        <w:ind w:left="1276" w:right="1273" w:firstLine="720"/>
        <w:jc w:val="both"/>
      </w:pPr>
      <w:r>
        <w:t>Berdasarkan hasil analisis dan pembahasan Pengaruh Rekrutment Dan Penempatan Kerja Terhadap Kinerja Karyawan Pada PT. Pos Cabang Lubuk Pakam, maka dapat ditarik kesimpulan sebagai berikut :</w:t>
      </w:r>
    </w:p>
    <w:p w:rsidR="00827E31" w:rsidRDefault="00827E31" w:rsidP="00827E31">
      <w:pPr>
        <w:pStyle w:val="ListParagraph"/>
        <w:numPr>
          <w:ilvl w:val="0"/>
          <w:numId w:val="2"/>
        </w:numPr>
        <w:tabs>
          <w:tab w:val="left" w:pos="1561"/>
        </w:tabs>
        <w:spacing w:line="480" w:lineRule="auto"/>
        <w:ind w:right="1266"/>
        <w:jc w:val="both"/>
        <w:rPr>
          <w:sz w:val="24"/>
        </w:rPr>
      </w:pPr>
      <w:r>
        <w:rPr>
          <w:sz w:val="24"/>
        </w:rPr>
        <w:t xml:space="preserve">Hasil uji t menunjukkan bahwa rekrutmen berpengaruh positif dan signifikan terhadap kinerja karyawan pada PT. Pos Cabang Lubuk Pakam, dimana nilai t- hitung &gt; t-tabel (2,532 &gt; 1,6859) dan signifikan sebesar 0,016 lebih kecil dari </w:t>
      </w:r>
      <w:r>
        <w:rPr>
          <w:spacing w:val="-2"/>
          <w:sz w:val="24"/>
        </w:rPr>
        <w:t>0,05.</w:t>
      </w:r>
    </w:p>
    <w:p w:rsidR="00827E31" w:rsidRDefault="00827E31" w:rsidP="00827E31">
      <w:pPr>
        <w:pStyle w:val="ListParagraph"/>
        <w:numPr>
          <w:ilvl w:val="0"/>
          <w:numId w:val="2"/>
        </w:numPr>
        <w:tabs>
          <w:tab w:val="left" w:pos="1561"/>
        </w:tabs>
        <w:spacing w:before="1" w:line="480" w:lineRule="auto"/>
        <w:ind w:right="1270"/>
        <w:jc w:val="both"/>
        <w:rPr>
          <w:sz w:val="24"/>
        </w:rPr>
      </w:pPr>
      <w:r>
        <w:rPr>
          <w:sz w:val="24"/>
        </w:rPr>
        <w:t>Hasil uji t menunjukkan bahwa penempatan kerja berpengaruh positif dan signifikan terhadap kinerja karyawan pada PT. Pos Cabang Lubuk Pakam, dimana nilai t-hitung &gt; t-tabel (3,926 &gt; 1,6859) dan signifikan sebesar 0,000 lebih kecil dari 0,05.</w:t>
      </w:r>
    </w:p>
    <w:p w:rsidR="00827E31" w:rsidRDefault="00827E31" w:rsidP="00827E31">
      <w:pPr>
        <w:pStyle w:val="ListParagraph"/>
        <w:numPr>
          <w:ilvl w:val="0"/>
          <w:numId w:val="2"/>
        </w:numPr>
        <w:tabs>
          <w:tab w:val="left" w:pos="1561"/>
        </w:tabs>
        <w:spacing w:before="1" w:line="480" w:lineRule="auto"/>
        <w:ind w:right="1272"/>
        <w:jc w:val="both"/>
        <w:rPr>
          <w:sz w:val="24"/>
        </w:rPr>
      </w:pPr>
      <w:r>
        <w:rPr>
          <w:sz w:val="24"/>
        </w:rPr>
        <w:t xml:space="preserve">Hasil uji F menunjukkan bahwa rekrutmen dan penempatan kerja secara simultan berpengaruh terhadap kinerja karyawan pada PT. Pos Cabang Lubuk Pakam </w:t>
      </w:r>
      <w:r>
        <w:rPr>
          <w:color w:val="0D0D0D"/>
          <w:sz w:val="24"/>
        </w:rPr>
        <w:t xml:space="preserve">dengan </w:t>
      </w:r>
      <w:r>
        <w:rPr>
          <w:sz w:val="24"/>
        </w:rPr>
        <w:t>nilai F</w:t>
      </w:r>
      <w:r>
        <w:rPr>
          <w:sz w:val="24"/>
          <w:vertAlign w:val="subscript"/>
        </w:rPr>
        <w:t>hitung</w:t>
      </w:r>
      <w:r>
        <w:rPr>
          <w:sz w:val="24"/>
        </w:rPr>
        <w:t xml:space="preserve"> (70,936)&gt; F</w:t>
      </w:r>
      <w:r>
        <w:rPr>
          <w:sz w:val="24"/>
          <w:vertAlign w:val="subscript"/>
        </w:rPr>
        <w:t>tabel</w:t>
      </w:r>
      <w:r>
        <w:rPr>
          <w:sz w:val="24"/>
        </w:rPr>
        <w:t>(3,24),dannilai signifikansi sebesar 0,000 &lt; 0,05.</w:t>
      </w:r>
    </w:p>
    <w:p w:rsidR="00827E31" w:rsidRDefault="00827E31" w:rsidP="00827E31">
      <w:pPr>
        <w:pStyle w:val="Heading2"/>
        <w:spacing w:before="5"/>
        <w:ind w:left="1276"/>
      </w:pPr>
      <w:bookmarkStart w:id="2" w:name="_TOC_250001"/>
      <w:r>
        <w:t>5.2.</w:t>
      </w:r>
      <w:bookmarkEnd w:id="2"/>
      <w:r>
        <w:rPr>
          <w:spacing w:val="-2"/>
        </w:rPr>
        <w:t>Saran</w:t>
      </w:r>
    </w:p>
    <w:p w:rsidR="00827E31" w:rsidRDefault="00827E31" w:rsidP="00827E31">
      <w:pPr>
        <w:pStyle w:val="BodyText"/>
        <w:spacing w:before="272" w:line="480" w:lineRule="auto"/>
        <w:ind w:left="1276" w:right="1283" w:firstLine="720"/>
        <w:jc w:val="both"/>
      </w:pPr>
      <w:r>
        <w:t>Dari hasil penelitian tersebu tmaka peneliti akan memberikan saran yang berkaitan dengan penelitian yang telah dilakukan untuk dijadikan masukan dan</w:t>
      </w:r>
    </w:p>
    <w:p w:rsidR="00827E31" w:rsidRDefault="00827E31" w:rsidP="00827E31">
      <w:pPr>
        <w:pStyle w:val="BodyText"/>
        <w:spacing w:line="480" w:lineRule="auto"/>
        <w:jc w:val="both"/>
        <w:sectPr w:rsidR="00827E31">
          <w:headerReference w:type="even" r:id="rId7"/>
          <w:headerReference w:type="default" r:id="rId8"/>
          <w:footerReference w:type="even" r:id="rId9"/>
          <w:footerReference w:type="default" r:id="rId10"/>
          <w:headerReference w:type="first" r:id="rId11"/>
          <w:footerReference w:type="first" r:id="rId12"/>
          <w:pgSz w:w="11910" w:h="16840"/>
          <w:pgMar w:top="1940" w:right="425" w:bottom="1260" w:left="992" w:header="0" w:footer="1066" w:gutter="0"/>
          <w:cols w:space="720"/>
        </w:sectPr>
      </w:pPr>
    </w:p>
    <w:p w:rsidR="00827E31" w:rsidRDefault="00827E31" w:rsidP="00827E31">
      <w:pPr>
        <w:pStyle w:val="BodyText"/>
        <w:spacing w:before="60"/>
        <w:ind w:left="1239" w:right="1274"/>
        <w:jc w:val="right"/>
      </w:pPr>
      <w:r>
        <w:rPr>
          <w:spacing w:val="-5"/>
        </w:rPr>
        <w:lastRenderedPageBreak/>
        <w:t>80</w:t>
      </w:r>
    </w:p>
    <w:p w:rsidR="00827E31" w:rsidRDefault="00827E31" w:rsidP="00827E31">
      <w:pPr>
        <w:pStyle w:val="BodyText"/>
      </w:pPr>
    </w:p>
    <w:p w:rsidR="00827E31" w:rsidRDefault="00827E31" w:rsidP="00827E31">
      <w:pPr>
        <w:pStyle w:val="BodyText"/>
      </w:pPr>
    </w:p>
    <w:p w:rsidR="00827E31" w:rsidRDefault="00827E31" w:rsidP="00827E31">
      <w:pPr>
        <w:pStyle w:val="BodyText"/>
      </w:pPr>
    </w:p>
    <w:p w:rsidR="00827E31" w:rsidRDefault="00827E31" w:rsidP="00827E31">
      <w:pPr>
        <w:pStyle w:val="BodyText"/>
        <w:spacing w:before="180"/>
      </w:pPr>
    </w:p>
    <w:p w:rsidR="00827E31" w:rsidRDefault="00827E31" w:rsidP="00827E31">
      <w:pPr>
        <w:pStyle w:val="BodyText"/>
        <w:spacing w:line="480" w:lineRule="auto"/>
        <w:ind w:left="1276" w:right="1276"/>
        <w:jc w:val="both"/>
      </w:pPr>
      <w:r>
        <w:t>bahan pertimbanganyangberguna bagi pihak -pihak yangberkepentingansebagai penyempurnaan penelitian selanjutnya. Beberapa saran tersebut adalah :</w:t>
      </w:r>
    </w:p>
    <w:p w:rsidR="00827E31" w:rsidRDefault="00827E31" w:rsidP="00827E31">
      <w:pPr>
        <w:pStyle w:val="ListParagraph"/>
        <w:numPr>
          <w:ilvl w:val="0"/>
          <w:numId w:val="1"/>
        </w:numPr>
        <w:tabs>
          <w:tab w:val="left" w:pos="1561"/>
          <w:tab w:val="left" w:pos="1576"/>
        </w:tabs>
        <w:spacing w:before="1" w:line="480" w:lineRule="auto"/>
        <w:ind w:right="1275" w:hanging="285"/>
        <w:jc w:val="both"/>
        <w:rPr>
          <w:sz w:val="24"/>
        </w:rPr>
      </w:pPr>
      <w:r>
        <w:rPr>
          <w:sz w:val="24"/>
        </w:rPr>
        <w:t>PT. Pos Cabang Lubuk Pakam kedepannya harus mampu merubah sistem rekrutmen agar lebih terbuka untuk calon pelamar yang ingin berkontribusi pada perusahaan ini sehingga dapat mencapai visi misi serta tujuan perusahaan yang sudah ditentukan.</w:t>
      </w:r>
    </w:p>
    <w:p w:rsidR="00827E31" w:rsidRDefault="00827E31" w:rsidP="00827E31">
      <w:pPr>
        <w:pStyle w:val="ListParagraph"/>
        <w:numPr>
          <w:ilvl w:val="0"/>
          <w:numId w:val="1"/>
        </w:numPr>
        <w:tabs>
          <w:tab w:val="left" w:pos="1561"/>
          <w:tab w:val="left" w:pos="1572"/>
        </w:tabs>
        <w:spacing w:line="480" w:lineRule="auto"/>
        <w:ind w:right="1276" w:hanging="285"/>
        <w:jc w:val="both"/>
        <w:rPr>
          <w:sz w:val="24"/>
        </w:rPr>
      </w:pPr>
      <w:r>
        <w:rPr>
          <w:sz w:val="24"/>
        </w:rPr>
        <w:t xml:space="preserve">Pimpinan PT. Pos Cabang Lubuk Pakam harus dapat menyesuaikan posisi jabatan dengan kompetensi yang dimiliki oleh individu karyawan agar tidak terjadinya kesalahan dalam penempatan kerja sehingga dapat mencapai tujuan </w:t>
      </w:r>
      <w:r>
        <w:rPr>
          <w:spacing w:val="-2"/>
          <w:sz w:val="24"/>
        </w:rPr>
        <w:t>perusahaan.</w:t>
      </w:r>
    </w:p>
    <w:p w:rsidR="00827E31" w:rsidRDefault="00827E31" w:rsidP="00827E31">
      <w:pPr>
        <w:pStyle w:val="ListParagraph"/>
        <w:numPr>
          <w:ilvl w:val="0"/>
          <w:numId w:val="1"/>
        </w:numPr>
        <w:tabs>
          <w:tab w:val="left" w:pos="1561"/>
          <w:tab w:val="left" w:pos="1564"/>
        </w:tabs>
        <w:spacing w:before="1" w:line="480" w:lineRule="auto"/>
        <w:ind w:right="1271" w:hanging="285"/>
        <w:jc w:val="both"/>
        <w:rPr>
          <w:sz w:val="24"/>
        </w:rPr>
      </w:pPr>
      <w:r>
        <w:rPr>
          <w:color w:val="171717"/>
          <w:sz w:val="24"/>
        </w:rPr>
        <w:t xml:space="preserve">Karyawan </w:t>
      </w:r>
      <w:r>
        <w:rPr>
          <w:sz w:val="24"/>
        </w:rPr>
        <w:t>PT. Pos Cabang Lubuk Pakam harus dapat untuk menyelesaikan pekerjaan dengan target serta waktu yang sudah ditentukan agar dapat meningkatkan efektivitas kinerja karyawan.</w:t>
      </w:r>
    </w:p>
    <w:p w:rsidR="00837B88" w:rsidRDefault="00837B88">
      <w:bookmarkStart w:id="3" w:name="_GoBack"/>
      <w:bookmarkEnd w:id="3"/>
    </w:p>
    <w:sectPr w:rsidR="00837B88" w:rsidSect="000C75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76" w:rsidRDefault="00B04276" w:rsidP="000C7519">
      <w:r>
        <w:separator/>
      </w:r>
    </w:p>
  </w:endnote>
  <w:endnote w:type="continuationSeparator" w:id="1">
    <w:p w:rsidR="00B04276" w:rsidRDefault="00B04276" w:rsidP="000C7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C9" w:rsidRDefault="00053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0C7519">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98" o:spid="_x0000_s2049" type="#_x0000_t202" style="position:absolute;margin-left:304.9pt;margin-top:777.7pt;width:14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" filled="f" stroked="f">
          <v:path arrowok="t"/>
          <v:textbox inset="0,0,0,0">
            <w:txbxContent>
              <w:p w:rsidR="001302DD" w:rsidRDefault="00827E31">
                <w:pPr>
                  <w:pStyle w:val="BodyText"/>
                  <w:spacing w:before="10"/>
                  <w:ind w:left="20"/>
                </w:pPr>
                <w:r>
                  <w:rPr>
                    <w:spacing w:val="-5"/>
                  </w:rPr>
                  <w:t>79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C9" w:rsidRDefault="00053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76" w:rsidRDefault="00B04276" w:rsidP="000C7519">
      <w:r>
        <w:separator/>
      </w:r>
    </w:p>
  </w:footnote>
  <w:footnote w:type="continuationSeparator" w:id="1">
    <w:p w:rsidR="00B04276" w:rsidRDefault="00B04276" w:rsidP="000C7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C9" w:rsidRDefault="000531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547" o:spid="_x0000_s2052" type="#_x0000_t75" style="position:absolute;margin-left:0;margin-top:0;width:524.35pt;height:517.0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0531C9">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548" o:spid="_x0000_s2053" type="#_x0000_t75" style="position:absolute;margin-left:0;margin-top:0;width:524.35pt;height:517.0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C9" w:rsidRDefault="000531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4546" o:spid="_x0000_s2051" type="#_x0000_t75" style="position:absolute;margin-left:0;margin-top:0;width:524.35pt;height:517.05pt;z-index:-25165772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5007"/>
    <w:multiLevelType w:val="hybridMultilevel"/>
    <w:tmpl w:val="AA225494"/>
    <w:lvl w:ilvl="0" w:tplc="4D2E4608">
      <w:start w:val="1"/>
      <w:numFmt w:val="decimal"/>
      <w:lvlText w:val="%1."/>
      <w:lvlJc w:val="left"/>
      <w:pPr>
        <w:ind w:left="1561" w:hanging="30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5C2943C">
      <w:start w:val="1"/>
      <w:numFmt w:val="upperLetter"/>
      <w:lvlText w:val="%2."/>
      <w:lvlJc w:val="left"/>
      <w:pPr>
        <w:ind w:left="1997"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2" w:tplc="349005A8">
      <w:numFmt w:val="bullet"/>
      <w:lvlText w:val="•"/>
      <w:lvlJc w:val="left"/>
      <w:pPr>
        <w:ind w:left="2943" w:hanging="360"/>
      </w:pPr>
      <w:rPr>
        <w:rFonts w:hint="default"/>
        <w:lang w:eastAsia="en-US" w:bidi="ar-SA"/>
      </w:rPr>
    </w:lvl>
    <w:lvl w:ilvl="3" w:tplc="4AE46C10">
      <w:numFmt w:val="bullet"/>
      <w:lvlText w:val="•"/>
      <w:lvlJc w:val="left"/>
      <w:pPr>
        <w:ind w:left="3886" w:hanging="360"/>
      </w:pPr>
      <w:rPr>
        <w:rFonts w:hint="default"/>
        <w:lang w:eastAsia="en-US" w:bidi="ar-SA"/>
      </w:rPr>
    </w:lvl>
    <w:lvl w:ilvl="4" w:tplc="06F426EE">
      <w:numFmt w:val="bullet"/>
      <w:lvlText w:val="•"/>
      <w:lvlJc w:val="left"/>
      <w:pPr>
        <w:ind w:left="4830" w:hanging="360"/>
      </w:pPr>
      <w:rPr>
        <w:rFonts w:hint="default"/>
        <w:lang w:eastAsia="en-US" w:bidi="ar-SA"/>
      </w:rPr>
    </w:lvl>
    <w:lvl w:ilvl="5" w:tplc="CC8E04A4">
      <w:numFmt w:val="bullet"/>
      <w:lvlText w:val="•"/>
      <w:lvlJc w:val="left"/>
      <w:pPr>
        <w:ind w:left="5773" w:hanging="360"/>
      </w:pPr>
      <w:rPr>
        <w:rFonts w:hint="default"/>
        <w:lang w:eastAsia="en-US" w:bidi="ar-SA"/>
      </w:rPr>
    </w:lvl>
    <w:lvl w:ilvl="6" w:tplc="894EFAE2">
      <w:numFmt w:val="bullet"/>
      <w:lvlText w:val="•"/>
      <w:lvlJc w:val="left"/>
      <w:pPr>
        <w:ind w:left="6717" w:hanging="360"/>
      </w:pPr>
      <w:rPr>
        <w:rFonts w:hint="default"/>
        <w:lang w:eastAsia="en-US" w:bidi="ar-SA"/>
      </w:rPr>
    </w:lvl>
    <w:lvl w:ilvl="7" w:tplc="71843EA4">
      <w:numFmt w:val="bullet"/>
      <w:lvlText w:val="•"/>
      <w:lvlJc w:val="left"/>
      <w:pPr>
        <w:ind w:left="7660" w:hanging="360"/>
      </w:pPr>
      <w:rPr>
        <w:rFonts w:hint="default"/>
        <w:lang w:eastAsia="en-US" w:bidi="ar-SA"/>
      </w:rPr>
    </w:lvl>
    <w:lvl w:ilvl="8" w:tplc="765C038C">
      <w:numFmt w:val="bullet"/>
      <w:lvlText w:val="•"/>
      <w:lvlJc w:val="left"/>
      <w:pPr>
        <w:ind w:left="8604" w:hanging="360"/>
      </w:pPr>
      <w:rPr>
        <w:rFonts w:hint="default"/>
        <w:lang w:eastAsia="en-US" w:bidi="ar-SA"/>
      </w:rPr>
    </w:lvl>
  </w:abstractNum>
  <w:abstractNum w:abstractNumId="1">
    <w:nsid w:val="366159E9"/>
    <w:multiLevelType w:val="hybridMultilevel"/>
    <w:tmpl w:val="011E5776"/>
    <w:lvl w:ilvl="0" w:tplc="DE24B7B4">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B3CE112">
      <w:numFmt w:val="bullet"/>
      <w:lvlText w:val="•"/>
      <w:lvlJc w:val="left"/>
      <w:pPr>
        <w:ind w:left="2453" w:hanging="285"/>
      </w:pPr>
      <w:rPr>
        <w:rFonts w:hint="default"/>
        <w:lang w:eastAsia="en-US" w:bidi="ar-SA"/>
      </w:rPr>
    </w:lvl>
    <w:lvl w:ilvl="2" w:tplc="2E46BE4E">
      <w:numFmt w:val="bullet"/>
      <w:lvlText w:val="•"/>
      <w:lvlJc w:val="left"/>
      <w:pPr>
        <w:ind w:left="3346" w:hanging="285"/>
      </w:pPr>
      <w:rPr>
        <w:rFonts w:hint="default"/>
        <w:lang w:eastAsia="en-US" w:bidi="ar-SA"/>
      </w:rPr>
    </w:lvl>
    <w:lvl w:ilvl="3" w:tplc="27D0D986">
      <w:numFmt w:val="bullet"/>
      <w:lvlText w:val="•"/>
      <w:lvlJc w:val="left"/>
      <w:pPr>
        <w:ind w:left="4239" w:hanging="285"/>
      </w:pPr>
      <w:rPr>
        <w:rFonts w:hint="default"/>
        <w:lang w:eastAsia="en-US" w:bidi="ar-SA"/>
      </w:rPr>
    </w:lvl>
    <w:lvl w:ilvl="4" w:tplc="8E96957A">
      <w:numFmt w:val="bullet"/>
      <w:lvlText w:val="•"/>
      <w:lvlJc w:val="left"/>
      <w:pPr>
        <w:ind w:left="5132" w:hanging="285"/>
      </w:pPr>
      <w:rPr>
        <w:rFonts w:hint="default"/>
        <w:lang w:eastAsia="en-US" w:bidi="ar-SA"/>
      </w:rPr>
    </w:lvl>
    <w:lvl w:ilvl="5" w:tplc="E6200E20">
      <w:numFmt w:val="bullet"/>
      <w:lvlText w:val="•"/>
      <w:lvlJc w:val="left"/>
      <w:pPr>
        <w:ind w:left="6025" w:hanging="285"/>
      </w:pPr>
      <w:rPr>
        <w:rFonts w:hint="default"/>
        <w:lang w:eastAsia="en-US" w:bidi="ar-SA"/>
      </w:rPr>
    </w:lvl>
    <w:lvl w:ilvl="6" w:tplc="223A5440">
      <w:numFmt w:val="bullet"/>
      <w:lvlText w:val="•"/>
      <w:lvlJc w:val="left"/>
      <w:pPr>
        <w:ind w:left="6918" w:hanging="285"/>
      </w:pPr>
      <w:rPr>
        <w:rFonts w:hint="default"/>
        <w:lang w:eastAsia="en-US" w:bidi="ar-SA"/>
      </w:rPr>
    </w:lvl>
    <w:lvl w:ilvl="7" w:tplc="86BC7C48">
      <w:numFmt w:val="bullet"/>
      <w:lvlText w:val="•"/>
      <w:lvlJc w:val="left"/>
      <w:pPr>
        <w:ind w:left="7811" w:hanging="285"/>
      </w:pPr>
      <w:rPr>
        <w:rFonts w:hint="default"/>
        <w:lang w:eastAsia="en-US" w:bidi="ar-SA"/>
      </w:rPr>
    </w:lvl>
    <w:lvl w:ilvl="8" w:tplc="7C404886">
      <w:numFmt w:val="bullet"/>
      <w:lvlText w:val="•"/>
      <w:lvlJc w:val="left"/>
      <w:pPr>
        <w:ind w:left="8704" w:hanging="285"/>
      </w:pPr>
      <w:rPr>
        <w:rFonts w:hint="default"/>
        <w:lang w:eastAsia="en-US" w:bidi="ar-SA"/>
      </w:rPr>
    </w:lvl>
  </w:abstractNum>
  <w:abstractNum w:abstractNumId="2">
    <w:nsid w:val="54F90F7B"/>
    <w:multiLevelType w:val="multilevel"/>
    <w:tmpl w:val="379EF7F0"/>
    <w:lvl w:ilvl="0">
      <w:start w:val="5"/>
      <w:numFmt w:val="decimal"/>
      <w:lvlText w:val="%1"/>
      <w:lvlJc w:val="left"/>
      <w:pPr>
        <w:ind w:left="1997" w:hanging="721"/>
        <w:jc w:val="left"/>
      </w:pPr>
      <w:rPr>
        <w:rFonts w:hint="default"/>
        <w:lang w:eastAsia="en-US" w:bidi="ar-SA"/>
      </w:rPr>
    </w:lvl>
    <w:lvl w:ilvl="1">
      <w:start w:val="1"/>
      <w:numFmt w:val="decimal"/>
      <w:lvlText w:val="%1.%2"/>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698" w:hanging="721"/>
      </w:pPr>
      <w:rPr>
        <w:rFonts w:hint="default"/>
        <w:lang w:eastAsia="en-US" w:bidi="ar-SA"/>
      </w:rPr>
    </w:lvl>
    <w:lvl w:ilvl="3">
      <w:numFmt w:val="bullet"/>
      <w:lvlText w:val="•"/>
      <w:lvlJc w:val="left"/>
      <w:pPr>
        <w:ind w:left="4547" w:hanging="721"/>
      </w:pPr>
      <w:rPr>
        <w:rFonts w:hint="default"/>
        <w:lang w:eastAsia="en-US" w:bidi="ar-SA"/>
      </w:rPr>
    </w:lvl>
    <w:lvl w:ilvl="4">
      <w:numFmt w:val="bullet"/>
      <w:lvlText w:val="•"/>
      <w:lvlJc w:val="left"/>
      <w:pPr>
        <w:ind w:left="5396" w:hanging="721"/>
      </w:pPr>
      <w:rPr>
        <w:rFonts w:hint="default"/>
        <w:lang w:eastAsia="en-US" w:bidi="ar-SA"/>
      </w:rPr>
    </w:lvl>
    <w:lvl w:ilvl="5">
      <w:numFmt w:val="bullet"/>
      <w:lvlText w:val="•"/>
      <w:lvlJc w:val="left"/>
      <w:pPr>
        <w:ind w:left="6245" w:hanging="721"/>
      </w:pPr>
      <w:rPr>
        <w:rFonts w:hint="default"/>
        <w:lang w:eastAsia="en-US" w:bidi="ar-SA"/>
      </w:rPr>
    </w:lvl>
    <w:lvl w:ilvl="6">
      <w:numFmt w:val="bullet"/>
      <w:lvlText w:val="•"/>
      <w:lvlJc w:val="left"/>
      <w:pPr>
        <w:ind w:left="7094" w:hanging="721"/>
      </w:pPr>
      <w:rPr>
        <w:rFonts w:hint="default"/>
        <w:lang w:eastAsia="en-US" w:bidi="ar-SA"/>
      </w:rPr>
    </w:lvl>
    <w:lvl w:ilvl="7">
      <w:numFmt w:val="bullet"/>
      <w:lvlText w:val="•"/>
      <w:lvlJc w:val="left"/>
      <w:pPr>
        <w:ind w:left="7943" w:hanging="721"/>
      </w:pPr>
      <w:rPr>
        <w:rFonts w:hint="default"/>
        <w:lang w:eastAsia="en-US" w:bidi="ar-SA"/>
      </w:rPr>
    </w:lvl>
    <w:lvl w:ilvl="8">
      <w:numFmt w:val="bullet"/>
      <w:lvlText w:val="•"/>
      <w:lvlJc w:val="left"/>
      <w:pPr>
        <w:ind w:left="8792" w:hanging="721"/>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27E31"/>
    <w:rsid w:val="000531C9"/>
    <w:rsid w:val="000C7519"/>
    <w:rsid w:val="00827E31"/>
    <w:rsid w:val="00837B88"/>
    <w:rsid w:val="00B04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7E3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827E31"/>
    <w:pPr>
      <w:ind w:left="1268" w:right="1270"/>
      <w:jc w:val="center"/>
      <w:outlineLvl w:val="0"/>
    </w:pPr>
    <w:rPr>
      <w:b/>
      <w:bCs/>
      <w:sz w:val="24"/>
      <w:szCs w:val="24"/>
    </w:rPr>
  </w:style>
  <w:style w:type="paragraph" w:styleId="Heading2">
    <w:name w:val="heading 2"/>
    <w:basedOn w:val="Normal"/>
    <w:link w:val="Heading2Char"/>
    <w:uiPriority w:val="1"/>
    <w:qFormat/>
    <w:rsid w:val="00827E31"/>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7E31"/>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827E31"/>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827E31"/>
    <w:rPr>
      <w:sz w:val="24"/>
      <w:szCs w:val="24"/>
    </w:rPr>
  </w:style>
  <w:style w:type="character" w:customStyle="1" w:styleId="BodyTextChar">
    <w:name w:val="Body Text Char"/>
    <w:basedOn w:val="DefaultParagraphFont"/>
    <w:link w:val="BodyText"/>
    <w:uiPriority w:val="1"/>
    <w:rsid w:val="00827E31"/>
    <w:rPr>
      <w:rFonts w:ascii="Times New Roman" w:eastAsia="Times New Roman" w:hAnsi="Times New Roman" w:cs="Times New Roman"/>
      <w:sz w:val="24"/>
      <w:szCs w:val="24"/>
      <w:lang/>
    </w:rPr>
  </w:style>
  <w:style w:type="paragraph" w:styleId="ListParagraph">
    <w:name w:val="List Paragraph"/>
    <w:basedOn w:val="Normal"/>
    <w:uiPriority w:val="1"/>
    <w:qFormat/>
    <w:rsid w:val="00827E31"/>
    <w:pPr>
      <w:ind w:left="1996" w:hanging="720"/>
      <w:jc w:val="both"/>
    </w:pPr>
  </w:style>
  <w:style w:type="paragraph" w:styleId="Header">
    <w:name w:val="header"/>
    <w:basedOn w:val="Normal"/>
    <w:link w:val="HeaderChar"/>
    <w:uiPriority w:val="99"/>
    <w:semiHidden/>
    <w:unhideWhenUsed/>
    <w:rsid w:val="000531C9"/>
    <w:pPr>
      <w:tabs>
        <w:tab w:val="center" w:pos="4680"/>
        <w:tab w:val="right" w:pos="9360"/>
      </w:tabs>
    </w:pPr>
  </w:style>
  <w:style w:type="character" w:customStyle="1" w:styleId="HeaderChar">
    <w:name w:val="Header Char"/>
    <w:basedOn w:val="DefaultParagraphFont"/>
    <w:link w:val="Header"/>
    <w:uiPriority w:val="99"/>
    <w:semiHidden/>
    <w:rsid w:val="000531C9"/>
    <w:rPr>
      <w:rFonts w:ascii="Times New Roman" w:eastAsia="Times New Roman" w:hAnsi="Times New Roman" w:cs="Times New Roman"/>
      <w:lang/>
    </w:rPr>
  </w:style>
  <w:style w:type="paragraph" w:styleId="Footer">
    <w:name w:val="footer"/>
    <w:basedOn w:val="Normal"/>
    <w:link w:val="FooterChar"/>
    <w:uiPriority w:val="99"/>
    <w:semiHidden/>
    <w:unhideWhenUsed/>
    <w:rsid w:val="000531C9"/>
    <w:pPr>
      <w:tabs>
        <w:tab w:val="center" w:pos="4680"/>
        <w:tab w:val="right" w:pos="9360"/>
      </w:tabs>
    </w:pPr>
  </w:style>
  <w:style w:type="character" w:customStyle="1" w:styleId="FooterChar">
    <w:name w:val="Footer Char"/>
    <w:basedOn w:val="DefaultParagraphFont"/>
    <w:link w:val="Footer"/>
    <w:uiPriority w:val="99"/>
    <w:semiHidden/>
    <w:rsid w:val="000531C9"/>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7E31"/>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827E31"/>
    <w:pPr>
      <w:ind w:left="1268" w:right="1270"/>
      <w:jc w:val="center"/>
      <w:outlineLvl w:val="0"/>
    </w:pPr>
    <w:rPr>
      <w:b/>
      <w:bCs/>
      <w:sz w:val="24"/>
      <w:szCs w:val="24"/>
    </w:rPr>
  </w:style>
  <w:style w:type="paragraph" w:styleId="Heading2">
    <w:name w:val="heading 2"/>
    <w:basedOn w:val="Normal"/>
    <w:link w:val="Heading2Char"/>
    <w:uiPriority w:val="1"/>
    <w:qFormat/>
    <w:rsid w:val="00827E31"/>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7E31"/>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1"/>
    <w:rsid w:val="00827E31"/>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827E31"/>
    <w:rPr>
      <w:sz w:val="24"/>
      <w:szCs w:val="24"/>
    </w:rPr>
  </w:style>
  <w:style w:type="character" w:customStyle="1" w:styleId="BodyTextChar">
    <w:name w:val="Body Text Char"/>
    <w:basedOn w:val="DefaultParagraphFont"/>
    <w:link w:val="BodyText"/>
    <w:uiPriority w:val="1"/>
    <w:rsid w:val="00827E31"/>
    <w:rPr>
      <w:rFonts w:ascii="Times New Roman" w:eastAsia="Times New Roman" w:hAnsi="Times New Roman" w:cs="Times New Roman"/>
      <w:sz w:val="24"/>
      <w:szCs w:val="24"/>
      <w:lang w:val="ms"/>
    </w:rPr>
  </w:style>
  <w:style w:type="paragraph" w:styleId="ListParagraph">
    <w:name w:val="List Paragraph"/>
    <w:basedOn w:val="Normal"/>
    <w:uiPriority w:val="1"/>
    <w:qFormat/>
    <w:rsid w:val="00827E31"/>
    <w:pPr>
      <w:ind w:left="1996" w:hanging="72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2025-01-10T04:12:00Z</dcterms:created>
  <dcterms:modified xsi:type="dcterms:W3CDTF">2025-01-10T04:12:00Z</dcterms:modified>
</cp:coreProperties>
</file>