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0F" w:rsidRDefault="00F5160F" w:rsidP="00F5160F">
      <w:pPr>
        <w:pStyle w:val="Heading1"/>
        <w:spacing w:line="379" w:lineRule="auto"/>
        <w:ind w:left="4599" w:right="4303" w:firstLine="1"/>
      </w:pPr>
      <w:bookmarkStart w:id="0" w:name="_TOC_250051"/>
      <w:r>
        <w:rPr>
          <w:color w:val="171717"/>
        </w:rPr>
        <w:t xml:space="preserve">BAB I </w:t>
      </w:r>
      <w:bookmarkEnd w:id="0"/>
      <w:r>
        <w:rPr>
          <w:color w:val="171717"/>
          <w:spacing w:val="-2"/>
        </w:rPr>
        <w:t>PENDAHULUAN</w:t>
      </w:r>
    </w:p>
    <w:p w:rsidR="00F5160F" w:rsidRDefault="00F5160F" w:rsidP="00F5160F">
      <w:pPr>
        <w:pStyle w:val="BodyText"/>
        <w:rPr>
          <w:b/>
        </w:rPr>
      </w:pPr>
    </w:p>
    <w:p w:rsidR="00F5160F" w:rsidRDefault="00F5160F" w:rsidP="00F5160F">
      <w:pPr>
        <w:pStyle w:val="BodyText"/>
        <w:spacing w:before="156"/>
        <w:rPr>
          <w:b/>
        </w:rPr>
      </w:pPr>
    </w:p>
    <w:p w:rsidR="00F5160F" w:rsidRDefault="00F5160F" w:rsidP="00F5160F">
      <w:pPr>
        <w:pStyle w:val="Heading2"/>
        <w:numPr>
          <w:ilvl w:val="1"/>
          <w:numId w:val="6"/>
        </w:numPr>
        <w:tabs>
          <w:tab w:val="left" w:pos="2273"/>
        </w:tabs>
        <w:spacing w:before="1"/>
        <w:ind w:hanging="710"/>
      </w:pPr>
      <w:bookmarkStart w:id="1" w:name="_TOC_250050"/>
      <w:r>
        <w:rPr>
          <w:color w:val="171717"/>
        </w:rPr>
        <w:t>LatarBelakang</w:t>
      </w:r>
      <w:bookmarkEnd w:id="1"/>
      <w:r>
        <w:rPr>
          <w:color w:val="171717"/>
          <w:spacing w:val="-2"/>
        </w:rPr>
        <w:t>Masalah</w:t>
      </w:r>
    </w:p>
    <w:p w:rsidR="00F5160F" w:rsidRDefault="00F5160F" w:rsidP="00F5160F">
      <w:pPr>
        <w:pStyle w:val="BodyText"/>
        <w:spacing w:before="3"/>
        <w:rPr>
          <w:b/>
        </w:rPr>
      </w:pPr>
    </w:p>
    <w:p w:rsidR="00F5160F" w:rsidRDefault="00F5160F" w:rsidP="00F5160F">
      <w:pPr>
        <w:pStyle w:val="BodyText"/>
        <w:spacing w:line="480" w:lineRule="auto"/>
        <w:ind w:left="1563" w:right="1272" w:firstLine="720"/>
        <w:jc w:val="both"/>
      </w:pPr>
      <w:r>
        <w:t>Sebuah Organisasi Merupakan suatu wadah atau tempat yang digunakan beberapa orang untuk melakukan kerja sama. Organisai akan berkembang dengan sangat baik tergantung pada sumber daya yang tersedia, baik sumber dayamanusia maupun sumber daya yang lain. Sumber daya manusia sangat dibutuhkan dalam suatu organisai pemerintah maupun swasta dalam aktifitas pelayanan. Dalam organisai pemerintah pelayanan yang baiak tercermin dari setiap efektivitasdanefesiensikegiatanyang dilakukan.Semakincepatdanakurat pelayanan yang diberikan maka kualitas pelayanan akan semakin baik. Semakin baik pelayanan yang diberikan akan mempengaruhi tingkat kepuasan yang dirasakan masyarakat sehingga pelayanan tersebut akan dinilai semakin bermutu, (Karlina, et al, 2019).</w:t>
      </w:r>
    </w:p>
    <w:p w:rsidR="00F5160F" w:rsidRDefault="00F5160F" w:rsidP="00F5160F">
      <w:pPr>
        <w:pStyle w:val="BodyText"/>
        <w:spacing w:line="480" w:lineRule="auto"/>
        <w:ind w:left="1563" w:right="1279" w:firstLine="720"/>
        <w:jc w:val="both"/>
      </w:pPr>
      <w:r>
        <w:t>Kepuasan dan ketidakpuasan masyarakat merupakan bagian dari pengalaman masuatakay terhadap pelayanan dan disiplin kerja pegawai yang di peroleh. Berdasarkan pengalaman yang diperolehnya masyarakat memiliki kecendrungan untuk membangun nilai nilai ekspektasi tertentu. Nilai kepentasi tersebut akan memberikan dampak magi masyarakat untuk melakukan perbandingan terhadap organisai tersebut.secara langsung penilaian tersebut akan mempengaruhi pandangan dan penilaian masyarakat terhadap organisasi.</w:t>
      </w: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94"/>
      </w:pPr>
    </w:p>
    <w:p w:rsidR="00F5160F" w:rsidRDefault="00F5160F" w:rsidP="00F5160F">
      <w:pPr>
        <w:pStyle w:val="BodyText"/>
        <w:ind w:left="1996" w:right="1709"/>
        <w:jc w:val="center"/>
      </w:pPr>
      <w:r>
        <w:rPr>
          <w:spacing w:val="-10"/>
        </w:rPr>
        <w:t>1</w:t>
      </w:r>
    </w:p>
    <w:p w:rsidR="00F5160F" w:rsidRDefault="00F5160F" w:rsidP="00F5160F">
      <w:pPr>
        <w:pStyle w:val="BodyText"/>
        <w:jc w:val="center"/>
        <w:sectPr w:rsidR="00F5160F">
          <w:headerReference w:type="even" r:id="rId7"/>
          <w:headerReference w:type="default" r:id="rId8"/>
          <w:footerReference w:type="even" r:id="rId9"/>
          <w:footerReference w:type="default" r:id="rId10"/>
          <w:headerReference w:type="first" r:id="rId11"/>
          <w:footerReference w:type="first" r:id="rId12"/>
          <w:pgSz w:w="11910" w:h="16840"/>
          <w:pgMar w:top="1940" w:right="425" w:bottom="280" w:left="708" w:header="0"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80" w:lineRule="auto"/>
        <w:ind w:left="1563" w:right="1360" w:firstLine="720"/>
        <w:jc w:val="both"/>
      </w:pPr>
      <w:r>
        <w:t>Keberadaan sebuah organisasi bukan terbentuk dengan begitu saja, tetapi melalui suatu proses budaya pada komunitas manusia tertentu, dimanaterciptanya suatu identitas yang tergambar dengan interaksi antara anggota komunitas manusia yang satu dengan manusia yang lainnya sehingga dapat menjadi proses memanusiakan manusia dalam sebuah organisasi. Budaya organisasi yang unggul menjunjung target organisasi, sebaliknya ketika budaya organisasi itu lemah atau negatif akan menghambat atau bertentangan dengan tujuan-tujuan organisasi. Budaya Organisasi merupakan suatu kesatuan sosialdari sekelompok manusia, yang saling berinteraksi menurut suatu pola, sehingga anggota organisasi memiliki fungsi dan tugasnya masing-masing, (Zulaiha, 2022). Sedangkan dalam Peraturan Menteri Pendayagunaan Aparatur Negara Nomor 39 tahun 2012 Tentang Pedoman Pengembangan Budaya Kerja , budaya organisasi adalah sistem nilai bersama dalam suatu organisasi yang menjadi acuanbagaimana para pegawai melakukan kegiatan untuk mencapai tujuan atau cita-cita organisasi.</w:t>
      </w:r>
    </w:p>
    <w:p w:rsidR="00F5160F" w:rsidRDefault="00F5160F" w:rsidP="00F5160F">
      <w:pPr>
        <w:pStyle w:val="BodyText"/>
        <w:spacing w:line="480" w:lineRule="auto"/>
        <w:ind w:left="1563" w:right="1358" w:firstLine="720"/>
        <w:jc w:val="both"/>
      </w:pPr>
      <w:r>
        <w:t>Peraturan Menteri Pendayagunaan Aparatur Negara Nomor 39 tahun2012 tentang pedoman pengembangan budaya kerja dan organisasi digunakan bagi Kementerian/Lembaga dan Pemerintah Daerah untuk 1). Membantu pengembangan budaya kerja dalam pelaksanaan reformasi birokrasi; 2). Membantu Kementerian/Lembaga dan Pemerintah Daerah untuk mendorong perubahan sikap dan perilaku pejabat serta pegawai di lingkungan masing- masingagardapatmeningkatkankinerjauntukmempercepat</w:t>
      </w:r>
      <w:r>
        <w:rPr>
          <w:spacing w:val="-2"/>
        </w:rPr>
        <w:t>pelaksanaan</w:t>
      </w:r>
    </w:p>
    <w:p w:rsidR="00F5160F" w:rsidRDefault="00F5160F" w:rsidP="00F5160F">
      <w:pPr>
        <w:pStyle w:val="BodyText"/>
        <w:spacing w:line="480" w:lineRule="auto"/>
        <w:jc w:val="both"/>
        <w:sectPr w:rsidR="00F5160F">
          <w:headerReference w:type="even" r:id="rId13"/>
          <w:headerReference w:type="default" r:id="rId14"/>
          <w:footerReference w:type="default" r:id="rId15"/>
          <w:headerReference w:type="first" r:id="rId16"/>
          <w:pgSz w:w="11910" w:h="16840"/>
          <w:pgMar w:top="1120" w:right="425" w:bottom="280" w:left="708" w:header="867" w:footer="0" w:gutter="0"/>
          <w:pgNumType w:start="2"/>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77" w:lineRule="auto"/>
        <w:ind w:left="1563" w:right="1364"/>
        <w:jc w:val="both"/>
      </w:pPr>
      <w:r>
        <w:t>reformasi birokrasi; 3). Memberikan panduan dalam merencanakan, melaksanakan, dan melakukan monitoring dan evaluasi pelaksanaan pengembangan budaya kerja.</w:t>
      </w:r>
    </w:p>
    <w:p w:rsidR="00F5160F" w:rsidRDefault="00F5160F" w:rsidP="00F5160F">
      <w:pPr>
        <w:pStyle w:val="BodyText"/>
        <w:spacing w:before="8" w:line="480" w:lineRule="auto"/>
        <w:ind w:left="1563" w:right="1363" w:firstLine="720"/>
        <w:jc w:val="both"/>
      </w:pPr>
      <w:r>
        <w:t>Budaya organisasi memiliki peranan penting dalam pencapaian dan keberhasilan tujuan suatu organisasi dengan adanya budaya organisasi baikdalam suatu perusahaan akan mendukung terciptanya lingkungan kerja yangbaik. Budaya organisasi didefinisikan tata nilai yang disepakati dan dipatuhi oleh seluruh anggota organisasi yang sifatnya dinamis dan mampu untuk meningkatkan produktivitas organisasi. Berikut ini adalah kuesioner prasurvey yang dibagikan kepada 30 responden pada Tabel 1.1 berikut:</w:t>
      </w:r>
    </w:p>
    <w:p w:rsidR="00F5160F" w:rsidRDefault="00F5160F" w:rsidP="00F5160F">
      <w:pPr>
        <w:pStyle w:val="Heading2"/>
        <w:spacing w:before="2" w:line="275" w:lineRule="exact"/>
        <w:ind w:left="1510" w:right="1219"/>
      </w:pPr>
      <w:r>
        <w:t>Tabel</w:t>
      </w:r>
      <w:r>
        <w:rPr>
          <w:spacing w:val="-5"/>
        </w:rPr>
        <w:t>1.1</w:t>
      </w:r>
    </w:p>
    <w:p w:rsidR="00F5160F" w:rsidRDefault="00F5160F" w:rsidP="00F5160F">
      <w:pPr>
        <w:spacing w:line="275" w:lineRule="exact"/>
        <w:ind w:left="1996" w:right="1704"/>
        <w:jc w:val="center"/>
        <w:rPr>
          <w:b/>
          <w:sz w:val="24"/>
        </w:rPr>
      </w:pPr>
      <w:r>
        <w:rPr>
          <w:b/>
          <w:sz w:val="24"/>
        </w:rPr>
        <w:t>HasilKuesionerPrasurveyVariabel BudayaOrganisasi</w:t>
      </w:r>
      <w:r>
        <w:rPr>
          <w:b/>
          <w:spacing w:val="-4"/>
          <w:sz w:val="24"/>
        </w:rPr>
        <w:t>(X</w:t>
      </w:r>
      <w:r>
        <w:rPr>
          <w:b/>
          <w:spacing w:val="-4"/>
          <w:sz w:val="24"/>
          <w:vertAlign w:val="subscript"/>
        </w:rPr>
        <w:t>1</w:t>
      </w:r>
      <w:r>
        <w:rPr>
          <w:b/>
          <w:spacing w:val="-4"/>
          <w:sz w:val="24"/>
        </w:rPr>
        <w:t>)</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6"/>
        <w:gridCol w:w="2736"/>
        <w:gridCol w:w="880"/>
        <w:gridCol w:w="1310"/>
        <w:gridCol w:w="1005"/>
        <w:gridCol w:w="1310"/>
      </w:tblGrid>
      <w:tr w:rsidR="00F5160F" w:rsidTr="004835C0">
        <w:trPr>
          <w:trHeight w:val="550"/>
        </w:trPr>
        <w:tc>
          <w:tcPr>
            <w:tcW w:w="916" w:type="dxa"/>
          </w:tcPr>
          <w:p w:rsidR="00F5160F" w:rsidRDefault="00F5160F" w:rsidP="004835C0">
            <w:pPr>
              <w:pStyle w:val="TableParagraph"/>
              <w:spacing w:before="136" w:line="240" w:lineRule="auto"/>
              <w:ind w:left="27" w:right="19"/>
              <w:rPr>
                <w:b/>
                <w:sz w:val="24"/>
              </w:rPr>
            </w:pPr>
            <w:r>
              <w:rPr>
                <w:b/>
                <w:spacing w:val="-5"/>
                <w:sz w:val="24"/>
              </w:rPr>
              <w:t>No.</w:t>
            </w:r>
          </w:p>
        </w:tc>
        <w:tc>
          <w:tcPr>
            <w:tcW w:w="2736" w:type="dxa"/>
          </w:tcPr>
          <w:p w:rsidR="00F5160F" w:rsidRDefault="00F5160F" w:rsidP="004835C0">
            <w:pPr>
              <w:pStyle w:val="TableParagraph"/>
              <w:spacing w:before="136" w:line="240" w:lineRule="auto"/>
              <w:ind w:left="769"/>
              <w:jc w:val="left"/>
              <w:rPr>
                <w:b/>
                <w:sz w:val="24"/>
              </w:rPr>
            </w:pPr>
            <w:r>
              <w:rPr>
                <w:b/>
                <w:spacing w:val="-2"/>
                <w:sz w:val="24"/>
              </w:rPr>
              <w:t>Pernyataan</w:t>
            </w:r>
          </w:p>
        </w:tc>
        <w:tc>
          <w:tcPr>
            <w:tcW w:w="880" w:type="dxa"/>
          </w:tcPr>
          <w:p w:rsidR="00F5160F" w:rsidRDefault="00F5160F" w:rsidP="004835C0">
            <w:pPr>
              <w:pStyle w:val="TableParagraph"/>
              <w:spacing w:before="136" w:line="240" w:lineRule="auto"/>
              <w:ind w:left="7"/>
              <w:rPr>
                <w:b/>
                <w:sz w:val="24"/>
              </w:rPr>
            </w:pPr>
            <w:r>
              <w:rPr>
                <w:b/>
                <w:spacing w:val="-2"/>
                <w:sz w:val="24"/>
              </w:rPr>
              <w:t>Setuju</w:t>
            </w:r>
          </w:p>
        </w:tc>
        <w:tc>
          <w:tcPr>
            <w:tcW w:w="1310" w:type="dxa"/>
          </w:tcPr>
          <w:p w:rsidR="00F5160F" w:rsidRDefault="00F5160F" w:rsidP="004835C0">
            <w:pPr>
              <w:pStyle w:val="TableParagraph"/>
              <w:spacing w:before="136" w:line="240" w:lineRule="auto"/>
              <w:ind w:left="10"/>
              <w:rPr>
                <w:b/>
                <w:sz w:val="24"/>
              </w:rPr>
            </w:pPr>
            <w:r>
              <w:rPr>
                <w:b/>
                <w:spacing w:val="-2"/>
                <w:sz w:val="24"/>
              </w:rPr>
              <w:t>Persentase</w:t>
            </w:r>
          </w:p>
        </w:tc>
        <w:tc>
          <w:tcPr>
            <w:tcW w:w="1005" w:type="dxa"/>
          </w:tcPr>
          <w:p w:rsidR="00F5160F" w:rsidRDefault="00F5160F" w:rsidP="004835C0">
            <w:pPr>
              <w:pStyle w:val="TableParagraph"/>
              <w:spacing w:before="0" w:line="276" w:lineRule="exact"/>
              <w:ind w:left="165" w:right="155" w:firstLine="25"/>
              <w:jc w:val="left"/>
              <w:rPr>
                <w:b/>
                <w:sz w:val="24"/>
              </w:rPr>
            </w:pPr>
            <w:r>
              <w:rPr>
                <w:b/>
                <w:spacing w:val="-4"/>
                <w:sz w:val="24"/>
              </w:rPr>
              <w:t xml:space="preserve">Tidak </w:t>
            </w:r>
            <w:r>
              <w:rPr>
                <w:b/>
                <w:spacing w:val="-2"/>
                <w:sz w:val="24"/>
              </w:rPr>
              <w:t>Setuju</w:t>
            </w:r>
          </w:p>
        </w:tc>
        <w:tc>
          <w:tcPr>
            <w:tcW w:w="1310" w:type="dxa"/>
          </w:tcPr>
          <w:p w:rsidR="00F5160F" w:rsidRDefault="00F5160F" w:rsidP="004835C0">
            <w:pPr>
              <w:pStyle w:val="TableParagraph"/>
              <w:spacing w:before="136" w:line="240" w:lineRule="auto"/>
              <w:ind w:left="10" w:right="8"/>
              <w:rPr>
                <w:b/>
                <w:sz w:val="24"/>
              </w:rPr>
            </w:pPr>
            <w:r>
              <w:rPr>
                <w:b/>
                <w:spacing w:val="-2"/>
                <w:sz w:val="24"/>
              </w:rPr>
              <w:t>Persentase</w:t>
            </w:r>
          </w:p>
        </w:tc>
      </w:tr>
      <w:tr w:rsidR="00F5160F" w:rsidTr="004835C0">
        <w:trPr>
          <w:trHeight w:val="273"/>
        </w:trPr>
        <w:tc>
          <w:tcPr>
            <w:tcW w:w="916" w:type="dxa"/>
          </w:tcPr>
          <w:p w:rsidR="00F5160F" w:rsidRDefault="00F5160F" w:rsidP="004835C0">
            <w:pPr>
              <w:pStyle w:val="TableParagraph"/>
              <w:spacing w:before="0" w:line="240" w:lineRule="auto"/>
              <w:jc w:val="left"/>
              <w:rPr>
                <w:sz w:val="20"/>
              </w:rPr>
            </w:pPr>
          </w:p>
        </w:tc>
        <w:tc>
          <w:tcPr>
            <w:tcW w:w="7241" w:type="dxa"/>
            <w:gridSpan w:val="5"/>
          </w:tcPr>
          <w:p w:rsidR="00F5160F" w:rsidRDefault="00F5160F" w:rsidP="004835C0">
            <w:pPr>
              <w:pStyle w:val="TableParagraph"/>
              <w:spacing w:before="0" w:line="253" w:lineRule="exact"/>
              <w:ind w:left="8" w:right="3"/>
              <w:rPr>
                <w:b/>
                <w:sz w:val="24"/>
              </w:rPr>
            </w:pPr>
            <w:r>
              <w:rPr>
                <w:b/>
                <w:sz w:val="24"/>
              </w:rPr>
              <w:t>Budaya</w:t>
            </w:r>
            <w:r>
              <w:rPr>
                <w:b/>
                <w:spacing w:val="-2"/>
                <w:sz w:val="24"/>
              </w:rPr>
              <w:t>Organisasi</w:t>
            </w:r>
          </w:p>
        </w:tc>
      </w:tr>
      <w:tr w:rsidR="00F5160F" w:rsidTr="004835C0">
        <w:trPr>
          <w:trHeight w:val="1936"/>
        </w:trPr>
        <w:tc>
          <w:tcPr>
            <w:tcW w:w="916" w:type="dxa"/>
          </w:tcPr>
          <w:p w:rsidR="00F5160F" w:rsidRDefault="00F5160F" w:rsidP="004835C0">
            <w:pPr>
              <w:pStyle w:val="TableParagraph"/>
              <w:spacing w:before="1" w:line="240" w:lineRule="auto"/>
              <w:ind w:left="23" w:right="19"/>
              <w:rPr>
                <w:sz w:val="24"/>
              </w:rPr>
            </w:pPr>
            <w:r>
              <w:rPr>
                <w:spacing w:val="-10"/>
                <w:sz w:val="24"/>
              </w:rPr>
              <w:t>1</w:t>
            </w:r>
          </w:p>
        </w:tc>
        <w:tc>
          <w:tcPr>
            <w:tcW w:w="2736" w:type="dxa"/>
          </w:tcPr>
          <w:p w:rsidR="00F5160F" w:rsidRDefault="00F5160F" w:rsidP="004835C0">
            <w:pPr>
              <w:pStyle w:val="TableParagraph"/>
              <w:spacing w:before="1" w:line="240" w:lineRule="auto"/>
              <w:ind w:left="104" w:right="104"/>
              <w:jc w:val="both"/>
              <w:rPr>
                <w:sz w:val="24"/>
              </w:rPr>
            </w:pPr>
            <w:r>
              <w:rPr>
                <w:sz w:val="24"/>
              </w:rPr>
              <w:t xml:space="preserve">Sebagai </w:t>
            </w:r>
            <w:r>
              <w:rPr>
                <w:color w:val="171717"/>
                <w:sz w:val="24"/>
              </w:rPr>
              <w:t>masyarakat, sejauhinipegawaiKantor Kepala Desa Kota Pari KecamatanPantaiCermin sudah bekerja sesuai dengannorma</w:t>
            </w:r>
            <w:r>
              <w:rPr>
                <w:color w:val="171717"/>
                <w:spacing w:val="-4"/>
                <w:sz w:val="24"/>
              </w:rPr>
              <w:t>yang</w:t>
            </w:r>
          </w:p>
          <w:p w:rsidR="00F5160F" w:rsidRDefault="00F5160F" w:rsidP="004835C0">
            <w:pPr>
              <w:pStyle w:val="TableParagraph"/>
              <w:spacing w:before="4" w:line="254" w:lineRule="exact"/>
              <w:ind w:left="104"/>
              <w:jc w:val="both"/>
              <w:rPr>
                <w:sz w:val="24"/>
              </w:rPr>
            </w:pPr>
            <w:r>
              <w:rPr>
                <w:color w:val="171717"/>
                <w:sz w:val="24"/>
              </w:rPr>
              <w:t xml:space="preserve">berlakudi </w:t>
            </w:r>
            <w:r>
              <w:rPr>
                <w:color w:val="171717"/>
                <w:spacing w:val="-2"/>
                <w:sz w:val="24"/>
              </w:rPr>
              <w:t>instansi</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0" w:line="240" w:lineRule="auto"/>
              <w:ind w:left="7" w:right="7"/>
              <w:rPr>
                <w:sz w:val="24"/>
              </w:rPr>
            </w:pPr>
            <w:r>
              <w:rPr>
                <w:spacing w:val="-5"/>
                <w:sz w:val="24"/>
              </w:rPr>
              <w:t>17</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0" w:line="240" w:lineRule="auto"/>
              <w:ind w:left="10" w:right="1"/>
              <w:rPr>
                <w:sz w:val="24"/>
              </w:rPr>
            </w:pPr>
            <w:r>
              <w:rPr>
                <w:spacing w:val="-5"/>
                <w:sz w:val="24"/>
              </w:rPr>
              <w:t>57%</w:t>
            </w:r>
          </w:p>
        </w:tc>
        <w:tc>
          <w:tcPr>
            <w:tcW w:w="10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0" w:line="240" w:lineRule="auto"/>
              <w:ind w:left="6"/>
              <w:rPr>
                <w:sz w:val="24"/>
              </w:rPr>
            </w:pPr>
            <w:r>
              <w:rPr>
                <w:spacing w:val="-5"/>
                <w:sz w:val="24"/>
              </w:rPr>
              <w:t>13</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0" w:line="240" w:lineRule="auto"/>
              <w:ind w:left="10" w:right="9"/>
              <w:rPr>
                <w:sz w:val="24"/>
              </w:rPr>
            </w:pPr>
            <w:r>
              <w:rPr>
                <w:spacing w:val="-5"/>
                <w:sz w:val="24"/>
              </w:rPr>
              <w:t>43%</w:t>
            </w:r>
          </w:p>
        </w:tc>
      </w:tr>
      <w:tr w:rsidR="00F5160F" w:rsidTr="004835C0">
        <w:trPr>
          <w:trHeight w:val="1930"/>
        </w:trPr>
        <w:tc>
          <w:tcPr>
            <w:tcW w:w="916" w:type="dxa"/>
          </w:tcPr>
          <w:p w:rsidR="00F5160F" w:rsidRDefault="00F5160F" w:rsidP="004835C0">
            <w:pPr>
              <w:pStyle w:val="TableParagraph"/>
              <w:spacing w:before="1" w:line="240" w:lineRule="auto"/>
              <w:ind w:left="23" w:right="19"/>
              <w:rPr>
                <w:sz w:val="24"/>
              </w:rPr>
            </w:pPr>
            <w:r>
              <w:rPr>
                <w:spacing w:val="-10"/>
                <w:sz w:val="24"/>
              </w:rPr>
              <w:t>2</w:t>
            </w:r>
          </w:p>
        </w:tc>
        <w:tc>
          <w:tcPr>
            <w:tcW w:w="2736" w:type="dxa"/>
          </w:tcPr>
          <w:p w:rsidR="00F5160F" w:rsidRDefault="00F5160F" w:rsidP="004835C0">
            <w:pPr>
              <w:pStyle w:val="TableParagraph"/>
              <w:tabs>
                <w:tab w:val="left" w:pos="1484"/>
              </w:tabs>
              <w:spacing w:before="1" w:line="240" w:lineRule="auto"/>
              <w:ind w:left="104" w:right="189"/>
              <w:jc w:val="both"/>
              <w:rPr>
                <w:sz w:val="24"/>
              </w:rPr>
            </w:pPr>
            <w:r>
              <w:rPr>
                <w:sz w:val="24"/>
              </w:rPr>
              <w:t xml:space="preserve">Sayasebagaimasyarakat merasa bahwa pegawai </w:t>
            </w:r>
            <w:r>
              <w:rPr>
                <w:color w:val="171717"/>
                <w:spacing w:val="-2"/>
                <w:sz w:val="24"/>
              </w:rPr>
              <w:t>sudah</w:t>
            </w:r>
            <w:r>
              <w:rPr>
                <w:color w:val="171717"/>
                <w:sz w:val="24"/>
              </w:rPr>
              <w:tab/>
            </w:r>
            <w:r>
              <w:rPr>
                <w:color w:val="171717"/>
                <w:spacing w:val="-2"/>
                <w:sz w:val="24"/>
              </w:rPr>
              <w:t xml:space="preserve">melakukan </w:t>
            </w:r>
            <w:r>
              <w:rPr>
                <w:color w:val="1F2023"/>
                <w:sz w:val="24"/>
              </w:rPr>
              <w:t>pengabdian, kesadaran dan tanggung jawab dalam</w:t>
            </w:r>
            <w:r>
              <w:rPr>
                <w:color w:val="1F2023"/>
                <w:spacing w:val="-2"/>
                <w:sz w:val="24"/>
              </w:rPr>
              <w:t>melaksanakan</w:t>
            </w:r>
          </w:p>
          <w:p w:rsidR="00F5160F" w:rsidRDefault="00F5160F" w:rsidP="004835C0">
            <w:pPr>
              <w:pStyle w:val="TableParagraph"/>
              <w:spacing w:before="0" w:line="254" w:lineRule="exact"/>
              <w:ind w:left="104"/>
              <w:jc w:val="left"/>
              <w:rPr>
                <w:sz w:val="24"/>
              </w:rPr>
            </w:pPr>
            <w:r>
              <w:rPr>
                <w:color w:val="1F2023"/>
                <w:spacing w:val="-2"/>
                <w:sz w:val="24"/>
              </w:rPr>
              <w:t>pekerjaan</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7" w:right="7"/>
              <w:rPr>
                <w:sz w:val="24"/>
              </w:rPr>
            </w:pPr>
            <w:r>
              <w:rPr>
                <w:spacing w:val="-5"/>
                <w:sz w:val="24"/>
              </w:rPr>
              <w:t>14</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10" w:right="1"/>
              <w:rPr>
                <w:sz w:val="24"/>
              </w:rPr>
            </w:pPr>
            <w:r>
              <w:rPr>
                <w:spacing w:val="-5"/>
                <w:sz w:val="24"/>
              </w:rPr>
              <w:t>47%</w:t>
            </w:r>
          </w:p>
        </w:tc>
        <w:tc>
          <w:tcPr>
            <w:tcW w:w="10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6"/>
              <w:rPr>
                <w:sz w:val="24"/>
              </w:rPr>
            </w:pPr>
            <w:r>
              <w:rPr>
                <w:spacing w:val="-5"/>
                <w:sz w:val="24"/>
              </w:rPr>
              <w:t>16</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10" w:right="9"/>
              <w:rPr>
                <w:sz w:val="24"/>
              </w:rPr>
            </w:pPr>
            <w:r>
              <w:rPr>
                <w:spacing w:val="-5"/>
                <w:sz w:val="24"/>
              </w:rPr>
              <w:t>53%</w:t>
            </w:r>
          </w:p>
        </w:tc>
      </w:tr>
      <w:tr w:rsidR="00F5160F" w:rsidTr="004835C0">
        <w:trPr>
          <w:trHeight w:val="1380"/>
        </w:trPr>
        <w:tc>
          <w:tcPr>
            <w:tcW w:w="916" w:type="dxa"/>
          </w:tcPr>
          <w:p w:rsidR="00F5160F" w:rsidRDefault="00F5160F" w:rsidP="004835C0">
            <w:pPr>
              <w:pStyle w:val="TableParagraph"/>
              <w:spacing w:before="1" w:line="240" w:lineRule="auto"/>
              <w:ind w:left="23" w:right="19"/>
              <w:rPr>
                <w:sz w:val="24"/>
              </w:rPr>
            </w:pPr>
            <w:r>
              <w:rPr>
                <w:spacing w:val="-10"/>
                <w:sz w:val="24"/>
              </w:rPr>
              <w:t>3</w:t>
            </w:r>
          </w:p>
        </w:tc>
        <w:tc>
          <w:tcPr>
            <w:tcW w:w="2736" w:type="dxa"/>
          </w:tcPr>
          <w:p w:rsidR="00F5160F" w:rsidRDefault="00F5160F" w:rsidP="004835C0">
            <w:pPr>
              <w:pStyle w:val="TableParagraph"/>
              <w:spacing w:before="1" w:line="240" w:lineRule="auto"/>
              <w:ind w:left="104" w:right="105"/>
              <w:jc w:val="both"/>
              <w:rPr>
                <w:sz w:val="24"/>
              </w:rPr>
            </w:pPr>
            <w:r>
              <w:rPr>
                <w:sz w:val="24"/>
              </w:rPr>
              <w:t>Sejauh ini, Saya sebagai masyarakat merasakan bahwa pegawai sudah bekerjasesuai</w:t>
            </w:r>
            <w:r>
              <w:rPr>
                <w:spacing w:val="-2"/>
                <w:sz w:val="24"/>
              </w:rPr>
              <w:t>dengan</w:t>
            </w:r>
          </w:p>
          <w:p w:rsidR="00F5160F" w:rsidRDefault="00F5160F" w:rsidP="004835C0">
            <w:pPr>
              <w:pStyle w:val="TableParagraph"/>
              <w:spacing w:before="1" w:line="254" w:lineRule="exact"/>
              <w:ind w:left="104"/>
              <w:jc w:val="both"/>
              <w:rPr>
                <w:sz w:val="24"/>
              </w:rPr>
            </w:pPr>
            <w:r>
              <w:rPr>
                <w:sz w:val="24"/>
              </w:rPr>
              <w:t>peraturandan</w:t>
            </w:r>
            <w:r>
              <w:rPr>
                <w:spacing w:val="-2"/>
                <w:sz w:val="24"/>
              </w:rPr>
              <w:t>prosedur</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1" w:line="240" w:lineRule="auto"/>
              <w:ind w:left="7" w:right="7"/>
              <w:rPr>
                <w:sz w:val="24"/>
              </w:rPr>
            </w:pPr>
            <w:r>
              <w:rPr>
                <w:spacing w:val="-5"/>
                <w:sz w:val="24"/>
              </w:rPr>
              <w:t>15</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1" w:line="240" w:lineRule="auto"/>
              <w:ind w:left="10" w:right="1"/>
              <w:rPr>
                <w:sz w:val="24"/>
              </w:rPr>
            </w:pPr>
            <w:r>
              <w:rPr>
                <w:spacing w:val="-5"/>
                <w:sz w:val="24"/>
              </w:rPr>
              <w:t>50%</w:t>
            </w:r>
          </w:p>
        </w:tc>
        <w:tc>
          <w:tcPr>
            <w:tcW w:w="10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1" w:line="240" w:lineRule="auto"/>
              <w:ind w:left="6"/>
              <w:rPr>
                <w:sz w:val="24"/>
              </w:rPr>
            </w:pPr>
            <w:r>
              <w:rPr>
                <w:spacing w:val="-5"/>
                <w:sz w:val="24"/>
              </w:rPr>
              <w:t>15</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3" w:line="240" w:lineRule="auto"/>
              <w:jc w:val="left"/>
              <w:rPr>
                <w:b/>
                <w:sz w:val="24"/>
              </w:rPr>
            </w:pPr>
          </w:p>
          <w:p w:rsidR="00F5160F" w:rsidRDefault="00F5160F" w:rsidP="004835C0">
            <w:pPr>
              <w:pStyle w:val="TableParagraph"/>
              <w:spacing w:before="1" w:line="240" w:lineRule="auto"/>
              <w:ind w:left="10" w:right="9"/>
              <w:rPr>
                <w:sz w:val="24"/>
              </w:rPr>
            </w:pPr>
            <w:r>
              <w:rPr>
                <w:spacing w:val="-5"/>
                <w:sz w:val="24"/>
              </w:rPr>
              <w:t>50%</w:t>
            </w:r>
          </w:p>
        </w:tc>
      </w:tr>
    </w:tbl>
    <w:p w:rsidR="00F5160F" w:rsidRDefault="00F5160F" w:rsidP="00F5160F">
      <w:pPr>
        <w:pStyle w:val="TableParagraph"/>
        <w:spacing w:line="240" w:lineRule="auto"/>
        <w:rPr>
          <w:sz w:val="24"/>
        </w:rPr>
        <w:sectPr w:rsidR="00F5160F">
          <w:headerReference w:type="even" r:id="rId17"/>
          <w:headerReference w:type="default" r:id="rId18"/>
          <w:footerReference w:type="default" r:id="rId19"/>
          <w:headerReference w:type="first" r:id="rId20"/>
          <w:pgSz w:w="11910" w:h="16840"/>
          <w:pgMar w:top="1120" w:right="425" w:bottom="280" w:left="708" w:header="867" w:footer="0" w:gutter="0"/>
          <w:cols w:space="720"/>
        </w:sectPr>
      </w:pPr>
    </w:p>
    <w:p w:rsidR="00F5160F" w:rsidRDefault="00F5160F" w:rsidP="00F5160F">
      <w:pPr>
        <w:pStyle w:val="BodyText"/>
        <w:rPr>
          <w:b/>
          <w:sz w:val="20"/>
        </w:rPr>
      </w:pPr>
    </w:p>
    <w:p w:rsidR="00F5160F" w:rsidRDefault="00F5160F" w:rsidP="00F5160F">
      <w:pPr>
        <w:pStyle w:val="BodyText"/>
        <w:rPr>
          <w:b/>
          <w:sz w:val="20"/>
        </w:rPr>
      </w:pPr>
    </w:p>
    <w:p w:rsidR="00F5160F" w:rsidRDefault="00F5160F" w:rsidP="00F5160F">
      <w:pPr>
        <w:pStyle w:val="BodyText"/>
        <w:rPr>
          <w:b/>
          <w:sz w:val="20"/>
        </w:rPr>
      </w:pPr>
    </w:p>
    <w:p w:rsidR="00F5160F" w:rsidRDefault="00F5160F" w:rsidP="00F5160F">
      <w:pPr>
        <w:pStyle w:val="BodyText"/>
        <w:spacing w:before="218"/>
        <w:rPr>
          <w:b/>
          <w:sz w:val="20"/>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6"/>
        <w:gridCol w:w="2736"/>
        <w:gridCol w:w="880"/>
        <w:gridCol w:w="1310"/>
        <w:gridCol w:w="1005"/>
        <w:gridCol w:w="1310"/>
      </w:tblGrid>
      <w:tr w:rsidR="00F5160F" w:rsidTr="004835C0">
        <w:trPr>
          <w:trHeight w:val="275"/>
        </w:trPr>
        <w:tc>
          <w:tcPr>
            <w:tcW w:w="916" w:type="dxa"/>
          </w:tcPr>
          <w:p w:rsidR="00F5160F" w:rsidRDefault="00F5160F" w:rsidP="004835C0">
            <w:pPr>
              <w:pStyle w:val="TableParagraph"/>
              <w:spacing w:before="0" w:line="240" w:lineRule="auto"/>
              <w:jc w:val="left"/>
              <w:rPr>
                <w:sz w:val="20"/>
              </w:rPr>
            </w:pPr>
          </w:p>
        </w:tc>
        <w:tc>
          <w:tcPr>
            <w:tcW w:w="2736" w:type="dxa"/>
          </w:tcPr>
          <w:p w:rsidR="00F5160F" w:rsidRDefault="00F5160F" w:rsidP="004835C0">
            <w:pPr>
              <w:pStyle w:val="TableParagraph"/>
              <w:spacing w:before="1" w:line="254" w:lineRule="exact"/>
              <w:ind w:left="104"/>
              <w:jc w:val="left"/>
              <w:rPr>
                <w:sz w:val="24"/>
              </w:rPr>
            </w:pPr>
            <w:r>
              <w:rPr>
                <w:sz w:val="24"/>
              </w:rPr>
              <w:t>yangsudah</w:t>
            </w:r>
            <w:r>
              <w:rPr>
                <w:spacing w:val="-2"/>
                <w:sz w:val="24"/>
              </w:rPr>
              <w:t>ditetapkan</w:t>
            </w:r>
          </w:p>
        </w:tc>
        <w:tc>
          <w:tcPr>
            <w:tcW w:w="880" w:type="dxa"/>
          </w:tcPr>
          <w:p w:rsidR="00F5160F" w:rsidRDefault="00F5160F" w:rsidP="004835C0">
            <w:pPr>
              <w:pStyle w:val="TableParagraph"/>
              <w:spacing w:before="0" w:line="240" w:lineRule="auto"/>
              <w:jc w:val="left"/>
              <w:rPr>
                <w:sz w:val="20"/>
              </w:rPr>
            </w:pPr>
          </w:p>
        </w:tc>
        <w:tc>
          <w:tcPr>
            <w:tcW w:w="1310" w:type="dxa"/>
          </w:tcPr>
          <w:p w:rsidR="00F5160F" w:rsidRDefault="00F5160F" w:rsidP="004835C0">
            <w:pPr>
              <w:pStyle w:val="TableParagraph"/>
              <w:spacing w:before="0" w:line="240" w:lineRule="auto"/>
              <w:jc w:val="left"/>
              <w:rPr>
                <w:sz w:val="20"/>
              </w:rPr>
            </w:pPr>
          </w:p>
        </w:tc>
        <w:tc>
          <w:tcPr>
            <w:tcW w:w="1005" w:type="dxa"/>
          </w:tcPr>
          <w:p w:rsidR="00F5160F" w:rsidRDefault="00F5160F" w:rsidP="004835C0">
            <w:pPr>
              <w:pStyle w:val="TableParagraph"/>
              <w:spacing w:before="0" w:line="240" w:lineRule="auto"/>
              <w:jc w:val="left"/>
              <w:rPr>
                <w:sz w:val="20"/>
              </w:rPr>
            </w:pPr>
          </w:p>
        </w:tc>
        <w:tc>
          <w:tcPr>
            <w:tcW w:w="1310" w:type="dxa"/>
          </w:tcPr>
          <w:p w:rsidR="00F5160F" w:rsidRDefault="00F5160F" w:rsidP="004835C0">
            <w:pPr>
              <w:pStyle w:val="TableParagraph"/>
              <w:spacing w:before="0" w:line="240" w:lineRule="auto"/>
              <w:jc w:val="left"/>
              <w:rPr>
                <w:sz w:val="20"/>
              </w:rPr>
            </w:pPr>
          </w:p>
        </w:tc>
      </w:tr>
      <w:tr w:rsidR="00F5160F" w:rsidTr="004835C0">
        <w:trPr>
          <w:trHeight w:val="1655"/>
        </w:trPr>
        <w:tc>
          <w:tcPr>
            <w:tcW w:w="916" w:type="dxa"/>
          </w:tcPr>
          <w:p w:rsidR="00F5160F" w:rsidRDefault="00F5160F" w:rsidP="004835C0">
            <w:pPr>
              <w:pStyle w:val="TableParagraph"/>
              <w:spacing w:before="1" w:line="240" w:lineRule="auto"/>
              <w:ind w:left="23" w:right="19"/>
              <w:rPr>
                <w:sz w:val="24"/>
              </w:rPr>
            </w:pPr>
            <w:r>
              <w:rPr>
                <w:spacing w:val="-10"/>
                <w:sz w:val="24"/>
              </w:rPr>
              <w:t>4</w:t>
            </w:r>
          </w:p>
        </w:tc>
        <w:tc>
          <w:tcPr>
            <w:tcW w:w="2736" w:type="dxa"/>
          </w:tcPr>
          <w:p w:rsidR="00F5160F" w:rsidRDefault="00F5160F" w:rsidP="004835C0">
            <w:pPr>
              <w:pStyle w:val="TableParagraph"/>
              <w:tabs>
                <w:tab w:val="left" w:pos="1739"/>
              </w:tabs>
              <w:spacing w:before="1" w:line="240" w:lineRule="auto"/>
              <w:ind w:left="104" w:right="103"/>
              <w:jc w:val="both"/>
              <w:rPr>
                <w:sz w:val="24"/>
              </w:rPr>
            </w:pPr>
            <w:r>
              <w:rPr>
                <w:sz w:val="24"/>
              </w:rPr>
              <w:t xml:space="preserve">Sebagai masyarakat saya merasa bahwa pegawai memiliki perilaku atau karakteristik yang baik </w:t>
            </w:r>
            <w:r>
              <w:rPr>
                <w:spacing w:val="-2"/>
                <w:sz w:val="24"/>
              </w:rPr>
              <w:t>dalam</w:t>
            </w:r>
            <w:r>
              <w:rPr>
                <w:sz w:val="24"/>
              </w:rPr>
              <w:tab/>
            </w:r>
            <w:r>
              <w:rPr>
                <w:spacing w:val="-2"/>
                <w:sz w:val="24"/>
              </w:rPr>
              <w:t>melayani</w:t>
            </w:r>
          </w:p>
          <w:p w:rsidR="00F5160F" w:rsidRDefault="00F5160F" w:rsidP="004835C0">
            <w:pPr>
              <w:pStyle w:val="TableParagraph"/>
              <w:spacing w:before="0" w:line="254" w:lineRule="exact"/>
              <w:ind w:left="104"/>
              <w:jc w:val="left"/>
              <w:rPr>
                <w:sz w:val="24"/>
              </w:rPr>
            </w:pPr>
            <w:r>
              <w:rPr>
                <w:spacing w:val="-2"/>
                <w:sz w:val="24"/>
              </w:rPr>
              <w:t>masyarakat</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7" w:right="7"/>
              <w:rPr>
                <w:sz w:val="24"/>
              </w:rPr>
            </w:pPr>
            <w:r>
              <w:rPr>
                <w:spacing w:val="-5"/>
                <w:sz w:val="24"/>
              </w:rPr>
              <w:t>16</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435"/>
              <w:jc w:val="left"/>
              <w:rPr>
                <w:sz w:val="24"/>
              </w:rPr>
            </w:pPr>
            <w:r>
              <w:rPr>
                <w:spacing w:val="-5"/>
                <w:sz w:val="24"/>
              </w:rPr>
              <w:t>53%</w:t>
            </w:r>
          </w:p>
        </w:tc>
        <w:tc>
          <w:tcPr>
            <w:tcW w:w="10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6"/>
              <w:rPr>
                <w:sz w:val="24"/>
              </w:rPr>
            </w:pPr>
            <w:r>
              <w:rPr>
                <w:spacing w:val="-5"/>
                <w:sz w:val="24"/>
              </w:rPr>
              <w:t>14</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431"/>
              <w:jc w:val="left"/>
              <w:rPr>
                <w:sz w:val="24"/>
              </w:rPr>
            </w:pPr>
            <w:r>
              <w:rPr>
                <w:spacing w:val="-5"/>
                <w:sz w:val="24"/>
              </w:rPr>
              <w:t>47%</w:t>
            </w:r>
          </w:p>
        </w:tc>
      </w:tr>
    </w:tbl>
    <w:p w:rsidR="00F5160F" w:rsidRDefault="00F5160F" w:rsidP="00F5160F">
      <w:pPr>
        <w:pStyle w:val="BodyText"/>
        <w:spacing w:before="2"/>
        <w:ind w:left="1563"/>
        <w:jc w:val="both"/>
      </w:pPr>
      <w:r>
        <w:t>Sumber:</w:t>
      </w:r>
      <w:r>
        <w:rPr>
          <w:color w:val="171717"/>
        </w:rPr>
        <w:t>MasyarakatDesaKotaPariKecamatanPantaiCermin,</w:t>
      </w:r>
      <w:r>
        <w:rPr>
          <w:color w:val="171717"/>
          <w:spacing w:val="-4"/>
        </w:rPr>
        <w:t>2024</w:t>
      </w:r>
    </w:p>
    <w:p w:rsidR="00F5160F" w:rsidRDefault="00F5160F" w:rsidP="00F5160F">
      <w:pPr>
        <w:pStyle w:val="BodyText"/>
        <w:spacing w:before="274" w:line="480" w:lineRule="auto"/>
        <w:ind w:left="1563" w:right="1268" w:firstLine="720"/>
        <w:jc w:val="both"/>
      </w:pPr>
      <w:r>
        <w:t xml:space="preserve">Pada hasil kuesioner prasurvey pada Tabel 1.1 diketahui masih terdapat responden yang menjawab “Tidak Setuju” pada pernyataan “Saya sebagai masyarakat merasa bahwa pegawai </w:t>
      </w:r>
      <w:r>
        <w:rPr>
          <w:color w:val="171717"/>
        </w:rPr>
        <w:t xml:space="preserve">sudah melakukan </w:t>
      </w:r>
      <w:r>
        <w:rPr>
          <w:color w:val="1F2023"/>
        </w:rPr>
        <w:t>pengabdian, kesadaran dan tanggung jawab dalam melaksanakan pekerjaan</w:t>
      </w:r>
      <w:r>
        <w:rPr>
          <w:color w:val="171717"/>
        </w:rPr>
        <w:t>” sebesar 53%</w:t>
      </w:r>
      <w:r>
        <w:t xml:space="preserve">. Saat ini beberapa </w:t>
      </w:r>
      <w:r>
        <w:rPr>
          <w:color w:val="171717"/>
        </w:rPr>
        <w:t xml:space="preserve">pegawai Kantor Kepala Desa Kota Pari KecamatanPantaiCermin masih belum melaksanakan tanggung jawab yang penuh dalammelaksanakan pekerjaan hingga selesai. </w:t>
      </w:r>
      <w:r>
        <w:t xml:space="preserve">Permasalahan ini dapat dilihat dari beberapa pegawai yang telat masuk kantorpadapagihari,kemudian terdapatbeberapapegawai yangpulang lebihdari jam yang sudah ditentukan. Selain itu terdapat beberapa pegawai telat dalam menyelesaikan pekerjaan. Hal ini terlihat dari masyarakat yang melakukan pengurusan pemberkasan pada </w:t>
      </w:r>
      <w:r>
        <w:rPr>
          <w:color w:val="171717"/>
        </w:rPr>
        <w:t>Desa Kota Pari Kecamatan PantaiCermin yang kenyataannya masih terdapat masyarakat yang menerima pemberkasan tidak tepat waktu dan tidak sesuai dengan janji yang diberikan oleh para pegawai. Tentu hal ini menyebabkan budaya organisasi yang kurang baik didalam instansi tersebut sehingga dapat menyebabkan rendahnya kinerja pegawai pada Kantor Kepala Desa Kota Pari Kecamatan Pantai Cermin.</w:t>
      </w:r>
    </w:p>
    <w:p w:rsidR="00F5160F" w:rsidRDefault="00F5160F" w:rsidP="00F5160F">
      <w:pPr>
        <w:pStyle w:val="BodyText"/>
        <w:spacing w:before="6" w:line="477" w:lineRule="auto"/>
        <w:ind w:left="1563" w:right="1277" w:firstLine="720"/>
        <w:jc w:val="both"/>
      </w:pPr>
      <w:r>
        <w:t>Disiplin kerja menurut (Sutrisno, 2017) menyatakan bahwa disiplin kerja adalahsikapkesediaandankerelaanseoranguntukmematuhidan</w:t>
      </w:r>
      <w:r>
        <w:rPr>
          <w:spacing w:val="-2"/>
        </w:rPr>
        <w:t>menaatai</w:t>
      </w:r>
    </w:p>
    <w:p w:rsidR="00F5160F" w:rsidRDefault="00F5160F" w:rsidP="00F5160F">
      <w:pPr>
        <w:pStyle w:val="BodyText"/>
        <w:spacing w:line="477" w:lineRule="auto"/>
        <w:jc w:val="both"/>
        <w:sectPr w:rsidR="00F5160F">
          <w:headerReference w:type="even" r:id="rId21"/>
          <w:headerReference w:type="default" r:id="rId22"/>
          <w:footerReference w:type="default" r:id="rId23"/>
          <w:headerReference w:type="first" r:id="rId24"/>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80" w:lineRule="auto"/>
        <w:ind w:left="1563" w:right="1276"/>
        <w:jc w:val="both"/>
      </w:pPr>
      <w:r>
        <w:t>norma-norma peraturan yang berlaku di sekitarnya. Penegakan kedisiplinan pegawai, merupakan suatu yang penting bagi kualitas pelayanan, sebab kedisiplinan membuat pekerjaan yang dilakukan semakin efektif dan. Disiplin dapat meningkatkan kualitas organisasi dan menghasilkan sesuatu dengan kebutuhan masyarakat. Kedisiplinan sangat mempengaruhi kinerja pegawai dan pemerintah, karena kedisiplinan sebagai bentuk latihan bagi pegawai dalam melaksanakan aturan-aturan pemerintah. Semakin disiplin semakin tinggi produktivitas kerja pegawai dan kinerja pemerintah.</w:t>
      </w:r>
    </w:p>
    <w:p w:rsidR="00F5160F" w:rsidRDefault="00F5160F" w:rsidP="00F5160F">
      <w:pPr>
        <w:pStyle w:val="Heading2"/>
        <w:spacing w:before="1" w:line="275" w:lineRule="exact"/>
        <w:ind w:left="1996" w:right="1704"/>
      </w:pPr>
      <w:r>
        <w:t>Tabel</w:t>
      </w:r>
      <w:r>
        <w:rPr>
          <w:spacing w:val="-5"/>
        </w:rPr>
        <w:t>1.2</w:t>
      </w:r>
    </w:p>
    <w:p w:rsidR="00F5160F" w:rsidRDefault="00F5160F" w:rsidP="00F5160F">
      <w:pPr>
        <w:spacing w:line="275" w:lineRule="exact"/>
        <w:ind w:left="1996" w:right="1709"/>
        <w:jc w:val="center"/>
        <w:rPr>
          <w:b/>
          <w:sz w:val="24"/>
        </w:rPr>
      </w:pPr>
      <w:r>
        <w:rPr>
          <w:b/>
          <w:sz w:val="24"/>
        </w:rPr>
        <w:t>HasilKuesionerPrasurveyVariabel DisiplinKerja</w:t>
      </w:r>
      <w:r>
        <w:rPr>
          <w:b/>
          <w:spacing w:val="-4"/>
          <w:sz w:val="24"/>
        </w:rPr>
        <w:t>(X</w:t>
      </w:r>
      <w:r>
        <w:rPr>
          <w:b/>
          <w:spacing w:val="-4"/>
          <w:sz w:val="24"/>
          <w:vertAlign w:val="subscript"/>
        </w:rPr>
        <w:t>2</w:t>
      </w:r>
      <w:r>
        <w:rPr>
          <w:b/>
          <w:spacing w:val="-4"/>
          <w:sz w:val="24"/>
        </w:rPr>
        <w:t>)</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6"/>
        <w:gridCol w:w="2821"/>
        <w:gridCol w:w="885"/>
        <w:gridCol w:w="1305"/>
        <w:gridCol w:w="920"/>
        <w:gridCol w:w="1310"/>
      </w:tblGrid>
      <w:tr w:rsidR="00F5160F" w:rsidTr="004835C0">
        <w:trPr>
          <w:trHeight w:val="555"/>
        </w:trPr>
        <w:tc>
          <w:tcPr>
            <w:tcW w:w="916" w:type="dxa"/>
          </w:tcPr>
          <w:p w:rsidR="00F5160F" w:rsidRDefault="00F5160F" w:rsidP="004835C0">
            <w:pPr>
              <w:pStyle w:val="TableParagraph"/>
              <w:spacing w:before="139" w:line="240" w:lineRule="auto"/>
              <w:ind w:left="27" w:right="19"/>
              <w:rPr>
                <w:b/>
                <w:sz w:val="24"/>
              </w:rPr>
            </w:pPr>
            <w:r>
              <w:rPr>
                <w:b/>
                <w:spacing w:val="-5"/>
                <w:sz w:val="24"/>
              </w:rPr>
              <w:t>No.</w:t>
            </w:r>
          </w:p>
        </w:tc>
        <w:tc>
          <w:tcPr>
            <w:tcW w:w="2821" w:type="dxa"/>
          </w:tcPr>
          <w:p w:rsidR="00F5160F" w:rsidRDefault="00F5160F" w:rsidP="004835C0">
            <w:pPr>
              <w:pStyle w:val="TableParagraph"/>
              <w:spacing w:before="139" w:line="240" w:lineRule="auto"/>
              <w:ind w:left="914"/>
              <w:jc w:val="left"/>
              <w:rPr>
                <w:b/>
                <w:sz w:val="24"/>
              </w:rPr>
            </w:pPr>
            <w:r>
              <w:rPr>
                <w:b/>
                <w:spacing w:val="-2"/>
                <w:sz w:val="24"/>
              </w:rPr>
              <w:t>Indikator</w:t>
            </w:r>
          </w:p>
        </w:tc>
        <w:tc>
          <w:tcPr>
            <w:tcW w:w="885" w:type="dxa"/>
          </w:tcPr>
          <w:p w:rsidR="00F5160F" w:rsidRDefault="00F5160F" w:rsidP="004835C0">
            <w:pPr>
              <w:pStyle w:val="TableParagraph"/>
              <w:spacing w:before="139" w:line="240" w:lineRule="auto"/>
              <w:ind w:left="5" w:right="3"/>
              <w:rPr>
                <w:b/>
                <w:sz w:val="24"/>
              </w:rPr>
            </w:pPr>
            <w:r>
              <w:rPr>
                <w:b/>
                <w:spacing w:val="-2"/>
                <w:sz w:val="24"/>
              </w:rPr>
              <w:t>Setuju</w:t>
            </w:r>
          </w:p>
        </w:tc>
        <w:tc>
          <w:tcPr>
            <w:tcW w:w="1305" w:type="dxa"/>
          </w:tcPr>
          <w:p w:rsidR="00F5160F" w:rsidRDefault="00F5160F" w:rsidP="004835C0">
            <w:pPr>
              <w:pStyle w:val="TableParagraph"/>
              <w:spacing w:before="139" w:line="240" w:lineRule="auto"/>
              <w:ind w:left="7" w:right="2"/>
              <w:rPr>
                <w:b/>
                <w:sz w:val="24"/>
              </w:rPr>
            </w:pPr>
            <w:r>
              <w:rPr>
                <w:b/>
                <w:spacing w:val="-2"/>
                <w:sz w:val="24"/>
              </w:rPr>
              <w:t>Persentase</w:t>
            </w:r>
          </w:p>
        </w:tc>
        <w:tc>
          <w:tcPr>
            <w:tcW w:w="920" w:type="dxa"/>
          </w:tcPr>
          <w:p w:rsidR="00F5160F" w:rsidRDefault="00F5160F" w:rsidP="004835C0">
            <w:pPr>
              <w:pStyle w:val="TableParagraph"/>
              <w:spacing w:before="0" w:line="276" w:lineRule="exact"/>
              <w:ind w:left="130" w:right="105" w:firstLine="25"/>
              <w:jc w:val="left"/>
              <w:rPr>
                <w:b/>
                <w:sz w:val="24"/>
              </w:rPr>
            </w:pPr>
            <w:r>
              <w:rPr>
                <w:b/>
                <w:spacing w:val="-4"/>
                <w:sz w:val="24"/>
              </w:rPr>
              <w:t xml:space="preserve">Tidak </w:t>
            </w:r>
            <w:r>
              <w:rPr>
                <w:b/>
                <w:spacing w:val="-2"/>
                <w:sz w:val="24"/>
              </w:rPr>
              <w:t>Setuju</w:t>
            </w:r>
          </w:p>
        </w:tc>
        <w:tc>
          <w:tcPr>
            <w:tcW w:w="1310" w:type="dxa"/>
          </w:tcPr>
          <w:p w:rsidR="00F5160F" w:rsidRDefault="00F5160F" w:rsidP="004835C0">
            <w:pPr>
              <w:pStyle w:val="TableParagraph"/>
              <w:spacing w:before="139" w:line="240" w:lineRule="auto"/>
              <w:ind w:left="10" w:right="8"/>
              <w:rPr>
                <w:b/>
                <w:sz w:val="24"/>
              </w:rPr>
            </w:pPr>
            <w:r>
              <w:rPr>
                <w:b/>
                <w:spacing w:val="-2"/>
                <w:sz w:val="24"/>
              </w:rPr>
              <w:t>Persentase</w:t>
            </w:r>
          </w:p>
        </w:tc>
      </w:tr>
      <w:tr w:rsidR="00F5160F" w:rsidTr="004835C0">
        <w:trPr>
          <w:trHeight w:val="275"/>
        </w:trPr>
        <w:tc>
          <w:tcPr>
            <w:tcW w:w="916" w:type="dxa"/>
          </w:tcPr>
          <w:p w:rsidR="00F5160F" w:rsidRDefault="00F5160F" w:rsidP="004835C0">
            <w:pPr>
              <w:pStyle w:val="TableParagraph"/>
              <w:spacing w:before="0" w:line="240" w:lineRule="auto"/>
              <w:jc w:val="left"/>
              <w:rPr>
                <w:sz w:val="20"/>
              </w:rPr>
            </w:pPr>
          </w:p>
        </w:tc>
        <w:tc>
          <w:tcPr>
            <w:tcW w:w="7241" w:type="dxa"/>
            <w:gridSpan w:val="5"/>
          </w:tcPr>
          <w:p w:rsidR="00F5160F" w:rsidRDefault="00F5160F" w:rsidP="004835C0">
            <w:pPr>
              <w:pStyle w:val="TableParagraph"/>
              <w:spacing w:before="0" w:line="255" w:lineRule="exact"/>
              <w:ind w:left="5" w:right="8"/>
              <w:rPr>
                <w:b/>
                <w:sz w:val="24"/>
              </w:rPr>
            </w:pPr>
            <w:r>
              <w:rPr>
                <w:b/>
                <w:sz w:val="24"/>
              </w:rPr>
              <w:t>Disiplin</w:t>
            </w:r>
            <w:r>
              <w:rPr>
                <w:b/>
                <w:spacing w:val="-4"/>
                <w:sz w:val="24"/>
              </w:rPr>
              <w:t xml:space="preserve"> Kerja</w:t>
            </w:r>
          </w:p>
        </w:tc>
      </w:tr>
      <w:tr w:rsidR="00F5160F" w:rsidTr="004835C0">
        <w:trPr>
          <w:trHeight w:val="825"/>
        </w:trPr>
        <w:tc>
          <w:tcPr>
            <w:tcW w:w="916" w:type="dxa"/>
          </w:tcPr>
          <w:p w:rsidR="00F5160F" w:rsidRDefault="00F5160F" w:rsidP="004835C0">
            <w:pPr>
              <w:pStyle w:val="TableParagraph"/>
              <w:spacing w:before="0" w:line="275" w:lineRule="exact"/>
              <w:ind w:left="23" w:right="19"/>
              <w:rPr>
                <w:sz w:val="24"/>
              </w:rPr>
            </w:pPr>
            <w:r>
              <w:rPr>
                <w:spacing w:val="-10"/>
                <w:sz w:val="24"/>
              </w:rPr>
              <w:t>1</w:t>
            </w:r>
          </w:p>
        </w:tc>
        <w:tc>
          <w:tcPr>
            <w:tcW w:w="2821" w:type="dxa"/>
          </w:tcPr>
          <w:p w:rsidR="00F5160F" w:rsidRDefault="00F5160F" w:rsidP="004835C0">
            <w:pPr>
              <w:pStyle w:val="TableParagraph"/>
              <w:spacing w:before="0" w:line="276" w:lineRule="exact"/>
              <w:ind w:left="104" w:right="104"/>
              <w:jc w:val="both"/>
              <w:rPr>
                <w:sz w:val="24"/>
              </w:rPr>
            </w:pPr>
            <w:r>
              <w:rPr>
                <w:sz w:val="24"/>
              </w:rPr>
              <w:t xml:space="preserve">Sebagai </w:t>
            </w:r>
            <w:r>
              <w:rPr>
                <w:color w:val="171717"/>
                <w:sz w:val="24"/>
              </w:rPr>
              <w:t xml:space="preserve">masyarakat, Saya merasa bahwa pegawai </w:t>
            </w:r>
            <w:r>
              <w:rPr>
                <w:sz w:val="24"/>
              </w:rPr>
              <w:t>patuh kepada pimpinan</w:t>
            </w:r>
          </w:p>
        </w:tc>
        <w:tc>
          <w:tcPr>
            <w:tcW w:w="885" w:type="dxa"/>
          </w:tcPr>
          <w:p w:rsidR="00F5160F" w:rsidRDefault="00F5160F" w:rsidP="004835C0">
            <w:pPr>
              <w:pStyle w:val="TableParagraph"/>
              <w:spacing w:before="274" w:line="240" w:lineRule="auto"/>
              <w:ind w:left="2" w:right="5"/>
              <w:rPr>
                <w:sz w:val="24"/>
              </w:rPr>
            </w:pPr>
            <w:r>
              <w:rPr>
                <w:spacing w:val="-5"/>
                <w:sz w:val="24"/>
              </w:rPr>
              <w:t>22</w:t>
            </w:r>
          </w:p>
        </w:tc>
        <w:tc>
          <w:tcPr>
            <w:tcW w:w="1305" w:type="dxa"/>
          </w:tcPr>
          <w:p w:rsidR="00F5160F" w:rsidRDefault="00F5160F" w:rsidP="004835C0">
            <w:pPr>
              <w:pStyle w:val="TableParagraph"/>
              <w:spacing w:before="274" w:line="240" w:lineRule="auto"/>
              <w:ind w:left="7" w:right="3"/>
              <w:rPr>
                <w:sz w:val="24"/>
              </w:rPr>
            </w:pPr>
            <w:r>
              <w:rPr>
                <w:spacing w:val="-5"/>
                <w:sz w:val="24"/>
              </w:rPr>
              <w:t>73%</w:t>
            </w:r>
          </w:p>
        </w:tc>
        <w:tc>
          <w:tcPr>
            <w:tcW w:w="920" w:type="dxa"/>
          </w:tcPr>
          <w:p w:rsidR="00F5160F" w:rsidRDefault="00F5160F" w:rsidP="004835C0">
            <w:pPr>
              <w:pStyle w:val="TableParagraph"/>
              <w:spacing w:before="274" w:line="240" w:lineRule="auto"/>
              <w:ind w:left="11" w:right="1"/>
              <w:rPr>
                <w:sz w:val="24"/>
              </w:rPr>
            </w:pPr>
            <w:r>
              <w:rPr>
                <w:spacing w:val="-10"/>
                <w:sz w:val="24"/>
              </w:rPr>
              <w:t>8</w:t>
            </w:r>
          </w:p>
        </w:tc>
        <w:tc>
          <w:tcPr>
            <w:tcW w:w="1310" w:type="dxa"/>
          </w:tcPr>
          <w:p w:rsidR="00F5160F" w:rsidRDefault="00F5160F" w:rsidP="004835C0">
            <w:pPr>
              <w:pStyle w:val="TableParagraph"/>
              <w:spacing w:before="274" w:line="240" w:lineRule="auto"/>
              <w:ind w:left="10" w:right="9"/>
              <w:rPr>
                <w:sz w:val="24"/>
              </w:rPr>
            </w:pPr>
            <w:r>
              <w:rPr>
                <w:spacing w:val="-5"/>
                <w:sz w:val="24"/>
              </w:rPr>
              <w:t>27%</w:t>
            </w:r>
          </w:p>
        </w:tc>
      </w:tr>
      <w:tr w:rsidR="00F5160F" w:rsidTr="004835C0">
        <w:trPr>
          <w:trHeight w:val="1652"/>
        </w:trPr>
        <w:tc>
          <w:tcPr>
            <w:tcW w:w="916" w:type="dxa"/>
          </w:tcPr>
          <w:p w:rsidR="00F5160F" w:rsidRDefault="00F5160F" w:rsidP="004835C0">
            <w:pPr>
              <w:pStyle w:val="TableParagraph"/>
              <w:spacing w:before="0" w:line="272" w:lineRule="exact"/>
              <w:ind w:left="23" w:right="19"/>
              <w:rPr>
                <w:sz w:val="24"/>
              </w:rPr>
            </w:pPr>
            <w:r>
              <w:rPr>
                <w:spacing w:val="-10"/>
                <w:sz w:val="24"/>
              </w:rPr>
              <w:t>2</w:t>
            </w:r>
          </w:p>
        </w:tc>
        <w:tc>
          <w:tcPr>
            <w:tcW w:w="2821" w:type="dxa"/>
          </w:tcPr>
          <w:p w:rsidR="00F5160F" w:rsidRDefault="00F5160F" w:rsidP="004835C0">
            <w:pPr>
              <w:pStyle w:val="TableParagraph"/>
              <w:spacing w:before="0" w:line="242" w:lineRule="auto"/>
              <w:ind w:left="104" w:right="188"/>
              <w:jc w:val="both"/>
              <w:rPr>
                <w:sz w:val="24"/>
              </w:rPr>
            </w:pPr>
            <w:r>
              <w:rPr>
                <w:sz w:val="24"/>
              </w:rPr>
              <w:t>Sejauh ini pegawai</w:t>
            </w:r>
            <w:r>
              <w:rPr>
                <w:color w:val="171717"/>
                <w:sz w:val="24"/>
              </w:rPr>
              <w:t xml:space="preserve">Kantor Kepala Desa Kota </w:t>
            </w:r>
            <w:r>
              <w:rPr>
                <w:color w:val="171717"/>
                <w:spacing w:val="-4"/>
                <w:sz w:val="24"/>
              </w:rPr>
              <w:t>Pari</w:t>
            </w:r>
          </w:p>
          <w:p w:rsidR="00F5160F" w:rsidRDefault="00F5160F" w:rsidP="004835C0">
            <w:pPr>
              <w:pStyle w:val="TableParagraph"/>
              <w:spacing w:before="0" w:line="240" w:lineRule="auto"/>
              <w:ind w:left="104" w:right="189"/>
              <w:jc w:val="both"/>
              <w:rPr>
                <w:sz w:val="24"/>
              </w:rPr>
            </w:pPr>
            <w:r>
              <w:rPr>
                <w:color w:val="171717"/>
                <w:sz w:val="24"/>
              </w:rPr>
              <w:t>KecamatanPantaiCermin sudah bersikapadil</w:t>
            </w:r>
            <w:r>
              <w:rPr>
                <w:color w:val="171717"/>
                <w:spacing w:val="-4"/>
                <w:sz w:val="24"/>
              </w:rPr>
              <w:t>dalam</w:t>
            </w:r>
          </w:p>
          <w:p w:rsidR="00F5160F" w:rsidRDefault="00F5160F" w:rsidP="004835C0">
            <w:pPr>
              <w:pStyle w:val="TableParagraph"/>
              <w:spacing w:before="0" w:line="254" w:lineRule="exact"/>
              <w:ind w:left="104"/>
              <w:jc w:val="both"/>
              <w:rPr>
                <w:sz w:val="24"/>
              </w:rPr>
            </w:pPr>
            <w:r>
              <w:rPr>
                <w:color w:val="171717"/>
                <w:sz w:val="24"/>
              </w:rPr>
              <w:t>melayani</w:t>
            </w:r>
            <w:r>
              <w:rPr>
                <w:color w:val="171717"/>
                <w:spacing w:val="-2"/>
                <w:sz w:val="24"/>
              </w:rPr>
              <w:t>masyarakat</w:t>
            </w:r>
          </w:p>
        </w:tc>
        <w:tc>
          <w:tcPr>
            <w:tcW w:w="88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4" w:line="240" w:lineRule="auto"/>
              <w:jc w:val="left"/>
              <w:rPr>
                <w:b/>
                <w:sz w:val="24"/>
              </w:rPr>
            </w:pPr>
          </w:p>
          <w:p w:rsidR="00F5160F" w:rsidRDefault="00F5160F" w:rsidP="004835C0">
            <w:pPr>
              <w:pStyle w:val="TableParagraph"/>
              <w:spacing w:before="0" w:line="240" w:lineRule="auto"/>
              <w:ind w:left="2" w:right="5"/>
              <w:rPr>
                <w:sz w:val="24"/>
              </w:rPr>
            </w:pPr>
            <w:r>
              <w:rPr>
                <w:spacing w:val="-5"/>
                <w:sz w:val="24"/>
              </w:rPr>
              <w:t>19</w:t>
            </w:r>
          </w:p>
        </w:tc>
        <w:tc>
          <w:tcPr>
            <w:tcW w:w="13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4" w:line="240" w:lineRule="auto"/>
              <w:jc w:val="left"/>
              <w:rPr>
                <w:b/>
                <w:sz w:val="24"/>
              </w:rPr>
            </w:pPr>
          </w:p>
          <w:p w:rsidR="00F5160F" w:rsidRDefault="00F5160F" w:rsidP="004835C0">
            <w:pPr>
              <w:pStyle w:val="TableParagraph"/>
              <w:spacing w:before="0" w:line="240" w:lineRule="auto"/>
              <w:ind w:left="7" w:right="3"/>
              <w:rPr>
                <w:sz w:val="24"/>
              </w:rPr>
            </w:pPr>
            <w:r>
              <w:rPr>
                <w:spacing w:val="-5"/>
                <w:sz w:val="24"/>
              </w:rPr>
              <w:t>63%</w:t>
            </w:r>
          </w:p>
        </w:tc>
        <w:tc>
          <w:tcPr>
            <w:tcW w:w="92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4" w:line="240" w:lineRule="auto"/>
              <w:jc w:val="left"/>
              <w:rPr>
                <w:b/>
                <w:sz w:val="24"/>
              </w:rPr>
            </w:pPr>
          </w:p>
          <w:p w:rsidR="00F5160F" w:rsidRDefault="00F5160F" w:rsidP="004835C0">
            <w:pPr>
              <w:pStyle w:val="TableParagraph"/>
              <w:spacing w:before="0" w:line="240" w:lineRule="auto"/>
              <w:ind w:left="11"/>
              <w:rPr>
                <w:sz w:val="24"/>
              </w:rPr>
            </w:pPr>
            <w:r>
              <w:rPr>
                <w:spacing w:val="-5"/>
                <w:sz w:val="24"/>
              </w:rPr>
              <w:t>11</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4" w:line="240" w:lineRule="auto"/>
              <w:jc w:val="left"/>
              <w:rPr>
                <w:b/>
                <w:sz w:val="24"/>
              </w:rPr>
            </w:pPr>
          </w:p>
          <w:p w:rsidR="00F5160F" w:rsidRDefault="00F5160F" w:rsidP="004835C0">
            <w:pPr>
              <w:pStyle w:val="TableParagraph"/>
              <w:spacing w:before="0" w:line="240" w:lineRule="auto"/>
              <w:ind w:left="10" w:right="9"/>
              <w:rPr>
                <w:sz w:val="24"/>
              </w:rPr>
            </w:pPr>
            <w:r>
              <w:rPr>
                <w:spacing w:val="-5"/>
                <w:sz w:val="24"/>
              </w:rPr>
              <w:t>37%</w:t>
            </w:r>
          </w:p>
        </w:tc>
      </w:tr>
      <w:tr w:rsidR="00F5160F" w:rsidTr="004835C0">
        <w:trPr>
          <w:trHeight w:val="1380"/>
        </w:trPr>
        <w:tc>
          <w:tcPr>
            <w:tcW w:w="916" w:type="dxa"/>
          </w:tcPr>
          <w:p w:rsidR="00F5160F" w:rsidRDefault="00F5160F" w:rsidP="004835C0">
            <w:pPr>
              <w:pStyle w:val="TableParagraph"/>
              <w:spacing w:before="0" w:line="275" w:lineRule="exact"/>
              <w:ind w:left="23" w:right="19"/>
              <w:rPr>
                <w:sz w:val="24"/>
              </w:rPr>
            </w:pPr>
            <w:r>
              <w:rPr>
                <w:spacing w:val="-10"/>
                <w:sz w:val="24"/>
              </w:rPr>
              <w:t>3</w:t>
            </w:r>
          </w:p>
        </w:tc>
        <w:tc>
          <w:tcPr>
            <w:tcW w:w="2821" w:type="dxa"/>
          </w:tcPr>
          <w:p w:rsidR="00F5160F" w:rsidRDefault="00F5160F" w:rsidP="004835C0">
            <w:pPr>
              <w:pStyle w:val="TableParagraph"/>
              <w:tabs>
                <w:tab w:val="left" w:pos="1799"/>
                <w:tab w:val="left" w:pos="2293"/>
              </w:tabs>
              <w:spacing w:before="0" w:line="240" w:lineRule="auto"/>
              <w:ind w:left="104" w:right="105"/>
              <w:jc w:val="both"/>
              <w:rPr>
                <w:sz w:val="24"/>
              </w:rPr>
            </w:pPr>
            <w:r>
              <w:rPr>
                <w:sz w:val="24"/>
              </w:rPr>
              <w:t xml:space="preserve">Sebagai masyarakat, saya melihat bahwa pegawai </w:t>
            </w:r>
            <w:r>
              <w:rPr>
                <w:spacing w:val="-2"/>
                <w:sz w:val="24"/>
              </w:rPr>
              <w:t>selalu</w:t>
            </w:r>
            <w:r>
              <w:rPr>
                <w:sz w:val="24"/>
              </w:rPr>
              <w:tab/>
            </w:r>
            <w:r>
              <w:rPr>
                <w:spacing w:val="-2"/>
                <w:sz w:val="24"/>
              </w:rPr>
              <w:t>diberikan pengawasan</w:t>
            </w:r>
            <w:r>
              <w:rPr>
                <w:sz w:val="24"/>
              </w:rPr>
              <w:tab/>
            </w:r>
            <w:r>
              <w:rPr>
                <w:sz w:val="24"/>
              </w:rPr>
              <w:tab/>
            </w:r>
            <w:r>
              <w:rPr>
                <w:spacing w:val="-4"/>
                <w:sz w:val="24"/>
              </w:rPr>
              <w:t>oleh</w:t>
            </w:r>
          </w:p>
          <w:p w:rsidR="00F5160F" w:rsidRDefault="00F5160F" w:rsidP="004835C0">
            <w:pPr>
              <w:pStyle w:val="TableParagraph"/>
              <w:spacing w:before="0" w:line="256" w:lineRule="exact"/>
              <w:ind w:left="104"/>
              <w:jc w:val="both"/>
              <w:rPr>
                <w:sz w:val="24"/>
              </w:rPr>
            </w:pPr>
            <w:r>
              <w:rPr>
                <w:sz w:val="24"/>
              </w:rPr>
              <w:t>pimpinanketika</w:t>
            </w:r>
            <w:r>
              <w:rPr>
                <w:spacing w:val="-2"/>
                <w:sz w:val="24"/>
              </w:rPr>
              <w:t>bekerja</w:t>
            </w:r>
          </w:p>
        </w:tc>
        <w:tc>
          <w:tcPr>
            <w:tcW w:w="88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 w:line="240" w:lineRule="auto"/>
              <w:jc w:val="left"/>
              <w:rPr>
                <w:b/>
                <w:sz w:val="24"/>
              </w:rPr>
            </w:pPr>
          </w:p>
          <w:p w:rsidR="00F5160F" w:rsidRDefault="00F5160F" w:rsidP="004835C0">
            <w:pPr>
              <w:pStyle w:val="TableParagraph"/>
              <w:spacing w:before="0" w:line="240" w:lineRule="auto"/>
              <w:ind w:left="2" w:right="5"/>
              <w:rPr>
                <w:sz w:val="24"/>
              </w:rPr>
            </w:pPr>
            <w:r>
              <w:rPr>
                <w:spacing w:val="-5"/>
                <w:sz w:val="24"/>
              </w:rPr>
              <w:t>20</w:t>
            </w:r>
          </w:p>
        </w:tc>
        <w:tc>
          <w:tcPr>
            <w:tcW w:w="13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 w:line="240" w:lineRule="auto"/>
              <w:jc w:val="left"/>
              <w:rPr>
                <w:b/>
                <w:sz w:val="24"/>
              </w:rPr>
            </w:pPr>
          </w:p>
          <w:p w:rsidR="00F5160F" w:rsidRDefault="00F5160F" w:rsidP="004835C0">
            <w:pPr>
              <w:pStyle w:val="TableParagraph"/>
              <w:spacing w:before="0" w:line="240" w:lineRule="auto"/>
              <w:ind w:left="7" w:right="3"/>
              <w:rPr>
                <w:sz w:val="24"/>
              </w:rPr>
            </w:pPr>
            <w:r>
              <w:rPr>
                <w:spacing w:val="-5"/>
                <w:sz w:val="24"/>
              </w:rPr>
              <w:t>67%</w:t>
            </w:r>
          </w:p>
        </w:tc>
        <w:tc>
          <w:tcPr>
            <w:tcW w:w="92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 w:line="240" w:lineRule="auto"/>
              <w:jc w:val="left"/>
              <w:rPr>
                <w:b/>
                <w:sz w:val="24"/>
              </w:rPr>
            </w:pPr>
          </w:p>
          <w:p w:rsidR="00F5160F" w:rsidRDefault="00F5160F" w:rsidP="004835C0">
            <w:pPr>
              <w:pStyle w:val="TableParagraph"/>
              <w:spacing w:before="0" w:line="240" w:lineRule="auto"/>
              <w:ind w:left="11"/>
              <w:rPr>
                <w:sz w:val="24"/>
              </w:rPr>
            </w:pPr>
            <w:r>
              <w:rPr>
                <w:spacing w:val="-5"/>
                <w:sz w:val="24"/>
              </w:rPr>
              <w:t>10</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 w:line="240" w:lineRule="auto"/>
              <w:jc w:val="left"/>
              <w:rPr>
                <w:b/>
                <w:sz w:val="24"/>
              </w:rPr>
            </w:pPr>
          </w:p>
          <w:p w:rsidR="00F5160F" w:rsidRDefault="00F5160F" w:rsidP="004835C0">
            <w:pPr>
              <w:pStyle w:val="TableParagraph"/>
              <w:spacing w:before="0" w:line="240" w:lineRule="auto"/>
              <w:ind w:left="10" w:right="9"/>
              <w:rPr>
                <w:sz w:val="24"/>
              </w:rPr>
            </w:pPr>
            <w:r>
              <w:rPr>
                <w:spacing w:val="-5"/>
                <w:sz w:val="24"/>
              </w:rPr>
              <w:t>33%</w:t>
            </w:r>
          </w:p>
        </w:tc>
      </w:tr>
      <w:tr w:rsidR="00F5160F" w:rsidTr="004835C0">
        <w:trPr>
          <w:trHeight w:val="1935"/>
        </w:trPr>
        <w:tc>
          <w:tcPr>
            <w:tcW w:w="916" w:type="dxa"/>
          </w:tcPr>
          <w:p w:rsidR="00F5160F" w:rsidRDefault="00F5160F" w:rsidP="004835C0">
            <w:pPr>
              <w:pStyle w:val="TableParagraph"/>
              <w:spacing w:before="0" w:line="275" w:lineRule="exact"/>
              <w:ind w:left="23" w:right="19"/>
              <w:rPr>
                <w:sz w:val="24"/>
              </w:rPr>
            </w:pPr>
            <w:r>
              <w:rPr>
                <w:spacing w:val="-10"/>
                <w:sz w:val="24"/>
              </w:rPr>
              <w:t>4</w:t>
            </w:r>
          </w:p>
        </w:tc>
        <w:tc>
          <w:tcPr>
            <w:tcW w:w="2821" w:type="dxa"/>
          </w:tcPr>
          <w:p w:rsidR="00F5160F" w:rsidRDefault="00F5160F" w:rsidP="004835C0">
            <w:pPr>
              <w:pStyle w:val="TableParagraph"/>
              <w:tabs>
                <w:tab w:val="left" w:pos="1248"/>
                <w:tab w:val="left" w:pos="1653"/>
                <w:tab w:val="left" w:pos="2039"/>
              </w:tabs>
              <w:spacing w:before="0" w:line="240" w:lineRule="auto"/>
              <w:ind w:left="104" w:right="100"/>
              <w:jc w:val="left"/>
              <w:rPr>
                <w:sz w:val="24"/>
              </w:rPr>
            </w:pPr>
            <w:r>
              <w:rPr>
                <w:spacing w:val="-2"/>
                <w:sz w:val="24"/>
              </w:rPr>
              <w:t>Pegawai</w:t>
            </w:r>
            <w:r>
              <w:rPr>
                <w:sz w:val="24"/>
              </w:rPr>
              <w:tab/>
            </w:r>
            <w:r>
              <w:rPr>
                <w:spacing w:val="-4"/>
                <w:sz w:val="24"/>
              </w:rPr>
              <w:t>pada</w:t>
            </w:r>
            <w:r>
              <w:rPr>
                <w:sz w:val="24"/>
              </w:rPr>
              <w:tab/>
            </w:r>
            <w:r>
              <w:rPr>
                <w:color w:val="171717"/>
                <w:spacing w:val="-2"/>
                <w:sz w:val="24"/>
              </w:rPr>
              <w:t xml:space="preserve">Kantor </w:t>
            </w:r>
            <w:r>
              <w:rPr>
                <w:color w:val="171717"/>
                <w:sz w:val="24"/>
              </w:rPr>
              <w:t xml:space="preserve">KepalaDesaKotaPari Kecamatan Pantai Cermin diberikansanksiketegasan </w:t>
            </w:r>
            <w:r>
              <w:rPr>
                <w:color w:val="171717"/>
                <w:spacing w:val="-2"/>
                <w:sz w:val="24"/>
              </w:rPr>
              <w:t>apabila</w:t>
            </w:r>
            <w:r>
              <w:rPr>
                <w:color w:val="171717"/>
                <w:sz w:val="24"/>
              </w:rPr>
              <w:tab/>
            </w:r>
            <w:r>
              <w:rPr>
                <w:color w:val="171717"/>
                <w:sz w:val="24"/>
              </w:rPr>
              <w:tab/>
            </w:r>
            <w:r>
              <w:rPr>
                <w:color w:val="171717"/>
                <w:spacing w:val="-2"/>
                <w:sz w:val="24"/>
              </w:rPr>
              <w:t xml:space="preserve">melakukan </w:t>
            </w:r>
            <w:r>
              <w:rPr>
                <w:color w:val="171717"/>
                <w:sz w:val="24"/>
              </w:rPr>
              <w:t>kesalahandalam</w:t>
            </w:r>
            <w:r>
              <w:rPr>
                <w:color w:val="171717"/>
                <w:spacing w:val="-2"/>
                <w:sz w:val="24"/>
              </w:rPr>
              <w:t>melayani</w:t>
            </w:r>
          </w:p>
          <w:p w:rsidR="00F5160F" w:rsidRDefault="00F5160F" w:rsidP="004835C0">
            <w:pPr>
              <w:pStyle w:val="TableParagraph"/>
              <w:spacing w:before="3" w:line="256" w:lineRule="exact"/>
              <w:ind w:left="104"/>
              <w:jc w:val="left"/>
              <w:rPr>
                <w:sz w:val="24"/>
              </w:rPr>
            </w:pPr>
            <w:r>
              <w:rPr>
                <w:color w:val="171717"/>
                <w:spacing w:val="-2"/>
                <w:sz w:val="24"/>
              </w:rPr>
              <w:t>masayarakat</w:t>
            </w:r>
          </w:p>
        </w:tc>
        <w:tc>
          <w:tcPr>
            <w:tcW w:w="88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jc w:val="left"/>
              <w:rPr>
                <w:b/>
                <w:sz w:val="24"/>
              </w:rPr>
            </w:pPr>
          </w:p>
          <w:p w:rsidR="00F5160F" w:rsidRDefault="00F5160F" w:rsidP="004835C0">
            <w:pPr>
              <w:pStyle w:val="TableParagraph"/>
              <w:spacing w:before="0" w:line="240" w:lineRule="auto"/>
              <w:ind w:left="2" w:right="5"/>
              <w:rPr>
                <w:sz w:val="24"/>
              </w:rPr>
            </w:pPr>
            <w:r>
              <w:rPr>
                <w:spacing w:val="-5"/>
                <w:sz w:val="24"/>
              </w:rPr>
              <w:t>12</w:t>
            </w:r>
          </w:p>
        </w:tc>
        <w:tc>
          <w:tcPr>
            <w:tcW w:w="13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jc w:val="left"/>
              <w:rPr>
                <w:b/>
                <w:sz w:val="24"/>
              </w:rPr>
            </w:pPr>
          </w:p>
          <w:p w:rsidR="00F5160F" w:rsidRDefault="00F5160F" w:rsidP="004835C0">
            <w:pPr>
              <w:pStyle w:val="TableParagraph"/>
              <w:spacing w:before="0" w:line="240" w:lineRule="auto"/>
              <w:ind w:left="7" w:right="3"/>
              <w:rPr>
                <w:sz w:val="24"/>
              </w:rPr>
            </w:pPr>
            <w:r>
              <w:rPr>
                <w:spacing w:val="-5"/>
                <w:sz w:val="24"/>
              </w:rPr>
              <w:t>40%</w:t>
            </w:r>
          </w:p>
        </w:tc>
        <w:tc>
          <w:tcPr>
            <w:tcW w:w="92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jc w:val="left"/>
              <w:rPr>
                <w:b/>
                <w:sz w:val="24"/>
              </w:rPr>
            </w:pPr>
          </w:p>
          <w:p w:rsidR="00F5160F" w:rsidRDefault="00F5160F" w:rsidP="004835C0">
            <w:pPr>
              <w:pStyle w:val="TableParagraph"/>
              <w:spacing w:before="0" w:line="240" w:lineRule="auto"/>
              <w:ind w:left="11"/>
              <w:rPr>
                <w:sz w:val="24"/>
              </w:rPr>
            </w:pPr>
            <w:r>
              <w:rPr>
                <w:spacing w:val="-5"/>
                <w:sz w:val="24"/>
              </w:rPr>
              <w:t>18</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jc w:val="left"/>
              <w:rPr>
                <w:b/>
                <w:sz w:val="24"/>
              </w:rPr>
            </w:pPr>
          </w:p>
          <w:p w:rsidR="00F5160F" w:rsidRDefault="00F5160F" w:rsidP="004835C0">
            <w:pPr>
              <w:pStyle w:val="TableParagraph"/>
              <w:spacing w:before="0" w:line="240" w:lineRule="auto"/>
              <w:ind w:left="10" w:right="9"/>
              <w:rPr>
                <w:sz w:val="24"/>
              </w:rPr>
            </w:pPr>
            <w:r>
              <w:rPr>
                <w:spacing w:val="-5"/>
                <w:sz w:val="24"/>
              </w:rPr>
              <w:t>60%</w:t>
            </w:r>
          </w:p>
        </w:tc>
      </w:tr>
    </w:tbl>
    <w:p w:rsidR="00F5160F" w:rsidRDefault="00F5160F" w:rsidP="00F5160F">
      <w:pPr>
        <w:pStyle w:val="BodyText"/>
        <w:spacing w:before="1"/>
        <w:ind w:left="1563"/>
        <w:jc w:val="both"/>
      </w:pPr>
      <w:r>
        <w:t>Sumber:</w:t>
      </w:r>
      <w:r>
        <w:rPr>
          <w:color w:val="171717"/>
        </w:rPr>
        <w:t>MasyarakatDesaKotaPariKecamatanPantaiCermin,</w:t>
      </w:r>
      <w:r>
        <w:rPr>
          <w:color w:val="171717"/>
          <w:spacing w:val="-4"/>
        </w:rPr>
        <w:t>2024</w:t>
      </w:r>
    </w:p>
    <w:p w:rsidR="00F5160F" w:rsidRDefault="00F5160F" w:rsidP="00F5160F">
      <w:pPr>
        <w:pStyle w:val="BodyText"/>
        <w:jc w:val="both"/>
        <w:sectPr w:rsidR="00F5160F">
          <w:headerReference w:type="even" r:id="rId25"/>
          <w:headerReference w:type="default" r:id="rId26"/>
          <w:footerReference w:type="default" r:id="rId27"/>
          <w:headerReference w:type="first" r:id="rId28"/>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80" w:lineRule="auto"/>
        <w:ind w:left="1563" w:right="1274" w:firstLine="565"/>
        <w:jc w:val="both"/>
      </w:pPr>
      <w:r>
        <w:rPr>
          <w:color w:val="171717"/>
        </w:rPr>
        <w:t>Berdasarkan hasil kuesioner prasurvey yang peneliti lakukan bahwa masih ditemukan yang menjawab “Tidak Setuju” pada pernyataan “</w:t>
      </w:r>
      <w:r>
        <w:t>Pegawai pada</w:t>
      </w:r>
      <w:r>
        <w:rPr>
          <w:color w:val="171717"/>
        </w:rPr>
        <w:t>Kantor Kepala Desa Kota Pari Kecamatan PantaiCermin diberikan sanksi ketegasan apabila melakukan kesalahan dalam melayani masayarakat</w:t>
      </w:r>
      <w:r>
        <w:t>” sebesar 60%. Dari hasil tersebut dinyatakan bahwa saat ini disiplin pegawai masih dikatakan rendah. Hal ini dapat dilihat dari pegawai yang melakukan kesalahan pada saat melaksanakan pekerjaan seperti halnya dalam melayani masyarakat. Fenomena ini terjadi ketika pegawai melayani masyarakat yang masih bersifat kurang baik seperti terlihat kurang ramah, kemudian dari tekstur wajah yang tidak melakukan senyumdan sapadan pegawai masih melakukan keterlambatan seperti pegawai memberikan janji kepada pegawai bahwa pemberkasan atau surat menyurat akan siap pada hari dan jam yang sudah ditentukan, tetapi ketika masyarakatdatangsesuaidenganjanjiyangsudah disepakati,kenyataannyamasih belum juga siap serta beberapa masyarakat disuruh menunggu di kantor Desa tersebut sehingga selesai pada beberapa jam kedepan. oleh karena itu, dalam hal ini kepuasan masyarakat masih tergolong rendah dikarenakan beberapa pegawai masih melakukan tindakan yang kurang disiplin sehingga merugikan masyarakat.</w:t>
      </w:r>
    </w:p>
    <w:p w:rsidR="00F5160F" w:rsidRDefault="00F5160F" w:rsidP="00F5160F">
      <w:pPr>
        <w:pStyle w:val="BodyText"/>
        <w:spacing w:line="480" w:lineRule="auto"/>
        <w:ind w:left="1563" w:right="1269" w:firstLine="720"/>
        <w:jc w:val="both"/>
      </w:pPr>
      <w:r>
        <w:t>Kualitas pelayanan merupakan suatu kondisi dimana tercipta hubungan yang dinamis antara pengguna maupun pemberi layanan, (Deviana dan Samosir, 2020). Dalam sebuah instansi atau perusahaan untuk memberikan pelayanan yang berkualitas kepada masyarakat perlu adanya cara memberikan kualitas jasa yang baikkepadamasyarakatataupelanggan.Pelayananyangmaksimal</w:t>
      </w:r>
      <w:r>
        <w:rPr>
          <w:spacing w:val="-2"/>
        </w:rPr>
        <w:t>untuk</w:t>
      </w:r>
    </w:p>
    <w:p w:rsidR="00F5160F" w:rsidRDefault="00F5160F" w:rsidP="00F5160F">
      <w:pPr>
        <w:pStyle w:val="BodyText"/>
        <w:spacing w:line="480" w:lineRule="auto"/>
        <w:jc w:val="both"/>
        <w:sectPr w:rsidR="00F5160F">
          <w:headerReference w:type="even" r:id="rId29"/>
          <w:headerReference w:type="default" r:id="rId30"/>
          <w:footerReference w:type="default" r:id="rId31"/>
          <w:headerReference w:type="first" r:id="rId32"/>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80" w:lineRule="auto"/>
        <w:ind w:left="1563" w:right="1277"/>
        <w:jc w:val="both"/>
      </w:pPr>
      <w:r>
        <w:t>masyarakat bisa dilakukan dengan cara memenuhi atau melebihi ekspektasi masyarakat yang menjadi sasaran. Ukuran terhadap seberapa idealnya tingkat layanan yang telah diberikan oleh pegawai, sehingga seimbang dengan ekspektasi masyarakat. Apabila dibandingkan pelayanan yang diinginkan tehadap pelayanan nyata yang dirasakan oleh masyarakat merupakan kualitas pelayanan. Kualitas pelayanan dapat digambarkan sebagai acuan sikap atau hubungan yang dihasilkan oleh perbandingan antara ekspektasi masyarakat terhadap kinerja pegawai.</w:t>
      </w:r>
    </w:p>
    <w:p w:rsidR="00F5160F" w:rsidRDefault="00F5160F" w:rsidP="00F5160F">
      <w:pPr>
        <w:pStyle w:val="Heading2"/>
        <w:spacing w:line="274" w:lineRule="exact"/>
        <w:ind w:left="1510" w:right="1219"/>
      </w:pPr>
      <w:r>
        <w:t>Tabel</w:t>
      </w:r>
      <w:r>
        <w:rPr>
          <w:spacing w:val="-5"/>
        </w:rPr>
        <w:t>1.3</w:t>
      </w:r>
    </w:p>
    <w:p w:rsidR="00F5160F" w:rsidRDefault="00F5160F" w:rsidP="00F5160F">
      <w:pPr>
        <w:spacing w:before="4"/>
        <w:ind w:left="1996" w:right="1704"/>
        <w:jc w:val="center"/>
        <w:rPr>
          <w:b/>
          <w:sz w:val="24"/>
        </w:rPr>
      </w:pPr>
      <w:r>
        <w:rPr>
          <w:b/>
          <w:sz w:val="24"/>
        </w:rPr>
        <w:t>HasilKuesionerPrasurveyVariabel KualitasPelayanan</w:t>
      </w:r>
      <w:r>
        <w:rPr>
          <w:b/>
          <w:spacing w:val="-4"/>
          <w:sz w:val="24"/>
        </w:rPr>
        <w:t>(X</w:t>
      </w:r>
      <w:r>
        <w:rPr>
          <w:b/>
          <w:spacing w:val="-4"/>
          <w:sz w:val="24"/>
          <w:vertAlign w:val="subscript"/>
        </w:rPr>
        <w:t>3</w:t>
      </w:r>
      <w:r>
        <w:rPr>
          <w:b/>
          <w:spacing w:val="-4"/>
          <w:sz w:val="24"/>
        </w:rPr>
        <w:t>)</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
        <w:gridCol w:w="2822"/>
        <w:gridCol w:w="886"/>
        <w:gridCol w:w="1306"/>
        <w:gridCol w:w="1171"/>
        <w:gridCol w:w="1311"/>
      </w:tblGrid>
      <w:tr w:rsidR="00F5160F" w:rsidTr="004835C0">
        <w:trPr>
          <w:trHeight w:val="550"/>
        </w:trPr>
        <w:tc>
          <w:tcPr>
            <w:tcW w:w="665" w:type="dxa"/>
          </w:tcPr>
          <w:p w:rsidR="00F5160F" w:rsidRDefault="00F5160F" w:rsidP="004835C0">
            <w:pPr>
              <w:pStyle w:val="TableParagraph"/>
              <w:spacing w:before="136" w:line="240" w:lineRule="auto"/>
              <w:ind w:left="9"/>
              <w:rPr>
                <w:b/>
                <w:sz w:val="24"/>
              </w:rPr>
            </w:pPr>
            <w:r>
              <w:rPr>
                <w:b/>
                <w:spacing w:val="-5"/>
                <w:sz w:val="24"/>
              </w:rPr>
              <w:t>No.</w:t>
            </w:r>
          </w:p>
        </w:tc>
        <w:tc>
          <w:tcPr>
            <w:tcW w:w="2822" w:type="dxa"/>
          </w:tcPr>
          <w:p w:rsidR="00F5160F" w:rsidRDefault="00F5160F" w:rsidP="004835C0">
            <w:pPr>
              <w:pStyle w:val="TableParagraph"/>
              <w:spacing w:before="136" w:line="240" w:lineRule="auto"/>
              <w:ind w:left="915"/>
              <w:jc w:val="left"/>
              <w:rPr>
                <w:b/>
                <w:sz w:val="24"/>
              </w:rPr>
            </w:pPr>
            <w:r>
              <w:rPr>
                <w:b/>
                <w:spacing w:val="-2"/>
                <w:sz w:val="24"/>
              </w:rPr>
              <w:t>Indikator</w:t>
            </w:r>
          </w:p>
        </w:tc>
        <w:tc>
          <w:tcPr>
            <w:tcW w:w="886" w:type="dxa"/>
          </w:tcPr>
          <w:p w:rsidR="00F5160F" w:rsidRDefault="00F5160F" w:rsidP="004835C0">
            <w:pPr>
              <w:pStyle w:val="TableParagraph"/>
              <w:spacing w:before="136" w:line="240" w:lineRule="auto"/>
              <w:ind w:left="5" w:right="4"/>
              <w:rPr>
                <w:b/>
                <w:sz w:val="24"/>
              </w:rPr>
            </w:pPr>
            <w:r>
              <w:rPr>
                <w:b/>
                <w:spacing w:val="-2"/>
                <w:sz w:val="24"/>
              </w:rPr>
              <w:t>Setuju</w:t>
            </w:r>
          </w:p>
        </w:tc>
        <w:tc>
          <w:tcPr>
            <w:tcW w:w="1306" w:type="dxa"/>
          </w:tcPr>
          <w:p w:rsidR="00F5160F" w:rsidRDefault="00F5160F" w:rsidP="004835C0">
            <w:pPr>
              <w:pStyle w:val="TableParagraph"/>
              <w:spacing w:before="136" w:line="240" w:lineRule="auto"/>
              <w:ind w:left="2"/>
              <w:rPr>
                <w:b/>
                <w:sz w:val="24"/>
              </w:rPr>
            </w:pPr>
            <w:r>
              <w:rPr>
                <w:b/>
                <w:spacing w:val="-2"/>
                <w:sz w:val="24"/>
              </w:rPr>
              <w:t>Persentase</w:t>
            </w:r>
          </w:p>
        </w:tc>
        <w:tc>
          <w:tcPr>
            <w:tcW w:w="1171" w:type="dxa"/>
          </w:tcPr>
          <w:p w:rsidR="00F5160F" w:rsidRDefault="00F5160F" w:rsidP="004835C0">
            <w:pPr>
              <w:pStyle w:val="TableParagraph"/>
              <w:spacing w:before="0" w:line="276" w:lineRule="exact"/>
              <w:ind w:left="253" w:right="233" w:firstLine="25"/>
              <w:jc w:val="left"/>
              <w:rPr>
                <w:b/>
                <w:sz w:val="24"/>
              </w:rPr>
            </w:pPr>
            <w:r>
              <w:rPr>
                <w:b/>
                <w:spacing w:val="-4"/>
                <w:sz w:val="24"/>
              </w:rPr>
              <w:t xml:space="preserve">Tidak </w:t>
            </w:r>
            <w:r>
              <w:rPr>
                <w:b/>
                <w:spacing w:val="-2"/>
                <w:sz w:val="24"/>
              </w:rPr>
              <w:t>Setuju</w:t>
            </w:r>
          </w:p>
        </w:tc>
        <w:tc>
          <w:tcPr>
            <w:tcW w:w="1311" w:type="dxa"/>
          </w:tcPr>
          <w:p w:rsidR="00F5160F" w:rsidRDefault="00F5160F" w:rsidP="004835C0">
            <w:pPr>
              <w:pStyle w:val="TableParagraph"/>
              <w:spacing w:before="136" w:line="240" w:lineRule="auto"/>
              <w:ind w:left="1" w:right="3"/>
              <w:rPr>
                <w:b/>
                <w:sz w:val="24"/>
              </w:rPr>
            </w:pPr>
            <w:r>
              <w:rPr>
                <w:b/>
                <w:spacing w:val="-2"/>
                <w:sz w:val="24"/>
              </w:rPr>
              <w:t>Persentase</w:t>
            </w:r>
          </w:p>
        </w:tc>
      </w:tr>
      <w:tr w:rsidR="00F5160F" w:rsidTr="004835C0">
        <w:trPr>
          <w:trHeight w:val="273"/>
        </w:trPr>
        <w:tc>
          <w:tcPr>
            <w:tcW w:w="665" w:type="dxa"/>
          </w:tcPr>
          <w:p w:rsidR="00F5160F" w:rsidRDefault="00F5160F" w:rsidP="004835C0">
            <w:pPr>
              <w:pStyle w:val="TableParagraph"/>
              <w:spacing w:before="0" w:line="240" w:lineRule="auto"/>
              <w:jc w:val="left"/>
              <w:rPr>
                <w:sz w:val="20"/>
              </w:rPr>
            </w:pPr>
          </w:p>
        </w:tc>
        <w:tc>
          <w:tcPr>
            <w:tcW w:w="7496" w:type="dxa"/>
            <w:gridSpan w:val="5"/>
          </w:tcPr>
          <w:p w:rsidR="00F5160F" w:rsidRDefault="00F5160F" w:rsidP="004835C0">
            <w:pPr>
              <w:pStyle w:val="TableParagraph"/>
              <w:spacing w:before="0" w:line="253" w:lineRule="exact"/>
              <w:ind w:right="2"/>
              <w:rPr>
                <w:b/>
                <w:sz w:val="24"/>
              </w:rPr>
            </w:pPr>
            <w:r>
              <w:rPr>
                <w:b/>
                <w:sz w:val="24"/>
              </w:rPr>
              <w:t>Kualitas</w:t>
            </w:r>
            <w:r>
              <w:rPr>
                <w:b/>
                <w:spacing w:val="-2"/>
                <w:sz w:val="24"/>
              </w:rPr>
              <w:t>Pelayanan</w:t>
            </w:r>
          </w:p>
        </w:tc>
      </w:tr>
      <w:tr w:rsidR="00F5160F" w:rsidTr="004835C0">
        <w:trPr>
          <w:trHeight w:val="1655"/>
        </w:trPr>
        <w:tc>
          <w:tcPr>
            <w:tcW w:w="665" w:type="dxa"/>
          </w:tcPr>
          <w:p w:rsidR="00F5160F" w:rsidRDefault="00F5160F" w:rsidP="004835C0">
            <w:pPr>
              <w:pStyle w:val="TableParagraph"/>
              <w:spacing w:before="1" w:line="240" w:lineRule="auto"/>
              <w:ind w:left="9" w:right="4"/>
              <w:rPr>
                <w:sz w:val="24"/>
              </w:rPr>
            </w:pPr>
            <w:r>
              <w:rPr>
                <w:spacing w:val="-10"/>
                <w:sz w:val="24"/>
              </w:rPr>
              <w:t>1</w:t>
            </w:r>
          </w:p>
        </w:tc>
        <w:tc>
          <w:tcPr>
            <w:tcW w:w="2822" w:type="dxa"/>
          </w:tcPr>
          <w:p w:rsidR="00F5160F" w:rsidRDefault="00F5160F" w:rsidP="004835C0">
            <w:pPr>
              <w:pStyle w:val="TableParagraph"/>
              <w:tabs>
                <w:tab w:val="left" w:pos="1220"/>
                <w:tab w:val="left" w:pos="2319"/>
              </w:tabs>
              <w:spacing w:before="1" w:line="240" w:lineRule="auto"/>
              <w:ind w:left="105" w:right="103"/>
              <w:jc w:val="both"/>
              <w:rPr>
                <w:sz w:val="24"/>
              </w:rPr>
            </w:pPr>
            <w:r>
              <w:rPr>
                <w:color w:val="171717"/>
                <w:sz w:val="24"/>
              </w:rPr>
              <w:t xml:space="preserve">Saya merasa bahwa pegawaiKantor Kepala </w:t>
            </w:r>
            <w:r>
              <w:rPr>
                <w:color w:val="171717"/>
                <w:spacing w:val="-4"/>
                <w:sz w:val="24"/>
              </w:rPr>
              <w:t>Desa</w:t>
            </w:r>
            <w:r>
              <w:rPr>
                <w:color w:val="171717"/>
                <w:sz w:val="24"/>
              </w:rPr>
              <w:tab/>
            </w:r>
            <w:r>
              <w:rPr>
                <w:color w:val="171717"/>
                <w:spacing w:val="-4"/>
                <w:sz w:val="24"/>
              </w:rPr>
              <w:t>Kota</w:t>
            </w:r>
            <w:r>
              <w:rPr>
                <w:color w:val="171717"/>
                <w:sz w:val="24"/>
              </w:rPr>
              <w:tab/>
            </w:r>
            <w:r>
              <w:rPr>
                <w:color w:val="171717"/>
                <w:spacing w:val="-4"/>
                <w:sz w:val="24"/>
              </w:rPr>
              <w:t xml:space="preserve">Pari </w:t>
            </w:r>
            <w:r>
              <w:rPr>
                <w:color w:val="171717"/>
                <w:sz w:val="24"/>
              </w:rPr>
              <w:t>Kecamatan Pantai Cermin</w:t>
            </w:r>
          </w:p>
          <w:p w:rsidR="00F5160F" w:rsidRDefault="00F5160F" w:rsidP="004835C0">
            <w:pPr>
              <w:pStyle w:val="TableParagraph"/>
              <w:spacing w:before="0" w:line="276" w:lineRule="exact"/>
              <w:ind w:left="105" w:right="103"/>
              <w:jc w:val="both"/>
              <w:rPr>
                <w:sz w:val="24"/>
              </w:rPr>
            </w:pPr>
            <w:r>
              <w:rPr>
                <w:color w:val="171717"/>
                <w:sz w:val="24"/>
              </w:rPr>
              <w:t>sejauh ini dapat</w:t>
            </w:r>
            <w:r>
              <w:rPr>
                <w:color w:val="171717"/>
                <w:spacing w:val="-2"/>
                <w:sz w:val="24"/>
              </w:rPr>
              <w:t>diandalkan</w:t>
            </w:r>
          </w:p>
        </w:tc>
        <w:tc>
          <w:tcPr>
            <w:tcW w:w="88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1" w:right="5"/>
              <w:rPr>
                <w:sz w:val="24"/>
              </w:rPr>
            </w:pPr>
            <w:r>
              <w:rPr>
                <w:spacing w:val="-5"/>
                <w:sz w:val="24"/>
              </w:rPr>
              <w:t>13</w:t>
            </w:r>
          </w:p>
        </w:tc>
        <w:tc>
          <w:tcPr>
            <w:tcW w:w="130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2" w:right="1"/>
              <w:rPr>
                <w:sz w:val="24"/>
              </w:rPr>
            </w:pPr>
            <w:r>
              <w:rPr>
                <w:spacing w:val="-5"/>
                <w:sz w:val="24"/>
              </w:rPr>
              <w:t>43%</w:t>
            </w:r>
          </w:p>
        </w:tc>
        <w:tc>
          <w:tcPr>
            <w:tcW w:w="117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6" w:right="1"/>
              <w:rPr>
                <w:sz w:val="24"/>
              </w:rPr>
            </w:pPr>
            <w:r>
              <w:rPr>
                <w:spacing w:val="-5"/>
                <w:sz w:val="24"/>
              </w:rPr>
              <w:t>17</w:t>
            </w:r>
          </w:p>
        </w:tc>
        <w:tc>
          <w:tcPr>
            <w:tcW w:w="131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right="3"/>
              <w:rPr>
                <w:sz w:val="24"/>
              </w:rPr>
            </w:pPr>
            <w:r>
              <w:rPr>
                <w:spacing w:val="-5"/>
                <w:sz w:val="24"/>
              </w:rPr>
              <w:t>57%</w:t>
            </w:r>
          </w:p>
        </w:tc>
      </w:tr>
      <w:tr w:rsidR="00F5160F" w:rsidTr="004835C0">
        <w:trPr>
          <w:trHeight w:val="1658"/>
        </w:trPr>
        <w:tc>
          <w:tcPr>
            <w:tcW w:w="665" w:type="dxa"/>
          </w:tcPr>
          <w:p w:rsidR="00F5160F" w:rsidRDefault="00F5160F" w:rsidP="004835C0">
            <w:pPr>
              <w:pStyle w:val="TableParagraph"/>
              <w:spacing w:before="0" w:line="240" w:lineRule="auto"/>
              <w:ind w:left="9" w:right="4"/>
              <w:rPr>
                <w:sz w:val="24"/>
              </w:rPr>
            </w:pPr>
            <w:r>
              <w:rPr>
                <w:spacing w:val="-10"/>
                <w:sz w:val="24"/>
              </w:rPr>
              <w:t>2</w:t>
            </w:r>
          </w:p>
        </w:tc>
        <w:tc>
          <w:tcPr>
            <w:tcW w:w="2822" w:type="dxa"/>
          </w:tcPr>
          <w:p w:rsidR="00F5160F" w:rsidRDefault="00F5160F" w:rsidP="004835C0">
            <w:pPr>
              <w:pStyle w:val="TableParagraph"/>
              <w:spacing w:before="0" w:line="240" w:lineRule="auto"/>
              <w:ind w:left="105" w:right="183"/>
              <w:jc w:val="both"/>
              <w:rPr>
                <w:sz w:val="24"/>
              </w:rPr>
            </w:pPr>
            <w:r>
              <w:rPr>
                <w:color w:val="171717"/>
                <w:sz w:val="24"/>
              </w:rPr>
              <w:t>Pegawai Kantor Kepala Desa Kota Pari KecamatanPantaiCermin sejauhinicepat</w:t>
            </w:r>
            <w:r>
              <w:rPr>
                <w:color w:val="171717"/>
                <w:spacing w:val="-2"/>
                <w:sz w:val="24"/>
              </w:rPr>
              <w:t>tanggap</w:t>
            </w:r>
          </w:p>
          <w:p w:rsidR="00F5160F" w:rsidRDefault="00F5160F" w:rsidP="004835C0">
            <w:pPr>
              <w:pStyle w:val="TableParagraph"/>
              <w:tabs>
                <w:tab w:val="left" w:pos="1740"/>
              </w:tabs>
              <w:spacing w:before="0" w:line="276" w:lineRule="exact"/>
              <w:ind w:left="105" w:right="188"/>
              <w:jc w:val="both"/>
              <w:rPr>
                <w:sz w:val="24"/>
              </w:rPr>
            </w:pPr>
            <w:r>
              <w:rPr>
                <w:color w:val="171717"/>
                <w:spacing w:val="-2"/>
                <w:sz w:val="24"/>
              </w:rPr>
              <w:t>dalam</w:t>
            </w:r>
            <w:r>
              <w:rPr>
                <w:color w:val="171717"/>
                <w:sz w:val="24"/>
              </w:rPr>
              <w:tab/>
            </w:r>
            <w:r>
              <w:rPr>
                <w:color w:val="171717"/>
                <w:spacing w:val="-2"/>
                <w:sz w:val="24"/>
              </w:rPr>
              <w:t>melayani masyarakat</w:t>
            </w:r>
          </w:p>
        </w:tc>
        <w:tc>
          <w:tcPr>
            <w:tcW w:w="88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0" w:line="240" w:lineRule="auto"/>
              <w:ind w:left="1" w:right="5"/>
              <w:rPr>
                <w:sz w:val="24"/>
              </w:rPr>
            </w:pPr>
            <w:r>
              <w:rPr>
                <w:spacing w:val="-5"/>
                <w:sz w:val="24"/>
              </w:rPr>
              <w:t>16</w:t>
            </w:r>
          </w:p>
        </w:tc>
        <w:tc>
          <w:tcPr>
            <w:tcW w:w="130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0" w:line="240" w:lineRule="auto"/>
              <w:ind w:left="2" w:right="1"/>
              <w:rPr>
                <w:sz w:val="24"/>
              </w:rPr>
            </w:pPr>
            <w:r>
              <w:rPr>
                <w:spacing w:val="-5"/>
                <w:sz w:val="24"/>
              </w:rPr>
              <w:t>53%</w:t>
            </w:r>
          </w:p>
        </w:tc>
        <w:tc>
          <w:tcPr>
            <w:tcW w:w="117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0" w:line="240" w:lineRule="auto"/>
              <w:ind w:left="6" w:right="1"/>
              <w:rPr>
                <w:sz w:val="24"/>
              </w:rPr>
            </w:pPr>
            <w:r>
              <w:rPr>
                <w:spacing w:val="-5"/>
                <w:sz w:val="24"/>
              </w:rPr>
              <w:t>14</w:t>
            </w:r>
          </w:p>
        </w:tc>
        <w:tc>
          <w:tcPr>
            <w:tcW w:w="131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0" w:line="240" w:lineRule="auto"/>
              <w:ind w:right="3"/>
              <w:rPr>
                <w:sz w:val="24"/>
              </w:rPr>
            </w:pPr>
            <w:r>
              <w:rPr>
                <w:spacing w:val="-5"/>
                <w:sz w:val="24"/>
              </w:rPr>
              <w:t>47%</w:t>
            </w:r>
          </w:p>
        </w:tc>
      </w:tr>
      <w:tr w:rsidR="00F5160F" w:rsidTr="004835C0">
        <w:trPr>
          <w:trHeight w:val="1931"/>
        </w:trPr>
        <w:tc>
          <w:tcPr>
            <w:tcW w:w="665" w:type="dxa"/>
          </w:tcPr>
          <w:p w:rsidR="00F5160F" w:rsidRDefault="00F5160F" w:rsidP="004835C0">
            <w:pPr>
              <w:pStyle w:val="TableParagraph"/>
              <w:spacing w:before="1" w:line="240" w:lineRule="auto"/>
              <w:ind w:left="9" w:right="4"/>
              <w:rPr>
                <w:sz w:val="24"/>
              </w:rPr>
            </w:pPr>
            <w:r>
              <w:rPr>
                <w:spacing w:val="-10"/>
                <w:sz w:val="24"/>
              </w:rPr>
              <w:t>3</w:t>
            </w:r>
          </w:p>
        </w:tc>
        <w:tc>
          <w:tcPr>
            <w:tcW w:w="2822" w:type="dxa"/>
          </w:tcPr>
          <w:p w:rsidR="00F5160F" w:rsidRDefault="00F5160F" w:rsidP="004835C0">
            <w:pPr>
              <w:pStyle w:val="TableParagraph"/>
              <w:spacing w:before="1" w:line="240" w:lineRule="auto"/>
              <w:ind w:left="105" w:right="104"/>
              <w:jc w:val="both"/>
              <w:rPr>
                <w:sz w:val="24"/>
              </w:rPr>
            </w:pPr>
            <w:r>
              <w:rPr>
                <w:color w:val="171717"/>
                <w:sz w:val="24"/>
              </w:rPr>
              <w:t xml:space="preserve">Sayayakinbahwapegawai Kantor Kepala Desa Kota </w:t>
            </w:r>
            <w:r>
              <w:rPr>
                <w:color w:val="171717"/>
                <w:spacing w:val="-4"/>
                <w:sz w:val="24"/>
              </w:rPr>
              <w:t>Pari</w:t>
            </w:r>
          </w:p>
          <w:p w:rsidR="00F5160F" w:rsidRDefault="00F5160F" w:rsidP="004835C0">
            <w:pPr>
              <w:pStyle w:val="TableParagraph"/>
              <w:tabs>
                <w:tab w:val="left" w:pos="815"/>
                <w:tab w:val="left" w:pos="1444"/>
                <w:tab w:val="left" w:pos="1494"/>
                <w:tab w:val="left" w:pos="2143"/>
              </w:tabs>
              <w:spacing w:before="0" w:line="242" w:lineRule="auto"/>
              <w:ind w:left="105" w:right="106"/>
              <w:jc w:val="left"/>
              <w:rPr>
                <w:sz w:val="24"/>
              </w:rPr>
            </w:pPr>
            <w:r>
              <w:rPr>
                <w:color w:val="171717"/>
                <w:sz w:val="24"/>
              </w:rPr>
              <w:t xml:space="preserve">Kecamatan Pantai Cermin </w:t>
            </w:r>
            <w:r>
              <w:rPr>
                <w:color w:val="171717"/>
                <w:spacing w:val="-2"/>
                <w:sz w:val="24"/>
              </w:rPr>
              <w:t>mempunyai</w:t>
            </w:r>
            <w:r>
              <w:rPr>
                <w:color w:val="171717"/>
                <w:sz w:val="24"/>
              </w:rPr>
              <w:tab/>
            </w:r>
            <w:r>
              <w:rPr>
                <w:color w:val="171717"/>
                <w:sz w:val="24"/>
              </w:rPr>
              <w:tab/>
            </w:r>
            <w:r>
              <w:rPr>
                <w:color w:val="171717"/>
                <w:spacing w:val="-2"/>
                <w:sz w:val="24"/>
              </w:rPr>
              <w:t xml:space="preserve">pengetahuan </w:t>
            </w:r>
            <w:r>
              <w:rPr>
                <w:color w:val="171717"/>
                <w:spacing w:val="-4"/>
                <w:sz w:val="24"/>
              </w:rPr>
              <w:t>yang</w:t>
            </w:r>
            <w:r>
              <w:rPr>
                <w:color w:val="171717"/>
                <w:sz w:val="24"/>
              </w:rPr>
              <w:tab/>
            </w:r>
            <w:r>
              <w:rPr>
                <w:color w:val="171717"/>
                <w:spacing w:val="-4"/>
                <w:sz w:val="24"/>
              </w:rPr>
              <w:t>luas</w:t>
            </w:r>
            <w:r>
              <w:rPr>
                <w:color w:val="171717"/>
                <w:sz w:val="24"/>
              </w:rPr>
              <w:tab/>
            </w:r>
            <w:r>
              <w:rPr>
                <w:color w:val="171717"/>
                <w:spacing w:val="-4"/>
                <w:sz w:val="24"/>
              </w:rPr>
              <w:t>serta</w:t>
            </w:r>
            <w:r>
              <w:rPr>
                <w:color w:val="171717"/>
                <w:sz w:val="24"/>
              </w:rPr>
              <w:tab/>
            </w:r>
            <w:r>
              <w:rPr>
                <w:color w:val="171717"/>
                <w:spacing w:val="-2"/>
                <w:sz w:val="24"/>
              </w:rPr>
              <w:t>sopan</w:t>
            </w:r>
          </w:p>
          <w:p w:rsidR="00F5160F" w:rsidRDefault="00F5160F" w:rsidP="004835C0">
            <w:pPr>
              <w:pStyle w:val="TableParagraph"/>
              <w:spacing w:before="0" w:line="248" w:lineRule="exact"/>
              <w:ind w:left="105"/>
              <w:jc w:val="left"/>
              <w:rPr>
                <w:sz w:val="24"/>
              </w:rPr>
            </w:pPr>
            <w:r>
              <w:rPr>
                <w:color w:val="171717"/>
                <w:sz w:val="24"/>
              </w:rPr>
              <w:t>dalammelayani</w:t>
            </w:r>
            <w:r>
              <w:rPr>
                <w:color w:val="171717"/>
                <w:spacing w:val="-2"/>
                <w:sz w:val="24"/>
              </w:rPr>
              <w:t xml:space="preserve"> masyakat</w:t>
            </w:r>
          </w:p>
        </w:tc>
        <w:tc>
          <w:tcPr>
            <w:tcW w:w="88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1" w:right="5"/>
              <w:rPr>
                <w:sz w:val="24"/>
              </w:rPr>
            </w:pPr>
            <w:r>
              <w:rPr>
                <w:spacing w:val="-5"/>
                <w:sz w:val="24"/>
              </w:rPr>
              <w:t>19</w:t>
            </w:r>
          </w:p>
        </w:tc>
        <w:tc>
          <w:tcPr>
            <w:tcW w:w="130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2" w:right="1"/>
              <w:rPr>
                <w:sz w:val="24"/>
              </w:rPr>
            </w:pPr>
            <w:r>
              <w:rPr>
                <w:spacing w:val="-5"/>
                <w:sz w:val="24"/>
              </w:rPr>
              <w:t>63%</w:t>
            </w:r>
          </w:p>
        </w:tc>
        <w:tc>
          <w:tcPr>
            <w:tcW w:w="117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6" w:right="1"/>
              <w:rPr>
                <w:sz w:val="24"/>
              </w:rPr>
            </w:pPr>
            <w:r>
              <w:rPr>
                <w:spacing w:val="-5"/>
                <w:sz w:val="24"/>
              </w:rPr>
              <w:t>11</w:t>
            </w:r>
          </w:p>
        </w:tc>
        <w:tc>
          <w:tcPr>
            <w:tcW w:w="131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right="3"/>
              <w:rPr>
                <w:sz w:val="24"/>
              </w:rPr>
            </w:pPr>
            <w:r>
              <w:rPr>
                <w:spacing w:val="-5"/>
                <w:sz w:val="24"/>
              </w:rPr>
              <w:t>37%</w:t>
            </w:r>
          </w:p>
        </w:tc>
      </w:tr>
      <w:tr w:rsidR="00F5160F" w:rsidTr="004835C0">
        <w:trPr>
          <w:trHeight w:val="1655"/>
        </w:trPr>
        <w:tc>
          <w:tcPr>
            <w:tcW w:w="665" w:type="dxa"/>
          </w:tcPr>
          <w:p w:rsidR="00F5160F" w:rsidRDefault="00F5160F" w:rsidP="004835C0">
            <w:pPr>
              <w:pStyle w:val="TableParagraph"/>
              <w:spacing w:before="1" w:line="240" w:lineRule="auto"/>
              <w:ind w:left="9" w:right="4"/>
              <w:rPr>
                <w:sz w:val="24"/>
              </w:rPr>
            </w:pPr>
            <w:r>
              <w:rPr>
                <w:spacing w:val="-10"/>
                <w:sz w:val="24"/>
              </w:rPr>
              <w:t>4</w:t>
            </w:r>
          </w:p>
        </w:tc>
        <w:tc>
          <w:tcPr>
            <w:tcW w:w="2822" w:type="dxa"/>
          </w:tcPr>
          <w:p w:rsidR="00F5160F" w:rsidRDefault="00F5160F" w:rsidP="004835C0">
            <w:pPr>
              <w:pStyle w:val="TableParagraph"/>
              <w:tabs>
                <w:tab w:val="left" w:pos="1140"/>
                <w:tab w:val="left" w:pos="1220"/>
                <w:tab w:val="left" w:pos="1814"/>
                <w:tab w:val="left" w:pos="1989"/>
                <w:tab w:val="left" w:pos="2029"/>
                <w:tab w:val="left" w:pos="2319"/>
              </w:tabs>
              <w:spacing w:before="1" w:line="240" w:lineRule="auto"/>
              <w:ind w:left="105" w:right="103"/>
              <w:jc w:val="left"/>
              <w:rPr>
                <w:sz w:val="24"/>
              </w:rPr>
            </w:pPr>
            <w:r>
              <w:rPr>
                <w:color w:val="171717"/>
                <w:spacing w:val="-2"/>
                <w:sz w:val="24"/>
              </w:rPr>
              <w:t>Pegawai</w:t>
            </w:r>
            <w:r>
              <w:rPr>
                <w:color w:val="171717"/>
                <w:sz w:val="24"/>
              </w:rPr>
              <w:tab/>
            </w:r>
            <w:r>
              <w:rPr>
                <w:color w:val="171717"/>
                <w:spacing w:val="-2"/>
                <w:sz w:val="24"/>
              </w:rPr>
              <w:t>Kantor</w:t>
            </w:r>
            <w:r>
              <w:rPr>
                <w:color w:val="171717"/>
                <w:sz w:val="24"/>
              </w:rPr>
              <w:tab/>
            </w:r>
            <w:r>
              <w:rPr>
                <w:color w:val="171717"/>
                <w:sz w:val="24"/>
              </w:rPr>
              <w:tab/>
            </w:r>
            <w:r>
              <w:rPr>
                <w:color w:val="171717"/>
                <w:sz w:val="24"/>
              </w:rPr>
              <w:tab/>
            </w:r>
            <w:r>
              <w:rPr>
                <w:color w:val="171717"/>
                <w:spacing w:val="-2"/>
                <w:sz w:val="24"/>
              </w:rPr>
              <w:t xml:space="preserve">Kepala </w:t>
            </w:r>
            <w:r>
              <w:rPr>
                <w:color w:val="171717"/>
                <w:spacing w:val="-4"/>
                <w:sz w:val="24"/>
              </w:rPr>
              <w:t>Desa</w:t>
            </w:r>
            <w:r>
              <w:rPr>
                <w:color w:val="171717"/>
                <w:sz w:val="24"/>
              </w:rPr>
              <w:tab/>
            </w:r>
            <w:r>
              <w:rPr>
                <w:color w:val="171717"/>
                <w:sz w:val="24"/>
              </w:rPr>
              <w:tab/>
            </w:r>
            <w:r>
              <w:rPr>
                <w:color w:val="171717"/>
                <w:spacing w:val="-4"/>
                <w:sz w:val="24"/>
              </w:rPr>
              <w:t>Kota</w:t>
            </w:r>
            <w:r>
              <w:rPr>
                <w:color w:val="171717"/>
                <w:sz w:val="24"/>
              </w:rPr>
              <w:tab/>
            </w:r>
            <w:r>
              <w:rPr>
                <w:color w:val="171717"/>
                <w:sz w:val="24"/>
              </w:rPr>
              <w:tab/>
            </w:r>
            <w:r>
              <w:rPr>
                <w:color w:val="171717"/>
                <w:sz w:val="24"/>
              </w:rPr>
              <w:tab/>
            </w:r>
            <w:r>
              <w:rPr>
                <w:color w:val="171717"/>
                <w:sz w:val="24"/>
              </w:rPr>
              <w:tab/>
            </w:r>
            <w:r>
              <w:rPr>
                <w:color w:val="171717"/>
                <w:spacing w:val="-4"/>
                <w:sz w:val="24"/>
              </w:rPr>
              <w:t xml:space="preserve">Pari </w:t>
            </w:r>
            <w:r>
              <w:rPr>
                <w:color w:val="171717"/>
                <w:sz w:val="24"/>
              </w:rPr>
              <w:t xml:space="preserve">Kecamatan Pantai Cermin </w:t>
            </w:r>
            <w:r>
              <w:rPr>
                <w:color w:val="171717"/>
                <w:spacing w:val="-2"/>
                <w:sz w:val="24"/>
              </w:rPr>
              <w:t>sejauh</w:t>
            </w:r>
            <w:r>
              <w:rPr>
                <w:color w:val="171717"/>
                <w:sz w:val="24"/>
              </w:rPr>
              <w:tab/>
            </w:r>
            <w:r>
              <w:rPr>
                <w:color w:val="171717"/>
                <w:sz w:val="24"/>
              </w:rPr>
              <w:tab/>
            </w:r>
            <w:r>
              <w:rPr>
                <w:color w:val="171717"/>
                <w:spacing w:val="-4"/>
                <w:sz w:val="24"/>
              </w:rPr>
              <w:t>ini</w:t>
            </w:r>
            <w:r>
              <w:rPr>
                <w:color w:val="171717"/>
                <w:sz w:val="24"/>
              </w:rPr>
              <w:tab/>
            </w:r>
            <w:r>
              <w:rPr>
                <w:color w:val="171717"/>
                <w:sz w:val="24"/>
              </w:rPr>
              <w:tab/>
            </w:r>
            <w:r>
              <w:rPr>
                <w:color w:val="171717"/>
                <w:spacing w:val="-4"/>
                <w:sz w:val="24"/>
              </w:rPr>
              <w:t xml:space="preserve">mampu </w:t>
            </w:r>
            <w:r>
              <w:rPr>
                <w:color w:val="171717"/>
                <w:spacing w:val="-2"/>
                <w:sz w:val="24"/>
              </w:rPr>
              <w:t>memberikan</w:t>
            </w:r>
            <w:r>
              <w:rPr>
                <w:color w:val="171717"/>
                <w:sz w:val="24"/>
              </w:rPr>
              <w:tab/>
            </w:r>
            <w:r>
              <w:rPr>
                <w:color w:val="171717"/>
                <w:spacing w:val="-2"/>
                <w:sz w:val="24"/>
              </w:rPr>
              <w:t>perhatian</w:t>
            </w:r>
          </w:p>
          <w:p w:rsidR="00F5160F" w:rsidRDefault="00F5160F" w:rsidP="004835C0">
            <w:pPr>
              <w:pStyle w:val="TableParagraph"/>
              <w:tabs>
                <w:tab w:val="left" w:pos="1830"/>
              </w:tabs>
              <w:spacing w:before="0" w:line="254" w:lineRule="exact"/>
              <w:ind w:left="105"/>
              <w:jc w:val="left"/>
              <w:rPr>
                <w:sz w:val="24"/>
              </w:rPr>
            </w:pPr>
            <w:r>
              <w:rPr>
                <w:color w:val="171717"/>
                <w:spacing w:val="-2"/>
                <w:sz w:val="24"/>
              </w:rPr>
              <w:t>dalam</w:t>
            </w:r>
            <w:r>
              <w:rPr>
                <w:color w:val="171717"/>
                <w:sz w:val="24"/>
              </w:rPr>
              <w:tab/>
            </w:r>
            <w:r>
              <w:rPr>
                <w:color w:val="171717"/>
                <w:spacing w:val="-2"/>
                <w:sz w:val="24"/>
              </w:rPr>
              <w:t>melayani</w:t>
            </w:r>
          </w:p>
        </w:tc>
        <w:tc>
          <w:tcPr>
            <w:tcW w:w="88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1" w:right="5"/>
              <w:rPr>
                <w:sz w:val="24"/>
              </w:rPr>
            </w:pPr>
            <w:r>
              <w:rPr>
                <w:spacing w:val="-5"/>
                <w:sz w:val="24"/>
              </w:rPr>
              <w:t>18</w:t>
            </w:r>
          </w:p>
        </w:tc>
        <w:tc>
          <w:tcPr>
            <w:tcW w:w="130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2" w:right="1"/>
              <w:rPr>
                <w:sz w:val="24"/>
              </w:rPr>
            </w:pPr>
            <w:r>
              <w:rPr>
                <w:spacing w:val="-5"/>
                <w:sz w:val="24"/>
              </w:rPr>
              <w:t>60%</w:t>
            </w:r>
          </w:p>
        </w:tc>
        <w:tc>
          <w:tcPr>
            <w:tcW w:w="117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left="6" w:right="1"/>
              <w:rPr>
                <w:sz w:val="24"/>
              </w:rPr>
            </w:pPr>
            <w:r>
              <w:rPr>
                <w:spacing w:val="-5"/>
                <w:sz w:val="24"/>
              </w:rPr>
              <w:t>12</w:t>
            </w:r>
          </w:p>
        </w:tc>
        <w:tc>
          <w:tcPr>
            <w:tcW w:w="131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8" w:line="240" w:lineRule="auto"/>
              <w:jc w:val="left"/>
              <w:rPr>
                <w:b/>
                <w:sz w:val="24"/>
              </w:rPr>
            </w:pPr>
          </w:p>
          <w:p w:rsidR="00F5160F" w:rsidRDefault="00F5160F" w:rsidP="004835C0">
            <w:pPr>
              <w:pStyle w:val="TableParagraph"/>
              <w:spacing w:before="1" w:line="240" w:lineRule="auto"/>
              <w:ind w:right="3"/>
              <w:rPr>
                <w:sz w:val="24"/>
              </w:rPr>
            </w:pPr>
            <w:r>
              <w:rPr>
                <w:spacing w:val="-5"/>
                <w:sz w:val="24"/>
              </w:rPr>
              <w:t>40%</w:t>
            </w:r>
          </w:p>
        </w:tc>
      </w:tr>
    </w:tbl>
    <w:p w:rsidR="00F5160F" w:rsidRDefault="00F5160F" w:rsidP="00F5160F">
      <w:pPr>
        <w:pStyle w:val="TableParagraph"/>
        <w:spacing w:line="240" w:lineRule="auto"/>
        <w:rPr>
          <w:sz w:val="24"/>
        </w:rPr>
        <w:sectPr w:rsidR="00F5160F">
          <w:headerReference w:type="even" r:id="rId33"/>
          <w:headerReference w:type="default" r:id="rId34"/>
          <w:footerReference w:type="default" r:id="rId35"/>
          <w:headerReference w:type="first" r:id="rId36"/>
          <w:pgSz w:w="11910" w:h="16840"/>
          <w:pgMar w:top="1120" w:right="425" w:bottom="280" w:left="708" w:header="867" w:footer="0" w:gutter="0"/>
          <w:cols w:space="720"/>
        </w:sectPr>
      </w:pPr>
    </w:p>
    <w:p w:rsidR="00F5160F" w:rsidRDefault="00F5160F" w:rsidP="00F5160F">
      <w:pPr>
        <w:pStyle w:val="BodyText"/>
        <w:rPr>
          <w:b/>
          <w:sz w:val="20"/>
        </w:rPr>
      </w:pPr>
    </w:p>
    <w:p w:rsidR="00F5160F" w:rsidRDefault="00F5160F" w:rsidP="00F5160F">
      <w:pPr>
        <w:pStyle w:val="BodyText"/>
        <w:rPr>
          <w:b/>
          <w:sz w:val="20"/>
        </w:rPr>
      </w:pPr>
    </w:p>
    <w:p w:rsidR="00F5160F" w:rsidRDefault="00F5160F" w:rsidP="00F5160F">
      <w:pPr>
        <w:pStyle w:val="BodyText"/>
        <w:rPr>
          <w:b/>
          <w:sz w:val="20"/>
        </w:rPr>
      </w:pPr>
    </w:p>
    <w:p w:rsidR="00F5160F" w:rsidRDefault="00F5160F" w:rsidP="00F5160F">
      <w:pPr>
        <w:pStyle w:val="BodyText"/>
        <w:spacing w:before="218"/>
        <w:rPr>
          <w:b/>
          <w:sz w:val="20"/>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
        <w:gridCol w:w="2822"/>
        <w:gridCol w:w="886"/>
        <w:gridCol w:w="1306"/>
        <w:gridCol w:w="1171"/>
        <w:gridCol w:w="1311"/>
      </w:tblGrid>
      <w:tr w:rsidR="00F5160F" w:rsidTr="004835C0">
        <w:trPr>
          <w:trHeight w:val="275"/>
        </w:trPr>
        <w:tc>
          <w:tcPr>
            <w:tcW w:w="665" w:type="dxa"/>
          </w:tcPr>
          <w:p w:rsidR="00F5160F" w:rsidRDefault="00F5160F" w:rsidP="004835C0">
            <w:pPr>
              <w:pStyle w:val="TableParagraph"/>
              <w:spacing w:before="0" w:line="240" w:lineRule="auto"/>
              <w:jc w:val="left"/>
              <w:rPr>
                <w:sz w:val="20"/>
              </w:rPr>
            </w:pPr>
          </w:p>
        </w:tc>
        <w:tc>
          <w:tcPr>
            <w:tcW w:w="2822" w:type="dxa"/>
          </w:tcPr>
          <w:p w:rsidR="00F5160F" w:rsidRDefault="00F5160F" w:rsidP="004835C0">
            <w:pPr>
              <w:pStyle w:val="TableParagraph"/>
              <w:spacing w:before="1" w:line="254" w:lineRule="exact"/>
              <w:ind w:left="105"/>
              <w:jc w:val="left"/>
              <w:rPr>
                <w:sz w:val="24"/>
              </w:rPr>
            </w:pPr>
            <w:r>
              <w:rPr>
                <w:color w:val="171717"/>
                <w:spacing w:val="-2"/>
                <w:sz w:val="24"/>
              </w:rPr>
              <w:t>masyarakat</w:t>
            </w:r>
          </w:p>
        </w:tc>
        <w:tc>
          <w:tcPr>
            <w:tcW w:w="886" w:type="dxa"/>
          </w:tcPr>
          <w:p w:rsidR="00F5160F" w:rsidRDefault="00F5160F" w:rsidP="004835C0">
            <w:pPr>
              <w:pStyle w:val="TableParagraph"/>
              <w:spacing w:before="0" w:line="240" w:lineRule="auto"/>
              <w:jc w:val="left"/>
              <w:rPr>
                <w:sz w:val="20"/>
              </w:rPr>
            </w:pPr>
          </w:p>
        </w:tc>
        <w:tc>
          <w:tcPr>
            <w:tcW w:w="1306" w:type="dxa"/>
          </w:tcPr>
          <w:p w:rsidR="00F5160F" w:rsidRDefault="00F5160F" w:rsidP="004835C0">
            <w:pPr>
              <w:pStyle w:val="TableParagraph"/>
              <w:spacing w:before="0" w:line="240" w:lineRule="auto"/>
              <w:jc w:val="left"/>
              <w:rPr>
                <w:sz w:val="20"/>
              </w:rPr>
            </w:pPr>
          </w:p>
        </w:tc>
        <w:tc>
          <w:tcPr>
            <w:tcW w:w="1171" w:type="dxa"/>
          </w:tcPr>
          <w:p w:rsidR="00F5160F" w:rsidRDefault="00F5160F" w:rsidP="004835C0">
            <w:pPr>
              <w:pStyle w:val="TableParagraph"/>
              <w:spacing w:before="0" w:line="240" w:lineRule="auto"/>
              <w:jc w:val="left"/>
              <w:rPr>
                <w:sz w:val="20"/>
              </w:rPr>
            </w:pPr>
          </w:p>
        </w:tc>
        <w:tc>
          <w:tcPr>
            <w:tcW w:w="1311" w:type="dxa"/>
          </w:tcPr>
          <w:p w:rsidR="00F5160F" w:rsidRDefault="00F5160F" w:rsidP="004835C0">
            <w:pPr>
              <w:pStyle w:val="TableParagraph"/>
              <w:spacing w:before="0" w:line="240" w:lineRule="auto"/>
              <w:jc w:val="left"/>
              <w:rPr>
                <w:sz w:val="20"/>
              </w:rPr>
            </w:pPr>
          </w:p>
        </w:tc>
      </w:tr>
      <w:tr w:rsidR="00F5160F" w:rsidTr="004835C0">
        <w:trPr>
          <w:trHeight w:val="1930"/>
        </w:trPr>
        <w:tc>
          <w:tcPr>
            <w:tcW w:w="665" w:type="dxa"/>
          </w:tcPr>
          <w:p w:rsidR="00F5160F" w:rsidRDefault="00F5160F" w:rsidP="004835C0">
            <w:pPr>
              <w:pStyle w:val="TableParagraph"/>
              <w:spacing w:before="1" w:line="240" w:lineRule="auto"/>
              <w:ind w:left="9" w:right="4"/>
              <w:rPr>
                <w:sz w:val="24"/>
              </w:rPr>
            </w:pPr>
            <w:r>
              <w:rPr>
                <w:spacing w:val="-10"/>
                <w:sz w:val="24"/>
              </w:rPr>
              <w:t>5</w:t>
            </w:r>
          </w:p>
        </w:tc>
        <w:tc>
          <w:tcPr>
            <w:tcW w:w="2822" w:type="dxa"/>
          </w:tcPr>
          <w:p w:rsidR="00F5160F" w:rsidRDefault="00F5160F" w:rsidP="004835C0">
            <w:pPr>
              <w:pStyle w:val="TableParagraph"/>
              <w:tabs>
                <w:tab w:val="left" w:pos="1140"/>
                <w:tab w:val="left" w:pos="1220"/>
                <w:tab w:val="left" w:pos="2029"/>
                <w:tab w:val="left" w:pos="2319"/>
              </w:tabs>
              <w:spacing w:before="1" w:line="240" w:lineRule="auto"/>
              <w:ind w:left="105" w:right="101"/>
              <w:jc w:val="left"/>
              <w:rPr>
                <w:sz w:val="24"/>
              </w:rPr>
            </w:pPr>
            <w:r>
              <w:rPr>
                <w:color w:val="171717"/>
                <w:spacing w:val="-2"/>
                <w:sz w:val="24"/>
              </w:rPr>
              <w:t>Pegawai</w:t>
            </w:r>
            <w:r>
              <w:rPr>
                <w:color w:val="171717"/>
                <w:sz w:val="24"/>
              </w:rPr>
              <w:tab/>
            </w:r>
            <w:r>
              <w:rPr>
                <w:color w:val="171717"/>
                <w:spacing w:val="-2"/>
                <w:sz w:val="24"/>
              </w:rPr>
              <w:t>Kantor</w:t>
            </w:r>
            <w:r>
              <w:rPr>
                <w:color w:val="171717"/>
                <w:sz w:val="24"/>
              </w:rPr>
              <w:tab/>
            </w:r>
            <w:r>
              <w:rPr>
                <w:color w:val="171717"/>
                <w:spacing w:val="-2"/>
                <w:sz w:val="24"/>
              </w:rPr>
              <w:t xml:space="preserve">Kepala </w:t>
            </w:r>
            <w:r>
              <w:rPr>
                <w:color w:val="171717"/>
                <w:spacing w:val="-4"/>
                <w:sz w:val="24"/>
              </w:rPr>
              <w:t>Desa</w:t>
            </w:r>
            <w:r>
              <w:rPr>
                <w:color w:val="171717"/>
                <w:sz w:val="24"/>
              </w:rPr>
              <w:tab/>
            </w:r>
            <w:r>
              <w:rPr>
                <w:color w:val="171717"/>
                <w:sz w:val="24"/>
              </w:rPr>
              <w:tab/>
            </w:r>
            <w:r>
              <w:rPr>
                <w:color w:val="171717"/>
                <w:spacing w:val="-4"/>
                <w:sz w:val="24"/>
              </w:rPr>
              <w:t>Kota</w:t>
            </w:r>
            <w:r>
              <w:rPr>
                <w:color w:val="171717"/>
                <w:sz w:val="24"/>
              </w:rPr>
              <w:tab/>
            </w:r>
            <w:r>
              <w:rPr>
                <w:color w:val="171717"/>
                <w:sz w:val="24"/>
              </w:rPr>
              <w:tab/>
            </w:r>
            <w:r>
              <w:rPr>
                <w:color w:val="171717"/>
                <w:spacing w:val="-4"/>
                <w:sz w:val="24"/>
              </w:rPr>
              <w:t xml:space="preserve">Pari </w:t>
            </w:r>
            <w:r>
              <w:rPr>
                <w:color w:val="171717"/>
                <w:sz w:val="24"/>
              </w:rPr>
              <w:t xml:space="preserve">Kecamatan Pantai Cermin selalumemberikanwujud fisikdalammemberikan </w:t>
            </w:r>
            <w:r>
              <w:rPr>
                <w:color w:val="171717"/>
                <w:spacing w:val="-2"/>
                <w:sz w:val="24"/>
              </w:rPr>
              <w:t>pelayanan</w:t>
            </w:r>
            <w:r>
              <w:rPr>
                <w:color w:val="171717"/>
                <w:sz w:val="24"/>
              </w:rPr>
              <w:tab/>
            </w:r>
            <w:r>
              <w:rPr>
                <w:color w:val="171717"/>
                <w:sz w:val="24"/>
              </w:rPr>
              <w:tab/>
            </w:r>
            <w:r>
              <w:rPr>
                <w:color w:val="171717"/>
                <w:sz w:val="24"/>
              </w:rPr>
              <w:tab/>
            </w:r>
            <w:r>
              <w:rPr>
                <w:color w:val="171717"/>
                <w:spacing w:val="-2"/>
                <w:sz w:val="24"/>
              </w:rPr>
              <w:t>kepada</w:t>
            </w:r>
          </w:p>
          <w:p w:rsidR="00F5160F" w:rsidRDefault="00F5160F" w:rsidP="004835C0">
            <w:pPr>
              <w:pStyle w:val="TableParagraph"/>
              <w:spacing w:before="0" w:line="254" w:lineRule="exact"/>
              <w:ind w:left="105"/>
              <w:jc w:val="left"/>
              <w:rPr>
                <w:sz w:val="24"/>
              </w:rPr>
            </w:pPr>
            <w:r>
              <w:rPr>
                <w:color w:val="171717"/>
                <w:spacing w:val="-2"/>
                <w:sz w:val="24"/>
              </w:rPr>
              <w:t>masyarakat</w:t>
            </w:r>
          </w:p>
        </w:tc>
        <w:tc>
          <w:tcPr>
            <w:tcW w:w="88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3" w:line="240" w:lineRule="auto"/>
              <w:jc w:val="left"/>
              <w:rPr>
                <w:b/>
                <w:sz w:val="24"/>
              </w:rPr>
            </w:pPr>
          </w:p>
          <w:p w:rsidR="00F5160F" w:rsidRDefault="00F5160F" w:rsidP="004835C0">
            <w:pPr>
              <w:pStyle w:val="TableParagraph"/>
              <w:spacing w:before="1" w:line="240" w:lineRule="auto"/>
              <w:ind w:left="1" w:right="5"/>
              <w:rPr>
                <w:sz w:val="24"/>
              </w:rPr>
            </w:pPr>
            <w:r>
              <w:rPr>
                <w:spacing w:val="-5"/>
                <w:sz w:val="24"/>
              </w:rPr>
              <w:t>22</w:t>
            </w:r>
          </w:p>
        </w:tc>
        <w:tc>
          <w:tcPr>
            <w:tcW w:w="1306"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3" w:line="240" w:lineRule="auto"/>
              <w:jc w:val="left"/>
              <w:rPr>
                <w:b/>
                <w:sz w:val="24"/>
              </w:rPr>
            </w:pPr>
          </w:p>
          <w:p w:rsidR="00F5160F" w:rsidRDefault="00F5160F" w:rsidP="004835C0">
            <w:pPr>
              <w:pStyle w:val="TableParagraph"/>
              <w:spacing w:before="1" w:line="240" w:lineRule="auto"/>
              <w:ind w:left="428"/>
              <w:jc w:val="left"/>
              <w:rPr>
                <w:sz w:val="24"/>
              </w:rPr>
            </w:pPr>
            <w:r>
              <w:rPr>
                <w:spacing w:val="-5"/>
                <w:sz w:val="24"/>
              </w:rPr>
              <w:t>73%</w:t>
            </w:r>
          </w:p>
        </w:tc>
        <w:tc>
          <w:tcPr>
            <w:tcW w:w="117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3" w:line="240" w:lineRule="auto"/>
              <w:jc w:val="left"/>
              <w:rPr>
                <w:b/>
                <w:sz w:val="24"/>
              </w:rPr>
            </w:pPr>
          </w:p>
          <w:p w:rsidR="00F5160F" w:rsidRDefault="00F5160F" w:rsidP="004835C0">
            <w:pPr>
              <w:pStyle w:val="TableParagraph"/>
              <w:spacing w:before="1" w:line="240" w:lineRule="auto"/>
              <w:ind w:left="6"/>
              <w:rPr>
                <w:sz w:val="24"/>
              </w:rPr>
            </w:pPr>
            <w:r>
              <w:rPr>
                <w:spacing w:val="-10"/>
                <w:sz w:val="24"/>
              </w:rPr>
              <w:t>8</w:t>
            </w:r>
          </w:p>
        </w:tc>
        <w:tc>
          <w:tcPr>
            <w:tcW w:w="1311"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3" w:line="240" w:lineRule="auto"/>
              <w:jc w:val="left"/>
              <w:rPr>
                <w:b/>
                <w:sz w:val="24"/>
              </w:rPr>
            </w:pPr>
          </w:p>
          <w:p w:rsidR="00F5160F" w:rsidRDefault="00F5160F" w:rsidP="004835C0">
            <w:pPr>
              <w:pStyle w:val="TableParagraph"/>
              <w:spacing w:before="1" w:line="240" w:lineRule="auto"/>
              <w:ind w:left="427"/>
              <w:jc w:val="left"/>
              <w:rPr>
                <w:sz w:val="24"/>
              </w:rPr>
            </w:pPr>
            <w:r>
              <w:rPr>
                <w:spacing w:val="-5"/>
                <w:sz w:val="24"/>
              </w:rPr>
              <w:t>27%</w:t>
            </w:r>
          </w:p>
        </w:tc>
      </w:tr>
    </w:tbl>
    <w:p w:rsidR="00F5160F" w:rsidRDefault="00F5160F" w:rsidP="00F5160F">
      <w:pPr>
        <w:pStyle w:val="BodyText"/>
        <w:spacing w:before="2"/>
        <w:ind w:left="1563"/>
      </w:pPr>
      <w:r>
        <w:t>Sumber:</w:t>
      </w:r>
      <w:r>
        <w:rPr>
          <w:color w:val="171717"/>
        </w:rPr>
        <w:t>MasyarakatDesaKotaPariKecamatanPantaiCermin,</w:t>
      </w:r>
      <w:r>
        <w:rPr>
          <w:color w:val="171717"/>
          <w:spacing w:val="-4"/>
        </w:rPr>
        <w:t>2024</w:t>
      </w:r>
    </w:p>
    <w:p w:rsidR="00F5160F" w:rsidRDefault="00F5160F" w:rsidP="00F5160F">
      <w:pPr>
        <w:pStyle w:val="BodyText"/>
        <w:spacing w:before="2"/>
      </w:pPr>
    </w:p>
    <w:p w:rsidR="00F5160F" w:rsidRDefault="00F5160F" w:rsidP="00F5160F">
      <w:pPr>
        <w:pStyle w:val="BodyText"/>
        <w:spacing w:line="480" w:lineRule="auto"/>
        <w:ind w:left="1563" w:right="1273" w:firstLine="720"/>
        <w:jc w:val="both"/>
      </w:pPr>
      <w:r>
        <w:rPr>
          <w:color w:val="171717"/>
        </w:rPr>
        <w:t>Pada Tabel 1.3 diketahui bahwa kualitas pelayanan yang diberikan pegawai Saat ini masih berlangsung kurang baik. Hal ini dapat dilihat dari hasil kuesioner prasurvey masih terdapat masyarakat yang menjawab “Tidak Setuju” pada pernyataan “Saya merasa bahwa pegawaiKantor Kepala Desa Kota Pari KecamatanPantaiCermin sejauh ini dapat diandalkan” sebesar 57%. Saat ini pegawai pada kantor Desa Kota Pari Kecamatan PantaiCermin masih belum memberikan pelayanan yang terbaik. Hal ini dapat dilihat dari beberapa pegawai yang masih belum bisa diandalkan ketika masyarakat membutuhkan tenaga atau saran dari pegawai kantor Desa Kota Pari Kecamatan PantaiCermin. Seperti halnya masyarakat masih menunggu pegawai ketika masyarakat membutuhkan arahanataupunpemberkasanyangdikeluarkanoleh pegawaidikarenakanterdapat beberapa pegawai yang tidak berada di ruang kerja, kemudian masih terdapat pegawai yang juga yang bekerja tidak maksimal seperti memanfaatkan waktu istirahat lebih lama dari jam yang sudah ditentukan sehingga ketika masyarakat membutuhkan jasa pegawai maka penduduk ataupun masyarakat harus menghubungi ataupun menunggu pegawai untuk bertemu kepada masyarakat tersebut.selainitu,masyarakatjugaterdapatyangtidakmelakukansenyum</w:t>
      </w:r>
      <w:r>
        <w:rPr>
          <w:color w:val="171717"/>
          <w:spacing w:val="-4"/>
        </w:rPr>
        <w:t>sapa</w:t>
      </w:r>
    </w:p>
    <w:p w:rsidR="00F5160F" w:rsidRDefault="00F5160F" w:rsidP="00F5160F">
      <w:pPr>
        <w:pStyle w:val="BodyText"/>
        <w:spacing w:line="480" w:lineRule="auto"/>
        <w:jc w:val="both"/>
        <w:sectPr w:rsidR="00F5160F">
          <w:headerReference w:type="even" r:id="rId37"/>
          <w:headerReference w:type="default" r:id="rId38"/>
          <w:footerReference w:type="default" r:id="rId39"/>
          <w:headerReference w:type="first" r:id="rId40"/>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80" w:lineRule="auto"/>
        <w:ind w:left="1563" w:right="1274"/>
        <w:jc w:val="both"/>
      </w:pPr>
      <w:r>
        <w:rPr>
          <w:color w:val="171717"/>
        </w:rPr>
        <w:t>serta salam kepada masyarakat serta pegawai juga masih bersifat tidak ramah atau apatis kepada masyarakat sehingga masyarakat menyimpulkan kualitas pelayanan yang diberikan oleh pegawai kantor Desa Kota Pari Kecamatan PantaiCermin masih sepenuhnya belum baik.</w:t>
      </w:r>
    </w:p>
    <w:p w:rsidR="00F5160F" w:rsidRDefault="00F5160F" w:rsidP="00F5160F">
      <w:pPr>
        <w:pStyle w:val="BodyText"/>
        <w:spacing w:line="480" w:lineRule="auto"/>
        <w:ind w:left="1563" w:right="1269" w:firstLine="710"/>
        <w:jc w:val="both"/>
      </w:pPr>
      <w:r>
        <w:t>Pendapat(Atmaja, 2018) kepuasan pelanggan adalah perasaan senang atau kecewa seorang yang muncul setelah membandingkan antara kinerja (hasil) produk yang diperlukan terhadap kinerja yang diharapkan. Kepuasan masyarakat dapat dikatakan seseorang yang merasakan kecewa atau senang karena ditimbulkan perbandingan atas hasil terhadap ekspektasi tindakan yang dilakukan oleh pegawai bagian pelayanan. Baik buruknya kepuasan yang didapatkan masyarakat begantung kepada mutu dari sebuah pelayanan yang diberikan. Dalam memberikan pelayanan yang maksimal, efektif serta efisien, pengukuran terhadap kepuasan masyarakat adalah hal penting yang wajib dilakukan. Jika masyarakat komplain pada layanan yang dilakukan seorang pegawai dalam sebuah instansi, maka dapat dipastikan pelayanan intansi tersebut tidak efektif dan efisien. Tujuan dari pengukuran kepuasan masyarakat ini untuk mencari tau penyebab apa saja yang membuat masyarakat tidak puas dan segera untuk diperbaiki sampai masyarakat puas dengan layanan yang diterima oleh kepuasan masyarakat.</w:t>
      </w:r>
      <w:r>
        <w:rPr>
          <w:color w:val="171717"/>
        </w:rPr>
        <w:t>Berikut ini adalah hasil kuesioner prasurvey yang dibagikan kepada 30 orang responden terkait kepuasan masyarakat pada Tabel 1.4 berikut:</w:t>
      </w:r>
    </w:p>
    <w:p w:rsidR="00F5160F" w:rsidRDefault="00F5160F" w:rsidP="00F5160F">
      <w:pPr>
        <w:pStyle w:val="BodyText"/>
        <w:spacing w:line="480" w:lineRule="auto"/>
        <w:jc w:val="both"/>
        <w:sectPr w:rsidR="00F5160F">
          <w:headerReference w:type="even" r:id="rId41"/>
          <w:headerReference w:type="default" r:id="rId42"/>
          <w:footerReference w:type="default" r:id="rId43"/>
          <w:headerReference w:type="first" r:id="rId44"/>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Heading2"/>
        <w:spacing w:line="276" w:lineRule="exact"/>
        <w:ind w:left="1510" w:right="1219"/>
      </w:pPr>
      <w:r>
        <w:t>Tabel</w:t>
      </w:r>
      <w:r>
        <w:rPr>
          <w:spacing w:val="-5"/>
        </w:rPr>
        <w:t>1.4</w:t>
      </w:r>
    </w:p>
    <w:p w:rsidR="00F5160F" w:rsidRDefault="00F5160F" w:rsidP="00F5160F">
      <w:pPr>
        <w:spacing w:line="276" w:lineRule="exact"/>
        <w:ind w:left="1996" w:right="1704"/>
        <w:jc w:val="center"/>
        <w:rPr>
          <w:b/>
          <w:sz w:val="24"/>
        </w:rPr>
      </w:pPr>
      <w:r>
        <w:rPr>
          <w:b/>
          <w:sz w:val="24"/>
        </w:rPr>
        <w:t>HasilKuesioner PrasurveyVariabelKepuasanMasyarakat</w:t>
      </w:r>
      <w:r>
        <w:rPr>
          <w:b/>
          <w:spacing w:val="-5"/>
          <w:sz w:val="24"/>
        </w:rPr>
        <w:t>(Y)</w:t>
      </w:r>
    </w:p>
    <w:tbl>
      <w:tblPr>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1"/>
        <w:gridCol w:w="2826"/>
        <w:gridCol w:w="880"/>
        <w:gridCol w:w="1310"/>
        <w:gridCol w:w="885"/>
        <w:gridCol w:w="1305"/>
      </w:tblGrid>
      <w:tr w:rsidR="00F5160F" w:rsidTr="004835C0">
        <w:trPr>
          <w:trHeight w:val="550"/>
        </w:trPr>
        <w:tc>
          <w:tcPr>
            <w:tcW w:w="911" w:type="dxa"/>
          </w:tcPr>
          <w:p w:rsidR="00F5160F" w:rsidRDefault="00F5160F" w:rsidP="004835C0">
            <w:pPr>
              <w:pStyle w:val="TableParagraph"/>
              <w:spacing w:before="141" w:line="240" w:lineRule="auto"/>
              <w:ind w:left="3"/>
              <w:rPr>
                <w:b/>
                <w:sz w:val="24"/>
              </w:rPr>
            </w:pPr>
            <w:r>
              <w:rPr>
                <w:b/>
                <w:spacing w:val="-5"/>
                <w:sz w:val="24"/>
              </w:rPr>
              <w:t>No.</w:t>
            </w:r>
          </w:p>
        </w:tc>
        <w:tc>
          <w:tcPr>
            <w:tcW w:w="2826" w:type="dxa"/>
          </w:tcPr>
          <w:p w:rsidR="00F5160F" w:rsidRDefault="00F5160F" w:rsidP="004835C0">
            <w:pPr>
              <w:pStyle w:val="TableParagraph"/>
              <w:spacing w:before="141" w:line="240" w:lineRule="auto"/>
              <w:ind w:left="914"/>
              <w:jc w:val="left"/>
              <w:rPr>
                <w:b/>
                <w:sz w:val="24"/>
              </w:rPr>
            </w:pPr>
            <w:r>
              <w:rPr>
                <w:b/>
                <w:spacing w:val="-2"/>
                <w:sz w:val="24"/>
              </w:rPr>
              <w:t>Indikator</w:t>
            </w:r>
          </w:p>
        </w:tc>
        <w:tc>
          <w:tcPr>
            <w:tcW w:w="880" w:type="dxa"/>
          </w:tcPr>
          <w:p w:rsidR="00F5160F" w:rsidRDefault="00F5160F" w:rsidP="004835C0">
            <w:pPr>
              <w:pStyle w:val="TableParagraph"/>
              <w:spacing w:before="141" w:line="240" w:lineRule="auto"/>
              <w:ind w:left="7"/>
              <w:rPr>
                <w:b/>
                <w:sz w:val="24"/>
              </w:rPr>
            </w:pPr>
            <w:r>
              <w:rPr>
                <w:b/>
                <w:spacing w:val="-2"/>
                <w:sz w:val="24"/>
              </w:rPr>
              <w:t>Setuju</w:t>
            </w:r>
          </w:p>
        </w:tc>
        <w:tc>
          <w:tcPr>
            <w:tcW w:w="1310" w:type="dxa"/>
          </w:tcPr>
          <w:p w:rsidR="00F5160F" w:rsidRDefault="00F5160F" w:rsidP="004835C0">
            <w:pPr>
              <w:pStyle w:val="TableParagraph"/>
              <w:spacing w:before="141" w:line="240" w:lineRule="auto"/>
              <w:ind w:left="10" w:right="10"/>
              <w:rPr>
                <w:b/>
                <w:sz w:val="24"/>
              </w:rPr>
            </w:pPr>
            <w:r>
              <w:rPr>
                <w:b/>
                <w:spacing w:val="-2"/>
                <w:sz w:val="24"/>
              </w:rPr>
              <w:t>Persentase</w:t>
            </w:r>
          </w:p>
        </w:tc>
        <w:tc>
          <w:tcPr>
            <w:tcW w:w="885" w:type="dxa"/>
          </w:tcPr>
          <w:p w:rsidR="00F5160F" w:rsidRDefault="00F5160F" w:rsidP="004835C0">
            <w:pPr>
              <w:pStyle w:val="TableParagraph"/>
              <w:spacing w:before="0" w:line="276" w:lineRule="exact"/>
              <w:ind w:left="105" w:right="95" w:firstLine="25"/>
              <w:jc w:val="left"/>
              <w:rPr>
                <w:b/>
                <w:sz w:val="24"/>
              </w:rPr>
            </w:pPr>
            <w:r>
              <w:rPr>
                <w:b/>
                <w:spacing w:val="-4"/>
                <w:sz w:val="24"/>
              </w:rPr>
              <w:t xml:space="preserve">Tidak </w:t>
            </w:r>
            <w:r>
              <w:rPr>
                <w:b/>
                <w:spacing w:val="-2"/>
                <w:sz w:val="24"/>
              </w:rPr>
              <w:t>Setuju</w:t>
            </w:r>
          </w:p>
        </w:tc>
        <w:tc>
          <w:tcPr>
            <w:tcW w:w="1305" w:type="dxa"/>
          </w:tcPr>
          <w:p w:rsidR="00F5160F" w:rsidRDefault="00F5160F" w:rsidP="004835C0">
            <w:pPr>
              <w:pStyle w:val="TableParagraph"/>
              <w:spacing w:before="141" w:line="240" w:lineRule="auto"/>
              <w:ind w:left="7"/>
              <w:rPr>
                <w:b/>
                <w:sz w:val="24"/>
              </w:rPr>
            </w:pPr>
            <w:r>
              <w:rPr>
                <w:b/>
                <w:spacing w:val="-2"/>
                <w:sz w:val="24"/>
              </w:rPr>
              <w:t>Persentase</w:t>
            </w:r>
          </w:p>
        </w:tc>
      </w:tr>
      <w:tr w:rsidR="00F5160F" w:rsidTr="004835C0">
        <w:trPr>
          <w:trHeight w:val="278"/>
        </w:trPr>
        <w:tc>
          <w:tcPr>
            <w:tcW w:w="911" w:type="dxa"/>
          </w:tcPr>
          <w:p w:rsidR="00F5160F" w:rsidRDefault="00F5160F" w:rsidP="004835C0">
            <w:pPr>
              <w:pStyle w:val="TableParagraph"/>
              <w:spacing w:before="0" w:line="240" w:lineRule="auto"/>
              <w:jc w:val="left"/>
              <w:rPr>
                <w:sz w:val="20"/>
              </w:rPr>
            </w:pPr>
          </w:p>
        </w:tc>
        <w:tc>
          <w:tcPr>
            <w:tcW w:w="7206" w:type="dxa"/>
            <w:gridSpan w:val="5"/>
          </w:tcPr>
          <w:p w:rsidR="00F5160F" w:rsidRDefault="00F5160F" w:rsidP="004835C0">
            <w:pPr>
              <w:pStyle w:val="TableParagraph"/>
              <w:spacing w:before="0" w:line="258" w:lineRule="exact"/>
              <w:ind w:left="3"/>
              <w:rPr>
                <w:b/>
                <w:sz w:val="24"/>
              </w:rPr>
            </w:pPr>
            <w:r>
              <w:rPr>
                <w:b/>
                <w:sz w:val="24"/>
              </w:rPr>
              <w:t xml:space="preserve">Kepuasan </w:t>
            </w:r>
            <w:r>
              <w:rPr>
                <w:b/>
                <w:spacing w:val="-2"/>
                <w:sz w:val="24"/>
              </w:rPr>
              <w:t>Masyarakat</w:t>
            </w:r>
          </w:p>
        </w:tc>
      </w:tr>
      <w:tr w:rsidR="00F5160F" w:rsidTr="004835C0">
        <w:trPr>
          <w:trHeight w:val="1655"/>
        </w:trPr>
        <w:tc>
          <w:tcPr>
            <w:tcW w:w="911" w:type="dxa"/>
          </w:tcPr>
          <w:p w:rsidR="00F5160F" w:rsidRDefault="00F5160F" w:rsidP="004835C0">
            <w:pPr>
              <w:pStyle w:val="TableParagraph"/>
              <w:spacing w:before="1" w:line="240" w:lineRule="auto"/>
              <w:ind w:left="3" w:right="3"/>
              <w:rPr>
                <w:sz w:val="24"/>
              </w:rPr>
            </w:pPr>
            <w:r>
              <w:rPr>
                <w:spacing w:val="-10"/>
                <w:sz w:val="24"/>
              </w:rPr>
              <w:t>1</w:t>
            </w:r>
          </w:p>
        </w:tc>
        <w:tc>
          <w:tcPr>
            <w:tcW w:w="2826" w:type="dxa"/>
          </w:tcPr>
          <w:p w:rsidR="00F5160F" w:rsidRDefault="00F5160F" w:rsidP="004835C0">
            <w:pPr>
              <w:pStyle w:val="TableParagraph"/>
              <w:tabs>
                <w:tab w:val="left" w:pos="1219"/>
                <w:tab w:val="left" w:pos="2318"/>
              </w:tabs>
              <w:spacing w:before="1" w:line="240" w:lineRule="auto"/>
              <w:ind w:left="104" w:right="108"/>
              <w:jc w:val="both"/>
              <w:rPr>
                <w:sz w:val="24"/>
              </w:rPr>
            </w:pPr>
            <w:r>
              <w:rPr>
                <w:sz w:val="24"/>
              </w:rPr>
              <w:t xml:space="preserve">Saya sebagai masyarakat mempunyaikebutuhandan kepentingan terhadap pegawai </w:t>
            </w:r>
            <w:r>
              <w:rPr>
                <w:color w:val="171717"/>
                <w:sz w:val="24"/>
              </w:rPr>
              <w:t xml:space="preserve">Kantor Kepala </w:t>
            </w:r>
            <w:r>
              <w:rPr>
                <w:color w:val="171717"/>
                <w:spacing w:val="-4"/>
                <w:sz w:val="24"/>
              </w:rPr>
              <w:t>Desa</w:t>
            </w:r>
            <w:r>
              <w:rPr>
                <w:color w:val="171717"/>
                <w:sz w:val="24"/>
              </w:rPr>
              <w:tab/>
            </w:r>
            <w:r>
              <w:rPr>
                <w:color w:val="171717"/>
                <w:spacing w:val="-4"/>
                <w:sz w:val="24"/>
              </w:rPr>
              <w:t>Kota</w:t>
            </w:r>
            <w:r>
              <w:rPr>
                <w:color w:val="171717"/>
                <w:sz w:val="24"/>
              </w:rPr>
              <w:tab/>
            </w:r>
            <w:r>
              <w:rPr>
                <w:color w:val="171717"/>
                <w:spacing w:val="-4"/>
                <w:sz w:val="24"/>
              </w:rPr>
              <w:t>Pari</w:t>
            </w:r>
          </w:p>
          <w:p w:rsidR="00F5160F" w:rsidRDefault="00F5160F" w:rsidP="004835C0">
            <w:pPr>
              <w:pStyle w:val="TableParagraph"/>
              <w:spacing w:before="0" w:line="254" w:lineRule="exact"/>
              <w:ind w:left="104"/>
              <w:jc w:val="both"/>
              <w:rPr>
                <w:sz w:val="24"/>
              </w:rPr>
            </w:pPr>
            <w:r>
              <w:rPr>
                <w:color w:val="171717"/>
                <w:sz w:val="24"/>
              </w:rPr>
              <w:t>KecamatanPantai</w:t>
            </w:r>
            <w:r>
              <w:rPr>
                <w:color w:val="171717"/>
                <w:spacing w:val="-2"/>
                <w:sz w:val="24"/>
              </w:rPr>
              <w:t>Cermin</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7" w:right="7"/>
              <w:rPr>
                <w:sz w:val="24"/>
              </w:rPr>
            </w:pPr>
            <w:r>
              <w:rPr>
                <w:spacing w:val="-5"/>
                <w:sz w:val="24"/>
              </w:rPr>
              <w:t>21</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10" w:right="10"/>
              <w:rPr>
                <w:sz w:val="24"/>
              </w:rPr>
            </w:pPr>
            <w:r>
              <w:rPr>
                <w:spacing w:val="-5"/>
                <w:sz w:val="24"/>
              </w:rPr>
              <w:t>70%</w:t>
            </w:r>
          </w:p>
        </w:tc>
        <w:tc>
          <w:tcPr>
            <w:tcW w:w="88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2" w:right="4"/>
              <w:rPr>
                <w:sz w:val="24"/>
              </w:rPr>
            </w:pPr>
            <w:r>
              <w:rPr>
                <w:spacing w:val="-10"/>
                <w:sz w:val="24"/>
              </w:rPr>
              <w:t>9</w:t>
            </w:r>
          </w:p>
        </w:tc>
        <w:tc>
          <w:tcPr>
            <w:tcW w:w="13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139" w:line="240" w:lineRule="auto"/>
              <w:jc w:val="left"/>
              <w:rPr>
                <w:b/>
                <w:sz w:val="24"/>
              </w:rPr>
            </w:pPr>
          </w:p>
          <w:p w:rsidR="00F5160F" w:rsidRDefault="00F5160F" w:rsidP="004835C0">
            <w:pPr>
              <w:pStyle w:val="TableParagraph"/>
              <w:spacing w:before="0" w:line="240" w:lineRule="auto"/>
              <w:ind w:left="7" w:right="1"/>
              <w:rPr>
                <w:sz w:val="24"/>
              </w:rPr>
            </w:pPr>
            <w:r>
              <w:rPr>
                <w:spacing w:val="-5"/>
                <w:sz w:val="24"/>
              </w:rPr>
              <w:t>30%</w:t>
            </w:r>
          </w:p>
        </w:tc>
      </w:tr>
      <w:tr w:rsidR="00F5160F" w:rsidTr="004835C0">
        <w:trPr>
          <w:trHeight w:val="1930"/>
        </w:trPr>
        <w:tc>
          <w:tcPr>
            <w:tcW w:w="911" w:type="dxa"/>
          </w:tcPr>
          <w:p w:rsidR="00F5160F" w:rsidRDefault="00F5160F" w:rsidP="004835C0">
            <w:pPr>
              <w:pStyle w:val="TableParagraph"/>
              <w:spacing w:before="1" w:line="240" w:lineRule="auto"/>
              <w:ind w:left="3" w:right="3"/>
              <w:rPr>
                <w:sz w:val="24"/>
              </w:rPr>
            </w:pPr>
            <w:r>
              <w:rPr>
                <w:spacing w:val="-10"/>
                <w:sz w:val="24"/>
              </w:rPr>
              <w:t>2</w:t>
            </w:r>
          </w:p>
        </w:tc>
        <w:tc>
          <w:tcPr>
            <w:tcW w:w="2826" w:type="dxa"/>
          </w:tcPr>
          <w:p w:rsidR="00F5160F" w:rsidRDefault="00F5160F" w:rsidP="004835C0">
            <w:pPr>
              <w:pStyle w:val="TableParagraph"/>
              <w:spacing w:before="1" w:line="240" w:lineRule="auto"/>
              <w:ind w:left="104" w:right="193"/>
              <w:jc w:val="both"/>
              <w:rPr>
                <w:sz w:val="24"/>
              </w:rPr>
            </w:pPr>
            <w:r>
              <w:rPr>
                <w:color w:val="171717"/>
                <w:sz w:val="24"/>
              </w:rPr>
              <w:t xml:space="preserve">Saya </w:t>
            </w:r>
            <w:r>
              <w:rPr>
                <w:sz w:val="24"/>
              </w:rPr>
              <w:t xml:space="preserve">menggunakan jasa dan pelayanan pegawai </w:t>
            </w:r>
            <w:r>
              <w:rPr>
                <w:color w:val="171717"/>
                <w:sz w:val="24"/>
              </w:rPr>
              <w:t xml:space="preserve">Kantor Kepala Desa Kota </w:t>
            </w:r>
            <w:r>
              <w:rPr>
                <w:color w:val="171717"/>
                <w:spacing w:val="-4"/>
                <w:sz w:val="24"/>
              </w:rPr>
              <w:t>Pari</w:t>
            </w:r>
          </w:p>
          <w:p w:rsidR="00F5160F" w:rsidRDefault="00F5160F" w:rsidP="004835C0">
            <w:pPr>
              <w:pStyle w:val="TableParagraph"/>
              <w:tabs>
                <w:tab w:val="left" w:pos="1459"/>
              </w:tabs>
              <w:spacing w:before="0" w:line="276" w:lineRule="exact"/>
              <w:ind w:left="104" w:right="194"/>
              <w:jc w:val="both"/>
              <w:rPr>
                <w:sz w:val="24"/>
              </w:rPr>
            </w:pPr>
            <w:r>
              <w:rPr>
                <w:color w:val="171717"/>
                <w:sz w:val="24"/>
              </w:rPr>
              <w:t xml:space="preserve">KecamatanPantaiCermin </w:t>
            </w:r>
            <w:r>
              <w:rPr>
                <w:color w:val="171717"/>
                <w:spacing w:val="-2"/>
                <w:sz w:val="24"/>
              </w:rPr>
              <w:t>karena</w:t>
            </w:r>
            <w:r>
              <w:rPr>
                <w:color w:val="171717"/>
                <w:sz w:val="24"/>
              </w:rPr>
              <w:tab/>
            </w:r>
            <w:r>
              <w:rPr>
                <w:color w:val="171717"/>
                <w:spacing w:val="-2"/>
                <w:sz w:val="24"/>
              </w:rPr>
              <w:t xml:space="preserve">pengalaman </w:t>
            </w:r>
            <w:r>
              <w:rPr>
                <w:color w:val="171717"/>
                <w:sz w:val="24"/>
              </w:rPr>
              <w:t>masalaluyangcukup</w:t>
            </w:r>
            <w:r>
              <w:rPr>
                <w:color w:val="171717"/>
                <w:spacing w:val="-4"/>
                <w:sz w:val="24"/>
              </w:rPr>
              <w:t>baik</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7" w:right="7"/>
              <w:rPr>
                <w:sz w:val="24"/>
              </w:rPr>
            </w:pPr>
            <w:r>
              <w:rPr>
                <w:spacing w:val="-5"/>
                <w:sz w:val="24"/>
              </w:rPr>
              <w:t>15</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10" w:right="10"/>
              <w:rPr>
                <w:sz w:val="24"/>
              </w:rPr>
            </w:pPr>
            <w:r>
              <w:rPr>
                <w:spacing w:val="-5"/>
                <w:sz w:val="24"/>
              </w:rPr>
              <w:t>50%</w:t>
            </w:r>
          </w:p>
        </w:tc>
        <w:tc>
          <w:tcPr>
            <w:tcW w:w="88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2" w:right="4"/>
              <w:rPr>
                <w:sz w:val="24"/>
              </w:rPr>
            </w:pPr>
            <w:r>
              <w:rPr>
                <w:spacing w:val="-5"/>
                <w:sz w:val="24"/>
              </w:rPr>
              <w:t>15</w:t>
            </w:r>
          </w:p>
        </w:tc>
        <w:tc>
          <w:tcPr>
            <w:tcW w:w="13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274" w:line="240" w:lineRule="auto"/>
              <w:jc w:val="left"/>
              <w:rPr>
                <w:b/>
                <w:sz w:val="24"/>
              </w:rPr>
            </w:pPr>
          </w:p>
          <w:p w:rsidR="00F5160F" w:rsidRDefault="00F5160F" w:rsidP="004835C0">
            <w:pPr>
              <w:pStyle w:val="TableParagraph"/>
              <w:spacing w:before="0" w:line="240" w:lineRule="auto"/>
              <w:ind w:left="7" w:right="1"/>
              <w:rPr>
                <w:sz w:val="24"/>
              </w:rPr>
            </w:pPr>
            <w:r>
              <w:rPr>
                <w:spacing w:val="-5"/>
                <w:sz w:val="24"/>
              </w:rPr>
              <w:t>50%</w:t>
            </w:r>
          </w:p>
        </w:tc>
      </w:tr>
      <w:tr w:rsidR="00F5160F" w:rsidTr="004835C0">
        <w:trPr>
          <w:trHeight w:val="1927"/>
        </w:trPr>
        <w:tc>
          <w:tcPr>
            <w:tcW w:w="911" w:type="dxa"/>
          </w:tcPr>
          <w:p w:rsidR="00F5160F" w:rsidRDefault="00F5160F" w:rsidP="004835C0">
            <w:pPr>
              <w:pStyle w:val="TableParagraph"/>
              <w:spacing w:before="0"/>
              <w:ind w:left="3" w:right="3"/>
              <w:rPr>
                <w:sz w:val="24"/>
              </w:rPr>
            </w:pPr>
            <w:r>
              <w:rPr>
                <w:spacing w:val="-10"/>
                <w:sz w:val="24"/>
              </w:rPr>
              <w:t>3</w:t>
            </w:r>
          </w:p>
        </w:tc>
        <w:tc>
          <w:tcPr>
            <w:tcW w:w="2826" w:type="dxa"/>
          </w:tcPr>
          <w:p w:rsidR="00F5160F" w:rsidRDefault="00F5160F" w:rsidP="004835C0">
            <w:pPr>
              <w:pStyle w:val="TableParagraph"/>
              <w:spacing w:before="0" w:line="240" w:lineRule="auto"/>
              <w:ind w:left="104" w:right="108"/>
              <w:jc w:val="both"/>
              <w:rPr>
                <w:sz w:val="24"/>
              </w:rPr>
            </w:pPr>
            <w:r>
              <w:rPr>
                <w:color w:val="171717"/>
                <w:sz w:val="24"/>
              </w:rPr>
              <w:t xml:space="preserve">Saya </w:t>
            </w:r>
            <w:r>
              <w:rPr>
                <w:sz w:val="24"/>
              </w:rPr>
              <w:t xml:space="preserve">menggunakan jasa dan pelayanan pegawai </w:t>
            </w:r>
            <w:r>
              <w:rPr>
                <w:color w:val="171717"/>
                <w:sz w:val="24"/>
              </w:rPr>
              <w:t xml:space="preserve">Kantor Kepala Desa Kota </w:t>
            </w:r>
            <w:r>
              <w:rPr>
                <w:color w:val="171717"/>
                <w:spacing w:val="-4"/>
                <w:sz w:val="24"/>
              </w:rPr>
              <w:t>Pari</w:t>
            </w:r>
          </w:p>
          <w:p w:rsidR="00F5160F" w:rsidRDefault="00F5160F" w:rsidP="004835C0">
            <w:pPr>
              <w:pStyle w:val="TableParagraph"/>
              <w:spacing w:before="0" w:line="276" w:lineRule="exact"/>
              <w:ind w:left="104"/>
              <w:jc w:val="left"/>
              <w:rPr>
                <w:sz w:val="24"/>
              </w:rPr>
            </w:pPr>
            <w:r>
              <w:rPr>
                <w:color w:val="171717"/>
                <w:sz w:val="24"/>
              </w:rPr>
              <w:t>Kecamatan Pantai Cermin karenadirekomendasioleh masyarakat sekitar</w:t>
            </w:r>
          </w:p>
        </w:tc>
        <w:tc>
          <w:tcPr>
            <w:tcW w:w="88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ind w:left="7" w:right="7"/>
              <w:rPr>
                <w:sz w:val="24"/>
              </w:rPr>
            </w:pPr>
            <w:r>
              <w:rPr>
                <w:spacing w:val="-5"/>
                <w:sz w:val="24"/>
              </w:rPr>
              <w:t>14</w:t>
            </w:r>
          </w:p>
        </w:tc>
        <w:tc>
          <w:tcPr>
            <w:tcW w:w="1310"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ind w:left="10" w:right="10"/>
              <w:rPr>
                <w:sz w:val="24"/>
              </w:rPr>
            </w:pPr>
            <w:r>
              <w:rPr>
                <w:spacing w:val="-5"/>
                <w:sz w:val="24"/>
              </w:rPr>
              <w:t>67%</w:t>
            </w:r>
          </w:p>
        </w:tc>
        <w:tc>
          <w:tcPr>
            <w:tcW w:w="88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ind w:left="2" w:right="4"/>
              <w:rPr>
                <w:sz w:val="24"/>
              </w:rPr>
            </w:pPr>
            <w:r>
              <w:rPr>
                <w:spacing w:val="-5"/>
                <w:sz w:val="24"/>
              </w:rPr>
              <w:t>16</w:t>
            </w:r>
          </w:p>
        </w:tc>
        <w:tc>
          <w:tcPr>
            <w:tcW w:w="1305" w:type="dxa"/>
          </w:tcPr>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0" w:line="240" w:lineRule="auto"/>
              <w:jc w:val="left"/>
              <w:rPr>
                <w:b/>
                <w:sz w:val="24"/>
              </w:rPr>
            </w:pPr>
          </w:p>
          <w:p w:rsidR="00F5160F" w:rsidRDefault="00F5160F" w:rsidP="004835C0">
            <w:pPr>
              <w:pStyle w:val="TableParagraph"/>
              <w:spacing w:before="1" w:line="240" w:lineRule="auto"/>
              <w:ind w:left="7" w:right="1"/>
              <w:rPr>
                <w:sz w:val="24"/>
              </w:rPr>
            </w:pPr>
            <w:r>
              <w:rPr>
                <w:spacing w:val="-5"/>
                <w:sz w:val="24"/>
              </w:rPr>
              <w:t>53%</w:t>
            </w:r>
          </w:p>
        </w:tc>
      </w:tr>
      <w:tr w:rsidR="00F5160F" w:rsidTr="004835C0">
        <w:trPr>
          <w:trHeight w:val="1101"/>
        </w:trPr>
        <w:tc>
          <w:tcPr>
            <w:tcW w:w="911" w:type="dxa"/>
          </w:tcPr>
          <w:p w:rsidR="00F5160F" w:rsidRDefault="00F5160F" w:rsidP="004835C0">
            <w:pPr>
              <w:pStyle w:val="TableParagraph"/>
              <w:spacing w:before="0"/>
              <w:ind w:left="3" w:right="3"/>
              <w:rPr>
                <w:sz w:val="24"/>
              </w:rPr>
            </w:pPr>
            <w:r>
              <w:rPr>
                <w:spacing w:val="-10"/>
                <w:sz w:val="24"/>
              </w:rPr>
              <w:t>4</w:t>
            </w:r>
          </w:p>
        </w:tc>
        <w:tc>
          <w:tcPr>
            <w:tcW w:w="2826" w:type="dxa"/>
          </w:tcPr>
          <w:p w:rsidR="00F5160F" w:rsidRDefault="00F5160F" w:rsidP="004835C0">
            <w:pPr>
              <w:pStyle w:val="TableParagraph"/>
              <w:tabs>
                <w:tab w:val="left" w:pos="983"/>
                <w:tab w:val="left" w:pos="2077"/>
              </w:tabs>
              <w:spacing w:before="0" w:line="242" w:lineRule="auto"/>
              <w:ind w:left="104" w:right="104"/>
              <w:jc w:val="left"/>
              <w:rPr>
                <w:sz w:val="24"/>
              </w:rPr>
            </w:pPr>
            <w:r>
              <w:rPr>
                <w:spacing w:val="-4"/>
                <w:sz w:val="24"/>
              </w:rPr>
              <w:t>Saya</w:t>
            </w:r>
            <w:r>
              <w:rPr>
                <w:sz w:val="24"/>
              </w:rPr>
              <w:tab/>
            </w:r>
            <w:r>
              <w:rPr>
                <w:spacing w:val="-2"/>
                <w:sz w:val="24"/>
              </w:rPr>
              <w:t>merasa</w:t>
            </w:r>
            <w:r>
              <w:rPr>
                <w:sz w:val="24"/>
              </w:rPr>
              <w:tab/>
            </w:r>
            <w:r>
              <w:rPr>
                <w:spacing w:val="-4"/>
                <w:sz w:val="24"/>
              </w:rPr>
              <w:t xml:space="preserve">bahwa </w:t>
            </w:r>
            <w:r>
              <w:rPr>
                <w:sz w:val="24"/>
              </w:rPr>
              <w:t>komunikasi pegawai</w:t>
            </w:r>
            <w:r>
              <w:rPr>
                <w:color w:val="171717"/>
                <w:spacing w:val="-2"/>
                <w:sz w:val="24"/>
              </w:rPr>
              <w:t>sudah</w:t>
            </w:r>
          </w:p>
          <w:p w:rsidR="00F5160F" w:rsidRDefault="00F5160F" w:rsidP="004835C0">
            <w:pPr>
              <w:pStyle w:val="TableParagraph"/>
              <w:tabs>
                <w:tab w:val="left" w:pos="879"/>
                <w:tab w:val="left" w:pos="1828"/>
              </w:tabs>
              <w:spacing w:before="0" w:line="276" w:lineRule="exact"/>
              <w:ind w:left="104" w:right="109"/>
              <w:jc w:val="left"/>
              <w:rPr>
                <w:sz w:val="24"/>
              </w:rPr>
            </w:pPr>
            <w:r>
              <w:rPr>
                <w:color w:val="171717"/>
                <w:spacing w:val="-4"/>
                <w:sz w:val="24"/>
              </w:rPr>
              <w:t>baik</w:t>
            </w:r>
            <w:r>
              <w:rPr>
                <w:color w:val="171717"/>
                <w:sz w:val="24"/>
              </w:rPr>
              <w:tab/>
            </w:r>
            <w:r>
              <w:rPr>
                <w:color w:val="171717"/>
                <w:spacing w:val="-2"/>
                <w:sz w:val="24"/>
              </w:rPr>
              <w:t>dalam</w:t>
            </w:r>
            <w:r>
              <w:rPr>
                <w:color w:val="171717"/>
                <w:sz w:val="24"/>
              </w:rPr>
              <w:tab/>
            </w:r>
            <w:r>
              <w:rPr>
                <w:color w:val="171717"/>
                <w:spacing w:val="-2"/>
                <w:sz w:val="24"/>
              </w:rPr>
              <w:t>melayani masyarakat</w:t>
            </w:r>
          </w:p>
        </w:tc>
        <w:tc>
          <w:tcPr>
            <w:tcW w:w="880" w:type="dxa"/>
          </w:tcPr>
          <w:p w:rsidR="00F5160F" w:rsidRDefault="00F5160F" w:rsidP="004835C0">
            <w:pPr>
              <w:pStyle w:val="TableParagraph"/>
              <w:spacing w:before="136" w:line="240" w:lineRule="auto"/>
              <w:jc w:val="left"/>
              <w:rPr>
                <w:b/>
                <w:sz w:val="24"/>
              </w:rPr>
            </w:pPr>
          </w:p>
          <w:p w:rsidR="00F5160F" w:rsidRDefault="00F5160F" w:rsidP="004835C0">
            <w:pPr>
              <w:pStyle w:val="TableParagraph"/>
              <w:spacing w:before="0" w:line="240" w:lineRule="auto"/>
              <w:ind w:left="7" w:right="7"/>
              <w:rPr>
                <w:sz w:val="24"/>
              </w:rPr>
            </w:pPr>
            <w:r>
              <w:rPr>
                <w:spacing w:val="-5"/>
                <w:sz w:val="24"/>
              </w:rPr>
              <w:t>20</w:t>
            </w:r>
          </w:p>
        </w:tc>
        <w:tc>
          <w:tcPr>
            <w:tcW w:w="1310" w:type="dxa"/>
          </w:tcPr>
          <w:p w:rsidR="00F5160F" w:rsidRDefault="00F5160F" w:rsidP="004835C0">
            <w:pPr>
              <w:pStyle w:val="TableParagraph"/>
              <w:spacing w:before="136" w:line="240" w:lineRule="auto"/>
              <w:jc w:val="left"/>
              <w:rPr>
                <w:b/>
                <w:sz w:val="24"/>
              </w:rPr>
            </w:pPr>
          </w:p>
          <w:p w:rsidR="00F5160F" w:rsidRDefault="00F5160F" w:rsidP="004835C0">
            <w:pPr>
              <w:pStyle w:val="TableParagraph"/>
              <w:spacing w:before="0" w:line="240" w:lineRule="auto"/>
              <w:ind w:left="10" w:right="10"/>
              <w:rPr>
                <w:sz w:val="24"/>
              </w:rPr>
            </w:pPr>
            <w:r>
              <w:rPr>
                <w:spacing w:val="-5"/>
                <w:sz w:val="24"/>
              </w:rPr>
              <w:t>67%</w:t>
            </w:r>
          </w:p>
        </w:tc>
        <w:tc>
          <w:tcPr>
            <w:tcW w:w="885" w:type="dxa"/>
          </w:tcPr>
          <w:p w:rsidR="00F5160F" w:rsidRDefault="00F5160F" w:rsidP="004835C0">
            <w:pPr>
              <w:pStyle w:val="TableParagraph"/>
              <w:spacing w:before="136" w:line="240" w:lineRule="auto"/>
              <w:jc w:val="left"/>
              <w:rPr>
                <w:b/>
                <w:sz w:val="24"/>
              </w:rPr>
            </w:pPr>
          </w:p>
          <w:p w:rsidR="00F5160F" w:rsidRDefault="00F5160F" w:rsidP="004835C0">
            <w:pPr>
              <w:pStyle w:val="TableParagraph"/>
              <w:spacing w:before="0" w:line="240" w:lineRule="auto"/>
              <w:ind w:left="2" w:right="4"/>
              <w:rPr>
                <w:sz w:val="24"/>
              </w:rPr>
            </w:pPr>
            <w:r>
              <w:rPr>
                <w:spacing w:val="-5"/>
                <w:sz w:val="24"/>
              </w:rPr>
              <w:t>10</w:t>
            </w:r>
          </w:p>
        </w:tc>
        <w:tc>
          <w:tcPr>
            <w:tcW w:w="1305" w:type="dxa"/>
          </w:tcPr>
          <w:p w:rsidR="00F5160F" w:rsidRDefault="00F5160F" w:rsidP="004835C0">
            <w:pPr>
              <w:pStyle w:val="TableParagraph"/>
              <w:spacing w:before="136" w:line="240" w:lineRule="auto"/>
              <w:jc w:val="left"/>
              <w:rPr>
                <w:b/>
                <w:sz w:val="24"/>
              </w:rPr>
            </w:pPr>
          </w:p>
          <w:p w:rsidR="00F5160F" w:rsidRDefault="00F5160F" w:rsidP="004835C0">
            <w:pPr>
              <w:pStyle w:val="TableParagraph"/>
              <w:spacing w:before="0" w:line="240" w:lineRule="auto"/>
              <w:ind w:left="7" w:right="1"/>
              <w:rPr>
                <w:sz w:val="24"/>
              </w:rPr>
            </w:pPr>
            <w:r>
              <w:rPr>
                <w:spacing w:val="-5"/>
                <w:sz w:val="24"/>
              </w:rPr>
              <w:t>33%</w:t>
            </w:r>
          </w:p>
        </w:tc>
      </w:tr>
    </w:tbl>
    <w:p w:rsidR="00F5160F" w:rsidRDefault="00F5160F" w:rsidP="00F5160F">
      <w:pPr>
        <w:pStyle w:val="BodyText"/>
        <w:spacing w:before="1"/>
        <w:ind w:left="1563"/>
      </w:pPr>
      <w:r>
        <w:t>Sumber:</w:t>
      </w:r>
      <w:r>
        <w:rPr>
          <w:color w:val="171717"/>
        </w:rPr>
        <w:t>MasyarakatDesaKotaPariKecamatanPantaiCermin,</w:t>
      </w:r>
      <w:r>
        <w:rPr>
          <w:color w:val="171717"/>
          <w:spacing w:val="-4"/>
        </w:rPr>
        <w:t>2024</w:t>
      </w:r>
    </w:p>
    <w:p w:rsidR="00F5160F" w:rsidRDefault="00F5160F" w:rsidP="00F5160F">
      <w:pPr>
        <w:pStyle w:val="BodyText"/>
        <w:spacing w:before="3"/>
      </w:pPr>
    </w:p>
    <w:p w:rsidR="00F5160F" w:rsidRDefault="00F5160F" w:rsidP="00F5160F">
      <w:pPr>
        <w:pStyle w:val="BodyText"/>
        <w:spacing w:line="480" w:lineRule="auto"/>
        <w:ind w:left="1563" w:right="1272" w:firstLine="720"/>
        <w:jc w:val="both"/>
      </w:pPr>
      <w:r>
        <w:rPr>
          <w:color w:val="171717"/>
        </w:rPr>
        <w:t xml:space="preserve">Pada Tabel 1.4 diketahui bahwa kepuasan masyarakat Saat ini masih berlangsungbelumbaik.Hal ini dapatdilihatdari hasilkuesioner prasurveymasih terdapat masyarakat yang menjawab “Tidak Setuju” pada pernyataan “Saya </w:t>
      </w:r>
      <w:r>
        <w:t xml:space="preserve">menggunakan jasa dan pelayanan pegawai </w:t>
      </w:r>
      <w:r>
        <w:rPr>
          <w:color w:val="171717"/>
        </w:rPr>
        <w:t>Kantor Kepala Desa Kota Pari KecamatanPantaiCermin karena direkomendasi oleh masyarakat sekitar” sebesar 53%. Pegawai kantor Desa Kota Pari Kecamatan PantaiCermin saat ini masih belummampuuntukmembuatkepuasanmasyarakatterhadapKantor</w:t>
      </w:r>
      <w:r>
        <w:rPr>
          <w:color w:val="171717"/>
          <w:spacing w:val="-2"/>
        </w:rPr>
        <w:t>Kepala</w:t>
      </w:r>
    </w:p>
    <w:p w:rsidR="00F5160F" w:rsidRDefault="00F5160F" w:rsidP="00F5160F">
      <w:pPr>
        <w:pStyle w:val="BodyText"/>
        <w:spacing w:line="480" w:lineRule="auto"/>
        <w:jc w:val="both"/>
        <w:sectPr w:rsidR="00F5160F">
          <w:headerReference w:type="even" r:id="rId45"/>
          <w:headerReference w:type="default" r:id="rId46"/>
          <w:footerReference w:type="default" r:id="rId47"/>
          <w:headerReference w:type="first" r:id="rId48"/>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80" w:lineRule="auto"/>
        <w:ind w:left="1563" w:right="1275"/>
        <w:jc w:val="both"/>
      </w:pPr>
      <w:r>
        <w:rPr>
          <w:color w:val="171717"/>
        </w:rPr>
        <w:t>Desa Kota Pari Kecamatan PantaiCermin. Hal ini dapat dilihat dari masih minimnya respon positif dari masyarakat sekitar terhadap Kantor Kepala Desa KotaPariKecamatanPantaiCermin.Daripermasalahantersebutdapatdinyatakan bahwasebagian besar masyarakat kurang puas terhadap pelayanan yang diberikan oleh pegawai pada Kantor Kepala Desa Kota Pari Kecamatan Pantai Cermin.</w:t>
      </w:r>
    </w:p>
    <w:p w:rsidR="00F5160F" w:rsidRDefault="00F5160F" w:rsidP="00F5160F">
      <w:pPr>
        <w:pStyle w:val="BodyText"/>
        <w:spacing w:before="1" w:line="480" w:lineRule="auto"/>
        <w:ind w:left="1563" w:right="1270" w:firstLine="720"/>
        <w:jc w:val="both"/>
      </w:pPr>
      <w:r>
        <w:t xml:space="preserve">Berdasarkan hasil observasi yang dilakukan pada </w:t>
      </w:r>
      <w:r>
        <w:rPr>
          <w:color w:val="171717"/>
        </w:rPr>
        <w:t xml:space="preserve">Kantor Kepala DesaKota Pari Kecamatan PantaiCermin </w:t>
      </w:r>
      <w:r>
        <w:t>masalah yang terjadi tidak terlalu banyak, seperti beberapa masyarakat merasa kurang puas dengan layanan yang diberikan oleh pegawai, pegawai yang kurang ramah melayani masyarakat, sering memanggil dengan suara nada tinggi karena masyarakat tidak mendengar panggilan pegawai tersebut, pegawai yang lambat melayani masyarakat sehingga mengakibatkan proses pelayanan yang begitu lama, waktu pelayanan terkadang ada yang kurang sesuai dengan SOP yang berlaku.</w:t>
      </w:r>
    </w:p>
    <w:p w:rsidR="00F5160F" w:rsidRDefault="00F5160F" w:rsidP="00F5160F">
      <w:pPr>
        <w:pStyle w:val="BodyText"/>
        <w:spacing w:before="1" w:line="480" w:lineRule="auto"/>
        <w:ind w:left="1563" w:right="1276" w:firstLine="720"/>
        <w:jc w:val="both"/>
        <w:rPr>
          <w:b/>
        </w:rPr>
      </w:pPr>
      <w:r>
        <w:t xml:space="preserve">Berdasarkan fenomena yang telah digambarkan, maka peneliti melakukan penelitian yang berjudul </w:t>
      </w:r>
      <w:r>
        <w:rPr>
          <w:b/>
        </w:rPr>
        <w:t>“</w:t>
      </w:r>
      <w:r>
        <w:rPr>
          <w:color w:val="171717"/>
        </w:rPr>
        <w:t>Pengaruh Budaya Organisasi, Disiplin Kerja Dan Kualitas Pelayanan Terhadap Kepuasan Masyarakat Pada Pegawai Kantor Kepala Desa Kota Pari Kecamatan Pantai Cermin</w:t>
      </w:r>
      <w:r>
        <w:rPr>
          <w:b/>
        </w:rPr>
        <w:t>”.</w:t>
      </w:r>
    </w:p>
    <w:p w:rsidR="00F5160F" w:rsidRDefault="00F5160F" w:rsidP="00F5160F">
      <w:pPr>
        <w:pStyle w:val="Heading2"/>
        <w:numPr>
          <w:ilvl w:val="1"/>
          <w:numId w:val="6"/>
        </w:numPr>
        <w:tabs>
          <w:tab w:val="left" w:pos="2283"/>
        </w:tabs>
        <w:spacing w:line="274" w:lineRule="exact"/>
        <w:ind w:left="2283" w:hanging="720"/>
      </w:pPr>
      <w:bookmarkStart w:id="2" w:name="_TOC_250049"/>
      <w:r>
        <w:rPr>
          <w:color w:val="171717"/>
        </w:rPr>
        <w:t>Identifikasi</w:t>
      </w:r>
      <w:bookmarkEnd w:id="2"/>
      <w:r>
        <w:rPr>
          <w:color w:val="171717"/>
          <w:spacing w:val="-2"/>
        </w:rPr>
        <w:t>Masalah</w:t>
      </w:r>
    </w:p>
    <w:p w:rsidR="00F5160F" w:rsidRDefault="00F5160F" w:rsidP="00F5160F">
      <w:pPr>
        <w:pStyle w:val="BodyText"/>
        <w:spacing w:before="2"/>
        <w:rPr>
          <w:b/>
        </w:rPr>
      </w:pPr>
    </w:p>
    <w:p w:rsidR="00F5160F" w:rsidRDefault="00F5160F" w:rsidP="00F5160F">
      <w:pPr>
        <w:pStyle w:val="BodyText"/>
        <w:spacing w:before="1" w:line="480" w:lineRule="auto"/>
        <w:ind w:left="1563" w:right="1275" w:firstLine="720"/>
        <w:jc w:val="both"/>
      </w:pPr>
      <w:r>
        <w:t>MenurutSugiyono(2019),identifikasimasalahadalahmengenalimasalah dengan cara mendaftarfaktor-faktoryangberupapermasalahan, mengidentifikasi masalah-masalah penelitian bukan sekedar mendaftar jumlah masalah,tetapijugakegiataninilebihdaripadaitu,karenamasalah</w:t>
      </w:r>
      <w:r>
        <w:rPr>
          <w:spacing w:val="-4"/>
        </w:rPr>
        <w:t>yang</w:t>
      </w:r>
    </w:p>
    <w:p w:rsidR="00F5160F" w:rsidRDefault="00F5160F" w:rsidP="00F5160F">
      <w:pPr>
        <w:pStyle w:val="BodyText"/>
        <w:spacing w:line="480" w:lineRule="auto"/>
        <w:jc w:val="both"/>
        <w:sectPr w:rsidR="00F5160F">
          <w:headerReference w:type="even" r:id="rId49"/>
          <w:headerReference w:type="default" r:id="rId50"/>
          <w:footerReference w:type="default" r:id="rId51"/>
          <w:headerReference w:type="first" r:id="rId52"/>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BodyText"/>
        <w:spacing w:line="477" w:lineRule="auto"/>
        <w:ind w:left="1563" w:right="1272"/>
        <w:jc w:val="both"/>
      </w:pPr>
      <w:r>
        <w:t xml:space="preserve">dipilihhendaknyamemilih nilai yang sangat penting atau signifikan untuk dipecahkan. </w:t>
      </w:r>
      <w:r>
        <w:rPr>
          <w:color w:val="171717"/>
        </w:rPr>
        <w:t>Masalah-masalah yang ditemukan Kantor Kepala Desa Kota Pari Kecamatan Pantai Cermin dapat didentifikasikan sebagai berikut:</w:t>
      </w:r>
    </w:p>
    <w:p w:rsidR="00F5160F" w:rsidRDefault="00F5160F" w:rsidP="00F5160F">
      <w:pPr>
        <w:pStyle w:val="ListParagraph"/>
        <w:numPr>
          <w:ilvl w:val="0"/>
          <w:numId w:val="5"/>
        </w:numPr>
        <w:tabs>
          <w:tab w:val="left" w:pos="1808"/>
          <w:tab w:val="left" w:pos="1848"/>
        </w:tabs>
        <w:spacing w:before="8" w:line="480" w:lineRule="auto"/>
        <w:ind w:right="1270" w:hanging="285"/>
        <w:jc w:val="both"/>
        <w:rPr>
          <w:color w:val="171717"/>
          <w:sz w:val="24"/>
        </w:rPr>
      </w:pPr>
      <w:r>
        <w:rPr>
          <w:color w:val="171717"/>
          <w:sz w:val="24"/>
        </w:rPr>
        <w:t xml:space="preserve">Pegawai pada Kantor Kepala Desa Kota Pari Kecamatan PantaiCermin </w:t>
      </w:r>
      <w:r>
        <w:rPr>
          <w:sz w:val="24"/>
        </w:rPr>
        <w:t>saat ini masih belum mampu memberikan budaya organisasi yang baik terhadap pegawailainnyamaupunkepadamasyarakat. Saatinibeberapa</w:t>
      </w:r>
      <w:r>
        <w:rPr>
          <w:color w:val="171717"/>
          <w:sz w:val="24"/>
        </w:rPr>
        <w:t>pegawaiKantor Kepala Desa Kota Pari Kecamatan PantaiCermin masih belum melaksanakan tanggung jawab yang penuh dalam melaksanakan pekerjaan hingga selesai.</w:t>
      </w:r>
    </w:p>
    <w:p w:rsidR="00F5160F" w:rsidRDefault="00F5160F" w:rsidP="00F5160F">
      <w:pPr>
        <w:pStyle w:val="ListParagraph"/>
        <w:numPr>
          <w:ilvl w:val="0"/>
          <w:numId w:val="5"/>
        </w:numPr>
        <w:tabs>
          <w:tab w:val="left" w:pos="1842"/>
          <w:tab w:val="left" w:pos="1848"/>
        </w:tabs>
        <w:spacing w:before="1" w:line="480" w:lineRule="auto"/>
        <w:ind w:right="1273" w:hanging="285"/>
        <w:jc w:val="both"/>
        <w:rPr>
          <w:sz w:val="24"/>
        </w:rPr>
      </w:pPr>
      <w:r>
        <w:rPr>
          <w:sz w:val="24"/>
        </w:rPr>
        <w:t>Disiplin pegawai masih dikatakan kurang optimal. Hal ini dapat dilihat dari pegawai yang melakukan kesalahan pada saat melaksanakan pekerjaan seperti halnya dalam melayani masyarakat hingga membuat masyarakat menunggu kehadiran pegawai untuk proses pengurusan ataupun perbaikan pemberkasan.</w:t>
      </w:r>
    </w:p>
    <w:p w:rsidR="00F5160F" w:rsidRDefault="00F5160F" w:rsidP="00F5160F">
      <w:pPr>
        <w:pStyle w:val="ListParagraph"/>
        <w:numPr>
          <w:ilvl w:val="0"/>
          <w:numId w:val="5"/>
        </w:numPr>
        <w:tabs>
          <w:tab w:val="left" w:pos="1823"/>
          <w:tab w:val="left" w:pos="1848"/>
        </w:tabs>
        <w:spacing w:line="480" w:lineRule="auto"/>
        <w:ind w:right="1269" w:hanging="285"/>
        <w:jc w:val="both"/>
        <w:rPr>
          <w:sz w:val="24"/>
        </w:rPr>
      </w:pPr>
      <w:r>
        <w:rPr>
          <w:color w:val="171717"/>
          <w:sz w:val="24"/>
        </w:rPr>
        <w:t>Saat ini pegawai pada kantor Desa Kota Pari Kecamatan PantaiCermin masih belum memberikan pelayanan yang terbaik. Hal ini dapat dilihat dari beberapa pegawai yang masih belum bisa diandalkan ketika masyarakat membutuhkan tenagaatausarandaripegawaikantorDesaKotaPari Kecamatan Pantai Cermin.</w:t>
      </w:r>
    </w:p>
    <w:p w:rsidR="00F5160F" w:rsidRDefault="00F5160F" w:rsidP="00F5160F">
      <w:pPr>
        <w:pStyle w:val="ListParagraph"/>
        <w:numPr>
          <w:ilvl w:val="0"/>
          <w:numId w:val="5"/>
        </w:numPr>
        <w:tabs>
          <w:tab w:val="left" w:pos="1813"/>
          <w:tab w:val="left" w:pos="1848"/>
        </w:tabs>
        <w:spacing w:line="480" w:lineRule="auto"/>
        <w:ind w:right="1270" w:hanging="285"/>
        <w:jc w:val="both"/>
        <w:rPr>
          <w:sz w:val="24"/>
        </w:rPr>
      </w:pPr>
      <w:r>
        <w:rPr>
          <w:color w:val="171717"/>
          <w:sz w:val="24"/>
        </w:rPr>
        <w:t>Pegawai kantor Desa Kota Pari KecamatanPantaiCermin saat ini masih belum mampu untuk membuat kepuasan masyarakat terhadap Kantor Kepala Desa KotaPariKecamatanPantaiCermin. Halinidapatdilihatdarimasih minimnya respon positif dari masyarakat sekitar terhadap Kantor Kepala Desa Kota Pari Kecamatan Pantai Cermin.</w:t>
      </w:r>
    </w:p>
    <w:p w:rsidR="00F5160F" w:rsidRDefault="00F5160F" w:rsidP="00F5160F">
      <w:pPr>
        <w:pStyle w:val="ListParagraph"/>
        <w:spacing w:line="480" w:lineRule="auto"/>
        <w:rPr>
          <w:sz w:val="24"/>
        </w:rPr>
        <w:sectPr w:rsidR="00F5160F">
          <w:headerReference w:type="even" r:id="rId53"/>
          <w:headerReference w:type="default" r:id="rId54"/>
          <w:footerReference w:type="default" r:id="rId55"/>
          <w:headerReference w:type="first" r:id="rId56"/>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Heading2"/>
        <w:numPr>
          <w:ilvl w:val="1"/>
          <w:numId w:val="6"/>
        </w:numPr>
        <w:tabs>
          <w:tab w:val="left" w:pos="2283"/>
        </w:tabs>
        <w:ind w:left="2283" w:hanging="720"/>
        <w:jc w:val="both"/>
      </w:pPr>
      <w:bookmarkStart w:id="3" w:name="_TOC_250048"/>
      <w:r>
        <w:rPr>
          <w:color w:val="171717"/>
        </w:rPr>
        <w:t>Batasan</w:t>
      </w:r>
      <w:bookmarkEnd w:id="3"/>
      <w:r>
        <w:rPr>
          <w:color w:val="171717"/>
          <w:spacing w:val="-2"/>
        </w:rPr>
        <w:t>Masalah</w:t>
      </w:r>
    </w:p>
    <w:p w:rsidR="00F5160F" w:rsidRDefault="00F5160F" w:rsidP="00F5160F">
      <w:pPr>
        <w:pStyle w:val="BodyText"/>
        <w:spacing w:before="274" w:line="480" w:lineRule="auto"/>
        <w:ind w:left="1563" w:right="1268" w:firstLine="720"/>
        <w:jc w:val="both"/>
      </w:pPr>
      <w:r>
        <w:t xml:space="preserve">Menurut Sugiyono (2019), Batasanmasalahberkaitandenganpemilahan masalah dari berbagai masalah yang telah diidentifikasi. Dalam penelitian ini diberikan batasan masalah agar penelitian tidak terlalu luas darihasilyang diharapkan, sehinggapenelitian melakukan pembatasan masalah obyek penelitian hanya pada </w:t>
      </w:r>
      <w:r>
        <w:rPr>
          <w:color w:val="171717"/>
        </w:rPr>
        <w:t>Pengaruh Budaya Organisasi, Disiplin Kerja Dan Kualitas Pelayanan Terhadap Kepuasan Masyarakat Pada Pegawai Kantor Kepala Desa Kota Pari Kecamatan Pantai Cermin</w:t>
      </w:r>
      <w:r>
        <w:t>.</w:t>
      </w:r>
    </w:p>
    <w:p w:rsidR="00F5160F" w:rsidRDefault="00F5160F" w:rsidP="00F5160F">
      <w:pPr>
        <w:pStyle w:val="Heading2"/>
        <w:numPr>
          <w:ilvl w:val="1"/>
          <w:numId w:val="6"/>
        </w:numPr>
        <w:tabs>
          <w:tab w:val="left" w:pos="2283"/>
        </w:tabs>
        <w:spacing w:before="3"/>
        <w:ind w:left="2283" w:hanging="720"/>
        <w:jc w:val="both"/>
      </w:pPr>
      <w:bookmarkStart w:id="4" w:name="_TOC_250047"/>
      <w:r>
        <w:rPr>
          <w:color w:val="171717"/>
        </w:rPr>
        <w:t>Rumusan</w:t>
      </w:r>
      <w:bookmarkEnd w:id="4"/>
      <w:r>
        <w:rPr>
          <w:color w:val="171717"/>
          <w:spacing w:val="-2"/>
        </w:rPr>
        <w:t>Masalah</w:t>
      </w:r>
    </w:p>
    <w:p w:rsidR="00F5160F" w:rsidRDefault="00F5160F" w:rsidP="00F5160F">
      <w:pPr>
        <w:pStyle w:val="BodyText"/>
        <w:spacing w:before="274" w:line="480" w:lineRule="auto"/>
        <w:ind w:left="1563" w:right="1279" w:firstLine="720"/>
        <w:jc w:val="both"/>
      </w:pPr>
      <w:r>
        <w:rPr>
          <w:color w:val="171717"/>
        </w:rPr>
        <w:t>Menurut Sugiyono (2019) Rumusan Masalah merupakan suatu pertanyaan yang akan dicarikan jawabannya melalui pengumpulan data. Berdasarkan uraian tersebut maka rumusan masalah yang dapat digambarkan dalam penelitian ini yaitu :</w:t>
      </w:r>
    </w:p>
    <w:p w:rsidR="00F5160F" w:rsidRDefault="00F5160F" w:rsidP="00F5160F">
      <w:pPr>
        <w:pStyle w:val="ListParagraph"/>
        <w:numPr>
          <w:ilvl w:val="0"/>
          <w:numId w:val="4"/>
        </w:numPr>
        <w:tabs>
          <w:tab w:val="left" w:pos="1848"/>
          <w:tab w:val="left" w:pos="1853"/>
        </w:tabs>
        <w:spacing w:before="3" w:line="477" w:lineRule="auto"/>
        <w:ind w:right="1271" w:hanging="285"/>
        <w:jc w:val="both"/>
        <w:rPr>
          <w:sz w:val="24"/>
        </w:rPr>
      </w:pPr>
      <w:r>
        <w:rPr>
          <w:color w:val="171717"/>
          <w:sz w:val="24"/>
        </w:rPr>
        <w:t>Apakah budaya organisasi berpengaruh terhadap kepuasan masyarakat pada pegawai Kantor Kepala Desa Kota Pari Kecamatan Pantai Cermin?</w:t>
      </w:r>
    </w:p>
    <w:p w:rsidR="00F5160F" w:rsidRDefault="00F5160F" w:rsidP="00F5160F">
      <w:pPr>
        <w:pStyle w:val="ListParagraph"/>
        <w:numPr>
          <w:ilvl w:val="0"/>
          <w:numId w:val="4"/>
        </w:numPr>
        <w:tabs>
          <w:tab w:val="left" w:pos="1813"/>
          <w:tab w:val="left" w:pos="1848"/>
        </w:tabs>
        <w:spacing w:before="1" w:line="482" w:lineRule="auto"/>
        <w:ind w:right="1273" w:hanging="285"/>
        <w:jc w:val="both"/>
        <w:rPr>
          <w:sz w:val="24"/>
        </w:rPr>
      </w:pPr>
      <w:r>
        <w:rPr>
          <w:color w:val="171717"/>
          <w:sz w:val="24"/>
        </w:rPr>
        <w:t>Apakah disipin kerja berpengaruh terhadap kepuasan masyarakat pada pegawai Kantor Kepala Desa Kota Pari Kecamatan Pantai Cermin?</w:t>
      </w:r>
    </w:p>
    <w:p w:rsidR="00F5160F" w:rsidRDefault="00F5160F" w:rsidP="00F5160F">
      <w:pPr>
        <w:pStyle w:val="ListParagraph"/>
        <w:numPr>
          <w:ilvl w:val="0"/>
          <w:numId w:val="4"/>
        </w:numPr>
        <w:tabs>
          <w:tab w:val="left" w:pos="1848"/>
        </w:tabs>
        <w:spacing w:line="482" w:lineRule="auto"/>
        <w:ind w:right="1270" w:hanging="285"/>
        <w:jc w:val="both"/>
        <w:rPr>
          <w:sz w:val="24"/>
        </w:rPr>
      </w:pPr>
      <w:r>
        <w:rPr>
          <w:color w:val="171717"/>
          <w:sz w:val="24"/>
        </w:rPr>
        <w:t>Apakah kualitas pelayanan berpengaruh terhadap kepuasan masyarakat pada pegawai Kantor Kepala Desa Kota Pari Kecamatan Pantai Cermin?</w:t>
      </w:r>
    </w:p>
    <w:p w:rsidR="00F5160F" w:rsidRDefault="00F5160F" w:rsidP="00F5160F">
      <w:pPr>
        <w:pStyle w:val="ListParagraph"/>
        <w:numPr>
          <w:ilvl w:val="0"/>
          <w:numId w:val="4"/>
        </w:numPr>
        <w:tabs>
          <w:tab w:val="left" w:pos="1833"/>
          <w:tab w:val="left" w:pos="1848"/>
        </w:tabs>
        <w:spacing w:line="480" w:lineRule="auto"/>
        <w:ind w:right="1274" w:hanging="285"/>
        <w:jc w:val="both"/>
        <w:rPr>
          <w:sz w:val="24"/>
        </w:rPr>
      </w:pPr>
      <w:r>
        <w:rPr>
          <w:color w:val="171717"/>
          <w:sz w:val="24"/>
        </w:rPr>
        <w:t>Apakah budaya organisasi, disiplin kerja dan kualitas pelayanan berpengaruh terhadap kepuasan masyarakat pada pegawai Kantor Kepala Desa Kota Pari Kecamatan Pantai Cermin?</w:t>
      </w:r>
    </w:p>
    <w:p w:rsidR="00F5160F" w:rsidRDefault="00F5160F" w:rsidP="00F5160F">
      <w:pPr>
        <w:pStyle w:val="ListParagraph"/>
        <w:spacing w:line="480" w:lineRule="auto"/>
        <w:rPr>
          <w:sz w:val="24"/>
        </w:rPr>
        <w:sectPr w:rsidR="00F5160F">
          <w:headerReference w:type="even" r:id="rId57"/>
          <w:headerReference w:type="default" r:id="rId58"/>
          <w:footerReference w:type="default" r:id="rId59"/>
          <w:headerReference w:type="first" r:id="rId60"/>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Heading2"/>
        <w:numPr>
          <w:ilvl w:val="1"/>
          <w:numId w:val="6"/>
        </w:numPr>
        <w:tabs>
          <w:tab w:val="left" w:pos="2343"/>
        </w:tabs>
        <w:ind w:left="2343" w:hanging="780"/>
        <w:jc w:val="both"/>
      </w:pPr>
      <w:bookmarkStart w:id="5" w:name="_TOC_250046"/>
      <w:r>
        <w:rPr>
          <w:color w:val="171717"/>
        </w:rPr>
        <w:t>Tujuan</w:t>
      </w:r>
      <w:bookmarkEnd w:id="5"/>
      <w:r>
        <w:rPr>
          <w:color w:val="171717"/>
          <w:spacing w:val="-2"/>
        </w:rPr>
        <w:t>Penelitian</w:t>
      </w:r>
    </w:p>
    <w:p w:rsidR="00F5160F" w:rsidRDefault="00F5160F" w:rsidP="00F5160F">
      <w:pPr>
        <w:pStyle w:val="BodyText"/>
        <w:spacing w:before="274" w:line="480" w:lineRule="auto"/>
        <w:ind w:left="1563" w:right="1274" w:firstLine="720"/>
        <w:jc w:val="both"/>
      </w:pPr>
      <w:r>
        <w:rPr>
          <w:color w:val="171717"/>
        </w:rPr>
        <w:t>Menurut Sugiyono (2019) Tujuan penelitian adalah untuk menemukan, membuktikan dan mengembangkan sesuatu persoalan atau pengetahuan dengan menggunakan prosedur-prosedur ilmiah. Adapun yang menjadi tujuan penelitian ini adalah :</w:t>
      </w:r>
    </w:p>
    <w:p w:rsidR="00F5160F" w:rsidRDefault="00F5160F" w:rsidP="00F5160F">
      <w:pPr>
        <w:pStyle w:val="ListParagraph"/>
        <w:numPr>
          <w:ilvl w:val="0"/>
          <w:numId w:val="3"/>
        </w:numPr>
        <w:tabs>
          <w:tab w:val="left" w:pos="1848"/>
          <w:tab w:val="left" w:pos="1953"/>
        </w:tabs>
        <w:spacing w:before="3" w:line="477" w:lineRule="auto"/>
        <w:ind w:right="1274" w:hanging="285"/>
        <w:jc w:val="both"/>
        <w:rPr>
          <w:sz w:val="24"/>
        </w:rPr>
      </w:pPr>
      <w:r>
        <w:rPr>
          <w:color w:val="171717"/>
          <w:sz w:val="24"/>
        </w:rPr>
        <w:tab/>
        <w:t>Untuk mengetahui budaya organisasi berpengaruh terhadap kepuasan masyarakatpadapegawaiKantorKepalaDesaKotaPari Kecamatan Pantai Cermin.</w:t>
      </w:r>
    </w:p>
    <w:p w:rsidR="00F5160F" w:rsidRDefault="00F5160F" w:rsidP="00F5160F">
      <w:pPr>
        <w:pStyle w:val="ListParagraph"/>
        <w:numPr>
          <w:ilvl w:val="0"/>
          <w:numId w:val="3"/>
        </w:numPr>
        <w:tabs>
          <w:tab w:val="left" w:pos="1848"/>
        </w:tabs>
        <w:spacing w:before="8" w:line="477" w:lineRule="auto"/>
        <w:ind w:right="1274" w:hanging="285"/>
        <w:jc w:val="both"/>
        <w:rPr>
          <w:sz w:val="24"/>
        </w:rPr>
      </w:pPr>
      <w:r>
        <w:rPr>
          <w:color w:val="171717"/>
          <w:sz w:val="24"/>
        </w:rPr>
        <w:t>Untuk mengetahui disiplin kerja berpengaruh terhadap kepuasan masyarakat pada pegawai Kantor Kepala Desa Kota Pari Kecamatan Pantai Cermin</w:t>
      </w:r>
    </w:p>
    <w:p w:rsidR="00F5160F" w:rsidRDefault="00F5160F" w:rsidP="00F5160F">
      <w:pPr>
        <w:pStyle w:val="ListParagraph"/>
        <w:numPr>
          <w:ilvl w:val="0"/>
          <w:numId w:val="3"/>
        </w:numPr>
        <w:tabs>
          <w:tab w:val="left" w:pos="1848"/>
          <w:tab w:val="left" w:pos="1943"/>
        </w:tabs>
        <w:spacing w:before="7" w:line="477" w:lineRule="auto"/>
        <w:ind w:right="1274" w:hanging="285"/>
        <w:jc w:val="both"/>
        <w:rPr>
          <w:sz w:val="24"/>
        </w:rPr>
      </w:pPr>
      <w:r>
        <w:rPr>
          <w:color w:val="171717"/>
          <w:sz w:val="24"/>
        </w:rPr>
        <w:tab/>
        <w:t>Untuk mengetahui kualitas pelayanan berpengaruh terhadap kepuasan masyarakatpadapegawaiKantorKepalaDesaKotaPari Kecamatan Pantai Cermin</w:t>
      </w:r>
    </w:p>
    <w:p w:rsidR="00F5160F" w:rsidRDefault="00F5160F" w:rsidP="00F5160F">
      <w:pPr>
        <w:pStyle w:val="ListParagraph"/>
        <w:numPr>
          <w:ilvl w:val="0"/>
          <w:numId w:val="3"/>
        </w:numPr>
        <w:tabs>
          <w:tab w:val="left" w:pos="1838"/>
          <w:tab w:val="left" w:pos="1848"/>
        </w:tabs>
        <w:spacing w:before="8" w:line="477" w:lineRule="auto"/>
        <w:ind w:right="1275" w:hanging="285"/>
        <w:jc w:val="both"/>
        <w:rPr>
          <w:b/>
          <w:sz w:val="24"/>
        </w:rPr>
      </w:pPr>
      <w:r>
        <w:rPr>
          <w:color w:val="171717"/>
          <w:sz w:val="24"/>
        </w:rPr>
        <w:t>Untuk mengetahui seberapa besar pengaruh budaya organisasi, disiplin kerja dan kualitas pelayanan terhadap kepuasan masyarakat pada pegawai Kantor Kepala Desa Kota Pari Kecamatan Pantai Cermin</w:t>
      </w:r>
      <w:r>
        <w:rPr>
          <w:b/>
          <w:color w:val="171717"/>
          <w:sz w:val="24"/>
        </w:rPr>
        <w:t>.</w:t>
      </w:r>
    </w:p>
    <w:p w:rsidR="00F5160F" w:rsidRDefault="00F5160F" w:rsidP="00F5160F">
      <w:pPr>
        <w:pStyle w:val="Heading2"/>
        <w:numPr>
          <w:ilvl w:val="1"/>
          <w:numId w:val="6"/>
        </w:numPr>
        <w:tabs>
          <w:tab w:val="left" w:pos="2283"/>
        </w:tabs>
        <w:spacing w:before="8"/>
        <w:ind w:left="2283" w:hanging="720"/>
        <w:jc w:val="both"/>
      </w:pPr>
      <w:bookmarkStart w:id="6" w:name="_TOC_250045"/>
      <w:r>
        <w:rPr>
          <w:color w:val="171717"/>
        </w:rPr>
        <w:t>Manfaat</w:t>
      </w:r>
      <w:bookmarkEnd w:id="6"/>
      <w:r>
        <w:rPr>
          <w:color w:val="171717"/>
          <w:spacing w:val="-2"/>
        </w:rPr>
        <w:t>Penelitian</w:t>
      </w:r>
    </w:p>
    <w:p w:rsidR="00F5160F" w:rsidRDefault="00F5160F" w:rsidP="00F5160F">
      <w:pPr>
        <w:pStyle w:val="BodyText"/>
        <w:spacing w:before="274" w:line="480" w:lineRule="auto"/>
        <w:ind w:left="1563" w:right="1277" w:firstLine="720"/>
        <w:jc w:val="both"/>
      </w:pPr>
      <w:r>
        <w:rPr>
          <w:color w:val="171717"/>
        </w:rPr>
        <w:t>Menurut Sugiyono (2019) Manfaat penelitian yaitu untuk menyelidiki keadaan, alasan, maupun konsekuensi terhadap keadaan tertentu. Manfaat penelitian menjadi dua yaitu:</w:t>
      </w:r>
    </w:p>
    <w:p w:rsidR="00F5160F" w:rsidRDefault="00F5160F" w:rsidP="00F5160F">
      <w:pPr>
        <w:pStyle w:val="BodyText"/>
        <w:spacing w:line="480" w:lineRule="auto"/>
        <w:jc w:val="both"/>
        <w:sectPr w:rsidR="00F5160F">
          <w:headerReference w:type="even" r:id="rId61"/>
          <w:headerReference w:type="default" r:id="rId62"/>
          <w:footerReference w:type="default" r:id="rId63"/>
          <w:headerReference w:type="first" r:id="rId64"/>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ListParagraph"/>
        <w:numPr>
          <w:ilvl w:val="0"/>
          <w:numId w:val="2"/>
        </w:numPr>
        <w:tabs>
          <w:tab w:val="left" w:pos="1803"/>
        </w:tabs>
        <w:jc w:val="both"/>
        <w:rPr>
          <w:sz w:val="24"/>
        </w:rPr>
      </w:pPr>
      <w:r>
        <w:rPr>
          <w:color w:val="171717"/>
          <w:sz w:val="24"/>
        </w:rPr>
        <w:t>Manfaat</w:t>
      </w:r>
      <w:r>
        <w:rPr>
          <w:color w:val="171717"/>
          <w:spacing w:val="-2"/>
          <w:sz w:val="24"/>
        </w:rPr>
        <w:t>Teoritis</w:t>
      </w:r>
    </w:p>
    <w:p w:rsidR="00F5160F" w:rsidRDefault="00F5160F" w:rsidP="00F5160F">
      <w:pPr>
        <w:pStyle w:val="BodyText"/>
        <w:spacing w:before="274" w:line="480" w:lineRule="auto"/>
        <w:ind w:left="1848" w:right="1274"/>
        <w:jc w:val="both"/>
      </w:pPr>
      <w:r>
        <w:rPr>
          <w:color w:val="171717"/>
        </w:rPr>
        <w:t>Secara teoritis penilitian ini diharapkan dapat memberikan manfaat kepada semua pihak, terutama pihak pihak yang terlibat langsung dalam penelitian ini diharapkan dapat memberikan sumbangan pemikiran yang mendalam untuk kajian mengenai budaya organisasi, disiplin kerja dan kualitas pelayanan yang berpengaruh terhadap kepuasan masyarakat pada pegawai Kantor Kepala Desa Kota Pari Kecamatan Pantai Cermin.</w:t>
      </w:r>
    </w:p>
    <w:p w:rsidR="00F5160F" w:rsidRDefault="00F5160F" w:rsidP="00F5160F">
      <w:pPr>
        <w:pStyle w:val="ListParagraph"/>
        <w:numPr>
          <w:ilvl w:val="0"/>
          <w:numId w:val="2"/>
        </w:numPr>
        <w:tabs>
          <w:tab w:val="left" w:pos="1803"/>
        </w:tabs>
        <w:spacing w:line="275" w:lineRule="exact"/>
        <w:jc w:val="both"/>
        <w:rPr>
          <w:sz w:val="24"/>
        </w:rPr>
      </w:pPr>
      <w:r>
        <w:rPr>
          <w:color w:val="171717"/>
          <w:sz w:val="24"/>
        </w:rPr>
        <w:t>Manfaat</w:t>
      </w:r>
      <w:r>
        <w:rPr>
          <w:color w:val="171717"/>
          <w:spacing w:val="-2"/>
          <w:sz w:val="24"/>
        </w:rPr>
        <w:t>Praktis</w:t>
      </w:r>
    </w:p>
    <w:p w:rsidR="00F5160F" w:rsidRDefault="00F5160F" w:rsidP="00F5160F">
      <w:pPr>
        <w:pStyle w:val="BodyText"/>
        <w:spacing w:before="3"/>
      </w:pPr>
    </w:p>
    <w:p w:rsidR="00F5160F" w:rsidRDefault="00F5160F" w:rsidP="00F5160F">
      <w:pPr>
        <w:pStyle w:val="ListParagraph"/>
        <w:numPr>
          <w:ilvl w:val="0"/>
          <w:numId w:val="1"/>
        </w:numPr>
        <w:tabs>
          <w:tab w:val="left" w:pos="2282"/>
        </w:tabs>
        <w:ind w:left="2282" w:hanging="434"/>
        <w:jc w:val="both"/>
        <w:rPr>
          <w:sz w:val="24"/>
        </w:rPr>
      </w:pPr>
      <w:r>
        <w:rPr>
          <w:color w:val="171717"/>
          <w:sz w:val="24"/>
        </w:rPr>
        <w:t>Manfaatbagi</w:t>
      </w:r>
      <w:r>
        <w:rPr>
          <w:color w:val="171717"/>
          <w:spacing w:val="-2"/>
          <w:sz w:val="24"/>
        </w:rPr>
        <w:t>penulis</w:t>
      </w:r>
    </w:p>
    <w:p w:rsidR="00F5160F" w:rsidRDefault="00F5160F" w:rsidP="00F5160F">
      <w:pPr>
        <w:pStyle w:val="BodyText"/>
        <w:spacing w:before="274" w:line="480" w:lineRule="auto"/>
        <w:ind w:left="2283" w:right="1272"/>
        <w:jc w:val="both"/>
      </w:pPr>
      <w:r>
        <w:rPr>
          <w:color w:val="171717"/>
        </w:rPr>
        <w:t>Diharapkan dapat memperkaya wawasan berpikir penulis dalam masalah manajemen sumber daya manusia, khususnya mengenai budayaorganisasi, disiplin kerja dan kualitas pelayanan yang berkaitan pada kepuasan masyarakat pada pegawai Kantor Kepala Desa Kota Pari Kecamatan Pantai Cermin.</w:t>
      </w:r>
    </w:p>
    <w:p w:rsidR="00F5160F" w:rsidRDefault="00F5160F" w:rsidP="00F5160F">
      <w:pPr>
        <w:pStyle w:val="ListParagraph"/>
        <w:numPr>
          <w:ilvl w:val="0"/>
          <w:numId w:val="1"/>
        </w:numPr>
        <w:tabs>
          <w:tab w:val="left" w:pos="2283"/>
        </w:tabs>
        <w:spacing w:before="2"/>
        <w:ind w:hanging="435"/>
        <w:jc w:val="both"/>
        <w:rPr>
          <w:sz w:val="24"/>
        </w:rPr>
      </w:pPr>
      <w:r>
        <w:rPr>
          <w:color w:val="171717"/>
          <w:sz w:val="24"/>
        </w:rPr>
        <w:t>ManfaatBagi</w:t>
      </w:r>
      <w:r>
        <w:rPr>
          <w:color w:val="171717"/>
          <w:spacing w:val="-2"/>
          <w:sz w:val="24"/>
        </w:rPr>
        <w:t xml:space="preserve"> Instansi</w:t>
      </w:r>
    </w:p>
    <w:p w:rsidR="00F5160F" w:rsidRDefault="00F5160F" w:rsidP="00F5160F">
      <w:pPr>
        <w:pStyle w:val="BodyText"/>
        <w:spacing w:before="274" w:line="482" w:lineRule="auto"/>
        <w:ind w:left="2283" w:right="1272"/>
        <w:jc w:val="both"/>
      </w:pPr>
      <w:r>
        <w:rPr>
          <w:color w:val="171717"/>
        </w:rPr>
        <w:t>Dari hasil penelitian ini diharapkan dapat dijadikan bahan masukan bagi Kantor Kepala Desa Kota Pari Kecamatan Pantai Cermin</w:t>
      </w:r>
    </w:p>
    <w:p w:rsidR="00F5160F" w:rsidRDefault="00F5160F" w:rsidP="00F5160F">
      <w:pPr>
        <w:pStyle w:val="ListParagraph"/>
        <w:numPr>
          <w:ilvl w:val="0"/>
          <w:numId w:val="1"/>
        </w:numPr>
        <w:tabs>
          <w:tab w:val="left" w:pos="2283"/>
        </w:tabs>
        <w:spacing w:line="272" w:lineRule="exact"/>
        <w:ind w:hanging="435"/>
        <w:rPr>
          <w:sz w:val="24"/>
        </w:rPr>
      </w:pPr>
      <w:r>
        <w:rPr>
          <w:color w:val="171717"/>
          <w:sz w:val="24"/>
        </w:rPr>
        <w:t>ManfaatBagiUniversitasMuslimNusantaraAl-</w:t>
      </w:r>
      <w:r>
        <w:rPr>
          <w:color w:val="171717"/>
          <w:spacing w:val="-2"/>
          <w:sz w:val="24"/>
        </w:rPr>
        <w:t>Washliyah</w:t>
      </w:r>
    </w:p>
    <w:p w:rsidR="00F5160F" w:rsidRDefault="00F5160F" w:rsidP="00F5160F">
      <w:pPr>
        <w:pStyle w:val="BodyText"/>
        <w:spacing w:before="2"/>
      </w:pPr>
    </w:p>
    <w:p w:rsidR="00F5160F" w:rsidRDefault="00F5160F" w:rsidP="00F5160F">
      <w:pPr>
        <w:pStyle w:val="BodyText"/>
        <w:spacing w:line="480" w:lineRule="auto"/>
        <w:ind w:left="2283" w:right="1276"/>
        <w:jc w:val="both"/>
      </w:pPr>
      <w:r>
        <w:rPr>
          <w:color w:val="171717"/>
        </w:rPr>
        <w:t>Penulis berharap penelitian ini dapat dijadikan sumber inspirasi dan refrensi untuk menambah pengetahuan dan wawasan tentang manajemen sumber daya manusia khususnya budaya organisasi, disiplin kerja dan kualitas pelayanan serta kepuasan masyarakat.</w:t>
      </w:r>
    </w:p>
    <w:p w:rsidR="00F5160F" w:rsidRDefault="00F5160F" w:rsidP="00F5160F">
      <w:pPr>
        <w:pStyle w:val="BodyText"/>
        <w:spacing w:line="480" w:lineRule="auto"/>
        <w:jc w:val="both"/>
        <w:sectPr w:rsidR="00F5160F">
          <w:headerReference w:type="even" r:id="rId65"/>
          <w:headerReference w:type="default" r:id="rId66"/>
          <w:footerReference w:type="default" r:id="rId67"/>
          <w:headerReference w:type="first" r:id="rId68"/>
          <w:pgSz w:w="11910" w:h="16840"/>
          <w:pgMar w:top="1120" w:right="425" w:bottom="280" w:left="708" w:header="867" w:footer="0" w:gutter="0"/>
          <w:cols w:space="720"/>
        </w:sectPr>
      </w:pPr>
    </w:p>
    <w:p w:rsidR="00F5160F" w:rsidRDefault="00F5160F" w:rsidP="00F5160F">
      <w:pPr>
        <w:pStyle w:val="BodyText"/>
      </w:pPr>
    </w:p>
    <w:p w:rsidR="00F5160F" w:rsidRDefault="00F5160F" w:rsidP="00F5160F">
      <w:pPr>
        <w:pStyle w:val="BodyText"/>
      </w:pPr>
    </w:p>
    <w:p w:rsidR="00F5160F" w:rsidRDefault="00F5160F" w:rsidP="00F5160F">
      <w:pPr>
        <w:pStyle w:val="BodyText"/>
      </w:pPr>
    </w:p>
    <w:p w:rsidR="00F5160F" w:rsidRDefault="00F5160F" w:rsidP="00F5160F">
      <w:pPr>
        <w:pStyle w:val="BodyText"/>
        <w:spacing w:before="35"/>
      </w:pPr>
    </w:p>
    <w:p w:rsidR="00F5160F" w:rsidRDefault="00F5160F" w:rsidP="00F5160F">
      <w:pPr>
        <w:pStyle w:val="ListParagraph"/>
        <w:numPr>
          <w:ilvl w:val="0"/>
          <w:numId w:val="1"/>
        </w:numPr>
        <w:tabs>
          <w:tab w:val="left" w:pos="2273"/>
        </w:tabs>
        <w:ind w:left="2273" w:hanging="425"/>
        <w:jc w:val="both"/>
        <w:rPr>
          <w:sz w:val="24"/>
        </w:rPr>
      </w:pPr>
      <w:r>
        <w:rPr>
          <w:sz w:val="24"/>
        </w:rPr>
        <w:t>ManfaatBagiPeneliti</w:t>
      </w:r>
      <w:r>
        <w:rPr>
          <w:spacing w:val="-2"/>
          <w:sz w:val="24"/>
        </w:rPr>
        <w:t>Selanjutnya</w:t>
      </w:r>
    </w:p>
    <w:p w:rsidR="00F5160F" w:rsidRDefault="00F5160F" w:rsidP="00F5160F">
      <w:pPr>
        <w:pStyle w:val="BodyText"/>
        <w:spacing w:before="274" w:line="480" w:lineRule="auto"/>
        <w:ind w:left="2273" w:right="1274" w:firstLine="10"/>
        <w:jc w:val="both"/>
      </w:pPr>
      <w:r>
        <w:t>Hasil dari penelitian ini dapat dijadikan sumber informasi untukmenambah pengetahuan dan referensi tambahan untuk penelitian yang akan dilakukan selanjutnya.</w:t>
      </w:r>
    </w:p>
    <w:p w:rsidR="006D1E0B" w:rsidRDefault="006D1E0B">
      <w:bookmarkStart w:id="7" w:name="_GoBack"/>
      <w:bookmarkEnd w:id="7"/>
    </w:p>
    <w:sectPr w:rsidR="006D1E0B" w:rsidSect="004746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836" w:rsidRDefault="00381836" w:rsidP="0047467E">
      <w:r>
        <w:separator/>
      </w:r>
    </w:p>
  </w:endnote>
  <w:endnote w:type="continuationSeparator" w:id="1">
    <w:p w:rsidR="00381836" w:rsidRDefault="00381836" w:rsidP="0047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381836">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836" w:rsidRDefault="00381836" w:rsidP="0047467E">
      <w:r>
        <w:separator/>
      </w:r>
    </w:p>
  </w:footnote>
  <w:footnote w:type="continuationSeparator" w:id="1">
    <w:p w:rsidR="00381836" w:rsidRDefault="00381836" w:rsidP="0047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2" o:spid="_x0000_s2078" type="#_x0000_t75" style="position:absolute;margin-left:0;margin-top:0;width:538.7pt;height:531.2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1" o:spid="_x0000_s2087" type="#_x0000_t75" style="position:absolute;margin-left:0;margin-top:0;width:538.7pt;height:531.2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2" o:spid="_x0000_s2088" type="#_x0000_t75" style="position:absolute;margin-left:0;margin-top:0;width:538.7pt;height:531.2pt;z-index:-251631616;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17" o:spid="_x0000_s2060" type="#_x0000_t202" style="position:absolute;margin-left:501.45pt;margin-top:42.35pt;width:13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4</w:t>
                </w:r>
                <w:r>
                  <w:rPr>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0" o:spid="_x0000_s2086" type="#_x0000_t75" style="position:absolute;margin-left:0;margin-top:0;width:538.7pt;height:531.2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4" o:spid="_x0000_s2090" type="#_x0000_t75" style="position:absolute;margin-left:0;margin-top:0;width:538.7pt;height:531.2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5" o:spid="_x0000_s2091" type="#_x0000_t75" style="position:absolute;margin-left:0;margin-top:0;width:538.7pt;height:531.2pt;z-index:-251628544;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18" o:spid="_x0000_s2059" type="#_x0000_t202" style="position:absolute;margin-left:501.45pt;margin-top:42.35pt;width:13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5</w:t>
                </w:r>
                <w:r>
                  <w:rPr>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3" o:spid="_x0000_s2089" type="#_x0000_t75" style="position:absolute;margin-left:0;margin-top:0;width:538.7pt;height:531.2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7" o:spid="_x0000_s2093" type="#_x0000_t75" style="position:absolute;margin-left:0;margin-top:0;width:538.7pt;height:531.2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8" o:spid="_x0000_s2094" type="#_x0000_t75" style="position:absolute;margin-left:0;margin-top:0;width:538.7pt;height:531.2pt;z-index:-251625472;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19" o:spid="_x0000_s2058" type="#_x0000_t202" style="position:absolute;margin-left:501.45pt;margin-top:42.35pt;width:13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6</w:t>
                </w:r>
                <w:r>
                  <w:rPr>
                    <w:spacing w:val="-10"/>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6" o:spid="_x0000_s2092" type="#_x0000_t75" style="position:absolute;margin-left:0;margin-top:0;width:538.7pt;height:531.2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0" o:spid="_x0000_s2096" type="#_x0000_t75" style="position:absolute;margin-left:0;margin-top:0;width:538.7pt;height:531.2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3" o:spid="_x0000_s2079" type="#_x0000_t75" style="position:absolute;margin-left:0;margin-top:0;width:538.7pt;height:531.2pt;z-index:-251640832;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1" o:spid="_x0000_s2097" type="#_x0000_t75" style="position:absolute;margin-left:0;margin-top:0;width:538.7pt;height:531.2pt;z-index:-251622400;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0" o:spid="_x0000_s2057" type="#_x0000_t202" style="position:absolute;margin-left:501.45pt;margin-top:42.35pt;width:13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KqgEAAEcDAAAOAAAAZHJzL2Uyb0RvYy54bWysUsGO0zAQvSPxD5bv1ElhVx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7</w:t>
                </w:r>
                <w:r>
                  <w:rPr>
                    <w:spacing w:val="-10"/>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49" o:spid="_x0000_s2095" type="#_x0000_t75" style="position:absolute;margin-left:0;margin-top:0;width:538.7pt;height:531.2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3" o:spid="_x0000_s2099" type="#_x0000_t75" style="position:absolute;margin-left:0;margin-top:0;width:538.7pt;height:531.2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4" o:spid="_x0000_s2100" type="#_x0000_t75" style="position:absolute;margin-left:0;margin-top:0;width:538.7pt;height:531.2pt;z-index:-251619328;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1" o:spid="_x0000_s2056" type="#_x0000_t202" style="position:absolute;margin-left:501.45pt;margin-top:42.35pt;width:13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8</w:t>
                </w:r>
                <w:r>
                  <w:rPr>
                    <w:spacing w:val="-10"/>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2" o:spid="_x0000_s2098" type="#_x0000_t75" style="position:absolute;margin-left:0;margin-top:0;width:538.7pt;height:531.2pt;z-index:-251621376;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6" o:spid="_x0000_s2102" type="#_x0000_t75" style="position:absolute;margin-left:0;margin-top:0;width:538.7pt;height:531.2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7" o:spid="_x0000_s2103" type="#_x0000_t75" style="position:absolute;margin-left:0;margin-top:0;width:538.7pt;height:531.2pt;z-index:-251616256;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2" o:spid="_x0000_s2055" type="#_x0000_t202" style="position:absolute;margin-left:501.45pt;margin-top:42.35pt;width:13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9</w:t>
                </w:r>
                <w:r>
                  <w:rPr>
                    <w:spacing w:val="-10"/>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5" o:spid="_x0000_s2101" type="#_x0000_t75" style="position:absolute;margin-left:0;margin-top:0;width:538.7pt;height:531.2pt;z-index:-251618304;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9" o:spid="_x0000_s2105" type="#_x0000_t75" style="position:absolute;margin-left:0;margin-top:0;width:538.7pt;height:531.2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0" o:spid="_x0000_s2106" type="#_x0000_t75" style="position:absolute;margin-left:0;margin-top:0;width:538.7pt;height:531.2pt;z-index:-251613184;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3" o:spid="_x0000_s2054" type="#_x0000_t202" style="position:absolute;margin-left:495.5pt;margin-top:42.35pt;width:19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3vo+T6sBAABHAwAADgAAAAAAAAAAAAAAAAAuAgAAZHJzL2Uyb0RvYy54bWxQ&#10;SwECLQAUAAYACAAAACEA/2sK4uEAAAALAQAADwAAAAAAAAAAAAAAAAAFBAAAZHJzL2Rvd25yZXYu&#10;eG1sUEsFBgAAAAAEAAQA8wAAABMFAAAAAA==&#10;" filled="f" stroked="f">
          <v:path arrowok="t"/>
          <v:textbox inset="0,0,0,0">
            <w:txbxContent>
              <w:p w:rsidR="00BA0EEF" w:rsidRDefault="0047467E">
                <w:pPr>
                  <w:pStyle w:val="BodyText"/>
                  <w:spacing w:before="10"/>
                  <w:ind w:left="60"/>
                </w:pPr>
                <w:r>
                  <w:rPr>
                    <w:spacing w:val="-5"/>
                  </w:rPr>
                  <w:fldChar w:fldCharType="begin"/>
                </w:r>
                <w:r w:rsidR="00F5160F">
                  <w:rPr>
                    <w:spacing w:val="-5"/>
                  </w:rPr>
                  <w:instrText xml:space="preserve"> PAGE </w:instrText>
                </w:r>
                <w:r>
                  <w:rPr>
                    <w:spacing w:val="-5"/>
                  </w:rPr>
                  <w:fldChar w:fldCharType="separate"/>
                </w:r>
                <w:r w:rsidR="00454A8A">
                  <w:rPr>
                    <w:noProof/>
                    <w:spacing w:val="-5"/>
                  </w:rPr>
                  <w:t>10</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1" o:spid="_x0000_s2077" type="#_x0000_t75" style="position:absolute;margin-left:0;margin-top:0;width:538.7pt;height:531.2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58" o:spid="_x0000_s2104" type="#_x0000_t75" style="position:absolute;margin-left:0;margin-top:0;width:538.7pt;height:531.2pt;z-index:-251615232;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2" o:spid="_x0000_s2108" type="#_x0000_t75" style="position:absolute;margin-left:0;margin-top:0;width:538.7pt;height:531.2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3" o:spid="_x0000_s2109" type="#_x0000_t75" style="position:absolute;margin-left:0;margin-top:0;width:538.7pt;height:531.2pt;z-index:-251610112;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4" o:spid="_x0000_s2053" type="#_x0000_t202" style="position:absolute;margin-left:495.5pt;margin-top:42.35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eUqwEAAEcDAAAOAAAAZHJzL2Uyb0RvYy54bWysUsGO0zAQvSPxD5bv1Em3Qmz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esOZl448etJz&#10;6mBmdEPjmQI2VPUYqC7NH2Amm4tUDA+gfiKViBc15wdI1Xkcs4kuf0koo4fkwOk6derCFF2uN/VN&#10;RRlFqfp2c1MXV8Tz4xAxfdbgWA5aHsnUQkAeHzDl9rJZSi5czu0zqzR3c5F3u2jpoD+RlIk8bzn+&#10;OsioORu/eBpqXpAliEvQLUFM40coa5QVeXh/SGBsIZA7nXEvBMitwuuyWXkdXv6Xquf93/0G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xuDHlKsBAABHAwAADgAAAAAAAAAAAAAAAAAuAgAAZHJzL2Uyb0RvYy54bWxQ&#10;SwECLQAUAAYACAAAACEA/2sK4uEAAAALAQAADwAAAAAAAAAAAAAAAAAFBAAAZHJzL2Rvd25yZXYu&#10;eG1sUEsFBgAAAAAEAAQA8wAAABMFAAAAAA==&#10;" filled="f" stroked="f">
          <v:path arrowok="t"/>
          <v:textbox inset="0,0,0,0">
            <w:txbxContent>
              <w:p w:rsidR="00BA0EEF" w:rsidRDefault="0047467E">
                <w:pPr>
                  <w:pStyle w:val="BodyText"/>
                  <w:spacing w:before="10"/>
                  <w:ind w:left="60"/>
                </w:pPr>
                <w:r>
                  <w:rPr>
                    <w:spacing w:val="-5"/>
                  </w:rPr>
                  <w:fldChar w:fldCharType="begin"/>
                </w:r>
                <w:r w:rsidR="00F5160F">
                  <w:rPr>
                    <w:spacing w:val="-5"/>
                  </w:rPr>
                  <w:instrText xml:space="preserve"> PAGE </w:instrText>
                </w:r>
                <w:r>
                  <w:rPr>
                    <w:spacing w:val="-5"/>
                  </w:rPr>
                  <w:fldChar w:fldCharType="separate"/>
                </w:r>
                <w:r w:rsidR="00454A8A">
                  <w:rPr>
                    <w:noProof/>
                    <w:spacing w:val="-5"/>
                  </w:rPr>
                  <w:t>11</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1" o:spid="_x0000_s2107" type="#_x0000_t75" style="position:absolute;margin-left:0;margin-top:0;width:538.7pt;height:531.2pt;z-index:-251612160;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5" o:spid="_x0000_s2111" type="#_x0000_t75" style="position:absolute;margin-left:0;margin-top:0;width:538.7pt;height:531.2pt;z-index:-251608064;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6" o:spid="_x0000_s2112" type="#_x0000_t75" style="position:absolute;margin-left:0;margin-top:0;width:538.7pt;height:531.2pt;z-index:-251607040;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5" o:spid="_x0000_s2052" type="#_x0000_t202" style="position:absolute;margin-left:495.5pt;margin-top:42.35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" filled="f" stroked="f">
          <v:path arrowok="t"/>
          <v:textbox inset="0,0,0,0">
            <w:txbxContent>
              <w:p w:rsidR="00BA0EEF" w:rsidRDefault="0047467E">
                <w:pPr>
                  <w:pStyle w:val="BodyText"/>
                  <w:spacing w:before="10"/>
                  <w:ind w:left="60"/>
                </w:pPr>
                <w:r>
                  <w:rPr>
                    <w:spacing w:val="-5"/>
                  </w:rPr>
                  <w:fldChar w:fldCharType="begin"/>
                </w:r>
                <w:r w:rsidR="00F5160F">
                  <w:rPr>
                    <w:spacing w:val="-5"/>
                  </w:rPr>
                  <w:instrText xml:space="preserve"> PAGE </w:instrText>
                </w:r>
                <w:r>
                  <w:rPr>
                    <w:spacing w:val="-5"/>
                  </w:rPr>
                  <w:fldChar w:fldCharType="separate"/>
                </w:r>
                <w:r w:rsidR="00454A8A">
                  <w:rPr>
                    <w:noProof/>
                    <w:spacing w:val="-5"/>
                  </w:rPr>
                  <w:t>12</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4" o:spid="_x0000_s2110" type="#_x0000_t75" style="position:absolute;margin-left:0;margin-top:0;width:538.7pt;height:531.2pt;z-index:-251609088;mso-position-horizontal:center;mso-position-horizontal-relative:margin;mso-position-vertical:center;mso-position-vertical-relative:margin" o:allowincell="f">
          <v:imagedata r:id="rId1" o:title="WhatsApp Image 2024-11-18 at 09" gain="19661f" blacklevel="22938f"/>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8" o:spid="_x0000_s2114" type="#_x0000_t75" style="position:absolute;margin-left:0;margin-top:0;width:538.7pt;height:531.2pt;z-index:-251604992;mso-position-horizontal:center;mso-position-horizontal-relative:margin;mso-position-vertical:center;mso-position-vertical-relative:margin" o:allowincell="f">
          <v:imagedata r:id="rId1" o:title="WhatsApp Image 2024-11-18 at 09" gain="19661f" blacklevel="22938f"/>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9" o:spid="_x0000_s2115" type="#_x0000_t75" style="position:absolute;margin-left:0;margin-top:0;width:538.7pt;height:531.2pt;z-index:-251603968;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6" o:spid="_x0000_s2051" type="#_x0000_t202" style="position:absolute;margin-left:495.5pt;margin-top:42.35pt;width:19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" filled="f" stroked="f">
          <v:path arrowok="t"/>
          <v:textbox inset="0,0,0,0">
            <w:txbxContent>
              <w:p w:rsidR="00BA0EEF" w:rsidRDefault="0047467E">
                <w:pPr>
                  <w:pStyle w:val="BodyText"/>
                  <w:spacing w:before="10"/>
                  <w:ind w:left="60"/>
                </w:pPr>
                <w:r>
                  <w:rPr>
                    <w:spacing w:val="-5"/>
                  </w:rPr>
                  <w:fldChar w:fldCharType="begin"/>
                </w:r>
                <w:r w:rsidR="00F5160F">
                  <w:rPr>
                    <w:spacing w:val="-5"/>
                  </w:rPr>
                  <w:instrText xml:space="preserve"> PAGE </w:instrText>
                </w:r>
                <w:r>
                  <w:rPr>
                    <w:spacing w:val="-5"/>
                  </w:rPr>
                  <w:fldChar w:fldCharType="separate"/>
                </w:r>
                <w:r w:rsidR="00454A8A">
                  <w:rPr>
                    <w:noProof/>
                    <w:spacing w:val="-5"/>
                  </w:rPr>
                  <w:t>13</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67" o:spid="_x0000_s2113" type="#_x0000_t75" style="position:absolute;margin-left:0;margin-top:0;width:538.7pt;height:531.2pt;z-index:-251606016;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5" o:spid="_x0000_s2081" type="#_x0000_t75" style="position:absolute;margin-left:0;margin-top:0;width:538.7pt;height:531.2pt;z-index:-251638784;mso-position-horizontal:center;mso-position-horizontal-relative:margin;mso-position-vertical:center;mso-position-vertical-relative:margin" o:allowincell="f">
          <v:imagedata r:id="rId1" o:title="WhatsApp Image 2024-11-18 at 09" gain="19661f" blacklevel="22938f"/>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71" o:spid="_x0000_s2117" type="#_x0000_t75" style="position:absolute;margin-left:0;margin-top:0;width:538.7pt;height:531.2pt;z-index:-251601920;mso-position-horizontal:center;mso-position-horizontal-relative:margin;mso-position-vertical:center;mso-position-vertical-relative:margin" o:allowincell="f">
          <v:imagedata r:id="rId1" o:title="WhatsApp Image 2024-11-18 at 09" gain="19661f" blacklevel="22938f"/>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72" o:spid="_x0000_s2118" type="#_x0000_t75" style="position:absolute;margin-left:0;margin-top:0;width:538.7pt;height:531.2pt;z-index:-251600896;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7" o:spid="_x0000_s2050" type="#_x0000_t202" style="position:absolute;margin-left:495.5pt;margin-top:42.35pt;width:19pt;height:15.3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" filled="f" stroked="f">
          <v:path arrowok="t"/>
          <v:textbox inset="0,0,0,0">
            <w:txbxContent>
              <w:p w:rsidR="00BA0EEF" w:rsidRDefault="0047467E">
                <w:pPr>
                  <w:pStyle w:val="BodyText"/>
                  <w:spacing w:before="10"/>
                  <w:ind w:left="60"/>
                </w:pPr>
                <w:r>
                  <w:rPr>
                    <w:spacing w:val="-5"/>
                  </w:rPr>
                  <w:fldChar w:fldCharType="begin"/>
                </w:r>
                <w:r w:rsidR="00F5160F">
                  <w:rPr>
                    <w:spacing w:val="-5"/>
                  </w:rPr>
                  <w:instrText xml:space="preserve"> PAGE </w:instrText>
                </w:r>
                <w:r>
                  <w:rPr>
                    <w:spacing w:val="-5"/>
                  </w:rPr>
                  <w:fldChar w:fldCharType="separate"/>
                </w:r>
                <w:r w:rsidR="00454A8A">
                  <w:rPr>
                    <w:noProof/>
                    <w:spacing w:val="-5"/>
                  </w:rPr>
                  <w:t>14</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70" o:spid="_x0000_s2116" type="#_x0000_t75" style="position:absolute;margin-left:0;margin-top:0;width:538.7pt;height:531.2pt;z-index:-251602944;mso-position-horizontal:center;mso-position-horizontal-relative:margin;mso-position-vertical:center;mso-position-vertical-relative:margin" o:allowincell="f">
          <v:imagedata r:id="rId1" o:title="WhatsApp Image 2024-11-18 at 09" gain="19661f" blacklevel="22938f"/>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74" o:spid="_x0000_s2120" type="#_x0000_t75" style="position:absolute;margin-left:0;margin-top:0;width:538.7pt;height:531.2pt;z-index:-251598848;mso-position-horizontal:center;mso-position-horizontal-relative:margin;mso-position-vertical:center;mso-position-vertical-relative:margin" o:allowincell="f">
          <v:imagedata r:id="rId1" o:title="WhatsApp Image 2024-11-18 at 09" gain="19661f" blacklevel="22938f"/>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75" o:spid="_x0000_s2121" type="#_x0000_t75" style="position:absolute;margin-left:0;margin-top:0;width:538.7pt;height:531.2pt;z-index:-251597824;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28" o:spid="_x0000_s2049" type="#_x0000_t202" style="position:absolute;margin-left:495.5pt;margin-top:42.35pt;width:19pt;height:15.3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" filled="f" stroked="f">
          <v:path arrowok="t"/>
          <v:textbox inset="0,0,0,0">
            <w:txbxContent>
              <w:p w:rsidR="00BA0EEF" w:rsidRDefault="0047467E">
                <w:pPr>
                  <w:pStyle w:val="BodyText"/>
                  <w:spacing w:before="10"/>
                  <w:ind w:left="60"/>
                </w:pPr>
                <w:r>
                  <w:rPr>
                    <w:spacing w:val="-5"/>
                  </w:rPr>
                  <w:fldChar w:fldCharType="begin"/>
                </w:r>
                <w:r w:rsidR="00F5160F">
                  <w:rPr>
                    <w:spacing w:val="-5"/>
                  </w:rPr>
                  <w:instrText xml:space="preserve"> PAGE </w:instrText>
                </w:r>
                <w:r>
                  <w:rPr>
                    <w:spacing w:val="-5"/>
                  </w:rPr>
                  <w:fldChar w:fldCharType="separate"/>
                </w:r>
                <w:r w:rsidR="00454A8A">
                  <w:rPr>
                    <w:noProof/>
                    <w:spacing w:val="-5"/>
                  </w:rPr>
                  <w:t>16</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73" o:spid="_x0000_s2119" type="#_x0000_t75" style="position:absolute;margin-left:0;margin-top:0;width:538.7pt;height:531.2pt;z-index:-25159987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6" o:spid="_x0000_s2082" type="#_x0000_t75" style="position:absolute;margin-left:0;margin-top:0;width:538.7pt;height:531.2pt;z-index:-251637760;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15" o:spid="_x0000_s2062" type="#_x0000_t202" style="position:absolute;margin-left:497.5pt;margin-top:42.35pt;width:17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" filled="f" stroked="f">
          <v:path arrowok="t"/>
          <v:textbox inset="0,0,0,0">
            <w:txbxContent>
              <w:p w:rsidR="00BA0EEF" w:rsidRDefault="0047467E">
                <w:pPr>
                  <w:pStyle w:val="BodyText"/>
                  <w:spacing w:before="10"/>
                  <w:ind w:left="20"/>
                </w:pPr>
                <w:r>
                  <w:rPr>
                    <w:spacing w:val="-5"/>
                  </w:rPr>
                  <w:fldChar w:fldCharType="begin"/>
                </w:r>
                <w:r w:rsidR="00F5160F">
                  <w:rPr>
                    <w:spacing w:val="-5"/>
                  </w:rPr>
                  <w:instrText xml:space="preserve"> PAGE </w:instrText>
                </w:r>
                <w:r>
                  <w:rPr>
                    <w:spacing w:val="-5"/>
                  </w:rPr>
                  <w:fldChar w:fldCharType="separate"/>
                </w:r>
                <w:r w:rsidR="00454A8A">
                  <w:rPr>
                    <w:noProof/>
                    <w:spacing w:val="-5"/>
                  </w:rPr>
                  <w:t>2</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4" o:spid="_x0000_s2080" type="#_x0000_t75" style="position:absolute;margin-left:0;margin-top:0;width:538.7pt;height:531.2pt;z-index:-25163980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8" o:spid="_x0000_s2084" type="#_x0000_t75" style="position:absolute;margin-left:0;margin-top:0;width:538.7pt;height:531.2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454A8A">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9" o:spid="_x0000_s2085" type="#_x0000_t75" style="position:absolute;margin-left:0;margin-top:0;width:538.7pt;height:531.2pt;z-index:-251634688;mso-position-horizontal:center;mso-position-horizontal-relative:margin;mso-position-vertical:center;mso-position-vertical-relative:margin" o:allowincell="f">
          <v:imagedata r:id="rId1" o:title="WhatsApp Image 2024-11-18 at 09" gain="19661f" blacklevel="22938f"/>
        </v:shape>
      </w:pict>
    </w:r>
    <w:r w:rsidR="0047467E">
      <w:rPr>
        <w:noProof/>
        <w:sz w:val="20"/>
        <w:lang w:val="en-US"/>
      </w:rPr>
      <w:pict>
        <v:shapetype id="_x0000_t202" coordsize="21600,21600" o:spt="202" path="m,l,21600r21600,l21600,xe">
          <v:stroke joinstyle="miter"/>
          <v:path gradientshapeok="t" o:connecttype="rect"/>
        </v:shapetype>
        <v:shape id="Textbox 16" o:spid="_x0000_s2061" type="#_x0000_t202" style="position:absolute;margin-left:501.45pt;margin-top:42.35pt;width:13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" filled="f" stroked="f">
          <v:path arrowok="t"/>
          <v:textbox inset="0,0,0,0">
            <w:txbxContent>
              <w:p w:rsidR="00BA0EEF" w:rsidRDefault="0047467E">
                <w:pPr>
                  <w:pStyle w:val="BodyText"/>
                  <w:spacing w:before="10"/>
                  <w:ind w:left="60"/>
                </w:pPr>
                <w:r>
                  <w:rPr>
                    <w:spacing w:val="-10"/>
                  </w:rPr>
                  <w:fldChar w:fldCharType="begin"/>
                </w:r>
                <w:r w:rsidR="00F5160F">
                  <w:rPr>
                    <w:spacing w:val="-10"/>
                  </w:rPr>
                  <w:instrText xml:space="preserve"> PAGE </w:instrText>
                </w:r>
                <w:r>
                  <w:rPr>
                    <w:spacing w:val="-10"/>
                  </w:rPr>
                  <w:fldChar w:fldCharType="separate"/>
                </w:r>
                <w:r w:rsidR="00454A8A">
                  <w:rPr>
                    <w:noProof/>
                    <w:spacing w:val="-10"/>
                  </w:rPr>
                  <w:t>3</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8A" w:rsidRDefault="00454A8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59037" o:spid="_x0000_s2083" type="#_x0000_t75" style="position:absolute;margin-left:0;margin-top:0;width:538.7pt;height:531.2pt;z-index:-25163673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07B"/>
    <w:multiLevelType w:val="hybridMultilevel"/>
    <w:tmpl w:val="C4881F80"/>
    <w:lvl w:ilvl="0" w:tplc="F23814F2">
      <w:start w:val="1"/>
      <w:numFmt w:val="decimal"/>
      <w:lvlText w:val="%1."/>
      <w:lvlJc w:val="left"/>
      <w:pPr>
        <w:ind w:left="1848" w:hanging="245"/>
        <w:jc w:val="left"/>
      </w:pPr>
      <w:rPr>
        <w:rFonts w:hint="default"/>
        <w:spacing w:val="0"/>
        <w:w w:val="100"/>
        <w:lang w:eastAsia="en-US" w:bidi="ar-SA"/>
      </w:rPr>
    </w:lvl>
    <w:lvl w:ilvl="1" w:tplc="EE6AF936">
      <w:numFmt w:val="bullet"/>
      <w:lvlText w:val="•"/>
      <w:lvlJc w:val="left"/>
      <w:pPr>
        <w:ind w:left="2733" w:hanging="245"/>
      </w:pPr>
      <w:rPr>
        <w:rFonts w:hint="default"/>
        <w:lang w:eastAsia="en-US" w:bidi="ar-SA"/>
      </w:rPr>
    </w:lvl>
    <w:lvl w:ilvl="2" w:tplc="431E63C2">
      <w:numFmt w:val="bullet"/>
      <w:lvlText w:val="•"/>
      <w:lvlJc w:val="left"/>
      <w:pPr>
        <w:ind w:left="3626" w:hanging="245"/>
      </w:pPr>
      <w:rPr>
        <w:rFonts w:hint="default"/>
        <w:lang w:eastAsia="en-US" w:bidi="ar-SA"/>
      </w:rPr>
    </w:lvl>
    <w:lvl w:ilvl="3" w:tplc="5EB82CD8">
      <w:numFmt w:val="bullet"/>
      <w:lvlText w:val="•"/>
      <w:lvlJc w:val="left"/>
      <w:pPr>
        <w:ind w:left="4519" w:hanging="245"/>
      </w:pPr>
      <w:rPr>
        <w:rFonts w:hint="default"/>
        <w:lang w:eastAsia="en-US" w:bidi="ar-SA"/>
      </w:rPr>
    </w:lvl>
    <w:lvl w:ilvl="4" w:tplc="DF6E2A46">
      <w:numFmt w:val="bullet"/>
      <w:lvlText w:val="•"/>
      <w:lvlJc w:val="left"/>
      <w:pPr>
        <w:ind w:left="5412" w:hanging="245"/>
      </w:pPr>
      <w:rPr>
        <w:rFonts w:hint="default"/>
        <w:lang w:eastAsia="en-US" w:bidi="ar-SA"/>
      </w:rPr>
    </w:lvl>
    <w:lvl w:ilvl="5" w:tplc="4E1625D4">
      <w:numFmt w:val="bullet"/>
      <w:lvlText w:val="•"/>
      <w:lvlJc w:val="left"/>
      <w:pPr>
        <w:ind w:left="6306" w:hanging="245"/>
      </w:pPr>
      <w:rPr>
        <w:rFonts w:hint="default"/>
        <w:lang w:eastAsia="en-US" w:bidi="ar-SA"/>
      </w:rPr>
    </w:lvl>
    <w:lvl w:ilvl="6" w:tplc="A25E8EE4">
      <w:numFmt w:val="bullet"/>
      <w:lvlText w:val="•"/>
      <w:lvlJc w:val="left"/>
      <w:pPr>
        <w:ind w:left="7199" w:hanging="245"/>
      </w:pPr>
      <w:rPr>
        <w:rFonts w:hint="default"/>
        <w:lang w:eastAsia="en-US" w:bidi="ar-SA"/>
      </w:rPr>
    </w:lvl>
    <w:lvl w:ilvl="7" w:tplc="2C6EEBAA">
      <w:numFmt w:val="bullet"/>
      <w:lvlText w:val="•"/>
      <w:lvlJc w:val="left"/>
      <w:pPr>
        <w:ind w:left="8092" w:hanging="245"/>
      </w:pPr>
      <w:rPr>
        <w:rFonts w:hint="default"/>
        <w:lang w:eastAsia="en-US" w:bidi="ar-SA"/>
      </w:rPr>
    </w:lvl>
    <w:lvl w:ilvl="8" w:tplc="64188A2E">
      <w:numFmt w:val="bullet"/>
      <w:lvlText w:val="•"/>
      <w:lvlJc w:val="left"/>
      <w:pPr>
        <w:ind w:left="8985" w:hanging="245"/>
      </w:pPr>
      <w:rPr>
        <w:rFonts w:hint="default"/>
        <w:lang w:eastAsia="en-US" w:bidi="ar-SA"/>
      </w:rPr>
    </w:lvl>
  </w:abstractNum>
  <w:abstractNum w:abstractNumId="1">
    <w:nsid w:val="1F966ECF"/>
    <w:multiLevelType w:val="multilevel"/>
    <w:tmpl w:val="8FCCF10C"/>
    <w:lvl w:ilvl="0">
      <w:start w:val="1"/>
      <w:numFmt w:val="decimal"/>
      <w:lvlText w:val="%1."/>
      <w:lvlJc w:val="left"/>
      <w:pPr>
        <w:ind w:left="1803" w:hanging="240"/>
        <w:jc w:val="left"/>
      </w:pPr>
      <w:rPr>
        <w:rFonts w:ascii="Times New Roman" w:eastAsia="Times New Roman" w:hAnsi="Times New Roman" w:cs="Times New Roman" w:hint="default"/>
        <w:b w:val="0"/>
        <w:bCs w:val="0"/>
        <w:i w:val="0"/>
        <w:iCs w:val="0"/>
        <w:color w:val="171717"/>
        <w:spacing w:val="0"/>
        <w:w w:val="100"/>
        <w:sz w:val="24"/>
        <w:szCs w:val="24"/>
        <w:lang w:eastAsia="en-US" w:bidi="ar-SA"/>
      </w:rPr>
    </w:lvl>
    <w:lvl w:ilvl="1">
      <w:start w:val="1"/>
      <w:numFmt w:val="decimal"/>
      <w:lvlText w:val="%1.%2"/>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167" w:hanging="721"/>
      </w:pPr>
      <w:rPr>
        <w:rFonts w:hint="default"/>
        <w:lang w:eastAsia="en-US" w:bidi="ar-SA"/>
      </w:rPr>
    </w:lvl>
    <w:lvl w:ilvl="4">
      <w:numFmt w:val="bullet"/>
      <w:lvlText w:val="•"/>
      <w:lvlJc w:val="left"/>
      <w:pPr>
        <w:ind w:left="5110" w:hanging="721"/>
      </w:pPr>
      <w:rPr>
        <w:rFonts w:hint="default"/>
        <w:lang w:eastAsia="en-US" w:bidi="ar-SA"/>
      </w:rPr>
    </w:lvl>
    <w:lvl w:ilvl="5">
      <w:numFmt w:val="bullet"/>
      <w:lvlText w:val="•"/>
      <w:lvlJc w:val="left"/>
      <w:pPr>
        <w:ind w:left="6054" w:hanging="721"/>
      </w:pPr>
      <w:rPr>
        <w:rFonts w:hint="default"/>
        <w:lang w:eastAsia="en-US" w:bidi="ar-SA"/>
      </w:rPr>
    </w:lvl>
    <w:lvl w:ilvl="6">
      <w:numFmt w:val="bullet"/>
      <w:lvlText w:val="•"/>
      <w:lvlJc w:val="left"/>
      <w:pPr>
        <w:ind w:left="6997" w:hanging="721"/>
      </w:pPr>
      <w:rPr>
        <w:rFonts w:hint="default"/>
        <w:lang w:eastAsia="en-US" w:bidi="ar-SA"/>
      </w:rPr>
    </w:lvl>
    <w:lvl w:ilvl="7">
      <w:numFmt w:val="bullet"/>
      <w:lvlText w:val="•"/>
      <w:lvlJc w:val="left"/>
      <w:pPr>
        <w:ind w:left="7941" w:hanging="721"/>
      </w:pPr>
      <w:rPr>
        <w:rFonts w:hint="default"/>
        <w:lang w:eastAsia="en-US" w:bidi="ar-SA"/>
      </w:rPr>
    </w:lvl>
    <w:lvl w:ilvl="8">
      <w:numFmt w:val="bullet"/>
      <w:lvlText w:val="•"/>
      <w:lvlJc w:val="left"/>
      <w:pPr>
        <w:ind w:left="8884" w:hanging="721"/>
      </w:pPr>
      <w:rPr>
        <w:rFonts w:hint="default"/>
        <w:lang w:eastAsia="en-US" w:bidi="ar-SA"/>
      </w:rPr>
    </w:lvl>
  </w:abstractNum>
  <w:abstractNum w:abstractNumId="2">
    <w:nsid w:val="2F3704D9"/>
    <w:multiLevelType w:val="hybridMultilevel"/>
    <w:tmpl w:val="61F0A81E"/>
    <w:lvl w:ilvl="0" w:tplc="FD1EF5B8">
      <w:start w:val="1"/>
      <w:numFmt w:val="decimal"/>
      <w:lvlText w:val="%1."/>
      <w:lvlJc w:val="left"/>
      <w:pPr>
        <w:ind w:left="1848" w:hanging="390"/>
        <w:jc w:val="left"/>
      </w:pPr>
      <w:rPr>
        <w:rFonts w:ascii="Times New Roman" w:eastAsia="Times New Roman" w:hAnsi="Times New Roman" w:cs="Times New Roman" w:hint="default"/>
        <w:b w:val="0"/>
        <w:bCs w:val="0"/>
        <w:i w:val="0"/>
        <w:iCs w:val="0"/>
        <w:color w:val="171717"/>
        <w:spacing w:val="0"/>
        <w:w w:val="100"/>
        <w:sz w:val="24"/>
        <w:szCs w:val="24"/>
        <w:lang w:eastAsia="en-US" w:bidi="ar-SA"/>
      </w:rPr>
    </w:lvl>
    <w:lvl w:ilvl="1" w:tplc="3EA0F0C0">
      <w:numFmt w:val="bullet"/>
      <w:lvlText w:val="•"/>
      <w:lvlJc w:val="left"/>
      <w:pPr>
        <w:ind w:left="2733" w:hanging="390"/>
      </w:pPr>
      <w:rPr>
        <w:rFonts w:hint="default"/>
        <w:lang w:eastAsia="en-US" w:bidi="ar-SA"/>
      </w:rPr>
    </w:lvl>
    <w:lvl w:ilvl="2" w:tplc="9014DFAC">
      <w:numFmt w:val="bullet"/>
      <w:lvlText w:val="•"/>
      <w:lvlJc w:val="left"/>
      <w:pPr>
        <w:ind w:left="3626" w:hanging="390"/>
      </w:pPr>
      <w:rPr>
        <w:rFonts w:hint="default"/>
        <w:lang w:eastAsia="en-US" w:bidi="ar-SA"/>
      </w:rPr>
    </w:lvl>
    <w:lvl w:ilvl="3" w:tplc="7F1E21F6">
      <w:numFmt w:val="bullet"/>
      <w:lvlText w:val="•"/>
      <w:lvlJc w:val="left"/>
      <w:pPr>
        <w:ind w:left="4519" w:hanging="390"/>
      </w:pPr>
      <w:rPr>
        <w:rFonts w:hint="default"/>
        <w:lang w:eastAsia="en-US" w:bidi="ar-SA"/>
      </w:rPr>
    </w:lvl>
    <w:lvl w:ilvl="4" w:tplc="313C1DE8">
      <w:numFmt w:val="bullet"/>
      <w:lvlText w:val="•"/>
      <w:lvlJc w:val="left"/>
      <w:pPr>
        <w:ind w:left="5412" w:hanging="390"/>
      </w:pPr>
      <w:rPr>
        <w:rFonts w:hint="default"/>
        <w:lang w:eastAsia="en-US" w:bidi="ar-SA"/>
      </w:rPr>
    </w:lvl>
    <w:lvl w:ilvl="5" w:tplc="976696E8">
      <w:numFmt w:val="bullet"/>
      <w:lvlText w:val="•"/>
      <w:lvlJc w:val="left"/>
      <w:pPr>
        <w:ind w:left="6306" w:hanging="390"/>
      </w:pPr>
      <w:rPr>
        <w:rFonts w:hint="default"/>
        <w:lang w:eastAsia="en-US" w:bidi="ar-SA"/>
      </w:rPr>
    </w:lvl>
    <w:lvl w:ilvl="6" w:tplc="CE646F1C">
      <w:numFmt w:val="bullet"/>
      <w:lvlText w:val="•"/>
      <w:lvlJc w:val="left"/>
      <w:pPr>
        <w:ind w:left="7199" w:hanging="390"/>
      </w:pPr>
      <w:rPr>
        <w:rFonts w:hint="default"/>
        <w:lang w:eastAsia="en-US" w:bidi="ar-SA"/>
      </w:rPr>
    </w:lvl>
    <w:lvl w:ilvl="7" w:tplc="DD72217E">
      <w:numFmt w:val="bullet"/>
      <w:lvlText w:val="•"/>
      <w:lvlJc w:val="left"/>
      <w:pPr>
        <w:ind w:left="8092" w:hanging="390"/>
      </w:pPr>
      <w:rPr>
        <w:rFonts w:hint="default"/>
        <w:lang w:eastAsia="en-US" w:bidi="ar-SA"/>
      </w:rPr>
    </w:lvl>
    <w:lvl w:ilvl="8" w:tplc="2CE25BF6">
      <w:numFmt w:val="bullet"/>
      <w:lvlText w:val="•"/>
      <w:lvlJc w:val="left"/>
      <w:pPr>
        <w:ind w:left="8985" w:hanging="390"/>
      </w:pPr>
      <w:rPr>
        <w:rFonts w:hint="default"/>
        <w:lang w:eastAsia="en-US" w:bidi="ar-SA"/>
      </w:rPr>
    </w:lvl>
  </w:abstractNum>
  <w:abstractNum w:abstractNumId="3">
    <w:nsid w:val="34B70509"/>
    <w:multiLevelType w:val="hybridMultilevel"/>
    <w:tmpl w:val="D758E01C"/>
    <w:lvl w:ilvl="0" w:tplc="20B66A28">
      <w:start w:val="1"/>
      <w:numFmt w:val="decimal"/>
      <w:lvlText w:val="%1."/>
      <w:lvlJc w:val="left"/>
      <w:pPr>
        <w:ind w:left="1848" w:hanging="290"/>
        <w:jc w:val="left"/>
      </w:pPr>
      <w:rPr>
        <w:rFonts w:ascii="Times New Roman" w:eastAsia="Times New Roman" w:hAnsi="Times New Roman" w:cs="Times New Roman" w:hint="default"/>
        <w:b w:val="0"/>
        <w:bCs w:val="0"/>
        <w:i w:val="0"/>
        <w:iCs w:val="0"/>
        <w:color w:val="171717"/>
        <w:spacing w:val="0"/>
        <w:w w:val="100"/>
        <w:sz w:val="24"/>
        <w:szCs w:val="24"/>
        <w:lang w:eastAsia="en-US" w:bidi="ar-SA"/>
      </w:rPr>
    </w:lvl>
    <w:lvl w:ilvl="1" w:tplc="E41CB3FC">
      <w:numFmt w:val="bullet"/>
      <w:lvlText w:val="•"/>
      <w:lvlJc w:val="left"/>
      <w:pPr>
        <w:ind w:left="2733" w:hanging="290"/>
      </w:pPr>
      <w:rPr>
        <w:rFonts w:hint="default"/>
        <w:lang w:eastAsia="en-US" w:bidi="ar-SA"/>
      </w:rPr>
    </w:lvl>
    <w:lvl w:ilvl="2" w:tplc="4F5E3258">
      <w:numFmt w:val="bullet"/>
      <w:lvlText w:val="•"/>
      <w:lvlJc w:val="left"/>
      <w:pPr>
        <w:ind w:left="3626" w:hanging="290"/>
      </w:pPr>
      <w:rPr>
        <w:rFonts w:hint="default"/>
        <w:lang w:eastAsia="en-US" w:bidi="ar-SA"/>
      </w:rPr>
    </w:lvl>
    <w:lvl w:ilvl="3" w:tplc="E3467F6E">
      <w:numFmt w:val="bullet"/>
      <w:lvlText w:val="•"/>
      <w:lvlJc w:val="left"/>
      <w:pPr>
        <w:ind w:left="4519" w:hanging="290"/>
      </w:pPr>
      <w:rPr>
        <w:rFonts w:hint="default"/>
        <w:lang w:eastAsia="en-US" w:bidi="ar-SA"/>
      </w:rPr>
    </w:lvl>
    <w:lvl w:ilvl="4" w:tplc="3CD8AE42">
      <w:numFmt w:val="bullet"/>
      <w:lvlText w:val="•"/>
      <w:lvlJc w:val="left"/>
      <w:pPr>
        <w:ind w:left="5412" w:hanging="290"/>
      </w:pPr>
      <w:rPr>
        <w:rFonts w:hint="default"/>
        <w:lang w:eastAsia="en-US" w:bidi="ar-SA"/>
      </w:rPr>
    </w:lvl>
    <w:lvl w:ilvl="5" w:tplc="891C5FB6">
      <w:numFmt w:val="bullet"/>
      <w:lvlText w:val="•"/>
      <w:lvlJc w:val="left"/>
      <w:pPr>
        <w:ind w:left="6306" w:hanging="290"/>
      </w:pPr>
      <w:rPr>
        <w:rFonts w:hint="default"/>
        <w:lang w:eastAsia="en-US" w:bidi="ar-SA"/>
      </w:rPr>
    </w:lvl>
    <w:lvl w:ilvl="6" w:tplc="22B24958">
      <w:numFmt w:val="bullet"/>
      <w:lvlText w:val="•"/>
      <w:lvlJc w:val="left"/>
      <w:pPr>
        <w:ind w:left="7199" w:hanging="290"/>
      </w:pPr>
      <w:rPr>
        <w:rFonts w:hint="default"/>
        <w:lang w:eastAsia="en-US" w:bidi="ar-SA"/>
      </w:rPr>
    </w:lvl>
    <w:lvl w:ilvl="7" w:tplc="3E5006DC">
      <w:numFmt w:val="bullet"/>
      <w:lvlText w:val="•"/>
      <w:lvlJc w:val="left"/>
      <w:pPr>
        <w:ind w:left="8092" w:hanging="290"/>
      </w:pPr>
      <w:rPr>
        <w:rFonts w:hint="default"/>
        <w:lang w:eastAsia="en-US" w:bidi="ar-SA"/>
      </w:rPr>
    </w:lvl>
    <w:lvl w:ilvl="8" w:tplc="8CBA5AAE">
      <w:numFmt w:val="bullet"/>
      <w:lvlText w:val="•"/>
      <w:lvlJc w:val="left"/>
      <w:pPr>
        <w:ind w:left="8985" w:hanging="290"/>
      </w:pPr>
      <w:rPr>
        <w:rFonts w:hint="default"/>
        <w:lang w:eastAsia="en-US" w:bidi="ar-SA"/>
      </w:rPr>
    </w:lvl>
  </w:abstractNum>
  <w:abstractNum w:abstractNumId="4">
    <w:nsid w:val="420B5B52"/>
    <w:multiLevelType w:val="multilevel"/>
    <w:tmpl w:val="781E8D18"/>
    <w:lvl w:ilvl="0">
      <w:start w:val="1"/>
      <w:numFmt w:val="decimal"/>
      <w:lvlText w:val="%1"/>
      <w:lvlJc w:val="left"/>
      <w:pPr>
        <w:ind w:left="2273" w:hanging="711"/>
        <w:jc w:val="left"/>
      </w:pPr>
      <w:rPr>
        <w:rFonts w:hint="default"/>
        <w:lang w:eastAsia="en-US" w:bidi="ar-SA"/>
      </w:rPr>
    </w:lvl>
    <w:lvl w:ilvl="1">
      <w:start w:val="1"/>
      <w:numFmt w:val="decimal"/>
      <w:lvlText w:val="%1.%2"/>
      <w:lvlJc w:val="left"/>
      <w:pPr>
        <w:ind w:left="2273" w:hanging="711"/>
        <w:jc w:val="left"/>
      </w:pPr>
      <w:rPr>
        <w:rFonts w:ascii="Times New Roman" w:eastAsia="Times New Roman" w:hAnsi="Times New Roman" w:cs="Times New Roman" w:hint="default"/>
        <w:b/>
        <w:bCs/>
        <w:i w:val="0"/>
        <w:iCs w:val="0"/>
        <w:color w:val="171717"/>
        <w:spacing w:val="0"/>
        <w:w w:val="100"/>
        <w:sz w:val="24"/>
        <w:szCs w:val="24"/>
        <w:lang w:eastAsia="en-US" w:bidi="ar-SA"/>
      </w:rPr>
    </w:lvl>
    <w:lvl w:ilvl="2">
      <w:numFmt w:val="bullet"/>
      <w:lvlText w:val="•"/>
      <w:lvlJc w:val="left"/>
      <w:pPr>
        <w:ind w:left="3978" w:hanging="711"/>
      </w:pPr>
      <w:rPr>
        <w:rFonts w:hint="default"/>
        <w:lang w:eastAsia="en-US" w:bidi="ar-SA"/>
      </w:rPr>
    </w:lvl>
    <w:lvl w:ilvl="3">
      <w:numFmt w:val="bullet"/>
      <w:lvlText w:val="•"/>
      <w:lvlJc w:val="left"/>
      <w:pPr>
        <w:ind w:left="4827" w:hanging="711"/>
      </w:pPr>
      <w:rPr>
        <w:rFonts w:hint="default"/>
        <w:lang w:eastAsia="en-US" w:bidi="ar-SA"/>
      </w:rPr>
    </w:lvl>
    <w:lvl w:ilvl="4">
      <w:numFmt w:val="bullet"/>
      <w:lvlText w:val="•"/>
      <w:lvlJc w:val="left"/>
      <w:pPr>
        <w:ind w:left="5676" w:hanging="711"/>
      </w:pPr>
      <w:rPr>
        <w:rFonts w:hint="default"/>
        <w:lang w:eastAsia="en-US" w:bidi="ar-SA"/>
      </w:rPr>
    </w:lvl>
    <w:lvl w:ilvl="5">
      <w:numFmt w:val="bullet"/>
      <w:lvlText w:val="•"/>
      <w:lvlJc w:val="left"/>
      <w:pPr>
        <w:ind w:left="6526" w:hanging="711"/>
      </w:pPr>
      <w:rPr>
        <w:rFonts w:hint="default"/>
        <w:lang w:eastAsia="en-US" w:bidi="ar-SA"/>
      </w:rPr>
    </w:lvl>
    <w:lvl w:ilvl="6">
      <w:numFmt w:val="bullet"/>
      <w:lvlText w:val="•"/>
      <w:lvlJc w:val="left"/>
      <w:pPr>
        <w:ind w:left="7375" w:hanging="711"/>
      </w:pPr>
      <w:rPr>
        <w:rFonts w:hint="default"/>
        <w:lang w:eastAsia="en-US" w:bidi="ar-SA"/>
      </w:rPr>
    </w:lvl>
    <w:lvl w:ilvl="7">
      <w:numFmt w:val="bullet"/>
      <w:lvlText w:val="•"/>
      <w:lvlJc w:val="left"/>
      <w:pPr>
        <w:ind w:left="8224" w:hanging="711"/>
      </w:pPr>
      <w:rPr>
        <w:rFonts w:hint="default"/>
        <w:lang w:eastAsia="en-US" w:bidi="ar-SA"/>
      </w:rPr>
    </w:lvl>
    <w:lvl w:ilvl="8">
      <w:numFmt w:val="bullet"/>
      <w:lvlText w:val="•"/>
      <w:lvlJc w:val="left"/>
      <w:pPr>
        <w:ind w:left="9073" w:hanging="711"/>
      </w:pPr>
      <w:rPr>
        <w:rFonts w:hint="default"/>
        <w:lang w:eastAsia="en-US" w:bidi="ar-SA"/>
      </w:rPr>
    </w:lvl>
  </w:abstractNum>
  <w:abstractNum w:abstractNumId="5">
    <w:nsid w:val="498075ED"/>
    <w:multiLevelType w:val="hybridMultilevel"/>
    <w:tmpl w:val="B7E099EE"/>
    <w:lvl w:ilvl="0" w:tplc="E3BC406A">
      <w:start w:val="1"/>
      <w:numFmt w:val="lowerLetter"/>
      <w:lvlText w:val="%1."/>
      <w:lvlJc w:val="left"/>
      <w:pPr>
        <w:ind w:left="2283" w:hanging="436"/>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A04CF540">
      <w:numFmt w:val="bullet"/>
      <w:lvlText w:val="•"/>
      <w:lvlJc w:val="left"/>
      <w:pPr>
        <w:ind w:left="3129" w:hanging="436"/>
      </w:pPr>
      <w:rPr>
        <w:rFonts w:hint="default"/>
        <w:lang w:eastAsia="en-US" w:bidi="ar-SA"/>
      </w:rPr>
    </w:lvl>
    <w:lvl w:ilvl="2" w:tplc="57B4F792">
      <w:numFmt w:val="bullet"/>
      <w:lvlText w:val="•"/>
      <w:lvlJc w:val="left"/>
      <w:pPr>
        <w:ind w:left="3978" w:hanging="436"/>
      </w:pPr>
      <w:rPr>
        <w:rFonts w:hint="default"/>
        <w:lang w:eastAsia="en-US" w:bidi="ar-SA"/>
      </w:rPr>
    </w:lvl>
    <w:lvl w:ilvl="3" w:tplc="6202609A">
      <w:numFmt w:val="bullet"/>
      <w:lvlText w:val="•"/>
      <w:lvlJc w:val="left"/>
      <w:pPr>
        <w:ind w:left="4827" w:hanging="436"/>
      </w:pPr>
      <w:rPr>
        <w:rFonts w:hint="default"/>
        <w:lang w:eastAsia="en-US" w:bidi="ar-SA"/>
      </w:rPr>
    </w:lvl>
    <w:lvl w:ilvl="4" w:tplc="77881484">
      <w:numFmt w:val="bullet"/>
      <w:lvlText w:val="•"/>
      <w:lvlJc w:val="left"/>
      <w:pPr>
        <w:ind w:left="5676" w:hanging="436"/>
      </w:pPr>
      <w:rPr>
        <w:rFonts w:hint="default"/>
        <w:lang w:eastAsia="en-US" w:bidi="ar-SA"/>
      </w:rPr>
    </w:lvl>
    <w:lvl w:ilvl="5" w:tplc="5B7ACF20">
      <w:numFmt w:val="bullet"/>
      <w:lvlText w:val="•"/>
      <w:lvlJc w:val="left"/>
      <w:pPr>
        <w:ind w:left="6526" w:hanging="436"/>
      </w:pPr>
      <w:rPr>
        <w:rFonts w:hint="default"/>
        <w:lang w:eastAsia="en-US" w:bidi="ar-SA"/>
      </w:rPr>
    </w:lvl>
    <w:lvl w:ilvl="6" w:tplc="8ABA6272">
      <w:numFmt w:val="bullet"/>
      <w:lvlText w:val="•"/>
      <w:lvlJc w:val="left"/>
      <w:pPr>
        <w:ind w:left="7375" w:hanging="436"/>
      </w:pPr>
      <w:rPr>
        <w:rFonts w:hint="default"/>
        <w:lang w:eastAsia="en-US" w:bidi="ar-SA"/>
      </w:rPr>
    </w:lvl>
    <w:lvl w:ilvl="7" w:tplc="33B4CBF0">
      <w:numFmt w:val="bullet"/>
      <w:lvlText w:val="•"/>
      <w:lvlJc w:val="left"/>
      <w:pPr>
        <w:ind w:left="8224" w:hanging="436"/>
      </w:pPr>
      <w:rPr>
        <w:rFonts w:hint="default"/>
        <w:lang w:eastAsia="en-US" w:bidi="ar-SA"/>
      </w:rPr>
    </w:lvl>
    <w:lvl w:ilvl="8" w:tplc="4BBE1CCC">
      <w:numFmt w:val="bullet"/>
      <w:lvlText w:val="•"/>
      <w:lvlJc w:val="left"/>
      <w:pPr>
        <w:ind w:left="9073" w:hanging="436"/>
      </w:pPr>
      <w:rPr>
        <w:rFonts w:hint="default"/>
        <w:lang w:eastAsia="en-US" w:bidi="ar-SA"/>
      </w:rPr>
    </w:lvl>
  </w:abstractNum>
  <w:num w:numId="1">
    <w:abstractNumId w:val="5"/>
  </w:num>
  <w:num w:numId="2">
    <w:abstractNumId w:val="1"/>
  </w:num>
  <w:num w:numId="3">
    <w:abstractNumId w:val="2"/>
  </w:num>
  <w:num w:numId="4">
    <w:abstractNumId w:val="3"/>
  </w:num>
  <w:num w:numId="5">
    <w:abstractNumId w:val="0"/>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ww/OCvxiRkTZMOogoYFeqmFSeTY=" w:salt="vdm/xOvxIfh3inOcYLYd/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5160F"/>
    <w:rsid w:val="00381836"/>
    <w:rsid w:val="00454A8A"/>
    <w:rsid w:val="0047467E"/>
    <w:rsid w:val="006D1E0B"/>
    <w:rsid w:val="00F51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160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F5160F"/>
    <w:pPr>
      <w:ind w:left="1996"/>
      <w:jc w:val="center"/>
      <w:outlineLvl w:val="0"/>
    </w:pPr>
    <w:rPr>
      <w:b/>
      <w:bCs/>
      <w:sz w:val="24"/>
      <w:szCs w:val="24"/>
    </w:rPr>
  </w:style>
  <w:style w:type="paragraph" w:styleId="Heading2">
    <w:name w:val="heading 2"/>
    <w:basedOn w:val="Normal"/>
    <w:link w:val="Heading2Char"/>
    <w:uiPriority w:val="1"/>
    <w:qFormat/>
    <w:rsid w:val="00F5160F"/>
    <w:pPr>
      <w:ind w:left="22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60F"/>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F5160F"/>
    <w:rPr>
      <w:rFonts w:ascii="Times New Roman" w:eastAsia="Times New Roman" w:hAnsi="Times New Roman" w:cs="Times New Roman"/>
      <w:b/>
      <w:bCs/>
      <w:sz w:val="24"/>
      <w:szCs w:val="24"/>
      <w:lang/>
    </w:rPr>
  </w:style>
  <w:style w:type="paragraph" w:styleId="TOC1">
    <w:name w:val="toc 1"/>
    <w:basedOn w:val="Normal"/>
    <w:uiPriority w:val="1"/>
    <w:qFormat/>
    <w:rsid w:val="00F5160F"/>
    <w:pPr>
      <w:spacing w:before="139"/>
      <w:ind w:left="1563"/>
    </w:pPr>
    <w:rPr>
      <w:b/>
      <w:bCs/>
      <w:sz w:val="24"/>
      <w:szCs w:val="24"/>
    </w:rPr>
  </w:style>
  <w:style w:type="paragraph" w:styleId="TOC2">
    <w:name w:val="toc 2"/>
    <w:basedOn w:val="Normal"/>
    <w:uiPriority w:val="1"/>
    <w:qFormat/>
    <w:rsid w:val="00F5160F"/>
    <w:pPr>
      <w:spacing w:before="139"/>
      <w:ind w:left="1563"/>
    </w:pPr>
    <w:rPr>
      <w:b/>
      <w:bCs/>
      <w:sz w:val="24"/>
      <w:szCs w:val="24"/>
    </w:rPr>
  </w:style>
  <w:style w:type="paragraph" w:styleId="TOC3">
    <w:name w:val="toc 3"/>
    <w:basedOn w:val="Normal"/>
    <w:uiPriority w:val="1"/>
    <w:qFormat/>
    <w:rsid w:val="00F5160F"/>
    <w:pPr>
      <w:spacing w:before="139"/>
      <w:ind w:left="2838" w:hanging="425"/>
    </w:pPr>
    <w:rPr>
      <w:sz w:val="24"/>
      <w:szCs w:val="24"/>
    </w:rPr>
  </w:style>
  <w:style w:type="paragraph" w:styleId="TOC4">
    <w:name w:val="toc 4"/>
    <w:basedOn w:val="Normal"/>
    <w:uiPriority w:val="1"/>
    <w:qFormat/>
    <w:rsid w:val="00F5160F"/>
    <w:pPr>
      <w:spacing w:before="139"/>
      <w:ind w:left="3548" w:hanging="710"/>
    </w:pPr>
    <w:rPr>
      <w:sz w:val="24"/>
      <w:szCs w:val="24"/>
    </w:rPr>
  </w:style>
  <w:style w:type="paragraph" w:styleId="TOC5">
    <w:name w:val="toc 5"/>
    <w:basedOn w:val="Normal"/>
    <w:uiPriority w:val="1"/>
    <w:qFormat/>
    <w:rsid w:val="00F5160F"/>
    <w:pPr>
      <w:spacing w:before="139"/>
      <w:ind w:left="4129" w:hanging="720"/>
    </w:pPr>
    <w:rPr>
      <w:sz w:val="24"/>
      <w:szCs w:val="24"/>
    </w:rPr>
  </w:style>
  <w:style w:type="paragraph" w:styleId="TOC6">
    <w:name w:val="toc 6"/>
    <w:basedOn w:val="Normal"/>
    <w:uiPriority w:val="1"/>
    <w:qFormat/>
    <w:rsid w:val="00F5160F"/>
    <w:pPr>
      <w:spacing w:before="139"/>
      <w:ind w:left="4159" w:hanging="720"/>
    </w:pPr>
    <w:rPr>
      <w:sz w:val="24"/>
      <w:szCs w:val="24"/>
    </w:rPr>
  </w:style>
  <w:style w:type="paragraph" w:styleId="TOC7">
    <w:name w:val="toc 7"/>
    <w:basedOn w:val="Normal"/>
    <w:uiPriority w:val="1"/>
    <w:qFormat/>
    <w:rsid w:val="00F5160F"/>
    <w:pPr>
      <w:spacing w:before="139"/>
      <w:ind w:left="4129"/>
    </w:pPr>
    <w:rPr>
      <w:sz w:val="24"/>
      <w:szCs w:val="24"/>
    </w:rPr>
  </w:style>
  <w:style w:type="paragraph" w:styleId="BodyText">
    <w:name w:val="Body Text"/>
    <w:basedOn w:val="Normal"/>
    <w:link w:val="BodyTextChar"/>
    <w:uiPriority w:val="1"/>
    <w:qFormat/>
    <w:rsid w:val="00F5160F"/>
    <w:rPr>
      <w:sz w:val="24"/>
      <w:szCs w:val="24"/>
    </w:rPr>
  </w:style>
  <w:style w:type="character" w:customStyle="1" w:styleId="BodyTextChar">
    <w:name w:val="Body Text Char"/>
    <w:basedOn w:val="DefaultParagraphFont"/>
    <w:link w:val="BodyText"/>
    <w:uiPriority w:val="1"/>
    <w:rsid w:val="00F5160F"/>
    <w:rPr>
      <w:rFonts w:ascii="Times New Roman" w:eastAsia="Times New Roman" w:hAnsi="Times New Roman" w:cs="Times New Roman"/>
      <w:sz w:val="24"/>
      <w:szCs w:val="24"/>
      <w:lang/>
    </w:rPr>
  </w:style>
  <w:style w:type="paragraph" w:styleId="ListParagraph">
    <w:name w:val="List Paragraph"/>
    <w:basedOn w:val="Normal"/>
    <w:uiPriority w:val="1"/>
    <w:qFormat/>
    <w:rsid w:val="00F5160F"/>
    <w:pPr>
      <w:ind w:left="2283" w:hanging="720"/>
      <w:jc w:val="both"/>
    </w:pPr>
  </w:style>
  <w:style w:type="paragraph" w:customStyle="1" w:styleId="TableParagraph">
    <w:name w:val="Table Paragraph"/>
    <w:basedOn w:val="Normal"/>
    <w:uiPriority w:val="1"/>
    <w:qFormat/>
    <w:rsid w:val="00F5160F"/>
    <w:pPr>
      <w:spacing w:before="21" w:line="274" w:lineRule="exact"/>
      <w:jc w:val="center"/>
    </w:pPr>
  </w:style>
  <w:style w:type="paragraph" w:styleId="BalloonText">
    <w:name w:val="Balloon Text"/>
    <w:basedOn w:val="Normal"/>
    <w:link w:val="BalloonTextChar"/>
    <w:uiPriority w:val="99"/>
    <w:semiHidden/>
    <w:unhideWhenUsed/>
    <w:rsid w:val="00F5160F"/>
    <w:rPr>
      <w:rFonts w:ascii="Tahoma" w:hAnsi="Tahoma" w:cs="Tahoma"/>
      <w:sz w:val="16"/>
      <w:szCs w:val="16"/>
    </w:rPr>
  </w:style>
  <w:style w:type="character" w:customStyle="1" w:styleId="BalloonTextChar">
    <w:name w:val="Balloon Text Char"/>
    <w:basedOn w:val="DefaultParagraphFont"/>
    <w:link w:val="BalloonText"/>
    <w:uiPriority w:val="99"/>
    <w:semiHidden/>
    <w:rsid w:val="00F5160F"/>
    <w:rPr>
      <w:rFonts w:ascii="Tahoma" w:eastAsia="Times New Roman" w:hAnsi="Tahoma" w:cs="Tahoma"/>
      <w:sz w:val="16"/>
      <w:szCs w:val="16"/>
      <w:lang/>
    </w:rPr>
  </w:style>
  <w:style w:type="paragraph" w:styleId="Header">
    <w:name w:val="header"/>
    <w:basedOn w:val="Normal"/>
    <w:link w:val="HeaderChar"/>
    <w:uiPriority w:val="99"/>
    <w:semiHidden/>
    <w:unhideWhenUsed/>
    <w:rsid w:val="00454A8A"/>
    <w:pPr>
      <w:tabs>
        <w:tab w:val="center" w:pos="4680"/>
        <w:tab w:val="right" w:pos="9360"/>
      </w:tabs>
    </w:pPr>
  </w:style>
  <w:style w:type="character" w:customStyle="1" w:styleId="HeaderChar">
    <w:name w:val="Header Char"/>
    <w:basedOn w:val="DefaultParagraphFont"/>
    <w:link w:val="Header"/>
    <w:uiPriority w:val="99"/>
    <w:semiHidden/>
    <w:rsid w:val="00454A8A"/>
    <w:rPr>
      <w:rFonts w:ascii="Times New Roman" w:eastAsia="Times New Roman" w:hAnsi="Times New Roman" w:cs="Times New Roman"/>
      <w:lang/>
    </w:rPr>
  </w:style>
  <w:style w:type="paragraph" w:styleId="Footer">
    <w:name w:val="footer"/>
    <w:basedOn w:val="Normal"/>
    <w:link w:val="FooterChar"/>
    <w:uiPriority w:val="99"/>
    <w:semiHidden/>
    <w:unhideWhenUsed/>
    <w:rsid w:val="00454A8A"/>
    <w:pPr>
      <w:tabs>
        <w:tab w:val="center" w:pos="4680"/>
        <w:tab w:val="right" w:pos="9360"/>
      </w:tabs>
    </w:pPr>
  </w:style>
  <w:style w:type="character" w:customStyle="1" w:styleId="FooterChar">
    <w:name w:val="Footer Char"/>
    <w:basedOn w:val="DefaultParagraphFont"/>
    <w:link w:val="Footer"/>
    <w:uiPriority w:val="99"/>
    <w:semiHidden/>
    <w:rsid w:val="00454A8A"/>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160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5160F"/>
    <w:pPr>
      <w:ind w:left="1996"/>
      <w:jc w:val="center"/>
      <w:outlineLvl w:val="0"/>
    </w:pPr>
    <w:rPr>
      <w:b/>
      <w:bCs/>
      <w:sz w:val="24"/>
      <w:szCs w:val="24"/>
    </w:rPr>
  </w:style>
  <w:style w:type="paragraph" w:styleId="Heading2">
    <w:name w:val="heading 2"/>
    <w:basedOn w:val="Normal"/>
    <w:link w:val="Heading2Char"/>
    <w:uiPriority w:val="1"/>
    <w:qFormat/>
    <w:rsid w:val="00F5160F"/>
    <w:pPr>
      <w:ind w:left="22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60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F5160F"/>
    <w:rPr>
      <w:rFonts w:ascii="Times New Roman" w:eastAsia="Times New Roman" w:hAnsi="Times New Roman" w:cs="Times New Roman"/>
      <w:b/>
      <w:bCs/>
      <w:sz w:val="24"/>
      <w:szCs w:val="24"/>
      <w:lang w:val="id"/>
    </w:rPr>
  </w:style>
  <w:style w:type="paragraph" w:styleId="TOC1">
    <w:name w:val="toc 1"/>
    <w:basedOn w:val="Normal"/>
    <w:uiPriority w:val="1"/>
    <w:qFormat/>
    <w:rsid w:val="00F5160F"/>
    <w:pPr>
      <w:spacing w:before="139"/>
      <w:ind w:left="1563"/>
    </w:pPr>
    <w:rPr>
      <w:b/>
      <w:bCs/>
      <w:sz w:val="24"/>
      <w:szCs w:val="24"/>
    </w:rPr>
  </w:style>
  <w:style w:type="paragraph" w:styleId="TOC2">
    <w:name w:val="toc 2"/>
    <w:basedOn w:val="Normal"/>
    <w:uiPriority w:val="1"/>
    <w:qFormat/>
    <w:rsid w:val="00F5160F"/>
    <w:pPr>
      <w:spacing w:before="139"/>
      <w:ind w:left="1563"/>
    </w:pPr>
    <w:rPr>
      <w:b/>
      <w:bCs/>
      <w:sz w:val="24"/>
      <w:szCs w:val="24"/>
    </w:rPr>
  </w:style>
  <w:style w:type="paragraph" w:styleId="TOC3">
    <w:name w:val="toc 3"/>
    <w:basedOn w:val="Normal"/>
    <w:uiPriority w:val="1"/>
    <w:qFormat/>
    <w:rsid w:val="00F5160F"/>
    <w:pPr>
      <w:spacing w:before="139"/>
      <w:ind w:left="2838" w:hanging="425"/>
    </w:pPr>
    <w:rPr>
      <w:sz w:val="24"/>
      <w:szCs w:val="24"/>
    </w:rPr>
  </w:style>
  <w:style w:type="paragraph" w:styleId="TOC4">
    <w:name w:val="toc 4"/>
    <w:basedOn w:val="Normal"/>
    <w:uiPriority w:val="1"/>
    <w:qFormat/>
    <w:rsid w:val="00F5160F"/>
    <w:pPr>
      <w:spacing w:before="139"/>
      <w:ind w:left="3548" w:hanging="710"/>
    </w:pPr>
    <w:rPr>
      <w:sz w:val="24"/>
      <w:szCs w:val="24"/>
    </w:rPr>
  </w:style>
  <w:style w:type="paragraph" w:styleId="TOC5">
    <w:name w:val="toc 5"/>
    <w:basedOn w:val="Normal"/>
    <w:uiPriority w:val="1"/>
    <w:qFormat/>
    <w:rsid w:val="00F5160F"/>
    <w:pPr>
      <w:spacing w:before="139"/>
      <w:ind w:left="4129" w:hanging="720"/>
    </w:pPr>
    <w:rPr>
      <w:sz w:val="24"/>
      <w:szCs w:val="24"/>
    </w:rPr>
  </w:style>
  <w:style w:type="paragraph" w:styleId="TOC6">
    <w:name w:val="toc 6"/>
    <w:basedOn w:val="Normal"/>
    <w:uiPriority w:val="1"/>
    <w:qFormat/>
    <w:rsid w:val="00F5160F"/>
    <w:pPr>
      <w:spacing w:before="139"/>
      <w:ind w:left="4159" w:hanging="720"/>
    </w:pPr>
    <w:rPr>
      <w:sz w:val="24"/>
      <w:szCs w:val="24"/>
    </w:rPr>
  </w:style>
  <w:style w:type="paragraph" w:styleId="TOC7">
    <w:name w:val="toc 7"/>
    <w:basedOn w:val="Normal"/>
    <w:uiPriority w:val="1"/>
    <w:qFormat/>
    <w:rsid w:val="00F5160F"/>
    <w:pPr>
      <w:spacing w:before="139"/>
      <w:ind w:left="4129"/>
    </w:pPr>
    <w:rPr>
      <w:sz w:val="24"/>
      <w:szCs w:val="24"/>
    </w:rPr>
  </w:style>
  <w:style w:type="paragraph" w:styleId="BodyText">
    <w:name w:val="Body Text"/>
    <w:basedOn w:val="Normal"/>
    <w:link w:val="BodyTextChar"/>
    <w:uiPriority w:val="1"/>
    <w:qFormat/>
    <w:rsid w:val="00F5160F"/>
    <w:rPr>
      <w:sz w:val="24"/>
      <w:szCs w:val="24"/>
    </w:rPr>
  </w:style>
  <w:style w:type="character" w:customStyle="1" w:styleId="BodyTextChar">
    <w:name w:val="Body Text Char"/>
    <w:basedOn w:val="DefaultParagraphFont"/>
    <w:link w:val="BodyText"/>
    <w:uiPriority w:val="1"/>
    <w:rsid w:val="00F5160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5160F"/>
    <w:pPr>
      <w:ind w:left="2283" w:hanging="720"/>
      <w:jc w:val="both"/>
    </w:pPr>
  </w:style>
  <w:style w:type="paragraph" w:customStyle="1" w:styleId="TableParagraph">
    <w:name w:val="Table Paragraph"/>
    <w:basedOn w:val="Normal"/>
    <w:uiPriority w:val="1"/>
    <w:qFormat/>
    <w:rsid w:val="00F5160F"/>
    <w:pPr>
      <w:spacing w:before="21" w:line="274" w:lineRule="exact"/>
      <w:jc w:val="center"/>
    </w:pPr>
  </w:style>
  <w:style w:type="paragraph" w:styleId="BalloonText">
    <w:name w:val="Balloon Text"/>
    <w:basedOn w:val="Normal"/>
    <w:link w:val="BalloonTextChar"/>
    <w:uiPriority w:val="99"/>
    <w:semiHidden/>
    <w:unhideWhenUsed/>
    <w:rsid w:val="00F5160F"/>
    <w:rPr>
      <w:rFonts w:ascii="Tahoma" w:hAnsi="Tahoma" w:cs="Tahoma"/>
      <w:sz w:val="16"/>
      <w:szCs w:val="16"/>
    </w:rPr>
  </w:style>
  <w:style w:type="character" w:customStyle="1" w:styleId="BalloonTextChar">
    <w:name w:val="Balloon Text Char"/>
    <w:basedOn w:val="DefaultParagraphFont"/>
    <w:link w:val="BalloonText"/>
    <w:uiPriority w:val="99"/>
    <w:semiHidden/>
    <w:rsid w:val="00F5160F"/>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2.xml"/><Relationship Id="rId50" Type="http://schemas.openxmlformats.org/officeDocument/2006/relationships/header" Target="header32.xml"/><Relationship Id="rId55" Type="http://schemas.openxmlformats.org/officeDocument/2006/relationships/footer" Target="footer14.xml"/><Relationship Id="rId63" Type="http://schemas.openxmlformats.org/officeDocument/2006/relationships/footer" Target="footer16.xml"/><Relationship Id="rId68" Type="http://schemas.openxmlformats.org/officeDocument/2006/relationships/header" Target="header45.xml"/><Relationship Id="rId7" Type="http://schemas.openxmlformats.org/officeDocument/2006/relationships/header" Target="header1.xm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61" Type="http://schemas.openxmlformats.org/officeDocument/2006/relationships/header" Target="header40.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eader" Target="header42.xml"/><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footer" Target="footer15.xml"/><Relationship Id="rId67" Type="http://schemas.openxmlformats.org/officeDocument/2006/relationships/footer" Target="footer17.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3070</Words>
  <Characters>17501</Characters>
  <Application>Microsoft Office Word</Application>
  <DocSecurity>0</DocSecurity>
  <Lines>145</Lines>
  <Paragraphs>41</Paragraphs>
  <ScaleCrop>false</ScaleCrop>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2025-01-10T09:11:00Z</dcterms:created>
  <dcterms:modified xsi:type="dcterms:W3CDTF">2025-01-10T09:11:00Z</dcterms:modified>
</cp:coreProperties>
</file>