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B9" w:rsidRDefault="001623B9" w:rsidP="001623B9">
      <w:pPr>
        <w:tabs>
          <w:tab w:val="left" w:pos="993"/>
          <w:tab w:val="left" w:pos="1418"/>
        </w:tabs>
        <w:spacing w:after="0" w:line="48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DAFTAR ISI</w:t>
      </w:r>
    </w:p>
    <w:p w:rsidR="001623B9" w:rsidRDefault="001623B9" w:rsidP="001623B9">
      <w:pPr>
        <w:tabs>
          <w:tab w:val="left" w:pos="993"/>
          <w:tab w:val="left" w:pos="1418"/>
        </w:tabs>
        <w:spacing w:after="0" w:line="480" w:lineRule="auto"/>
        <w:ind w:right="-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Halaman</w:t>
      </w:r>
      <w:proofErr w:type="spellEnd"/>
    </w:p>
    <w:p w:rsidR="001623B9" w:rsidRPr="0080328C" w:rsidRDefault="001623B9" w:rsidP="001623B9">
      <w:pPr>
        <w:tabs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28C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1623B9" w:rsidRPr="0080328C" w:rsidRDefault="001623B9" w:rsidP="001623B9">
      <w:pPr>
        <w:tabs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28C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1623B9" w:rsidRPr="0080328C" w:rsidRDefault="001623B9" w:rsidP="001623B9">
      <w:pPr>
        <w:tabs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28C">
        <w:rPr>
          <w:rFonts w:ascii="Times New Roman" w:hAnsi="Times New Roman" w:cs="Times New Roman"/>
          <w:b/>
          <w:sz w:val="24"/>
          <w:szCs w:val="24"/>
          <w:lang w:val="en-US"/>
        </w:rPr>
        <w:t>DAFTAR IS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 w:rsidRPr="0080328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End"/>
    </w:p>
    <w:p w:rsidR="001623B9" w:rsidRPr="0080328C" w:rsidRDefault="001623B9" w:rsidP="001623B9">
      <w:pPr>
        <w:tabs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28C"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</w:p>
    <w:p w:rsidR="001623B9" w:rsidRPr="0080328C" w:rsidRDefault="001623B9" w:rsidP="001623B9">
      <w:pPr>
        <w:tabs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 w:eastAsia="id-ID"/>
        </w:rPr>
      </w:pPr>
      <w:r w:rsidRPr="0080328C">
        <w:rPr>
          <w:rFonts w:ascii="Times New Roman" w:hAnsi="Times New Roman" w:cs="Times New Roman"/>
          <w:b/>
          <w:sz w:val="24"/>
          <w:szCs w:val="24"/>
          <w:lang w:val="en-US" w:eastAsia="id-ID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b/>
          <w:sz w:val="24"/>
          <w:szCs w:val="24"/>
          <w:lang w:val="en-US" w:eastAsia="id-ID"/>
        </w:rPr>
        <w:t>ix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28C">
        <w:rPr>
          <w:rFonts w:ascii="Times New Roman" w:hAnsi="Times New Roman" w:cs="Times New Roman"/>
          <w:b/>
          <w:sz w:val="24"/>
          <w:szCs w:val="24"/>
        </w:rPr>
        <w:t>BAB I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b/>
          <w:sz w:val="24"/>
          <w:szCs w:val="24"/>
        </w:rPr>
        <w:t>PENDAHULUAN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 xml:space="preserve">1.1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Latar Belakang Masalah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Identifikasi Masalah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Batasan Masalah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1623B9" w:rsidRPr="00FE5EC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 xml:space="preserve">1.5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0328C">
        <w:rPr>
          <w:rFonts w:ascii="Times New Roman" w:hAnsi="Times New Roman" w:cs="Times New Roman"/>
          <w:sz w:val="24"/>
          <w:szCs w:val="24"/>
        </w:rPr>
        <w:t xml:space="preserve">.6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 xml:space="preserve">1.7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Asumsi / Anggapan Dasar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1623B9" w:rsidRPr="005E3E14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80328C">
        <w:rPr>
          <w:rFonts w:ascii="Times New Roman" w:hAnsi="Times New Roman" w:cs="Times New Roman"/>
          <w:b/>
          <w:sz w:val="24"/>
          <w:szCs w:val="24"/>
          <w:lang w:eastAsia="id-ID"/>
        </w:rPr>
        <w:t>BAB II</w:t>
      </w:r>
      <w:r w:rsidRPr="0080328C">
        <w:rPr>
          <w:rFonts w:ascii="Times New Roman" w:hAnsi="Times New Roman" w:cs="Times New Roman"/>
          <w:b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b/>
          <w:sz w:val="24"/>
          <w:szCs w:val="24"/>
        </w:rPr>
        <w:t>TINJAUAN PUSTAKA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1623B9" w:rsidRPr="005E3E14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80328C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 xml:space="preserve">Kinerja </w:t>
      </w:r>
      <w:r>
        <w:rPr>
          <w:rFonts w:ascii="Times New Roman" w:hAnsi="Times New Roman" w:cs="Times New Roman"/>
          <w:sz w:val="24"/>
          <w:szCs w:val="24"/>
          <w:lang w:eastAsia="id-ID"/>
        </w:rPr>
        <w:t>Pegawai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>8</w:t>
      </w:r>
    </w:p>
    <w:p w:rsidR="001623B9" w:rsidRPr="005E3E14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eading1Char"/>
          <w:rFonts w:eastAsiaTheme="minorHAnsi"/>
          <w:color w:val="auto"/>
          <w:lang w:val="en-US"/>
        </w:rPr>
        <w:tab/>
      </w:r>
      <w:r>
        <w:rPr>
          <w:rStyle w:val="Heading1Char"/>
          <w:rFonts w:eastAsiaTheme="minorHAnsi"/>
          <w:color w:val="auto"/>
          <w:lang w:val="en-US"/>
        </w:rPr>
        <w:tab/>
      </w:r>
      <w:r w:rsidRPr="0080328C">
        <w:rPr>
          <w:rStyle w:val="Heading1Char"/>
          <w:rFonts w:eastAsiaTheme="minorHAnsi"/>
          <w:color w:val="auto"/>
        </w:rPr>
        <w:t>2.</w:t>
      </w:r>
      <w:r w:rsidRPr="0080328C">
        <w:rPr>
          <w:rStyle w:val="Heading1Char"/>
          <w:rFonts w:eastAsiaTheme="minorHAnsi"/>
          <w:color w:val="auto"/>
          <w:lang w:val="en-US"/>
        </w:rPr>
        <w:t>1</w:t>
      </w:r>
      <w:r w:rsidRPr="0080328C">
        <w:rPr>
          <w:rStyle w:val="Heading1Char"/>
          <w:rFonts w:eastAsiaTheme="minorHAnsi"/>
          <w:color w:val="auto"/>
        </w:rPr>
        <w:t>.1 Pengertian Kinerja Pegawai</w:t>
      </w:r>
      <w:r w:rsidRPr="008032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623B9" w:rsidRPr="005E3E14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bCs/>
          <w:sz w:val="24"/>
          <w:szCs w:val="24"/>
        </w:rPr>
        <w:t xml:space="preserve">2.1.2 </w:t>
      </w:r>
      <w:r w:rsidRPr="0080328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bCs/>
          <w:sz w:val="24"/>
          <w:szCs w:val="24"/>
        </w:rPr>
        <w:t>Aspek-aspek Kinerja Pegawai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1623B9" w:rsidRPr="005E3E14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bCs/>
          <w:sz w:val="24"/>
          <w:szCs w:val="24"/>
        </w:rPr>
        <w:t>2.1.3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bCs/>
          <w:sz w:val="24"/>
          <w:szCs w:val="24"/>
        </w:rPr>
        <w:t>Faktor-faktor yang Mempengaruhi Kinerja Pegawai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10</w:t>
      </w:r>
    </w:p>
    <w:p w:rsidR="001623B9" w:rsidRPr="005E3E14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2.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03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Sarana dan Prasarana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623B9" w:rsidRPr="005E3E14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2.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0328C">
        <w:rPr>
          <w:rFonts w:ascii="Times New Roman" w:hAnsi="Times New Roman" w:cs="Times New Roman"/>
          <w:sz w:val="24"/>
          <w:szCs w:val="24"/>
        </w:rPr>
        <w:t>.1 Pengertian Sarana dan  Prasarana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623B9" w:rsidRPr="005E3E14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2.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0328C">
        <w:rPr>
          <w:rFonts w:ascii="Times New Roman" w:hAnsi="Times New Roman" w:cs="Times New Roman"/>
          <w:sz w:val="24"/>
          <w:szCs w:val="24"/>
        </w:rPr>
        <w:t xml:space="preserve">.2 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Fungsi Sarana dan Prasarana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623B9" w:rsidRPr="005E3E14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2.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0328C">
        <w:rPr>
          <w:rFonts w:ascii="Times New Roman" w:hAnsi="Times New Roman" w:cs="Times New Roman"/>
          <w:sz w:val="24"/>
          <w:szCs w:val="24"/>
        </w:rPr>
        <w:t xml:space="preserve">.3 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Perbedaan Sarana dan Prasarana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623B9" w:rsidRPr="005E3E14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2.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0328C">
        <w:rPr>
          <w:rFonts w:ascii="Times New Roman" w:hAnsi="Times New Roman" w:cs="Times New Roman"/>
          <w:sz w:val="24"/>
          <w:szCs w:val="24"/>
        </w:rPr>
        <w:t xml:space="preserve">.4 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Jenis-jenis Sarana dan Prasarana Kantor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623B9" w:rsidRPr="005E3E14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198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>2.2.5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>Pentingnya Perencanaan dan Tujuan Perencanaan Sarana dan Prasarana Kantor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1</w:t>
      </w:r>
      <w:r>
        <w:rPr>
          <w:rFonts w:ascii="Times New Roman" w:hAnsi="Times New Roman" w:cs="Times New Roman"/>
          <w:sz w:val="24"/>
          <w:szCs w:val="24"/>
          <w:lang w:eastAsia="id-ID"/>
        </w:rPr>
        <w:t>8</w:t>
      </w:r>
    </w:p>
    <w:p w:rsidR="001623B9" w:rsidRPr="005E3E14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Style w:val="Heading1Char"/>
          <w:rFonts w:eastAsiaTheme="minorHAnsi"/>
          <w:color w:val="auto"/>
        </w:rPr>
      </w:pPr>
      <w:r>
        <w:rPr>
          <w:rStyle w:val="Heading1Char"/>
          <w:rFonts w:eastAsiaTheme="minorHAnsi"/>
          <w:color w:val="auto"/>
          <w:lang w:val="en-US"/>
        </w:rPr>
        <w:tab/>
      </w:r>
      <w:r>
        <w:rPr>
          <w:rStyle w:val="Heading1Char"/>
          <w:rFonts w:eastAsiaTheme="minorHAnsi"/>
          <w:color w:val="auto"/>
          <w:lang w:val="en-US"/>
        </w:rPr>
        <w:tab/>
      </w:r>
      <w:r w:rsidRPr="0080328C">
        <w:rPr>
          <w:rStyle w:val="Heading1Char"/>
          <w:rFonts w:eastAsiaTheme="minorHAnsi"/>
          <w:color w:val="auto"/>
        </w:rPr>
        <w:t>2.2.6</w:t>
      </w:r>
      <w:r w:rsidRPr="0080328C">
        <w:rPr>
          <w:rStyle w:val="Heading1Char"/>
          <w:rFonts w:eastAsiaTheme="minorHAnsi"/>
          <w:color w:val="auto"/>
          <w:lang w:val="en-US"/>
        </w:rPr>
        <w:tab/>
      </w:r>
      <w:r w:rsidRPr="0080328C">
        <w:rPr>
          <w:rStyle w:val="Heading1Char"/>
          <w:rFonts w:eastAsiaTheme="minorHAnsi"/>
          <w:color w:val="auto"/>
        </w:rPr>
        <w:t>Pengert</w:t>
      </w:r>
      <w:r>
        <w:rPr>
          <w:rStyle w:val="Heading1Char"/>
          <w:rFonts w:eastAsiaTheme="minorHAnsi"/>
          <w:color w:val="auto"/>
        </w:rPr>
        <w:t>ian Manajemen</w:t>
      </w:r>
      <w:r>
        <w:rPr>
          <w:rStyle w:val="Heading1Char"/>
          <w:rFonts w:eastAsiaTheme="minorHAnsi"/>
          <w:color w:val="auto"/>
          <w:lang w:val="en-US"/>
        </w:rPr>
        <w:tab/>
      </w:r>
      <w:r>
        <w:rPr>
          <w:rStyle w:val="Heading1Char"/>
          <w:rFonts w:eastAsiaTheme="minorHAnsi"/>
          <w:color w:val="auto"/>
          <w:lang w:val="en-US"/>
        </w:rPr>
        <w:tab/>
      </w:r>
      <w:r>
        <w:rPr>
          <w:rStyle w:val="Heading1Char"/>
          <w:rFonts w:eastAsiaTheme="minorHAnsi"/>
          <w:color w:val="auto"/>
        </w:rPr>
        <w:t>20</w:t>
      </w:r>
    </w:p>
    <w:p w:rsidR="001623B9" w:rsidRPr="005E3E14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val="en-US" w:eastAsia="id-ID"/>
        </w:rPr>
        <w:t>2.</w:t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>2</w:t>
      </w:r>
      <w:r w:rsidRPr="0080328C">
        <w:rPr>
          <w:rFonts w:ascii="Times New Roman" w:hAnsi="Times New Roman" w:cs="Times New Roman"/>
          <w:sz w:val="24"/>
          <w:szCs w:val="24"/>
          <w:lang w:val="en-US" w:eastAsia="id-ID"/>
        </w:rPr>
        <w:t>.</w:t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>7</w:t>
      </w:r>
      <w:r w:rsidRPr="0080328C"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>Fungsi Manajemen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2</w:t>
      </w:r>
      <w:r>
        <w:rPr>
          <w:rFonts w:ascii="Times New Roman" w:hAnsi="Times New Roman" w:cs="Times New Roman"/>
          <w:sz w:val="24"/>
          <w:szCs w:val="24"/>
          <w:lang w:eastAsia="id-ID"/>
        </w:rPr>
        <w:t>4</w:t>
      </w:r>
    </w:p>
    <w:p w:rsidR="001623B9" w:rsidRPr="005E3E14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 xml:space="preserve">2.2.8 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Tujuan Manajemen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623B9" w:rsidRPr="005E3E14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2.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0328C">
        <w:rPr>
          <w:rFonts w:ascii="Times New Roman" w:hAnsi="Times New Roman" w:cs="Times New Roman"/>
          <w:sz w:val="24"/>
          <w:szCs w:val="24"/>
        </w:rPr>
        <w:t>.9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 xml:space="preserve">Pengertian </w:t>
      </w:r>
      <w:r>
        <w:rPr>
          <w:rFonts w:ascii="Times New Roman" w:hAnsi="Times New Roman" w:cs="Times New Roman"/>
          <w:sz w:val="24"/>
          <w:szCs w:val="24"/>
        </w:rPr>
        <w:t>Manajemen Sarana dan Prasarana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2.2.10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28C">
        <w:rPr>
          <w:rFonts w:ascii="Times New Roman" w:hAnsi="Times New Roman" w:cs="Times New Roman"/>
          <w:sz w:val="24"/>
          <w:szCs w:val="24"/>
        </w:rPr>
        <w:t>Manfaat Manajemen Sarana dan P</w:t>
      </w:r>
      <w:r>
        <w:rPr>
          <w:rFonts w:ascii="Times New Roman" w:hAnsi="Times New Roman" w:cs="Times New Roman"/>
          <w:sz w:val="24"/>
          <w:szCs w:val="24"/>
        </w:rPr>
        <w:t>rasarana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31</w:t>
      </w:r>
    </w:p>
    <w:p w:rsidR="001623B9" w:rsidRPr="005E3E14" w:rsidRDefault="001623B9" w:rsidP="001623B9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0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2.3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Penelitian Terdahulu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623B9" w:rsidRPr="005E3E14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80328C">
        <w:rPr>
          <w:rFonts w:ascii="Times New Roman" w:hAnsi="Times New Roman" w:cs="Times New Roman"/>
          <w:sz w:val="24"/>
          <w:szCs w:val="24"/>
        </w:rPr>
        <w:t>4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Kerangka Berfikir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28C">
        <w:rPr>
          <w:rFonts w:ascii="Times New Roman" w:hAnsi="Times New Roman" w:cs="Times New Roman"/>
          <w:b/>
          <w:sz w:val="24"/>
          <w:szCs w:val="24"/>
        </w:rPr>
        <w:t>BAB III</w:t>
      </w:r>
      <w:r w:rsidRPr="008032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b/>
          <w:sz w:val="24"/>
          <w:szCs w:val="24"/>
        </w:rPr>
        <w:t>METODE PENELITIAN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37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Desain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37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 xml:space="preserve">3.2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Lokasi dan Waktu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3.2.1</w:t>
      </w:r>
      <w:r w:rsidRPr="0080328C">
        <w:rPr>
          <w:rFonts w:ascii="Times New Roman" w:hAnsi="Times New Roman" w:cs="Times New Roman"/>
          <w:sz w:val="24"/>
          <w:szCs w:val="24"/>
        </w:rPr>
        <w:t xml:space="preserve"> 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Lokasi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>3.2.2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Waktu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 xml:space="preserve">3.3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Subjek dan Objek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3.3.1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Subjek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3.3.2</w:t>
      </w:r>
      <w:r w:rsidRPr="0080328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Objek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 xml:space="preserve">3.4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Jenis dan Sumber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>3.4.1</w:t>
      </w:r>
      <w:r w:rsidRPr="0080328C"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>Jenis Data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40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 xml:space="preserve">3.4.2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id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41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3.5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Teknik Pengumpulan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80328C">
        <w:rPr>
          <w:rFonts w:ascii="Times New Roman" w:hAnsi="Times New Roman" w:cs="Times New Roman"/>
          <w:sz w:val="24"/>
          <w:szCs w:val="24"/>
        </w:rPr>
        <w:t xml:space="preserve">3.6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 w:rsidRPr="0080328C">
        <w:rPr>
          <w:rFonts w:ascii="Times New Roman" w:hAnsi="Times New Roman" w:cs="Times New Roman"/>
          <w:b/>
          <w:sz w:val="24"/>
          <w:szCs w:val="24"/>
          <w:lang w:eastAsia="id-ID"/>
        </w:rPr>
        <w:t>BAB IV</w:t>
      </w:r>
      <w:r w:rsidRPr="0080328C">
        <w:rPr>
          <w:rFonts w:ascii="Times New Roman" w:hAnsi="Times New Roman" w:cs="Times New Roman"/>
          <w:b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b/>
          <w:sz w:val="24"/>
          <w:szCs w:val="24"/>
          <w:lang w:eastAsia="id-ID"/>
        </w:rPr>
        <w:t>HASIL PENELITIAN DAN PEMBAHASAN</w:t>
      </w:r>
      <w:r>
        <w:rPr>
          <w:rFonts w:ascii="Times New Roman" w:hAnsi="Times New Roman" w:cs="Times New Roman"/>
          <w:b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b/>
          <w:sz w:val="24"/>
          <w:szCs w:val="24"/>
          <w:lang w:val="en-US" w:eastAsia="id-ID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US" w:eastAsia="id-ID"/>
        </w:rPr>
        <w:t>7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 xml:space="preserve">4.1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>Hasil Penelitian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47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1985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 xml:space="preserve">4.1.1 </w:t>
      </w:r>
      <w:r w:rsidRPr="0080328C"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>Sejarah Ringkas Dinas Perkebunan Provinsi Sumatera Utara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47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1985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 xml:space="preserve">4.1.2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>Struktur Organisasi Dinas Perkebunan Provinsi Sumatera Utara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55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eastAsia="id-ID"/>
        </w:rPr>
        <w:t>4.1.3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>Tugas dan Fungsi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56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1985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>4.1.4 Bidang Pengolahan dan Pemasaran Dinas Per</w:t>
      </w:r>
      <w:r>
        <w:rPr>
          <w:rFonts w:ascii="Times New Roman" w:hAnsi="Times New Roman" w:cs="Times New Roman"/>
          <w:sz w:val="24"/>
          <w:szCs w:val="24"/>
          <w:lang w:eastAsia="id-ID"/>
        </w:rPr>
        <w:t>kebunan Provinsi Sumatera Utara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58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>4.1.5</w:t>
      </w:r>
      <w:r w:rsidRPr="0080328C"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>Gambaran Pegawai Bidang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Pengolahan dan Pemasaran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58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 xml:space="preserve">4.2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>Hasil dan Pembahasan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61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80328C">
        <w:rPr>
          <w:rFonts w:ascii="Times New Roman" w:hAnsi="Times New Roman" w:cs="Times New Roman"/>
          <w:sz w:val="24"/>
          <w:szCs w:val="24"/>
          <w:lang w:eastAsia="id-ID"/>
        </w:rPr>
        <w:t>4.2.1 Hasil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61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4.2.2 Pembahasan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69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28C">
        <w:rPr>
          <w:rFonts w:ascii="Times New Roman" w:hAnsi="Times New Roman" w:cs="Times New Roman"/>
          <w:b/>
          <w:sz w:val="24"/>
          <w:szCs w:val="24"/>
        </w:rPr>
        <w:t>BAB V</w:t>
      </w:r>
      <w:r w:rsidRPr="008032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b/>
          <w:sz w:val="24"/>
          <w:szCs w:val="24"/>
        </w:rPr>
        <w:t>KESIMPULAN DAN SARAN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73</w:t>
      </w:r>
    </w:p>
    <w:p w:rsidR="001623B9" w:rsidRPr="0080328C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 xml:space="preserve">5.1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73</w:t>
      </w:r>
    </w:p>
    <w:p w:rsidR="001623B9" w:rsidRPr="0080328C" w:rsidRDefault="001623B9" w:rsidP="001623B9">
      <w:pPr>
        <w:tabs>
          <w:tab w:val="left" w:pos="993"/>
          <w:tab w:val="left" w:pos="1418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328C">
        <w:rPr>
          <w:rFonts w:ascii="Times New Roman" w:hAnsi="Times New Roman" w:cs="Times New Roman"/>
          <w:sz w:val="24"/>
          <w:szCs w:val="24"/>
        </w:rPr>
        <w:t xml:space="preserve">5.2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73</w:t>
      </w:r>
    </w:p>
    <w:p w:rsidR="001623B9" w:rsidRDefault="001623B9" w:rsidP="001623B9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  <w:lang w:val="en-US" w:eastAsia="id-ID"/>
        </w:rPr>
      </w:pPr>
      <w:r w:rsidRPr="0080328C">
        <w:rPr>
          <w:rFonts w:ascii="Times New Roman" w:hAnsi="Times New Roman" w:cs="Times New Roman"/>
          <w:b/>
          <w:sz w:val="24"/>
          <w:szCs w:val="24"/>
          <w:lang w:eastAsia="id-ID"/>
        </w:rPr>
        <w:t>DAFTAR PUSTAKA</w:t>
      </w:r>
      <w:r>
        <w:rPr>
          <w:rFonts w:ascii="Times New Roman" w:hAnsi="Times New Roman" w:cs="Times New Roman"/>
          <w:b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 w:eastAsia="id-ID"/>
        </w:rPr>
        <w:tab/>
        <w:t>74</w:t>
      </w:r>
    </w:p>
    <w:p w:rsidR="001623B9" w:rsidRDefault="001623B9" w:rsidP="001623B9">
      <w:pPr>
        <w:tabs>
          <w:tab w:val="left" w:pos="993"/>
          <w:tab w:val="left" w:pos="1418"/>
          <w:tab w:val="left" w:pos="1985"/>
        </w:tabs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 w:eastAsia="id-ID"/>
        </w:rPr>
      </w:pPr>
    </w:p>
    <w:p w:rsidR="001623B9" w:rsidRDefault="001623B9" w:rsidP="001623B9">
      <w:pPr>
        <w:tabs>
          <w:tab w:val="left" w:pos="993"/>
          <w:tab w:val="left" w:pos="1418"/>
          <w:tab w:val="left" w:pos="1985"/>
        </w:tabs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 w:eastAsia="id-ID"/>
        </w:rPr>
      </w:pPr>
    </w:p>
    <w:p w:rsidR="001623B9" w:rsidRPr="00C57AB5" w:rsidRDefault="001623B9" w:rsidP="001623B9">
      <w:pPr>
        <w:tabs>
          <w:tab w:val="left" w:pos="993"/>
          <w:tab w:val="left" w:pos="1418"/>
          <w:tab w:val="left" w:pos="1985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</w:p>
    <w:p w:rsidR="001623B9" w:rsidRDefault="001623B9" w:rsidP="001623B9">
      <w:pPr>
        <w:tabs>
          <w:tab w:val="left" w:pos="1418"/>
        </w:tabs>
        <w:spacing w:after="0" w:line="480" w:lineRule="auto"/>
        <w:ind w:left="1418" w:right="-1" w:hanging="1418"/>
        <w:jc w:val="center"/>
        <w:rPr>
          <w:rFonts w:ascii="Times New Roman" w:hAnsi="Times New Roman" w:cs="Times New Roman"/>
          <w:b/>
          <w:sz w:val="24"/>
          <w:szCs w:val="24"/>
          <w:lang w:val="en-US" w:eastAsia="id-ID"/>
        </w:rPr>
      </w:pPr>
    </w:p>
    <w:p w:rsidR="001623B9" w:rsidRDefault="001623B9" w:rsidP="001623B9">
      <w:pPr>
        <w:tabs>
          <w:tab w:val="left" w:pos="1418"/>
        </w:tabs>
        <w:spacing w:after="0" w:line="480" w:lineRule="auto"/>
        <w:ind w:left="1418" w:right="-1" w:hanging="1418"/>
        <w:jc w:val="center"/>
        <w:rPr>
          <w:rFonts w:ascii="Times New Roman" w:hAnsi="Times New Roman" w:cs="Times New Roman"/>
          <w:b/>
          <w:sz w:val="24"/>
          <w:szCs w:val="24"/>
          <w:lang w:val="en-US" w:eastAsia="id-ID"/>
        </w:rPr>
      </w:pPr>
    </w:p>
    <w:p w:rsidR="001623B9" w:rsidRDefault="001623B9" w:rsidP="001623B9">
      <w:pPr>
        <w:tabs>
          <w:tab w:val="left" w:pos="1418"/>
        </w:tabs>
        <w:spacing w:after="0" w:line="480" w:lineRule="auto"/>
        <w:ind w:left="1418" w:right="-1" w:hanging="141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TABEL</w:t>
      </w:r>
    </w:p>
    <w:p w:rsidR="001623B9" w:rsidRPr="001F17CC" w:rsidRDefault="001623B9" w:rsidP="001623B9">
      <w:pPr>
        <w:tabs>
          <w:tab w:val="left" w:pos="1418"/>
        </w:tabs>
        <w:spacing w:after="0" w:line="480" w:lineRule="auto"/>
        <w:ind w:left="1418" w:right="-1" w:hanging="141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  <w:proofErr w:type="spellEnd"/>
    </w:p>
    <w:p w:rsidR="001623B9" w:rsidRPr="00C57AB5" w:rsidRDefault="001623B9" w:rsidP="001623B9">
      <w:pPr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AB5">
        <w:rPr>
          <w:rFonts w:ascii="Times New Roman" w:hAnsi="Times New Roman" w:cs="Times New Roman"/>
          <w:sz w:val="24"/>
          <w:szCs w:val="24"/>
        </w:rPr>
        <w:t>Tabel 2.1</w:t>
      </w:r>
      <w:r w:rsidRPr="00C57A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7AB5">
        <w:rPr>
          <w:rFonts w:ascii="Times New Roman" w:hAnsi="Times New Roman" w:cs="Times New Roman"/>
          <w:sz w:val="24"/>
          <w:szCs w:val="24"/>
        </w:rPr>
        <w:t>Penelitian Terdahulu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32</w:t>
      </w:r>
    </w:p>
    <w:p w:rsidR="001623B9" w:rsidRPr="00C57AB5" w:rsidRDefault="001623B9" w:rsidP="001623B9">
      <w:pPr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AB5">
        <w:rPr>
          <w:rFonts w:ascii="Times New Roman" w:hAnsi="Times New Roman" w:cs="Times New Roman"/>
          <w:sz w:val="24"/>
          <w:szCs w:val="24"/>
        </w:rPr>
        <w:t>Tabel 3.</w:t>
      </w:r>
      <w:r w:rsidRPr="00C57AB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57A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7AB5">
        <w:rPr>
          <w:rFonts w:ascii="Times New Roman" w:hAnsi="Times New Roman" w:cs="Times New Roman"/>
          <w:sz w:val="24"/>
          <w:szCs w:val="24"/>
        </w:rPr>
        <w:t>Rencana Jadwal Kegiatan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1623B9" w:rsidRPr="00C57AB5" w:rsidRDefault="001623B9" w:rsidP="001623B9">
      <w:pPr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 w:rsidRPr="00C57AB5">
        <w:rPr>
          <w:rFonts w:ascii="Times New Roman" w:hAnsi="Times New Roman" w:cs="Times New Roman"/>
          <w:sz w:val="24"/>
          <w:szCs w:val="24"/>
          <w:lang w:eastAsia="id-ID"/>
        </w:rPr>
        <w:t xml:space="preserve">Tabel 4.1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>Misi Dinas Perkebunan Provinsi Sumatera Utara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53</w:t>
      </w:r>
    </w:p>
    <w:p w:rsidR="001623B9" w:rsidRPr="00C57AB5" w:rsidRDefault="001623B9" w:rsidP="001623B9">
      <w:pPr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 w:rsidRPr="00C57AB5">
        <w:rPr>
          <w:rFonts w:ascii="Times New Roman" w:hAnsi="Times New Roman" w:cs="Times New Roman"/>
          <w:sz w:val="24"/>
          <w:szCs w:val="24"/>
          <w:lang w:eastAsia="id-ID"/>
        </w:rPr>
        <w:t>Tabel 4.2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>Tujuan Dinas Perkebunan Provinsi Sumatera Utara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54</w:t>
      </w:r>
    </w:p>
    <w:p w:rsidR="001623B9" w:rsidRPr="00C57AB5" w:rsidRDefault="001623B9" w:rsidP="001623B9">
      <w:pPr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 w:rsidRPr="00C57AB5">
        <w:rPr>
          <w:rFonts w:ascii="Times New Roman" w:hAnsi="Times New Roman" w:cs="Times New Roman"/>
          <w:sz w:val="24"/>
          <w:szCs w:val="24"/>
          <w:lang w:eastAsia="id-ID"/>
        </w:rPr>
        <w:t>Tabel 4.</w:t>
      </w:r>
      <w:r w:rsidRPr="00C57AB5">
        <w:rPr>
          <w:rFonts w:ascii="Times New Roman" w:hAnsi="Times New Roman" w:cs="Times New Roman"/>
          <w:sz w:val="24"/>
          <w:szCs w:val="24"/>
          <w:lang w:val="en-US" w:eastAsia="id-ID"/>
        </w:rPr>
        <w:t>3</w:t>
      </w:r>
      <w:r w:rsidRPr="00C57AB5"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>Daftar Staf Seksi Promosi dan Pemasaran Hasil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59</w:t>
      </w:r>
    </w:p>
    <w:p w:rsidR="001623B9" w:rsidRPr="00C57AB5" w:rsidRDefault="001623B9" w:rsidP="001623B9">
      <w:pPr>
        <w:pStyle w:val="NoSpacing"/>
        <w:tabs>
          <w:tab w:val="left" w:pos="1134"/>
          <w:tab w:val="left" w:leader="dot" w:pos="7371"/>
          <w:tab w:val="right" w:pos="7655"/>
        </w:tabs>
        <w:spacing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 w:rsidRPr="00C57AB5">
        <w:rPr>
          <w:rFonts w:ascii="Times New Roman" w:hAnsi="Times New Roman" w:cs="Times New Roman"/>
          <w:sz w:val="24"/>
          <w:szCs w:val="24"/>
          <w:lang w:eastAsia="id-ID"/>
        </w:rPr>
        <w:t>Tabel 4.</w:t>
      </w:r>
      <w:r w:rsidRPr="00C57AB5">
        <w:rPr>
          <w:rFonts w:ascii="Times New Roman" w:hAnsi="Times New Roman" w:cs="Times New Roman"/>
          <w:sz w:val="24"/>
          <w:szCs w:val="24"/>
          <w:lang w:val="en-US" w:eastAsia="id-ID"/>
        </w:rPr>
        <w:t>4</w:t>
      </w:r>
      <w:r w:rsidRPr="00C57AB5"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>Daftar Staf Seksi Seksi Pembinaan Usaha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59</w:t>
      </w:r>
    </w:p>
    <w:p w:rsidR="001623B9" w:rsidRDefault="001623B9" w:rsidP="001623B9">
      <w:pPr>
        <w:pStyle w:val="NoSpacing"/>
        <w:tabs>
          <w:tab w:val="left" w:pos="1134"/>
          <w:tab w:val="left" w:leader="dot" w:pos="7371"/>
          <w:tab w:val="right" w:pos="7655"/>
        </w:tabs>
        <w:spacing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 w:rsidRPr="00C57AB5">
        <w:rPr>
          <w:rFonts w:ascii="Times New Roman" w:hAnsi="Times New Roman" w:cs="Times New Roman"/>
          <w:sz w:val="24"/>
          <w:szCs w:val="24"/>
          <w:lang w:eastAsia="id-ID"/>
        </w:rPr>
        <w:t>Tabel 4.</w:t>
      </w:r>
      <w:r w:rsidRPr="00C57AB5">
        <w:rPr>
          <w:rFonts w:ascii="Times New Roman" w:hAnsi="Times New Roman" w:cs="Times New Roman"/>
          <w:sz w:val="24"/>
          <w:szCs w:val="24"/>
          <w:lang w:val="en-US" w:eastAsia="id-ID"/>
        </w:rPr>
        <w:t>5</w:t>
      </w:r>
      <w:r w:rsidRPr="00C57AB5"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>Daftar Staf Seksi Pasca Panen dan Pengolahan Hasil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60</w:t>
      </w:r>
    </w:p>
    <w:p w:rsidR="001623B9" w:rsidRPr="00C57AB5" w:rsidRDefault="001623B9" w:rsidP="001623B9">
      <w:pPr>
        <w:pStyle w:val="NoSpacing"/>
        <w:tabs>
          <w:tab w:val="left" w:pos="1134"/>
          <w:tab w:val="left" w:leader="dot" w:pos="7371"/>
          <w:tab w:val="right" w:pos="7655"/>
        </w:tabs>
        <w:spacing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 w:rsidRPr="00C57AB5">
        <w:rPr>
          <w:rFonts w:ascii="Times New Roman" w:hAnsi="Times New Roman" w:cs="Times New Roman"/>
          <w:sz w:val="24"/>
          <w:szCs w:val="24"/>
          <w:lang w:eastAsia="id-ID"/>
        </w:rPr>
        <w:t>Tabel 4.</w:t>
      </w:r>
      <w:r w:rsidRPr="00C57AB5">
        <w:rPr>
          <w:rFonts w:ascii="Times New Roman" w:hAnsi="Times New Roman" w:cs="Times New Roman"/>
          <w:sz w:val="24"/>
          <w:szCs w:val="24"/>
          <w:lang w:val="en-US" w:eastAsia="id-ID"/>
        </w:rPr>
        <w:t>6</w:t>
      </w:r>
      <w:r w:rsidRPr="00C57AB5"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>Daftar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>Inventaris Ruangan</w:t>
      </w:r>
      <w:r w:rsidRPr="00C57AB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>Seksi Promosi dan Pemasaran Hasil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62</w:t>
      </w:r>
    </w:p>
    <w:p w:rsidR="001623B9" w:rsidRPr="00C57AB5" w:rsidRDefault="001623B9" w:rsidP="001623B9">
      <w:pPr>
        <w:pStyle w:val="NoSpacing"/>
        <w:tabs>
          <w:tab w:val="left" w:pos="1134"/>
          <w:tab w:val="left" w:leader="dot" w:pos="7371"/>
          <w:tab w:val="right" w:pos="7655"/>
        </w:tabs>
        <w:spacing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 w:rsidRPr="00C57AB5">
        <w:rPr>
          <w:rFonts w:ascii="Times New Roman" w:hAnsi="Times New Roman" w:cs="Times New Roman"/>
          <w:sz w:val="24"/>
          <w:szCs w:val="24"/>
          <w:lang w:eastAsia="id-ID"/>
        </w:rPr>
        <w:t>Tabel 4.</w:t>
      </w:r>
      <w:r w:rsidRPr="00C57AB5">
        <w:rPr>
          <w:rFonts w:ascii="Times New Roman" w:hAnsi="Times New Roman" w:cs="Times New Roman"/>
          <w:sz w:val="24"/>
          <w:szCs w:val="24"/>
          <w:lang w:val="en-US" w:eastAsia="id-ID"/>
        </w:rPr>
        <w:t>7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>Daftar Inventaris Ruangan</w:t>
      </w:r>
      <w:r w:rsidRPr="00C57AB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>Seksi Pembinaan Usaha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64</w:t>
      </w:r>
    </w:p>
    <w:p w:rsidR="001623B9" w:rsidRPr="00C57AB5" w:rsidRDefault="001623B9" w:rsidP="001623B9">
      <w:pPr>
        <w:pStyle w:val="NoSpacing"/>
        <w:tabs>
          <w:tab w:val="left" w:pos="1134"/>
          <w:tab w:val="left" w:leader="dot" w:pos="7371"/>
          <w:tab w:val="right" w:pos="7655"/>
        </w:tabs>
        <w:spacing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 w:rsidRPr="00C57AB5">
        <w:rPr>
          <w:rFonts w:ascii="Times New Roman" w:hAnsi="Times New Roman" w:cs="Times New Roman"/>
          <w:sz w:val="24"/>
          <w:szCs w:val="24"/>
          <w:lang w:eastAsia="id-ID"/>
        </w:rPr>
        <w:t>Tabel 4.</w:t>
      </w:r>
      <w:r w:rsidRPr="00C57AB5">
        <w:rPr>
          <w:rFonts w:ascii="Times New Roman" w:hAnsi="Times New Roman" w:cs="Times New Roman"/>
          <w:sz w:val="24"/>
          <w:szCs w:val="24"/>
          <w:lang w:val="en-US" w:eastAsia="id-ID"/>
        </w:rPr>
        <w:t>8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>Daftar Inventaris Ruangan</w:t>
      </w:r>
      <w:r w:rsidRPr="00C57AB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>Seksi Pasca Panen dan Pengolahan Hasil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66</w:t>
      </w:r>
    </w:p>
    <w:p w:rsidR="001623B9" w:rsidRPr="00C57AB5" w:rsidRDefault="001623B9" w:rsidP="001623B9">
      <w:pPr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 w:rsidRPr="00C57AB5">
        <w:rPr>
          <w:rFonts w:ascii="Times New Roman" w:hAnsi="Times New Roman" w:cs="Times New Roman"/>
          <w:sz w:val="24"/>
          <w:szCs w:val="24"/>
          <w:lang w:eastAsia="id-ID"/>
        </w:rPr>
        <w:t>Tabel 4.</w:t>
      </w:r>
      <w:r w:rsidRPr="00C57AB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>Prasarana Kantor Dinas Perkebunan Provinsi Sumatera Utara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68</w:t>
      </w:r>
    </w:p>
    <w:p w:rsidR="001623B9" w:rsidRPr="00C57AB5" w:rsidRDefault="001623B9" w:rsidP="001623B9">
      <w:pPr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 w:rsidRPr="00C57AB5">
        <w:rPr>
          <w:rFonts w:ascii="Times New Roman" w:hAnsi="Times New Roman" w:cs="Times New Roman"/>
          <w:sz w:val="24"/>
          <w:szCs w:val="24"/>
          <w:lang w:eastAsia="id-ID"/>
        </w:rPr>
        <w:t>Tabel 4.10</w:t>
      </w:r>
      <w:r w:rsidRPr="00C57AB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 xml:space="preserve">Tabel </w:t>
      </w:r>
      <w:r w:rsidRPr="00C57AB5">
        <w:rPr>
          <w:rFonts w:ascii="Times New Roman" w:hAnsi="Times New Roman" w:cs="Times New Roman"/>
          <w:sz w:val="24"/>
          <w:szCs w:val="24"/>
        </w:rPr>
        <w:t>keadaan sarana Bidang Pengolahan dan Pemasaran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68</w:t>
      </w:r>
    </w:p>
    <w:p w:rsidR="001623B9" w:rsidRPr="00C57AB5" w:rsidRDefault="001623B9" w:rsidP="001623B9">
      <w:pPr>
        <w:tabs>
          <w:tab w:val="left" w:pos="1134"/>
          <w:tab w:val="left" w:leader="dot" w:pos="7371"/>
          <w:tab w:val="right" w:pos="7655"/>
        </w:tabs>
        <w:spacing w:after="0" w:line="480" w:lineRule="auto"/>
        <w:ind w:left="1134" w:right="567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AB5">
        <w:rPr>
          <w:rFonts w:ascii="Times New Roman" w:hAnsi="Times New Roman" w:cs="Times New Roman"/>
          <w:sz w:val="24"/>
          <w:szCs w:val="24"/>
          <w:lang w:eastAsia="id-ID"/>
        </w:rPr>
        <w:t>Tabel 4.11</w:t>
      </w:r>
      <w:r w:rsidRPr="00C57AB5"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C57AB5">
        <w:rPr>
          <w:rFonts w:ascii="Times New Roman" w:hAnsi="Times New Roman" w:cs="Times New Roman"/>
          <w:sz w:val="24"/>
          <w:szCs w:val="24"/>
        </w:rPr>
        <w:t>Sarana dan  Prasarana yang di</w:t>
      </w:r>
      <w:proofErr w:type="spellStart"/>
      <w:r w:rsidRPr="00C57AB5">
        <w:rPr>
          <w:rFonts w:ascii="Times New Roman" w:hAnsi="Times New Roman" w:cs="Times New Roman"/>
          <w:sz w:val="24"/>
          <w:szCs w:val="24"/>
          <w:lang w:val="en-US"/>
        </w:rPr>
        <w:t>butuhkan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69</w:t>
      </w:r>
    </w:p>
    <w:p w:rsidR="001623B9" w:rsidRPr="006723B1" w:rsidRDefault="001623B9" w:rsidP="00162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3B9" w:rsidRPr="006723B1" w:rsidRDefault="001623B9" w:rsidP="001623B9">
      <w:pPr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</w:p>
    <w:p w:rsidR="001623B9" w:rsidRPr="006723B1" w:rsidRDefault="001623B9" w:rsidP="001623B9">
      <w:pPr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</w:p>
    <w:p w:rsidR="001623B9" w:rsidRDefault="001623B9" w:rsidP="001623B9">
      <w:pPr>
        <w:tabs>
          <w:tab w:val="left" w:pos="1418"/>
          <w:tab w:val="left" w:leader="dot" w:pos="7371"/>
          <w:tab w:val="right" w:pos="7655"/>
        </w:tabs>
        <w:spacing w:after="0" w:line="480" w:lineRule="auto"/>
        <w:ind w:left="1418" w:right="566" w:hanging="1418"/>
        <w:jc w:val="center"/>
        <w:rPr>
          <w:rFonts w:ascii="Times New Roman" w:hAnsi="Times New Roman" w:cs="Times New Roman"/>
          <w:sz w:val="24"/>
          <w:szCs w:val="24"/>
          <w:lang w:val="en-US" w:eastAsia="id-ID"/>
        </w:rPr>
      </w:pPr>
    </w:p>
    <w:p w:rsidR="001623B9" w:rsidRDefault="001623B9" w:rsidP="001623B9">
      <w:pPr>
        <w:tabs>
          <w:tab w:val="left" w:pos="1418"/>
          <w:tab w:val="left" w:leader="dot" w:pos="7371"/>
          <w:tab w:val="right" w:pos="7655"/>
        </w:tabs>
        <w:spacing w:after="0" w:line="480" w:lineRule="auto"/>
        <w:ind w:left="1418" w:right="566" w:hanging="1418"/>
        <w:jc w:val="center"/>
        <w:rPr>
          <w:rFonts w:ascii="Times New Roman" w:hAnsi="Times New Roman" w:cs="Times New Roman"/>
          <w:sz w:val="24"/>
          <w:szCs w:val="24"/>
          <w:lang w:val="en-US" w:eastAsia="id-ID"/>
        </w:rPr>
      </w:pPr>
    </w:p>
    <w:p w:rsidR="001623B9" w:rsidRDefault="001623B9" w:rsidP="001623B9">
      <w:pPr>
        <w:tabs>
          <w:tab w:val="left" w:pos="1418"/>
          <w:tab w:val="left" w:leader="dot" w:pos="7371"/>
          <w:tab w:val="right" w:pos="7655"/>
        </w:tabs>
        <w:spacing w:after="0" w:line="480" w:lineRule="auto"/>
        <w:ind w:left="1418" w:right="566" w:hanging="1418"/>
        <w:jc w:val="center"/>
        <w:rPr>
          <w:rFonts w:ascii="Times New Roman" w:hAnsi="Times New Roman" w:cs="Times New Roman"/>
          <w:sz w:val="24"/>
          <w:szCs w:val="24"/>
          <w:lang w:val="en-US" w:eastAsia="id-ID"/>
        </w:rPr>
      </w:pPr>
    </w:p>
    <w:p w:rsidR="001623B9" w:rsidRDefault="001623B9" w:rsidP="001623B9">
      <w:pPr>
        <w:tabs>
          <w:tab w:val="left" w:pos="1418"/>
          <w:tab w:val="left" w:leader="dot" w:pos="7371"/>
          <w:tab w:val="right" w:pos="7655"/>
        </w:tabs>
        <w:spacing w:after="0" w:line="480" w:lineRule="auto"/>
        <w:ind w:left="1418" w:right="566" w:hanging="1418"/>
        <w:jc w:val="center"/>
        <w:rPr>
          <w:rFonts w:ascii="Times New Roman" w:hAnsi="Times New Roman" w:cs="Times New Roman"/>
          <w:sz w:val="24"/>
          <w:szCs w:val="24"/>
          <w:lang w:val="en-US" w:eastAsia="id-ID"/>
        </w:rPr>
      </w:pPr>
    </w:p>
    <w:p w:rsidR="001623B9" w:rsidRDefault="001623B9" w:rsidP="001623B9">
      <w:pPr>
        <w:tabs>
          <w:tab w:val="left" w:pos="1418"/>
          <w:tab w:val="left" w:leader="dot" w:pos="7371"/>
          <w:tab w:val="right" w:pos="7655"/>
        </w:tabs>
        <w:spacing w:after="0" w:line="480" w:lineRule="auto"/>
        <w:ind w:left="1418" w:right="566" w:hanging="1418"/>
        <w:jc w:val="center"/>
        <w:rPr>
          <w:rFonts w:ascii="Times New Roman" w:hAnsi="Times New Roman" w:cs="Times New Roman"/>
          <w:sz w:val="24"/>
          <w:szCs w:val="24"/>
          <w:lang w:val="en-US" w:eastAsia="id-ID"/>
        </w:rPr>
      </w:pPr>
    </w:p>
    <w:p w:rsidR="001623B9" w:rsidRDefault="001623B9" w:rsidP="001623B9">
      <w:pPr>
        <w:tabs>
          <w:tab w:val="left" w:pos="1418"/>
        </w:tabs>
        <w:spacing w:after="0" w:line="480" w:lineRule="auto"/>
        <w:ind w:left="1418" w:right="-1" w:hanging="1418"/>
        <w:jc w:val="center"/>
        <w:rPr>
          <w:rFonts w:ascii="Times New Roman" w:hAnsi="Times New Roman" w:cs="Times New Roman"/>
          <w:b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id-ID"/>
        </w:rPr>
        <w:lastRenderedPageBreak/>
        <w:t>DAFTAR GAMBAR</w:t>
      </w:r>
    </w:p>
    <w:p w:rsidR="001623B9" w:rsidRDefault="001623B9" w:rsidP="001623B9">
      <w:pPr>
        <w:tabs>
          <w:tab w:val="left" w:pos="1418"/>
        </w:tabs>
        <w:spacing w:after="0" w:line="480" w:lineRule="auto"/>
        <w:ind w:left="1418" w:right="-1" w:hanging="1418"/>
        <w:jc w:val="right"/>
        <w:rPr>
          <w:rFonts w:ascii="Times New Roman" w:hAnsi="Times New Roman" w:cs="Times New Roman"/>
          <w:b/>
          <w:sz w:val="24"/>
          <w:szCs w:val="24"/>
          <w:lang w:val="en-US" w:eastAsia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 w:eastAsia="id-ID"/>
        </w:rPr>
        <w:t>Halaman</w:t>
      </w:r>
      <w:proofErr w:type="spellEnd"/>
    </w:p>
    <w:p w:rsidR="001623B9" w:rsidRPr="005A48D3" w:rsidRDefault="001623B9" w:rsidP="001623B9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C57AB5">
        <w:rPr>
          <w:rFonts w:ascii="Times New Roman" w:hAnsi="Times New Roman" w:cs="Times New Roman"/>
          <w:sz w:val="24"/>
          <w:szCs w:val="24"/>
          <w:lang w:eastAsia="id-ID"/>
        </w:rPr>
        <w:t xml:space="preserve">Gambar 2.1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>Hubungan Sarana Prasarana dan Staf Kantor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1</w:t>
      </w:r>
      <w:r>
        <w:rPr>
          <w:rFonts w:ascii="Times New Roman" w:hAnsi="Times New Roman" w:cs="Times New Roman"/>
          <w:sz w:val="24"/>
          <w:szCs w:val="24"/>
          <w:lang w:eastAsia="id-ID"/>
        </w:rPr>
        <w:t>4</w:t>
      </w:r>
    </w:p>
    <w:p w:rsidR="001623B9" w:rsidRPr="005A48D3" w:rsidRDefault="001623B9" w:rsidP="001623B9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C57AB5">
        <w:rPr>
          <w:rFonts w:ascii="Times New Roman" w:hAnsi="Times New Roman" w:cs="Times New Roman"/>
          <w:sz w:val="24"/>
          <w:szCs w:val="24"/>
          <w:lang w:eastAsia="id-ID"/>
        </w:rPr>
        <w:t xml:space="preserve">Gambar 2.2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>Definsi Manajemen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2</w:t>
      </w:r>
      <w:r>
        <w:rPr>
          <w:rFonts w:ascii="Times New Roman" w:hAnsi="Times New Roman" w:cs="Times New Roman"/>
          <w:sz w:val="24"/>
          <w:szCs w:val="24"/>
          <w:lang w:eastAsia="id-ID"/>
        </w:rPr>
        <w:t>4</w:t>
      </w:r>
    </w:p>
    <w:p w:rsidR="001623B9" w:rsidRPr="00C57AB5" w:rsidRDefault="001623B9" w:rsidP="001623B9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AB5">
        <w:rPr>
          <w:rFonts w:ascii="Times New Roman" w:hAnsi="Times New Roman" w:cs="Times New Roman"/>
          <w:sz w:val="24"/>
          <w:szCs w:val="24"/>
        </w:rPr>
        <w:t>Gambar 2.3</w:t>
      </w:r>
      <w:r w:rsidRPr="00C57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7AB5">
        <w:rPr>
          <w:rFonts w:ascii="Times New Roman" w:hAnsi="Times New Roman" w:cs="Times New Roman"/>
          <w:sz w:val="24"/>
          <w:szCs w:val="24"/>
        </w:rPr>
        <w:t>Kerangka Berpikir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36</w:t>
      </w:r>
    </w:p>
    <w:p w:rsidR="001623B9" w:rsidRPr="00C57AB5" w:rsidRDefault="001623B9" w:rsidP="001623B9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C57AB5">
        <w:rPr>
          <w:rFonts w:ascii="Times New Roman" w:hAnsi="Times New Roman" w:cs="Times New Roman"/>
          <w:sz w:val="24"/>
          <w:szCs w:val="24"/>
        </w:rPr>
        <w:t>Gambar 3.</w:t>
      </w:r>
      <w:r w:rsidRPr="00C57AB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57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7AB5">
        <w:rPr>
          <w:rFonts w:ascii="Times New Roman" w:hAnsi="Times New Roman" w:cs="Times New Roman"/>
          <w:sz w:val="24"/>
          <w:szCs w:val="24"/>
        </w:rPr>
        <w:t>Model Interaktif Miles dan Huberma</w:t>
      </w:r>
      <w:r w:rsidRPr="00C57AB5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1623B9" w:rsidRPr="00C57AB5" w:rsidRDefault="001623B9" w:rsidP="001623B9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left="1276" w:right="566" w:hanging="1276"/>
        <w:jc w:val="both"/>
        <w:rPr>
          <w:rFonts w:ascii="Times New Roman" w:hAnsi="Times New Roman" w:cs="Times New Roman"/>
          <w:sz w:val="24"/>
          <w:szCs w:val="24"/>
          <w:lang w:val="en-US" w:eastAsia="id-ID"/>
        </w:rPr>
      </w:pPr>
      <w:r w:rsidRPr="00C57AB5">
        <w:rPr>
          <w:rFonts w:ascii="Times New Roman" w:hAnsi="Times New Roman" w:cs="Times New Roman"/>
          <w:sz w:val="24"/>
          <w:szCs w:val="24"/>
          <w:lang w:eastAsia="id-ID"/>
        </w:rPr>
        <w:t xml:space="preserve">Gambar 4.1 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 w:rsidRPr="00C57AB5">
        <w:rPr>
          <w:rFonts w:ascii="Times New Roman" w:hAnsi="Times New Roman" w:cs="Times New Roman"/>
          <w:sz w:val="24"/>
          <w:szCs w:val="24"/>
          <w:lang w:eastAsia="id-ID"/>
        </w:rPr>
        <w:t>Struktur Organisasi</w:t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hAnsi="Times New Roman" w:cs="Times New Roman"/>
          <w:sz w:val="24"/>
          <w:szCs w:val="24"/>
          <w:lang w:val="en-US" w:eastAsia="id-ID"/>
        </w:rPr>
        <w:tab/>
        <w:t>55</w:t>
      </w:r>
    </w:p>
    <w:p w:rsidR="00971BFD" w:rsidRDefault="00971BFD">
      <w:bookmarkStart w:id="0" w:name="_GoBack"/>
      <w:bookmarkEnd w:id="0"/>
    </w:p>
    <w:sectPr w:rsidR="0097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B9"/>
    <w:rsid w:val="001623B9"/>
    <w:rsid w:val="009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B9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23B9"/>
    <w:pPr>
      <w:keepNext/>
      <w:keepLines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Cs/>
      <w:color w:val="202124"/>
      <w:sz w:val="24"/>
      <w:szCs w:val="24"/>
      <w:shd w:val="clear" w:color="auto" w:fill="FFFFFF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3B9"/>
    <w:rPr>
      <w:rFonts w:ascii="Times New Roman" w:eastAsia="Times New Roman" w:hAnsi="Times New Roman" w:cs="Times New Roman"/>
      <w:bCs/>
      <w:color w:val="202124"/>
      <w:sz w:val="24"/>
      <w:szCs w:val="24"/>
      <w:lang w:val="id-ID" w:eastAsia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623B9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1623B9"/>
    <w:rPr>
      <w:lang w:val="id-ID"/>
    </w:rPr>
  </w:style>
  <w:style w:type="paragraph" w:styleId="NoSpacing">
    <w:name w:val="No Spacing"/>
    <w:uiPriority w:val="1"/>
    <w:qFormat/>
    <w:rsid w:val="001623B9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B9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23B9"/>
    <w:pPr>
      <w:keepNext/>
      <w:keepLines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Cs/>
      <w:color w:val="202124"/>
      <w:sz w:val="24"/>
      <w:szCs w:val="24"/>
      <w:shd w:val="clear" w:color="auto" w:fill="FFFFFF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3B9"/>
    <w:rPr>
      <w:rFonts w:ascii="Times New Roman" w:eastAsia="Times New Roman" w:hAnsi="Times New Roman" w:cs="Times New Roman"/>
      <w:bCs/>
      <w:color w:val="202124"/>
      <w:sz w:val="24"/>
      <w:szCs w:val="24"/>
      <w:lang w:val="id-ID" w:eastAsia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623B9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1623B9"/>
    <w:rPr>
      <w:lang w:val="id-ID"/>
    </w:rPr>
  </w:style>
  <w:style w:type="paragraph" w:styleId="NoSpacing">
    <w:name w:val="No Spacing"/>
    <w:uiPriority w:val="1"/>
    <w:qFormat/>
    <w:rsid w:val="001623B9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2024-10-02T04:58:00Z</dcterms:created>
  <dcterms:modified xsi:type="dcterms:W3CDTF">2024-10-02T04:59:00Z</dcterms:modified>
</cp:coreProperties>
</file>