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979A" w14:textId="77777777" w:rsidR="00532528" w:rsidRPr="006E4E63" w:rsidRDefault="00532528" w:rsidP="00532528">
      <w:pPr>
        <w:pStyle w:val="Heading1"/>
        <w:spacing w:after="0" w:line="240" w:lineRule="auto"/>
        <w:rPr>
          <w:rFonts w:cs="Times New Roman"/>
          <w:sz w:val="28"/>
          <w:szCs w:val="24"/>
        </w:rPr>
      </w:pPr>
      <w:bookmarkStart w:id="0" w:name="_Toc139537779"/>
      <w:r w:rsidRPr="006E4E63">
        <w:rPr>
          <w:rFonts w:cs="Times New Roman"/>
          <w:sz w:val="28"/>
          <w:szCs w:val="24"/>
        </w:rPr>
        <w:t>BAB V</w:t>
      </w:r>
      <w:bookmarkEnd w:id="0"/>
    </w:p>
    <w:p w14:paraId="0B04BE86" w14:textId="77777777" w:rsidR="00532528" w:rsidRPr="006E4E63" w:rsidRDefault="00532528" w:rsidP="00532528">
      <w:pPr>
        <w:pStyle w:val="Heading1"/>
        <w:spacing w:after="0" w:line="240" w:lineRule="auto"/>
        <w:rPr>
          <w:rFonts w:cs="Times New Roman"/>
          <w:sz w:val="28"/>
          <w:szCs w:val="24"/>
        </w:rPr>
      </w:pPr>
      <w:bookmarkStart w:id="1" w:name="_Toc138414050"/>
      <w:bookmarkStart w:id="2" w:name="_Toc139526865"/>
      <w:bookmarkStart w:id="3" w:name="_Toc139537780"/>
      <w:r w:rsidRPr="006E4E63">
        <w:rPr>
          <w:rFonts w:cs="Times New Roman"/>
          <w:sz w:val="28"/>
          <w:szCs w:val="24"/>
        </w:rPr>
        <w:t>KESIMPULAN DAN SARAN</w:t>
      </w:r>
      <w:bookmarkEnd w:id="1"/>
      <w:bookmarkEnd w:id="2"/>
      <w:bookmarkEnd w:id="3"/>
    </w:p>
    <w:p w14:paraId="500DCA69" w14:textId="77777777" w:rsidR="00532528" w:rsidRPr="00BE39FC" w:rsidRDefault="00532528" w:rsidP="00532528">
      <w:pPr>
        <w:pStyle w:val="Heading2"/>
        <w:spacing w:line="480" w:lineRule="auto"/>
        <w:rPr>
          <w:rFonts w:cs="Times New Roman"/>
          <w:color w:val="000000" w:themeColor="text1"/>
          <w:szCs w:val="24"/>
        </w:rPr>
      </w:pPr>
      <w:bookmarkStart w:id="4" w:name="_Toc139537781"/>
      <w:r w:rsidRPr="00BE39FC">
        <w:rPr>
          <w:rFonts w:cs="Times New Roman"/>
          <w:color w:val="000000" w:themeColor="text1"/>
          <w:szCs w:val="24"/>
        </w:rPr>
        <w:t>5.1 Kesimpulan</w:t>
      </w:r>
      <w:bookmarkEnd w:id="4"/>
      <w:r w:rsidRPr="00BE39FC">
        <w:rPr>
          <w:rFonts w:cs="Times New Roman"/>
          <w:color w:val="000000" w:themeColor="text1"/>
          <w:szCs w:val="24"/>
        </w:rPr>
        <w:t xml:space="preserve"> </w:t>
      </w:r>
    </w:p>
    <w:p w14:paraId="3C1AECAC" w14:textId="77777777" w:rsidR="00532528" w:rsidRDefault="00532528" w:rsidP="00532528">
      <w:pPr>
        <w:spacing w:before="16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berdasarkan hasil penelitian yang di lakukan maka diperoleh kesimpulan sebagai berikut :</w:t>
      </w:r>
    </w:p>
    <w:p w14:paraId="6FF643BF" w14:textId="77777777" w:rsidR="00532528" w:rsidRDefault="00532528" w:rsidP="00532528">
      <w:pPr>
        <w:pStyle w:val="ListParagraph"/>
        <w:numPr>
          <w:ilvl w:val="0"/>
          <w:numId w:val="26"/>
        </w:numPr>
        <w:spacing w:before="16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Ekstrak kulit buah pisang raja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24698C">
        <w:rPr>
          <w:rFonts w:ascii="Times New Roman" w:eastAsiaTheme="minorEastAsia" w:hAnsi="Times New Roman" w:cs="Times New Roman"/>
          <w:i/>
          <w:sz w:val="24"/>
          <w:szCs w:val="24"/>
        </w:rPr>
        <w:t>Musa paradisiaca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L) </w:t>
      </w:r>
      <w:r>
        <w:rPr>
          <w:rFonts w:ascii="Times New Roman" w:hAnsi="Times New Roman" w:cs="Times New Roman"/>
          <w:sz w:val="24"/>
          <w:szCs w:val="24"/>
        </w:rPr>
        <w:t xml:space="preserve">dengan konsentrasi 1%, 3%, 5%, 10%, dan 15% dapat diformulasikan dalam bentuk sediaan pelembab bibir ( </w:t>
      </w:r>
      <w:r w:rsidRPr="005D015B">
        <w:rPr>
          <w:rFonts w:ascii="Times New Roman" w:hAnsi="Times New Roman" w:cs="Times New Roman"/>
          <w:i/>
          <w:sz w:val="24"/>
          <w:szCs w:val="24"/>
        </w:rPr>
        <w:t>Lip balm).</w:t>
      </w:r>
    </w:p>
    <w:p w14:paraId="5591D83E" w14:textId="77777777" w:rsidR="00532528" w:rsidRPr="00690B72" w:rsidRDefault="00532528" w:rsidP="00532528">
      <w:pPr>
        <w:pStyle w:val="ListParagraph"/>
        <w:numPr>
          <w:ilvl w:val="0"/>
          <w:numId w:val="26"/>
        </w:numPr>
        <w:spacing w:before="16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Ekstrak kulit buah pisang raja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24698C">
        <w:rPr>
          <w:rFonts w:ascii="Times New Roman" w:eastAsiaTheme="minorEastAsia" w:hAnsi="Times New Roman" w:cs="Times New Roman"/>
          <w:i/>
          <w:sz w:val="24"/>
          <w:szCs w:val="24"/>
        </w:rPr>
        <w:t>Musa paradisiaca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L) </w:t>
      </w:r>
      <w:r>
        <w:rPr>
          <w:rFonts w:ascii="Times New Roman" w:hAnsi="Times New Roman" w:cs="Times New Roman"/>
          <w:sz w:val="24"/>
          <w:szCs w:val="24"/>
        </w:rPr>
        <w:t xml:space="preserve">yang di formulasikan dalam bentuk sediaan pelembab bibir </w:t>
      </w:r>
      <w:r w:rsidRPr="005D015B">
        <w:rPr>
          <w:rFonts w:ascii="Times New Roman" w:hAnsi="Times New Roman" w:cs="Times New Roman"/>
          <w:i/>
          <w:sz w:val="24"/>
          <w:szCs w:val="24"/>
        </w:rPr>
        <w:t>(Lip balm )</w:t>
      </w:r>
      <w:r>
        <w:rPr>
          <w:rFonts w:ascii="Times New Roman" w:hAnsi="Times New Roman" w:cs="Times New Roman"/>
          <w:sz w:val="24"/>
          <w:szCs w:val="24"/>
        </w:rPr>
        <w:t xml:space="preserve"> dapat melembabkan bibir dibuktikan dengan adanya peningkatan nilai persentase kadar kelembapan dan kadar minyak pada kulit bibir setelah pemakaian sediaan. </w:t>
      </w:r>
    </w:p>
    <w:p w14:paraId="5721A50E" w14:textId="77777777" w:rsidR="00532528" w:rsidRPr="000920A6" w:rsidRDefault="00532528" w:rsidP="00532528">
      <w:pPr>
        <w:pStyle w:val="ListParagraph"/>
        <w:numPr>
          <w:ilvl w:val="0"/>
          <w:numId w:val="26"/>
        </w:numPr>
        <w:spacing w:before="16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formulasi 5 dengan konsentrasi 15% nenunjukkan sediaan pelembab bibir yang terbaik dengan memenuhi persyaratan mutu fisik, efektivitas dan keamanan. Dengan nilai kesukaan 5 ( sangat suka ), memiliki titik lebur 60°C dan mempunyai ph 5,9 sehingga tidak menyebabkan iritasi kulit serta stabil dalam penyimpanan suhu kamar selama 28 hari. </w:t>
      </w:r>
    </w:p>
    <w:p w14:paraId="40C5DE75" w14:textId="77777777" w:rsidR="00532528" w:rsidRDefault="00532528" w:rsidP="00532528">
      <w:pPr>
        <w:pStyle w:val="ListParagraph"/>
        <w:numPr>
          <w:ilvl w:val="1"/>
          <w:numId w:val="25"/>
        </w:numPr>
        <w:spacing w:before="16" w:line="480" w:lineRule="auto"/>
        <w:ind w:left="426" w:hanging="426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139537782"/>
      <w:r w:rsidRPr="00B80924">
        <w:rPr>
          <w:rFonts w:ascii="Times New Roman" w:hAnsi="Times New Roman" w:cs="Times New Roman"/>
          <w:b/>
          <w:sz w:val="24"/>
          <w:szCs w:val="24"/>
        </w:rPr>
        <w:t>Saran</w:t>
      </w:r>
      <w:bookmarkEnd w:id="5"/>
    </w:p>
    <w:p w14:paraId="01F3F637" w14:textId="77777777" w:rsidR="00532528" w:rsidRDefault="00532528" w:rsidP="00532528">
      <w:pPr>
        <w:pStyle w:val="ListParagraph"/>
        <w:tabs>
          <w:tab w:val="left" w:pos="5670"/>
        </w:tabs>
        <w:spacing w:before="16" w:line="48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Diharapkan kepada peneliti selanjutnya untuk membuat formulasi ekstrak kulit pisang raja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24698C">
        <w:rPr>
          <w:rFonts w:ascii="Times New Roman" w:eastAsiaTheme="minorEastAsia" w:hAnsi="Times New Roman" w:cs="Times New Roman"/>
          <w:i/>
          <w:sz w:val="24"/>
          <w:szCs w:val="24"/>
        </w:rPr>
        <w:t>Musa paradisiaca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dalam bentuk sediaan kosmetik lainnya.</w:t>
      </w:r>
    </w:p>
    <w:p w14:paraId="073948F1" w14:textId="77777777" w:rsidR="00532528" w:rsidRPr="00641715" w:rsidRDefault="00532528" w:rsidP="00532528">
      <w:pPr>
        <w:tabs>
          <w:tab w:val="left" w:pos="5670"/>
        </w:tabs>
        <w:spacing w:before="16" w:line="480" w:lineRule="auto"/>
        <w:rPr>
          <w:rFonts w:ascii="Times New Roman" w:hAnsi="Times New Roman" w:cs="Times New Roman"/>
          <w:sz w:val="24"/>
          <w:szCs w:val="24"/>
        </w:rPr>
        <w:sectPr w:rsidR="00532528" w:rsidRPr="00641715" w:rsidSect="00707F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701" w:bottom="1701" w:left="2268" w:header="709" w:footer="709" w:gutter="0"/>
          <w:cols w:space="708"/>
          <w:titlePg/>
          <w:docGrid w:linePitch="360"/>
        </w:sectPr>
      </w:pPr>
    </w:p>
    <w:p w14:paraId="3BAFF86E" w14:textId="77777777" w:rsidR="007F145C" w:rsidRPr="00532528" w:rsidRDefault="007F145C" w:rsidP="00532528"/>
    <w:sectPr w:rsidR="007F145C" w:rsidRPr="00532528" w:rsidSect="007F145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4E18C" w14:textId="77777777" w:rsidR="00522A47" w:rsidRDefault="00522A47">
      <w:r>
        <w:separator/>
      </w:r>
    </w:p>
  </w:endnote>
  <w:endnote w:type="continuationSeparator" w:id="0">
    <w:p w14:paraId="65E4BE8F" w14:textId="77777777" w:rsidR="00522A47" w:rsidRDefault="0052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1AC2" w14:textId="77777777" w:rsidR="00FF5657" w:rsidRDefault="00FF5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B2FC9" w14:textId="77777777" w:rsidR="00FF5657" w:rsidRDefault="00FF56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4DB22" w14:textId="77777777" w:rsidR="00FF5657" w:rsidRDefault="00FF56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31E1" w14:textId="77777777" w:rsidR="00000000" w:rsidRDefault="00000000">
    <w:pPr>
      <w:pStyle w:val="Footer"/>
      <w:jc w:val="center"/>
    </w:pPr>
  </w:p>
  <w:p w14:paraId="3A0140E8" w14:textId="77777777" w:rsidR="00000000" w:rsidRDefault="0000000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4660" w14:textId="77777777" w:rsidR="00000000" w:rsidRPr="006E4E63" w:rsidRDefault="00000000" w:rsidP="006E4E63">
    <w:pPr>
      <w:pStyle w:val="Footer"/>
      <w:rPr>
        <w:lang w:val="en-US"/>
      </w:rPr>
    </w:pPr>
  </w:p>
  <w:p w14:paraId="5407A43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66CD8" w14:textId="77777777" w:rsidR="00522A47" w:rsidRDefault="00522A47">
      <w:r>
        <w:separator/>
      </w:r>
    </w:p>
  </w:footnote>
  <w:footnote w:type="continuationSeparator" w:id="0">
    <w:p w14:paraId="1793043E" w14:textId="77777777" w:rsidR="00522A47" w:rsidRDefault="0052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87404" w14:textId="4126C0F7" w:rsidR="00FF5657" w:rsidRDefault="00FF5657">
    <w:pPr>
      <w:pStyle w:val="Header"/>
    </w:pPr>
    <w:r>
      <w:rPr>
        <w:noProof/>
      </w:rPr>
      <w:pict w14:anchorId="06C5AE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924360" o:spid="_x0000_s1026" type="#_x0000_t75" style="position:absolute;left:0;text-align:left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28996" w14:textId="68B31F42" w:rsidR="00FF5657" w:rsidRDefault="00FF5657">
    <w:pPr>
      <w:pStyle w:val="Header"/>
    </w:pPr>
    <w:r>
      <w:rPr>
        <w:noProof/>
      </w:rPr>
      <w:pict w14:anchorId="3AC30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924361" o:spid="_x0000_s1027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CFA8E" w14:textId="670A0B11" w:rsidR="00FF5657" w:rsidRDefault="00FF5657">
    <w:pPr>
      <w:pStyle w:val="Header"/>
    </w:pPr>
    <w:r>
      <w:rPr>
        <w:noProof/>
      </w:rPr>
      <w:pict w14:anchorId="075774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924359" o:spid="_x0000_s1025" type="#_x0000_t75" style="position:absolute;left:0;text-align:left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4AD8F" w14:textId="5512FF12" w:rsidR="00FF5657" w:rsidRDefault="00FF5657">
    <w:pPr>
      <w:pStyle w:val="Header"/>
    </w:pPr>
    <w:r>
      <w:rPr>
        <w:noProof/>
      </w:rPr>
      <w:pict w14:anchorId="54D03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924363" o:spid="_x0000_s1029" type="#_x0000_t75" style="position:absolute;left:0;text-align:left;margin-left:0;margin-top:0;width:396.45pt;height:390.95pt;z-index:-251654144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3B44D" w14:textId="0EA8C591" w:rsidR="00FF5657" w:rsidRDefault="00FF5657">
    <w:pPr>
      <w:pStyle w:val="Header"/>
    </w:pPr>
    <w:r>
      <w:rPr>
        <w:noProof/>
      </w:rPr>
      <w:pict w14:anchorId="7BB00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924364" o:spid="_x0000_s1030" type="#_x0000_t75" style="position:absolute;left:0;text-align:left;margin-left:0;margin-top:0;width:396.45pt;height:390.95pt;z-index:-25165312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38C96" w14:textId="5FD52D7B" w:rsidR="00FF5657" w:rsidRDefault="00FF5657">
    <w:pPr>
      <w:pStyle w:val="Header"/>
    </w:pPr>
    <w:r>
      <w:rPr>
        <w:noProof/>
      </w:rPr>
      <w:pict w14:anchorId="103EC3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924362" o:spid="_x0000_s1028" type="#_x0000_t75" style="position:absolute;left:0;text-align:left;margin-left:0;margin-top:0;width:396.45pt;height:390.95pt;z-index:-25165516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6D4"/>
    <w:multiLevelType w:val="hybridMultilevel"/>
    <w:tmpl w:val="23420870"/>
    <w:lvl w:ilvl="0" w:tplc="D2B4F1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65E2C"/>
    <w:multiLevelType w:val="hybridMultilevel"/>
    <w:tmpl w:val="D0ECAA56"/>
    <w:lvl w:ilvl="0" w:tplc="9F2ABC92">
      <w:start w:val="1"/>
      <w:numFmt w:val="decimal"/>
      <w:lvlText w:val="4.4.%1"/>
      <w:lvlJc w:val="left"/>
      <w:pPr>
        <w:ind w:left="1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9B632E4"/>
    <w:multiLevelType w:val="hybridMultilevel"/>
    <w:tmpl w:val="45A2A396"/>
    <w:lvl w:ilvl="0" w:tplc="1882B47A">
      <w:start w:val="1"/>
      <w:numFmt w:val="decimal"/>
      <w:lvlText w:val="%1.1"/>
      <w:lvlJc w:val="left"/>
      <w:pPr>
        <w:ind w:left="143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4" w:hanging="360"/>
      </w:pPr>
    </w:lvl>
    <w:lvl w:ilvl="2" w:tplc="0421001B" w:tentative="1">
      <w:start w:val="1"/>
      <w:numFmt w:val="lowerRoman"/>
      <w:lvlText w:val="%3."/>
      <w:lvlJc w:val="right"/>
      <w:pPr>
        <w:ind w:left="2874" w:hanging="180"/>
      </w:pPr>
    </w:lvl>
    <w:lvl w:ilvl="3" w:tplc="0421000F" w:tentative="1">
      <w:start w:val="1"/>
      <w:numFmt w:val="decimal"/>
      <w:lvlText w:val="%4."/>
      <w:lvlJc w:val="left"/>
      <w:pPr>
        <w:ind w:left="3594" w:hanging="360"/>
      </w:pPr>
    </w:lvl>
    <w:lvl w:ilvl="4" w:tplc="04210019" w:tentative="1">
      <w:start w:val="1"/>
      <w:numFmt w:val="lowerLetter"/>
      <w:lvlText w:val="%5."/>
      <w:lvlJc w:val="left"/>
      <w:pPr>
        <w:ind w:left="4314" w:hanging="360"/>
      </w:pPr>
    </w:lvl>
    <w:lvl w:ilvl="5" w:tplc="0421001B" w:tentative="1">
      <w:start w:val="1"/>
      <w:numFmt w:val="lowerRoman"/>
      <w:lvlText w:val="%6."/>
      <w:lvlJc w:val="right"/>
      <w:pPr>
        <w:ind w:left="5034" w:hanging="180"/>
      </w:pPr>
    </w:lvl>
    <w:lvl w:ilvl="6" w:tplc="0421000F" w:tentative="1">
      <w:start w:val="1"/>
      <w:numFmt w:val="decimal"/>
      <w:lvlText w:val="%7."/>
      <w:lvlJc w:val="left"/>
      <w:pPr>
        <w:ind w:left="5754" w:hanging="360"/>
      </w:pPr>
    </w:lvl>
    <w:lvl w:ilvl="7" w:tplc="04210019" w:tentative="1">
      <w:start w:val="1"/>
      <w:numFmt w:val="lowerLetter"/>
      <w:lvlText w:val="%8."/>
      <w:lvlJc w:val="left"/>
      <w:pPr>
        <w:ind w:left="6474" w:hanging="360"/>
      </w:pPr>
    </w:lvl>
    <w:lvl w:ilvl="8" w:tplc="0421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E534A0A"/>
    <w:multiLevelType w:val="hybridMultilevel"/>
    <w:tmpl w:val="6BE234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2945"/>
    <w:multiLevelType w:val="hybridMultilevel"/>
    <w:tmpl w:val="F716A7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76691"/>
    <w:multiLevelType w:val="hybridMultilevel"/>
    <w:tmpl w:val="268AC0C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93B30"/>
    <w:multiLevelType w:val="hybridMultilevel"/>
    <w:tmpl w:val="BEAAF85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1726"/>
    <w:multiLevelType w:val="hybridMultilevel"/>
    <w:tmpl w:val="7B82A1E0"/>
    <w:lvl w:ilvl="0" w:tplc="04210017">
      <w:start w:val="1"/>
      <w:numFmt w:val="lowerLetter"/>
      <w:lvlText w:val="%1)"/>
      <w:lvlJc w:val="left"/>
      <w:pPr>
        <w:ind w:left="2313" w:hanging="360"/>
      </w:pPr>
    </w:lvl>
    <w:lvl w:ilvl="1" w:tplc="04210019" w:tentative="1">
      <w:start w:val="1"/>
      <w:numFmt w:val="lowerLetter"/>
      <w:lvlText w:val="%2."/>
      <w:lvlJc w:val="left"/>
      <w:pPr>
        <w:ind w:left="3033" w:hanging="360"/>
      </w:pPr>
    </w:lvl>
    <w:lvl w:ilvl="2" w:tplc="0421001B" w:tentative="1">
      <w:start w:val="1"/>
      <w:numFmt w:val="lowerRoman"/>
      <w:lvlText w:val="%3."/>
      <w:lvlJc w:val="right"/>
      <w:pPr>
        <w:ind w:left="3753" w:hanging="180"/>
      </w:pPr>
    </w:lvl>
    <w:lvl w:ilvl="3" w:tplc="0421000F" w:tentative="1">
      <w:start w:val="1"/>
      <w:numFmt w:val="decimal"/>
      <w:lvlText w:val="%4."/>
      <w:lvlJc w:val="left"/>
      <w:pPr>
        <w:ind w:left="4473" w:hanging="360"/>
      </w:pPr>
    </w:lvl>
    <w:lvl w:ilvl="4" w:tplc="04210019" w:tentative="1">
      <w:start w:val="1"/>
      <w:numFmt w:val="lowerLetter"/>
      <w:lvlText w:val="%5."/>
      <w:lvlJc w:val="left"/>
      <w:pPr>
        <w:ind w:left="5193" w:hanging="360"/>
      </w:pPr>
    </w:lvl>
    <w:lvl w:ilvl="5" w:tplc="0421001B" w:tentative="1">
      <w:start w:val="1"/>
      <w:numFmt w:val="lowerRoman"/>
      <w:lvlText w:val="%6."/>
      <w:lvlJc w:val="right"/>
      <w:pPr>
        <w:ind w:left="5913" w:hanging="180"/>
      </w:pPr>
    </w:lvl>
    <w:lvl w:ilvl="6" w:tplc="0421000F" w:tentative="1">
      <w:start w:val="1"/>
      <w:numFmt w:val="decimal"/>
      <w:lvlText w:val="%7."/>
      <w:lvlJc w:val="left"/>
      <w:pPr>
        <w:ind w:left="6633" w:hanging="360"/>
      </w:pPr>
    </w:lvl>
    <w:lvl w:ilvl="7" w:tplc="04210019" w:tentative="1">
      <w:start w:val="1"/>
      <w:numFmt w:val="lowerLetter"/>
      <w:lvlText w:val="%8."/>
      <w:lvlJc w:val="left"/>
      <w:pPr>
        <w:ind w:left="7353" w:hanging="360"/>
      </w:pPr>
    </w:lvl>
    <w:lvl w:ilvl="8" w:tplc="0421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8" w15:restartNumberingAfterBreak="0">
    <w:nsid w:val="3193002E"/>
    <w:multiLevelType w:val="hybridMultilevel"/>
    <w:tmpl w:val="401AA4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F443B"/>
    <w:multiLevelType w:val="hybridMultilevel"/>
    <w:tmpl w:val="8152AD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8039C"/>
    <w:multiLevelType w:val="multilevel"/>
    <w:tmpl w:val="6F3CC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1D0366"/>
    <w:multiLevelType w:val="hybridMultilevel"/>
    <w:tmpl w:val="318E9156"/>
    <w:lvl w:ilvl="0" w:tplc="550AC36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21273A"/>
    <w:multiLevelType w:val="hybridMultilevel"/>
    <w:tmpl w:val="E0248062"/>
    <w:lvl w:ilvl="0" w:tplc="453A4A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8004D0"/>
    <w:multiLevelType w:val="hybridMultilevel"/>
    <w:tmpl w:val="2AA42A0E"/>
    <w:lvl w:ilvl="0" w:tplc="AAB0D1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D129FE"/>
    <w:multiLevelType w:val="hybridMultilevel"/>
    <w:tmpl w:val="6762B1A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C2F9E"/>
    <w:multiLevelType w:val="hybridMultilevel"/>
    <w:tmpl w:val="D3BEDF3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06F73"/>
    <w:multiLevelType w:val="hybridMultilevel"/>
    <w:tmpl w:val="A9C0C17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90941"/>
    <w:multiLevelType w:val="multilevel"/>
    <w:tmpl w:val="B36CB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4A63813"/>
    <w:multiLevelType w:val="hybridMultilevel"/>
    <w:tmpl w:val="1FD8292C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FED584E"/>
    <w:multiLevelType w:val="hybridMultilevel"/>
    <w:tmpl w:val="F89626D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F1F0D"/>
    <w:multiLevelType w:val="hybridMultilevel"/>
    <w:tmpl w:val="73D896F2"/>
    <w:lvl w:ilvl="0" w:tplc="A16A02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DC712D"/>
    <w:multiLevelType w:val="hybridMultilevel"/>
    <w:tmpl w:val="4FB075C6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3685480"/>
    <w:multiLevelType w:val="hybridMultilevel"/>
    <w:tmpl w:val="E79E38C2"/>
    <w:lvl w:ilvl="0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3951844"/>
    <w:multiLevelType w:val="multilevel"/>
    <w:tmpl w:val="FC3EA13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4" w15:restartNumberingAfterBreak="0">
    <w:nsid w:val="65E1414F"/>
    <w:multiLevelType w:val="hybridMultilevel"/>
    <w:tmpl w:val="83F26C66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DA04F6"/>
    <w:multiLevelType w:val="hybridMultilevel"/>
    <w:tmpl w:val="12E66A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639F5"/>
    <w:multiLevelType w:val="multilevel"/>
    <w:tmpl w:val="C3EAA10E"/>
    <w:lvl w:ilvl="0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15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3" w:hanging="1800"/>
      </w:pPr>
      <w:rPr>
        <w:rFonts w:hint="default"/>
      </w:rPr>
    </w:lvl>
  </w:abstractNum>
  <w:abstractNum w:abstractNumId="27" w15:restartNumberingAfterBreak="0">
    <w:nsid w:val="724E5FBC"/>
    <w:multiLevelType w:val="hybridMultilevel"/>
    <w:tmpl w:val="D866665C"/>
    <w:lvl w:ilvl="0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CA7624B"/>
    <w:multiLevelType w:val="hybridMultilevel"/>
    <w:tmpl w:val="667884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C7680"/>
    <w:multiLevelType w:val="hybridMultilevel"/>
    <w:tmpl w:val="900E150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A5B38"/>
    <w:multiLevelType w:val="hybridMultilevel"/>
    <w:tmpl w:val="8486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C78B6"/>
    <w:multiLevelType w:val="hybridMultilevel"/>
    <w:tmpl w:val="3C3E7472"/>
    <w:lvl w:ilvl="0" w:tplc="0421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78528598">
    <w:abstractNumId w:val="30"/>
  </w:num>
  <w:num w:numId="2" w16cid:durableId="749695705">
    <w:abstractNumId w:val="2"/>
  </w:num>
  <w:num w:numId="3" w16cid:durableId="13925759">
    <w:abstractNumId w:val="18"/>
  </w:num>
  <w:num w:numId="4" w16cid:durableId="25525532">
    <w:abstractNumId w:val="4"/>
  </w:num>
  <w:num w:numId="5" w16cid:durableId="91099053">
    <w:abstractNumId w:val="6"/>
  </w:num>
  <w:num w:numId="6" w16cid:durableId="1762212147">
    <w:abstractNumId w:val="7"/>
  </w:num>
  <w:num w:numId="7" w16cid:durableId="1566262385">
    <w:abstractNumId w:val="15"/>
  </w:num>
  <w:num w:numId="8" w16cid:durableId="908155291">
    <w:abstractNumId w:val="23"/>
  </w:num>
  <w:num w:numId="9" w16cid:durableId="1762413448">
    <w:abstractNumId w:val="24"/>
  </w:num>
  <w:num w:numId="10" w16cid:durableId="988241766">
    <w:abstractNumId w:val="27"/>
  </w:num>
  <w:num w:numId="11" w16cid:durableId="203560144">
    <w:abstractNumId w:val="22"/>
  </w:num>
  <w:num w:numId="12" w16cid:durableId="293757798">
    <w:abstractNumId w:val="11"/>
  </w:num>
  <w:num w:numId="13" w16cid:durableId="663095772">
    <w:abstractNumId w:val="20"/>
  </w:num>
  <w:num w:numId="14" w16cid:durableId="1518033616">
    <w:abstractNumId w:val="29"/>
  </w:num>
  <w:num w:numId="15" w16cid:durableId="391851279">
    <w:abstractNumId w:val="26"/>
  </w:num>
  <w:num w:numId="16" w16cid:durableId="1138187770">
    <w:abstractNumId w:val="13"/>
  </w:num>
  <w:num w:numId="17" w16cid:durableId="1304769679">
    <w:abstractNumId w:val="12"/>
  </w:num>
  <w:num w:numId="18" w16cid:durableId="1260481771">
    <w:abstractNumId w:val="25"/>
  </w:num>
  <w:num w:numId="19" w16cid:durableId="837497081">
    <w:abstractNumId w:val="8"/>
  </w:num>
  <w:num w:numId="20" w16cid:durableId="794718001">
    <w:abstractNumId w:val="5"/>
  </w:num>
  <w:num w:numId="21" w16cid:durableId="962081014">
    <w:abstractNumId w:val="28"/>
  </w:num>
  <w:num w:numId="22" w16cid:durableId="486166880">
    <w:abstractNumId w:val="16"/>
  </w:num>
  <w:num w:numId="23" w16cid:durableId="1149590981">
    <w:abstractNumId w:val="9"/>
  </w:num>
  <w:num w:numId="24" w16cid:durableId="54595296">
    <w:abstractNumId w:val="0"/>
  </w:num>
  <w:num w:numId="25" w16cid:durableId="226917042">
    <w:abstractNumId w:val="17"/>
  </w:num>
  <w:num w:numId="26" w16cid:durableId="32318073">
    <w:abstractNumId w:val="3"/>
  </w:num>
  <w:num w:numId="27" w16cid:durableId="1221526332">
    <w:abstractNumId w:val="14"/>
  </w:num>
  <w:num w:numId="28" w16cid:durableId="1172449536">
    <w:abstractNumId w:val="1"/>
  </w:num>
  <w:num w:numId="29" w16cid:durableId="1556546559">
    <w:abstractNumId w:val="10"/>
  </w:num>
  <w:num w:numId="30" w16cid:durableId="1964925747">
    <w:abstractNumId w:val="19"/>
  </w:num>
  <w:num w:numId="31" w16cid:durableId="1208295954">
    <w:abstractNumId w:val="31"/>
  </w:num>
  <w:num w:numId="32" w16cid:durableId="13322230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N+nd/7pt9BqZZhYubx/07gFAdd7OzoLvGNZN9etNUfUkXYcaQDJTNtTiWt6W/olLDlD6XOXkzBIqr3Ivwzu+Eg==" w:salt="miJ3Zlz2+IbFgLb+NxGCX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45C"/>
    <w:rsid w:val="0007225E"/>
    <w:rsid w:val="0009767E"/>
    <w:rsid w:val="000A6AEC"/>
    <w:rsid w:val="002A5556"/>
    <w:rsid w:val="00372ED4"/>
    <w:rsid w:val="00522A47"/>
    <w:rsid w:val="00532528"/>
    <w:rsid w:val="007F145C"/>
    <w:rsid w:val="00931E74"/>
    <w:rsid w:val="00B14124"/>
    <w:rsid w:val="00B97852"/>
    <w:rsid w:val="00D752AC"/>
    <w:rsid w:val="00DB4DB0"/>
    <w:rsid w:val="00FA2B91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D1E12"/>
  <w15:docId w15:val="{1BA046A3-20FB-4BB3-A847-85D07790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45C"/>
    <w:pPr>
      <w:spacing w:after="0" w:line="240" w:lineRule="auto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DB0"/>
    <w:pPr>
      <w:spacing w:before="120" w:after="280" w:line="259" w:lineRule="auto"/>
      <w:jc w:val="center"/>
      <w:outlineLvl w:val="0"/>
    </w:pPr>
    <w:rPr>
      <w:rFonts w:ascii="Times New Roman" w:hAnsi="Times New Roman"/>
      <w:b/>
      <w:color w:val="000000" w:themeColor="text1"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2AC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52AC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1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45C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5C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B4DB0"/>
    <w:rPr>
      <w:rFonts w:ascii="Times New Roman" w:hAnsi="Times New Roman"/>
      <w:b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372E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ED4"/>
    <w:rPr>
      <w:lang w:val="id-ID"/>
    </w:rPr>
  </w:style>
  <w:style w:type="paragraph" w:styleId="ListParagraph">
    <w:name w:val="List Paragraph"/>
    <w:basedOn w:val="Normal"/>
    <w:uiPriority w:val="34"/>
    <w:qFormat/>
    <w:rsid w:val="00931E7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31E74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1E74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D752AC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D752AC"/>
    <w:rPr>
      <w:rFonts w:ascii="Times New Roman" w:eastAsiaTheme="majorEastAsia" w:hAnsi="Times New Roman" w:cstheme="majorBidi"/>
      <w:b/>
      <w:bCs/>
      <w:color w:val="000000" w:themeColor="text1"/>
      <w:sz w:val="24"/>
      <w:lang w:val="id-ID"/>
    </w:rPr>
  </w:style>
  <w:style w:type="table" w:styleId="TableGrid">
    <w:name w:val="Table Grid"/>
    <w:basedOn w:val="TableNormal"/>
    <w:uiPriority w:val="59"/>
    <w:rsid w:val="00D752AC"/>
    <w:pPr>
      <w:spacing w:after="0" w:line="240" w:lineRule="auto"/>
      <w:jc w:val="both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">
    <w:name w:val="Light List"/>
    <w:basedOn w:val="TableNormal"/>
    <w:uiPriority w:val="61"/>
    <w:rsid w:val="00D752AC"/>
    <w:pPr>
      <w:spacing w:after="0" w:line="240" w:lineRule="auto"/>
      <w:jc w:val="both"/>
    </w:pPr>
    <w:rPr>
      <w:lang w:val="id-ID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">
    <w:name w:val="Medium List 2"/>
    <w:basedOn w:val="TableNormal"/>
    <w:uiPriority w:val="66"/>
    <w:rsid w:val="00D752A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lang w:val="id-ID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D752AC"/>
    <w:pPr>
      <w:spacing w:after="0" w:line="240" w:lineRule="auto"/>
      <w:jc w:val="both"/>
    </w:pPr>
    <w:rPr>
      <w:color w:val="000000" w:themeColor="text1" w:themeShade="BF"/>
      <w:lang w:val="id-ID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752AC"/>
    <w:pPr>
      <w:spacing w:after="0" w:line="240" w:lineRule="auto"/>
      <w:jc w:val="both"/>
    </w:pPr>
    <w:rPr>
      <w:color w:val="365F91" w:themeColor="accent1" w:themeShade="BF"/>
      <w:lang w:val="id-ID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752AC"/>
    <w:pPr>
      <w:spacing w:after="0" w:line="240" w:lineRule="auto"/>
      <w:jc w:val="both"/>
    </w:pPr>
    <w:rPr>
      <w:color w:val="943634" w:themeColor="accent2" w:themeShade="BF"/>
      <w:lang w:val="id-ID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752AC"/>
    <w:pPr>
      <w:spacing w:after="0" w:line="240" w:lineRule="auto"/>
      <w:jc w:val="both"/>
    </w:pPr>
    <w:rPr>
      <w:color w:val="76923C" w:themeColor="accent3" w:themeShade="BF"/>
      <w:lang w:val="id-ID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752AC"/>
    <w:pPr>
      <w:spacing w:after="0" w:line="240" w:lineRule="auto"/>
      <w:jc w:val="both"/>
    </w:pPr>
    <w:rPr>
      <w:color w:val="5F497A" w:themeColor="accent4" w:themeShade="BF"/>
      <w:lang w:val="id-ID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752AC"/>
    <w:pPr>
      <w:spacing w:after="0" w:line="240" w:lineRule="auto"/>
      <w:jc w:val="both"/>
    </w:pPr>
    <w:rPr>
      <w:color w:val="31849B" w:themeColor="accent5" w:themeShade="BF"/>
      <w:lang w:val="id-ID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752AC"/>
    <w:pPr>
      <w:spacing w:after="0" w:line="240" w:lineRule="auto"/>
      <w:jc w:val="both"/>
    </w:pPr>
    <w:rPr>
      <w:color w:val="E36C0A" w:themeColor="accent6" w:themeShade="BF"/>
      <w:lang w:val="id-ID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5">
    <w:name w:val="Light List Accent 5"/>
    <w:basedOn w:val="TableNormal"/>
    <w:uiPriority w:val="61"/>
    <w:rsid w:val="00D752AC"/>
    <w:pPr>
      <w:spacing w:after="0" w:line="240" w:lineRule="auto"/>
      <w:jc w:val="both"/>
    </w:pPr>
    <w:rPr>
      <w:lang w:val="id-ID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2AC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52AC"/>
    <w:pPr>
      <w:tabs>
        <w:tab w:val="right" w:leader="dot" w:pos="7927"/>
      </w:tabs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752AC"/>
    <w:pPr>
      <w:tabs>
        <w:tab w:val="left" w:pos="709"/>
        <w:tab w:val="right" w:leader="dot" w:pos="7927"/>
      </w:tabs>
      <w:spacing w:after="100"/>
      <w:ind w:left="284"/>
    </w:pPr>
    <w:rPr>
      <w:rFonts w:ascii="Times New Roman" w:hAnsi="Times New Roman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752AC"/>
    <w:pPr>
      <w:tabs>
        <w:tab w:val="right" w:leader="dot" w:pos="7927"/>
      </w:tabs>
      <w:spacing w:after="100"/>
      <w:ind w:left="567"/>
    </w:pPr>
  </w:style>
  <w:style w:type="character" w:styleId="Hyperlink">
    <w:name w:val="Hyperlink"/>
    <w:basedOn w:val="DefaultParagraphFont"/>
    <w:uiPriority w:val="99"/>
    <w:unhideWhenUsed/>
    <w:rsid w:val="00D752A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752AC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752AC"/>
  </w:style>
  <w:style w:type="paragraph" w:styleId="TOC4">
    <w:name w:val="toc 4"/>
    <w:basedOn w:val="Normal"/>
    <w:next w:val="Normal"/>
    <w:autoRedefine/>
    <w:uiPriority w:val="39"/>
    <w:unhideWhenUsed/>
    <w:rsid w:val="00D752AC"/>
    <w:pPr>
      <w:spacing w:after="100" w:line="276" w:lineRule="auto"/>
      <w:ind w:left="660"/>
      <w:jc w:val="left"/>
    </w:pPr>
    <w:rPr>
      <w:rFonts w:eastAsiaTheme="minorEastAsia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D752AC"/>
    <w:pPr>
      <w:spacing w:after="100" w:line="276" w:lineRule="auto"/>
      <w:ind w:left="880"/>
      <w:jc w:val="left"/>
    </w:pPr>
    <w:rPr>
      <w:rFonts w:eastAsiaTheme="minorEastAsia"/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D752AC"/>
    <w:pPr>
      <w:spacing w:after="100" w:line="276" w:lineRule="auto"/>
      <w:ind w:left="1100"/>
      <w:jc w:val="left"/>
    </w:pPr>
    <w:rPr>
      <w:rFonts w:eastAsiaTheme="minorEastAsia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D752AC"/>
    <w:pPr>
      <w:spacing w:after="100" w:line="276" w:lineRule="auto"/>
      <w:ind w:left="1320"/>
      <w:jc w:val="left"/>
    </w:pPr>
    <w:rPr>
      <w:rFonts w:eastAsiaTheme="minorEastAsia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D752AC"/>
    <w:pPr>
      <w:spacing w:after="100" w:line="276" w:lineRule="auto"/>
      <w:ind w:left="1540"/>
      <w:jc w:val="left"/>
    </w:pPr>
    <w:rPr>
      <w:rFonts w:eastAsiaTheme="minorEastAsia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D752AC"/>
    <w:pPr>
      <w:spacing w:after="100" w:line="276" w:lineRule="auto"/>
      <w:ind w:left="1760"/>
      <w:jc w:val="left"/>
    </w:pPr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 a</cp:lastModifiedBy>
  <cp:revision>3</cp:revision>
  <dcterms:created xsi:type="dcterms:W3CDTF">2024-11-21T03:20:00Z</dcterms:created>
  <dcterms:modified xsi:type="dcterms:W3CDTF">2025-01-13T04:54:00Z</dcterms:modified>
</cp:coreProperties>
</file>