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EE13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FORMULASI SEDIAAN PELEMBAB BIBIR MENGANDUNG EKSTRAK KULIT BUAH PISANG RAJA </w:t>
      </w:r>
    </w:p>
    <w:p w14:paraId="2AF6437E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48E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Pr="00A648E4">
        <w:rPr>
          <w:rFonts w:ascii="Times New Roman" w:hAnsi="Times New Roman" w:cs="Times New Roman"/>
          <w:b/>
          <w:bCs/>
          <w:i/>
          <w:sz w:val="28"/>
          <w:szCs w:val="24"/>
        </w:rPr>
        <w:t>Musa paradisiaca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L)</w:t>
      </w:r>
    </w:p>
    <w:p w14:paraId="44880487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1227B06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2D64FB4" w14:textId="77777777" w:rsidR="00372ED4" w:rsidRPr="00F94802" w:rsidRDefault="00372ED4" w:rsidP="00372E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80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id-ID"/>
        </w:rPr>
        <w:t>RUNISYA MAUGIN UTAMI SIREGAR</w:t>
      </w:r>
    </w:p>
    <w:p w14:paraId="42BC5A8C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802">
        <w:rPr>
          <w:rFonts w:ascii="Times New Roman" w:hAnsi="Times New Roman" w:cs="Times New Roman"/>
          <w:b/>
          <w:bCs/>
          <w:sz w:val="24"/>
          <w:szCs w:val="24"/>
        </w:rPr>
        <w:t>NPM. 212114121</w:t>
      </w:r>
    </w:p>
    <w:p w14:paraId="4EEA8280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D59F2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04C8A" w14:textId="77777777" w:rsidR="00372ED4" w:rsidRDefault="00372ED4" w:rsidP="00372ED4">
      <w:pPr>
        <w:pStyle w:val="Heading1"/>
        <w:spacing w:before="0" w:after="0" w:line="480" w:lineRule="auto"/>
      </w:pPr>
      <w:bookmarkStart w:id="0" w:name="_Toc139537690"/>
      <w:r>
        <w:t>ABSTRAK</w:t>
      </w:r>
      <w:bookmarkEnd w:id="0"/>
      <w:r>
        <w:t xml:space="preserve"> </w:t>
      </w:r>
    </w:p>
    <w:p w14:paraId="4AD529BE" w14:textId="77777777" w:rsidR="00372ED4" w:rsidRDefault="00372ED4" w:rsidP="00372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2F2B" w14:textId="77777777" w:rsidR="00372ED4" w:rsidRDefault="00372ED4" w:rsidP="00372E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179F5" w14:textId="77777777" w:rsidR="00372ED4" w:rsidRPr="001E0783" w:rsidRDefault="00372ED4" w:rsidP="00372E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0783">
        <w:rPr>
          <w:rFonts w:ascii="Times New Roman" w:hAnsi="Times New Roman" w:cs="Times New Roman"/>
          <w:i/>
          <w:sz w:val="24"/>
          <w:szCs w:val="24"/>
        </w:rPr>
        <w:t xml:space="preserve">Lip balm </w:t>
      </w:r>
      <w:r w:rsidRPr="001E0783">
        <w:rPr>
          <w:rFonts w:ascii="Times New Roman" w:hAnsi="Times New Roman" w:cs="Times New Roman"/>
          <w:sz w:val="24"/>
          <w:szCs w:val="24"/>
        </w:rPr>
        <w:t xml:space="preserve">adalah produk perawatan yang bisa menjaga kelembaban bibir yaitu sejenis salep yang digunakan untuk mengatasi masalah bibir kering dan pecah-pecah. Manfaat menggunakan </w:t>
      </w:r>
      <w:r w:rsidRPr="001E0783">
        <w:rPr>
          <w:rFonts w:ascii="Times New Roman" w:hAnsi="Times New Roman" w:cs="Times New Roman"/>
          <w:i/>
          <w:sz w:val="24"/>
          <w:szCs w:val="24"/>
        </w:rPr>
        <w:t xml:space="preserve">lip balm </w:t>
      </w:r>
      <w:r w:rsidRPr="001E0783">
        <w:rPr>
          <w:rFonts w:ascii="Times New Roman" w:hAnsi="Times New Roman" w:cs="Times New Roman"/>
          <w:sz w:val="24"/>
          <w:szCs w:val="24"/>
        </w:rPr>
        <w:t xml:space="preserve">untuk bibir adalah mengatur kelembaban bibir. </w:t>
      </w:r>
      <w:r w:rsidRPr="001E0783">
        <w:rPr>
          <w:rFonts w:ascii="Times New Roman" w:hAnsi="Times New Roman" w:cs="Times New Roman"/>
          <w:i/>
          <w:sz w:val="24"/>
          <w:szCs w:val="24"/>
        </w:rPr>
        <w:t>Lip balm</w:t>
      </w:r>
      <w:r w:rsidRPr="001E0783">
        <w:rPr>
          <w:rFonts w:ascii="Times New Roman" w:hAnsi="Times New Roman" w:cs="Times New Roman"/>
          <w:sz w:val="24"/>
          <w:szCs w:val="24"/>
        </w:rPr>
        <w:t xml:space="preserve"> pada umumnya bewarna bening atau tidak bewarna meskipun belakangan ini juga diciptakan varian yang memiliki warna. Untuk mengetahui apakah ekstrak kulit buah pisang raja (</w:t>
      </w:r>
      <w:r w:rsidRPr="001E0783">
        <w:rPr>
          <w:rFonts w:ascii="Times New Roman" w:hAnsi="Times New Roman" w:cs="Times New Roman"/>
          <w:i/>
          <w:sz w:val="24"/>
          <w:szCs w:val="24"/>
        </w:rPr>
        <w:t xml:space="preserve">Musa paradisiaca </w:t>
      </w:r>
      <w:r w:rsidRPr="001E0783">
        <w:rPr>
          <w:rFonts w:ascii="Times New Roman" w:hAnsi="Times New Roman" w:cs="Times New Roman"/>
          <w:sz w:val="24"/>
          <w:szCs w:val="24"/>
        </w:rPr>
        <w:t xml:space="preserve">L) dapat diformulasikan dalam bentuk sediaan pelembab bibir </w:t>
      </w:r>
      <w:r w:rsidRPr="001E0783">
        <w:rPr>
          <w:rFonts w:ascii="Times New Roman" w:hAnsi="Times New Roman" w:cs="Times New Roman"/>
          <w:i/>
          <w:sz w:val="24"/>
          <w:szCs w:val="24"/>
        </w:rPr>
        <w:t>(lip balm)</w:t>
      </w:r>
      <w:r>
        <w:rPr>
          <w:rFonts w:ascii="Times New Roman" w:hAnsi="Times New Roman" w:cs="Times New Roman"/>
          <w:sz w:val="24"/>
          <w:szCs w:val="24"/>
        </w:rPr>
        <w:t xml:space="preserve"> Tujuan penelitian ini u</w:t>
      </w:r>
      <w:r w:rsidRPr="001E0783">
        <w:rPr>
          <w:rFonts w:ascii="Times New Roman" w:hAnsi="Times New Roman" w:cs="Times New Roman"/>
          <w:sz w:val="24"/>
          <w:szCs w:val="24"/>
        </w:rPr>
        <w:t>ntuk mengetahui sediaan pelembab bibir</w:t>
      </w:r>
      <w:r w:rsidRPr="001E0783">
        <w:rPr>
          <w:rFonts w:ascii="Times New Roman" w:hAnsi="Times New Roman" w:cs="Times New Roman"/>
          <w:i/>
          <w:sz w:val="24"/>
          <w:szCs w:val="24"/>
        </w:rPr>
        <w:t xml:space="preserve"> (lip balm)</w:t>
      </w:r>
      <w:r w:rsidRPr="001E0783">
        <w:rPr>
          <w:rFonts w:ascii="Times New Roman" w:hAnsi="Times New Roman" w:cs="Times New Roman"/>
          <w:sz w:val="24"/>
          <w:szCs w:val="24"/>
        </w:rPr>
        <w:t xml:space="preserve">  dapat digunakan sebagai pelembab.Untuk mengetahui sediaan pelembab bibir</w:t>
      </w:r>
      <w:r w:rsidRPr="001E0783">
        <w:rPr>
          <w:rFonts w:ascii="Times New Roman" w:hAnsi="Times New Roman" w:cs="Times New Roman"/>
          <w:i/>
          <w:sz w:val="24"/>
          <w:szCs w:val="24"/>
        </w:rPr>
        <w:t xml:space="preserve"> (lip balm)</w:t>
      </w:r>
      <w:r w:rsidRPr="001E0783">
        <w:rPr>
          <w:rFonts w:ascii="Times New Roman" w:hAnsi="Times New Roman" w:cs="Times New Roman"/>
          <w:sz w:val="24"/>
          <w:szCs w:val="24"/>
        </w:rPr>
        <w:t xml:space="preserve"> yang dibuat baik dan memiliki mutu fisik yang baik.</w:t>
      </w:r>
    </w:p>
    <w:p w14:paraId="20A0973B" w14:textId="77777777" w:rsidR="00372ED4" w:rsidRPr="00F94802" w:rsidRDefault="00372ED4" w:rsidP="00372ED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4802">
        <w:rPr>
          <w:rFonts w:ascii="Times New Roman" w:hAnsi="Times New Roman" w:cs="Times New Roman"/>
          <w:sz w:val="24"/>
          <w:szCs w:val="24"/>
        </w:rPr>
        <w:t>Metode penel</w:t>
      </w:r>
      <w:r>
        <w:rPr>
          <w:rFonts w:ascii="Times New Roman" w:hAnsi="Times New Roman" w:cs="Times New Roman"/>
          <w:sz w:val="24"/>
          <w:szCs w:val="24"/>
        </w:rPr>
        <w:t xml:space="preserve">itian ini adalah eksperimental. </w:t>
      </w:r>
      <w:r w:rsidRPr="00F94802">
        <w:rPr>
          <w:rFonts w:ascii="Times New Roman" w:hAnsi="Times New Roman" w:cs="Times New Roman"/>
          <w:sz w:val="24"/>
          <w:szCs w:val="24"/>
        </w:rPr>
        <w:t>Pengambilan tumbuhan dilakukan secara purposif yaitu tanpa membandingkan dengan daerah lain. Sampel yang digunakan adalah kulit buah pisang raja masak segar yang di dapat dari pasar simpang limun Medan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4802">
        <w:rPr>
          <w:rFonts w:ascii="Times New Roman" w:hAnsi="Times New Roman" w:cs="Times New Roman"/>
          <w:sz w:val="24"/>
          <w:szCs w:val="24"/>
        </w:rPr>
        <w:t>Penelitian ini meliputi sediaan pemeriksaan mutu, sediaan uji efe</w:t>
      </w:r>
      <w:r>
        <w:rPr>
          <w:rFonts w:ascii="Times New Roman" w:hAnsi="Times New Roman" w:cs="Times New Roman"/>
          <w:sz w:val="24"/>
          <w:szCs w:val="24"/>
        </w:rPr>
        <w:t>ktifitas kelembapan, uji iritasi, terhadap formulasi</w:t>
      </w:r>
      <w:r w:rsidRPr="00F94802">
        <w:rPr>
          <w:rFonts w:ascii="Times New Roman" w:hAnsi="Times New Roman" w:cs="Times New Roman"/>
          <w:sz w:val="24"/>
          <w:szCs w:val="24"/>
        </w:rPr>
        <w:t xml:space="preserve"> dan uji kesukaan (</w:t>
      </w:r>
      <w:r w:rsidRPr="00F94802">
        <w:rPr>
          <w:rFonts w:ascii="Times New Roman" w:hAnsi="Times New Roman" w:cs="Times New Roman"/>
          <w:i/>
          <w:sz w:val="24"/>
          <w:szCs w:val="24"/>
        </w:rPr>
        <w:t>hedonic test)</w:t>
      </w:r>
      <w:r w:rsidRPr="00F94802">
        <w:rPr>
          <w:rFonts w:ascii="Times New Roman" w:hAnsi="Times New Roman" w:cs="Times New Roman"/>
          <w:sz w:val="24"/>
          <w:szCs w:val="24"/>
        </w:rPr>
        <w:t xml:space="preserve"> terhadap variasi sediaan yang dibuat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66323" w14:textId="77777777" w:rsidR="00372ED4" w:rsidRDefault="00372ED4" w:rsidP="00372ED4">
      <w:pPr>
        <w:spacing w:before="16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dari penelitian ini menunjukkan e</w:t>
      </w:r>
      <w:r w:rsidRPr="00B748A5">
        <w:rPr>
          <w:rFonts w:ascii="Times New Roman" w:hAnsi="Times New Roman" w:cs="Times New Roman"/>
          <w:sz w:val="24"/>
          <w:szCs w:val="24"/>
        </w:rPr>
        <w:t xml:space="preserve">kstrak kulit buah pisang raja </w:t>
      </w:r>
      <w:r w:rsidRPr="00B748A5">
        <w:rPr>
          <w:rFonts w:ascii="Times New Roman" w:hAnsi="Times New Roman" w:cs="Times New Roman"/>
          <w:i/>
          <w:sz w:val="24"/>
          <w:szCs w:val="24"/>
        </w:rPr>
        <w:t xml:space="preserve">(Musa paradisiaca </w:t>
      </w:r>
      <w:r w:rsidRPr="00B748A5">
        <w:rPr>
          <w:rFonts w:ascii="Times New Roman" w:hAnsi="Times New Roman" w:cs="Times New Roman"/>
          <w:sz w:val="24"/>
          <w:szCs w:val="24"/>
        </w:rPr>
        <w:t>L</w:t>
      </w:r>
      <w:r w:rsidRPr="00B748A5">
        <w:rPr>
          <w:rFonts w:ascii="Times New Roman" w:hAnsi="Times New Roman" w:cs="Times New Roman"/>
          <w:i/>
          <w:sz w:val="24"/>
          <w:szCs w:val="24"/>
        </w:rPr>
        <w:t>)</w:t>
      </w:r>
      <w:r w:rsidRPr="00B748A5">
        <w:rPr>
          <w:rFonts w:ascii="Times New Roman" w:hAnsi="Times New Roman" w:cs="Times New Roman"/>
          <w:sz w:val="24"/>
          <w:szCs w:val="24"/>
        </w:rPr>
        <w:t xml:space="preserve"> dengan konsentrasi 1%, 3%, 5%, 10%, dan 15% dapat diformulasikan dalam bentuk sediaan pelembab bibir ( </w:t>
      </w:r>
      <w:r w:rsidRPr="00B748A5">
        <w:rPr>
          <w:rFonts w:ascii="Times New Roman" w:hAnsi="Times New Roman" w:cs="Times New Roman"/>
          <w:i/>
          <w:sz w:val="24"/>
          <w:szCs w:val="24"/>
        </w:rPr>
        <w:t>Lip balm).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8A5">
        <w:rPr>
          <w:rFonts w:ascii="Times New Roman" w:hAnsi="Times New Roman" w:cs="Times New Roman"/>
          <w:sz w:val="24"/>
          <w:szCs w:val="24"/>
        </w:rPr>
        <w:t>Pada formulasi 5 dengan konsentrasi 15% nenunjukkan sediaan pelembab bibir yang terbaik dengan memenuhi persyaratan mutu fisik, efektivitas dan keamanan. Dengan nilai kesukaan 5 ( sangat suka ), memiliki titik lebur 57’C dan mempunyai ph 5,9 sehingga tidak menyebabkan iritasi kulit serta stabil dalam penyimp</w:t>
      </w:r>
      <w:r>
        <w:rPr>
          <w:rFonts w:ascii="Times New Roman" w:hAnsi="Times New Roman" w:cs="Times New Roman"/>
          <w:sz w:val="24"/>
          <w:szCs w:val="24"/>
        </w:rPr>
        <w:t>anan suhu kamar selama 28 hari. Sediaan pelembab bibir (</w:t>
      </w:r>
      <w:r w:rsidRPr="00944869">
        <w:rPr>
          <w:rFonts w:ascii="Times New Roman" w:hAnsi="Times New Roman" w:cs="Times New Roman"/>
          <w:i/>
          <w:sz w:val="24"/>
          <w:szCs w:val="24"/>
        </w:rPr>
        <w:t>lip balm</w:t>
      </w:r>
      <w:r>
        <w:rPr>
          <w:rFonts w:ascii="Times New Roman" w:hAnsi="Times New Roman" w:cs="Times New Roman"/>
          <w:sz w:val="24"/>
          <w:szCs w:val="24"/>
        </w:rPr>
        <w:t>) yang di buat dengan menggunakan basis minyak coklat aman digunakan dan memenuhi standar.</w:t>
      </w:r>
    </w:p>
    <w:p w14:paraId="7AA61219" w14:textId="77777777" w:rsidR="00372ED4" w:rsidRDefault="00372ED4" w:rsidP="00372ED4">
      <w:pPr>
        <w:spacing w:before="16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1147DC" w14:textId="77777777" w:rsidR="00372ED4" w:rsidRDefault="00372ED4" w:rsidP="00372ED4">
      <w:pPr>
        <w:spacing w:before="16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4869">
        <w:rPr>
          <w:rFonts w:ascii="Times New Roman" w:hAnsi="Times New Roman" w:cs="Times New Roman"/>
          <w:b/>
          <w:i/>
          <w:sz w:val="24"/>
          <w:szCs w:val="24"/>
        </w:rPr>
        <w:t>Kata Kunci 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Pelembab bibir</w:t>
      </w:r>
      <w:r w:rsidRPr="00944869">
        <w:rPr>
          <w:rFonts w:ascii="Times New Roman" w:hAnsi="Times New Roman" w:cs="Times New Roman"/>
          <w:b/>
          <w:i/>
          <w:sz w:val="24"/>
          <w:szCs w:val="24"/>
        </w:rPr>
        <w:t>, Kulit Pisang Raja</w:t>
      </w:r>
      <w:r>
        <w:rPr>
          <w:rFonts w:ascii="Times New Roman" w:hAnsi="Times New Roman" w:cs="Times New Roman"/>
          <w:b/>
          <w:i/>
          <w:sz w:val="24"/>
          <w:szCs w:val="24"/>
        </w:rPr>
        <w:t>, kosmetik</w:t>
      </w:r>
    </w:p>
    <w:p w14:paraId="41FEA9A6" w14:textId="77777777" w:rsidR="00372ED4" w:rsidRDefault="00372ED4" w:rsidP="00372ED4">
      <w:pPr>
        <w:spacing w:before="16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1BF2044" w14:textId="77777777" w:rsidR="00372ED4" w:rsidRDefault="00372ED4" w:rsidP="00372ED4">
      <w:pPr>
        <w:spacing w:before="16"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372ED4" w:rsidSect="006E4E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7C45BE2C" w14:textId="77777777" w:rsidR="007F145C" w:rsidRPr="00372ED4" w:rsidRDefault="00E45C77" w:rsidP="00372ED4">
      <w:r>
        <w:rPr>
          <w:rFonts w:ascii="Times New Roman" w:hAnsi="Times New Roman" w:cs="Times New Roman"/>
          <w:b/>
          <w:bCs/>
          <w:noProof/>
          <w:sz w:val="28"/>
          <w:szCs w:val="24"/>
          <w:lang w:val="en-US"/>
        </w:rPr>
        <w:lastRenderedPageBreak/>
        <w:drawing>
          <wp:inline distT="0" distB="0" distL="0" distR="0" wp14:anchorId="1A9D864A" wp14:editId="2835725E">
            <wp:extent cx="5040630" cy="6923562"/>
            <wp:effectExtent l="0" t="0" r="7620" b="0"/>
            <wp:docPr id="1" name="Picture 1" descr="\\Komp1-pc\print 180 rupiah\abdullah\2024-11-21 10-09-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21 10-09-03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5C" w:rsidRPr="00372ED4" w:rsidSect="007F145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2DC6" w14:textId="77777777" w:rsidR="003635AA" w:rsidRDefault="003635AA">
      <w:r>
        <w:separator/>
      </w:r>
    </w:p>
  </w:endnote>
  <w:endnote w:type="continuationSeparator" w:id="0">
    <w:p w14:paraId="3CCAB5A0" w14:textId="77777777" w:rsidR="003635AA" w:rsidRDefault="0036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DB62" w14:textId="77777777" w:rsidR="00AC3030" w:rsidRDefault="00AC3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03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38609" w14:textId="77777777" w:rsidR="00372ED4" w:rsidRDefault="00372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7309FB68" w14:textId="77777777" w:rsidR="00372ED4" w:rsidRDefault="00372ED4" w:rsidP="00E72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08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50EF7" w14:textId="77777777" w:rsidR="00372ED4" w:rsidRDefault="00372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C7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35BF84B" w14:textId="77777777" w:rsidR="00372ED4" w:rsidRDefault="00372E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A39F" w14:textId="77777777" w:rsidR="00000000" w:rsidRDefault="00000000">
    <w:pPr>
      <w:pStyle w:val="Footer"/>
      <w:jc w:val="center"/>
    </w:pPr>
  </w:p>
  <w:p w14:paraId="2660CA3A" w14:textId="77777777" w:rsidR="00000000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246" w14:textId="77777777" w:rsidR="00000000" w:rsidRPr="006E4E63" w:rsidRDefault="00000000" w:rsidP="006E4E63">
    <w:pPr>
      <w:pStyle w:val="Footer"/>
      <w:rPr>
        <w:lang w:val="en-US"/>
      </w:rPr>
    </w:pPr>
  </w:p>
  <w:p w14:paraId="62A9BB3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22BD" w14:textId="77777777" w:rsidR="003635AA" w:rsidRDefault="003635AA">
      <w:r>
        <w:separator/>
      </w:r>
    </w:p>
  </w:footnote>
  <w:footnote w:type="continuationSeparator" w:id="0">
    <w:p w14:paraId="364E4077" w14:textId="77777777" w:rsidR="003635AA" w:rsidRDefault="0036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B229" w14:textId="164987E3" w:rsidR="00AC3030" w:rsidRDefault="00AC3030">
    <w:pPr>
      <w:pStyle w:val="Header"/>
    </w:pPr>
    <w:r>
      <w:rPr>
        <w:noProof/>
      </w:rPr>
      <w:pict w14:anchorId="1DEEC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2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2C15" w14:textId="6BF8A660" w:rsidR="00372ED4" w:rsidRDefault="00AC3030">
    <w:pPr>
      <w:pStyle w:val="Header"/>
    </w:pPr>
    <w:r>
      <w:rPr>
        <w:noProof/>
      </w:rPr>
      <w:pict w14:anchorId="3D13A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3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278F" w14:textId="37B94AB2" w:rsidR="00372ED4" w:rsidRDefault="00AC3030">
    <w:pPr>
      <w:pStyle w:val="Header"/>
    </w:pPr>
    <w:r>
      <w:rPr>
        <w:noProof/>
      </w:rPr>
      <w:pict w14:anchorId="5A735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1" o:spid="_x0000_s1025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FA77" w14:textId="77E691E3" w:rsidR="00AC3030" w:rsidRDefault="00AC3030">
    <w:pPr>
      <w:pStyle w:val="Header"/>
    </w:pPr>
    <w:r>
      <w:rPr>
        <w:noProof/>
      </w:rPr>
      <w:pict w14:anchorId="6377B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5" o:spid="_x0000_s1029" type="#_x0000_t75" style="position:absolute;left:0;text-align:left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186" w14:textId="2B18A2A3" w:rsidR="00AC3030" w:rsidRDefault="00AC3030">
    <w:pPr>
      <w:pStyle w:val="Header"/>
    </w:pPr>
    <w:r>
      <w:rPr>
        <w:noProof/>
      </w:rPr>
      <w:pict w14:anchorId="6B240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6" o:spid="_x0000_s1030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93F3" w14:textId="00D1B563" w:rsidR="00AC3030" w:rsidRDefault="00AC3030">
    <w:pPr>
      <w:pStyle w:val="Header"/>
    </w:pPr>
    <w:r>
      <w:rPr>
        <w:noProof/>
      </w:rPr>
      <w:pict w14:anchorId="08283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35174" o:spid="_x0000_s1028" type="#_x0000_t75" style="position:absolute;left:0;text-align:left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5w0P37MBAK6m7AnxA+FaR1TnjEtyYm0a+uWtsRmT8oMGzF6UkPCWoIagfuz+hr8Fq2JI6jrbI/h6OMigYHG1Q==" w:salt="8y4Gcn/ZpPduUzRyikmSB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3635AA"/>
    <w:rsid w:val="00372ED4"/>
    <w:rsid w:val="007F145C"/>
    <w:rsid w:val="008071FE"/>
    <w:rsid w:val="00AC3030"/>
    <w:rsid w:val="00B43FD4"/>
    <w:rsid w:val="00B97852"/>
    <w:rsid w:val="00DB4DB0"/>
    <w:rsid w:val="00E45C77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AF2F"/>
  <w15:docId w15:val="{2E780513-F9AF-411B-9E74-956731FA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D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4</cp:revision>
  <dcterms:created xsi:type="dcterms:W3CDTF">2024-11-21T03:18:00Z</dcterms:created>
  <dcterms:modified xsi:type="dcterms:W3CDTF">2025-01-13T04:46:00Z</dcterms:modified>
</cp:coreProperties>
</file>