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3D27" w14:textId="77777777" w:rsidR="00331A6A" w:rsidRPr="00331A6A" w:rsidRDefault="00331A6A" w:rsidP="00331A6A">
      <w:pPr>
        <w:pStyle w:val="Heading1"/>
        <w:numPr>
          <w:ilvl w:val="0"/>
          <w:numId w:val="0"/>
        </w:numPr>
        <w:spacing w:before="0" w:line="480" w:lineRule="auto"/>
        <w:rPr>
          <w:rFonts w:cs="Times New Roman"/>
        </w:rPr>
      </w:pPr>
      <w:bookmarkStart w:id="0" w:name="_Toc183200279"/>
      <w:r w:rsidRPr="00331A6A">
        <w:rPr>
          <w:rFonts w:cs="Times New Roman"/>
        </w:rPr>
        <w:t>DAFTAR PUSTAKA</w:t>
      </w:r>
      <w:bookmarkEnd w:id="0"/>
    </w:p>
    <w:p w14:paraId="60BED802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Arif, T., Nisa, N., &amp; Shawl, M. R. (2015). Therapeutic and diagnostik applications of nanotechnology in dermatology and cosmetics.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J Nanomedicine Biotherapeutic Discov. Vol. 5:134</w:t>
      </w:r>
      <w:r w:rsidRPr="007864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471B293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Bashirah, D., &amp; Putriana, N. A. (2019). Kosmetik Herbal yang Berpotensi Sebagai Pemutih Kulit Alami.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Farmasetika.Com (Online)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(4), 119–127. https://doi.org/10.24198/farmasetika.v4i4.23069</w:t>
      </w:r>
    </w:p>
    <w:p w14:paraId="68DC6FD1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Depkes RI, J. (1979).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Farmakope Indonesia Edisi III</w:t>
      </w:r>
      <w:r w:rsidRPr="007864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BBA8A87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Dewi, R., Anwar, E., &amp; Yunita, K. S. (2019).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Uji Stabilitas Fisik Formula Krim yang Mengandung Ekstrak Kacang Kedelai ( Glycine max ) Abstrak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(3), 194–208.</w:t>
      </w:r>
    </w:p>
    <w:p w14:paraId="6E614291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Hanum, T. I. (2018). Formulasi dan Uji Aktivitas Krim Ekstrak Beras Merah (Oryza Nivara L. ) Sebagai Antiaging.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Talenta Conference Series: Tropical Medicine (TM)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(1), 237–244. https://doi.org/10.32734/tm.v1i1.82</w:t>
      </w:r>
    </w:p>
    <w:p w14:paraId="2443B9AD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Harni, M., Anggraini, T., Rini, R., &amp; Suliansyah, I. (2022). Review Artikel: Pati pada Berbagai Sumber Tanaman.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Agroteknika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(1), 26–39. https://doi.org/10.55043/agroteknika.v5i1.118</w:t>
      </w:r>
    </w:p>
    <w:p w14:paraId="5536E535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Kalangi, S. J. R. (2014). Histofisiologi Kulit.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Jurnal Biomedik (Jbm)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(3), 12–20. https://doi.org/10.35790/jbm.5.3.2013.4344</w:t>
      </w:r>
    </w:p>
    <w:p w14:paraId="36040768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Koroleva, M. Y., &amp; Yurtov, E. V. (2012). Nanoemulsions: the properties, methods of preparation and promising applications.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Russian Chemical Reviews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81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(1), 21–43. https://doi.org/10.1070/rc2012v081n01abeh004219</w:t>
      </w:r>
    </w:p>
    <w:p w14:paraId="539D02DD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Lubis, M. S., Ayuningrum, A., Rahmi, S., &amp; Zulhij, F. (2022a). Efektivitas Anti-Aging dalam Sediaan Serbuk Masker Wajah dengan Kombinasi Ampas Tahu - Kolang-kaling.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Farmanesia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(1), 1–15.</w:t>
      </w:r>
    </w:p>
    <w:p w14:paraId="4983A935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Lubis, M. S., Ayuningrum, A., Rahmi, S., &amp; Zulhij, F. (2022b). Efektivitas Anti-Aging Dalam Sediaan Serbuk Masker Wajah Dengan Kombinasi Ampas Tahu - Kolang Kaling.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Jurnal Farmanesia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(1), 1–15. https://doi.org/10.51544/jf.v9i1.3423</w:t>
      </w:r>
    </w:p>
    <w:p w14:paraId="5AFF36AF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Meyliana. (2019).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Formulasi Dan Evaluasi Sediaan Nanokrim Mi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nyak Canola ( Brassica n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apus L.) Sebagai Skin Anti- Aging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04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(01), 47–58.</w:t>
      </w:r>
    </w:p>
    <w:p w14:paraId="0BE1CF03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Ningrum, W. A., Wirasti, W., Permadi, Y. W., &amp; Himmah, F. F. (2021). Uji Sediaan Lotion Nanopartikel Ekstrak Terong Belanda Sebagai Antioksidan.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Jurnal Ilmiah Kesehatan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(1), 99. https://doi.org/10.48144/jiks.v14i1.539</w:t>
      </w:r>
    </w:p>
    <w:p w14:paraId="70CF6E18" w14:textId="77777777" w:rsidR="00331A6A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Ningtias, A., Zulmai Rani, &amp; Ridwanto. (2022). Formulasi Sediaan Pewarna Pipi dalam Bentuk Padat dengan Menggunakan Ekstrak Buah Buni (Antidesma </w:t>
      </w:r>
      <w:r w:rsidRPr="0078648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bunius (L.) Spreng).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INSOLOGI: Jurnal Sains Dan Teknologi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(4), 448–460. https://doi.org/10.55123/insologi.v1i4.811</w:t>
      </w:r>
    </w:p>
    <w:p w14:paraId="60BF7DE9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Noena, R. A. N., &amp; Base, N. H. (2022). Formulasi Dan Karakteristik Bedak Dingin Kombinasi Beberapa Pati.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Yamasi Makasar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(1), 121–127.</w:t>
      </w:r>
    </w:p>
    <w:p w14:paraId="2D4E42C4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Pebiansyah, A., Yuliana, A., Shaleha, R. R., &amp; Rahmiyani, I. (2022).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Rahasia kulit cantik dengan formula alami solusi kulit sehat dari bahan alam</w:t>
      </w:r>
      <w:r w:rsidRPr="00786480">
        <w:rPr>
          <w:rFonts w:ascii="Times New Roman" w:hAnsi="Times New Roman" w:cs="Times New Roman"/>
          <w:noProof/>
          <w:sz w:val="24"/>
          <w:szCs w:val="24"/>
        </w:rPr>
        <w:t>. CV. Mitra Cendekia Media. https://books.google.co.id/books?id=xLmiEAAAQBAJ</w:t>
      </w:r>
    </w:p>
    <w:p w14:paraId="2E641AFE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Pramudita, E., Puspariki, J., &amp; Suharti, S. (2020). Formulasi Sediaan Dan Uji Organoleptik Masker Daun Kelor (Moringa oleifera Lam) dan </w:t>
      </w:r>
      <w:r>
        <w:rPr>
          <w:rFonts w:ascii="Times New Roman" w:hAnsi="Times New Roman" w:cs="Times New Roman"/>
          <w:noProof/>
          <w:sz w:val="24"/>
          <w:szCs w:val="24"/>
        </w:rPr>
        <w:t>Pati Bengkuang (Pachyrhizus e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rosus.L) Untuk Perawatan Kulit Berjerawat.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Journal of Holistic and Health Sciences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(2), 103–107. https://doi.org/10.51873/jhhs.v3i2.52</w:t>
      </w:r>
    </w:p>
    <w:p w14:paraId="516C482E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Prayoga, T., &amp; Lisnawati, N. (2020).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Ekstrak Etanol Daun Iler (Coleus Atropurpureus (L.) Benth)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 (T. Lestari (ed.)). Jakad Media Publisher. Rahayu Sakinah, A., &amp; Sunan Kurniawansyah, I. (2018). Isolasi, Karakterisasi Sifat Fisikokimia, dan Aplikasi Pati Jagung Dalam Bidang Farmasetik.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Farmaka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(2), 430–442.</w:t>
      </w:r>
    </w:p>
    <w:p w14:paraId="4219F89C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Rahmatunnisa, R., Indriatmoko, D. D., &amp; Stiani, S. N. (2022). Formulasi Sediaan Kosmetika Perona Mata Dengan Menggunakan Ekstrak Ubi Jalar Ungu (Ipomoea batatas (L.) Lam) Sebagai Pewarna Alami.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Jurnal Medika &amp; Sains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(1), 36–50.</w:t>
      </w:r>
    </w:p>
    <w:p w14:paraId="796341B9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Rowe,  raymond c, sheskey j, P., &amp; Quinn e, M. (2009). Pharmaceutical excipients.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Dosage Forms, Formulation Developments and Regulations: Recent and Future Trends in Pharmaceutics, Volume 1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86480">
        <w:rPr>
          <w:rFonts w:ascii="Times New Roman" w:hAnsi="Times New Roman" w:cs="Times New Roman"/>
          <w:noProof/>
          <w:sz w:val="24"/>
          <w:szCs w:val="24"/>
        </w:rPr>
        <w:t>, 311–348. https://doi.org/10.1016/B978-0-323-91817-6.00003-6</w:t>
      </w:r>
    </w:p>
    <w:p w14:paraId="6FDD5A3A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Sari, M., Darmayani, N., &amp; Khairani, T. N. (2023). Formulasi Sediaan Sari Bengkoang ( Pachyrizus Erosus L .) Dengan Mengunakan Minyak Biji Kemiri ( Aleurites Moluccana L ) Sebagai Hand and Body Lotion.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Multidisiplin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(6), 2220–2226.</w:t>
      </w:r>
    </w:p>
    <w:p w14:paraId="19DB6560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Sende, I. F., Pramudita, A. W., Salafuddin, M. G., &amp; Yunianto, E. P. (2021). Peredaran Kosmetik Pemutih Ilegal di Indonesia dan Upaya Penanggulangannya.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Eruditio : Indonesia Journal of Food and Drug Safety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(1), 48–62. https://doi.org/10.54384/eruditio.v1i1.30</w:t>
      </w:r>
    </w:p>
    <w:p w14:paraId="10CCC28F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Setiani, I., &amp; Endriyatno, N. C. (2023).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Formulasi Gel Ekstrak Buah Tomat ( Solanum lycopersicum L .) dengan Variasi Konsentrasi HPMC serta Uji Fisiknya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(3), 378–390. https://doi.org/10.37311/ijpe.v3i3.21186</w:t>
      </w:r>
    </w:p>
    <w:p w14:paraId="1A50A1A6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Simaremare, E. S. (2019). Analisis Merkuri Dan Hidrokuinon Pada Krim Pemutih </w:t>
      </w:r>
      <w:r w:rsidRPr="0078648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Yang Beredar Di Jayapura.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JST (Jurnal Sains Dan Teknologi)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(1), 1–11. https://doi.org/10.23887/jstundiksha.v8i1.11813</w:t>
      </w:r>
    </w:p>
    <w:p w14:paraId="22560B8A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Subakir, Utomo, S. P., &amp; Mulyadi. (2014). Analisa Kelayakan Usaha Buah Bengkuang SebagaiProduk CamilanKrupuk Goreng Pasir Non Kolesterol.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Majalah Ekonomi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XIX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(1), 73–87.</w:t>
      </w:r>
    </w:p>
    <w:p w14:paraId="5A056361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Sulistyowati, S. W. (2022). Pengaruh Proporsi Tepung Labu Kuning Dan Tepung Beras Terhadap Hasil Sediaan Masker Wajah.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Ejournal.Unesa.Ac.Id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(1), 112–122. </w:t>
      </w:r>
    </w:p>
    <w:p w14:paraId="1BC26D90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Suzan. (2016). Pembuatan Nanokrim Kojic Acid Dipalmitate dengan Kombinasi Surfaktan Tween 80 dan Span 80 Menggunakan Mixer.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786480">
        <w:rPr>
          <w:rFonts w:ascii="Times New Roman" w:hAnsi="Times New Roman" w:cs="Times New Roman"/>
          <w:noProof/>
          <w:sz w:val="24"/>
          <w:szCs w:val="24"/>
        </w:rPr>
        <w:t>, 14–17.</w:t>
      </w:r>
    </w:p>
    <w:p w14:paraId="0CF1E151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Syafitri, A., &amp; Rahma, M. (2023). Formulasi dan Uji Efektivitas Sediaan Body Lotion dari Ekstrak Etanol Daun Asam Jawa ( Tamarindus indica L.) sebagai Pelembab Kulit.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Best Journal ( Biology Education &amp; Technology)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(1), 599–605.</w:t>
      </w:r>
    </w:p>
    <w:p w14:paraId="365D9626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Tari, M., &amp; Indriani, O. (2023). Formulasi Dan Uji Stabilitas Fisik Sediaan Krim Ekstrak Sembung Rambat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(Mikania micrantha Kunth)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Multi Science Kesehatan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(1), 192–211.</w:t>
      </w:r>
    </w:p>
    <w:p w14:paraId="3F5612B6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Tranggono, R. I., &amp; Latifah, F. (2007).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Pdfcoffee.Com_Ilmu-Pengetahuan-Kosmetik-Pdf-Free.Pdf</w:t>
      </w:r>
      <w:r w:rsidRPr="007864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418A0F7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Yesti, Y. (2023). Study of the Development of Nanoparticle Formulation Fromhylocereus Polyrhizus (Hylocereuspolyrhizus) Skin Extract As a Moisturizer in Lip Balm.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Indonesian Journal of Pharmaceutical Science and Technology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86480">
        <w:rPr>
          <w:rFonts w:ascii="Times New Roman" w:hAnsi="Times New Roman" w:cs="Times New Roman"/>
          <w:noProof/>
          <w:sz w:val="24"/>
          <w:szCs w:val="24"/>
        </w:rPr>
        <w:t>(1). https://doi.org/10.24198/ijpst.v0i0.45975</w:t>
      </w:r>
    </w:p>
    <w:p w14:paraId="1FE3FD32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Yuniarsih, N., Indriyati, A., &amp; Munjiani, A. (2021). Review : Masker Wajah Herbal Di Indonesia 1 1 Nia Yuniarsih , 2 Aeni Indriyati , 3 Ani Munjiani.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Buana Farma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86480">
        <w:rPr>
          <w:rFonts w:ascii="Times New Roman" w:hAnsi="Times New Roman" w:cs="Times New Roman"/>
          <w:noProof/>
          <w:sz w:val="24"/>
          <w:szCs w:val="24"/>
        </w:rPr>
        <w:t>, 17–21.</w:t>
      </w:r>
    </w:p>
    <w:p w14:paraId="08753C5C" w14:textId="77777777" w:rsidR="00331A6A" w:rsidRPr="00786480" w:rsidRDefault="00331A6A" w:rsidP="00331A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Yusuf, Y. (2021). </w:t>
      </w:r>
      <w:r w:rsidRPr="00786480">
        <w:rPr>
          <w:rFonts w:ascii="Times New Roman" w:hAnsi="Times New Roman" w:cs="Times New Roman"/>
          <w:i/>
          <w:iCs/>
          <w:noProof/>
          <w:sz w:val="24"/>
          <w:szCs w:val="24"/>
        </w:rPr>
        <w:t>Karbonat hidroksiapatit dari bahan alam</w:t>
      </w:r>
      <w:r w:rsidRPr="00786480">
        <w:rPr>
          <w:rFonts w:ascii="Times New Roman" w:hAnsi="Times New Roman" w:cs="Times New Roman"/>
          <w:noProof/>
          <w:sz w:val="24"/>
          <w:szCs w:val="24"/>
        </w:rPr>
        <w:t xml:space="preserve">. Gadjah Mada University Press. </w:t>
      </w:r>
    </w:p>
    <w:p w14:paraId="14995D0E" w14:textId="77777777" w:rsidR="00331A6A" w:rsidRDefault="00331A6A" w:rsidP="00331A6A">
      <w:pPr>
        <w:widowControl w:val="0"/>
        <w:autoSpaceDE w:val="0"/>
        <w:autoSpaceDN w:val="0"/>
        <w:adjustRightInd w:val="0"/>
        <w:ind w:left="850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A93AE70" w14:textId="77777777" w:rsidR="000A6CE1" w:rsidRPr="00331A6A" w:rsidRDefault="000A6CE1" w:rsidP="00331A6A"/>
    <w:sectPr w:rsidR="000A6CE1" w:rsidRPr="00331A6A" w:rsidSect="007D6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E142D" w14:textId="77777777" w:rsidR="00163A8B" w:rsidRDefault="00163A8B" w:rsidP="007D6898">
      <w:pPr>
        <w:spacing w:after="0" w:line="240" w:lineRule="auto"/>
      </w:pPr>
      <w:r>
        <w:separator/>
      </w:r>
    </w:p>
  </w:endnote>
  <w:endnote w:type="continuationSeparator" w:id="0">
    <w:p w14:paraId="28D04C65" w14:textId="77777777" w:rsidR="00163A8B" w:rsidRDefault="00163A8B" w:rsidP="007D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72F51" w14:textId="77777777" w:rsidR="00D30A66" w:rsidRDefault="00D30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A6DDC" w14:textId="77777777" w:rsidR="000A6CE1" w:rsidRDefault="000A6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8701F" w14:textId="77777777" w:rsidR="00D30A66" w:rsidRDefault="00D30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0BC05" w14:textId="77777777" w:rsidR="00163A8B" w:rsidRDefault="00163A8B" w:rsidP="007D6898">
      <w:pPr>
        <w:spacing w:after="0" w:line="240" w:lineRule="auto"/>
      </w:pPr>
      <w:r>
        <w:separator/>
      </w:r>
    </w:p>
  </w:footnote>
  <w:footnote w:type="continuationSeparator" w:id="0">
    <w:p w14:paraId="5E2F30AE" w14:textId="77777777" w:rsidR="00163A8B" w:rsidRDefault="00163A8B" w:rsidP="007D6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CCF99" w14:textId="5E90991C" w:rsidR="00D30A66" w:rsidRDefault="00D30A66">
    <w:pPr>
      <w:pStyle w:val="Header"/>
    </w:pPr>
    <w:r>
      <w:rPr>
        <w:noProof/>
      </w:rPr>
      <w:pict w14:anchorId="6C4EA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649438" o:spid="_x0000_s1026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7AEE" w14:textId="20AEB450" w:rsidR="00D30A66" w:rsidRDefault="00D30A66">
    <w:pPr>
      <w:pStyle w:val="Header"/>
    </w:pPr>
    <w:r>
      <w:rPr>
        <w:noProof/>
      </w:rPr>
      <w:pict w14:anchorId="69483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649439" o:spid="_x0000_s1027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8EF4" w14:textId="0AF936FC" w:rsidR="00D30A66" w:rsidRDefault="00D30A66">
    <w:pPr>
      <w:pStyle w:val="Header"/>
    </w:pPr>
    <w:r>
      <w:rPr>
        <w:noProof/>
      </w:rPr>
      <w:pict w14:anchorId="15BF14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649437" o:spid="_x0000_s1025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04D61"/>
    <w:multiLevelType w:val="multilevel"/>
    <w:tmpl w:val="8BB4F18A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220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019071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GTJ6Mv7jcFaL8TDXo1qPePd58SUpsl27OA6PCVPlrwa/JHOUoLaqylnCJcmnE8BIhGut3vSWFLDTGGlDRO4EQ==" w:salt="LVUiGMlaa96VkQcx0CMDZ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898"/>
    <w:rsid w:val="000A6CE1"/>
    <w:rsid w:val="000C21DA"/>
    <w:rsid w:val="00163541"/>
    <w:rsid w:val="00163A8B"/>
    <w:rsid w:val="0016671F"/>
    <w:rsid w:val="002163E1"/>
    <w:rsid w:val="002F501B"/>
    <w:rsid w:val="00331A6A"/>
    <w:rsid w:val="003B1296"/>
    <w:rsid w:val="003D765D"/>
    <w:rsid w:val="00430541"/>
    <w:rsid w:val="00441F65"/>
    <w:rsid w:val="0045693B"/>
    <w:rsid w:val="0056485A"/>
    <w:rsid w:val="006604E7"/>
    <w:rsid w:val="0066279F"/>
    <w:rsid w:val="006925A2"/>
    <w:rsid w:val="00771A91"/>
    <w:rsid w:val="007C4844"/>
    <w:rsid w:val="007D6898"/>
    <w:rsid w:val="007E4C06"/>
    <w:rsid w:val="0084095C"/>
    <w:rsid w:val="008716D9"/>
    <w:rsid w:val="00883EE5"/>
    <w:rsid w:val="00916729"/>
    <w:rsid w:val="009B18D0"/>
    <w:rsid w:val="00A17BFA"/>
    <w:rsid w:val="00AA7AAB"/>
    <w:rsid w:val="00BC41E6"/>
    <w:rsid w:val="00C24E4C"/>
    <w:rsid w:val="00CB31A2"/>
    <w:rsid w:val="00D30A66"/>
    <w:rsid w:val="00DB69B9"/>
    <w:rsid w:val="00DC08AB"/>
    <w:rsid w:val="00DE3092"/>
    <w:rsid w:val="00F62026"/>
    <w:rsid w:val="00F9213F"/>
    <w:rsid w:val="00FA4A0F"/>
    <w:rsid w:val="00F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162BF"/>
  <w15:docId w15:val="{A3D1ACEC-37F2-454D-8FB7-1477EFE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898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3B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3B"/>
    <w:pPr>
      <w:keepNext/>
      <w:keepLines/>
      <w:numPr>
        <w:ilvl w:val="1"/>
        <w:numId w:val="1"/>
      </w:numPr>
      <w:spacing w:before="200" w:after="0"/>
      <w:ind w:left="792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3B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354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3541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9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98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ListParagraph">
    <w:name w:val="List Paragraph"/>
    <w:aliases w:val="PARAGRAPH,Body of text"/>
    <w:basedOn w:val="Normal"/>
    <w:link w:val="ListParagraphChar"/>
    <w:uiPriority w:val="34"/>
    <w:qFormat/>
    <w:rsid w:val="00916729"/>
    <w:pPr>
      <w:ind w:left="720"/>
      <w:contextualSpacing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PARAGRAPH Char,Body of text Char"/>
    <w:link w:val="ListParagraph"/>
    <w:uiPriority w:val="34"/>
    <w:qFormat/>
    <w:locked/>
    <w:rsid w:val="00916729"/>
  </w:style>
  <w:style w:type="paragraph" w:styleId="BalloonText">
    <w:name w:val="Balloon Text"/>
    <w:basedOn w:val="Normal"/>
    <w:link w:val="BalloonTextChar"/>
    <w:uiPriority w:val="99"/>
    <w:semiHidden/>
    <w:unhideWhenUsed/>
    <w:rsid w:val="0091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2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6279F"/>
    <w:pPr>
      <w:spacing w:line="240" w:lineRule="auto"/>
    </w:pPr>
    <w:rPr>
      <w:rFonts w:asciiTheme="minorHAnsi" w:hAnsiTheme="minorHAnsi" w:cstheme="minorBidi"/>
      <w:b/>
      <w:bCs/>
      <w:color w:val="4F81BD" w:themeColor="accent1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66279F"/>
    <w:rPr>
      <w:color w:val="808080"/>
    </w:rPr>
  </w:style>
  <w:style w:type="table" w:styleId="TableGrid">
    <w:name w:val="Table Grid"/>
    <w:basedOn w:val="TableNormal"/>
    <w:uiPriority w:val="39"/>
    <w:rsid w:val="0066279F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62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279F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2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27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6279F"/>
  </w:style>
  <w:style w:type="paragraph" w:styleId="TOCHeading">
    <w:name w:val="TOC Heading"/>
    <w:basedOn w:val="Heading1"/>
    <w:next w:val="Normal"/>
    <w:uiPriority w:val="39"/>
    <w:unhideWhenUsed/>
    <w:qFormat/>
    <w:rsid w:val="0066279F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20" w:firstLine="631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127" w:hanging="851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6279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66279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66279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66279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66279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66279F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627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279F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66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6279F"/>
    <w:pPr>
      <w:widowControl w:val="0"/>
      <w:autoSpaceDE w:val="0"/>
      <w:autoSpaceDN w:val="0"/>
      <w:spacing w:after="0" w:line="258" w:lineRule="exact"/>
      <w:ind w:left="427"/>
      <w:jc w:val="center"/>
    </w:pPr>
    <w:rPr>
      <w:rFonts w:ascii="Times New Roman" w:eastAsia="Times New Roman" w:hAnsi="Times New Roman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66279F"/>
    <w:pPr>
      <w:spacing w:after="0"/>
    </w:pPr>
  </w:style>
  <w:style w:type="paragraph" w:customStyle="1" w:styleId="Default">
    <w:name w:val="Default"/>
    <w:rsid w:val="006627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66279F"/>
  </w:style>
  <w:style w:type="paragraph" w:styleId="Title">
    <w:name w:val="Title"/>
    <w:basedOn w:val="Normal"/>
    <w:link w:val="TitleChar"/>
    <w:uiPriority w:val="1"/>
    <w:qFormat/>
    <w:rsid w:val="0066279F"/>
    <w:pPr>
      <w:widowControl w:val="0"/>
      <w:autoSpaceDE w:val="0"/>
      <w:autoSpaceDN w:val="0"/>
      <w:spacing w:after="0" w:line="240" w:lineRule="auto"/>
      <w:ind w:left="46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6627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6354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6354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sw">
    <w:name w:val="sw"/>
    <w:basedOn w:val="DefaultParagraphFont"/>
    <w:rsid w:val="00163541"/>
  </w:style>
  <w:style w:type="character" w:customStyle="1" w:styleId="line-clamp-1">
    <w:name w:val="line-clamp-1"/>
    <w:basedOn w:val="DefaultParagraphFont"/>
    <w:rsid w:val="00163541"/>
  </w:style>
  <w:style w:type="character" w:customStyle="1" w:styleId="a">
    <w:name w:val="a"/>
    <w:basedOn w:val="DefaultParagraphFont"/>
    <w:rsid w:val="00163541"/>
  </w:style>
  <w:style w:type="character" w:customStyle="1" w:styleId="l">
    <w:name w:val="l"/>
    <w:basedOn w:val="DefaultParagraphFont"/>
    <w:rsid w:val="0016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f a</cp:lastModifiedBy>
  <cp:revision>3</cp:revision>
  <dcterms:created xsi:type="dcterms:W3CDTF">2024-12-12T07:54:00Z</dcterms:created>
  <dcterms:modified xsi:type="dcterms:W3CDTF">2025-01-13T15:06:00Z</dcterms:modified>
</cp:coreProperties>
</file>