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CB8F3E" w14:textId="77777777" w:rsidR="00F9213F" w:rsidRPr="006948F6" w:rsidRDefault="00F9213F" w:rsidP="00F9213F">
      <w:pPr>
        <w:pStyle w:val="Heading1"/>
        <w:numPr>
          <w:ilvl w:val="0"/>
          <w:numId w:val="0"/>
        </w:numPr>
        <w:spacing w:before="0" w:after="240"/>
        <w:rPr>
          <w:rFonts w:cs="Times New Roman"/>
          <w:b w:val="0"/>
          <w:szCs w:val="24"/>
        </w:rPr>
      </w:pPr>
      <w:bookmarkStart w:id="0" w:name="_Toc183200168"/>
      <w:r>
        <w:rPr>
          <w:rFonts w:cs="Times New Roman"/>
          <w:szCs w:val="24"/>
        </w:rPr>
        <w:t>BAB II</w:t>
      </w:r>
      <w:r>
        <w:rPr>
          <w:rFonts w:cs="Times New Roman"/>
          <w:szCs w:val="24"/>
        </w:rPr>
        <w:br/>
        <w:t>TINJAUAN PUSTAKA</w:t>
      </w:r>
      <w:bookmarkEnd w:id="0"/>
      <w:r>
        <w:rPr>
          <w:rFonts w:cs="Times New Roman"/>
          <w:szCs w:val="24"/>
        </w:rPr>
        <w:t xml:space="preserve">  </w:t>
      </w:r>
    </w:p>
    <w:p w14:paraId="7E4326F2" w14:textId="77777777" w:rsidR="00F9213F" w:rsidRPr="00B73A5A" w:rsidRDefault="00F9213F" w:rsidP="00F9213F">
      <w:pPr>
        <w:pStyle w:val="Heading2"/>
        <w:numPr>
          <w:ilvl w:val="0"/>
          <w:numId w:val="0"/>
        </w:numPr>
        <w:tabs>
          <w:tab w:val="left" w:pos="284"/>
        </w:tabs>
        <w:spacing w:before="0" w:line="480" w:lineRule="auto"/>
      </w:pPr>
      <w:bookmarkStart w:id="1" w:name="_Toc183200169"/>
      <w:r>
        <w:rPr>
          <w:rFonts w:cs="Times New Roman"/>
          <w:szCs w:val="24"/>
        </w:rPr>
        <w:t>2.1 Uraian Tanaman Bengkuang</w:t>
      </w:r>
      <w:bookmarkEnd w:id="1"/>
      <w:r>
        <w:tab/>
      </w:r>
    </w:p>
    <w:p w14:paraId="713A018E" w14:textId="77777777" w:rsidR="00F9213F" w:rsidRPr="00EF50BD" w:rsidRDefault="00F9213F" w:rsidP="00F9213F">
      <w:pPr>
        <w:tabs>
          <w:tab w:val="left" w:pos="426"/>
          <w:tab w:val="left" w:pos="709"/>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6323D">
        <w:rPr>
          <w:rFonts w:ascii="Times New Roman" w:hAnsi="Times New Roman" w:cs="Times New Roman"/>
          <w:sz w:val="24"/>
          <w:szCs w:val="24"/>
        </w:rPr>
        <w:t xml:space="preserve">Bengkuang adalah tanaman tahunan </w:t>
      </w:r>
      <w:r>
        <w:rPr>
          <w:rFonts w:ascii="Times New Roman" w:hAnsi="Times New Roman" w:cs="Times New Roman"/>
          <w:sz w:val="24"/>
          <w:szCs w:val="24"/>
        </w:rPr>
        <w:t xml:space="preserve">yang berasal dari wilayah yang luas di benua Amerika tropika, mulai dari meksiko hingga wilayah utara Amerika Selatan. Tanaman ini banyak ditanam untuk menghasilkan umbi akar di seluruh wilayah tersebut dan juga di wilayah Filipina dan wilayah selatan Cina yang lingkungan pertumbuhanya sama. Spesies sekerabat yang dibudidayakan adalah </w:t>
      </w:r>
      <w:r>
        <w:rPr>
          <w:rFonts w:ascii="Times New Roman" w:hAnsi="Times New Roman" w:cs="Times New Roman"/>
          <w:i/>
          <w:sz w:val="24"/>
          <w:szCs w:val="24"/>
        </w:rPr>
        <w:t xml:space="preserve">P.ahipa </w:t>
      </w:r>
      <w:r>
        <w:rPr>
          <w:rFonts w:ascii="Times New Roman" w:hAnsi="Times New Roman" w:cs="Times New Roman"/>
          <w:sz w:val="24"/>
          <w:szCs w:val="24"/>
        </w:rPr>
        <w:t xml:space="preserve">(didomestika di Bolivia dan wilayah utara Argentina) dan </w:t>
      </w:r>
      <w:r>
        <w:rPr>
          <w:rFonts w:ascii="Times New Roman" w:hAnsi="Times New Roman" w:cs="Times New Roman"/>
          <w:i/>
          <w:sz w:val="24"/>
          <w:szCs w:val="24"/>
        </w:rPr>
        <w:t xml:space="preserve">P.tuberosus </w:t>
      </w:r>
      <w:r>
        <w:rPr>
          <w:rFonts w:ascii="Times New Roman" w:hAnsi="Times New Roman" w:cs="Times New Roman"/>
          <w:sz w:val="24"/>
          <w:szCs w:val="24"/>
        </w:rPr>
        <w:t xml:space="preserve">(didomestikasi di daerah aliran sungai Amazon). Bentuk liar bengkuang di temukan di Meksiko dan wilayah utara Amerika Tengah; ada dua spesies liar, yaitu </w:t>
      </w:r>
      <w:r>
        <w:rPr>
          <w:rFonts w:ascii="Times New Roman" w:hAnsi="Times New Roman" w:cs="Times New Roman"/>
          <w:i/>
          <w:sz w:val="24"/>
          <w:szCs w:val="24"/>
        </w:rPr>
        <w:t>p. panamensis</w:t>
      </w:r>
      <w:r>
        <w:rPr>
          <w:rFonts w:ascii="Times New Roman" w:hAnsi="Times New Roman" w:cs="Times New Roman"/>
          <w:sz w:val="24"/>
          <w:szCs w:val="24"/>
        </w:rPr>
        <w:t xml:space="preserve"> dan</w:t>
      </w:r>
      <w:r>
        <w:rPr>
          <w:rFonts w:ascii="Times New Roman" w:hAnsi="Times New Roman" w:cs="Times New Roman"/>
          <w:i/>
          <w:sz w:val="24"/>
          <w:szCs w:val="24"/>
        </w:rPr>
        <w:t xml:space="preserve"> P.ferrugineus </w:t>
      </w:r>
      <w:r>
        <w:rPr>
          <w:rFonts w:ascii="Times New Roman" w:hAnsi="Times New Roman" w:cs="Times New Roman"/>
          <w:sz w:val="24"/>
          <w:szCs w:val="24"/>
        </w:rPr>
        <w:t>(Rubatzky,1998).</w:t>
      </w:r>
    </w:p>
    <w:p w14:paraId="595A974D" w14:textId="77777777" w:rsidR="00F9213F" w:rsidRPr="00B73A5A" w:rsidRDefault="00F9213F" w:rsidP="00F9213F">
      <w:pPr>
        <w:pStyle w:val="Heading3"/>
        <w:numPr>
          <w:ilvl w:val="0"/>
          <w:numId w:val="0"/>
        </w:numPr>
        <w:spacing w:line="480" w:lineRule="auto"/>
        <w:rPr>
          <w:rFonts w:cs="Times New Roman"/>
          <w:b w:val="0"/>
        </w:rPr>
      </w:pPr>
      <w:bookmarkStart w:id="2" w:name="_Toc183200170"/>
      <w:r>
        <w:rPr>
          <w:rFonts w:cs="Times New Roman"/>
        </w:rPr>
        <w:t>2.1.1 Morfologi Tanaman Bengkuang</w:t>
      </w:r>
      <w:bookmarkEnd w:id="2"/>
      <w:r>
        <w:rPr>
          <w:rFonts w:cs="Times New Roman"/>
        </w:rPr>
        <w:t xml:space="preserve"> </w:t>
      </w:r>
    </w:p>
    <w:p w14:paraId="036B426A" w14:textId="77777777" w:rsidR="00F9213F" w:rsidRPr="009C45CD" w:rsidRDefault="00F9213F" w:rsidP="00F9213F">
      <w:pPr>
        <w:tabs>
          <w:tab w:val="left" w:pos="426"/>
          <w:tab w:val="left" w:pos="709"/>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Bengkuang memiliki batang, tanaman ini biasanya berbulu. Memilik daun trifoliate dengan letak daun yang bergantian dan anak daun yang berbentuk bulat telur. Tanaman berbunga putih atau ungu. Jenis umbinya termasuk umbi polong, berbentuk pipih dengan panjang polong 8-14 cm. Dalam polong ini terdapat biji yang berjumlah 4-12 umbi berwarna cokelat dan berdiameter sekitar 1 cm. Bengkuang berakar tunggang. Kulit umbi berwarna cokelat muda, sedangkan dagingnya berwarna putih. Umbi bengkuang mengandung banyak air dan berasa manis. Bengkuang merupakan tanaman yang cocok untuk ditaman di daratan tinggi dengan iklim sejuk dan dalam kondisi tanah seperti di daerah pegunungan. </w:t>
      </w:r>
      <w:r>
        <w:rPr>
          <w:rFonts w:ascii="Times New Roman" w:hAnsi="Times New Roman" w:cs="Times New Roman"/>
          <w:sz w:val="24"/>
          <w:szCs w:val="24"/>
        </w:rPr>
        <w:lastRenderedPageBreak/>
        <w:t>Untuk perbanyak tanaman dapat dilakukan dengan bijinya (Jaelani, 2009). Adapun bentuk tumbuhan bengkuang dapat dilihat pada Gambar 2.1</w:t>
      </w:r>
    </w:p>
    <w:p w14:paraId="44DF7D07" w14:textId="77777777" w:rsidR="00F9213F" w:rsidRPr="009C45CD" w:rsidRDefault="00F9213F" w:rsidP="00F9213F">
      <w:pPr>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5DB9A510" wp14:editId="35FE4D46">
            <wp:simplePos x="0" y="0"/>
            <wp:positionH relativeFrom="margin">
              <wp:posOffset>1187273</wp:posOffset>
            </wp:positionH>
            <wp:positionV relativeFrom="paragraph">
              <wp:posOffset>121</wp:posOffset>
            </wp:positionV>
            <wp:extent cx="2717947" cy="1997766"/>
            <wp:effectExtent l="0" t="0" r="635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9a92927b67dc31d96188a60697469f.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7947" cy="1997766"/>
                    </a:xfrm>
                    <a:prstGeom prst="rect">
                      <a:avLst/>
                    </a:prstGeom>
                  </pic:spPr>
                </pic:pic>
              </a:graphicData>
            </a:graphic>
            <wp14:sizeRelH relativeFrom="margin">
              <wp14:pctWidth>0</wp14:pctWidth>
            </wp14:sizeRelH>
            <wp14:sizeRelV relativeFrom="margin">
              <wp14:pctHeight>0</wp14:pctHeight>
            </wp14:sizeRelV>
          </wp:anchor>
        </w:drawing>
      </w:r>
    </w:p>
    <w:p w14:paraId="4CCC48F0" w14:textId="77777777" w:rsidR="00F9213F" w:rsidRPr="009C45CD" w:rsidRDefault="00F9213F" w:rsidP="00F9213F">
      <w:pPr>
        <w:rPr>
          <w:rFonts w:ascii="Times New Roman" w:hAnsi="Times New Roman" w:cs="Times New Roman"/>
          <w:sz w:val="24"/>
          <w:szCs w:val="24"/>
        </w:rPr>
      </w:pPr>
    </w:p>
    <w:p w14:paraId="5416FF65" w14:textId="77777777" w:rsidR="00F9213F" w:rsidRPr="009C45CD" w:rsidRDefault="00F9213F" w:rsidP="00F9213F">
      <w:pPr>
        <w:rPr>
          <w:rFonts w:ascii="Times New Roman" w:hAnsi="Times New Roman" w:cs="Times New Roman"/>
          <w:sz w:val="24"/>
          <w:szCs w:val="24"/>
        </w:rPr>
      </w:pPr>
    </w:p>
    <w:p w14:paraId="1150A83A" w14:textId="77777777" w:rsidR="00F9213F" w:rsidRDefault="00F9213F" w:rsidP="00F9213F">
      <w:pPr>
        <w:rPr>
          <w:rFonts w:ascii="Times New Roman" w:hAnsi="Times New Roman" w:cs="Times New Roman"/>
          <w:sz w:val="24"/>
          <w:szCs w:val="24"/>
        </w:rPr>
      </w:pPr>
    </w:p>
    <w:p w14:paraId="5E526713" w14:textId="77777777" w:rsidR="00F9213F" w:rsidRDefault="00F9213F" w:rsidP="00F9213F">
      <w:pPr>
        <w:rPr>
          <w:rFonts w:ascii="Times New Roman" w:hAnsi="Times New Roman" w:cs="Times New Roman"/>
          <w:sz w:val="24"/>
          <w:szCs w:val="24"/>
        </w:rPr>
      </w:pPr>
    </w:p>
    <w:p w14:paraId="1A4931FA" w14:textId="77777777" w:rsidR="00F9213F" w:rsidRDefault="00F9213F" w:rsidP="00F9213F">
      <w:pPr>
        <w:jc w:val="center"/>
        <w:rPr>
          <w:rFonts w:ascii="Times New Roman" w:hAnsi="Times New Roman" w:cs="Times New Roman"/>
          <w:b/>
          <w:sz w:val="24"/>
          <w:szCs w:val="24"/>
        </w:rPr>
      </w:pPr>
    </w:p>
    <w:p w14:paraId="050EF0C8" w14:textId="77777777" w:rsidR="00F9213F" w:rsidRDefault="00F9213F" w:rsidP="00F9213F">
      <w:pPr>
        <w:jc w:val="center"/>
        <w:rPr>
          <w:rFonts w:ascii="Times New Roman" w:hAnsi="Times New Roman" w:cs="Times New Roman"/>
          <w:b/>
          <w:sz w:val="24"/>
          <w:szCs w:val="24"/>
        </w:rPr>
      </w:pPr>
    </w:p>
    <w:p w14:paraId="2937DB89" w14:textId="77777777" w:rsidR="00F9213F" w:rsidRPr="00A2106D" w:rsidRDefault="00F9213F" w:rsidP="00F9213F">
      <w:pPr>
        <w:pStyle w:val="Caption"/>
        <w:jc w:val="center"/>
        <w:rPr>
          <w:rFonts w:ascii="Times New Roman" w:hAnsi="Times New Roman" w:cs="Times New Roman"/>
          <w:b w:val="0"/>
          <w:i/>
          <w:color w:val="auto"/>
          <w:sz w:val="24"/>
          <w:szCs w:val="24"/>
        </w:rPr>
      </w:pPr>
      <w:bookmarkStart w:id="3" w:name="_Toc183200472"/>
      <w:r>
        <w:rPr>
          <w:rFonts w:ascii="Times New Roman" w:hAnsi="Times New Roman" w:cs="Times New Roman"/>
          <w:color w:val="auto"/>
          <w:sz w:val="22"/>
          <w:szCs w:val="22"/>
        </w:rPr>
        <w:t>Gambar 2.</w:t>
      </w:r>
      <w:r w:rsidRPr="004C3837">
        <w:rPr>
          <w:rFonts w:ascii="Times New Roman" w:hAnsi="Times New Roman" w:cs="Times New Roman"/>
          <w:b w:val="0"/>
          <w:i/>
          <w:color w:val="auto"/>
          <w:sz w:val="22"/>
          <w:szCs w:val="22"/>
        </w:rPr>
        <w:fldChar w:fldCharType="begin"/>
      </w:r>
      <w:r w:rsidRPr="004C3837">
        <w:rPr>
          <w:rFonts w:ascii="Times New Roman" w:hAnsi="Times New Roman" w:cs="Times New Roman"/>
          <w:color w:val="auto"/>
          <w:sz w:val="22"/>
          <w:szCs w:val="22"/>
        </w:rPr>
        <w:instrText xml:space="preserve"> SEQ Gambar_2. \* ARABIC </w:instrText>
      </w:r>
      <w:r w:rsidRPr="004C3837">
        <w:rPr>
          <w:rFonts w:ascii="Times New Roman" w:hAnsi="Times New Roman" w:cs="Times New Roman"/>
          <w:b w:val="0"/>
          <w:i/>
          <w:color w:val="auto"/>
          <w:sz w:val="22"/>
          <w:szCs w:val="22"/>
        </w:rPr>
        <w:fldChar w:fldCharType="separate"/>
      </w:r>
      <w:r>
        <w:rPr>
          <w:rFonts w:ascii="Times New Roman" w:hAnsi="Times New Roman" w:cs="Times New Roman"/>
          <w:noProof/>
          <w:color w:val="auto"/>
          <w:sz w:val="22"/>
          <w:szCs w:val="22"/>
        </w:rPr>
        <w:t>1</w:t>
      </w:r>
      <w:r w:rsidRPr="004C3837">
        <w:rPr>
          <w:rFonts w:ascii="Times New Roman" w:hAnsi="Times New Roman" w:cs="Times New Roman"/>
          <w:b w:val="0"/>
          <w:i/>
          <w:color w:val="auto"/>
          <w:sz w:val="22"/>
          <w:szCs w:val="22"/>
        </w:rPr>
        <w:fldChar w:fldCharType="end"/>
      </w:r>
      <w:r w:rsidRPr="004C3837">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Umbi </w:t>
      </w:r>
      <w:r w:rsidRPr="00355703">
        <w:rPr>
          <w:rFonts w:ascii="Times New Roman" w:hAnsi="Times New Roman" w:cs="Times New Roman"/>
          <w:color w:val="auto"/>
          <w:sz w:val="24"/>
          <w:szCs w:val="24"/>
        </w:rPr>
        <w:t xml:space="preserve">Bengkuang </w:t>
      </w:r>
      <w:r w:rsidRPr="009B630D">
        <w:rPr>
          <w:rFonts w:ascii="Times New Roman" w:hAnsi="Times New Roman" w:cs="Times New Roman"/>
          <w:b w:val="0"/>
          <w:i/>
          <w:color w:val="auto"/>
          <w:sz w:val="24"/>
          <w:szCs w:val="24"/>
        </w:rPr>
        <w:fldChar w:fldCharType="begin" w:fldLock="1"/>
      </w:r>
      <w:r w:rsidRPr="009B630D">
        <w:rPr>
          <w:rFonts w:ascii="Times New Roman" w:hAnsi="Times New Roman" w:cs="Times New Roman"/>
          <w:color w:val="auto"/>
          <w:sz w:val="24"/>
          <w:szCs w:val="24"/>
        </w:rPr>
        <w:instrText>ADDIN CSL_CITATION {"citationItems":[{"id":"ITEM-1","itemData":{"author":[{"dropping-particle":"","family":"Subakir","given":"","non-dropping-particle":"","parse-names":false,"suffix":""},{"dropping-particle":"","family":"Utomo","given":"Sigit Prihanto","non-dropping-particle":"","parse-names":false,"suffix":""},{"dropping-particle":"","family":"Mulyadi","given":"","non-dropping-particle":"","parse-names":false,"suffix":""}],"container-title":"Majalah Ekonomi","id":"ITEM-1","issue":"1","issued":{"date-parts":[["2014"]]},"page":"73-87","title":"Analisa Kelayakan Usaha Buah Bengkuang Sebagai\nProduk Camilan\nKrupuk Goreng Pasir Non Kolesterol","type":"article-journal","volume":"XIX"},"uris":["http://www.mendeley.com/documents/?uuid=7a065dbb-2580-4b20-a858-2aaac397889d"]}],"mendeley":{"formattedCitation":"(Subakir et al., 2014)","plainTextFormattedCitation":"(Subakir et al., 2014)","previouslyFormattedCitation":"(Subakir, Utomo and Mulyadi, 2014)"},"properties":{"noteIndex":0},"schema":"https://github.com/citation-style-language/schema/raw/master/csl-citation.json"}</w:instrText>
      </w:r>
      <w:r w:rsidRPr="009B630D">
        <w:rPr>
          <w:rFonts w:ascii="Times New Roman" w:hAnsi="Times New Roman" w:cs="Times New Roman"/>
          <w:b w:val="0"/>
          <w:i/>
          <w:color w:val="auto"/>
          <w:sz w:val="24"/>
          <w:szCs w:val="24"/>
        </w:rPr>
        <w:fldChar w:fldCharType="separate"/>
      </w:r>
      <w:r w:rsidRPr="009B630D">
        <w:rPr>
          <w:rFonts w:ascii="Times New Roman" w:hAnsi="Times New Roman" w:cs="Times New Roman"/>
          <w:noProof/>
          <w:color w:val="auto"/>
          <w:sz w:val="24"/>
          <w:szCs w:val="24"/>
        </w:rPr>
        <w:t>(Subakir et al., 2014)</w:t>
      </w:r>
      <w:bookmarkEnd w:id="3"/>
      <w:r w:rsidRPr="009B630D">
        <w:rPr>
          <w:rFonts w:ascii="Times New Roman" w:hAnsi="Times New Roman" w:cs="Times New Roman"/>
          <w:b w:val="0"/>
          <w:i/>
          <w:color w:val="auto"/>
          <w:sz w:val="24"/>
          <w:szCs w:val="24"/>
        </w:rPr>
        <w:fldChar w:fldCharType="end"/>
      </w:r>
    </w:p>
    <w:p w14:paraId="5EEDD70E" w14:textId="77777777" w:rsidR="00F9213F" w:rsidRPr="00D511B4" w:rsidRDefault="00F9213F" w:rsidP="00F9213F">
      <w:pPr>
        <w:pStyle w:val="Heading3"/>
        <w:numPr>
          <w:ilvl w:val="0"/>
          <w:numId w:val="0"/>
        </w:numPr>
        <w:spacing w:line="480" w:lineRule="auto"/>
        <w:ind w:left="1702"/>
        <w:rPr>
          <w:rFonts w:cs="Times New Roman"/>
          <w:b w:val="0"/>
        </w:rPr>
      </w:pPr>
      <w:bookmarkStart w:id="4" w:name="_Toc183200171"/>
      <w:r>
        <w:rPr>
          <w:rFonts w:cs="Times New Roman"/>
        </w:rPr>
        <w:t>2.1.2 Klasifikasi Tanaman Bengkuang</w:t>
      </w:r>
      <w:bookmarkEnd w:id="4"/>
    </w:p>
    <w:p w14:paraId="65602E71" w14:textId="77777777" w:rsidR="00F9213F" w:rsidRPr="00B52A28" w:rsidRDefault="00F9213F" w:rsidP="00F9213F">
      <w:pPr>
        <w:tabs>
          <w:tab w:val="left" w:pos="709"/>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ab/>
      </w:r>
      <w:r w:rsidRPr="00744CB0">
        <w:rPr>
          <w:rFonts w:ascii="Times New Roman" w:hAnsi="Times New Roman" w:cs="Times New Roman"/>
          <w:sz w:val="24"/>
          <w:szCs w:val="24"/>
          <w:lang w:val="id-ID"/>
        </w:rPr>
        <w:t xml:space="preserve">Sistematika </w:t>
      </w:r>
      <w:r>
        <w:rPr>
          <w:rFonts w:ascii="Times New Roman" w:hAnsi="Times New Roman" w:cs="Times New Roman"/>
          <w:sz w:val="24"/>
          <w:szCs w:val="24"/>
        </w:rPr>
        <w:t>bengkuang</w:t>
      </w:r>
      <w:r>
        <w:rPr>
          <w:rFonts w:ascii="Times New Roman" w:hAnsi="Times New Roman" w:cs="Times New Roman"/>
          <w:sz w:val="24"/>
          <w:szCs w:val="24"/>
          <w:lang w:val="id-ID"/>
        </w:rPr>
        <w:t xml:space="preserve"> </w:t>
      </w:r>
      <w:r w:rsidRPr="00744CB0">
        <w:rPr>
          <w:rFonts w:ascii="Times New Roman" w:hAnsi="Times New Roman" w:cs="Times New Roman"/>
          <w:sz w:val="24"/>
          <w:szCs w:val="24"/>
          <w:lang w:val="id-ID"/>
        </w:rPr>
        <w:t>adalah sebagai berikut</w:t>
      </w:r>
      <w:r>
        <w:rPr>
          <w:rFonts w:ascii="Times New Roman" w:hAnsi="Times New Roman" w:cs="Times New Roman"/>
          <w:sz w:val="24"/>
          <w:szCs w:val="24"/>
          <w:lang w:val="id-ID"/>
        </w:rPr>
        <w:t>: (Medanense 2023)</w:t>
      </w:r>
    </w:p>
    <w:p w14:paraId="35E296A5" w14:textId="77777777" w:rsidR="00F9213F" w:rsidRDefault="00F9213F" w:rsidP="00F9213F">
      <w:pPr>
        <w:spacing w:after="0" w:line="480" w:lineRule="auto"/>
        <w:ind w:left="709"/>
        <w:jc w:val="both"/>
        <w:rPr>
          <w:rFonts w:ascii="Times New Roman" w:hAnsi="Times New Roman" w:cs="Times New Roman"/>
          <w:sz w:val="24"/>
          <w:szCs w:val="24"/>
        </w:rPr>
      </w:pPr>
      <w:r w:rsidRPr="00BA47CA">
        <w:rPr>
          <w:rFonts w:ascii="Times New Roman" w:hAnsi="Times New Roman" w:cs="Times New Roman"/>
          <w:sz w:val="24"/>
          <w:szCs w:val="24"/>
        </w:rPr>
        <w:t>Kingdom</w:t>
      </w:r>
      <w:r>
        <w:rPr>
          <w:rFonts w:ascii="Times New Roman" w:hAnsi="Times New Roman" w:cs="Times New Roman"/>
          <w:sz w:val="24"/>
          <w:szCs w:val="24"/>
        </w:rPr>
        <w:tab/>
      </w:r>
      <w:r w:rsidRPr="00BA47CA">
        <w:rPr>
          <w:rFonts w:ascii="Times New Roman" w:hAnsi="Times New Roman" w:cs="Times New Roman"/>
          <w:sz w:val="24"/>
          <w:szCs w:val="24"/>
        </w:rPr>
        <w:tab/>
        <w:t>:</w:t>
      </w:r>
      <w:r w:rsidRPr="00755CC1">
        <w:rPr>
          <w:rFonts w:ascii="Times New Roman" w:hAnsi="Times New Roman" w:cs="Times New Roman"/>
          <w:sz w:val="24"/>
          <w:szCs w:val="24"/>
        </w:rPr>
        <w:t xml:space="preserve"> </w:t>
      </w:r>
      <w:r w:rsidRPr="00755CC1">
        <w:rPr>
          <w:rFonts w:ascii="Times New Roman" w:hAnsi="Times New Roman" w:cs="Times New Roman"/>
          <w:iCs/>
          <w:sz w:val="24"/>
          <w:szCs w:val="24"/>
        </w:rPr>
        <w:t>Plantae</w:t>
      </w:r>
      <w:r w:rsidRPr="00BA47CA">
        <w:rPr>
          <w:rFonts w:ascii="Times New Roman" w:hAnsi="Times New Roman" w:cs="Times New Roman"/>
          <w:i/>
          <w:iCs/>
          <w:sz w:val="24"/>
          <w:szCs w:val="24"/>
        </w:rPr>
        <w:t xml:space="preserve"> </w:t>
      </w:r>
      <w:r w:rsidRPr="00BA47CA">
        <w:rPr>
          <w:rFonts w:ascii="Times New Roman" w:hAnsi="Times New Roman" w:cs="Times New Roman"/>
          <w:sz w:val="24"/>
          <w:szCs w:val="24"/>
        </w:rPr>
        <w:t xml:space="preserve"> </w:t>
      </w:r>
    </w:p>
    <w:p w14:paraId="50B9F981" w14:textId="77777777" w:rsidR="00F9213F" w:rsidRPr="00BA47CA" w:rsidRDefault="00F9213F" w:rsidP="00F9213F">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Divisi</w:t>
      </w:r>
      <w:r>
        <w:rPr>
          <w:rFonts w:ascii="Times New Roman" w:hAnsi="Times New Roman" w:cs="Times New Roman"/>
          <w:sz w:val="24"/>
          <w:szCs w:val="24"/>
        </w:rPr>
        <w:tab/>
      </w:r>
      <w:r>
        <w:rPr>
          <w:rFonts w:ascii="Times New Roman" w:hAnsi="Times New Roman" w:cs="Times New Roman"/>
          <w:sz w:val="24"/>
          <w:szCs w:val="24"/>
        </w:rPr>
        <w:tab/>
      </w:r>
      <w:r w:rsidRPr="00BA47CA">
        <w:rPr>
          <w:rFonts w:ascii="Times New Roman" w:hAnsi="Times New Roman" w:cs="Times New Roman"/>
          <w:sz w:val="24"/>
          <w:szCs w:val="24"/>
        </w:rPr>
        <w:t xml:space="preserve">: </w:t>
      </w:r>
      <w:r w:rsidRPr="00755CC1">
        <w:rPr>
          <w:rFonts w:ascii="Times New Roman" w:hAnsi="Times New Roman" w:cs="Times New Roman"/>
          <w:iCs/>
          <w:sz w:val="24"/>
          <w:szCs w:val="24"/>
        </w:rPr>
        <w:t>Spermatophyta</w:t>
      </w:r>
    </w:p>
    <w:p w14:paraId="09A5A13C" w14:textId="77777777" w:rsidR="00F9213F" w:rsidRPr="00FC23C7" w:rsidRDefault="00F9213F" w:rsidP="00F9213F">
      <w:pPr>
        <w:spacing w:after="0" w:line="480" w:lineRule="auto"/>
        <w:ind w:left="709"/>
        <w:jc w:val="both"/>
        <w:rPr>
          <w:rFonts w:ascii="Times New Roman" w:hAnsi="Times New Roman" w:cs="Times New Roman"/>
          <w:i/>
          <w:sz w:val="24"/>
          <w:szCs w:val="24"/>
        </w:rPr>
      </w:pPr>
      <w:r w:rsidRPr="00BA47CA">
        <w:rPr>
          <w:rFonts w:ascii="Times New Roman" w:hAnsi="Times New Roman" w:cs="Times New Roman"/>
          <w:sz w:val="24"/>
          <w:szCs w:val="24"/>
        </w:rPr>
        <w:t>Kelas</w:t>
      </w:r>
      <w:r w:rsidRPr="00BA47CA">
        <w:rPr>
          <w:rFonts w:ascii="Times New Roman" w:hAnsi="Times New Roman" w:cs="Times New Roman"/>
          <w:sz w:val="24"/>
          <w:szCs w:val="24"/>
        </w:rPr>
        <w:tab/>
      </w:r>
      <w:r w:rsidRPr="00BA47CA">
        <w:rPr>
          <w:rFonts w:ascii="Times New Roman" w:hAnsi="Times New Roman" w:cs="Times New Roman"/>
          <w:sz w:val="24"/>
          <w:szCs w:val="24"/>
        </w:rPr>
        <w:tab/>
      </w:r>
      <w:r w:rsidRPr="00BA47CA">
        <w:rPr>
          <w:rFonts w:ascii="Times New Roman" w:hAnsi="Times New Roman" w:cs="Times New Roman"/>
          <w:sz w:val="24"/>
          <w:szCs w:val="24"/>
        </w:rPr>
        <w:tab/>
        <w:t>:</w:t>
      </w:r>
      <w:r w:rsidRPr="00755CC1">
        <w:rPr>
          <w:rFonts w:ascii="Times New Roman" w:hAnsi="Times New Roman" w:cs="Times New Roman"/>
          <w:sz w:val="24"/>
          <w:szCs w:val="24"/>
        </w:rPr>
        <w:t xml:space="preserve"> Dicotyledoneae</w:t>
      </w:r>
    </w:p>
    <w:p w14:paraId="32272655" w14:textId="77777777" w:rsidR="00F9213F" w:rsidRPr="00BA47CA" w:rsidRDefault="00F9213F" w:rsidP="00F9213F">
      <w:pPr>
        <w:spacing w:after="0" w:line="480" w:lineRule="auto"/>
        <w:ind w:left="709"/>
        <w:jc w:val="both"/>
        <w:rPr>
          <w:rFonts w:ascii="Times New Roman" w:hAnsi="Times New Roman" w:cs="Times New Roman"/>
          <w:sz w:val="24"/>
          <w:szCs w:val="24"/>
        </w:rPr>
      </w:pPr>
      <w:r w:rsidRPr="00BA47CA">
        <w:rPr>
          <w:rFonts w:ascii="Times New Roman" w:hAnsi="Times New Roman" w:cs="Times New Roman"/>
          <w:sz w:val="24"/>
          <w:szCs w:val="24"/>
        </w:rPr>
        <w:t>Ordo</w:t>
      </w:r>
      <w:r w:rsidRPr="00BA47CA">
        <w:rPr>
          <w:rFonts w:ascii="Times New Roman" w:hAnsi="Times New Roman" w:cs="Times New Roman"/>
          <w:sz w:val="24"/>
          <w:szCs w:val="24"/>
        </w:rPr>
        <w:tab/>
      </w:r>
      <w:r w:rsidRPr="00BA47CA">
        <w:rPr>
          <w:rFonts w:ascii="Times New Roman" w:hAnsi="Times New Roman" w:cs="Times New Roman"/>
          <w:sz w:val="24"/>
          <w:szCs w:val="24"/>
        </w:rPr>
        <w:tab/>
      </w:r>
      <w:r>
        <w:rPr>
          <w:rFonts w:ascii="Times New Roman" w:hAnsi="Times New Roman" w:cs="Times New Roman"/>
          <w:sz w:val="24"/>
          <w:szCs w:val="24"/>
        </w:rPr>
        <w:tab/>
      </w:r>
      <w:r w:rsidRPr="00BA47CA">
        <w:rPr>
          <w:rFonts w:ascii="Times New Roman" w:hAnsi="Times New Roman" w:cs="Times New Roman"/>
          <w:sz w:val="24"/>
          <w:szCs w:val="24"/>
        </w:rPr>
        <w:t xml:space="preserve">: </w:t>
      </w:r>
      <w:r w:rsidRPr="00755CC1">
        <w:rPr>
          <w:rFonts w:ascii="Times New Roman" w:hAnsi="Times New Roman" w:cs="Times New Roman"/>
          <w:iCs/>
          <w:sz w:val="24"/>
          <w:szCs w:val="24"/>
        </w:rPr>
        <w:t>Fabales</w:t>
      </w:r>
    </w:p>
    <w:p w14:paraId="22F652D0" w14:textId="77777777" w:rsidR="00F9213F" w:rsidRPr="00BA47CA" w:rsidRDefault="00F9213F" w:rsidP="00F9213F">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Famili</w:t>
      </w:r>
      <w:r>
        <w:rPr>
          <w:rFonts w:ascii="Times New Roman" w:hAnsi="Times New Roman" w:cs="Times New Roman"/>
          <w:sz w:val="24"/>
          <w:szCs w:val="24"/>
        </w:rPr>
        <w:tab/>
      </w:r>
      <w:r>
        <w:rPr>
          <w:rFonts w:ascii="Times New Roman" w:hAnsi="Times New Roman" w:cs="Times New Roman"/>
          <w:sz w:val="24"/>
          <w:szCs w:val="24"/>
        </w:rPr>
        <w:tab/>
      </w:r>
      <w:r w:rsidRPr="00BA47CA">
        <w:rPr>
          <w:rFonts w:ascii="Times New Roman" w:hAnsi="Times New Roman" w:cs="Times New Roman"/>
          <w:sz w:val="24"/>
          <w:szCs w:val="24"/>
        </w:rPr>
        <w:t xml:space="preserve">: </w:t>
      </w:r>
      <w:r w:rsidRPr="00755CC1">
        <w:rPr>
          <w:rFonts w:ascii="Times New Roman" w:hAnsi="Times New Roman" w:cs="Times New Roman"/>
          <w:iCs/>
          <w:sz w:val="24"/>
          <w:szCs w:val="24"/>
        </w:rPr>
        <w:t>Fabaceae</w:t>
      </w:r>
    </w:p>
    <w:p w14:paraId="5ED3B76C" w14:textId="77777777" w:rsidR="00F9213F" w:rsidRPr="00BA47CA" w:rsidRDefault="00F9213F" w:rsidP="00F9213F">
      <w:pPr>
        <w:spacing w:after="0" w:line="480" w:lineRule="auto"/>
        <w:ind w:left="709"/>
        <w:jc w:val="both"/>
        <w:rPr>
          <w:rFonts w:ascii="Times New Roman" w:hAnsi="Times New Roman" w:cs="Times New Roman"/>
          <w:sz w:val="24"/>
          <w:szCs w:val="24"/>
        </w:rPr>
      </w:pPr>
      <w:r w:rsidRPr="00BA47CA">
        <w:rPr>
          <w:rFonts w:ascii="Times New Roman" w:hAnsi="Times New Roman" w:cs="Times New Roman"/>
          <w:sz w:val="24"/>
          <w:szCs w:val="24"/>
        </w:rPr>
        <w:t>Genus</w:t>
      </w:r>
      <w:r>
        <w:rPr>
          <w:rFonts w:ascii="Times New Roman" w:hAnsi="Times New Roman" w:cs="Times New Roman"/>
          <w:sz w:val="24"/>
          <w:szCs w:val="24"/>
        </w:rPr>
        <w:tab/>
      </w:r>
      <w:r>
        <w:rPr>
          <w:rFonts w:ascii="Times New Roman" w:hAnsi="Times New Roman" w:cs="Times New Roman"/>
          <w:sz w:val="24"/>
          <w:szCs w:val="24"/>
        </w:rPr>
        <w:tab/>
      </w:r>
      <w:r w:rsidRPr="00BA47CA">
        <w:rPr>
          <w:rFonts w:ascii="Times New Roman" w:hAnsi="Times New Roman" w:cs="Times New Roman"/>
          <w:sz w:val="24"/>
          <w:szCs w:val="24"/>
        </w:rPr>
        <w:t xml:space="preserve">: </w:t>
      </w:r>
      <w:r w:rsidRPr="00755CC1">
        <w:rPr>
          <w:rFonts w:ascii="Times New Roman" w:hAnsi="Times New Roman" w:cs="Times New Roman"/>
          <w:iCs/>
          <w:sz w:val="24"/>
          <w:szCs w:val="24"/>
        </w:rPr>
        <w:t>Pachyrhizus</w:t>
      </w:r>
    </w:p>
    <w:p w14:paraId="7B309D79" w14:textId="77777777" w:rsidR="00F9213F" w:rsidRPr="00D511B4" w:rsidRDefault="00F9213F" w:rsidP="00F9213F">
      <w:pPr>
        <w:spacing w:after="0" w:line="480" w:lineRule="auto"/>
        <w:ind w:left="709"/>
        <w:jc w:val="both"/>
        <w:rPr>
          <w:rFonts w:ascii="Times New Roman" w:hAnsi="Times New Roman" w:cs="Times New Roman"/>
          <w:sz w:val="24"/>
          <w:szCs w:val="24"/>
        </w:rPr>
      </w:pPr>
      <w:r w:rsidRPr="00BA47CA">
        <w:rPr>
          <w:rFonts w:ascii="Times New Roman" w:hAnsi="Times New Roman" w:cs="Times New Roman"/>
          <w:sz w:val="24"/>
          <w:szCs w:val="24"/>
        </w:rPr>
        <w:t>Spesies</w:t>
      </w:r>
      <w:r>
        <w:rPr>
          <w:rFonts w:ascii="Times New Roman" w:hAnsi="Times New Roman" w:cs="Times New Roman"/>
          <w:sz w:val="24"/>
          <w:szCs w:val="24"/>
        </w:rPr>
        <w:tab/>
      </w:r>
      <w:r>
        <w:rPr>
          <w:rFonts w:ascii="Times New Roman" w:hAnsi="Times New Roman" w:cs="Times New Roman"/>
          <w:sz w:val="24"/>
          <w:szCs w:val="24"/>
        </w:rPr>
        <w:tab/>
      </w:r>
      <w:r w:rsidRPr="00BA47CA">
        <w:rPr>
          <w:rFonts w:ascii="Times New Roman" w:hAnsi="Times New Roman" w:cs="Times New Roman"/>
          <w:sz w:val="24"/>
          <w:szCs w:val="24"/>
        </w:rPr>
        <w:t xml:space="preserve">: </w:t>
      </w:r>
      <w:r w:rsidRPr="00BA47CA">
        <w:rPr>
          <w:rFonts w:ascii="Times New Roman" w:hAnsi="Times New Roman" w:cs="Times New Roman"/>
          <w:i/>
          <w:iCs/>
          <w:sz w:val="24"/>
          <w:szCs w:val="24"/>
        </w:rPr>
        <w:t>Pachyrhizus erosus</w:t>
      </w:r>
      <w:r>
        <w:rPr>
          <w:rFonts w:ascii="Times New Roman" w:hAnsi="Times New Roman" w:cs="Times New Roman"/>
          <w:i/>
          <w:iCs/>
          <w:sz w:val="24"/>
          <w:szCs w:val="24"/>
        </w:rPr>
        <w:t xml:space="preserve"> </w:t>
      </w:r>
      <w:r>
        <w:rPr>
          <w:rFonts w:ascii="Times New Roman" w:hAnsi="Times New Roman" w:cs="Times New Roman"/>
          <w:sz w:val="24"/>
          <w:szCs w:val="24"/>
        </w:rPr>
        <w:t>(L.) Urb.</w:t>
      </w:r>
    </w:p>
    <w:p w14:paraId="131612BC" w14:textId="77777777" w:rsidR="00F9213F" w:rsidRPr="00D511B4" w:rsidRDefault="00F9213F" w:rsidP="00F9213F">
      <w:pPr>
        <w:pStyle w:val="Heading3"/>
        <w:numPr>
          <w:ilvl w:val="0"/>
          <w:numId w:val="0"/>
        </w:numPr>
        <w:spacing w:line="480" w:lineRule="auto"/>
        <w:ind w:left="1702"/>
        <w:rPr>
          <w:rFonts w:cs="Times New Roman"/>
          <w:b w:val="0"/>
        </w:rPr>
      </w:pPr>
      <w:bookmarkStart w:id="5" w:name="_Toc183200172"/>
      <w:r>
        <w:rPr>
          <w:rFonts w:cs="Times New Roman"/>
        </w:rPr>
        <w:t>2.1.3 Kandungan Bengkuang</w:t>
      </w:r>
      <w:bookmarkEnd w:id="5"/>
    </w:p>
    <w:p w14:paraId="50D97FCD" w14:textId="77777777" w:rsidR="00F9213F" w:rsidRDefault="00F9213F" w:rsidP="00F9213F">
      <w:pPr>
        <w:tabs>
          <w:tab w:val="left" w:pos="426"/>
          <w:tab w:val="left" w:pos="709"/>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Kandungan bahan-bahan kimia yang terdapat dalam umbi bengkuang antar lain: kalori (39,00 kal), protein (1,10 gram), lemak (0,20 gram), karbohidrat (8,90 gram) serat (0,50 g), kalsium (14,00 mg), fosfor (15,00 mg), zat besi (0,40 mg), natrium (0,20 mg), kalium (133,00 mg), thiamine (0,05 mg), vitamin B1 (0,02 </w:t>
      </w:r>
      <w:r>
        <w:rPr>
          <w:rFonts w:ascii="Times New Roman" w:hAnsi="Times New Roman" w:cs="Times New Roman"/>
          <w:sz w:val="24"/>
          <w:szCs w:val="24"/>
        </w:rPr>
        <w:lastRenderedPageBreak/>
        <w:t>mg), niacin (0,20 mg), vitamin C (14,00 mg), dan bagian yang dapat dimakan (89,50%) (Rukmana, 2014).</w:t>
      </w:r>
    </w:p>
    <w:p w14:paraId="4308BC94" w14:textId="77777777" w:rsidR="00F9213F" w:rsidRPr="00D511B4" w:rsidRDefault="00F9213F" w:rsidP="00F9213F">
      <w:pPr>
        <w:pStyle w:val="Heading3"/>
        <w:numPr>
          <w:ilvl w:val="0"/>
          <w:numId w:val="0"/>
        </w:numPr>
        <w:spacing w:line="480" w:lineRule="auto"/>
        <w:rPr>
          <w:rFonts w:cs="Times New Roman"/>
          <w:b w:val="0"/>
        </w:rPr>
      </w:pPr>
      <w:bookmarkStart w:id="6" w:name="_Toc183200173"/>
      <w:r>
        <w:rPr>
          <w:rFonts w:cs="Times New Roman"/>
        </w:rPr>
        <w:t>2.1.4 Khasiat Umbi Bengkuang</w:t>
      </w:r>
      <w:bookmarkEnd w:id="6"/>
    </w:p>
    <w:p w14:paraId="41376331" w14:textId="77777777" w:rsidR="00F9213F" w:rsidRDefault="00F9213F" w:rsidP="00F9213F">
      <w:pPr>
        <w:tabs>
          <w:tab w:val="left" w:pos="426"/>
          <w:tab w:val="left" w:pos="709"/>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Umbi bengkuang menyimpan banyak khasiat, tanaman bengkuang mengandung zat gizi dan senyawa kimia yang berkhasiat dan senyawa kimia yang berkhasiat untuk pemeliharaan kesehatan dan penyembuhan beberapa jenis penyakit. Bengkuang juga digunakan sebagai bahan baku kosmetik untuk pemeliharan kecantikan. Kandungan nutrisi umbi bengkuang berkhasiat untuk kesehatan. Kandungan vitamin B1 umbi bengkuang dapat mencegah penyakit beri-beri. Kandungan vitamin C-nya sangat baik untuk meningkat daya tahan tubuh terhadap serangan penyakit, mencegah sariawan dan panas dalam sekaligus berfungsi sebagai antioksidan yang sangat baik untuk memperbaiki jaringan sel yang rusak. Umbi bengkuang juga sangat ampuh untuk mencegah produksi asam lambung berlebih yang bisa menyebabkan maag. Di samping cukup efektif untuk menurunkan deman, tanaman bengkuang sangat penting sebagai bahan herbal (Rukmana, 2014).</w:t>
      </w:r>
    </w:p>
    <w:p w14:paraId="04E51816" w14:textId="77777777" w:rsidR="00F9213F" w:rsidRPr="00D511B4" w:rsidRDefault="00F9213F" w:rsidP="00F9213F">
      <w:pPr>
        <w:pStyle w:val="Heading2"/>
        <w:numPr>
          <w:ilvl w:val="0"/>
          <w:numId w:val="0"/>
        </w:numPr>
        <w:spacing w:line="480" w:lineRule="auto"/>
        <w:rPr>
          <w:rFonts w:cs="Times New Roman"/>
          <w:b w:val="0"/>
          <w:szCs w:val="24"/>
        </w:rPr>
      </w:pPr>
      <w:bookmarkStart w:id="7" w:name="_Toc183200174"/>
      <w:r>
        <w:rPr>
          <w:rFonts w:cs="Times New Roman"/>
          <w:szCs w:val="24"/>
        </w:rPr>
        <w:t>2.2 Uraian Tanaman Beras</w:t>
      </w:r>
      <w:bookmarkEnd w:id="7"/>
    </w:p>
    <w:p w14:paraId="63D9A9D4" w14:textId="77777777" w:rsidR="00F9213F" w:rsidRPr="008D74F7" w:rsidRDefault="00F9213F" w:rsidP="00F9213F">
      <w:pPr>
        <w:tabs>
          <w:tab w:val="left" w:pos="709"/>
        </w:tabs>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ab/>
        <w:t xml:space="preserve">Tanaman padi </w:t>
      </w:r>
      <w:r>
        <w:rPr>
          <w:rFonts w:ascii="Times New Roman" w:hAnsi="Times New Roman" w:cs="Times New Roman"/>
          <w:i/>
          <w:sz w:val="24"/>
          <w:szCs w:val="24"/>
        </w:rPr>
        <w:t xml:space="preserve">(Oryza sativa </w:t>
      </w:r>
      <w:r w:rsidRPr="00D511B4">
        <w:rPr>
          <w:rFonts w:ascii="Times New Roman" w:hAnsi="Times New Roman" w:cs="Times New Roman"/>
          <w:sz w:val="24"/>
          <w:szCs w:val="24"/>
        </w:rPr>
        <w:t>.L</w:t>
      </w:r>
      <w:r>
        <w:rPr>
          <w:rFonts w:ascii="Times New Roman" w:hAnsi="Times New Roman" w:cs="Times New Roman"/>
          <w:i/>
          <w:sz w:val="24"/>
          <w:szCs w:val="24"/>
        </w:rPr>
        <w:t xml:space="preserve">) </w:t>
      </w:r>
      <w:r>
        <w:rPr>
          <w:rFonts w:ascii="Times New Roman" w:hAnsi="Times New Roman" w:cs="Times New Roman"/>
          <w:sz w:val="24"/>
          <w:szCs w:val="24"/>
        </w:rPr>
        <w:t xml:space="preserve">merupakan salah satu jenis serealia utama di dunia. Ada tiga jenis padi yang tumbuh di Asia, yaitu indica, javanica, dan japonica. Biji padi terdiri dari dua bagian, yaitu bagian yang dapat dimakan </w:t>
      </w:r>
      <w:r w:rsidRPr="00C17991">
        <w:rPr>
          <w:rFonts w:ascii="Times New Roman" w:hAnsi="Times New Roman" w:cs="Times New Roman"/>
          <w:i/>
          <w:sz w:val="24"/>
          <w:szCs w:val="24"/>
        </w:rPr>
        <w:t>(rice caryopsis)</w:t>
      </w:r>
      <w:r>
        <w:rPr>
          <w:rFonts w:ascii="Times New Roman" w:hAnsi="Times New Roman" w:cs="Times New Roman"/>
          <w:i/>
          <w:sz w:val="24"/>
          <w:szCs w:val="24"/>
        </w:rPr>
        <w:t xml:space="preserve"> </w:t>
      </w:r>
      <w:r>
        <w:rPr>
          <w:rFonts w:ascii="Times New Roman" w:hAnsi="Times New Roman" w:cs="Times New Roman"/>
          <w:sz w:val="24"/>
          <w:szCs w:val="24"/>
        </w:rPr>
        <w:t xml:space="preserve">dan kulit hull atau husk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9786235443645","author":[{"dropping-particle":"","family":"Pebiansyah","given":"A","non-dropping-particle":"","parse-names":false,"suffix":""},{"dropping-particle":"","family":"Yuliana","given":"A","non-dropping-particle":"","parse-names":false,"suffix":""},{"dropping-particle":"","family":"Shaleha","given":"R R","non-dropping-particle":"","parse-names":false,"suffix":""},{"dropping-particle":"","family":"Rahmiyani","given":"I","non-dropping-particle":"","parse-names":false,"suffix":""}],"id":"ITEM-1","issued":{"date-parts":[["2022"]]},"publisher":"CV. Mitra Cendekia Media","title":"Rahasia kulit cantik dengan formula alami solusi kulit sehat dari bahan alam","type":"book"},"uris":["http://www.mendeley.com/documents/?uuid=4eee16a8-e2ec-46e2-bab7-45257c8943b2"]}],"mendeley":{"formattedCitation":"(Pebiansyah et al., 2022)","plainTextFormattedCitation":"(Pebiansyah et al., 2022)","previouslyFormattedCitation":"(Pebiansyah &lt;i&gt;et al.&lt;/i&gt;, 2022)"},"properties":{"noteIndex":0},"schema":"https://github.com/citation-style-language/schema/raw/master/csl-citation.json"}</w:instrText>
      </w:r>
      <w:r>
        <w:rPr>
          <w:rFonts w:ascii="Times New Roman" w:hAnsi="Times New Roman" w:cs="Times New Roman"/>
          <w:sz w:val="24"/>
          <w:szCs w:val="24"/>
        </w:rPr>
        <w:fldChar w:fldCharType="separate"/>
      </w:r>
      <w:r w:rsidRPr="00786480">
        <w:rPr>
          <w:rFonts w:ascii="Times New Roman" w:hAnsi="Times New Roman" w:cs="Times New Roman"/>
          <w:noProof/>
          <w:sz w:val="24"/>
          <w:szCs w:val="24"/>
        </w:rPr>
        <w:t xml:space="preserve">(Pebiansyah </w:t>
      </w:r>
      <w:r w:rsidRPr="00013572">
        <w:rPr>
          <w:rFonts w:ascii="Times New Roman" w:hAnsi="Times New Roman" w:cs="Times New Roman"/>
          <w:i/>
          <w:noProof/>
          <w:sz w:val="24"/>
          <w:szCs w:val="24"/>
        </w:rPr>
        <w:t>et al</w:t>
      </w:r>
      <w:r w:rsidRPr="00786480">
        <w:rPr>
          <w:rFonts w:ascii="Times New Roman" w:hAnsi="Times New Roman" w:cs="Times New Roman"/>
          <w:noProof/>
          <w:sz w:val="24"/>
          <w:szCs w:val="24"/>
        </w:rPr>
        <w:t>., 2022)</w:t>
      </w:r>
      <w:r>
        <w:rPr>
          <w:rFonts w:ascii="Times New Roman" w:hAnsi="Times New Roman" w:cs="Times New Roman"/>
          <w:sz w:val="24"/>
          <w:szCs w:val="24"/>
        </w:rPr>
        <w:fldChar w:fldCharType="end"/>
      </w:r>
      <w:r>
        <w:rPr>
          <w:rFonts w:ascii="Times New Roman" w:hAnsi="Times New Roman" w:cs="Times New Roman"/>
          <w:sz w:val="24"/>
          <w:szCs w:val="24"/>
        </w:rPr>
        <w:t>.</w:t>
      </w:r>
    </w:p>
    <w:p w14:paraId="30551FCE" w14:textId="77777777" w:rsidR="00F9213F" w:rsidRPr="00D511B4" w:rsidRDefault="00F9213F" w:rsidP="00F9213F">
      <w:pPr>
        <w:pStyle w:val="Heading3"/>
        <w:numPr>
          <w:ilvl w:val="0"/>
          <w:numId w:val="0"/>
        </w:numPr>
        <w:spacing w:line="480" w:lineRule="auto"/>
        <w:rPr>
          <w:rFonts w:cs="Times New Roman"/>
          <w:b w:val="0"/>
        </w:rPr>
      </w:pPr>
      <w:bookmarkStart w:id="8" w:name="_Toc183200175"/>
      <w:r>
        <w:rPr>
          <w:rFonts w:cs="Times New Roman"/>
        </w:rPr>
        <w:lastRenderedPageBreak/>
        <w:t>2.2.1 Morfologi Tanaman Beras</w:t>
      </w:r>
      <w:bookmarkEnd w:id="8"/>
    </w:p>
    <w:p w14:paraId="4CB1E9FE" w14:textId="77777777" w:rsidR="00F9213F" w:rsidRDefault="00F9213F" w:rsidP="00F9213F">
      <w:pPr>
        <w:tabs>
          <w:tab w:val="left" w:pos="426"/>
          <w:tab w:val="left" w:pos="709"/>
        </w:tabs>
        <w:spacing w:after="0" w:line="480" w:lineRule="auto"/>
        <w:ind w:firstLine="425"/>
        <w:jc w:val="both"/>
      </w:pPr>
      <w:r>
        <w:rPr>
          <w:rFonts w:ascii="Times New Roman" w:hAnsi="Times New Roman" w:cs="Times New Roman"/>
          <w:sz w:val="24"/>
          <w:szCs w:val="24"/>
        </w:rPr>
        <w:tab/>
      </w:r>
      <w:r>
        <w:rPr>
          <w:rFonts w:ascii="Times New Roman" w:hAnsi="Times New Roman" w:cs="Times New Roman"/>
          <w:sz w:val="24"/>
          <w:szCs w:val="24"/>
        </w:rPr>
        <w:tab/>
        <w:t xml:space="preserve">Beras adalah bagian bulir padi (gabah) yang telah dipisah dari sekam. Sekam (jawa merang) secara anatomi di sebut ‘palea’ (bagian yang ditutupi) dan ‘lemma’ (bagian yang menutupi). Pada salah satu tahap pemrosesan hasil panen padi, gabah ditumbuk dengan lesung atau digiling sehingga bagian luarnya (kulit gabah) terlepas dari isisnya. Bagian isi inilah, yang berwarna putih, kemerahan, ungu, atau bahkan hitam, yang disebut beras. Beras umumnya tumbuh hingga setinggi 1-1,8 m. Daunnya panjang dan ramping dengan panjang 50-100 cm dan lebar 2-2,5 cm. beras yang dapat dimakan berukuruan panjang 5-12 mm dan tebal 2-3 mm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9786235443645","author":[{"dropping-particle":"","family":"Pebiansyah","given":"A","non-dropping-particle":"","parse-names":false,"suffix":""},{"dropping-particle":"","family":"Yuliana","given":"A","non-dropping-particle":"","parse-names":false,"suffix":""},{"dropping-particle":"","family":"Shaleha","given":"R R","non-dropping-particle":"","parse-names":false,"suffix":""},{"dropping-particle":"","family":"Rahmiyani","given":"I","non-dropping-particle":"","parse-names":false,"suffix":""}],"id":"ITEM-1","issued":{"date-parts":[["2022"]]},"publisher":"CV. Mitra Cendekia Media","title":"Rahasia kulit cantik dengan formula alami solusi kulit sehat dari bahan alam","type":"book"},"uris":["http://www.mendeley.com/documents/?uuid=4eee16a8-e2ec-46e2-bab7-45257c8943b2"]}],"mendeley":{"formattedCitation":"(Pebiansyah et al., 2022)","plainTextFormattedCitation":"(Pebiansyah et al., 2022)","previouslyFormattedCitation":"(Pebiansyah &lt;i&gt;et al.&lt;/i&gt;, 2022)"},"properties":{"noteIndex":0},"schema":"https://github.com/citation-style-language/schema/raw/master/csl-citation.json"}</w:instrText>
      </w:r>
      <w:r>
        <w:rPr>
          <w:rFonts w:ascii="Times New Roman" w:hAnsi="Times New Roman" w:cs="Times New Roman"/>
          <w:sz w:val="24"/>
          <w:szCs w:val="24"/>
        </w:rPr>
        <w:fldChar w:fldCharType="separate"/>
      </w:r>
      <w:r w:rsidRPr="00786480">
        <w:rPr>
          <w:rFonts w:ascii="Times New Roman" w:hAnsi="Times New Roman" w:cs="Times New Roman"/>
          <w:noProof/>
          <w:sz w:val="24"/>
          <w:szCs w:val="24"/>
        </w:rPr>
        <w:t xml:space="preserve">(Pebiansyah </w:t>
      </w:r>
      <w:r w:rsidRPr="00013572">
        <w:rPr>
          <w:rFonts w:ascii="Times New Roman" w:hAnsi="Times New Roman" w:cs="Times New Roman"/>
          <w:i/>
          <w:noProof/>
          <w:sz w:val="24"/>
          <w:szCs w:val="24"/>
        </w:rPr>
        <w:t>et al</w:t>
      </w:r>
      <w:r w:rsidRPr="00786480">
        <w:rPr>
          <w:rFonts w:ascii="Times New Roman" w:hAnsi="Times New Roman" w:cs="Times New Roman"/>
          <w:noProof/>
          <w:sz w:val="24"/>
          <w:szCs w:val="24"/>
        </w:rPr>
        <w:t>., 2022)</w:t>
      </w:r>
      <w:r>
        <w:rPr>
          <w:rFonts w:ascii="Times New Roman" w:hAnsi="Times New Roman" w:cs="Times New Roman"/>
          <w:sz w:val="24"/>
          <w:szCs w:val="24"/>
        </w:rPr>
        <w:fldChar w:fldCharType="end"/>
      </w:r>
      <w:r>
        <w:rPr>
          <w:rFonts w:ascii="Times New Roman" w:hAnsi="Times New Roman" w:cs="Times New Roman"/>
          <w:sz w:val="24"/>
          <w:szCs w:val="24"/>
        </w:rPr>
        <w:t>.</w:t>
      </w:r>
      <w:r>
        <w:t xml:space="preserve"> </w:t>
      </w:r>
      <w:r>
        <w:rPr>
          <w:rFonts w:ascii="Times New Roman" w:hAnsi="Times New Roman" w:cs="Times New Roman"/>
          <w:sz w:val="24"/>
          <w:szCs w:val="24"/>
        </w:rPr>
        <w:t>Adapun bentuk tumbuhan beras dapat dilihat pada Gambar 2.2</w:t>
      </w:r>
    </w:p>
    <w:p w14:paraId="606A8C0A" w14:textId="77777777" w:rsidR="00F9213F" w:rsidRDefault="00F9213F" w:rsidP="00F9213F">
      <w:pPr>
        <w:spacing w:after="0" w:line="480" w:lineRule="auto"/>
        <w:jc w:val="both"/>
      </w:pPr>
      <w:r>
        <w:rPr>
          <w:noProof/>
        </w:rPr>
        <w:drawing>
          <wp:anchor distT="0" distB="0" distL="114300" distR="114300" simplePos="0" relativeHeight="251660288" behindDoc="0" locked="0" layoutInCell="1" allowOverlap="1" wp14:anchorId="77E756EF" wp14:editId="00FF0D3C">
            <wp:simplePos x="0" y="0"/>
            <wp:positionH relativeFrom="margin">
              <wp:posOffset>1189990</wp:posOffset>
            </wp:positionH>
            <wp:positionV relativeFrom="paragraph">
              <wp:posOffset>13335</wp:posOffset>
            </wp:positionV>
            <wp:extent cx="2878455" cy="1918335"/>
            <wp:effectExtent l="0" t="0" r="0"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eras-Bal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8455" cy="1918335"/>
                    </a:xfrm>
                    <a:prstGeom prst="rect">
                      <a:avLst/>
                    </a:prstGeom>
                  </pic:spPr>
                </pic:pic>
              </a:graphicData>
            </a:graphic>
            <wp14:sizeRelH relativeFrom="margin">
              <wp14:pctWidth>0</wp14:pctWidth>
            </wp14:sizeRelH>
            <wp14:sizeRelV relativeFrom="margin">
              <wp14:pctHeight>0</wp14:pctHeight>
            </wp14:sizeRelV>
          </wp:anchor>
        </w:drawing>
      </w:r>
    </w:p>
    <w:p w14:paraId="728B4282" w14:textId="77777777" w:rsidR="00F9213F" w:rsidRDefault="00F9213F" w:rsidP="00F9213F">
      <w:pPr>
        <w:spacing w:after="0" w:line="480" w:lineRule="auto"/>
        <w:jc w:val="both"/>
        <w:rPr>
          <w:rFonts w:ascii="Times New Roman" w:hAnsi="Times New Roman" w:cs="Times New Roman"/>
          <w:b/>
          <w:sz w:val="24"/>
          <w:szCs w:val="24"/>
        </w:rPr>
      </w:pPr>
    </w:p>
    <w:p w14:paraId="63835E20" w14:textId="77777777" w:rsidR="00F9213F" w:rsidRPr="000C2A6C" w:rsidRDefault="00F9213F" w:rsidP="00F9213F">
      <w:pPr>
        <w:spacing w:after="0" w:line="480" w:lineRule="auto"/>
        <w:rPr>
          <w:rFonts w:ascii="Times New Roman" w:hAnsi="Times New Roman" w:cs="Times New Roman"/>
          <w:b/>
          <w:sz w:val="24"/>
          <w:szCs w:val="24"/>
        </w:rPr>
      </w:pPr>
    </w:p>
    <w:p w14:paraId="41BED6DA" w14:textId="77777777" w:rsidR="00F9213F" w:rsidRDefault="00F9213F" w:rsidP="00F9213F">
      <w:pPr>
        <w:pStyle w:val="Caption"/>
        <w:rPr>
          <w:rFonts w:ascii="Times New Roman" w:hAnsi="Times New Roman" w:cs="Times New Roman"/>
          <w:b w:val="0"/>
          <w:i/>
          <w:color w:val="auto"/>
          <w:sz w:val="24"/>
          <w:szCs w:val="24"/>
        </w:rPr>
      </w:pPr>
    </w:p>
    <w:p w14:paraId="5145523E" w14:textId="77777777" w:rsidR="00F9213F" w:rsidRDefault="00F9213F" w:rsidP="00F9213F">
      <w:pPr>
        <w:pStyle w:val="Caption"/>
        <w:rPr>
          <w:rFonts w:ascii="Times New Roman" w:hAnsi="Times New Roman" w:cs="Times New Roman"/>
          <w:b w:val="0"/>
          <w:i/>
          <w:color w:val="auto"/>
          <w:sz w:val="24"/>
          <w:szCs w:val="24"/>
        </w:rPr>
      </w:pPr>
    </w:p>
    <w:p w14:paraId="6B7107B0" w14:textId="77777777" w:rsidR="00F9213F" w:rsidRPr="004C3837" w:rsidRDefault="00F9213F" w:rsidP="00F9213F">
      <w:pPr>
        <w:pStyle w:val="Caption"/>
        <w:jc w:val="center"/>
        <w:rPr>
          <w:rFonts w:ascii="Times New Roman" w:hAnsi="Times New Roman" w:cs="Times New Roman"/>
          <w:b w:val="0"/>
          <w:i/>
          <w:color w:val="auto"/>
          <w:sz w:val="24"/>
          <w:szCs w:val="24"/>
        </w:rPr>
      </w:pPr>
    </w:p>
    <w:p w14:paraId="6A40CBBE" w14:textId="77777777" w:rsidR="00F9213F" w:rsidRDefault="00F9213F" w:rsidP="00F9213F">
      <w:pPr>
        <w:pStyle w:val="Caption"/>
        <w:jc w:val="center"/>
        <w:rPr>
          <w:rFonts w:ascii="Times New Roman" w:hAnsi="Times New Roman" w:cs="Times New Roman"/>
          <w:color w:val="auto"/>
          <w:sz w:val="24"/>
          <w:szCs w:val="24"/>
          <w:lang w:val="en-US"/>
        </w:rPr>
      </w:pPr>
      <w:bookmarkStart w:id="9" w:name="_Toc183200473"/>
    </w:p>
    <w:p w14:paraId="52D52BF0" w14:textId="77777777" w:rsidR="00F9213F" w:rsidRPr="004C3837" w:rsidRDefault="00F9213F" w:rsidP="00F9213F">
      <w:pPr>
        <w:pStyle w:val="Caption"/>
        <w:jc w:val="center"/>
        <w:rPr>
          <w:rFonts w:ascii="Times New Roman" w:hAnsi="Times New Roman" w:cs="Times New Roman"/>
          <w:b w:val="0"/>
          <w:i/>
          <w:color w:val="auto"/>
          <w:sz w:val="24"/>
          <w:szCs w:val="24"/>
        </w:rPr>
      </w:pPr>
      <w:r>
        <w:rPr>
          <w:rFonts w:ascii="Times New Roman" w:hAnsi="Times New Roman" w:cs="Times New Roman"/>
          <w:color w:val="auto"/>
          <w:sz w:val="24"/>
          <w:szCs w:val="24"/>
        </w:rPr>
        <w:t>Gambar 2.</w:t>
      </w:r>
      <w:r w:rsidRPr="004C3837">
        <w:rPr>
          <w:rFonts w:ascii="Times New Roman" w:hAnsi="Times New Roman" w:cs="Times New Roman"/>
          <w:b w:val="0"/>
          <w:i/>
          <w:color w:val="auto"/>
          <w:sz w:val="24"/>
          <w:szCs w:val="24"/>
        </w:rPr>
        <w:fldChar w:fldCharType="begin"/>
      </w:r>
      <w:r w:rsidRPr="004C3837">
        <w:rPr>
          <w:rFonts w:ascii="Times New Roman" w:hAnsi="Times New Roman" w:cs="Times New Roman"/>
          <w:color w:val="auto"/>
          <w:sz w:val="24"/>
          <w:szCs w:val="24"/>
        </w:rPr>
        <w:instrText xml:space="preserve"> SEQ Gambar_2. \* ARABIC </w:instrText>
      </w:r>
      <w:r w:rsidRPr="004C3837">
        <w:rPr>
          <w:rFonts w:ascii="Times New Roman" w:hAnsi="Times New Roman" w:cs="Times New Roman"/>
          <w:b w:val="0"/>
          <w:i/>
          <w:color w:val="auto"/>
          <w:sz w:val="24"/>
          <w:szCs w:val="24"/>
        </w:rPr>
        <w:fldChar w:fldCharType="separate"/>
      </w:r>
      <w:r>
        <w:rPr>
          <w:rFonts w:ascii="Times New Roman" w:hAnsi="Times New Roman" w:cs="Times New Roman"/>
          <w:noProof/>
          <w:color w:val="auto"/>
          <w:sz w:val="24"/>
          <w:szCs w:val="24"/>
        </w:rPr>
        <w:t>2</w:t>
      </w:r>
      <w:r w:rsidRPr="004C3837">
        <w:rPr>
          <w:rFonts w:ascii="Times New Roman" w:hAnsi="Times New Roman" w:cs="Times New Roman"/>
          <w:b w:val="0"/>
          <w:i/>
          <w:color w:val="auto"/>
          <w:sz w:val="24"/>
          <w:szCs w:val="24"/>
        </w:rPr>
        <w:fldChar w:fldCharType="end"/>
      </w:r>
      <w:r>
        <w:t xml:space="preserve"> </w:t>
      </w:r>
      <w:r w:rsidRPr="004C3837">
        <w:rPr>
          <w:rFonts w:ascii="Times New Roman" w:hAnsi="Times New Roman" w:cs="Times New Roman"/>
          <w:color w:val="auto"/>
          <w:sz w:val="24"/>
          <w:szCs w:val="24"/>
        </w:rPr>
        <w:t>Beras</w:t>
      </w:r>
      <w:r w:rsidRPr="003B7FDB">
        <w:rPr>
          <w:rFonts w:ascii="Times New Roman" w:hAnsi="Times New Roman" w:cs="Times New Roman"/>
          <w:color w:val="auto"/>
          <w:sz w:val="24"/>
          <w:szCs w:val="24"/>
        </w:rPr>
        <w:t xml:space="preserve"> </w:t>
      </w:r>
      <w:r w:rsidRPr="00013572">
        <w:rPr>
          <w:rFonts w:ascii="Times New Roman" w:hAnsi="Times New Roman" w:cs="Times New Roman"/>
          <w:b w:val="0"/>
          <w:i/>
          <w:color w:val="auto"/>
          <w:sz w:val="24"/>
          <w:szCs w:val="24"/>
        </w:rPr>
        <w:fldChar w:fldCharType="begin" w:fldLock="1"/>
      </w:r>
      <w:r w:rsidRPr="00013572">
        <w:rPr>
          <w:rFonts w:ascii="Times New Roman" w:hAnsi="Times New Roman" w:cs="Times New Roman"/>
          <w:color w:val="auto"/>
          <w:sz w:val="24"/>
          <w:szCs w:val="24"/>
        </w:rPr>
        <w:instrText>ADDIN CSL_CITATION {"citationItems":[{"id":"ITEM-1","itemData":{"DOI":"10.55043/agroteknika.v5i1.118","ISSN":"2685-3353","abstract":"Ketergantungan Indonesia terhadap produk impor terutama tepung terigu semakin tinggi dari tahun ke tahun. Hal ini menjadi pertimbangan untuk mencari jalan keluar dari permasalahan ini karena Indonesia sendiri mempunyai potensi berupa umbi, serealia dan beberapa kacang-kacangan yang merupakan sumber karbohidrat berupa pati dan diharapkan dapat mengurangi penggunaan terigu. Pati pada masing-masing tanaman berbeda jumlahnya dan dipengaruhi oleh komposisi yang ada pada pati tersebut. Komposisi yang ada pati juga mempengaruhi ekstraksi yang dilakukan. Pati dari umbi-umbian lebih mudah untuk diekstrak walaupun hanya menggunakan air. Hal ini terjadi karena rendahnya kandungan protein dan lipid yang terdapat pada umbi sedangkan pada serealia dan beberapa kacang-kacangan hal ini lebih sulit dilakukan karena kandungan protein dan lipid lebih tinggi. Ekstraksi yang disarankan pada ekstraksi serealia dan beberapa kacang-kacangan adalah menggunakan alkali karena dapat menghilangkan pati pada permukaan sehingga menghasilkan pati yang lebih murni.  Satu hal yang harus menjadi pertimbangan dalam melakukan ekstraksi pilihlah metode yang ramah lingkungan agar tidak menimbulkan kerusakan.Metode yang dapat dilakuan untuk menghasilkan pati ada 3 jenis yaitu metode ekstraksi dengan air, ekstraksi dengan alkali dan ekstraksi dengan enzim.","author":[{"dropping-particle":"","family":"Harni","given":"Mimi","non-dropping-particle":"","parse-names":false,"suffix":""},{"dropping-particle":"","family":"Anggraini","given":"Tuty","non-dropping-particle":"","parse-names":false,"suffix":""},{"dropping-particle":"","family":"Rini","given":"Rini","non-dropping-particle":"","parse-names":false,"suffix":""},{"dropping-particle":"","family":"Suliansyah","given":"Irfan","non-dropping-particle":"","parse-names":false,"suffix":""}],"container-title":"Agroteknika","id":"ITEM-1","issue":"1","issued":{"date-parts":[["2022"]]},"page":"26-39","title":"Review Artikel: Pati pada Berbagai Sumber Tanaman","type":"article-journal","volume":"5"},"uris":["http://www.mendeley.com/documents/?uuid=a8c32fea-88f2-4e8c-acd6-45296c57970b"]}],"mendeley":{"formattedCitation":"(Harni et al., 2022)","plainTextFormattedCitation":"(Harni et al., 2022)","previouslyFormattedCitation":"(Harni &lt;i&gt;et al.&lt;/i&gt;, 2022)"},"properties":{"noteIndex":0},"schema":"https://github.com/citation-style-language/schema/raw/master/csl-citation.json"}</w:instrText>
      </w:r>
      <w:r w:rsidRPr="00013572">
        <w:rPr>
          <w:rFonts w:ascii="Times New Roman" w:hAnsi="Times New Roman" w:cs="Times New Roman"/>
          <w:b w:val="0"/>
          <w:i/>
          <w:color w:val="auto"/>
          <w:sz w:val="24"/>
          <w:szCs w:val="24"/>
        </w:rPr>
        <w:fldChar w:fldCharType="separate"/>
      </w:r>
      <w:r w:rsidRPr="00013572">
        <w:rPr>
          <w:rFonts w:ascii="Times New Roman" w:hAnsi="Times New Roman" w:cs="Times New Roman"/>
          <w:noProof/>
          <w:color w:val="auto"/>
          <w:sz w:val="24"/>
          <w:szCs w:val="24"/>
        </w:rPr>
        <w:t>(Harni et al., 2022)</w:t>
      </w:r>
      <w:bookmarkEnd w:id="9"/>
      <w:r w:rsidRPr="00013572">
        <w:rPr>
          <w:rFonts w:ascii="Times New Roman" w:hAnsi="Times New Roman" w:cs="Times New Roman"/>
          <w:b w:val="0"/>
          <w:i/>
          <w:color w:val="auto"/>
          <w:sz w:val="24"/>
          <w:szCs w:val="24"/>
        </w:rPr>
        <w:fldChar w:fldCharType="end"/>
      </w:r>
    </w:p>
    <w:p w14:paraId="57036FF3" w14:textId="77777777" w:rsidR="00F9213F" w:rsidRPr="00D511B4" w:rsidRDefault="00F9213F" w:rsidP="00F9213F">
      <w:pPr>
        <w:pStyle w:val="Heading3"/>
        <w:numPr>
          <w:ilvl w:val="0"/>
          <w:numId w:val="0"/>
        </w:numPr>
        <w:spacing w:line="480" w:lineRule="auto"/>
        <w:rPr>
          <w:rFonts w:cs="Times New Roman"/>
          <w:b w:val="0"/>
        </w:rPr>
      </w:pPr>
      <w:bookmarkStart w:id="10" w:name="_Toc183200176"/>
      <w:r>
        <w:rPr>
          <w:rFonts w:cs="Times New Roman"/>
        </w:rPr>
        <w:t xml:space="preserve">2.2.2 Klasifikasi Tanaman </w:t>
      </w:r>
      <w:r w:rsidRPr="003B4996">
        <w:rPr>
          <w:rFonts w:cs="Times New Roman"/>
        </w:rPr>
        <w:t>Beras</w:t>
      </w:r>
      <w:bookmarkEnd w:id="10"/>
    </w:p>
    <w:p w14:paraId="39EAAE58" w14:textId="77777777" w:rsidR="00F9213F" w:rsidRPr="00B52A28" w:rsidRDefault="00F9213F" w:rsidP="00F9213F">
      <w:pPr>
        <w:tabs>
          <w:tab w:val="left" w:pos="709"/>
        </w:tabs>
        <w:spacing w:after="0" w:line="480" w:lineRule="auto"/>
        <w:rPr>
          <w:rFonts w:ascii="Times New Roman" w:hAnsi="Times New Roman" w:cs="Times New Roman"/>
          <w:sz w:val="24"/>
          <w:szCs w:val="24"/>
          <w:lang w:val="id-ID"/>
        </w:rPr>
      </w:pPr>
      <w:r>
        <w:tab/>
      </w:r>
      <w:r w:rsidRPr="00744CB0">
        <w:rPr>
          <w:rFonts w:ascii="Times New Roman" w:hAnsi="Times New Roman" w:cs="Times New Roman"/>
          <w:sz w:val="24"/>
          <w:szCs w:val="24"/>
          <w:lang w:val="id-ID"/>
        </w:rPr>
        <w:t xml:space="preserve">Sistematika </w:t>
      </w:r>
      <w:r>
        <w:rPr>
          <w:rFonts w:ascii="Times New Roman" w:hAnsi="Times New Roman" w:cs="Times New Roman"/>
          <w:sz w:val="24"/>
          <w:szCs w:val="24"/>
        </w:rPr>
        <w:t xml:space="preserve">beras </w:t>
      </w:r>
      <w:r w:rsidRPr="00744CB0">
        <w:rPr>
          <w:rFonts w:ascii="Times New Roman" w:hAnsi="Times New Roman" w:cs="Times New Roman"/>
          <w:sz w:val="24"/>
          <w:szCs w:val="24"/>
          <w:lang w:val="id-ID"/>
        </w:rPr>
        <w:t>adalah sebagai berikut</w:t>
      </w:r>
      <w:r>
        <w:rPr>
          <w:rFonts w:ascii="Times New Roman" w:hAnsi="Times New Roman" w:cs="Times New Roman"/>
          <w:sz w:val="24"/>
          <w:szCs w:val="24"/>
          <w:lang w:val="id-ID"/>
        </w:rPr>
        <w:t>: (Medanense 2023)</w:t>
      </w:r>
    </w:p>
    <w:p w14:paraId="7B2F437A" w14:textId="77777777" w:rsidR="00F9213F" w:rsidRPr="00755CC1" w:rsidRDefault="00F9213F" w:rsidP="00F9213F">
      <w:pPr>
        <w:tabs>
          <w:tab w:val="left" w:pos="426"/>
          <w:tab w:val="left" w:pos="709"/>
          <w:tab w:val="left" w:pos="2127"/>
        </w:tabs>
        <w:spacing w:after="0" w:line="480" w:lineRule="auto"/>
        <w:jc w:val="both"/>
      </w:pPr>
      <w:r>
        <w:tab/>
      </w:r>
      <w:r>
        <w:tab/>
      </w:r>
      <w:r>
        <w:rPr>
          <w:rFonts w:ascii="Times New Roman" w:hAnsi="Times New Roman" w:cs="Times New Roman"/>
          <w:sz w:val="24"/>
          <w:szCs w:val="24"/>
        </w:rPr>
        <w:t xml:space="preserve">Kingdom </w:t>
      </w:r>
      <w:r>
        <w:rPr>
          <w:rFonts w:ascii="Times New Roman" w:hAnsi="Times New Roman" w:cs="Times New Roman"/>
          <w:sz w:val="24"/>
          <w:szCs w:val="24"/>
        </w:rPr>
        <w:tab/>
        <w:t xml:space="preserve">: </w:t>
      </w:r>
      <w:r w:rsidRPr="00755CC1">
        <w:rPr>
          <w:rFonts w:ascii="Times New Roman" w:hAnsi="Times New Roman" w:cs="Times New Roman"/>
          <w:sz w:val="24"/>
          <w:szCs w:val="24"/>
        </w:rPr>
        <w:t>Plantae</w:t>
      </w:r>
    </w:p>
    <w:p w14:paraId="5F3C9388" w14:textId="77777777" w:rsidR="00F9213F" w:rsidRPr="00755CC1" w:rsidRDefault="00F9213F" w:rsidP="00F9213F">
      <w:pPr>
        <w:tabs>
          <w:tab w:val="left" w:pos="426"/>
          <w:tab w:val="left" w:pos="709"/>
          <w:tab w:val="left" w:pos="2127"/>
        </w:tabs>
        <w:spacing w:after="0" w:line="480" w:lineRule="auto"/>
        <w:rPr>
          <w:rFonts w:ascii="Times New Roman" w:hAnsi="Times New Roman" w:cs="Times New Roman"/>
          <w:sz w:val="24"/>
          <w:szCs w:val="24"/>
        </w:rPr>
      </w:pPr>
      <w:r w:rsidRPr="00755CC1">
        <w:rPr>
          <w:rFonts w:ascii="Times New Roman" w:hAnsi="Times New Roman" w:cs="Times New Roman"/>
          <w:sz w:val="24"/>
          <w:szCs w:val="24"/>
        </w:rPr>
        <w:tab/>
      </w:r>
      <w:r>
        <w:rPr>
          <w:rFonts w:ascii="Times New Roman" w:hAnsi="Times New Roman" w:cs="Times New Roman"/>
          <w:sz w:val="24"/>
          <w:szCs w:val="24"/>
        </w:rPr>
        <w:tab/>
      </w:r>
      <w:r w:rsidRPr="00755CC1">
        <w:rPr>
          <w:rFonts w:ascii="Times New Roman" w:hAnsi="Times New Roman" w:cs="Times New Roman"/>
          <w:sz w:val="24"/>
          <w:szCs w:val="24"/>
        </w:rPr>
        <w:t>Divisio</w:t>
      </w:r>
      <w:r w:rsidRPr="00755CC1">
        <w:rPr>
          <w:rFonts w:ascii="Times New Roman" w:hAnsi="Times New Roman" w:cs="Times New Roman"/>
          <w:sz w:val="24"/>
          <w:szCs w:val="24"/>
        </w:rPr>
        <w:tab/>
        <w:t>: Spermatophyta</w:t>
      </w:r>
    </w:p>
    <w:p w14:paraId="31F4BE1F" w14:textId="77777777" w:rsidR="00F9213F" w:rsidRPr="00755CC1" w:rsidRDefault="00F9213F" w:rsidP="00F9213F">
      <w:pPr>
        <w:tabs>
          <w:tab w:val="left" w:pos="426"/>
          <w:tab w:val="left" w:pos="709"/>
          <w:tab w:val="left" w:pos="2127"/>
        </w:tabs>
        <w:spacing w:after="0" w:line="480" w:lineRule="auto"/>
        <w:rPr>
          <w:rFonts w:ascii="Times New Roman" w:hAnsi="Times New Roman" w:cs="Times New Roman"/>
          <w:sz w:val="24"/>
          <w:szCs w:val="24"/>
        </w:rPr>
      </w:pPr>
      <w:r w:rsidRPr="00755CC1">
        <w:rPr>
          <w:rFonts w:ascii="Times New Roman" w:hAnsi="Times New Roman" w:cs="Times New Roman"/>
          <w:sz w:val="24"/>
          <w:szCs w:val="24"/>
        </w:rPr>
        <w:tab/>
      </w:r>
      <w:r>
        <w:rPr>
          <w:rFonts w:ascii="Times New Roman" w:hAnsi="Times New Roman" w:cs="Times New Roman"/>
          <w:sz w:val="24"/>
          <w:szCs w:val="24"/>
        </w:rPr>
        <w:tab/>
      </w:r>
      <w:r w:rsidRPr="00755CC1">
        <w:rPr>
          <w:rFonts w:ascii="Times New Roman" w:hAnsi="Times New Roman" w:cs="Times New Roman"/>
          <w:sz w:val="24"/>
          <w:szCs w:val="24"/>
        </w:rPr>
        <w:t xml:space="preserve">Kelas </w:t>
      </w:r>
      <w:r w:rsidRPr="00755CC1">
        <w:rPr>
          <w:rFonts w:ascii="Times New Roman" w:hAnsi="Times New Roman" w:cs="Times New Roman"/>
          <w:sz w:val="24"/>
          <w:szCs w:val="24"/>
        </w:rPr>
        <w:tab/>
        <w:t>: Monocotyledoneae</w:t>
      </w:r>
    </w:p>
    <w:p w14:paraId="152E6C74" w14:textId="77777777" w:rsidR="00F9213F" w:rsidRPr="00755CC1" w:rsidRDefault="00F9213F" w:rsidP="00F9213F">
      <w:pPr>
        <w:tabs>
          <w:tab w:val="left" w:pos="426"/>
          <w:tab w:val="left" w:pos="709"/>
          <w:tab w:val="left" w:pos="2127"/>
        </w:tabs>
        <w:spacing w:after="0" w:line="480" w:lineRule="auto"/>
        <w:rPr>
          <w:rFonts w:ascii="Times New Roman" w:hAnsi="Times New Roman" w:cs="Times New Roman"/>
          <w:sz w:val="24"/>
          <w:szCs w:val="24"/>
        </w:rPr>
      </w:pPr>
      <w:r w:rsidRPr="00755CC1">
        <w:rPr>
          <w:rFonts w:ascii="Times New Roman" w:hAnsi="Times New Roman" w:cs="Times New Roman"/>
          <w:sz w:val="24"/>
          <w:szCs w:val="24"/>
        </w:rPr>
        <w:lastRenderedPageBreak/>
        <w:tab/>
      </w:r>
      <w:r>
        <w:rPr>
          <w:rFonts w:ascii="Times New Roman" w:hAnsi="Times New Roman" w:cs="Times New Roman"/>
          <w:sz w:val="24"/>
          <w:szCs w:val="24"/>
        </w:rPr>
        <w:tab/>
      </w:r>
      <w:r w:rsidRPr="00755CC1">
        <w:rPr>
          <w:rFonts w:ascii="Times New Roman" w:hAnsi="Times New Roman" w:cs="Times New Roman"/>
          <w:sz w:val="24"/>
          <w:szCs w:val="24"/>
        </w:rPr>
        <w:t xml:space="preserve">Ordo </w:t>
      </w:r>
      <w:r w:rsidRPr="00755CC1">
        <w:rPr>
          <w:rFonts w:ascii="Times New Roman" w:hAnsi="Times New Roman" w:cs="Times New Roman"/>
          <w:sz w:val="24"/>
          <w:szCs w:val="24"/>
        </w:rPr>
        <w:tab/>
        <w:t>: Poales</w:t>
      </w:r>
    </w:p>
    <w:p w14:paraId="310352AB" w14:textId="77777777" w:rsidR="00F9213F" w:rsidRPr="00755CC1" w:rsidRDefault="00F9213F" w:rsidP="00F9213F">
      <w:pPr>
        <w:tabs>
          <w:tab w:val="left" w:pos="426"/>
          <w:tab w:val="left" w:pos="709"/>
          <w:tab w:val="left" w:pos="2127"/>
        </w:tabs>
        <w:spacing w:after="0" w:line="480" w:lineRule="auto"/>
        <w:rPr>
          <w:rFonts w:ascii="Times New Roman" w:hAnsi="Times New Roman" w:cs="Times New Roman"/>
          <w:sz w:val="24"/>
          <w:szCs w:val="24"/>
        </w:rPr>
      </w:pPr>
      <w:r w:rsidRPr="00755CC1">
        <w:rPr>
          <w:rFonts w:ascii="Times New Roman" w:hAnsi="Times New Roman" w:cs="Times New Roman"/>
          <w:sz w:val="24"/>
          <w:szCs w:val="24"/>
        </w:rPr>
        <w:tab/>
      </w:r>
      <w:r>
        <w:rPr>
          <w:rFonts w:ascii="Times New Roman" w:hAnsi="Times New Roman" w:cs="Times New Roman"/>
          <w:sz w:val="24"/>
          <w:szCs w:val="24"/>
        </w:rPr>
        <w:tab/>
      </w:r>
      <w:r w:rsidRPr="00755CC1">
        <w:rPr>
          <w:rFonts w:ascii="Times New Roman" w:hAnsi="Times New Roman" w:cs="Times New Roman"/>
          <w:sz w:val="24"/>
          <w:szCs w:val="24"/>
        </w:rPr>
        <w:t>Family</w:t>
      </w:r>
      <w:r w:rsidRPr="00755CC1">
        <w:rPr>
          <w:rFonts w:ascii="Times New Roman" w:hAnsi="Times New Roman" w:cs="Times New Roman"/>
          <w:sz w:val="24"/>
          <w:szCs w:val="24"/>
        </w:rPr>
        <w:tab/>
        <w:t>: Poaceae</w:t>
      </w:r>
    </w:p>
    <w:p w14:paraId="67872A42" w14:textId="77777777" w:rsidR="00F9213F" w:rsidRPr="00755CC1" w:rsidRDefault="00F9213F" w:rsidP="00F9213F">
      <w:pPr>
        <w:tabs>
          <w:tab w:val="left" w:pos="426"/>
          <w:tab w:val="left" w:pos="709"/>
          <w:tab w:val="left" w:pos="2127"/>
        </w:tabs>
        <w:spacing w:after="0" w:line="480" w:lineRule="auto"/>
        <w:rPr>
          <w:rFonts w:ascii="Times New Roman" w:hAnsi="Times New Roman" w:cs="Times New Roman"/>
          <w:sz w:val="24"/>
          <w:szCs w:val="24"/>
        </w:rPr>
      </w:pPr>
      <w:r w:rsidRPr="00755CC1">
        <w:rPr>
          <w:rFonts w:ascii="Times New Roman" w:hAnsi="Times New Roman" w:cs="Times New Roman"/>
          <w:sz w:val="24"/>
          <w:szCs w:val="24"/>
        </w:rPr>
        <w:tab/>
      </w:r>
      <w:r>
        <w:rPr>
          <w:rFonts w:ascii="Times New Roman" w:hAnsi="Times New Roman" w:cs="Times New Roman"/>
          <w:sz w:val="24"/>
          <w:szCs w:val="24"/>
        </w:rPr>
        <w:tab/>
      </w:r>
      <w:r w:rsidRPr="00755CC1">
        <w:rPr>
          <w:rFonts w:ascii="Times New Roman" w:hAnsi="Times New Roman" w:cs="Times New Roman"/>
          <w:sz w:val="24"/>
          <w:szCs w:val="24"/>
        </w:rPr>
        <w:t>Genus</w:t>
      </w:r>
      <w:r w:rsidRPr="00755CC1">
        <w:rPr>
          <w:rFonts w:ascii="Times New Roman" w:hAnsi="Times New Roman" w:cs="Times New Roman"/>
          <w:sz w:val="24"/>
          <w:szCs w:val="24"/>
        </w:rPr>
        <w:tab/>
        <w:t xml:space="preserve">: Oryza </w:t>
      </w:r>
    </w:p>
    <w:p w14:paraId="476D1266" w14:textId="77777777" w:rsidR="00F9213F" w:rsidRPr="00380254" w:rsidRDefault="00F9213F" w:rsidP="00F9213F">
      <w:pPr>
        <w:tabs>
          <w:tab w:val="left" w:pos="426"/>
          <w:tab w:val="left" w:pos="709"/>
          <w:tab w:val="left" w:pos="2127"/>
        </w:tabs>
        <w:spacing w:after="0" w:line="480" w:lineRule="auto"/>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Spesies </w:t>
      </w:r>
      <w:r>
        <w:rPr>
          <w:rFonts w:ascii="Times New Roman" w:hAnsi="Times New Roman" w:cs="Times New Roman"/>
          <w:sz w:val="24"/>
          <w:szCs w:val="24"/>
        </w:rPr>
        <w:tab/>
        <w:t xml:space="preserve">: </w:t>
      </w:r>
      <w:r w:rsidRPr="00380254">
        <w:rPr>
          <w:rFonts w:ascii="Times New Roman" w:hAnsi="Times New Roman" w:cs="Times New Roman"/>
          <w:i/>
          <w:sz w:val="24"/>
          <w:szCs w:val="24"/>
        </w:rPr>
        <w:t>Oryza sativa</w:t>
      </w:r>
      <w:r>
        <w:rPr>
          <w:rFonts w:ascii="Times New Roman" w:hAnsi="Times New Roman" w:cs="Times New Roman"/>
          <w:sz w:val="24"/>
          <w:szCs w:val="24"/>
        </w:rPr>
        <w:t xml:space="preserve"> L.</w:t>
      </w:r>
    </w:p>
    <w:p w14:paraId="3E67A686" w14:textId="77777777" w:rsidR="00F9213F" w:rsidRPr="00D511B4" w:rsidRDefault="00F9213F" w:rsidP="00F9213F">
      <w:pPr>
        <w:pStyle w:val="Heading3"/>
        <w:numPr>
          <w:ilvl w:val="0"/>
          <w:numId w:val="0"/>
        </w:numPr>
        <w:spacing w:line="480" w:lineRule="auto"/>
        <w:rPr>
          <w:rFonts w:cs="Times New Roman"/>
          <w:b w:val="0"/>
        </w:rPr>
      </w:pPr>
      <w:bookmarkStart w:id="11" w:name="_Toc183200177"/>
      <w:r w:rsidRPr="003B4996">
        <w:rPr>
          <w:rFonts w:cs="Times New Roman"/>
        </w:rPr>
        <w:t>2.2.3 Kandungan Beras</w:t>
      </w:r>
      <w:bookmarkEnd w:id="11"/>
    </w:p>
    <w:p w14:paraId="296C49DC" w14:textId="77777777" w:rsidR="00F9213F" w:rsidRPr="00181393" w:rsidRDefault="00F9213F" w:rsidP="00F9213F">
      <w:pPr>
        <w:tabs>
          <w:tab w:val="left" w:pos="426"/>
          <w:tab w:val="left" w:pos="720"/>
          <w:tab w:val="left" w:pos="1440"/>
          <w:tab w:val="left" w:pos="2160"/>
          <w:tab w:val="left" w:pos="2880"/>
          <w:tab w:val="left" w:pos="3600"/>
          <w:tab w:val="left" w:pos="4320"/>
          <w:tab w:val="left" w:pos="5068"/>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181393">
        <w:rPr>
          <w:rFonts w:ascii="Times New Roman" w:hAnsi="Times New Roman" w:cs="Times New Roman"/>
          <w:sz w:val="24"/>
          <w:szCs w:val="24"/>
        </w:rPr>
        <w:t>Kandungan yang ada pada beras sangat baik untuk kesehatan dan kecantikan kulit. Kandugan yang terdapat pada tepung beras adalah gamma oryzanol yang mampu mempebaharui pembentukan pigmen melanin, sebagai antioksidan dan juga efektif menagkal sinar ultraviolet</w:t>
      </w:r>
      <w:r>
        <w:rPr>
          <w:rFonts w:ascii="Times New Roman" w:hAnsi="Times New Roman" w:cs="Times New Roman"/>
          <w:sz w:val="24"/>
          <w:szCs w:val="24"/>
        </w:rPr>
        <w:t xml:space="preserve"> </w:t>
      </w:r>
      <w:r w:rsidRPr="00C77E37">
        <w:rPr>
          <w:rFonts w:ascii="Times New Roman" w:hAnsi="Times New Roman" w:cs="Times New Roman"/>
          <w:sz w:val="24"/>
          <w:szCs w:val="24"/>
        </w:rPr>
        <w:t xml:space="preserve">(Pebiansyah </w:t>
      </w:r>
      <w:r w:rsidRPr="001E1227">
        <w:rPr>
          <w:rFonts w:ascii="Times New Roman" w:hAnsi="Times New Roman" w:cs="Times New Roman"/>
          <w:i/>
          <w:sz w:val="24"/>
          <w:szCs w:val="24"/>
        </w:rPr>
        <w:t>et al</w:t>
      </w:r>
      <w:r>
        <w:rPr>
          <w:rFonts w:ascii="Times New Roman" w:hAnsi="Times New Roman" w:cs="Times New Roman"/>
          <w:sz w:val="24"/>
          <w:szCs w:val="24"/>
        </w:rPr>
        <w:t xml:space="preserve">., </w:t>
      </w:r>
      <w:r w:rsidRPr="00C77E37">
        <w:rPr>
          <w:rFonts w:ascii="Times New Roman" w:hAnsi="Times New Roman" w:cs="Times New Roman"/>
          <w:sz w:val="24"/>
          <w:szCs w:val="24"/>
        </w:rPr>
        <w:t>2022)</w:t>
      </w:r>
      <w:r w:rsidRPr="00181393">
        <w:rPr>
          <w:rFonts w:ascii="Times New Roman" w:hAnsi="Times New Roman" w:cs="Times New Roman"/>
          <w:sz w:val="24"/>
          <w:szCs w:val="24"/>
        </w:rPr>
        <w:t>.</w:t>
      </w:r>
    </w:p>
    <w:p w14:paraId="3A5A34F8" w14:textId="77777777" w:rsidR="00F9213F" w:rsidRPr="0098118C" w:rsidRDefault="00F9213F" w:rsidP="00F9213F">
      <w:pPr>
        <w:pStyle w:val="Heading3"/>
        <w:numPr>
          <w:ilvl w:val="0"/>
          <w:numId w:val="0"/>
        </w:numPr>
        <w:tabs>
          <w:tab w:val="left" w:pos="426"/>
        </w:tabs>
        <w:spacing w:line="480" w:lineRule="auto"/>
        <w:rPr>
          <w:rFonts w:cs="Times New Roman"/>
          <w:b w:val="0"/>
        </w:rPr>
      </w:pPr>
      <w:bookmarkStart w:id="12" w:name="_Toc183200178"/>
      <w:r w:rsidRPr="0098118C">
        <w:rPr>
          <w:rFonts w:cs="Times New Roman"/>
        </w:rPr>
        <w:t>2.2.4 Khasiat Beras</w:t>
      </w:r>
      <w:bookmarkEnd w:id="12"/>
    </w:p>
    <w:p w14:paraId="31AEE2D7" w14:textId="77777777" w:rsidR="00F9213F" w:rsidRDefault="00F9213F" w:rsidP="00F9213F">
      <w:pPr>
        <w:tabs>
          <w:tab w:val="left" w:pos="426"/>
          <w:tab w:val="left" w:pos="709"/>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34893">
        <w:rPr>
          <w:rFonts w:ascii="Times New Roman" w:hAnsi="Times New Roman" w:cs="Times New Roman"/>
          <w:sz w:val="24"/>
          <w:szCs w:val="24"/>
        </w:rPr>
        <w:t xml:space="preserve">Beras sebagai bahan makanan saja. Beras putih mengandung </w:t>
      </w:r>
      <w:r w:rsidRPr="00C17991">
        <w:rPr>
          <w:rFonts w:ascii="Times New Roman" w:hAnsi="Times New Roman" w:cs="Times New Roman"/>
          <w:i/>
          <w:sz w:val="24"/>
          <w:szCs w:val="24"/>
        </w:rPr>
        <w:t>squalene oli</w:t>
      </w:r>
      <w:r w:rsidRPr="00634893">
        <w:rPr>
          <w:rFonts w:ascii="Times New Roman" w:hAnsi="Times New Roman" w:cs="Times New Roman"/>
          <w:sz w:val="24"/>
          <w:szCs w:val="24"/>
        </w:rPr>
        <w:t xml:space="preserve"> yang mampu menjaga kelembaban</w:t>
      </w:r>
      <w:r w:rsidRPr="00634893">
        <w:rPr>
          <w:rFonts w:ascii="Times New Roman" w:hAnsi="Times New Roman" w:cs="Times New Roman"/>
          <w:b/>
          <w:sz w:val="24"/>
          <w:szCs w:val="24"/>
        </w:rPr>
        <w:t xml:space="preserve"> </w:t>
      </w:r>
      <w:r w:rsidRPr="00634893">
        <w:rPr>
          <w:rFonts w:ascii="Times New Roman" w:hAnsi="Times New Roman" w:cs="Times New Roman"/>
          <w:sz w:val="24"/>
          <w:szCs w:val="24"/>
        </w:rPr>
        <w:t>kulit, men</w:t>
      </w:r>
      <w:r>
        <w:rPr>
          <w:rFonts w:ascii="Times New Roman" w:hAnsi="Times New Roman" w:cs="Times New Roman"/>
          <w:sz w:val="24"/>
          <w:szCs w:val="24"/>
        </w:rPr>
        <w:t xml:space="preserve">jadikan kulit tampak putih dan </w:t>
      </w:r>
      <w:r w:rsidRPr="00634893">
        <w:rPr>
          <w:rFonts w:ascii="Times New Roman" w:hAnsi="Times New Roman" w:cs="Times New Roman"/>
          <w:sz w:val="24"/>
          <w:szCs w:val="24"/>
        </w:rPr>
        <w:t>bersih. Selain itu, adanya kandungan vitamin E, vitamin B, dan asam ferulat menjadikan kulit tampak lebih muda dan cerah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9786235443645","author":[{"dropping-particle":"","family":"Pebiansyah","given":"A","non-dropping-particle":"","parse-names":false,"suffix":""},{"dropping-particle":"","family":"Yuliana","given":"A","non-dropping-particle":"","parse-names":false,"suffix":""},{"dropping-particle":"","family":"Shaleha","given":"R R","non-dropping-particle":"","parse-names":false,"suffix":""},{"dropping-particle":"","family":"Rahmiyani","given":"I","non-dropping-particle":"","parse-names":false,"suffix":""}],"id":"ITEM-1","issued":{"date-parts":[["2022"]]},"publisher":"CV. Mitra Cendekia Media","title":"Rahasia kulit cantik dengan formula alami solusi kulit sehat dari bahan alam","type":"book"},"uris":["http://www.mendeley.com/documents/?uuid=4eee16a8-e2ec-46e2-bab7-45257c8943b2"]}],"mendeley":{"formattedCitation":"(Pebiansyah et al., 2022)","plainTextFormattedCitation":"(Pebiansyah et al., 2022)","previouslyFormattedCitation":"(Pebiansyah &lt;i&gt;et al.&lt;/i&gt;, 2022)"},"properties":{"noteIndex":0},"schema":"https://github.com/citation-style-language/schema/raw/master/csl-citation.json"}</w:instrText>
      </w:r>
      <w:r>
        <w:rPr>
          <w:rFonts w:ascii="Times New Roman" w:hAnsi="Times New Roman" w:cs="Times New Roman"/>
          <w:sz w:val="24"/>
          <w:szCs w:val="24"/>
        </w:rPr>
        <w:fldChar w:fldCharType="separate"/>
      </w:r>
      <w:r w:rsidRPr="00786480">
        <w:rPr>
          <w:rFonts w:ascii="Times New Roman" w:hAnsi="Times New Roman" w:cs="Times New Roman"/>
          <w:noProof/>
          <w:sz w:val="24"/>
          <w:szCs w:val="24"/>
        </w:rPr>
        <w:t xml:space="preserve">(Pebiansyah </w:t>
      </w:r>
      <w:r w:rsidRPr="00013572">
        <w:rPr>
          <w:rFonts w:ascii="Times New Roman" w:hAnsi="Times New Roman" w:cs="Times New Roman"/>
          <w:i/>
          <w:noProof/>
          <w:sz w:val="24"/>
          <w:szCs w:val="24"/>
        </w:rPr>
        <w:t>et al</w:t>
      </w:r>
      <w:r w:rsidRPr="00786480">
        <w:rPr>
          <w:rFonts w:ascii="Times New Roman" w:hAnsi="Times New Roman" w:cs="Times New Roman"/>
          <w:noProof/>
          <w:sz w:val="24"/>
          <w:szCs w:val="24"/>
        </w:rPr>
        <w:t>., 2022)</w:t>
      </w:r>
      <w:r>
        <w:rPr>
          <w:rFonts w:ascii="Times New Roman" w:hAnsi="Times New Roman" w:cs="Times New Roman"/>
          <w:sz w:val="24"/>
          <w:szCs w:val="24"/>
        </w:rPr>
        <w:fldChar w:fldCharType="end"/>
      </w:r>
      <w:r>
        <w:rPr>
          <w:rFonts w:ascii="Times New Roman" w:hAnsi="Times New Roman" w:cs="Times New Roman"/>
          <w:sz w:val="24"/>
          <w:szCs w:val="24"/>
        </w:rPr>
        <w:t>.</w:t>
      </w:r>
    </w:p>
    <w:p w14:paraId="1D41164B" w14:textId="77777777" w:rsidR="00F9213F" w:rsidRDefault="00F9213F" w:rsidP="00F9213F">
      <w:pPr>
        <w:pStyle w:val="Heading2"/>
        <w:numPr>
          <w:ilvl w:val="0"/>
          <w:numId w:val="0"/>
        </w:numPr>
        <w:spacing w:before="0" w:line="480" w:lineRule="auto"/>
        <w:rPr>
          <w:rFonts w:cs="Times New Roman"/>
          <w:b w:val="0"/>
          <w:szCs w:val="24"/>
        </w:rPr>
      </w:pPr>
      <w:bookmarkStart w:id="13" w:name="_Toc183200179"/>
      <w:r>
        <w:rPr>
          <w:rFonts w:cs="Times New Roman"/>
          <w:szCs w:val="24"/>
        </w:rPr>
        <w:t xml:space="preserve">2.3 </w:t>
      </w:r>
      <w:r w:rsidRPr="00255370">
        <w:rPr>
          <w:rFonts w:cs="Times New Roman"/>
          <w:szCs w:val="24"/>
        </w:rPr>
        <w:t>Pati</w:t>
      </w:r>
      <w:bookmarkEnd w:id="13"/>
      <w:r w:rsidRPr="00255370">
        <w:rPr>
          <w:rFonts w:cs="Times New Roman"/>
          <w:szCs w:val="24"/>
        </w:rPr>
        <w:t xml:space="preserve"> </w:t>
      </w:r>
      <w:r>
        <w:rPr>
          <w:rFonts w:cs="Times New Roman"/>
          <w:szCs w:val="24"/>
        </w:rPr>
        <w:t xml:space="preserve"> </w:t>
      </w:r>
    </w:p>
    <w:p w14:paraId="6500F9F6" w14:textId="77777777" w:rsidR="00F9213F" w:rsidRPr="00885476" w:rsidRDefault="00F9213F" w:rsidP="00F9213F">
      <w:pPr>
        <w:pStyle w:val="Heading3"/>
        <w:numPr>
          <w:ilvl w:val="0"/>
          <w:numId w:val="0"/>
        </w:numPr>
        <w:spacing w:line="480" w:lineRule="auto"/>
        <w:rPr>
          <w:rFonts w:cs="Times New Roman"/>
          <w:b w:val="0"/>
        </w:rPr>
      </w:pPr>
      <w:bookmarkStart w:id="14" w:name="_Toc183200180"/>
      <w:r w:rsidRPr="00885476">
        <w:rPr>
          <w:rFonts w:cs="Times New Roman"/>
        </w:rPr>
        <w:t>2.3.1 Pengertian Pati</w:t>
      </w:r>
      <w:bookmarkEnd w:id="14"/>
      <w:r w:rsidRPr="00885476">
        <w:rPr>
          <w:rFonts w:cs="Times New Roman"/>
        </w:rPr>
        <w:t xml:space="preserve"> </w:t>
      </w:r>
    </w:p>
    <w:p w14:paraId="71822D7A" w14:textId="77777777" w:rsidR="00F9213F" w:rsidRDefault="00F9213F" w:rsidP="00F9213F">
      <w:pPr>
        <w:tabs>
          <w:tab w:val="left" w:pos="426"/>
          <w:tab w:val="left" w:pos="709"/>
        </w:tabs>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35CE7">
        <w:rPr>
          <w:rFonts w:ascii="Times New Roman" w:hAnsi="Times New Roman" w:cs="Times New Roman"/>
          <w:sz w:val="24"/>
          <w:szCs w:val="24"/>
        </w:rPr>
        <w:t>Pati merupakan karbohidrat yang terdiri dari amilosa dan amilopektin, yang dapat diperoleh dari berbagai sumber alami seperti biji-bijian, umbi-umbian, sayuran, dan buah-buahan. Pati memiliki sifat fisiko-kimia yang bermanfaat dalam pembuatan sediaan kosmetik, terutama bedak.</w:t>
      </w:r>
    </w:p>
    <w:p w14:paraId="2A179CBB" w14:textId="77777777" w:rsidR="00F9213F" w:rsidRPr="00335CE7" w:rsidRDefault="00F9213F" w:rsidP="00F9213F">
      <w:pPr>
        <w:pStyle w:val="Heading3"/>
        <w:numPr>
          <w:ilvl w:val="0"/>
          <w:numId w:val="0"/>
        </w:numPr>
        <w:spacing w:line="480" w:lineRule="auto"/>
        <w:rPr>
          <w:rFonts w:cs="Times New Roman"/>
          <w:b w:val="0"/>
        </w:rPr>
      </w:pPr>
      <w:bookmarkStart w:id="15" w:name="_Toc183200181"/>
      <w:r w:rsidRPr="00335CE7">
        <w:rPr>
          <w:rFonts w:cs="Times New Roman"/>
        </w:rPr>
        <w:t>2.3.2 Manfaat Pati</w:t>
      </w:r>
      <w:bookmarkEnd w:id="15"/>
    </w:p>
    <w:p w14:paraId="66E46BB4" w14:textId="77777777" w:rsidR="00F9213F" w:rsidRPr="006649C1" w:rsidRDefault="00F9213F" w:rsidP="00307BE6">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Manfaat dalam kosmetik </w:t>
      </w:r>
    </w:p>
    <w:p w14:paraId="6404B3F3" w14:textId="77777777" w:rsidR="00F9213F" w:rsidRPr="006649C1" w:rsidRDefault="00F9213F" w:rsidP="00F9213F">
      <w:pPr>
        <w:tabs>
          <w:tab w:val="left" w:pos="709"/>
        </w:tabs>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Pati </w:t>
      </w:r>
      <w:r w:rsidRPr="006649C1">
        <w:rPr>
          <w:rFonts w:ascii="Times New Roman" w:hAnsi="Times New Roman" w:cs="Times New Roman"/>
          <w:sz w:val="24"/>
          <w:szCs w:val="24"/>
        </w:rPr>
        <w:t>digunakan dalam pembuatan bedak dingin karena sifatnya yang dapat menyerap air dan memberikan rasa</w:t>
      </w:r>
      <w:r>
        <w:rPr>
          <w:rFonts w:ascii="Times New Roman" w:hAnsi="Times New Roman" w:cs="Times New Roman"/>
          <w:sz w:val="24"/>
          <w:szCs w:val="24"/>
        </w:rPr>
        <w:t xml:space="preserve"> lekat pada sediaan. Pati </w:t>
      </w:r>
      <w:r w:rsidRPr="006649C1">
        <w:rPr>
          <w:rFonts w:ascii="Times New Roman" w:hAnsi="Times New Roman" w:cs="Times New Roman"/>
          <w:sz w:val="24"/>
          <w:szCs w:val="24"/>
        </w:rPr>
        <w:t>juga memiliki sifat antioksidan yang dapat melindungi kulit dari radikal bebas, mencegah penuaan dan kerusakan kulit.</w:t>
      </w:r>
    </w:p>
    <w:p w14:paraId="23787022" w14:textId="77777777" w:rsidR="00F9213F" w:rsidRPr="006649C1" w:rsidRDefault="00F9213F" w:rsidP="00307BE6">
      <w:pPr>
        <w:pStyle w:val="ListParagraph"/>
        <w:numPr>
          <w:ilvl w:val="0"/>
          <w:numId w:val="19"/>
        </w:numPr>
        <w:spacing w:after="0" w:line="480" w:lineRule="auto"/>
        <w:jc w:val="both"/>
        <w:rPr>
          <w:rFonts w:ascii="Times New Roman" w:hAnsi="Times New Roman" w:cs="Times New Roman"/>
          <w:sz w:val="24"/>
          <w:szCs w:val="24"/>
        </w:rPr>
      </w:pPr>
      <w:r w:rsidRPr="006649C1">
        <w:rPr>
          <w:rFonts w:ascii="Times New Roman" w:hAnsi="Times New Roman" w:cs="Times New Roman"/>
          <w:sz w:val="24"/>
          <w:szCs w:val="24"/>
        </w:rPr>
        <w:t>Manfaat</w:t>
      </w:r>
      <w:r>
        <w:rPr>
          <w:rFonts w:ascii="Times New Roman" w:hAnsi="Times New Roman" w:cs="Times New Roman"/>
          <w:sz w:val="24"/>
          <w:szCs w:val="24"/>
        </w:rPr>
        <w:t xml:space="preserve"> untuk perawatan wajah</w:t>
      </w:r>
    </w:p>
    <w:p w14:paraId="5E728FAF" w14:textId="77777777" w:rsidR="00F9213F" w:rsidRPr="006649C1" w:rsidRDefault="00F9213F" w:rsidP="00F9213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Pati </w:t>
      </w:r>
      <w:r w:rsidRPr="006649C1">
        <w:rPr>
          <w:rFonts w:ascii="Times New Roman" w:hAnsi="Times New Roman" w:cs="Times New Roman"/>
          <w:sz w:val="24"/>
          <w:szCs w:val="24"/>
        </w:rPr>
        <w:t xml:space="preserve">dapat digunakan sebagai masker untuk mencerahkan kulit, menyamarkan noda hitam, menghilangkan bekas jerawat, dan membantu </w:t>
      </w:r>
      <w:r>
        <w:rPr>
          <w:rFonts w:ascii="Times New Roman" w:hAnsi="Times New Roman" w:cs="Times New Roman"/>
          <w:sz w:val="24"/>
          <w:szCs w:val="24"/>
        </w:rPr>
        <w:t xml:space="preserve">melembapkan kulit. Masker </w:t>
      </w:r>
      <w:r w:rsidRPr="006649C1">
        <w:rPr>
          <w:rFonts w:ascii="Times New Roman" w:hAnsi="Times New Roman" w:cs="Times New Roman"/>
          <w:sz w:val="24"/>
          <w:szCs w:val="24"/>
        </w:rPr>
        <w:t>juga dapat mengecilkan pori-pori dan memberikan efek dingin pada wajah</w:t>
      </w:r>
    </w:p>
    <w:p w14:paraId="6BFF036A" w14:textId="77777777" w:rsidR="00F9213F" w:rsidRPr="00353A73" w:rsidRDefault="00F9213F" w:rsidP="00F9213F">
      <w:pPr>
        <w:pStyle w:val="Heading2"/>
        <w:numPr>
          <w:ilvl w:val="0"/>
          <w:numId w:val="0"/>
        </w:numPr>
        <w:spacing w:before="0" w:line="480" w:lineRule="auto"/>
        <w:rPr>
          <w:rFonts w:cs="Times New Roman"/>
          <w:b w:val="0"/>
          <w:szCs w:val="24"/>
        </w:rPr>
      </w:pPr>
      <w:bookmarkStart w:id="16" w:name="_Toc183200182"/>
      <w:r>
        <w:rPr>
          <w:rFonts w:cs="Times New Roman"/>
          <w:szCs w:val="24"/>
        </w:rPr>
        <w:t xml:space="preserve">2.4 </w:t>
      </w:r>
      <w:r w:rsidRPr="00634893">
        <w:rPr>
          <w:rFonts w:cs="Times New Roman"/>
          <w:szCs w:val="24"/>
        </w:rPr>
        <w:t>Kulit</w:t>
      </w:r>
      <w:bookmarkEnd w:id="16"/>
    </w:p>
    <w:p w14:paraId="3132E75B" w14:textId="77777777" w:rsidR="00F9213F" w:rsidRPr="00D900E3" w:rsidRDefault="00F9213F" w:rsidP="00F9213F">
      <w:pPr>
        <w:pStyle w:val="Heading3"/>
        <w:numPr>
          <w:ilvl w:val="0"/>
          <w:numId w:val="0"/>
        </w:numPr>
        <w:spacing w:line="480" w:lineRule="auto"/>
        <w:rPr>
          <w:rFonts w:cs="Times New Roman"/>
          <w:b w:val="0"/>
        </w:rPr>
      </w:pPr>
      <w:bookmarkStart w:id="17" w:name="_Toc183200183"/>
      <w:r>
        <w:rPr>
          <w:rFonts w:cs="Times New Roman"/>
        </w:rPr>
        <w:t>2.4.</w:t>
      </w:r>
      <w:r w:rsidRPr="00D900E3">
        <w:rPr>
          <w:rFonts w:cs="Times New Roman"/>
        </w:rPr>
        <w:t>1 Definisi Kulit</w:t>
      </w:r>
      <w:bookmarkEnd w:id="17"/>
    </w:p>
    <w:p w14:paraId="08E24CA1" w14:textId="77777777" w:rsidR="00F9213F" w:rsidRDefault="00F9213F" w:rsidP="00F9213F">
      <w:pPr>
        <w:tabs>
          <w:tab w:val="left" w:pos="426"/>
          <w:tab w:val="left" w:pos="709"/>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34893">
        <w:rPr>
          <w:rFonts w:ascii="Times New Roman" w:hAnsi="Times New Roman" w:cs="Times New Roman"/>
          <w:sz w:val="24"/>
          <w:szCs w:val="24"/>
        </w:rPr>
        <w:t>Kulit merupakan "selimut" yang menutupi permukaan tubuh dan memiliki fungsi utama sebagai pelindung dari berbagai macam gangguan dan rangsangan luar. Fung</w:t>
      </w:r>
      <w:r>
        <w:rPr>
          <w:rFonts w:ascii="Times New Roman" w:hAnsi="Times New Roman" w:cs="Times New Roman"/>
          <w:sz w:val="24"/>
          <w:szCs w:val="24"/>
        </w:rPr>
        <w:t>si</w:t>
      </w:r>
      <w:r w:rsidRPr="00634893">
        <w:rPr>
          <w:rFonts w:ascii="Times New Roman" w:hAnsi="Times New Roman" w:cs="Times New Roman"/>
          <w:sz w:val="24"/>
          <w:szCs w:val="24"/>
        </w:rPr>
        <w:t xml:space="preserve"> perlindungan ini terjadi melalui sejumlah mekanisme biologis, seperti pembentukan lapisan tanduk secara terus-menerus (keratinisasi dan pelepasan sel-sel yang sudah mati), respirasi dan pengaturan suhu tubuh, produksi sebum dan keringat, dan pembentukan pigmen melanin untuk melindungi kulit dari bahaya sinar ultraviolet matahari, sebagai peraba dan perasa, serta pertahanan terhada</w:t>
      </w:r>
      <w:r>
        <w:rPr>
          <w:rFonts w:ascii="Times New Roman" w:hAnsi="Times New Roman" w:cs="Times New Roman"/>
          <w:sz w:val="24"/>
          <w:szCs w:val="24"/>
        </w:rPr>
        <w:t xml:space="preserve">p tekanan dan infeksi dari luar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{"citationItems":[{"id":"ITEM-1","itemData":{"author":[{"dropping-particle":"","family":"Tranggono","given":"Retno Iswari;","non-dropping-particle":"","parse-names":false,"suffix":""},{"dropping-particle":"","family":"Latifah","given":"Fatma","non-dropping-particle":"","parse-names":false,"suffix":""}],"id":"ITEM-1","issued":{"date-parts":[["2007"]]},"title":"Pdfcoffee.Com_Ilmu-Pengetahuan-Kosmetik-Pdf-Free.Pdf","type":"article"},"uris":["http://www.mendeley.com/documents/?uuid=663e5c5b-e560-4438-93da-48a47cab7058"]}],"mendeley":{"formattedCitation":"(Tranggono &amp; Latifah, 2007)","plainTextFormattedCitation":"(Tranggono &amp; Latifah, 2007)","previouslyFormattedCitation":"(Tranggono and Latifah, 2007)"},"properties":{"noteIndex":0},"schema":"https://github.com/citation-style-language/schema/raw/master/csl-citation.json"}</w:instrText>
      </w:r>
      <w:r>
        <w:rPr>
          <w:rFonts w:ascii="Times New Roman" w:hAnsi="Times New Roman" w:cs="Times New Roman"/>
          <w:sz w:val="24"/>
          <w:szCs w:val="24"/>
        </w:rPr>
        <w:fldChar w:fldCharType="separate"/>
      </w:r>
      <w:r w:rsidRPr="00786480">
        <w:rPr>
          <w:rFonts w:ascii="Times New Roman" w:hAnsi="Times New Roman" w:cs="Times New Roman"/>
          <w:noProof/>
          <w:sz w:val="24"/>
          <w:szCs w:val="24"/>
        </w:rPr>
        <w:t>(Tranggono &amp; Latifah, 2007)</w:t>
      </w:r>
      <w:r>
        <w:rPr>
          <w:rFonts w:ascii="Times New Roman" w:hAnsi="Times New Roman" w:cs="Times New Roman"/>
          <w:sz w:val="24"/>
          <w:szCs w:val="24"/>
        </w:rPr>
        <w:fldChar w:fldCharType="end"/>
      </w:r>
      <w:r>
        <w:rPr>
          <w:rFonts w:ascii="Times New Roman" w:hAnsi="Times New Roman" w:cs="Times New Roman"/>
          <w:sz w:val="24"/>
          <w:szCs w:val="24"/>
        </w:rPr>
        <w:t>.</w:t>
      </w:r>
    </w:p>
    <w:p w14:paraId="6CA2634C" w14:textId="77777777" w:rsidR="00F9213F" w:rsidRPr="004014A6" w:rsidRDefault="00F9213F" w:rsidP="00F9213F">
      <w:pPr>
        <w:spacing w:after="0" w:line="480" w:lineRule="auto"/>
        <w:ind w:firstLine="720"/>
        <w:jc w:val="both"/>
        <w:rPr>
          <w:rFonts w:ascii="Times New Roman" w:hAnsi="Times New Roman" w:cs="Times New Roman"/>
          <w:noProof/>
          <w:sz w:val="24"/>
          <w:szCs w:val="24"/>
        </w:rPr>
      </w:pPr>
      <w:r w:rsidRPr="004014A6">
        <w:rPr>
          <w:rFonts w:ascii="Times New Roman" w:hAnsi="Times New Roman" w:cs="Times New Roman"/>
          <w:sz w:val="24"/>
          <w:szCs w:val="24"/>
        </w:rPr>
        <w:t>Kulit adalah bagian terluar dari tubuh yang menutupi semua organ-organ tubuh manusia. Kulit orang dewasa memiliki luas sekitar 1.5 m</w:t>
      </w:r>
      <w:r w:rsidRPr="0092517F">
        <w:rPr>
          <w:rFonts w:ascii="Times New Roman" w:hAnsi="Times New Roman" w:cs="Times New Roman"/>
          <w:sz w:val="24"/>
          <w:szCs w:val="24"/>
          <w:vertAlign w:val="superscript"/>
        </w:rPr>
        <w:t>2</w:t>
      </w:r>
      <w:r w:rsidRPr="004014A6">
        <w:rPr>
          <w:rFonts w:ascii="Times New Roman" w:hAnsi="Times New Roman" w:cs="Times New Roman"/>
          <w:sz w:val="24"/>
          <w:szCs w:val="24"/>
        </w:rPr>
        <w:t xml:space="preserve"> dengan berat kira- kira 15% dari berat badan. Ketebalan kulit disetiap lokasinya pasti berbeda</w:t>
      </w:r>
      <w:r>
        <w:rPr>
          <w:rFonts w:ascii="Times New Roman" w:hAnsi="Times New Roman" w:cs="Times New Roman"/>
          <w:sz w:val="24"/>
          <w:szCs w:val="24"/>
        </w:rPr>
        <w:t>-</w:t>
      </w:r>
      <w:r w:rsidRPr="004014A6">
        <w:rPr>
          <w:rFonts w:ascii="Times New Roman" w:hAnsi="Times New Roman" w:cs="Times New Roman"/>
          <w:sz w:val="24"/>
          <w:szCs w:val="24"/>
        </w:rPr>
        <w:t xml:space="preserve">beda. Contohnya, kulit dibagian telapak kaki dan tangan tampak jauh lebih tebal, </w:t>
      </w:r>
      <w:r w:rsidRPr="004014A6">
        <w:rPr>
          <w:rFonts w:ascii="Times New Roman" w:hAnsi="Times New Roman" w:cs="Times New Roman"/>
          <w:sz w:val="24"/>
          <w:szCs w:val="24"/>
        </w:rPr>
        <w:lastRenderedPageBreak/>
        <w:t>sedangkan dibagian wajah, pa</w:t>
      </w:r>
      <w:r>
        <w:rPr>
          <w:rFonts w:ascii="Times New Roman" w:hAnsi="Times New Roman" w:cs="Times New Roman"/>
          <w:sz w:val="24"/>
          <w:szCs w:val="24"/>
        </w:rPr>
        <w:t>ha, dan dada tampak lebih tipis</w:t>
      </w:r>
      <w:r w:rsidRPr="004014A6">
        <w:rPr>
          <w:rFonts w:ascii="Times New Roman" w:hAnsi="Times New Roman" w:cs="Times New Roman"/>
          <w:sz w:val="24"/>
          <w:szCs w:val="24"/>
        </w:rPr>
        <w:t xml:space="preserve">. Kulit juga sangat kompleks, elastis dan serta sensitif, serta bervariasi pada </w:t>
      </w:r>
      <w:r>
        <w:rPr>
          <w:rFonts w:ascii="Times New Roman" w:hAnsi="Times New Roman" w:cs="Times New Roman"/>
          <w:sz w:val="24"/>
          <w:szCs w:val="24"/>
        </w:rPr>
        <w:t xml:space="preserve">keadaan iklim, umur, ras, </w:t>
      </w:r>
      <w:r w:rsidRPr="004014A6">
        <w:rPr>
          <w:rFonts w:ascii="Times New Roman" w:hAnsi="Times New Roman" w:cs="Times New Roman"/>
          <w:sz w:val="24"/>
          <w:szCs w:val="24"/>
        </w:rPr>
        <w:t>dan lokasi tubuh.</w:t>
      </w:r>
    </w:p>
    <w:p w14:paraId="2CC85E43" w14:textId="77777777" w:rsidR="00F9213F" w:rsidRPr="006C08F5" w:rsidRDefault="00F9213F" w:rsidP="00F9213F">
      <w:pPr>
        <w:pStyle w:val="Heading3"/>
        <w:numPr>
          <w:ilvl w:val="0"/>
          <w:numId w:val="0"/>
        </w:numPr>
        <w:spacing w:line="480" w:lineRule="auto"/>
        <w:rPr>
          <w:rFonts w:cs="Times New Roman"/>
          <w:b w:val="0"/>
        </w:rPr>
      </w:pPr>
      <w:bookmarkStart w:id="18" w:name="_Toc183200184"/>
      <w:r>
        <w:rPr>
          <w:rFonts w:cs="Times New Roman"/>
        </w:rPr>
        <w:t>2.4.2 Struktur Kulit</w:t>
      </w:r>
      <w:bookmarkEnd w:id="18"/>
    </w:p>
    <w:p w14:paraId="1DD4E95D" w14:textId="77777777" w:rsidR="00F9213F" w:rsidRPr="00BD5AA7"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BD5AA7">
        <w:rPr>
          <w:rFonts w:ascii="Times New Roman" w:hAnsi="Times New Roman" w:cs="Times New Roman"/>
          <w:sz w:val="24"/>
          <w:szCs w:val="24"/>
        </w:rPr>
        <w:t xml:space="preserve"> Kulit terdiri dari 3 lapisan yaitu:</w:t>
      </w:r>
      <w:r>
        <w:rPr>
          <w:rFonts w:ascii="Times New Roman" w:hAnsi="Times New Roman" w:cs="Times New Roman"/>
          <w:sz w:val="24"/>
          <w:szCs w:val="24"/>
        </w:rPr>
        <w:t xml:space="preserve"> l</w:t>
      </w:r>
      <w:r w:rsidRPr="00BD5AA7">
        <w:rPr>
          <w:rFonts w:ascii="Times New Roman" w:hAnsi="Times New Roman" w:cs="Times New Roman"/>
          <w:sz w:val="24"/>
          <w:szCs w:val="24"/>
        </w:rPr>
        <w:t>apisan epidermis, l</w:t>
      </w:r>
      <w:r>
        <w:rPr>
          <w:rFonts w:ascii="Times New Roman" w:hAnsi="Times New Roman" w:cs="Times New Roman"/>
          <w:sz w:val="24"/>
          <w:szCs w:val="24"/>
        </w:rPr>
        <w:t>apisan d</w:t>
      </w:r>
      <w:r w:rsidRPr="00BD5AA7">
        <w:rPr>
          <w:rFonts w:ascii="Times New Roman" w:hAnsi="Times New Roman" w:cs="Times New Roman"/>
          <w:sz w:val="24"/>
          <w:szCs w:val="24"/>
        </w:rPr>
        <w:t>ermis dan l</w:t>
      </w:r>
      <w:r>
        <w:rPr>
          <w:rFonts w:ascii="Times New Roman" w:hAnsi="Times New Roman" w:cs="Times New Roman"/>
          <w:sz w:val="24"/>
          <w:szCs w:val="24"/>
        </w:rPr>
        <w:t>apisan subkutis/hypodermis. Adapun struktur kulit dapat dilihat pada Gambar 2.3</w:t>
      </w:r>
    </w:p>
    <w:p w14:paraId="0C095108" w14:textId="77777777" w:rsidR="00F9213F" w:rsidRDefault="00F9213F" w:rsidP="00F9213F">
      <w:pPr>
        <w:tabs>
          <w:tab w:val="left" w:pos="284"/>
          <w:tab w:val="left" w:pos="426"/>
        </w:tabs>
        <w:spacing w:line="480" w:lineRule="auto"/>
        <w:ind w:firstLine="425"/>
        <w:jc w:val="both"/>
        <w:rPr>
          <w:rFonts w:ascii="Times New Roman" w:hAnsi="Times New Roman" w:cs="Times New Roman"/>
          <w:sz w:val="24"/>
          <w:szCs w:val="24"/>
        </w:rPr>
      </w:pPr>
    </w:p>
    <w:p w14:paraId="5C7654E1" w14:textId="77777777" w:rsidR="00F9213F" w:rsidRDefault="00F9213F" w:rsidP="00F9213F">
      <w:pPr>
        <w:tabs>
          <w:tab w:val="left" w:pos="284"/>
          <w:tab w:val="left" w:pos="426"/>
        </w:tabs>
        <w:spacing w:line="480" w:lineRule="auto"/>
        <w:ind w:firstLine="425"/>
        <w:jc w:val="both"/>
        <w:rPr>
          <w:rFonts w:ascii="Times New Roman" w:hAnsi="Times New Roman" w:cs="Times New Roman"/>
          <w:sz w:val="24"/>
          <w:szCs w:val="24"/>
        </w:rPr>
      </w:pPr>
    </w:p>
    <w:p w14:paraId="42A325B0" w14:textId="77777777" w:rsidR="00F9213F" w:rsidRDefault="00F9213F" w:rsidP="00F9213F">
      <w:pPr>
        <w:tabs>
          <w:tab w:val="left" w:pos="284"/>
          <w:tab w:val="left" w:pos="426"/>
        </w:tabs>
        <w:spacing w:line="480" w:lineRule="auto"/>
        <w:ind w:firstLine="425"/>
        <w:jc w:val="both"/>
        <w:rPr>
          <w:rFonts w:ascii="Times New Roman" w:hAnsi="Times New Roman" w:cs="Times New Roman"/>
          <w:sz w:val="24"/>
          <w:szCs w:val="24"/>
        </w:rPr>
      </w:pPr>
    </w:p>
    <w:p w14:paraId="07E9A4A3" w14:textId="77777777" w:rsidR="00F9213F" w:rsidRDefault="00F9213F" w:rsidP="00F9213F">
      <w:pPr>
        <w:tabs>
          <w:tab w:val="left" w:pos="284"/>
          <w:tab w:val="left" w:pos="426"/>
        </w:tabs>
        <w:spacing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14:anchorId="53AB5465" wp14:editId="6ED176DD">
            <wp:simplePos x="0" y="0"/>
            <wp:positionH relativeFrom="column">
              <wp:posOffset>388620</wp:posOffset>
            </wp:positionH>
            <wp:positionV relativeFrom="paragraph">
              <wp:posOffset>0</wp:posOffset>
            </wp:positionV>
            <wp:extent cx="4369845" cy="2600325"/>
            <wp:effectExtent l="0" t="0" r="0" b="0"/>
            <wp:wrapSquare wrapText="bothSides"/>
            <wp:docPr id="65474096" name="Picture 6547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4096" name="Screenshot (41)-fotor-2024071973112.png"/>
                    <pic:cNvPicPr/>
                  </pic:nvPicPr>
                  <pic:blipFill>
                    <a:blip r:embed="rId9">
                      <a:extLst>
                        <a:ext uri="{28A0092B-C50C-407E-A947-70E740481C1C}">
                          <a14:useLocalDpi xmlns:a14="http://schemas.microsoft.com/office/drawing/2010/main" val="0"/>
                        </a:ext>
                      </a:extLst>
                    </a:blip>
                    <a:stretch>
                      <a:fillRect/>
                    </a:stretch>
                  </pic:blipFill>
                  <pic:spPr>
                    <a:xfrm>
                      <a:off x="0" y="0"/>
                      <a:ext cx="4369845" cy="2600325"/>
                    </a:xfrm>
                    <a:prstGeom prst="rect">
                      <a:avLst/>
                    </a:prstGeom>
                  </pic:spPr>
                </pic:pic>
              </a:graphicData>
            </a:graphic>
            <wp14:sizeRelH relativeFrom="page">
              <wp14:pctWidth>0</wp14:pctWidth>
            </wp14:sizeRelH>
            <wp14:sizeRelV relativeFrom="page">
              <wp14:pctHeight>0</wp14:pctHeight>
            </wp14:sizeRelV>
          </wp:anchor>
        </w:drawing>
      </w:r>
    </w:p>
    <w:p w14:paraId="295DB092" w14:textId="77777777" w:rsidR="00F9213F" w:rsidRDefault="00F9213F" w:rsidP="00F9213F">
      <w:pPr>
        <w:tabs>
          <w:tab w:val="left" w:pos="284"/>
          <w:tab w:val="left" w:pos="426"/>
        </w:tabs>
        <w:spacing w:line="480" w:lineRule="auto"/>
        <w:rPr>
          <w:rFonts w:ascii="Times New Roman" w:hAnsi="Times New Roman" w:cs="Times New Roman"/>
          <w:sz w:val="24"/>
          <w:szCs w:val="24"/>
        </w:rPr>
      </w:pPr>
    </w:p>
    <w:p w14:paraId="0A4BA317" w14:textId="77777777" w:rsidR="00F9213F" w:rsidRDefault="00F9213F" w:rsidP="00F9213F">
      <w:pPr>
        <w:tabs>
          <w:tab w:val="left" w:pos="284"/>
          <w:tab w:val="left" w:pos="426"/>
        </w:tabs>
        <w:spacing w:line="480" w:lineRule="auto"/>
        <w:rPr>
          <w:rFonts w:ascii="Times New Roman" w:hAnsi="Times New Roman" w:cs="Times New Roman"/>
          <w:sz w:val="24"/>
          <w:szCs w:val="24"/>
        </w:rPr>
      </w:pPr>
    </w:p>
    <w:p w14:paraId="12BC58DD" w14:textId="77777777" w:rsidR="00F9213F" w:rsidRDefault="00F9213F" w:rsidP="00F9213F">
      <w:pPr>
        <w:tabs>
          <w:tab w:val="left" w:pos="284"/>
          <w:tab w:val="left" w:pos="426"/>
        </w:tabs>
        <w:spacing w:line="480" w:lineRule="auto"/>
        <w:rPr>
          <w:rFonts w:ascii="Times New Roman" w:hAnsi="Times New Roman" w:cs="Times New Roman"/>
          <w:sz w:val="24"/>
          <w:szCs w:val="24"/>
        </w:rPr>
      </w:pPr>
    </w:p>
    <w:p w14:paraId="5EA9CFE7" w14:textId="77777777" w:rsidR="00F9213F" w:rsidRDefault="00F9213F" w:rsidP="00F9213F">
      <w:pPr>
        <w:tabs>
          <w:tab w:val="left" w:pos="284"/>
          <w:tab w:val="left" w:pos="426"/>
        </w:tabs>
        <w:spacing w:line="480" w:lineRule="auto"/>
        <w:rPr>
          <w:rFonts w:ascii="Times New Roman" w:hAnsi="Times New Roman" w:cs="Times New Roman"/>
          <w:sz w:val="24"/>
          <w:szCs w:val="24"/>
        </w:rPr>
      </w:pPr>
    </w:p>
    <w:p w14:paraId="3399C4E8" w14:textId="77777777" w:rsidR="00F9213F" w:rsidRDefault="00F9213F" w:rsidP="00F9213F">
      <w:pPr>
        <w:tabs>
          <w:tab w:val="left" w:pos="284"/>
          <w:tab w:val="left" w:pos="426"/>
        </w:tabs>
        <w:spacing w:line="480" w:lineRule="auto"/>
        <w:rPr>
          <w:rFonts w:ascii="Times New Roman" w:hAnsi="Times New Roman" w:cs="Times New Roman"/>
          <w:sz w:val="24"/>
          <w:szCs w:val="24"/>
        </w:rPr>
      </w:pPr>
    </w:p>
    <w:p w14:paraId="2D23D904" w14:textId="77777777" w:rsidR="00F9213F" w:rsidRPr="00E010B3" w:rsidRDefault="00F9213F" w:rsidP="00F9213F">
      <w:pPr>
        <w:pStyle w:val="Caption"/>
        <w:jc w:val="center"/>
        <w:rPr>
          <w:rFonts w:ascii="Times New Roman" w:hAnsi="Times New Roman" w:cs="Times New Roman"/>
          <w:b w:val="0"/>
          <w:i/>
          <w:color w:val="auto"/>
          <w:sz w:val="24"/>
          <w:szCs w:val="24"/>
        </w:rPr>
      </w:pPr>
      <w:bookmarkStart w:id="19" w:name="_Toc170971772"/>
      <w:bookmarkStart w:id="20" w:name="_Toc183200474"/>
      <w:r>
        <w:rPr>
          <w:rFonts w:ascii="Times New Roman" w:hAnsi="Times New Roman" w:cs="Times New Roman"/>
          <w:color w:val="auto"/>
          <w:sz w:val="24"/>
          <w:szCs w:val="24"/>
        </w:rPr>
        <w:t>Gambar 2.</w:t>
      </w:r>
      <w:r w:rsidRPr="00507DD6">
        <w:rPr>
          <w:rFonts w:ascii="Times New Roman" w:hAnsi="Times New Roman" w:cs="Times New Roman"/>
          <w:b w:val="0"/>
          <w:i/>
          <w:color w:val="auto"/>
          <w:sz w:val="24"/>
          <w:szCs w:val="24"/>
        </w:rPr>
        <w:fldChar w:fldCharType="begin"/>
      </w:r>
      <w:r w:rsidRPr="00507DD6">
        <w:rPr>
          <w:rFonts w:ascii="Times New Roman" w:hAnsi="Times New Roman" w:cs="Times New Roman"/>
          <w:color w:val="auto"/>
          <w:sz w:val="24"/>
          <w:szCs w:val="24"/>
        </w:rPr>
        <w:instrText xml:space="preserve"> SEQ Gambar_2. \* ARABIC </w:instrText>
      </w:r>
      <w:r w:rsidRPr="00507DD6">
        <w:rPr>
          <w:rFonts w:ascii="Times New Roman" w:hAnsi="Times New Roman" w:cs="Times New Roman"/>
          <w:b w:val="0"/>
          <w:i/>
          <w:color w:val="auto"/>
          <w:sz w:val="24"/>
          <w:szCs w:val="24"/>
        </w:rPr>
        <w:fldChar w:fldCharType="separate"/>
      </w:r>
      <w:r>
        <w:rPr>
          <w:rFonts w:ascii="Times New Roman" w:hAnsi="Times New Roman" w:cs="Times New Roman"/>
          <w:noProof/>
          <w:color w:val="auto"/>
          <w:sz w:val="24"/>
          <w:szCs w:val="24"/>
        </w:rPr>
        <w:t>3</w:t>
      </w:r>
      <w:r w:rsidRPr="00507DD6">
        <w:rPr>
          <w:rFonts w:ascii="Times New Roman" w:hAnsi="Times New Roman" w:cs="Times New Roman"/>
          <w:b w:val="0"/>
          <w:i/>
          <w:color w:val="auto"/>
          <w:sz w:val="24"/>
          <w:szCs w:val="24"/>
        </w:rPr>
        <w:fldChar w:fldCharType="end"/>
      </w:r>
      <w:r w:rsidRPr="00700779">
        <w:rPr>
          <w:rFonts w:ascii="Times New Roman" w:hAnsi="Times New Roman" w:cs="Times New Roman"/>
          <w:color w:val="auto"/>
          <w:sz w:val="24"/>
          <w:szCs w:val="24"/>
        </w:rPr>
        <w:t xml:space="preserve"> </w:t>
      </w:r>
      <w:r w:rsidRPr="002023CC">
        <w:rPr>
          <w:rFonts w:ascii="Times New Roman" w:hAnsi="Times New Roman" w:cs="Times New Roman"/>
          <w:color w:val="auto"/>
          <w:sz w:val="24"/>
          <w:szCs w:val="24"/>
        </w:rPr>
        <w:t>Struktur kulit</w:t>
      </w:r>
      <w:r>
        <w:rPr>
          <w:rFonts w:ascii="Times New Roman" w:hAnsi="Times New Roman" w:cs="Times New Roman"/>
          <w:color w:val="auto"/>
          <w:sz w:val="24"/>
          <w:szCs w:val="24"/>
        </w:rPr>
        <w:t xml:space="preserve"> (Tortora, 2012)</w:t>
      </w:r>
      <w:bookmarkEnd w:id="19"/>
      <w:bookmarkEnd w:id="20"/>
    </w:p>
    <w:p w14:paraId="53493509" w14:textId="77777777" w:rsidR="00F9213F" w:rsidRPr="00BD5AA7" w:rsidRDefault="00F9213F" w:rsidP="00307BE6">
      <w:pPr>
        <w:pStyle w:val="ListParagraph"/>
        <w:numPr>
          <w:ilvl w:val="0"/>
          <w:numId w:val="12"/>
        </w:numPr>
        <w:tabs>
          <w:tab w:val="left" w:pos="426"/>
          <w:tab w:val="left" w:pos="709"/>
        </w:tabs>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BD5AA7">
        <w:rPr>
          <w:rFonts w:ascii="Times New Roman" w:hAnsi="Times New Roman" w:cs="Times New Roman"/>
          <w:sz w:val="24"/>
          <w:szCs w:val="24"/>
        </w:rPr>
        <w:t>Lapisan Epidermis yaitu lapisan paling luar, yang terdiri dari:</w:t>
      </w:r>
    </w:p>
    <w:p w14:paraId="3A847828" w14:textId="77777777" w:rsidR="00F9213F" w:rsidRDefault="00F9213F" w:rsidP="00307BE6">
      <w:pPr>
        <w:pStyle w:val="ListParagraph"/>
        <w:numPr>
          <w:ilvl w:val="0"/>
          <w:numId w:val="13"/>
        </w:numPr>
        <w:spacing w:after="0" w:line="480" w:lineRule="auto"/>
        <w:ind w:left="709"/>
        <w:jc w:val="both"/>
        <w:rPr>
          <w:rFonts w:ascii="Times New Roman" w:hAnsi="Times New Roman" w:cs="Times New Roman"/>
          <w:sz w:val="24"/>
          <w:szCs w:val="24"/>
        </w:rPr>
      </w:pPr>
      <w:r w:rsidRPr="00BD5AA7">
        <w:rPr>
          <w:rFonts w:ascii="Times New Roman" w:hAnsi="Times New Roman" w:cs="Times New Roman"/>
          <w:sz w:val="24"/>
          <w:szCs w:val="24"/>
        </w:rPr>
        <w:t>Stratum korneum (lapisan tanduk) adalah lapisan kulit yang paling luar dan terdiri atas sel yang telah mati, selnya tipis, da</w:t>
      </w:r>
      <w:r>
        <w:rPr>
          <w:rFonts w:ascii="Times New Roman" w:hAnsi="Times New Roman" w:cs="Times New Roman"/>
          <w:sz w:val="24"/>
          <w:szCs w:val="24"/>
        </w:rPr>
        <w:t>tar, tidak mempunyai inti sel (i</w:t>
      </w:r>
      <w:r w:rsidRPr="00BD5AA7">
        <w:rPr>
          <w:rFonts w:ascii="Times New Roman" w:hAnsi="Times New Roman" w:cs="Times New Roman"/>
          <w:sz w:val="24"/>
          <w:szCs w:val="24"/>
        </w:rPr>
        <w:t>nti selnya sudah mati) dan mengandung zat keratin (zat tanduk).</w:t>
      </w:r>
    </w:p>
    <w:p w14:paraId="070260DD" w14:textId="77777777" w:rsidR="00F9213F" w:rsidRDefault="00F9213F" w:rsidP="00307BE6">
      <w:pPr>
        <w:pStyle w:val="ListParagraph"/>
        <w:numPr>
          <w:ilvl w:val="0"/>
          <w:numId w:val="13"/>
        </w:numPr>
        <w:spacing w:after="0" w:line="480" w:lineRule="auto"/>
        <w:ind w:left="709"/>
        <w:jc w:val="both"/>
        <w:rPr>
          <w:rFonts w:ascii="Times New Roman" w:hAnsi="Times New Roman" w:cs="Times New Roman"/>
          <w:sz w:val="24"/>
          <w:szCs w:val="24"/>
        </w:rPr>
      </w:pPr>
      <w:r w:rsidRPr="00142332">
        <w:rPr>
          <w:rFonts w:ascii="Times New Roman" w:hAnsi="Times New Roman" w:cs="Times New Roman"/>
          <w:sz w:val="24"/>
          <w:szCs w:val="24"/>
        </w:rPr>
        <w:lastRenderedPageBreak/>
        <w:t>Stratum lusidum terdapat langsung dibawah lapisan korneum, yang   merupakan lapisan sel yang berbentuk pipih, mempunyai batas tegas, tetapi tidak ada intinya. Lapisan ini hanya terdapat pada telapak kaki. Dalam lapisan terlihat seperti pita yang bening, batas-batas sel sudah tidak begitu terlihat.</w:t>
      </w:r>
    </w:p>
    <w:p w14:paraId="014AB8F5" w14:textId="77777777" w:rsidR="00F9213F" w:rsidRDefault="00F9213F" w:rsidP="00307BE6">
      <w:pPr>
        <w:pStyle w:val="ListParagraph"/>
        <w:numPr>
          <w:ilvl w:val="0"/>
          <w:numId w:val="13"/>
        </w:numPr>
        <w:tabs>
          <w:tab w:val="left" w:pos="709"/>
        </w:tabs>
        <w:spacing w:after="0" w:line="480" w:lineRule="auto"/>
        <w:ind w:left="709" w:hanging="283"/>
        <w:jc w:val="both"/>
        <w:rPr>
          <w:rFonts w:ascii="Times New Roman" w:hAnsi="Times New Roman" w:cs="Times New Roman"/>
          <w:sz w:val="24"/>
          <w:szCs w:val="24"/>
        </w:rPr>
      </w:pPr>
      <w:r w:rsidRPr="00142332">
        <w:rPr>
          <w:rFonts w:ascii="Times New Roman" w:hAnsi="Times New Roman" w:cs="Times New Roman"/>
          <w:sz w:val="24"/>
          <w:szCs w:val="24"/>
        </w:rPr>
        <w:t>Stratum granulosum (lapisan keratohialin) merupakan 2 atau 3 lapisan sel</w:t>
      </w:r>
      <w:r>
        <w:rPr>
          <w:rFonts w:ascii="Times New Roman" w:hAnsi="Times New Roman" w:cs="Times New Roman"/>
          <w:sz w:val="24"/>
          <w:szCs w:val="24"/>
        </w:rPr>
        <w:t xml:space="preserve"> sel </w:t>
      </w:r>
      <w:r w:rsidRPr="00142332">
        <w:rPr>
          <w:rFonts w:ascii="Times New Roman" w:hAnsi="Times New Roman" w:cs="Times New Roman"/>
          <w:sz w:val="24"/>
          <w:szCs w:val="24"/>
        </w:rPr>
        <w:t>gepeng dengan sitopl</w:t>
      </w:r>
      <w:r>
        <w:rPr>
          <w:rFonts w:ascii="Times New Roman" w:hAnsi="Times New Roman" w:cs="Times New Roman"/>
          <w:sz w:val="24"/>
          <w:szCs w:val="24"/>
        </w:rPr>
        <w:t>a</w:t>
      </w:r>
      <w:r w:rsidRPr="00142332">
        <w:rPr>
          <w:rFonts w:ascii="Times New Roman" w:hAnsi="Times New Roman" w:cs="Times New Roman"/>
          <w:sz w:val="24"/>
          <w:szCs w:val="24"/>
        </w:rPr>
        <w:t>sma berbutir kasar serta terdapat inti diantaranya dan terdapat jelas pada telapak tangan dan kaki.</w:t>
      </w:r>
    </w:p>
    <w:p w14:paraId="2AA64B19" w14:textId="77777777" w:rsidR="00F9213F" w:rsidRDefault="00F9213F" w:rsidP="00307BE6">
      <w:pPr>
        <w:pStyle w:val="ListParagraph"/>
        <w:numPr>
          <w:ilvl w:val="0"/>
          <w:numId w:val="13"/>
        </w:numPr>
        <w:tabs>
          <w:tab w:val="left" w:pos="709"/>
        </w:tabs>
        <w:spacing w:after="0" w:line="480" w:lineRule="auto"/>
        <w:ind w:left="709"/>
        <w:jc w:val="both"/>
        <w:rPr>
          <w:rFonts w:ascii="Times New Roman" w:hAnsi="Times New Roman" w:cs="Times New Roman"/>
          <w:sz w:val="24"/>
          <w:szCs w:val="24"/>
        </w:rPr>
      </w:pPr>
      <w:r w:rsidRPr="00142332">
        <w:rPr>
          <w:rFonts w:ascii="Times New Roman" w:hAnsi="Times New Roman" w:cs="Times New Roman"/>
          <w:sz w:val="24"/>
          <w:szCs w:val="24"/>
        </w:rPr>
        <w:t>Zona germinalis terletak di bawah lapisan tannduk dan terdiri atas dua lapisan epitel yang tidak tegas.</w:t>
      </w:r>
    </w:p>
    <w:p w14:paraId="489BCB7C" w14:textId="77777777" w:rsidR="00F9213F" w:rsidRDefault="00F9213F" w:rsidP="00307BE6">
      <w:pPr>
        <w:pStyle w:val="ListParagraph"/>
        <w:numPr>
          <w:ilvl w:val="0"/>
          <w:numId w:val="13"/>
        </w:numPr>
        <w:spacing w:after="0" w:line="480" w:lineRule="auto"/>
        <w:ind w:left="709" w:hanging="283"/>
        <w:jc w:val="both"/>
        <w:rPr>
          <w:rFonts w:ascii="Times New Roman" w:hAnsi="Times New Roman" w:cs="Times New Roman"/>
          <w:sz w:val="24"/>
          <w:szCs w:val="24"/>
        </w:rPr>
      </w:pPr>
      <w:r w:rsidRPr="00142332">
        <w:rPr>
          <w:rFonts w:ascii="Times New Roman" w:hAnsi="Times New Roman" w:cs="Times New Roman"/>
          <w:sz w:val="24"/>
          <w:szCs w:val="24"/>
        </w:rPr>
        <w:t>Sel berduri, yaitu</w:t>
      </w:r>
      <w:r>
        <w:rPr>
          <w:rFonts w:ascii="Times New Roman" w:hAnsi="Times New Roman" w:cs="Times New Roman"/>
          <w:sz w:val="24"/>
          <w:szCs w:val="24"/>
        </w:rPr>
        <w:t xml:space="preserve"> </w:t>
      </w:r>
      <w:r w:rsidRPr="00142332">
        <w:rPr>
          <w:rFonts w:ascii="Times New Roman" w:hAnsi="Times New Roman" w:cs="Times New Roman"/>
          <w:sz w:val="24"/>
          <w:szCs w:val="24"/>
        </w:rPr>
        <w:t xml:space="preserve">sel dengan fibril halus </w:t>
      </w:r>
      <w:r>
        <w:rPr>
          <w:rFonts w:ascii="Times New Roman" w:hAnsi="Times New Roman" w:cs="Times New Roman"/>
          <w:sz w:val="24"/>
          <w:szCs w:val="24"/>
        </w:rPr>
        <w:t xml:space="preserve">yang menyambung sel satu dengan </w:t>
      </w:r>
      <w:r w:rsidRPr="00142332">
        <w:rPr>
          <w:rFonts w:ascii="Times New Roman" w:hAnsi="Times New Roman" w:cs="Times New Roman"/>
          <w:sz w:val="24"/>
          <w:szCs w:val="24"/>
        </w:rPr>
        <w:t>yang lainnya didalam lapisan ini, sehingga setiap sel seakan-akan berduri.</w:t>
      </w:r>
    </w:p>
    <w:p w14:paraId="1BDA2B61" w14:textId="77777777" w:rsidR="00F9213F" w:rsidRPr="00921499" w:rsidRDefault="00F9213F" w:rsidP="00F9213F">
      <w:pPr>
        <w:tabs>
          <w:tab w:val="left" w:pos="426"/>
          <w:tab w:val="left" w:pos="709"/>
        </w:tabs>
        <w:spacing w:after="0" w:line="480" w:lineRule="auto"/>
        <w:jc w:val="both"/>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74C9EF39" wp14:editId="01EB5020">
            <wp:simplePos x="0" y="0"/>
            <wp:positionH relativeFrom="margin">
              <wp:posOffset>233680</wp:posOffset>
            </wp:positionH>
            <wp:positionV relativeFrom="paragraph">
              <wp:posOffset>1412685</wp:posOffset>
            </wp:positionV>
            <wp:extent cx="4566034" cy="1905918"/>
            <wp:effectExtent l="0" t="0" r="6350" b="0"/>
            <wp:wrapSquare wrapText="bothSides"/>
            <wp:docPr id="65474107" name="Picture 6547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4107" name="Screenshot (4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6034" cy="1905918"/>
                    </a:xfrm>
                    <a:prstGeom prst="rect">
                      <a:avLst/>
                    </a:prstGeom>
                  </pic:spPr>
                </pic:pic>
              </a:graphicData>
            </a:graphic>
          </wp:anchor>
        </w:drawing>
      </w:r>
      <w:r w:rsidRPr="00142332">
        <w:rPr>
          <w:rFonts w:ascii="Times New Roman" w:hAnsi="Times New Roman" w:cs="Times New Roman"/>
          <w:sz w:val="24"/>
          <w:szCs w:val="24"/>
        </w:rPr>
        <w:t>Sel basal</w:t>
      </w:r>
      <w:r>
        <w:rPr>
          <w:rFonts w:ascii="Times New Roman" w:hAnsi="Times New Roman" w:cs="Times New Roman"/>
          <w:sz w:val="24"/>
          <w:szCs w:val="24"/>
        </w:rPr>
        <w:t>,</w:t>
      </w:r>
      <w:r w:rsidRPr="00142332">
        <w:rPr>
          <w:rFonts w:ascii="Times New Roman" w:hAnsi="Times New Roman" w:cs="Times New Roman"/>
          <w:sz w:val="24"/>
          <w:szCs w:val="24"/>
        </w:rPr>
        <w:t xml:space="preserve"> sel ini terus menerus memproduksi sel epidermis baru. Sel ini disusun dengan teratur, berderet dan rapat membentuk lapisan pertama atau</w:t>
      </w:r>
      <w:r>
        <w:rPr>
          <w:rFonts w:ascii="Times New Roman" w:hAnsi="Times New Roman" w:cs="Times New Roman"/>
          <w:sz w:val="24"/>
          <w:szCs w:val="24"/>
        </w:rPr>
        <w:t xml:space="preserve"> </w:t>
      </w:r>
      <w:r w:rsidRPr="00142332">
        <w:rPr>
          <w:rFonts w:ascii="Times New Roman" w:hAnsi="Times New Roman" w:cs="Times New Roman"/>
          <w:sz w:val="24"/>
          <w:szCs w:val="24"/>
        </w:rPr>
        <w:t xml:space="preserve">lapisan dua sel pertama dari sel basal yang duduk diatas </w:t>
      </w:r>
      <w:r>
        <w:rPr>
          <w:rFonts w:ascii="Times New Roman" w:hAnsi="Times New Roman" w:cs="Times New Roman"/>
          <w:sz w:val="24"/>
          <w:szCs w:val="24"/>
        </w:rPr>
        <w:t xml:space="preserve">papilla </w:t>
      </w:r>
      <w:r w:rsidRPr="00142332">
        <w:rPr>
          <w:rFonts w:ascii="Times New Roman" w:hAnsi="Times New Roman" w:cs="Times New Roman"/>
          <w:sz w:val="24"/>
          <w:szCs w:val="24"/>
        </w:rPr>
        <w:t>dermis.</w:t>
      </w:r>
      <w:r>
        <w:rPr>
          <w:rFonts w:ascii="Times New Roman" w:hAnsi="Times New Roman" w:cs="Times New Roman"/>
          <w:sz w:val="24"/>
          <w:szCs w:val="24"/>
        </w:rPr>
        <w:t xml:space="preserve"> Adapun lapisan epidermis kulit dapat dilihat pada Gambar 2.4</w:t>
      </w:r>
    </w:p>
    <w:p w14:paraId="1BBEE36F" w14:textId="77777777" w:rsidR="00F9213F" w:rsidRPr="007757EB" w:rsidRDefault="00F9213F" w:rsidP="00F9213F">
      <w:pPr>
        <w:pStyle w:val="Caption"/>
        <w:ind w:left="786"/>
        <w:jc w:val="center"/>
        <w:rPr>
          <w:rFonts w:ascii="Times New Roman" w:hAnsi="Times New Roman" w:cs="Times New Roman"/>
          <w:b w:val="0"/>
          <w:i/>
          <w:color w:val="auto"/>
          <w:sz w:val="24"/>
          <w:szCs w:val="24"/>
        </w:rPr>
      </w:pPr>
      <w:bookmarkStart w:id="21" w:name="_Toc183200475"/>
      <w:r>
        <w:rPr>
          <w:rFonts w:ascii="Times New Roman" w:hAnsi="Times New Roman" w:cs="Times New Roman"/>
          <w:color w:val="auto"/>
          <w:sz w:val="24"/>
          <w:szCs w:val="24"/>
        </w:rPr>
        <w:lastRenderedPageBreak/>
        <w:t>Gambar 2.</w:t>
      </w:r>
      <w:r w:rsidRPr="00F224A2">
        <w:rPr>
          <w:rFonts w:ascii="Times New Roman" w:hAnsi="Times New Roman" w:cs="Times New Roman"/>
          <w:b w:val="0"/>
          <w:i/>
          <w:color w:val="auto"/>
          <w:sz w:val="24"/>
          <w:szCs w:val="24"/>
        </w:rPr>
        <w:fldChar w:fldCharType="begin"/>
      </w:r>
      <w:r w:rsidRPr="00F224A2">
        <w:rPr>
          <w:rFonts w:ascii="Times New Roman" w:hAnsi="Times New Roman" w:cs="Times New Roman"/>
          <w:color w:val="auto"/>
          <w:sz w:val="24"/>
          <w:szCs w:val="24"/>
        </w:rPr>
        <w:instrText xml:space="preserve"> SEQ Gambar_2. \* ARABIC </w:instrText>
      </w:r>
      <w:r w:rsidRPr="00F224A2">
        <w:rPr>
          <w:rFonts w:ascii="Times New Roman" w:hAnsi="Times New Roman" w:cs="Times New Roman"/>
          <w:b w:val="0"/>
          <w:i/>
          <w:color w:val="auto"/>
          <w:sz w:val="24"/>
          <w:szCs w:val="24"/>
        </w:rPr>
        <w:fldChar w:fldCharType="separate"/>
      </w:r>
      <w:r>
        <w:rPr>
          <w:rFonts w:ascii="Times New Roman" w:hAnsi="Times New Roman" w:cs="Times New Roman"/>
          <w:noProof/>
          <w:color w:val="auto"/>
          <w:sz w:val="24"/>
          <w:szCs w:val="24"/>
        </w:rPr>
        <w:t>4</w:t>
      </w:r>
      <w:r w:rsidRPr="00F224A2">
        <w:rPr>
          <w:rFonts w:ascii="Times New Roman" w:hAnsi="Times New Roman" w:cs="Times New Roman"/>
          <w:b w:val="0"/>
          <w:i/>
          <w:color w:val="auto"/>
          <w:sz w:val="24"/>
          <w:szCs w:val="24"/>
        </w:rPr>
        <w:fldChar w:fldCharType="end"/>
      </w:r>
      <w:r>
        <w:rPr>
          <w:rFonts w:ascii="Times New Roman" w:hAnsi="Times New Roman" w:cs="Times New Roman"/>
          <w:color w:val="auto"/>
          <w:sz w:val="24"/>
          <w:szCs w:val="24"/>
        </w:rPr>
        <w:t xml:space="preserve"> Lapisan</w:t>
      </w:r>
      <w:r w:rsidRPr="00F224A2">
        <w:rPr>
          <w:rFonts w:ascii="Times New Roman" w:hAnsi="Times New Roman" w:cs="Times New Roman"/>
          <w:color w:val="auto"/>
          <w:sz w:val="24"/>
          <w:szCs w:val="24"/>
        </w:rPr>
        <w:t xml:space="preserve"> epidermis</w:t>
      </w:r>
      <w:r w:rsidRPr="002427F1">
        <w:rPr>
          <w:rFonts w:ascii="Times New Roman" w:hAnsi="Times New Roman" w:cs="Times New Roman"/>
          <w:color w:val="auto"/>
          <w:sz w:val="24"/>
          <w:szCs w:val="24"/>
        </w:rPr>
        <w:t xml:space="preserve"> </w:t>
      </w:r>
      <w:r w:rsidRPr="002427F1">
        <w:rPr>
          <w:rFonts w:ascii="Times New Roman" w:hAnsi="Times New Roman" w:cs="Times New Roman"/>
          <w:b w:val="0"/>
          <w:i/>
          <w:color w:val="auto"/>
          <w:sz w:val="24"/>
          <w:szCs w:val="24"/>
        </w:rPr>
        <w:fldChar w:fldCharType="begin" w:fldLock="1"/>
      </w:r>
      <w:r w:rsidRPr="002427F1">
        <w:rPr>
          <w:rFonts w:ascii="Times New Roman" w:hAnsi="Times New Roman" w:cs="Times New Roman"/>
          <w:color w:val="auto"/>
          <w:sz w:val="24"/>
          <w:szCs w:val="24"/>
        </w:rPr>
        <w:instrText>ADDIN CSL_CITATION {"citationItems":[{"id":"ITEM-1","itemData":{"DOI":"10.35790/jbm.5.3.2013.4344","ISSN":"2085-9481","abstract":"”Tidak ada mantel ajaib yang dapat dibandingkan dengan kulit dalam berbagai perannya berupa kedap air, penghangat, tabir surya, pelindung, pendingin, sensitif terhadap rasa raba, suhu, dan nyeri, tahan dipakai dan dapat memperbaiki diri sendiri.” Prof. R.D. Lockhart Ahli anatomi terkenal berkebangsaan Skotlandia (Author of Anatomy of the Human Body)   Kulit beserta turunannya, meliputi rambut, kuku, kelenjar sebasea, kelenjar keringat, dan kelenjar mamma disebut juga integumen. Fungsi spesifik kulit terutama tergantung sifat epidermis. Epitel pada epidermis ini merupakan pembungkus utuh seluruh permukaan tubuh dan ada kekhususan setempat bagi terbentuknya turunan kulit, yaitu rambut, kuku, dan kelenjar-kelenjar.","author":[{"dropping-particle":"","family":"Kalangi","given":"Sonny J. R.","non-dropping-particle":"","parse-names":false,"suffix":""}],"container-title":"Jurnal Biomedik (Jbm)","id":"ITEM-1","issue":"3","issued":{"date-parts":[["2014"]]},"page":"12-20","title":"Histofisiologi Kulit","type":"article-journal","volume":"5"},"uris":["http://www.mendeley.com/documents/?uuid=c6d72190-afa5-45b3-9267-9702f6bae3b6"]}],"mendeley":{"formattedCitation":"(Kalangi, 2014)","plainTextFormattedCitation":"(Kalangi, 2014)","previouslyFormattedCitation":"(Kalangi, 2014)"},"properties":{"noteIndex":0},"schema":"https://github.com/citation-style-language/schema/raw/master/csl-citation.json"}</w:instrText>
      </w:r>
      <w:r w:rsidRPr="002427F1">
        <w:rPr>
          <w:rFonts w:ascii="Times New Roman" w:hAnsi="Times New Roman" w:cs="Times New Roman"/>
          <w:b w:val="0"/>
          <w:i/>
          <w:color w:val="auto"/>
          <w:sz w:val="24"/>
          <w:szCs w:val="24"/>
        </w:rPr>
        <w:fldChar w:fldCharType="separate"/>
      </w:r>
      <w:r w:rsidRPr="002427F1">
        <w:rPr>
          <w:rFonts w:ascii="Times New Roman" w:hAnsi="Times New Roman" w:cs="Times New Roman"/>
          <w:noProof/>
          <w:color w:val="auto"/>
          <w:sz w:val="24"/>
          <w:szCs w:val="24"/>
        </w:rPr>
        <w:t>(Kalangi, 2014)</w:t>
      </w:r>
      <w:bookmarkEnd w:id="21"/>
      <w:r w:rsidRPr="002427F1">
        <w:rPr>
          <w:rFonts w:ascii="Times New Roman" w:hAnsi="Times New Roman" w:cs="Times New Roman"/>
          <w:b w:val="0"/>
          <w:i/>
          <w:color w:val="auto"/>
          <w:sz w:val="24"/>
          <w:szCs w:val="24"/>
        </w:rPr>
        <w:fldChar w:fldCharType="end"/>
      </w:r>
    </w:p>
    <w:p w14:paraId="0527DFD6" w14:textId="77777777" w:rsidR="00F9213F" w:rsidRDefault="00F9213F" w:rsidP="00307BE6">
      <w:pPr>
        <w:pStyle w:val="ListParagraph"/>
        <w:numPr>
          <w:ilvl w:val="0"/>
          <w:numId w:val="12"/>
        </w:numPr>
        <w:tabs>
          <w:tab w:val="left" w:pos="1843"/>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Lapisan Dermis</w:t>
      </w:r>
    </w:p>
    <w:p w14:paraId="65C2C54B" w14:textId="77777777" w:rsidR="00F9213F" w:rsidRPr="00507DD6" w:rsidRDefault="00F9213F" w:rsidP="00F9213F">
      <w:pPr>
        <w:tabs>
          <w:tab w:val="left" w:pos="709"/>
          <w:tab w:val="left" w:pos="184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w:t>
      </w:r>
      <w:r w:rsidRPr="00507DD6">
        <w:rPr>
          <w:rFonts w:ascii="Times New Roman" w:hAnsi="Times New Roman" w:cs="Times New Roman"/>
          <w:sz w:val="24"/>
          <w:szCs w:val="24"/>
        </w:rPr>
        <w:t xml:space="preserve">erupakan lapisan kedua dari kulit dan merupakan kulit yang sebenarnya dan tersusun atas jaringan ikat, terutama jaringan fibrosa dan elastis. Batas dengan epidermis dilapisi oleh membran basalis dan di sebelah bawah berbatasan dengan subkutan. Dermis terdiri dari dua lapisan: </w:t>
      </w:r>
    </w:p>
    <w:p w14:paraId="7C17C30E" w14:textId="77777777" w:rsidR="00F9213F" w:rsidRDefault="00F9213F" w:rsidP="00307BE6">
      <w:pPr>
        <w:pStyle w:val="ListParagraph"/>
        <w:numPr>
          <w:ilvl w:val="0"/>
          <w:numId w:val="14"/>
        </w:numPr>
        <w:tabs>
          <w:tab w:val="left" w:pos="426"/>
        </w:tabs>
        <w:spacing w:after="0" w:line="480" w:lineRule="auto"/>
        <w:jc w:val="both"/>
        <w:rPr>
          <w:rFonts w:ascii="Times New Roman" w:hAnsi="Times New Roman" w:cs="Times New Roman"/>
          <w:sz w:val="24"/>
          <w:szCs w:val="24"/>
        </w:rPr>
      </w:pPr>
      <w:r w:rsidRPr="00142332">
        <w:rPr>
          <w:rFonts w:ascii="Times New Roman" w:hAnsi="Times New Roman" w:cs="Times New Roman"/>
          <w:sz w:val="24"/>
          <w:szCs w:val="24"/>
        </w:rPr>
        <w:t>Pars papilare (stratum papilaris) adalah bagian yang menonjol ke epidermis yang berisi ujung serabut saraf dan pembuluh darah.</w:t>
      </w:r>
    </w:p>
    <w:p w14:paraId="36A2F71C" w14:textId="77777777" w:rsidR="00F9213F" w:rsidRPr="007757EB" w:rsidRDefault="00F9213F" w:rsidP="00307BE6">
      <w:pPr>
        <w:pStyle w:val="ListParagraph"/>
        <w:numPr>
          <w:ilvl w:val="0"/>
          <w:numId w:val="14"/>
        </w:numPr>
        <w:tabs>
          <w:tab w:val="left" w:pos="426"/>
        </w:tabs>
        <w:spacing w:after="0" w:line="480" w:lineRule="auto"/>
        <w:jc w:val="both"/>
        <w:rPr>
          <w:rFonts w:ascii="Times New Roman" w:hAnsi="Times New Roman" w:cs="Times New Roman"/>
          <w:sz w:val="24"/>
          <w:szCs w:val="24"/>
        </w:rPr>
      </w:pPr>
      <w:r w:rsidRPr="00142332">
        <w:rPr>
          <w:rFonts w:ascii="Times New Roman" w:hAnsi="Times New Roman" w:cs="Times New Roman"/>
          <w:sz w:val="24"/>
          <w:szCs w:val="24"/>
        </w:rPr>
        <w:t>Pars retikulare (stratum retkularis) adalah bagian yang dibawahnya menonjol kearah subkutan terdiri dari serabut-serabut penunjang, misalnya serabut (kolagen, elastin, dan retikulin). Dasar (matriks) lapisan ini terdiri atas cairan kental, asam hialuronat dan kondroitin sulfat yang terdapat pula fibroblast.</w:t>
      </w:r>
      <w:r>
        <w:rPr>
          <w:rFonts w:ascii="Times New Roman" w:hAnsi="Times New Roman" w:cs="Times New Roman"/>
          <w:sz w:val="24"/>
          <w:szCs w:val="24"/>
        </w:rPr>
        <w:t xml:space="preserve"> </w:t>
      </w:r>
      <w:r w:rsidRPr="001A33CC">
        <w:rPr>
          <w:rFonts w:ascii="Times New Roman" w:hAnsi="Times New Roman" w:cs="Times New Roman"/>
          <w:sz w:val="24"/>
          <w:szCs w:val="24"/>
        </w:rPr>
        <w:t>Serabut isi saling berikatan dan masing-masing mempunyai tugas-tugas yang berbeda. Serabutf kolagen berfungsi untuk memberi kekuatan pada kulit, dan retikulus, terdapat terutama di sekitar kelenjar dan folikel rambut dan memberi kekuatan pada alat tersebut.</w:t>
      </w:r>
      <w:r>
        <w:rPr>
          <w:rFonts w:ascii="Times New Roman" w:hAnsi="Times New Roman" w:cs="Times New Roman"/>
          <w:sz w:val="24"/>
          <w:szCs w:val="24"/>
        </w:rPr>
        <w:t xml:space="preserve"> Adapun lapisan dermis kulit dapat dilihat pada Gambar 2.5</w:t>
      </w:r>
    </w:p>
    <w:p w14:paraId="24EEACF0" w14:textId="77777777" w:rsidR="00F9213F" w:rsidRDefault="00F9213F" w:rsidP="00F9213F">
      <w:pPr>
        <w:pStyle w:val="ListParagraph"/>
        <w:spacing w:after="0" w:line="480" w:lineRule="auto"/>
        <w:jc w:val="both"/>
        <w:rPr>
          <w:rFonts w:ascii="Times New Roman" w:hAnsi="Times New Roman" w:cs="Times New Roman"/>
          <w:sz w:val="24"/>
          <w:szCs w:val="24"/>
        </w:rPr>
      </w:pPr>
      <w:r>
        <w:rPr>
          <w:noProof/>
        </w:rPr>
        <w:drawing>
          <wp:anchor distT="0" distB="0" distL="114300" distR="114300" simplePos="0" relativeHeight="251663360" behindDoc="1" locked="0" layoutInCell="1" allowOverlap="1" wp14:anchorId="3B6D9D30" wp14:editId="773411CE">
            <wp:simplePos x="0" y="0"/>
            <wp:positionH relativeFrom="page">
              <wp:align>center</wp:align>
            </wp:positionH>
            <wp:positionV relativeFrom="paragraph">
              <wp:posOffset>1905</wp:posOffset>
            </wp:positionV>
            <wp:extent cx="4097655" cy="2882265"/>
            <wp:effectExtent l="0" t="0" r="0" b="0"/>
            <wp:wrapTight wrapText="bothSides">
              <wp:wrapPolygon edited="0">
                <wp:start x="0" y="0"/>
                <wp:lineTo x="0" y="21414"/>
                <wp:lineTo x="21490" y="21414"/>
                <wp:lineTo x="2149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ermis_(2)-transformed (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98274" cy="2882269"/>
                    </a:xfrm>
                    <a:prstGeom prst="rect">
                      <a:avLst/>
                    </a:prstGeom>
                  </pic:spPr>
                </pic:pic>
              </a:graphicData>
            </a:graphic>
          </wp:anchor>
        </w:drawing>
      </w:r>
    </w:p>
    <w:p w14:paraId="736D3CC4" w14:textId="77777777" w:rsidR="00F9213F" w:rsidRDefault="00F9213F" w:rsidP="00F9213F">
      <w:pPr>
        <w:pStyle w:val="ListParagraph"/>
        <w:spacing w:after="0" w:line="480" w:lineRule="auto"/>
        <w:jc w:val="both"/>
        <w:rPr>
          <w:rFonts w:ascii="Times New Roman" w:hAnsi="Times New Roman" w:cs="Times New Roman"/>
          <w:sz w:val="24"/>
          <w:szCs w:val="24"/>
        </w:rPr>
      </w:pPr>
    </w:p>
    <w:p w14:paraId="40C11347" w14:textId="77777777" w:rsidR="00F9213F" w:rsidRDefault="00F9213F" w:rsidP="00F9213F">
      <w:pPr>
        <w:pStyle w:val="ListParagraph"/>
        <w:spacing w:after="0" w:line="480" w:lineRule="auto"/>
        <w:jc w:val="both"/>
        <w:rPr>
          <w:rFonts w:ascii="Times New Roman" w:hAnsi="Times New Roman" w:cs="Times New Roman"/>
          <w:sz w:val="24"/>
          <w:szCs w:val="24"/>
        </w:rPr>
      </w:pPr>
    </w:p>
    <w:p w14:paraId="4A0D702C" w14:textId="77777777" w:rsidR="00F9213F" w:rsidRDefault="00F9213F" w:rsidP="00F9213F">
      <w:pPr>
        <w:pStyle w:val="ListParagraph"/>
        <w:spacing w:after="0" w:line="480" w:lineRule="auto"/>
        <w:jc w:val="both"/>
        <w:rPr>
          <w:rFonts w:ascii="Times New Roman" w:hAnsi="Times New Roman" w:cs="Times New Roman"/>
          <w:sz w:val="24"/>
          <w:szCs w:val="24"/>
        </w:rPr>
      </w:pPr>
    </w:p>
    <w:p w14:paraId="0095189D" w14:textId="77777777" w:rsidR="00F9213F" w:rsidRDefault="00F9213F" w:rsidP="00F9213F">
      <w:pPr>
        <w:pStyle w:val="ListParagraph"/>
        <w:spacing w:after="0" w:line="480" w:lineRule="auto"/>
        <w:jc w:val="both"/>
        <w:rPr>
          <w:rFonts w:ascii="Times New Roman" w:hAnsi="Times New Roman" w:cs="Times New Roman"/>
          <w:sz w:val="24"/>
          <w:szCs w:val="24"/>
        </w:rPr>
      </w:pPr>
    </w:p>
    <w:p w14:paraId="72DDDD3A" w14:textId="77777777" w:rsidR="00F9213F" w:rsidRDefault="00F9213F" w:rsidP="00F9213F">
      <w:pPr>
        <w:pStyle w:val="ListParagraph"/>
        <w:spacing w:after="0" w:line="480" w:lineRule="auto"/>
        <w:jc w:val="both"/>
        <w:rPr>
          <w:rFonts w:ascii="Times New Roman" w:hAnsi="Times New Roman" w:cs="Times New Roman"/>
          <w:sz w:val="24"/>
          <w:szCs w:val="24"/>
        </w:rPr>
      </w:pPr>
    </w:p>
    <w:p w14:paraId="447D01FE" w14:textId="77777777" w:rsidR="00F9213F" w:rsidRDefault="00F9213F" w:rsidP="00F9213F">
      <w:pPr>
        <w:pStyle w:val="ListParagraph"/>
        <w:spacing w:after="0" w:line="480" w:lineRule="auto"/>
        <w:jc w:val="both"/>
        <w:rPr>
          <w:rFonts w:ascii="Times New Roman" w:hAnsi="Times New Roman" w:cs="Times New Roman"/>
          <w:sz w:val="24"/>
          <w:szCs w:val="24"/>
        </w:rPr>
      </w:pPr>
    </w:p>
    <w:p w14:paraId="0AC23F53" w14:textId="77777777" w:rsidR="00F9213F" w:rsidRDefault="00F9213F" w:rsidP="00F9213F">
      <w:pPr>
        <w:pStyle w:val="ListParagraph"/>
        <w:spacing w:after="0" w:line="480" w:lineRule="auto"/>
        <w:jc w:val="both"/>
        <w:rPr>
          <w:rFonts w:ascii="Times New Roman" w:hAnsi="Times New Roman" w:cs="Times New Roman"/>
          <w:sz w:val="24"/>
          <w:szCs w:val="24"/>
        </w:rPr>
      </w:pPr>
    </w:p>
    <w:p w14:paraId="590402A8" w14:textId="77777777" w:rsidR="00F9213F" w:rsidRPr="007757EB" w:rsidRDefault="00F9213F" w:rsidP="00F9213F">
      <w:pPr>
        <w:pStyle w:val="ListParagraph"/>
        <w:spacing w:after="0" w:line="480" w:lineRule="auto"/>
        <w:jc w:val="both"/>
        <w:rPr>
          <w:rFonts w:ascii="Times New Roman" w:hAnsi="Times New Roman" w:cs="Times New Roman"/>
          <w:sz w:val="24"/>
          <w:szCs w:val="24"/>
        </w:rPr>
      </w:pPr>
    </w:p>
    <w:p w14:paraId="09E6C705" w14:textId="77777777" w:rsidR="00F9213F" w:rsidRPr="007757EB" w:rsidRDefault="00F9213F" w:rsidP="00F9213F">
      <w:pPr>
        <w:pStyle w:val="Caption"/>
        <w:ind w:left="720"/>
        <w:jc w:val="center"/>
        <w:rPr>
          <w:rFonts w:ascii="Times New Roman" w:hAnsi="Times New Roman" w:cs="Times New Roman"/>
          <w:b w:val="0"/>
          <w:i/>
          <w:color w:val="auto"/>
          <w:sz w:val="24"/>
          <w:szCs w:val="24"/>
        </w:rPr>
      </w:pPr>
      <w:bookmarkStart w:id="22" w:name="_Toc183200476"/>
      <w:r>
        <w:rPr>
          <w:rFonts w:ascii="Times New Roman" w:hAnsi="Times New Roman" w:cs="Times New Roman"/>
          <w:color w:val="auto"/>
          <w:sz w:val="24"/>
          <w:szCs w:val="24"/>
        </w:rPr>
        <w:t>Gambar 2.</w:t>
      </w:r>
      <w:r w:rsidRPr="007F3F10">
        <w:rPr>
          <w:rFonts w:ascii="Times New Roman" w:hAnsi="Times New Roman" w:cs="Times New Roman"/>
          <w:b w:val="0"/>
          <w:i/>
          <w:color w:val="auto"/>
          <w:sz w:val="24"/>
          <w:szCs w:val="24"/>
        </w:rPr>
        <w:fldChar w:fldCharType="begin"/>
      </w:r>
      <w:r w:rsidRPr="007F3F10">
        <w:rPr>
          <w:rFonts w:ascii="Times New Roman" w:hAnsi="Times New Roman" w:cs="Times New Roman"/>
          <w:color w:val="auto"/>
          <w:sz w:val="24"/>
          <w:szCs w:val="24"/>
        </w:rPr>
        <w:instrText xml:space="preserve"> SEQ Gambar_2. \* ARABIC </w:instrText>
      </w:r>
      <w:r w:rsidRPr="007F3F10">
        <w:rPr>
          <w:rFonts w:ascii="Times New Roman" w:hAnsi="Times New Roman" w:cs="Times New Roman"/>
          <w:b w:val="0"/>
          <w:i/>
          <w:color w:val="auto"/>
          <w:sz w:val="24"/>
          <w:szCs w:val="24"/>
        </w:rPr>
        <w:fldChar w:fldCharType="separate"/>
      </w:r>
      <w:r>
        <w:rPr>
          <w:rFonts w:ascii="Times New Roman" w:hAnsi="Times New Roman" w:cs="Times New Roman"/>
          <w:noProof/>
          <w:color w:val="auto"/>
          <w:sz w:val="24"/>
          <w:szCs w:val="24"/>
        </w:rPr>
        <w:t>5</w:t>
      </w:r>
      <w:r w:rsidRPr="007F3F10">
        <w:rPr>
          <w:rFonts w:ascii="Times New Roman" w:hAnsi="Times New Roman" w:cs="Times New Roman"/>
          <w:b w:val="0"/>
          <w:i/>
          <w:color w:val="auto"/>
          <w:sz w:val="24"/>
          <w:szCs w:val="24"/>
        </w:rPr>
        <w:fldChar w:fldCharType="end"/>
      </w:r>
      <w:r w:rsidRPr="007F3F10">
        <w:rPr>
          <w:rFonts w:ascii="Times New Roman" w:hAnsi="Times New Roman" w:cs="Times New Roman"/>
          <w:color w:val="auto"/>
          <w:sz w:val="24"/>
          <w:szCs w:val="24"/>
        </w:rPr>
        <w:t xml:space="preserve"> Lapisan Dermis (Utami </w:t>
      </w:r>
      <w:r w:rsidRPr="00013572">
        <w:rPr>
          <w:rFonts w:ascii="Times New Roman" w:hAnsi="Times New Roman" w:cs="Times New Roman"/>
          <w:color w:val="auto"/>
          <w:sz w:val="24"/>
          <w:szCs w:val="24"/>
        </w:rPr>
        <w:t>et al</w:t>
      </w:r>
      <w:r>
        <w:rPr>
          <w:rFonts w:ascii="Times New Roman" w:hAnsi="Times New Roman" w:cs="Times New Roman"/>
          <w:color w:val="auto"/>
          <w:sz w:val="24"/>
          <w:szCs w:val="24"/>
        </w:rPr>
        <w:t>.</w:t>
      </w:r>
      <w:r w:rsidRPr="007F3F10">
        <w:rPr>
          <w:rFonts w:ascii="Times New Roman" w:hAnsi="Times New Roman" w:cs="Times New Roman"/>
          <w:color w:val="auto"/>
          <w:sz w:val="24"/>
          <w:szCs w:val="24"/>
        </w:rPr>
        <w:t>, 2023)</w:t>
      </w:r>
      <w:bookmarkEnd w:id="22"/>
    </w:p>
    <w:p w14:paraId="756DB213" w14:textId="77777777" w:rsidR="00F9213F" w:rsidRDefault="00F9213F" w:rsidP="00307BE6">
      <w:pPr>
        <w:pStyle w:val="ListParagraph"/>
        <w:numPr>
          <w:ilvl w:val="0"/>
          <w:numId w:val="12"/>
        </w:numPr>
        <w:tabs>
          <w:tab w:val="left" w:pos="709"/>
        </w:tabs>
        <w:spacing w:after="0" w:line="480" w:lineRule="auto"/>
        <w:ind w:left="709"/>
        <w:jc w:val="both"/>
        <w:rPr>
          <w:rFonts w:ascii="Times New Roman" w:hAnsi="Times New Roman" w:cs="Times New Roman"/>
          <w:sz w:val="24"/>
          <w:szCs w:val="24"/>
        </w:rPr>
      </w:pPr>
      <w:r w:rsidRPr="00142332">
        <w:rPr>
          <w:rFonts w:ascii="Times New Roman" w:hAnsi="Times New Roman" w:cs="Times New Roman"/>
          <w:sz w:val="24"/>
          <w:szCs w:val="24"/>
        </w:rPr>
        <w:t xml:space="preserve">Lapisan Subkutis </w:t>
      </w:r>
    </w:p>
    <w:p w14:paraId="0C558A00" w14:textId="77777777" w:rsidR="00F9213F" w:rsidRPr="00507DD6" w:rsidRDefault="00F9213F" w:rsidP="00F9213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w:t>
      </w:r>
      <w:r w:rsidRPr="00507DD6">
        <w:rPr>
          <w:rFonts w:ascii="Times New Roman" w:hAnsi="Times New Roman" w:cs="Times New Roman"/>
          <w:sz w:val="24"/>
          <w:szCs w:val="24"/>
        </w:rPr>
        <w:t>elanjutan dari dermis yang terdiri dari kumpulan-kumpulan sel-sel lemak dan diantara gerombolan ini serabut jaringan ikat dermis. Sel-sel lemak ini berbentuk bulat dengan intinya terdesak kepinggir. Lapisan lemak ini disebut penikulus adipose yang berfungsi sebagai cadangan makanan. Bagian lain yang terdapat pada lapisan subkutis adalah:</w:t>
      </w:r>
    </w:p>
    <w:p w14:paraId="489BE8A8" w14:textId="77777777" w:rsidR="00F9213F" w:rsidRDefault="00F9213F" w:rsidP="00307BE6">
      <w:pPr>
        <w:pStyle w:val="ListParagraph"/>
        <w:numPr>
          <w:ilvl w:val="0"/>
          <w:numId w:val="15"/>
        </w:numPr>
        <w:tabs>
          <w:tab w:val="left" w:pos="426"/>
        </w:tabs>
        <w:spacing w:after="0" w:line="480" w:lineRule="auto"/>
        <w:jc w:val="both"/>
        <w:rPr>
          <w:rFonts w:ascii="Times New Roman" w:hAnsi="Times New Roman" w:cs="Times New Roman"/>
          <w:sz w:val="24"/>
          <w:szCs w:val="24"/>
        </w:rPr>
      </w:pPr>
      <w:r w:rsidRPr="00142332">
        <w:rPr>
          <w:rFonts w:ascii="Times New Roman" w:hAnsi="Times New Roman" w:cs="Times New Roman"/>
          <w:sz w:val="24"/>
          <w:szCs w:val="24"/>
        </w:rPr>
        <w:t>Ujung-ujung saraf tepi</w:t>
      </w:r>
    </w:p>
    <w:p w14:paraId="203959E3" w14:textId="77777777" w:rsidR="00F9213F" w:rsidRDefault="00F9213F" w:rsidP="00307BE6">
      <w:pPr>
        <w:pStyle w:val="ListParagraph"/>
        <w:numPr>
          <w:ilvl w:val="0"/>
          <w:numId w:val="15"/>
        </w:numPr>
        <w:tabs>
          <w:tab w:val="left" w:pos="426"/>
        </w:tabs>
        <w:spacing w:after="0" w:line="480" w:lineRule="auto"/>
        <w:jc w:val="both"/>
        <w:rPr>
          <w:rFonts w:ascii="Times New Roman" w:hAnsi="Times New Roman" w:cs="Times New Roman"/>
          <w:sz w:val="24"/>
          <w:szCs w:val="24"/>
        </w:rPr>
      </w:pPr>
      <w:r w:rsidRPr="00142332">
        <w:rPr>
          <w:rFonts w:ascii="Times New Roman" w:hAnsi="Times New Roman" w:cs="Times New Roman"/>
          <w:sz w:val="24"/>
          <w:szCs w:val="24"/>
        </w:rPr>
        <w:t>Pembuluh darah</w:t>
      </w:r>
    </w:p>
    <w:p w14:paraId="533A1FAC" w14:textId="77777777" w:rsidR="00F9213F" w:rsidRPr="00E010B3" w:rsidRDefault="00F9213F" w:rsidP="00307BE6">
      <w:pPr>
        <w:pStyle w:val="ListParagraph"/>
        <w:numPr>
          <w:ilvl w:val="0"/>
          <w:numId w:val="15"/>
        </w:numPr>
        <w:tabs>
          <w:tab w:val="left" w:pos="426"/>
        </w:tabs>
        <w:spacing w:after="0" w:line="480" w:lineRule="auto"/>
        <w:jc w:val="both"/>
        <w:rPr>
          <w:rFonts w:ascii="Times New Roman" w:hAnsi="Times New Roman" w:cs="Times New Roman"/>
          <w:sz w:val="24"/>
          <w:szCs w:val="24"/>
        </w:rPr>
      </w:pPr>
      <w:r w:rsidRPr="00142332">
        <w:rPr>
          <w:rFonts w:ascii="Times New Roman" w:hAnsi="Times New Roman" w:cs="Times New Roman"/>
          <w:sz w:val="24"/>
          <w:szCs w:val="24"/>
        </w:rPr>
        <w:t>Getah bening</w:t>
      </w:r>
    </w:p>
    <w:p w14:paraId="77DDEAE3" w14:textId="77777777" w:rsidR="00F9213F" w:rsidRDefault="00F9213F" w:rsidP="00F9213F">
      <w:pPr>
        <w:pStyle w:val="Heading3"/>
        <w:numPr>
          <w:ilvl w:val="0"/>
          <w:numId w:val="0"/>
        </w:numPr>
        <w:spacing w:line="480" w:lineRule="auto"/>
        <w:rPr>
          <w:rFonts w:cs="Times New Roman"/>
          <w:b w:val="0"/>
        </w:rPr>
      </w:pPr>
      <w:bookmarkStart w:id="23" w:name="_Toc183200185"/>
      <w:r>
        <w:rPr>
          <w:rFonts w:cs="Times New Roman"/>
        </w:rPr>
        <w:t>2.4.3</w:t>
      </w:r>
      <w:r w:rsidRPr="00BE4AE6">
        <w:rPr>
          <w:rFonts w:cs="Times New Roman"/>
        </w:rPr>
        <w:t xml:space="preserve"> Fungsi Kulit</w:t>
      </w:r>
      <w:bookmarkEnd w:id="23"/>
      <w:r w:rsidRPr="00BE4AE6">
        <w:rPr>
          <w:rFonts w:cs="Times New Roman"/>
        </w:rPr>
        <w:t xml:space="preserve"> </w:t>
      </w:r>
    </w:p>
    <w:p w14:paraId="17890BC4" w14:textId="77777777" w:rsidR="00F9213F" w:rsidRDefault="00F9213F" w:rsidP="00F9213F">
      <w:pPr>
        <w:tabs>
          <w:tab w:val="left" w:pos="709"/>
        </w:tabs>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ab/>
        <w:t>Kulit mempunyai fungsi yang amat penting selain sebagai menjalin kelangsungan hidup secara umum, seperti :</w:t>
      </w:r>
    </w:p>
    <w:p w14:paraId="7F951712" w14:textId="77777777" w:rsidR="00F9213F" w:rsidRDefault="00F9213F" w:rsidP="00307BE6">
      <w:pPr>
        <w:pStyle w:val="ListParagraph"/>
        <w:numPr>
          <w:ilvl w:val="0"/>
          <w:numId w:val="2"/>
        </w:numPr>
        <w:spacing w:after="0" w:line="480" w:lineRule="auto"/>
        <w:jc w:val="both"/>
        <w:rPr>
          <w:rFonts w:ascii="Times New Roman" w:hAnsi="Times New Roman" w:cs="Times New Roman"/>
          <w:sz w:val="24"/>
          <w:szCs w:val="24"/>
          <w:lang w:val="id-ID"/>
        </w:rPr>
      </w:pPr>
      <w:r w:rsidRPr="0040409F">
        <w:rPr>
          <w:rFonts w:ascii="Times New Roman" w:hAnsi="Times New Roman" w:cs="Times New Roman"/>
          <w:sz w:val="24"/>
          <w:szCs w:val="24"/>
          <w:lang w:val="id-ID"/>
        </w:rPr>
        <w:t>Fungsi proteksi, dimana kulit berfungsi menjaga bagian dalam terhadap gangguan fisik atau kimia. Gangguan fisik seperti tekanan, gesekan dan tarikan. Sementara pada gangguan kimiawi seperti terkena zat kimia yang bersifat iritan. Proteksi rangsangan kimia bisa terjadi karena sifat dari stratum korneum yang impermeabel terhadap beberapa zat kimia dan air.</w:t>
      </w:r>
    </w:p>
    <w:p w14:paraId="15A30893" w14:textId="77777777" w:rsidR="00F9213F" w:rsidRDefault="00F9213F" w:rsidP="00307BE6">
      <w:pPr>
        <w:pStyle w:val="ListParagraph"/>
        <w:numPr>
          <w:ilvl w:val="0"/>
          <w:numId w:val="2"/>
        </w:numPr>
        <w:spacing w:after="0" w:line="480" w:lineRule="auto"/>
        <w:jc w:val="both"/>
        <w:rPr>
          <w:rFonts w:ascii="Times New Roman" w:hAnsi="Times New Roman" w:cs="Times New Roman"/>
          <w:sz w:val="24"/>
          <w:szCs w:val="24"/>
          <w:lang w:val="id-ID"/>
        </w:rPr>
      </w:pPr>
      <w:r w:rsidRPr="0040409F">
        <w:rPr>
          <w:rFonts w:ascii="Times New Roman" w:hAnsi="Times New Roman" w:cs="Times New Roman"/>
          <w:sz w:val="24"/>
          <w:szCs w:val="24"/>
          <w:lang w:val="id-ID"/>
        </w:rPr>
        <w:t>Fungsi absorbsi dimana stratum korneum mampu untuk menyerap air dan mencegah kehilangan air dan elektrolit yang berlebihan pada bagian tubuh.</w:t>
      </w:r>
    </w:p>
    <w:p w14:paraId="2A8CACC5" w14:textId="77777777" w:rsidR="00F9213F" w:rsidRDefault="00F9213F" w:rsidP="00307BE6">
      <w:pPr>
        <w:pStyle w:val="ListParagraph"/>
        <w:numPr>
          <w:ilvl w:val="0"/>
          <w:numId w:val="2"/>
        </w:numPr>
        <w:spacing w:after="0" w:line="480" w:lineRule="auto"/>
        <w:jc w:val="both"/>
        <w:rPr>
          <w:rFonts w:ascii="Times New Roman" w:hAnsi="Times New Roman" w:cs="Times New Roman"/>
          <w:sz w:val="24"/>
          <w:szCs w:val="24"/>
          <w:lang w:val="id-ID"/>
        </w:rPr>
      </w:pPr>
      <w:r w:rsidRPr="0040409F">
        <w:rPr>
          <w:rFonts w:ascii="Times New Roman" w:hAnsi="Times New Roman" w:cs="Times New Roman"/>
          <w:sz w:val="24"/>
          <w:szCs w:val="24"/>
          <w:lang w:val="id-ID"/>
        </w:rPr>
        <w:lastRenderedPageBreak/>
        <w:t>Fungsi ekskresi dimana kelenjar pada kulit mengeluarkan zat-zat yang sudah tidak berfungsi lagi atau zat sisa metabolisme pada tubuh seperti NaCl, urea, serta amonia.</w:t>
      </w:r>
    </w:p>
    <w:p w14:paraId="71CCD256" w14:textId="77777777" w:rsidR="00F9213F" w:rsidRDefault="00F9213F" w:rsidP="00307BE6">
      <w:pPr>
        <w:pStyle w:val="ListParagraph"/>
        <w:numPr>
          <w:ilvl w:val="0"/>
          <w:numId w:val="2"/>
        </w:numPr>
        <w:spacing w:after="0" w:line="480" w:lineRule="auto"/>
        <w:jc w:val="both"/>
        <w:rPr>
          <w:rFonts w:ascii="Times New Roman" w:hAnsi="Times New Roman" w:cs="Times New Roman"/>
          <w:sz w:val="24"/>
          <w:szCs w:val="24"/>
          <w:lang w:val="id-ID"/>
        </w:rPr>
      </w:pPr>
      <w:r w:rsidRPr="0040409F">
        <w:rPr>
          <w:rFonts w:ascii="Times New Roman" w:hAnsi="Times New Roman" w:cs="Times New Roman"/>
          <w:sz w:val="24"/>
          <w:szCs w:val="24"/>
          <w:lang w:val="id-ID"/>
        </w:rPr>
        <w:t>Fungsi persepsi merupakan fungsi terhadap rangsangan panas yang diperankan oleh korpuskulum ruffini di dermis dan subkutan, sementara fungsi terhadap rangsangan dingin diperankan oleh korpuskulum panici di epidermis dan berperan sebagai reseptor tekanan.</w:t>
      </w:r>
    </w:p>
    <w:p w14:paraId="59AE261A" w14:textId="77777777" w:rsidR="00F9213F" w:rsidRDefault="00F9213F" w:rsidP="00307BE6">
      <w:pPr>
        <w:pStyle w:val="ListParagraph"/>
        <w:numPr>
          <w:ilvl w:val="0"/>
          <w:numId w:val="2"/>
        </w:numPr>
        <w:spacing w:after="0" w:line="480" w:lineRule="auto"/>
        <w:jc w:val="both"/>
        <w:rPr>
          <w:rFonts w:ascii="Times New Roman" w:hAnsi="Times New Roman" w:cs="Times New Roman"/>
          <w:sz w:val="24"/>
          <w:szCs w:val="24"/>
          <w:lang w:val="id-ID"/>
        </w:rPr>
      </w:pPr>
      <w:r w:rsidRPr="0040409F">
        <w:rPr>
          <w:rFonts w:ascii="Times New Roman" w:hAnsi="Times New Roman" w:cs="Times New Roman"/>
          <w:sz w:val="24"/>
          <w:szCs w:val="24"/>
          <w:lang w:val="id-ID"/>
        </w:rPr>
        <w:t>Fungsi pengaturan suhu tubuh berperan untuk mengeluarkan keringat dan mengerutkan otot (kontraksi otot) pada pembuluh darah.</w:t>
      </w:r>
    </w:p>
    <w:p w14:paraId="08F88CD7" w14:textId="77777777" w:rsidR="00F9213F" w:rsidRPr="0040409F" w:rsidRDefault="00F9213F" w:rsidP="00307BE6">
      <w:pPr>
        <w:pStyle w:val="ListParagraph"/>
        <w:numPr>
          <w:ilvl w:val="0"/>
          <w:numId w:val="2"/>
        </w:numPr>
        <w:spacing w:after="0" w:line="480" w:lineRule="auto"/>
        <w:jc w:val="both"/>
        <w:rPr>
          <w:rFonts w:ascii="Times New Roman" w:hAnsi="Times New Roman" w:cs="Times New Roman"/>
          <w:sz w:val="24"/>
          <w:szCs w:val="24"/>
          <w:lang w:val="id-ID"/>
        </w:rPr>
      </w:pPr>
      <w:r w:rsidRPr="0040409F">
        <w:rPr>
          <w:rFonts w:ascii="Times New Roman" w:hAnsi="Times New Roman" w:cs="Times New Roman"/>
          <w:sz w:val="24"/>
          <w:szCs w:val="24"/>
          <w:lang w:val="id-ID"/>
        </w:rPr>
        <w:t>Fungsi pembentukan pigmen yang berada pada lapisan basal berasal dari melanosit berperan sebagai penentu warna kulit.</w:t>
      </w:r>
    </w:p>
    <w:p w14:paraId="423FBBF8" w14:textId="77777777" w:rsidR="00F9213F" w:rsidRPr="00995646" w:rsidRDefault="00F9213F" w:rsidP="00F9213F">
      <w:pPr>
        <w:pStyle w:val="Heading3"/>
        <w:numPr>
          <w:ilvl w:val="0"/>
          <w:numId w:val="0"/>
        </w:numPr>
        <w:tabs>
          <w:tab w:val="left" w:pos="426"/>
          <w:tab w:val="left" w:pos="709"/>
        </w:tabs>
        <w:spacing w:line="480" w:lineRule="auto"/>
        <w:rPr>
          <w:rFonts w:cs="Times New Roman"/>
          <w:b w:val="0"/>
        </w:rPr>
      </w:pPr>
      <w:bookmarkStart w:id="24" w:name="_Toc183200186"/>
      <w:r>
        <w:rPr>
          <w:rFonts w:cs="Times New Roman"/>
        </w:rPr>
        <w:t xml:space="preserve">2.4.4 </w:t>
      </w:r>
      <w:r w:rsidRPr="00995646">
        <w:rPr>
          <w:rFonts w:cs="Times New Roman"/>
        </w:rPr>
        <w:t>Warna Kulit</w:t>
      </w:r>
      <w:bookmarkEnd w:id="24"/>
    </w:p>
    <w:p w14:paraId="221AE4D9" w14:textId="77777777" w:rsidR="00F9213F" w:rsidRDefault="00F9213F" w:rsidP="00F9213F">
      <w:pPr>
        <w:tabs>
          <w:tab w:val="left" w:pos="426"/>
          <w:tab w:val="left" w:pos="709"/>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95646">
        <w:rPr>
          <w:rFonts w:ascii="Times New Roman" w:hAnsi="Times New Roman" w:cs="Times New Roman"/>
          <w:sz w:val="24"/>
          <w:szCs w:val="24"/>
        </w:rPr>
        <w:t>Secara alami, kulit sudah berusaha melindungi dirinya beserta organ di bawahnya dari bahaya sinar matahari, antara lain dengan membentuk butir-butir pigmen kulit (melanin) yang sedikit banyak memantulkan kembali sinar matahari. Jika kulit terpapar sinar matahari, misalnya ketika orang berjemur maka timbul dua</w:t>
      </w:r>
      <w:r>
        <w:rPr>
          <w:rFonts w:ascii="Times New Roman" w:hAnsi="Times New Roman" w:cs="Times New Roman"/>
          <w:sz w:val="24"/>
          <w:szCs w:val="24"/>
        </w:rPr>
        <w:t xml:space="preserve"> </w:t>
      </w:r>
      <w:r w:rsidRPr="00995646">
        <w:rPr>
          <w:rFonts w:ascii="Times New Roman" w:hAnsi="Times New Roman" w:cs="Times New Roman"/>
          <w:sz w:val="24"/>
          <w:szCs w:val="24"/>
        </w:rPr>
        <w:t xml:space="preserve">tipe reaksi melanin: </w:t>
      </w:r>
    </w:p>
    <w:p w14:paraId="7CCA24CE" w14:textId="77777777" w:rsidR="00F9213F" w:rsidRDefault="00F9213F" w:rsidP="00F9213F">
      <w:pPr>
        <w:tabs>
          <w:tab w:val="left" w:pos="426"/>
        </w:tabs>
        <w:spacing w:after="0" w:line="480" w:lineRule="auto"/>
        <w:ind w:firstLine="425"/>
        <w:jc w:val="both"/>
        <w:rPr>
          <w:rFonts w:ascii="Times New Roman" w:hAnsi="Times New Roman" w:cs="Times New Roman"/>
          <w:sz w:val="24"/>
          <w:szCs w:val="24"/>
        </w:rPr>
      </w:pPr>
      <w:r w:rsidRPr="00995646">
        <w:rPr>
          <w:rFonts w:ascii="Times New Roman" w:hAnsi="Times New Roman" w:cs="Times New Roman"/>
          <w:sz w:val="24"/>
          <w:szCs w:val="24"/>
        </w:rPr>
        <w:t xml:space="preserve">a. Penambahan melanin dengan cepat kepermukaan kulit </w:t>
      </w:r>
    </w:p>
    <w:p w14:paraId="71F2FA14" w14:textId="77777777" w:rsidR="00F9213F" w:rsidRDefault="00F9213F" w:rsidP="00F9213F">
      <w:pPr>
        <w:tabs>
          <w:tab w:val="left" w:pos="426"/>
        </w:tabs>
        <w:spacing w:after="0" w:line="480" w:lineRule="auto"/>
        <w:ind w:firstLine="425"/>
        <w:jc w:val="both"/>
        <w:rPr>
          <w:rFonts w:ascii="Times New Roman" w:hAnsi="Times New Roman" w:cs="Times New Roman"/>
          <w:sz w:val="24"/>
          <w:szCs w:val="24"/>
        </w:rPr>
      </w:pPr>
      <w:r w:rsidRPr="00995646">
        <w:rPr>
          <w:rFonts w:ascii="Times New Roman" w:hAnsi="Times New Roman" w:cs="Times New Roman"/>
          <w:sz w:val="24"/>
          <w:szCs w:val="24"/>
        </w:rPr>
        <w:t xml:space="preserve">b. Pembentukan tambahan melanin baru. </w:t>
      </w:r>
    </w:p>
    <w:p w14:paraId="1170CC3A" w14:textId="77777777" w:rsidR="00F9213F" w:rsidRDefault="00F9213F" w:rsidP="00F9213F">
      <w:pPr>
        <w:tabs>
          <w:tab w:val="left" w:pos="426"/>
          <w:tab w:val="left" w:pos="709"/>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4478A">
        <w:rPr>
          <w:rFonts w:ascii="Times New Roman" w:hAnsi="Times New Roman" w:cs="Times New Roman"/>
          <w:sz w:val="24"/>
          <w:szCs w:val="24"/>
        </w:rPr>
        <w:t>Warna kulit ditentukan oleh tiga</w:t>
      </w:r>
      <w:r>
        <w:rPr>
          <w:rFonts w:ascii="Times New Roman" w:hAnsi="Times New Roman" w:cs="Times New Roman"/>
          <w:sz w:val="24"/>
          <w:szCs w:val="24"/>
        </w:rPr>
        <w:t xml:space="preserve"> </w:t>
      </w:r>
      <w:r w:rsidRPr="0084478A">
        <w:rPr>
          <w:rFonts w:ascii="Times New Roman" w:hAnsi="Times New Roman" w:cs="Times New Roman"/>
          <w:sz w:val="24"/>
          <w:szCs w:val="24"/>
        </w:rPr>
        <w:t>faktor,</w:t>
      </w:r>
      <w:r>
        <w:rPr>
          <w:rFonts w:ascii="Times New Roman" w:hAnsi="Times New Roman" w:cs="Times New Roman"/>
          <w:sz w:val="24"/>
          <w:szCs w:val="24"/>
        </w:rPr>
        <w:t xml:space="preserve"> yaitu: pigmen melanin berwarna </w:t>
      </w:r>
      <w:r w:rsidRPr="0084478A">
        <w:rPr>
          <w:rFonts w:ascii="Times New Roman" w:hAnsi="Times New Roman" w:cs="Times New Roman"/>
          <w:sz w:val="24"/>
          <w:szCs w:val="24"/>
        </w:rPr>
        <w:t>cokl</w:t>
      </w:r>
      <w:r>
        <w:rPr>
          <w:rFonts w:ascii="Times New Roman" w:hAnsi="Times New Roman" w:cs="Times New Roman"/>
          <w:sz w:val="24"/>
          <w:szCs w:val="24"/>
        </w:rPr>
        <w:t xml:space="preserve">at dalam stratum basal, derajat </w:t>
      </w:r>
      <w:r w:rsidRPr="0084478A">
        <w:rPr>
          <w:rFonts w:ascii="Times New Roman" w:hAnsi="Times New Roman" w:cs="Times New Roman"/>
          <w:sz w:val="24"/>
          <w:szCs w:val="24"/>
        </w:rPr>
        <w:t>oksige</w:t>
      </w:r>
      <w:r>
        <w:rPr>
          <w:rFonts w:ascii="Times New Roman" w:hAnsi="Times New Roman" w:cs="Times New Roman"/>
          <w:sz w:val="24"/>
          <w:szCs w:val="24"/>
        </w:rPr>
        <w:t xml:space="preserve">nasi darah dan keadaan pembuluh </w:t>
      </w:r>
      <w:r w:rsidRPr="0084478A">
        <w:rPr>
          <w:rFonts w:ascii="Times New Roman" w:hAnsi="Times New Roman" w:cs="Times New Roman"/>
          <w:sz w:val="24"/>
          <w:szCs w:val="24"/>
        </w:rPr>
        <w:t xml:space="preserve">darah </w:t>
      </w:r>
      <w:r>
        <w:rPr>
          <w:rFonts w:ascii="Times New Roman" w:hAnsi="Times New Roman" w:cs="Times New Roman"/>
          <w:sz w:val="24"/>
          <w:szCs w:val="24"/>
        </w:rPr>
        <w:t xml:space="preserve">dalam dermis yang memberi warna </w:t>
      </w:r>
      <w:r w:rsidRPr="0084478A">
        <w:rPr>
          <w:rFonts w:ascii="Times New Roman" w:hAnsi="Times New Roman" w:cs="Times New Roman"/>
          <w:sz w:val="24"/>
          <w:szCs w:val="24"/>
        </w:rPr>
        <w:t xml:space="preserve">merah </w:t>
      </w:r>
      <w:r>
        <w:rPr>
          <w:rFonts w:ascii="Times New Roman" w:hAnsi="Times New Roman" w:cs="Times New Roman"/>
          <w:sz w:val="24"/>
          <w:szCs w:val="24"/>
        </w:rPr>
        <w:t xml:space="preserve">serta pigmen empedu dan karoten </w:t>
      </w:r>
      <w:r w:rsidRPr="0084478A">
        <w:rPr>
          <w:rFonts w:ascii="Times New Roman" w:hAnsi="Times New Roman" w:cs="Times New Roman"/>
          <w:sz w:val="24"/>
          <w:szCs w:val="24"/>
        </w:rPr>
        <w:t>da</w:t>
      </w:r>
      <w:r>
        <w:rPr>
          <w:rFonts w:ascii="Times New Roman" w:hAnsi="Times New Roman" w:cs="Times New Roman"/>
          <w:sz w:val="24"/>
          <w:szCs w:val="24"/>
        </w:rPr>
        <w:t xml:space="preserve">lam lemak subkutan yang memberi </w:t>
      </w:r>
      <w:r w:rsidRPr="0084478A">
        <w:rPr>
          <w:rFonts w:ascii="Times New Roman" w:hAnsi="Times New Roman" w:cs="Times New Roman"/>
          <w:sz w:val="24"/>
          <w:szCs w:val="24"/>
        </w:rPr>
        <w:t>warna ke</w:t>
      </w:r>
      <w:r>
        <w:rPr>
          <w:rFonts w:ascii="Times New Roman" w:hAnsi="Times New Roman" w:cs="Times New Roman"/>
          <w:sz w:val="24"/>
          <w:szCs w:val="24"/>
        </w:rPr>
        <w:t xml:space="preserve">kuningan. Perbedaan warna kulit </w:t>
      </w:r>
      <w:r>
        <w:rPr>
          <w:rFonts w:ascii="Times New Roman" w:hAnsi="Times New Roman" w:cs="Times New Roman"/>
          <w:sz w:val="24"/>
          <w:szCs w:val="24"/>
        </w:rPr>
        <w:lastRenderedPageBreak/>
        <w:t xml:space="preserve">tidak berhubungan dengan jumlah </w:t>
      </w:r>
      <w:r w:rsidRPr="0084478A">
        <w:rPr>
          <w:rFonts w:ascii="Times New Roman" w:hAnsi="Times New Roman" w:cs="Times New Roman"/>
          <w:sz w:val="24"/>
          <w:szCs w:val="24"/>
        </w:rPr>
        <w:t>melanosi</w:t>
      </w:r>
      <w:r>
        <w:rPr>
          <w:rFonts w:ascii="Times New Roman" w:hAnsi="Times New Roman" w:cs="Times New Roman"/>
          <w:sz w:val="24"/>
          <w:szCs w:val="24"/>
        </w:rPr>
        <w:t xml:space="preserve">t tetapi disebabkan oleh jumlah </w:t>
      </w:r>
      <w:r w:rsidRPr="0084478A">
        <w:rPr>
          <w:rFonts w:ascii="Times New Roman" w:hAnsi="Times New Roman" w:cs="Times New Roman"/>
          <w:sz w:val="24"/>
          <w:szCs w:val="24"/>
        </w:rPr>
        <w:t>granu</w:t>
      </w:r>
      <w:r>
        <w:rPr>
          <w:rFonts w:ascii="Times New Roman" w:hAnsi="Times New Roman" w:cs="Times New Roman"/>
          <w:sz w:val="24"/>
          <w:szCs w:val="24"/>
        </w:rPr>
        <w:t xml:space="preserve">l-granul melanin yang ditemukan </w:t>
      </w:r>
      <w:r w:rsidRPr="0084478A">
        <w:rPr>
          <w:rFonts w:ascii="Times New Roman" w:hAnsi="Times New Roman" w:cs="Times New Roman"/>
          <w:sz w:val="24"/>
          <w:szCs w:val="24"/>
        </w:rPr>
        <w:t>dalam keratinosit.</w:t>
      </w:r>
    </w:p>
    <w:p w14:paraId="2F578365" w14:textId="77777777" w:rsidR="00F9213F" w:rsidRPr="00135A36" w:rsidRDefault="00F9213F" w:rsidP="00F9213F">
      <w:pPr>
        <w:pStyle w:val="Heading3"/>
        <w:numPr>
          <w:ilvl w:val="0"/>
          <w:numId w:val="0"/>
        </w:numPr>
        <w:spacing w:line="480" w:lineRule="auto"/>
        <w:rPr>
          <w:rFonts w:cs="Times New Roman"/>
          <w:b w:val="0"/>
        </w:rPr>
      </w:pPr>
      <w:bookmarkStart w:id="25" w:name="_Toc183200187"/>
      <w:r>
        <w:rPr>
          <w:rFonts w:cs="Times New Roman"/>
        </w:rPr>
        <w:t>2.4.5</w:t>
      </w:r>
      <w:r w:rsidRPr="00135A36">
        <w:rPr>
          <w:rFonts w:cs="Times New Roman"/>
        </w:rPr>
        <w:t xml:space="preserve"> Tingkat Kecerahan Kulit</w:t>
      </w:r>
      <w:bookmarkEnd w:id="25"/>
      <w:r w:rsidRPr="00135A36">
        <w:rPr>
          <w:rFonts w:cs="Times New Roman"/>
        </w:rPr>
        <w:t xml:space="preserve"> </w:t>
      </w:r>
    </w:p>
    <w:p w14:paraId="4B58879E" w14:textId="77777777" w:rsidR="00F9213F" w:rsidRPr="00995646" w:rsidRDefault="00F9213F" w:rsidP="00F9213F">
      <w:pPr>
        <w:tabs>
          <w:tab w:val="left" w:pos="426"/>
          <w:tab w:val="left" w:pos="709"/>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95646">
        <w:rPr>
          <w:rFonts w:ascii="Times New Roman" w:hAnsi="Times New Roman" w:cs="Times New Roman"/>
          <w:sz w:val="24"/>
          <w:szCs w:val="24"/>
        </w:rPr>
        <w:t>Tingkat kecerahan kulit adalah tingkat variasi warna kulit manusia normal memiliki rentang dari orang yang kulitnya tidak berwarna (putih pucat) sampai orang yang memiliki warna kulit gelap. Warna kulit manusia ditentukan oleh beberapa pigmen yaitu karoten (kuning-orange), melanin (coklat), oksihemoglobin (merah), dan hemoglobin bentuk reduksi (biru). Pigmen yang paling berperan dalam menentukan w</w:t>
      </w:r>
      <w:r>
        <w:rPr>
          <w:rFonts w:ascii="Times New Roman" w:hAnsi="Times New Roman" w:cs="Times New Roman"/>
          <w:sz w:val="24"/>
          <w:szCs w:val="24"/>
        </w:rPr>
        <w:t>arna kulit adalah pigmen melani</w:t>
      </w:r>
      <w:r w:rsidRPr="00995646">
        <w:rPr>
          <w:rFonts w:ascii="Times New Roman" w:hAnsi="Times New Roman" w:cs="Times New Roman"/>
          <w:sz w:val="24"/>
          <w:szCs w:val="24"/>
        </w:rPr>
        <w:t>.</w:t>
      </w:r>
      <w:r>
        <w:rPr>
          <w:rFonts w:ascii="Times New Roman" w:hAnsi="Times New Roman" w:cs="Times New Roman"/>
          <w:sz w:val="24"/>
          <w:szCs w:val="24"/>
        </w:rPr>
        <w:t xml:space="preserve"> </w:t>
      </w:r>
      <w:r w:rsidRPr="00995646">
        <w:rPr>
          <w:rFonts w:ascii="Times New Roman" w:hAnsi="Times New Roman" w:cs="Times New Roman"/>
          <w:sz w:val="24"/>
          <w:szCs w:val="24"/>
        </w:rPr>
        <w:t xml:space="preserve">Pengukuran tingkat kecerahan kulit menggunakan </w:t>
      </w:r>
      <w:r w:rsidRPr="00E010B3">
        <w:rPr>
          <w:rFonts w:ascii="Times New Roman" w:hAnsi="Times New Roman" w:cs="Times New Roman"/>
          <w:i/>
          <w:sz w:val="24"/>
          <w:szCs w:val="24"/>
        </w:rPr>
        <w:t>Skin Analyzer</w:t>
      </w:r>
      <w:r w:rsidRPr="00995646">
        <w:rPr>
          <w:rFonts w:ascii="Times New Roman" w:hAnsi="Times New Roman" w:cs="Times New Roman"/>
          <w:sz w:val="24"/>
          <w:szCs w:val="24"/>
        </w:rPr>
        <w:t xml:space="preserve"> dengan merek </w:t>
      </w:r>
      <w:r w:rsidRPr="00733E6A">
        <w:rPr>
          <w:rFonts w:ascii="Times New Roman" w:hAnsi="Times New Roman" w:cs="Times New Roman"/>
          <w:i/>
          <w:sz w:val="24"/>
          <w:szCs w:val="24"/>
        </w:rPr>
        <w:t xml:space="preserve">Skin Analyzer </w:t>
      </w:r>
      <w:r w:rsidRPr="00733E6A">
        <w:rPr>
          <w:rFonts w:ascii="Times New Roman" w:hAnsi="Times New Roman" w:cs="Times New Roman"/>
          <w:sz w:val="24"/>
          <w:szCs w:val="24"/>
        </w:rPr>
        <w:t>(Digital Test System EH-900U User Manual)</w:t>
      </w:r>
      <w:r w:rsidRPr="00995646">
        <w:rPr>
          <w:rFonts w:ascii="Times New Roman" w:hAnsi="Times New Roman" w:cs="Times New Roman"/>
          <w:sz w:val="24"/>
          <w:szCs w:val="24"/>
        </w:rPr>
        <w:t xml:space="preserve"> yang membe</w:t>
      </w:r>
      <w:r>
        <w:rPr>
          <w:rFonts w:ascii="Times New Roman" w:hAnsi="Times New Roman" w:cs="Times New Roman"/>
          <w:sz w:val="24"/>
          <w:szCs w:val="24"/>
        </w:rPr>
        <w:t>rikan hasil berupa data numerik.</w:t>
      </w:r>
    </w:p>
    <w:p w14:paraId="1E578EA5" w14:textId="77777777" w:rsidR="00F9213F" w:rsidRPr="006C08F5" w:rsidRDefault="00F9213F" w:rsidP="00F9213F">
      <w:pPr>
        <w:pStyle w:val="Heading2"/>
        <w:numPr>
          <w:ilvl w:val="0"/>
          <w:numId w:val="0"/>
        </w:numPr>
        <w:spacing w:before="0" w:line="480" w:lineRule="auto"/>
        <w:rPr>
          <w:rFonts w:cs="Times New Roman"/>
          <w:b w:val="0"/>
          <w:szCs w:val="24"/>
        </w:rPr>
      </w:pPr>
      <w:bookmarkStart w:id="26" w:name="_Toc183200188"/>
      <w:r>
        <w:rPr>
          <w:rFonts w:cs="Times New Roman"/>
          <w:szCs w:val="24"/>
        </w:rPr>
        <w:t xml:space="preserve">2.5 </w:t>
      </w:r>
      <w:r w:rsidRPr="00BF4A0A">
        <w:rPr>
          <w:rFonts w:cs="Times New Roman"/>
          <w:szCs w:val="24"/>
        </w:rPr>
        <w:t>Kosmetik</w:t>
      </w:r>
      <w:bookmarkEnd w:id="26"/>
    </w:p>
    <w:p w14:paraId="2008060B" w14:textId="77777777" w:rsidR="00F9213F" w:rsidRPr="00DF73C0" w:rsidRDefault="00F9213F" w:rsidP="00F9213F">
      <w:pPr>
        <w:tabs>
          <w:tab w:val="left" w:pos="284"/>
          <w:tab w:val="left" w:pos="426"/>
          <w:tab w:val="left" w:pos="709"/>
        </w:tabs>
        <w:spacing w:after="0" w:line="480" w:lineRule="auto"/>
        <w:jc w:val="both"/>
        <w:rPr>
          <w:rFonts w:ascii="Times New Roman" w:hAnsi="Times New Roman" w:cs="Times New Roman"/>
          <w:sz w:val="24"/>
          <w:szCs w:val="24"/>
        </w:rPr>
      </w:pPr>
      <w:r>
        <w:tab/>
      </w:r>
      <w:r>
        <w:tab/>
      </w:r>
      <w:r>
        <w:tab/>
      </w:r>
      <w:r w:rsidRPr="00DF73C0">
        <w:rPr>
          <w:rFonts w:ascii="Times New Roman" w:hAnsi="Times New Roman" w:cs="Times New Roman"/>
          <w:sz w:val="24"/>
          <w:szCs w:val="24"/>
        </w:rPr>
        <w:t>Kosmetik berasal dari kata Yunani "kosmetikos" yang berarti keterampilan menghias, mengatur. Definisi kosmetik dalam Peraturan Menteri Kesehatan RI No. 445/Menkes/Permenkes/1998 adalah sebagai berikut.</w:t>
      </w:r>
    </w:p>
    <w:p w14:paraId="6EDC8D04" w14:textId="77777777" w:rsidR="00F9213F" w:rsidRDefault="00F9213F" w:rsidP="00F9213F">
      <w:pPr>
        <w:tabs>
          <w:tab w:val="left" w:pos="426"/>
          <w:tab w:val="left" w:pos="709"/>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F73C0">
        <w:rPr>
          <w:rFonts w:ascii="Times New Roman" w:hAnsi="Times New Roman" w:cs="Times New Roman"/>
          <w:sz w:val="24"/>
          <w:szCs w:val="24"/>
        </w:rPr>
        <w:t>"Kosmetik adalah sediaan atau paduan bahan yang siap untuk digunakan pada bagian luar badan (epidermis, rambut, kuku, bibir, dan organ kelamin bagian luar), gigi, dan rongga mulut untuk membersihkan, menambah daya tarik, mengubah penampakan, melindungi supaya tetap dalam keadaan baik, memperbaiki bau badan tetapi tidak dimaksudkan untuk mengobati atau menyembuhkan suatu penyakit."</w:t>
      </w:r>
      <w:r>
        <w:rPr>
          <w:rFonts w:ascii="Times New Roman" w:hAnsi="Times New Roman" w:cs="Times New Roman"/>
          <w:sz w:val="24"/>
          <w:szCs w:val="24"/>
        </w:rPr>
        <w:t xml:space="preserve"> </w:t>
      </w:r>
    </w:p>
    <w:p w14:paraId="1E1AB510" w14:textId="77777777" w:rsidR="00F9213F" w:rsidRDefault="00F9213F" w:rsidP="00F9213F">
      <w:pPr>
        <w:tabs>
          <w:tab w:val="left" w:pos="426"/>
          <w:tab w:val="left" w:pos="709"/>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DF73C0">
        <w:rPr>
          <w:rFonts w:ascii="Times New Roman" w:hAnsi="Times New Roman" w:cs="Times New Roman"/>
          <w:sz w:val="24"/>
          <w:szCs w:val="24"/>
        </w:rPr>
        <w:t>Tujuan utama penggunaan kosmetik pada masyarakat moder</w:t>
      </w:r>
      <w:r>
        <w:rPr>
          <w:rFonts w:ascii="Times New Roman" w:hAnsi="Times New Roman" w:cs="Times New Roman"/>
          <w:sz w:val="24"/>
          <w:szCs w:val="24"/>
        </w:rPr>
        <w:t>n adalah unt</w:t>
      </w:r>
      <w:r w:rsidRPr="00DF73C0">
        <w:rPr>
          <w:rFonts w:ascii="Times New Roman" w:hAnsi="Times New Roman" w:cs="Times New Roman"/>
          <w:sz w:val="24"/>
          <w:szCs w:val="24"/>
        </w:rPr>
        <w:t>k kebersihan pribadi, meningkatkan daya tarik melalui make-up. meningkatkan rasa percaya diri dan perasaan tenang, melindungi kulit dan rambut dari kerusakan sinar UV polusi dan faktor lingkungan yang lain, mencegah penuaan, dan secara umum, membantu seseorang lebih menikmati dan menghargai hidup</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{"citationItems":[{"id":"ITEM-1","itemData":{"author":[{"dropping-particle":"","family":"Tranggono","given":"Retno Iswari;","non-dropping-particle":"","parse-names":false,"suffix":""},{"dropping-particle":"","family":"Latifah","given":"Fatma","non-dropping-particle":"","parse-names":false,"suffix":""}],"id":"ITEM-1","issued":{"date-parts":[["2007"]]},"title":"Pdfcoffee.Com_Ilmu-Pengetahuan-Kosmetik-Pdf-Free.Pdf","type":"article"},"uris":["http://www.mendeley.com/documents/?uuid=663e5c5b-e560-4438-93da-48a47cab7058"]}],"mendeley":{"formattedCitation":"(Tranggono &amp; Latifah, 2007)","plainTextFormattedCitation":"(Tranggono &amp; Latifah, 2007)","previouslyFormattedCitation":"(Tranggono and Latifah, 2007)"},"properties":{"noteIndex":0},"schema":"https://github.com/citation-style-language/schema/raw/master/csl-citation.json"}</w:instrText>
      </w:r>
      <w:r>
        <w:rPr>
          <w:rFonts w:ascii="Times New Roman" w:hAnsi="Times New Roman" w:cs="Times New Roman"/>
          <w:sz w:val="24"/>
          <w:szCs w:val="24"/>
        </w:rPr>
        <w:fldChar w:fldCharType="separate"/>
      </w:r>
      <w:r w:rsidRPr="00786480">
        <w:rPr>
          <w:rFonts w:ascii="Times New Roman" w:hAnsi="Times New Roman" w:cs="Times New Roman"/>
          <w:noProof/>
          <w:sz w:val="24"/>
          <w:szCs w:val="24"/>
        </w:rPr>
        <w:t>(Tranggono &amp; Latifah, 2007)</w:t>
      </w:r>
      <w:r>
        <w:rPr>
          <w:rFonts w:ascii="Times New Roman" w:hAnsi="Times New Roman" w:cs="Times New Roman"/>
          <w:sz w:val="24"/>
          <w:szCs w:val="24"/>
        </w:rPr>
        <w:fldChar w:fldCharType="end"/>
      </w:r>
      <w:r>
        <w:rPr>
          <w:rFonts w:ascii="Times New Roman" w:hAnsi="Times New Roman" w:cs="Times New Roman"/>
          <w:sz w:val="24"/>
          <w:szCs w:val="24"/>
        </w:rPr>
        <w:t>.</w:t>
      </w:r>
    </w:p>
    <w:p w14:paraId="01A0DBCA" w14:textId="77777777" w:rsidR="00F9213F" w:rsidRPr="000C3EB7" w:rsidRDefault="00F9213F" w:rsidP="00F9213F">
      <w:pPr>
        <w:pStyle w:val="Heading3"/>
        <w:numPr>
          <w:ilvl w:val="0"/>
          <w:numId w:val="0"/>
        </w:numPr>
        <w:tabs>
          <w:tab w:val="left" w:pos="709"/>
        </w:tabs>
        <w:spacing w:line="480" w:lineRule="auto"/>
        <w:rPr>
          <w:rFonts w:cs="Times New Roman"/>
          <w:b w:val="0"/>
        </w:rPr>
      </w:pPr>
      <w:bookmarkStart w:id="27" w:name="_Toc183200189"/>
      <w:r>
        <w:rPr>
          <w:rFonts w:cs="Times New Roman"/>
        </w:rPr>
        <w:t xml:space="preserve">2.5.1 </w:t>
      </w:r>
      <w:r w:rsidRPr="008E2C2A">
        <w:rPr>
          <w:rFonts w:cs="Times New Roman"/>
        </w:rPr>
        <w:t>Penggolongan</w:t>
      </w:r>
      <w:r>
        <w:rPr>
          <w:rFonts w:cs="Times New Roman"/>
        </w:rPr>
        <w:t xml:space="preserve"> Kosmetik</w:t>
      </w:r>
      <w:bookmarkEnd w:id="27"/>
    </w:p>
    <w:p w14:paraId="131C97F9" w14:textId="77777777" w:rsidR="00F9213F" w:rsidRDefault="00F9213F" w:rsidP="00F9213F">
      <w:pPr>
        <w:tabs>
          <w:tab w:val="left" w:pos="709"/>
        </w:tabs>
        <w:spacing w:after="0"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A90726">
        <w:rPr>
          <w:rFonts w:ascii="Times New Roman" w:hAnsi="Times New Roman" w:cs="Times New Roman"/>
          <w:sz w:val="24"/>
          <w:szCs w:val="24"/>
          <w:lang w:val="id-ID"/>
        </w:rPr>
        <w:t>Penggolongan kosmetik antara lain menurut Peraturan Menteri Kesehatan RI, menurut sifat modern atau tradisionalnya, dan menurut kegunaannya bagi kulit.</w:t>
      </w:r>
    </w:p>
    <w:p w14:paraId="4AFED8CA" w14:textId="77777777" w:rsidR="00F9213F" w:rsidRPr="00CB0072" w:rsidRDefault="00F9213F" w:rsidP="00307BE6">
      <w:pPr>
        <w:pStyle w:val="ListParagraph"/>
        <w:numPr>
          <w:ilvl w:val="0"/>
          <w:numId w:val="16"/>
        </w:numPr>
        <w:tabs>
          <w:tab w:val="left" w:pos="709"/>
        </w:tabs>
        <w:spacing w:after="0" w:line="480" w:lineRule="auto"/>
        <w:jc w:val="both"/>
        <w:rPr>
          <w:rFonts w:ascii="Times New Roman" w:hAnsi="Times New Roman" w:cs="Times New Roman"/>
          <w:sz w:val="24"/>
          <w:szCs w:val="24"/>
          <w:lang w:val="id-ID"/>
        </w:rPr>
      </w:pPr>
      <w:r w:rsidRPr="00CB0072">
        <w:rPr>
          <w:rFonts w:ascii="Times New Roman" w:hAnsi="Times New Roman" w:cs="Times New Roman"/>
          <w:sz w:val="24"/>
          <w:szCs w:val="24"/>
          <w:lang w:val="id-ID"/>
        </w:rPr>
        <w:t>Menurut Peraturan Menteri Kesehatan RI, kosmetik dibagi ke dalam 13 kelompok, yaitu:</w:t>
      </w:r>
    </w:p>
    <w:p w14:paraId="2DCF9E9B" w14:textId="77777777" w:rsidR="00F9213F" w:rsidRPr="00BE4AE6" w:rsidRDefault="00F9213F" w:rsidP="00307BE6">
      <w:pPr>
        <w:pStyle w:val="ListParagraph"/>
        <w:numPr>
          <w:ilvl w:val="0"/>
          <w:numId w:val="10"/>
        </w:numPr>
        <w:spacing w:after="0" w:line="480" w:lineRule="auto"/>
        <w:jc w:val="both"/>
        <w:rPr>
          <w:rFonts w:ascii="Times New Roman" w:hAnsi="Times New Roman" w:cs="Times New Roman"/>
          <w:sz w:val="24"/>
          <w:szCs w:val="24"/>
          <w:lang w:val="id-ID"/>
        </w:rPr>
      </w:pPr>
      <w:r w:rsidRPr="00BE4AE6">
        <w:rPr>
          <w:rFonts w:ascii="Times New Roman" w:hAnsi="Times New Roman" w:cs="Times New Roman"/>
          <w:sz w:val="24"/>
          <w:szCs w:val="24"/>
          <w:lang w:val="id-ID"/>
        </w:rPr>
        <w:t>Preparat untuk bayi, misalnya minyak bayi, bedak bayi, dll.</w:t>
      </w:r>
    </w:p>
    <w:p w14:paraId="11045A9B" w14:textId="77777777" w:rsidR="00F9213F" w:rsidRPr="00BE4AE6" w:rsidRDefault="00F9213F" w:rsidP="00307BE6">
      <w:pPr>
        <w:pStyle w:val="ListParagraph"/>
        <w:numPr>
          <w:ilvl w:val="0"/>
          <w:numId w:val="10"/>
        </w:numPr>
        <w:spacing w:after="0" w:line="480" w:lineRule="auto"/>
        <w:jc w:val="both"/>
        <w:rPr>
          <w:rFonts w:ascii="Times New Roman" w:hAnsi="Times New Roman" w:cs="Times New Roman"/>
          <w:sz w:val="24"/>
          <w:szCs w:val="24"/>
          <w:lang w:val="id-ID"/>
        </w:rPr>
      </w:pPr>
      <w:r w:rsidRPr="00BE4AE6">
        <w:rPr>
          <w:rFonts w:ascii="Times New Roman" w:hAnsi="Times New Roman" w:cs="Times New Roman"/>
          <w:sz w:val="24"/>
          <w:szCs w:val="24"/>
          <w:lang w:val="id-ID"/>
        </w:rPr>
        <w:t xml:space="preserve">Preparat untuk mandi, misalnya sabun mandi, </w:t>
      </w:r>
      <w:r w:rsidRPr="00BE4AE6">
        <w:rPr>
          <w:rFonts w:ascii="Times New Roman" w:hAnsi="Times New Roman" w:cs="Times New Roman"/>
          <w:i/>
          <w:sz w:val="24"/>
          <w:szCs w:val="24"/>
          <w:lang w:val="id-ID"/>
        </w:rPr>
        <w:t>bath capsule</w:t>
      </w:r>
      <w:r w:rsidRPr="00BE4AE6">
        <w:rPr>
          <w:rFonts w:ascii="Times New Roman" w:hAnsi="Times New Roman" w:cs="Times New Roman"/>
          <w:sz w:val="24"/>
          <w:szCs w:val="24"/>
          <w:lang w:val="id-ID"/>
        </w:rPr>
        <w:t>, dll.</w:t>
      </w:r>
    </w:p>
    <w:p w14:paraId="6F14ABEC" w14:textId="77777777" w:rsidR="00F9213F" w:rsidRDefault="00F9213F" w:rsidP="00307BE6">
      <w:pPr>
        <w:pStyle w:val="ListParagraph"/>
        <w:numPr>
          <w:ilvl w:val="0"/>
          <w:numId w:val="10"/>
        </w:numPr>
        <w:spacing w:after="0" w:line="480" w:lineRule="auto"/>
        <w:jc w:val="both"/>
        <w:rPr>
          <w:rFonts w:ascii="Times New Roman" w:hAnsi="Times New Roman" w:cs="Times New Roman"/>
          <w:sz w:val="24"/>
          <w:szCs w:val="24"/>
          <w:lang w:val="id-ID"/>
        </w:rPr>
      </w:pPr>
      <w:r w:rsidRPr="00F733DB">
        <w:rPr>
          <w:rFonts w:ascii="Times New Roman" w:hAnsi="Times New Roman" w:cs="Times New Roman"/>
          <w:sz w:val="24"/>
          <w:szCs w:val="24"/>
          <w:lang w:val="id-ID"/>
        </w:rPr>
        <w:t xml:space="preserve">Preparat untuk mata, misalnya maskara, </w:t>
      </w:r>
      <w:r w:rsidRPr="00F733DB">
        <w:rPr>
          <w:rFonts w:ascii="Times New Roman" w:hAnsi="Times New Roman" w:cs="Times New Roman"/>
          <w:i/>
          <w:sz w:val="24"/>
          <w:szCs w:val="24"/>
          <w:lang w:val="id-ID"/>
        </w:rPr>
        <w:t>eye shadow</w:t>
      </w:r>
      <w:r w:rsidRPr="00F733DB">
        <w:rPr>
          <w:rFonts w:ascii="Times New Roman" w:hAnsi="Times New Roman" w:cs="Times New Roman"/>
          <w:sz w:val="24"/>
          <w:szCs w:val="24"/>
          <w:lang w:val="id-ID"/>
        </w:rPr>
        <w:t>,dll.</w:t>
      </w:r>
    </w:p>
    <w:p w14:paraId="07145EBF" w14:textId="77777777" w:rsidR="00F9213F" w:rsidRDefault="00F9213F" w:rsidP="00307BE6">
      <w:pPr>
        <w:pStyle w:val="ListParagraph"/>
        <w:numPr>
          <w:ilvl w:val="0"/>
          <w:numId w:val="10"/>
        </w:numPr>
        <w:spacing w:after="0" w:line="480" w:lineRule="auto"/>
        <w:jc w:val="both"/>
        <w:rPr>
          <w:rFonts w:ascii="Times New Roman" w:hAnsi="Times New Roman" w:cs="Times New Roman"/>
          <w:sz w:val="24"/>
          <w:szCs w:val="24"/>
          <w:lang w:val="id-ID"/>
        </w:rPr>
      </w:pPr>
      <w:r w:rsidRPr="00F733DB">
        <w:rPr>
          <w:rFonts w:ascii="Times New Roman" w:hAnsi="Times New Roman" w:cs="Times New Roman"/>
          <w:sz w:val="24"/>
          <w:szCs w:val="24"/>
          <w:lang w:val="id-ID"/>
        </w:rPr>
        <w:t xml:space="preserve">Preparat wangi-wangian, misalnya parfum, </w:t>
      </w:r>
      <w:r w:rsidRPr="00F733DB">
        <w:rPr>
          <w:rFonts w:ascii="Times New Roman" w:hAnsi="Times New Roman" w:cs="Times New Roman"/>
          <w:i/>
          <w:sz w:val="24"/>
          <w:szCs w:val="24"/>
          <w:lang w:val="id-ID"/>
        </w:rPr>
        <w:t>toilet water</w:t>
      </w:r>
      <w:r w:rsidRPr="00F733DB">
        <w:rPr>
          <w:rFonts w:ascii="Times New Roman" w:hAnsi="Times New Roman" w:cs="Times New Roman"/>
          <w:sz w:val="24"/>
          <w:szCs w:val="24"/>
          <w:lang w:val="id-ID"/>
        </w:rPr>
        <w:t>, dll.</w:t>
      </w:r>
    </w:p>
    <w:p w14:paraId="338368FB" w14:textId="77777777" w:rsidR="00F9213F" w:rsidRDefault="00F9213F" w:rsidP="00307BE6">
      <w:pPr>
        <w:pStyle w:val="ListParagraph"/>
        <w:numPr>
          <w:ilvl w:val="0"/>
          <w:numId w:val="10"/>
        </w:numPr>
        <w:spacing w:after="0" w:line="480" w:lineRule="auto"/>
        <w:jc w:val="both"/>
        <w:rPr>
          <w:rFonts w:ascii="Times New Roman" w:hAnsi="Times New Roman" w:cs="Times New Roman"/>
          <w:sz w:val="24"/>
          <w:szCs w:val="24"/>
          <w:lang w:val="id-ID"/>
        </w:rPr>
      </w:pPr>
      <w:r w:rsidRPr="00F733DB">
        <w:rPr>
          <w:rFonts w:ascii="Times New Roman" w:hAnsi="Times New Roman" w:cs="Times New Roman"/>
          <w:sz w:val="24"/>
          <w:szCs w:val="24"/>
          <w:lang w:val="id-ID"/>
        </w:rPr>
        <w:t xml:space="preserve">Preparat untuk rambut, misalnya cat rambut, </w:t>
      </w:r>
      <w:r w:rsidRPr="00F733DB">
        <w:rPr>
          <w:rFonts w:ascii="Times New Roman" w:hAnsi="Times New Roman" w:cs="Times New Roman"/>
          <w:i/>
          <w:sz w:val="24"/>
          <w:szCs w:val="24"/>
          <w:lang w:val="id-ID"/>
        </w:rPr>
        <w:t>hair spray</w:t>
      </w:r>
      <w:r w:rsidRPr="00F733DB">
        <w:rPr>
          <w:rFonts w:ascii="Times New Roman" w:hAnsi="Times New Roman" w:cs="Times New Roman"/>
          <w:sz w:val="24"/>
          <w:szCs w:val="24"/>
          <w:lang w:val="id-ID"/>
        </w:rPr>
        <w:t>, dll.</w:t>
      </w:r>
    </w:p>
    <w:p w14:paraId="535F2360" w14:textId="77777777" w:rsidR="00F9213F" w:rsidRDefault="00F9213F" w:rsidP="00307BE6">
      <w:pPr>
        <w:pStyle w:val="ListParagraph"/>
        <w:numPr>
          <w:ilvl w:val="0"/>
          <w:numId w:val="10"/>
        </w:numPr>
        <w:spacing w:after="0" w:line="480" w:lineRule="auto"/>
        <w:jc w:val="both"/>
        <w:rPr>
          <w:rFonts w:ascii="Times New Roman" w:hAnsi="Times New Roman" w:cs="Times New Roman"/>
          <w:sz w:val="24"/>
          <w:szCs w:val="24"/>
          <w:lang w:val="id-ID"/>
        </w:rPr>
      </w:pPr>
      <w:r w:rsidRPr="00F733DB">
        <w:rPr>
          <w:rFonts w:ascii="Times New Roman" w:hAnsi="Times New Roman" w:cs="Times New Roman"/>
          <w:sz w:val="24"/>
          <w:szCs w:val="24"/>
          <w:lang w:val="id-ID"/>
        </w:rPr>
        <w:t>Preparat pewarna rambut, misalnya cat rambut, dll.</w:t>
      </w:r>
    </w:p>
    <w:p w14:paraId="03DCEA94" w14:textId="77777777" w:rsidR="00F9213F" w:rsidRDefault="00F9213F" w:rsidP="00307BE6">
      <w:pPr>
        <w:pStyle w:val="ListParagraph"/>
        <w:numPr>
          <w:ilvl w:val="0"/>
          <w:numId w:val="10"/>
        </w:numPr>
        <w:spacing w:after="0" w:line="480" w:lineRule="auto"/>
        <w:jc w:val="both"/>
        <w:rPr>
          <w:rFonts w:ascii="Times New Roman" w:hAnsi="Times New Roman" w:cs="Times New Roman"/>
          <w:sz w:val="24"/>
          <w:szCs w:val="24"/>
          <w:lang w:val="id-ID"/>
        </w:rPr>
      </w:pPr>
      <w:r w:rsidRPr="00F733DB">
        <w:rPr>
          <w:rFonts w:ascii="Times New Roman" w:hAnsi="Times New Roman" w:cs="Times New Roman"/>
          <w:sz w:val="24"/>
          <w:szCs w:val="24"/>
          <w:lang w:val="id-ID"/>
        </w:rPr>
        <w:t xml:space="preserve">Preparat </w:t>
      </w:r>
      <w:r w:rsidRPr="00F733DB">
        <w:rPr>
          <w:rFonts w:ascii="Times New Roman" w:hAnsi="Times New Roman" w:cs="Times New Roman"/>
          <w:i/>
          <w:sz w:val="24"/>
          <w:szCs w:val="24"/>
          <w:lang w:val="id-ID"/>
        </w:rPr>
        <w:t>make-up</w:t>
      </w:r>
      <w:r w:rsidRPr="00F733DB">
        <w:rPr>
          <w:rFonts w:ascii="Times New Roman" w:hAnsi="Times New Roman" w:cs="Times New Roman"/>
          <w:sz w:val="24"/>
          <w:szCs w:val="24"/>
          <w:lang w:val="id-ID"/>
        </w:rPr>
        <w:t xml:space="preserve"> (kecuali mata), misalnya bedak, lipstick, dil</w:t>
      </w:r>
    </w:p>
    <w:p w14:paraId="4D1FD4EE" w14:textId="77777777" w:rsidR="00F9213F" w:rsidRDefault="00F9213F" w:rsidP="00307BE6">
      <w:pPr>
        <w:pStyle w:val="ListParagraph"/>
        <w:numPr>
          <w:ilvl w:val="0"/>
          <w:numId w:val="10"/>
        </w:numPr>
        <w:spacing w:after="0" w:line="480" w:lineRule="auto"/>
        <w:jc w:val="both"/>
        <w:rPr>
          <w:rFonts w:ascii="Times New Roman" w:hAnsi="Times New Roman" w:cs="Times New Roman"/>
          <w:sz w:val="24"/>
          <w:szCs w:val="24"/>
          <w:lang w:val="id-ID"/>
        </w:rPr>
      </w:pPr>
      <w:r w:rsidRPr="00F733DB">
        <w:rPr>
          <w:rFonts w:ascii="Times New Roman" w:hAnsi="Times New Roman" w:cs="Times New Roman"/>
          <w:sz w:val="24"/>
          <w:szCs w:val="24"/>
          <w:lang w:val="id-ID"/>
        </w:rPr>
        <w:t xml:space="preserve">Preparat untuk kebersihan mulut, misalnya pasta gigi, </w:t>
      </w:r>
      <w:r w:rsidRPr="00F733DB">
        <w:rPr>
          <w:rFonts w:ascii="Times New Roman" w:hAnsi="Times New Roman" w:cs="Times New Roman"/>
          <w:i/>
          <w:sz w:val="24"/>
          <w:szCs w:val="24"/>
          <w:lang w:val="id-ID"/>
        </w:rPr>
        <w:t>mouth washes</w:t>
      </w:r>
      <w:r w:rsidRPr="00F733DB">
        <w:rPr>
          <w:rFonts w:ascii="Times New Roman" w:hAnsi="Times New Roman" w:cs="Times New Roman"/>
          <w:sz w:val="24"/>
          <w:szCs w:val="24"/>
          <w:lang w:val="id-ID"/>
        </w:rPr>
        <w:t>, dll.</w:t>
      </w:r>
    </w:p>
    <w:p w14:paraId="59388BE5" w14:textId="77777777" w:rsidR="00F9213F" w:rsidRDefault="00F9213F" w:rsidP="00307BE6">
      <w:pPr>
        <w:pStyle w:val="ListParagraph"/>
        <w:numPr>
          <w:ilvl w:val="0"/>
          <w:numId w:val="10"/>
        </w:numPr>
        <w:spacing w:after="0" w:line="480" w:lineRule="auto"/>
        <w:jc w:val="both"/>
        <w:rPr>
          <w:rFonts w:ascii="Times New Roman" w:hAnsi="Times New Roman" w:cs="Times New Roman"/>
          <w:sz w:val="24"/>
          <w:szCs w:val="24"/>
          <w:lang w:val="id-ID"/>
        </w:rPr>
      </w:pPr>
      <w:r w:rsidRPr="00F733DB">
        <w:rPr>
          <w:rFonts w:ascii="Times New Roman" w:hAnsi="Times New Roman" w:cs="Times New Roman"/>
          <w:sz w:val="24"/>
          <w:szCs w:val="24"/>
          <w:lang w:val="id-ID"/>
        </w:rPr>
        <w:t xml:space="preserve">Preparat untuk kebersihan badan, misalnya </w:t>
      </w:r>
      <w:r w:rsidRPr="00F733DB">
        <w:rPr>
          <w:rFonts w:ascii="Times New Roman" w:hAnsi="Times New Roman" w:cs="Times New Roman"/>
          <w:i/>
          <w:sz w:val="24"/>
          <w:szCs w:val="24"/>
          <w:lang w:val="id-ID"/>
        </w:rPr>
        <w:t>deodorant</w:t>
      </w:r>
      <w:r w:rsidRPr="00F733DB">
        <w:rPr>
          <w:rFonts w:ascii="Times New Roman" w:hAnsi="Times New Roman" w:cs="Times New Roman"/>
          <w:sz w:val="24"/>
          <w:szCs w:val="24"/>
          <w:lang w:val="id-ID"/>
        </w:rPr>
        <w:t>, dll</w:t>
      </w:r>
    </w:p>
    <w:p w14:paraId="695BBD6F" w14:textId="77777777" w:rsidR="00F9213F" w:rsidRDefault="00F9213F" w:rsidP="00307BE6">
      <w:pPr>
        <w:pStyle w:val="ListParagraph"/>
        <w:numPr>
          <w:ilvl w:val="0"/>
          <w:numId w:val="10"/>
        </w:numPr>
        <w:spacing w:after="0" w:line="480" w:lineRule="auto"/>
        <w:jc w:val="both"/>
        <w:rPr>
          <w:rFonts w:ascii="Times New Roman" w:hAnsi="Times New Roman" w:cs="Times New Roman"/>
          <w:sz w:val="24"/>
          <w:szCs w:val="24"/>
          <w:lang w:val="id-ID"/>
        </w:rPr>
      </w:pPr>
      <w:r w:rsidRPr="00F733DB">
        <w:rPr>
          <w:rFonts w:ascii="Times New Roman" w:hAnsi="Times New Roman" w:cs="Times New Roman"/>
          <w:sz w:val="24"/>
          <w:szCs w:val="24"/>
          <w:lang w:val="id-ID"/>
        </w:rPr>
        <w:t>Preparat kuku, misalnya cat kuku, losion kuku, dll.</w:t>
      </w:r>
    </w:p>
    <w:p w14:paraId="7F7F4514" w14:textId="77777777" w:rsidR="00F9213F" w:rsidRDefault="00F9213F" w:rsidP="00307BE6">
      <w:pPr>
        <w:pStyle w:val="ListParagraph"/>
        <w:numPr>
          <w:ilvl w:val="0"/>
          <w:numId w:val="10"/>
        </w:numPr>
        <w:spacing w:after="0" w:line="480" w:lineRule="auto"/>
        <w:jc w:val="both"/>
        <w:rPr>
          <w:rFonts w:ascii="Times New Roman" w:hAnsi="Times New Roman" w:cs="Times New Roman"/>
          <w:sz w:val="24"/>
          <w:szCs w:val="24"/>
          <w:lang w:val="id-ID"/>
        </w:rPr>
      </w:pPr>
      <w:r w:rsidRPr="00F733DB">
        <w:rPr>
          <w:rFonts w:ascii="Times New Roman" w:hAnsi="Times New Roman" w:cs="Times New Roman"/>
          <w:sz w:val="24"/>
          <w:szCs w:val="24"/>
          <w:lang w:val="id-ID"/>
        </w:rPr>
        <w:t>Preparat perawatan kulit, misalnya pembersih, pelembab, pelindung, dll.</w:t>
      </w:r>
    </w:p>
    <w:p w14:paraId="508A16D6" w14:textId="77777777" w:rsidR="00F9213F" w:rsidRPr="00BE4AE6" w:rsidRDefault="00F9213F" w:rsidP="00307BE6">
      <w:pPr>
        <w:pStyle w:val="ListParagraph"/>
        <w:numPr>
          <w:ilvl w:val="0"/>
          <w:numId w:val="10"/>
        </w:numPr>
        <w:spacing w:after="0" w:line="480" w:lineRule="auto"/>
        <w:jc w:val="both"/>
        <w:rPr>
          <w:rFonts w:ascii="Times New Roman" w:hAnsi="Times New Roman" w:cs="Times New Roman"/>
          <w:sz w:val="24"/>
          <w:szCs w:val="24"/>
          <w:lang w:val="id-ID"/>
        </w:rPr>
      </w:pPr>
      <w:r w:rsidRPr="00BE4AE6">
        <w:rPr>
          <w:rFonts w:ascii="Times New Roman" w:hAnsi="Times New Roman" w:cs="Times New Roman"/>
          <w:sz w:val="24"/>
          <w:szCs w:val="24"/>
          <w:lang w:val="id-ID"/>
        </w:rPr>
        <w:lastRenderedPageBreak/>
        <w:t>Preparat cukur, misalnya sabun cukur, dll.</w:t>
      </w:r>
    </w:p>
    <w:p w14:paraId="5C9AF245" w14:textId="77777777" w:rsidR="00F9213F" w:rsidRPr="00F733DB" w:rsidRDefault="00F9213F" w:rsidP="00307BE6">
      <w:pPr>
        <w:pStyle w:val="ListParagraph"/>
        <w:numPr>
          <w:ilvl w:val="0"/>
          <w:numId w:val="10"/>
        </w:numPr>
        <w:spacing w:after="0" w:line="480" w:lineRule="auto"/>
        <w:jc w:val="both"/>
        <w:rPr>
          <w:rFonts w:ascii="Times New Roman" w:hAnsi="Times New Roman" w:cs="Times New Roman"/>
          <w:sz w:val="24"/>
          <w:szCs w:val="24"/>
          <w:lang w:val="id-ID"/>
        </w:rPr>
      </w:pPr>
      <w:r w:rsidRPr="00F733DB">
        <w:rPr>
          <w:rFonts w:ascii="Times New Roman" w:hAnsi="Times New Roman" w:cs="Times New Roman"/>
          <w:sz w:val="24"/>
          <w:szCs w:val="24"/>
          <w:lang w:val="id-ID"/>
        </w:rPr>
        <w:t xml:space="preserve">Preparat untuk </w:t>
      </w:r>
      <w:r w:rsidRPr="00F733DB">
        <w:rPr>
          <w:rFonts w:ascii="Times New Roman" w:hAnsi="Times New Roman" w:cs="Times New Roman"/>
          <w:i/>
          <w:sz w:val="24"/>
          <w:szCs w:val="24"/>
          <w:lang w:val="id-ID"/>
        </w:rPr>
        <w:t>suntan</w:t>
      </w:r>
      <w:r w:rsidRPr="00F733DB">
        <w:rPr>
          <w:rFonts w:ascii="Times New Roman" w:hAnsi="Times New Roman" w:cs="Times New Roman"/>
          <w:sz w:val="24"/>
          <w:szCs w:val="24"/>
          <w:lang w:val="id-ID"/>
        </w:rPr>
        <w:t xml:space="preserve"> dan </w:t>
      </w:r>
      <w:r w:rsidRPr="00F733DB">
        <w:rPr>
          <w:rFonts w:ascii="Times New Roman" w:hAnsi="Times New Roman" w:cs="Times New Roman"/>
          <w:i/>
          <w:sz w:val="24"/>
          <w:szCs w:val="24"/>
          <w:lang w:val="id-ID"/>
        </w:rPr>
        <w:t>sunscreen</w:t>
      </w:r>
      <w:r w:rsidRPr="00F733DB">
        <w:rPr>
          <w:rFonts w:ascii="Times New Roman" w:hAnsi="Times New Roman" w:cs="Times New Roman"/>
          <w:sz w:val="24"/>
          <w:szCs w:val="24"/>
          <w:lang w:val="id-ID"/>
        </w:rPr>
        <w:t xml:space="preserve">, misalnya </w:t>
      </w:r>
      <w:r w:rsidRPr="00F733DB">
        <w:rPr>
          <w:rFonts w:ascii="Times New Roman" w:hAnsi="Times New Roman" w:cs="Times New Roman"/>
          <w:i/>
          <w:sz w:val="24"/>
          <w:szCs w:val="24"/>
          <w:lang w:val="id-ID"/>
        </w:rPr>
        <w:t>sunscreen foundation</w:t>
      </w:r>
      <w:r w:rsidRPr="00F733DB">
        <w:rPr>
          <w:rFonts w:ascii="Times New Roman" w:hAnsi="Times New Roman" w:cs="Times New Roman"/>
          <w:sz w:val="24"/>
          <w:szCs w:val="24"/>
          <w:lang w:val="id-ID"/>
        </w:rPr>
        <w:t>, dll.</w:t>
      </w:r>
    </w:p>
    <w:p w14:paraId="3F4D3BCD" w14:textId="77777777" w:rsidR="00F9213F" w:rsidRPr="00CB0072" w:rsidRDefault="00F9213F" w:rsidP="00307BE6">
      <w:pPr>
        <w:pStyle w:val="ListParagraph"/>
        <w:numPr>
          <w:ilvl w:val="0"/>
          <w:numId w:val="16"/>
        </w:numPr>
        <w:spacing w:after="0" w:line="480" w:lineRule="auto"/>
        <w:jc w:val="both"/>
        <w:rPr>
          <w:rFonts w:ascii="Times New Roman" w:hAnsi="Times New Roman" w:cs="Times New Roman"/>
          <w:sz w:val="24"/>
          <w:szCs w:val="24"/>
          <w:lang w:val="id-ID"/>
        </w:rPr>
      </w:pPr>
      <w:r w:rsidRPr="00CB0072">
        <w:rPr>
          <w:rFonts w:ascii="Times New Roman" w:hAnsi="Times New Roman" w:cs="Times New Roman"/>
          <w:sz w:val="24"/>
          <w:szCs w:val="24"/>
          <w:lang w:val="id-ID"/>
        </w:rPr>
        <w:t>Penggolongan menurut sifat dan cara pembuatan, yaitu:</w:t>
      </w:r>
    </w:p>
    <w:p w14:paraId="10FBEF2F" w14:textId="77777777" w:rsidR="00F9213F" w:rsidRPr="00BE4AE6" w:rsidRDefault="00F9213F" w:rsidP="00307BE6">
      <w:pPr>
        <w:pStyle w:val="ListParagraph"/>
        <w:numPr>
          <w:ilvl w:val="0"/>
          <w:numId w:val="11"/>
        </w:numPr>
        <w:tabs>
          <w:tab w:val="left" w:pos="426"/>
          <w:tab w:val="left" w:pos="709"/>
        </w:tabs>
        <w:spacing w:after="0" w:line="480" w:lineRule="auto"/>
        <w:ind w:firstLine="0"/>
        <w:jc w:val="both"/>
        <w:rPr>
          <w:rFonts w:ascii="Times New Roman" w:hAnsi="Times New Roman" w:cs="Times New Roman"/>
          <w:sz w:val="24"/>
          <w:szCs w:val="24"/>
        </w:rPr>
      </w:pPr>
      <w:r w:rsidRPr="00BE4AE6">
        <w:rPr>
          <w:rFonts w:ascii="Times New Roman" w:hAnsi="Times New Roman" w:cs="Times New Roman"/>
          <w:sz w:val="24"/>
          <w:szCs w:val="24"/>
        </w:rPr>
        <w:t xml:space="preserve">Kosmetik Tradisional </w:t>
      </w:r>
    </w:p>
    <w:p w14:paraId="2C138B08" w14:textId="77777777" w:rsidR="00F9213F" w:rsidRPr="00995646" w:rsidRDefault="00F9213F" w:rsidP="00F9213F">
      <w:pPr>
        <w:tabs>
          <w:tab w:val="left" w:pos="426"/>
          <w:tab w:val="left" w:pos="709"/>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95646">
        <w:rPr>
          <w:rFonts w:ascii="Times New Roman" w:hAnsi="Times New Roman" w:cs="Times New Roman"/>
          <w:sz w:val="24"/>
          <w:szCs w:val="24"/>
        </w:rPr>
        <w:t xml:space="preserve">Kosmetik tradisional adalah kosmetik alamiah yang dibuat sendiri, langsung dari bahan bahan yang segar atau bahan-bahan yang telah dikeringkan, buah-buahan atau tanaman-tanaman yang ada disekitar kita. Kosmetik ini diolah menurut resep dan cara pengolahannya yang turun temurun dari nenek moyang. </w:t>
      </w:r>
    </w:p>
    <w:p w14:paraId="04C98B26" w14:textId="77777777" w:rsidR="00F9213F" w:rsidRPr="00995646" w:rsidRDefault="00F9213F" w:rsidP="00307BE6">
      <w:pPr>
        <w:pStyle w:val="ListParagraph"/>
        <w:numPr>
          <w:ilvl w:val="0"/>
          <w:numId w:val="11"/>
        </w:numPr>
        <w:tabs>
          <w:tab w:val="left" w:pos="426"/>
          <w:tab w:val="left" w:pos="709"/>
        </w:tabs>
        <w:spacing w:after="0" w:line="480" w:lineRule="auto"/>
        <w:ind w:firstLine="0"/>
        <w:jc w:val="both"/>
        <w:rPr>
          <w:rFonts w:ascii="Times New Roman" w:hAnsi="Times New Roman" w:cs="Times New Roman"/>
          <w:sz w:val="24"/>
          <w:szCs w:val="24"/>
        </w:rPr>
      </w:pPr>
      <w:r w:rsidRPr="00995646">
        <w:rPr>
          <w:rFonts w:ascii="Times New Roman" w:hAnsi="Times New Roman" w:cs="Times New Roman"/>
          <w:sz w:val="24"/>
          <w:szCs w:val="24"/>
        </w:rPr>
        <w:t xml:space="preserve">Kosmetik Modern </w:t>
      </w:r>
    </w:p>
    <w:p w14:paraId="42EBF118"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74717">
        <w:rPr>
          <w:rFonts w:ascii="Times New Roman" w:hAnsi="Times New Roman" w:cs="Times New Roman"/>
          <w:sz w:val="24"/>
          <w:szCs w:val="24"/>
        </w:rPr>
        <w:t xml:space="preserve">Kosmetik modern adalah kosmetik yang diproduksi secara pabrik (laboratorium) dimana bahan-bahannya telah dicampurin dengan zat-zat kimia untuk mengawetkan kosmetik tersebut. </w:t>
      </w:r>
    </w:p>
    <w:p w14:paraId="708CF9B6" w14:textId="77777777" w:rsidR="00F9213F" w:rsidRDefault="00F9213F" w:rsidP="00307BE6">
      <w:pPr>
        <w:pStyle w:val="ListParagraph"/>
        <w:numPr>
          <w:ilvl w:val="0"/>
          <w:numId w:val="3"/>
        </w:numPr>
        <w:spacing w:after="0" w:line="480" w:lineRule="auto"/>
        <w:ind w:left="709"/>
        <w:jc w:val="both"/>
        <w:rPr>
          <w:rFonts w:ascii="Times New Roman" w:hAnsi="Times New Roman" w:cs="Times New Roman"/>
          <w:sz w:val="24"/>
          <w:szCs w:val="24"/>
          <w:lang w:val="id-ID"/>
        </w:rPr>
      </w:pPr>
      <w:r w:rsidRPr="00F733DB">
        <w:rPr>
          <w:rFonts w:ascii="Times New Roman" w:hAnsi="Times New Roman" w:cs="Times New Roman"/>
          <w:sz w:val="24"/>
          <w:szCs w:val="24"/>
          <w:lang w:val="id-ID"/>
        </w:rPr>
        <w:t>Betul-betul tradisional, misalnya mangir, lulur, yang dibuat dari bahan alam dan diolah menurut resep dan cara yang turun-temurun.</w:t>
      </w:r>
    </w:p>
    <w:p w14:paraId="6B54ACB5" w14:textId="77777777" w:rsidR="00F9213F" w:rsidRDefault="00F9213F" w:rsidP="00307BE6">
      <w:pPr>
        <w:pStyle w:val="ListParagraph"/>
        <w:numPr>
          <w:ilvl w:val="0"/>
          <w:numId w:val="3"/>
        </w:numPr>
        <w:spacing w:after="0" w:line="480" w:lineRule="auto"/>
        <w:ind w:left="709"/>
        <w:jc w:val="both"/>
        <w:rPr>
          <w:rFonts w:ascii="Times New Roman" w:hAnsi="Times New Roman" w:cs="Times New Roman"/>
          <w:sz w:val="24"/>
          <w:szCs w:val="24"/>
          <w:lang w:val="id-ID"/>
        </w:rPr>
      </w:pPr>
      <w:r w:rsidRPr="00F733DB">
        <w:rPr>
          <w:rFonts w:ascii="Times New Roman" w:hAnsi="Times New Roman" w:cs="Times New Roman"/>
          <w:sz w:val="24"/>
          <w:szCs w:val="24"/>
          <w:lang w:val="id-ID"/>
        </w:rPr>
        <w:t>Semi tradisional, diolah secara modern dan diberi bahan pengawet agar tahan lama.</w:t>
      </w:r>
    </w:p>
    <w:p w14:paraId="2A7283AE" w14:textId="77777777" w:rsidR="00F9213F" w:rsidRPr="00E010B3" w:rsidRDefault="00F9213F" w:rsidP="00307BE6">
      <w:pPr>
        <w:pStyle w:val="ListParagraph"/>
        <w:numPr>
          <w:ilvl w:val="0"/>
          <w:numId w:val="3"/>
        </w:numPr>
        <w:spacing w:after="0" w:line="480" w:lineRule="auto"/>
        <w:ind w:left="709"/>
        <w:jc w:val="both"/>
        <w:rPr>
          <w:rFonts w:ascii="Times New Roman" w:hAnsi="Times New Roman" w:cs="Times New Roman"/>
          <w:sz w:val="24"/>
          <w:szCs w:val="24"/>
          <w:lang w:val="id-ID"/>
        </w:rPr>
      </w:pPr>
      <w:r w:rsidRPr="00F733DB">
        <w:rPr>
          <w:rFonts w:ascii="Times New Roman" w:hAnsi="Times New Roman" w:cs="Times New Roman"/>
          <w:sz w:val="24"/>
          <w:szCs w:val="24"/>
          <w:lang w:val="id-ID"/>
        </w:rPr>
        <w:t xml:space="preserve">Hanya namanya yang tradisional, tanpa komponen yang benar-benar tradisional dan diberi zat warna yang menyerupai bahan tradisional. </w:t>
      </w:r>
    </w:p>
    <w:p w14:paraId="063281A8" w14:textId="77777777" w:rsidR="00F9213F" w:rsidRPr="00E878C4" w:rsidRDefault="00F9213F" w:rsidP="00307BE6">
      <w:pPr>
        <w:pStyle w:val="ListParagraph"/>
        <w:numPr>
          <w:ilvl w:val="0"/>
          <w:numId w:val="16"/>
        </w:numPr>
        <w:tabs>
          <w:tab w:val="left" w:pos="709"/>
        </w:tabs>
        <w:spacing w:after="0" w:line="480" w:lineRule="auto"/>
        <w:ind w:left="426" w:firstLine="0"/>
        <w:jc w:val="both"/>
        <w:rPr>
          <w:rFonts w:ascii="Times New Roman" w:hAnsi="Times New Roman" w:cs="Times New Roman"/>
          <w:sz w:val="24"/>
          <w:szCs w:val="24"/>
          <w:lang w:val="id-ID"/>
        </w:rPr>
      </w:pPr>
      <w:r w:rsidRPr="00E878C4">
        <w:rPr>
          <w:rFonts w:ascii="Times New Roman" w:hAnsi="Times New Roman" w:cs="Times New Roman"/>
          <w:sz w:val="24"/>
          <w:szCs w:val="24"/>
          <w:lang w:val="id-ID"/>
        </w:rPr>
        <w:t>Penggolongan menurut kegunaanya bagi kulit, yaitu:</w:t>
      </w:r>
    </w:p>
    <w:p w14:paraId="5AA4BC88" w14:textId="77777777" w:rsidR="00F9213F" w:rsidRPr="00F733DB" w:rsidRDefault="00F9213F" w:rsidP="00307BE6">
      <w:pPr>
        <w:pStyle w:val="ListParagraph"/>
        <w:numPr>
          <w:ilvl w:val="0"/>
          <w:numId w:val="4"/>
        </w:numPr>
        <w:spacing w:after="0" w:line="480" w:lineRule="auto"/>
        <w:ind w:left="709"/>
        <w:jc w:val="both"/>
        <w:rPr>
          <w:rFonts w:ascii="Times New Roman" w:hAnsi="Times New Roman" w:cs="Times New Roman"/>
          <w:sz w:val="24"/>
          <w:szCs w:val="24"/>
          <w:lang w:val="id-ID"/>
        </w:rPr>
      </w:pPr>
      <w:r w:rsidRPr="00F733DB">
        <w:rPr>
          <w:rFonts w:ascii="Times New Roman" w:hAnsi="Times New Roman" w:cs="Times New Roman"/>
          <w:sz w:val="24"/>
          <w:szCs w:val="24"/>
          <w:lang w:val="id-ID"/>
        </w:rPr>
        <w:t>Kosmetik perawatan kulit (</w:t>
      </w:r>
      <w:r w:rsidRPr="00F733DB">
        <w:rPr>
          <w:rFonts w:ascii="Times New Roman" w:hAnsi="Times New Roman" w:cs="Times New Roman"/>
          <w:i/>
          <w:sz w:val="24"/>
          <w:szCs w:val="24"/>
          <w:lang w:val="id-ID"/>
        </w:rPr>
        <w:t>skincare a metics</w:t>
      </w:r>
      <w:r w:rsidRPr="00F733DB">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F733DB">
        <w:rPr>
          <w:rFonts w:ascii="Times New Roman" w:hAnsi="Times New Roman" w:cs="Times New Roman"/>
          <w:sz w:val="24"/>
          <w:szCs w:val="24"/>
          <w:lang w:val="id-ID"/>
        </w:rPr>
        <w:t>Jenis ini perlu untuk merawat kebersihan dan kesehatan kulit</w:t>
      </w:r>
      <w:r>
        <w:rPr>
          <w:rFonts w:ascii="Times New Roman" w:hAnsi="Times New Roman" w:cs="Times New Roman"/>
          <w:sz w:val="24"/>
          <w:szCs w:val="24"/>
          <w:lang w:val="id-ID"/>
        </w:rPr>
        <w:t>, seperti:</w:t>
      </w:r>
      <w:r w:rsidRPr="00F733DB">
        <w:rPr>
          <w:rFonts w:ascii="Times New Roman" w:hAnsi="Times New Roman" w:cs="Times New Roman"/>
          <w:sz w:val="24"/>
          <w:szCs w:val="24"/>
          <w:lang w:val="id-ID"/>
        </w:rPr>
        <w:t>:</w:t>
      </w:r>
    </w:p>
    <w:p w14:paraId="7CE19794" w14:textId="77777777" w:rsidR="00F9213F" w:rsidRDefault="00F9213F" w:rsidP="00307BE6">
      <w:pPr>
        <w:pStyle w:val="ListParagraph"/>
        <w:numPr>
          <w:ilvl w:val="0"/>
          <w:numId w:val="5"/>
        </w:numPr>
        <w:spacing w:after="0" w:line="480" w:lineRule="auto"/>
        <w:ind w:left="709"/>
        <w:jc w:val="both"/>
        <w:rPr>
          <w:rFonts w:ascii="Times New Roman" w:hAnsi="Times New Roman" w:cs="Times New Roman"/>
          <w:sz w:val="24"/>
          <w:szCs w:val="24"/>
          <w:lang w:val="id-ID"/>
        </w:rPr>
      </w:pPr>
      <w:r w:rsidRPr="00F733DB">
        <w:rPr>
          <w:rFonts w:ascii="Times New Roman" w:hAnsi="Times New Roman" w:cs="Times New Roman"/>
          <w:sz w:val="24"/>
          <w:szCs w:val="24"/>
          <w:lang w:val="id-ID"/>
        </w:rPr>
        <w:t>Kosmetik untuk membersihkan kulit (</w:t>
      </w:r>
      <w:r w:rsidRPr="00F733DB">
        <w:rPr>
          <w:rFonts w:ascii="Times New Roman" w:hAnsi="Times New Roman" w:cs="Times New Roman"/>
          <w:i/>
          <w:sz w:val="24"/>
          <w:szCs w:val="24"/>
          <w:lang w:val="id-ID"/>
        </w:rPr>
        <w:t>cleanser</w:t>
      </w:r>
      <w:r w:rsidRPr="00F733DB">
        <w:rPr>
          <w:rFonts w:ascii="Times New Roman" w:hAnsi="Times New Roman" w:cs="Times New Roman"/>
          <w:sz w:val="24"/>
          <w:szCs w:val="24"/>
          <w:lang w:val="id-ID"/>
        </w:rPr>
        <w:t xml:space="preserve">); sabun, </w:t>
      </w:r>
      <w:r w:rsidRPr="00F733DB">
        <w:rPr>
          <w:rFonts w:ascii="Times New Roman" w:hAnsi="Times New Roman" w:cs="Times New Roman"/>
          <w:i/>
          <w:sz w:val="24"/>
          <w:szCs w:val="24"/>
          <w:lang w:val="id-ID"/>
        </w:rPr>
        <w:t>cleansing cream</w:t>
      </w:r>
      <w:r w:rsidRPr="00F733DB">
        <w:rPr>
          <w:rFonts w:ascii="Times New Roman" w:hAnsi="Times New Roman" w:cs="Times New Roman"/>
          <w:sz w:val="24"/>
          <w:szCs w:val="24"/>
          <w:lang w:val="id-ID"/>
        </w:rPr>
        <w:t xml:space="preserve">, </w:t>
      </w:r>
      <w:r w:rsidRPr="00F733DB">
        <w:rPr>
          <w:rFonts w:ascii="Times New Roman" w:hAnsi="Times New Roman" w:cs="Times New Roman"/>
          <w:i/>
          <w:sz w:val="24"/>
          <w:szCs w:val="24"/>
          <w:lang w:val="id-ID"/>
        </w:rPr>
        <w:t>cleansing milk</w:t>
      </w:r>
      <w:r w:rsidRPr="00F733DB">
        <w:rPr>
          <w:rFonts w:ascii="Times New Roman" w:hAnsi="Times New Roman" w:cs="Times New Roman"/>
          <w:sz w:val="24"/>
          <w:szCs w:val="24"/>
          <w:lang w:val="id-ID"/>
        </w:rPr>
        <w:t>, dan penyegar kulit (</w:t>
      </w:r>
      <w:r w:rsidRPr="00F733DB">
        <w:rPr>
          <w:rFonts w:ascii="Times New Roman" w:hAnsi="Times New Roman" w:cs="Times New Roman"/>
          <w:i/>
          <w:sz w:val="24"/>
          <w:szCs w:val="24"/>
          <w:lang w:val="id-ID"/>
        </w:rPr>
        <w:t>freshener</w:t>
      </w:r>
      <w:r w:rsidRPr="00F733DB">
        <w:rPr>
          <w:rFonts w:ascii="Times New Roman" w:hAnsi="Times New Roman" w:cs="Times New Roman"/>
          <w:sz w:val="24"/>
          <w:szCs w:val="24"/>
          <w:lang w:val="id-ID"/>
        </w:rPr>
        <w:t>)</w:t>
      </w:r>
    </w:p>
    <w:p w14:paraId="7580F15D" w14:textId="77777777" w:rsidR="00F9213F" w:rsidRPr="00F733DB" w:rsidRDefault="00F9213F" w:rsidP="00307BE6">
      <w:pPr>
        <w:pStyle w:val="ListParagraph"/>
        <w:numPr>
          <w:ilvl w:val="0"/>
          <w:numId w:val="5"/>
        </w:numPr>
        <w:spacing w:after="0" w:line="480" w:lineRule="auto"/>
        <w:ind w:left="709"/>
        <w:jc w:val="both"/>
        <w:rPr>
          <w:rFonts w:ascii="Times New Roman" w:hAnsi="Times New Roman" w:cs="Times New Roman"/>
          <w:i/>
          <w:sz w:val="24"/>
          <w:szCs w:val="24"/>
          <w:lang w:val="id-ID"/>
        </w:rPr>
      </w:pPr>
      <w:r w:rsidRPr="00F733DB">
        <w:rPr>
          <w:rFonts w:ascii="Times New Roman" w:hAnsi="Times New Roman" w:cs="Times New Roman"/>
          <w:sz w:val="24"/>
          <w:szCs w:val="24"/>
          <w:lang w:val="id-ID"/>
        </w:rPr>
        <w:lastRenderedPageBreak/>
        <w:t>Kosmetik untuk melembabkan kulit (</w:t>
      </w:r>
      <w:r w:rsidRPr="00F733DB">
        <w:rPr>
          <w:rFonts w:ascii="Times New Roman" w:hAnsi="Times New Roman" w:cs="Times New Roman"/>
          <w:i/>
          <w:sz w:val="24"/>
          <w:szCs w:val="24"/>
          <w:lang w:val="id-ID"/>
        </w:rPr>
        <w:t>moisturizer</w:t>
      </w:r>
      <w:r w:rsidRPr="00F733DB">
        <w:rPr>
          <w:rFonts w:ascii="Times New Roman" w:hAnsi="Times New Roman" w:cs="Times New Roman"/>
          <w:sz w:val="24"/>
          <w:szCs w:val="24"/>
          <w:lang w:val="id-ID"/>
        </w:rPr>
        <w:t xml:space="preserve">), misalnya </w:t>
      </w:r>
      <w:r w:rsidRPr="00F733DB">
        <w:rPr>
          <w:rFonts w:ascii="Times New Roman" w:hAnsi="Times New Roman" w:cs="Times New Roman"/>
          <w:i/>
          <w:sz w:val="24"/>
          <w:szCs w:val="24"/>
          <w:lang w:val="id-ID"/>
        </w:rPr>
        <w:t>moisturizing cream, night cream, anti wrinkle cream</w:t>
      </w:r>
    </w:p>
    <w:p w14:paraId="6EB86C80" w14:textId="77777777" w:rsidR="00F9213F" w:rsidRDefault="00F9213F" w:rsidP="00307BE6">
      <w:pPr>
        <w:pStyle w:val="ListParagraph"/>
        <w:numPr>
          <w:ilvl w:val="0"/>
          <w:numId w:val="5"/>
        </w:numPr>
        <w:spacing w:after="0" w:line="480" w:lineRule="auto"/>
        <w:ind w:left="709"/>
        <w:jc w:val="both"/>
        <w:rPr>
          <w:rFonts w:ascii="Times New Roman" w:hAnsi="Times New Roman" w:cs="Times New Roman"/>
          <w:sz w:val="24"/>
          <w:szCs w:val="24"/>
          <w:lang w:val="id-ID"/>
        </w:rPr>
      </w:pPr>
      <w:r w:rsidRPr="00F733DB">
        <w:rPr>
          <w:rFonts w:ascii="Times New Roman" w:hAnsi="Times New Roman" w:cs="Times New Roman"/>
          <w:sz w:val="24"/>
          <w:szCs w:val="24"/>
          <w:lang w:val="id-ID"/>
        </w:rPr>
        <w:t xml:space="preserve">Kosmetik pelindung kulit, misalnya </w:t>
      </w:r>
      <w:r w:rsidRPr="00F733DB">
        <w:rPr>
          <w:rFonts w:ascii="Times New Roman" w:hAnsi="Times New Roman" w:cs="Times New Roman"/>
          <w:i/>
          <w:sz w:val="24"/>
          <w:szCs w:val="24"/>
          <w:lang w:val="id-ID"/>
        </w:rPr>
        <w:t>sunscreen cream</w:t>
      </w:r>
      <w:r w:rsidRPr="00F733DB">
        <w:rPr>
          <w:rFonts w:ascii="Times New Roman" w:hAnsi="Times New Roman" w:cs="Times New Roman"/>
          <w:sz w:val="24"/>
          <w:szCs w:val="24"/>
          <w:lang w:val="id-ID"/>
        </w:rPr>
        <w:t xml:space="preserve"> </w:t>
      </w:r>
      <w:r w:rsidRPr="00F733DB">
        <w:rPr>
          <w:rFonts w:ascii="Times New Roman" w:hAnsi="Times New Roman" w:cs="Times New Roman"/>
          <w:i/>
          <w:sz w:val="24"/>
          <w:szCs w:val="24"/>
          <w:lang w:val="id-ID"/>
        </w:rPr>
        <w:t>dan sunscreen foundation</w:t>
      </w:r>
      <w:r w:rsidRPr="00F733DB">
        <w:rPr>
          <w:rFonts w:ascii="Times New Roman" w:hAnsi="Times New Roman" w:cs="Times New Roman"/>
          <w:sz w:val="24"/>
          <w:szCs w:val="24"/>
          <w:lang w:val="id-ID"/>
        </w:rPr>
        <w:t xml:space="preserve">, </w:t>
      </w:r>
      <w:r w:rsidRPr="00F733DB">
        <w:rPr>
          <w:rFonts w:ascii="Times New Roman" w:hAnsi="Times New Roman" w:cs="Times New Roman"/>
          <w:i/>
          <w:sz w:val="24"/>
          <w:szCs w:val="24"/>
          <w:lang w:val="id-ID"/>
        </w:rPr>
        <w:t>sun block cream/lotion</w:t>
      </w:r>
    </w:p>
    <w:p w14:paraId="3427641C" w14:textId="77777777" w:rsidR="00F9213F" w:rsidRDefault="00F9213F" w:rsidP="00307BE6">
      <w:pPr>
        <w:pStyle w:val="ListParagraph"/>
        <w:numPr>
          <w:ilvl w:val="0"/>
          <w:numId w:val="5"/>
        </w:numPr>
        <w:spacing w:after="0" w:line="480" w:lineRule="auto"/>
        <w:ind w:left="709"/>
        <w:jc w:val="both"/>
        <w:rPr>
          <w:rFonts w:ascii="Times New Roman" w:hAnsi="Times New Roman" w:cs="Times New Roman"/>
          <w:sz w:val="24"/>
          <w:szCs w:val="24"/>
          <w:lang w:val="id-ID"/>
        </w:rPr>
      </w:pPr>
      <w:r w:rsidRPr="00F733DB">
        <w:rPr>
          <w:rFonts w:ascii="Times New Roman" w:hAnsi="Times New Roman" w:cs="Times New Roman"/>
          <w:sz w:val="24"/>
          <w:szCs w:val="24"/>
          <w:lang w:val="id-ID"/>
        </w:rPr>
        <w:t>Kosmetik untuk menipiskan atau mengampelas kulit (</w:t>
      </w:r>
      <w:r w:rsidRPr="00F733DB">
        <w:rPr>
          <w:rFonts w:ascii="Times New Roman" w:hAnsi="Times New Roman" w:cs="Times New Roman"/>
          <w:i/>
          <w:sz w:val="24"/>
          <w:szCs w:val="24"/>
          <w:lang w:val="id-ID"/>
        </w:rPr>
        <w:t>peeling</w:t>
      </w:r>
      <w:r w:rsidRPr="00F733DB">
        <w:rPr>
          <w:rFonts w:ascii="Times New Roman" w:hAnsi="Times New Roman" w:cs="Times New Roman"/>
          <w:sz w:val="24"/>
          <w:szCs w:val="24"/>
          <w:lang w:val="id-ID"/>
        </w:rPr>
        <w:t xml:space="preserve">), misalnya </w:t>
      </w:r>
      <w:r w:rsidRPr="00F733DB">
        <w:rPr>
          <w:rFonts w:ascii="Times New Roman" w:hAnsi="Times New Roman" w:cs="Times New Roman"/>
          <w:i/>
          <w:sz w:val="24"/>
          <w:szCs w:val="24"/>
          <w:lang w:val="id-ID"/>
        </w:rPr>
        <w:t>scrub cream</w:t>
      </w:r>
      <w:r w:rsidRPr="00F733DB">
        <w:rPr>
          <w:rFonts w:ascii="Times New Roman" w:hAnsi="Times New Roman" w:cs="Times New Roman"/>
          <w:sz w:val="24"/>
          <w:szCs w:val="24"/>
          <w:lang w:val="id-ID"/>
        </w:rPr>
        <w:t xml:space="preserve"> yang berisi butiran-butiran halus yang berfungsi sebagai pengampelas (abrasiver).</w:t>
      </w:r>
    </w:p>
    <w:p w14:paraId="66385884" w14:textId="77777777" w:rsidR="00F9213F" w:rsidRPr="00E010B3" w:rsidRDefault="00F9213F" w:rsidP="00307BE6">
      <w:pPr>
        <w:pStyle w:val="ListParagraph"/>
        <w:numPr>
          <w:ilvl w:val="0"/>
          <w:numId w:val="4"/>
        </w:numPr>
        <w:spacing w:after="0" w:line="480" w:lineRule="auto"/>
        <w:ind w:left="709"/>
        <w:jc w:val="both"/>
        <w:rPr>
          <w:rFonts w:ascii="Times New Roman" w:hAnsi="Times New Roman" w:cs="Times New Roman"/>
          <w:sz w:val="24"/>
          <w:szCs w:val="24"/>
          <w:lang w:val="id-ID"/>
        </w:rPr>
      </w:pPr>
      <w:r w:rsidRPr="00E010B3">
        <w:rPr>
          <w:rFonts w:ascii="Times New Roman" w:hAnsi="Times New Roman" w:cs="Times New Roman"/>
          <w:sz w:val="24"/>
          <w:szCs w:val="24"/>
          <w:lang w:val="id-ID"/>
        </w:rPr>
        <w:t xml:space="preserve">Kosmetik riasan (dekoratif atau </w:t>
      </w:r>
      <w:r w:rsidRPr="00E010B3">
        <w:rPr>
          <w:rFonts w:ascii="Times New Roman" w:hAnsi="Times New Roman" w:cs="Times New Roman"/>
          <w:i/>
          <w:sz w:val="24"/>
          <w:szCs w:val="24"/>
          <w:lang w:val="id-ID"/>
        </w:rPr>
        <w:t>make-up</w:t>
      </w:r>
      <w:r w:rsidRPr="00E010B3">
        <w:rPr>
          <w:rFonts w:ascii="Times New Roman" w:hAnsi="Times New Roman" w:cs="Times New Roman"/>
          <w:sz w:val="24"/>
          <w:szCs w:val="24"/>
          <w:lang w:val="id-ID"/>
        </w:rPr>
        <w:t>). Jenis ini diperlukan untuk merias dan menutup cacat pada kulit sehingga menghasilkan penampilan yang lebih menarik serta menimbulkan efek psikologis yang baik, seperti percaya diri (</w:t>
      </w:r>
      <w:r w:rsidRPr="00E010B3">
        <w:rPr>
          <w:rFonts w:ascii="Times New Roman" w:hAnsi="Times New Roman" w:cs="Times New Roman"/>
          <w:i/>
          <w:sz w:val="24"/>
          <w:szCs w:val="24"/>
          <w:lang w:val="id-ID"/>
        </w:rPr>
        <w:t>self confidence</w:t>
      </w:r>
      <w:r w:rsidRPr="00E010B3">
        <w:rPr>
          <w:rFonts w:ascii="Times New Roman" w:hAnsi="Times New Roman" w:cs="Times New Roman"/>
          <w:sz w:val="24"/>
          <w:szCs w:val="24"/>
          <w:lang w:val="id-ID"/>
        </w:rPr>
        <w:t>). Dalam kosmetik riasan, peran zat pewarna dan zat pewangi sangat besar</w:t>
      </w:r>
      <w:r w:rsidRPr="00E010B3">
        <w:rPr>
          <w:rFonts w:ascii="Times New Roman" w:hAnsi="Times New Roman" w:cs="Times New Roman"/>
          <w:sz w:val="24"/>
          <w:szCs w:val="24"/>
        </w:rPr>
        <w:t xml:space="preserve"> </w:t>
      </w:r>
      <w:r w:rsidRPr="00E010B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{"citationItems":[{"id":"ITEM-1","itemData":{"author":[{"dropping-particle":"","family":"Tranggono","given":"Retno Iswari;","non-dropping-particle":"","parse-names":false,"suffix":""},{"dropping-particle":"","family":"Latifah","given":"Fatma","non-dropping-particle":"","parse-names":false,"suffix":""}],"id":"ITEM-1","issued":{"date-parts":[["2007"]]},"title":"Pdfcoffee.Com_Ilmu-Pengetahuan-Kosmetik-Pdf-Free.Pdf","type":"article"},"uris":["http://www.mendeley.com/documents/?uuid=663e5c5b-e560-4438-93da-48a47cab7058"]}],"mendeley":{"formattedCitation":"(Tranggono &amp; Latifah, 2007)","plainTextFormattedCitation":"(Tranggono &amp; Latifah, 2007)","previouslyFormattedCitation":"(Tranggono and Latifah, 2007)"},"properties":{"noteIndex":0},"schema":"https://github.com/citation-style-language/schema/raw/master/csl-citation.json"}</w:instrText>
      </w:r>
      <w:r w:rsidRPr="00E010B3">
        <w:rPr>
          <w:rFonts w:ascii="Times New Roman" w:hAnsi="Times New Roman" w:cs="Times New Roman"/>
          <w:sz w:val="24"/>
          <w:szCs w:val="24"/>
        </w:rPr>
        <w:fldChar w:fldCharType="separate"/>
      </w:r>
      <w:r w:rsidRPr="00786480">
        <w:rPr>
          <w:rFonts w:ascii="Times New Roman" w:hAnsi="Times New Roman" w:cs="Times New Roman"/>
          <w:noProof/>
          <w:sz w:val="24"/>
          <w:szCs w:val="24"/>
        </w:rPr>
        <w:t>(Tranggono &amp; Latifah, 2007)</w:t>
      </w:r>
      <w:r w:rsidRPr="00E010B3">
        <w:rPr>
          <w:rFonts w:ascii="Times New Roman" w:hAnsi="Times New Roman" w:cs="Times New Roman"/>
          <w:sz w:val="24"/>
          <w:szCs w:val="24"/>
        </w:rPr>
        <w:fldChar w:fldCharType="end"/>
      </w:r>
      <w:r w:rsidRPr="00E010B3">
        <w:rPr>
          <w:rFonts w:ascii="Times New Roman" w:hAnsi="Times New Roman" w:cs="Times New Roman"/>
          <w:sz w:val="24"/>
          <w:szCs w:val="24"/>
        </w:rPr>
        <w:t>.</w:t>
      </w:r>
    </w:p>
    <w:p w14:paraId="1AA8B1B2" w14:textId="77777777" w:rsidR="00F9213F" w:rsidRPr="00C64615" w:rsidRDefault="00F9213F" w:rsidP="00F9213F">
      <w:pPr>
        <w:pStyle w:val="Heading2"/>
        <w:numPr>
          <w:ilvl w:val="0"/>
          <w:numId w:val="0"/>
        </w:numPr>
        <w:spacing w:line="480" w:lineRule="auto"/>
        <w:rPr>
          <w:rFonts w:cs="Times New Roman"/>
          <w:b w:val="0"/>
          <w:szCs w:val="24"/>
        </w:rPr>
      </w:pPr>
      <w:bookmarkStart w:id="28" w:name="_Toc183200190"/>
      <w:r w:rsidRPr="00C64615">
        <w:rPr>
          <w:rStyle w:val="Heading2Char"/>
          <w:rFonts w:cs="Times New Roman"/>
          <w:szCs w:val="24"/>
        </w:rPr>
        <w:t>2.6 Sediaan Topikal</w:t>
      </w:r>
      <w:bookmarkEnd w:id="28"/>
      <w:r w:rsidRPr="00C64615">
        <w:rPr>
          <w:rFonts w:cs="Times New Roman"/>
          <w:szCs w:val="24"/>
        </w:rPr>
        <w:t xml:space="preserve"> </w:t>
      </w:r>
    </w:p>
    <w:p w14:paraId="54B5C929"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tab/>
      </w:r>
      <w:r>
        <w:tab/>
      </w:r>
      <w:r w:rsidRPr="00C64615">
        <w:rPr>
          <w:rFonts w:ascii="Times New Roman" w:hAnsi="Times New Roman" w:cs="Times New Roman"/>
          <w:sz w:val="24"/>
          <w:szCs w:val="24"/>
        </w:rPr>
        <w:t xml:space="preserve">Sediaan topikal adalah obat yang diformulasikan untuk pengobatan di kulit. Target terapi obat yang diberikan secara topikal melalui kulit terbagi dalam dua kategori umum yaitu memberikan efek lokal dan sistemik. Tindakan lokal diberikan melalui permukaan kulit yaitu tindakan yang bekerja di stratum korneum, dan dapat memodulasi fungsi epidermis dan/atau dermis. Produk umum dalam kategori pertama meliputi krim, gel, salep, pasta, suspensi, losion, foam, spray, aerosol, dan larutan. Krim, salep, dan gel umumnya disebut sebagai bentuk sediaan semipadat. Produk obat yang paling umum diterapkan pada kulit untuk efek sistemik disebut sebagai </w:t>
      </w:r>
      <w:r w:rsidRPr="00E010B3">
        <w:rPr>
          <w:rFonts w:ascii="Times New Roman" w:hAnsi="Times New Roman" w:cs="Times New Roman"/>
          <w:i/>
          <w:sz w:val="24"/>
          <w:szCs w:val="24"/>
        </w:rPr>
        <w:t>transdermal drug delivery systems</w:t>
      </w:r>
      <w:r w:rsidRPr="00C64615">
        <w:rPr>
          <w:rFonts w:ascii="Times New Roman" w:hAnsi="Times New Roman" w:cs="Times New Roman"/>
          <w:sz w:val="24"/>
          <w:szCs w:val="24"/>
        </w:rPr>
        <w:t xml:space="preserve"> (T</w:t>
      </w:r>
      <w:r>
        <w:rPr>
          <w:rFonts w:ascii="Times New Roman" w:hAnsi="Times New Roman" w:cs="Times New Roman"/>
          <w:sz w:val="24"/>
          <w:szCs w:val="24"/>
        </w:rPr>
        <w:t>D</w:t>
      </w:r>
      <w:r w:rsidRPr="00C64615">
        <w:rPr>
          <w:rFonts w:ascii="Times New Roman" w:hAnsi="Times New Roman" w:cs="Times New Roman"/>
          <w:sz w:val="24"/>
          <w:szCs w:val="24"/>
        </w:rPr>
        <w:t xml:space="preserve">DS) atau </w:t>
      </w:r>
      <w:r w:rsidRPr="00E010B3">
        <w:rPr>
          <w:rFonts w:ascii="Times New Roman" w:hAnsi="Times New Roman" w:cs="Times New Roman"/>
          <w:i/>
          <w:sz w:val="24"/>
          <w:szCs w:val="24"/>
        </w:rPr>
        <w:t>transdermal patches</w:t>
      </w:r>
      <w:r w:rsidRPr="00C64615">
        <w:rPr>
          <w:rFonts w:ascii="Times New Roman" w:hAnsi="Times New Roman" w:cs="Times New Roman"/>
          <w:sz w:val="24"/>
          <w:szCs w:val="24"/>
        </w:rPr>
        <w:t xml:space="preserve">. Sediaan topikal memiliki keuntungan antara lain </w:t>
      </w:r>
      <w:r w:rsidRPr="00C64615">
        <w:rPr>
          <w:rFonts w:ascii="Times New Roman" w:hAnsi="Times New Roman" w:cs="Times New Roman"/>
          <w:sz w:val="24"/>
          <w:szCs w:val="24"/>
        </w:rPr>
        <w:lastRenderedPageBreak/>
        <w:t>penghantaran obat non-invasif, tanpa melalui metabolisme lintas pertama, durasi kerja obat lama, frekuensi dosis dapat diatur, tingkat obat konstan dalam plasma, penurunan toksisitas/efek samping dari obat, peningkatan kepatuhan pasien dalam penggunaan obat, d</w:t>
      </w:r>
      <w:r>
        <w:rPr>
          <w:rFonts w:ascii="Times New Roman" w:hAnsi="Times New Roman" w:cs="Times New Roman"/>
          <w:sz w:val="24"/>
          <w:szCs w:val="24"/>
        </w:rPr>
        <w:t>an lain-lain (Suhartinah, 2023).</w:t>
      </w:r>
    </w:p>
    <w:p w14:paraId="5CF31F61" w14:textId="77777777" w:rsidR="00F9213F" w:rsidRPr="00C64615" w:rsidRDefault="00F9213F" w:rsidP="00F9213F">
      <w:pPr>
        <w:pStyle w:val="Heading3"/>
        <w:numPr>
          <w:ilvl w:val="0"/>
          <w:numId w:val="0"/>
        </w:numPr>
        <w:spacing w:line="480" w:lineRule="auto"/>
        <w:rPr>
          <w:rFonts w:cs="Times New Roman"/>
          <w:b w:val="0"/>
        </w:rPr>
      </w:pPr>
      <w:bookmarkStart w:id="29" w:name="_Toc183200191"/>
      <w:r>
        <w:rPr>
          <w:rFonts w:cs="Times New Roman"/>
        </w:rPr>
        <w:t>2.6</w:t>
      </w:r>
      <w:r w:rsidRPr="00C64615">
        <w:rPr>
          <w:rFonts w:cs="Times New Roman"/>
        </w:rPr>
        <w:t>.1 Mekanisme Transpor Sediaan Topikal</w:t>
      </w:r>
      <w:bookmarkEnd w:id="29"/>
      <w:r w:rsidRPr="00C64615">
        <w:rPr>
          <w:rFonts w:cs="Times New Roman"/>
        </w:rPr>
        <w:t xml:space="preserve"> </w:t>
      </w:r>
    </w:p>
    <w:p w14:paraId="7607C53F"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64615">
        <w:rPr>
          <w:rFonts w:ascii="Times New Roman" w:hAnsi="Times New Roman" w:cs="Times New Roman"/>
          <w:sz w:val="24"/>
          <w:szCs w:val="24"/>
        </w:rPr>
        <w:t>Fungsi utama kulit adalah bertindak sebagai penghalang (barrier) antara tubuh dan lingkungan eksternal yang relatif tidak bersahabat. Stratum korneum adalah lapisan terluar kulit yang kaya lipid terstruktur yang meminimalkan keluar masuknya air, oksigen dan bahan kimia. Terapi produk sediaan topikal menargetkan beberapa lapisan yang berbeda (yaitu epidermis, dermis dan hipodermis), pelengkap kulit (misalnya, folikel ramb</w:t>
      </w:r>
      <w:r>
        <w:rPr>
          <w:rFonts w:ascii="Times New Roman" w:hAnsi="Times New Roman" w:cs="Times New Roman"/>
          <w:sz w:val="24"/>
          <w:szCs w:val="24"/>
        </w:rPr>
        <w:t xml:space="preserve">ut dengan kelenjar sebaceou, </w:t>
      </w:r>
      <w:r w:rsidRPr="00C64615">
        <w:rPr>
          <w:rFonts w:ascii="Times New Roman" w:hAnsi="Times New Roman" w:cs="Times New Roman"/>
          <w:sz w:val="24"/>
          <w:szCs w:val="24"/>
        </w:rPr>
        <w:t>keringat kelenjar dan kuku), dan jaringan di bawahnya. Wilayah target utama untuk sebagian besar produk topikal adalah epidermis dan termasuk saraf, keratinosit, melanosit, se</w:t>
      </w:r>
      <w:r>
        <w:rPr>
          <w:rFonts w:ascii="Times New Roman" w:hAnsi="Times New Roman" w:cs="Times New Roman"/>
          <w:sz w:val="24"/>
          <w:szCs w:val="24"/>
        </w:rPr>
        <w:t>l Langerhans dan folikel rambut</w:t>
      </w:r>
      <w:r w:rsidRPr="00C64615">
        <w:rPr>
          <w:rFonts w:ascii="Times New Roman" w:hAnsi="Times New Roman" w:cs="Times New Roman"/>
          <w:sz w:val="24"/>
          <w:szCs w:val="24"/>
        </w:rPr>
        <w:t>. Produk transdermal menargetkan sirkulasi sistemik. Pengembangan secara berkelanjutan untuk penghantaran obat sediaan topikal dan transdermal telah menyediakan teknologi baru untuk dosis terkontrol, lokasi spesifik penghantaran obat yang ditargetkan, dan/atau peningkatan penetrasi kulit, sehingga memperluas jangkauan senyawa terapeutik yang dapat dioleskan melalui kulit (Suhartinah, 2023)</w:t>
      </w:r>
      <w:r>
        <w:rPr>
          <w:rFonts w:ascii="Times New Roman" w:hAnsi="Times New Roman" w:cs="Times New Roman"/>
          <w:sz w:val="24"/>
          <w:szCs w:val="24"/>
        </w:rPr>
        <w:t>.</w:t>
      </w:r>
    </w:p>
    <w:p w14:paraId="2326E924"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64615">
        <w:rPr>
          <w:rFonts w:ascii="Times New Roman" w:hAnsi="Times New Roman" w:cs="Times New Roman"/>
          <w:sz w:val="24"/>
          <w:szCs w:val="24"/>
        </w:rPr>
        <w:t xml:space="preserve"> Pada sediaan topikal, salah satu parameter yang penting untuk diperhatikan adalah adanya kemungkinan produk yang diaplikasikan menimbulkan iritasi terhadap kult. Tritasi merupakan salah satu reaksi buruk yang terjadi pada kuit, yang dapat disebabkan oleh beragam faktor diantaranya lama </w:t>
      </w:r>
      <w:r w:rsidRPr="00C64615">
        <w:rPr>
          <w:rFonts w:ascii="Times New Roman" w:hAnsi="Times New Roman" w:cs="Times New Roman"/>
          <w:sz w:val="24"/>
          <w:szCs w:val="24"/>
        </w:rPr>
        <w:lastRenderedPageBreak/>
        <w:t xml:space="preserve">pemberian, luas area pemberian, tingkat penetrasi dan ketoksikan dan bahan yang diaplikasikan. Munculnya iritasi dapat terjadi setelah beberapa waktu dari pengaplikasian sediaan ditandai dengan beberapa gejala seperti kulit akan mongering, terasa nyeri, mengalami perdarahan, dan pecah pecah (Pratimasari </w:t>
      </w:r>
      <w:r w:rsidRPr="001E1227">
        <w:rPr>
          <w:rFonts w:ascii="Times New Roman" w:hAnsi="Times New Roman" w:cs="Times New Roman"/>
          <w:i/>
          <w:sz w:val="24"/>
          <w:szCs w:val="24"/>
        </w:rPr>
        <w:t>et al</w:t>
      </w:r>
      <w:r>
        <w:rPr>
          <w:rFonts w:ascii="Times New Roman" w:hAnsi="Times New Roman" w:cs="Times New Roman"/>
          <w:sz w:val="24"/>
          <w:szCs w:val="24"/>
        </w:rPr>
        <w:t>., 2015).</w:t>
      </w:r>
    </w:p>
    <w:p w14:paraId="26CAC93F" w14:textId="77777777" w:rsidR="00F9213F" w:rsidRPr="00C64615" w:rsidRDefault="00F9213F" w:rsidP="00F9213F">
      <w:pPr>
        <w:pStyle w:val="Heading2"/>
        <w:numPr>
          <w:ilvl w:val="0"/>
          <w:numId w:val="0"/>
        </w:numPr>
        <w:spacing w:before="0" w:line="480" w:lineRule="auto"/>
        <w:rPr>
          <w:rFonts w:cs="Times New Roman"/>
          <w:b w:val="0"/>
          <w:szCs w:val="24"/>
        </w:rPr>
      </w:pPr>
      <w:bookmarkStart w:id="30" w:name="_Toc183200192"/>
      <w:r w:rsidRPr="00C64615">
        <w:rPr>
          <w:rFonts w:cs="Times New Roman"/>
          <w:szCs w:val="24"/>
        </w:rPr>
        <w:t>2.7 Krim</w:t>
      </w:r>
      <w:bookmarkEnd w:id="30"/>
      <w:r w:rsidRPr="00C64615">
        <w:rPr>
          <w:rFonts w:cs="Times New Roman"/>
          <w:szCs w:val="24"/>
        </w:rPr>
        <w:t xml:space="preserve"> </w:t>
      </w:r>
    </w:p>
    <w:p w14:paraId="4C972E15"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64615">
        <w:rPr>
          <w:rFonts w:ascii="Times New Roman" w:hAnsi="Times New Roman" w:cs="Times New Roman"/>
          <w:sz w:val="24"/>
          <w:szCs w:val="24"/>
        </w:rPr>
        <w:t>Krim adalah bentuk sediaan setengah padat yang mengandung satu atau lebih bahan obat terlar atau terdispersi dalam bahan dasar yang sesuai. Istilah ini secara tradisional telah digunakan untuk sediaan setengah padat yang mempunyai konsistensi relatif cair diformulasi sebagai emulsi air dalam minyak atau minyak dalam air. Sekarang ini batas tersebut lebih diarahkan untuk produk yang terdiri dari emulsi minyak dalam air atau dispersi mikrokristal asam-asam lemak atau alkohol berantai panjang dalam air, yang dapat dicuci dengan air dan lebih ditujukan untuk penggunaan kosmetika dan estetika. Krim dapat digunakan untuk pemberian obat melal</w:t>
      </w:r>
      <w:r>
        <w:rPr>
          <w:rFonts w:ascii="Times New Roman" w:hAnsi="Times New Roman" w:cs="Times New Roman"/>
          <w:sz w:val="24"/>
          <w:szCs w:val="24"/>
        </w:rPr>
        <w:t>ui vaginal (Ditjen POM, 2014).</w:t>
      </w:r>
    </w:p>
    <w:p w14:paraId="5ECFBE4F"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64615">
        <w:rPr>
          <w:rFonts w:ascii="Times New Roman" w:hAnsi="Times New Roman" w:cs="Times New Roman"/>
          <w:sz w:val="24"/>
          <w:szCs w:val="24"/>
        </w:rPr>
        <w:t xml:space="preserve">Krim selain nyaman dipakai juga memiliki stabilitas lebih baik dibandingkan dengan emulsi biasa. Hal ini disebabkan karena krim merupakan emulsi yang lebih kental, bersifat emulein, dan humektan. Oleh karena itu krim menempati posisi sangat penting dalam kosmetik perawatan kulit. Sediaan krim banyak digunakan karena mempunyai beberapa keuntungan diantaranya lebih mudah diaplikasikan, lebih nyaman digunakan pada kulit, tidak lengket dan mudah dicuci dengan air dibandingkan dengan sediaan salep, gel maupun pasta. Sediaan semi padat biasanya digunakan pada kulit dan umumnya sediaan tersebut </w:t>
      </w:r>
      <w:r w:rsidRPr="00C64615">
        <w:rPr>
          <w:rFonts w:ascii="Times New Roman" w:hAnsi="Times New Roman" w:cs="Times New Roman"/>
          <w:sz w:val="24"/>
          <w:szCs w:val="24"/>
        </w:rPr>
        <w:lastRenderedPageBreak/>
        <w:t xml:space="preserve">digunakan sebagai pelindung dari sinar ultraviolet (UV) matahari. Dalam pembuatan sediaan krim terdapat beberapa parameter yang harus dilakukan untuk mengetahui mutu fisik dari sediaan krim yang telah di buat, yaitu seperti uji organoleptis, uji homogenitas, uji pH sediaan, uji tipe krim, uji daya sebar dan uji stabilitas (Mustarichie </w:t>
      </w:r>
      <w:r w:rsidRPr="001E1227">
        <w:rPr>
          <w:rFonts w:ascii="Times New Roman" w:hAnsi="Times New Roman" w:cs="Times New Roman"/>
          <w:i/>
          <w:sz w:val="24"/>
          <w:szCs w:val="24"/>
        </w:rPr>
        <w:t>et al</w:t>
      </w:r>
      <w:r w:rsidRPr="00C64615">
        <w:rPr>
          <w:rFonts w:ascii="Times New Roman" w:hAnsi="Times New Roman" w:cs="Times New Roman"/>
          <w:sz w:val="24"/>
          <w:szCs w:val="24"/>
        </w:rPr>
        <w:t xml:space="preserve">., 2022). </w:t>
      </w:r>
    </w:p>
    <w:p w14:paraId="62C4BF01" w14:textId="77777777" w:rsidR="00F9213F" w:rsidRPr="00C64615" w:rsidRDefault="00F9213F" w:rsidP="00F9213F">
      <w:pPr>
        <w:pStyle w:val="Heading3"/>
        <w:numPr>
          <w:ilvl w:val="0"/>
          <w:numId w:val="0"/>
        </w:numPr>
        <w:spacing w:line="480" w:lineRule="auto"/>
        <w:rPr>
          <w:rFonts w:cs="Times New Roman"/>
          <w:b w:val="0"/>
        </w:rPr>
      </w:pPr>
      <w:bookmarkStart w:id="31" w:name="_Toc183200193"/>
      <w:r>
        <w:rPr>
          <w:rFonts w:cs="Times New Roman"/>
        </w:rPr>
        <w:t>2.7</w:t>
      </w:r>
      <w:r w:rsidRPr="00C64615">
        <w:rPr>
          <w:rFonts w:cs="Times New Roman"/>
        </w:rPr>
        <w:t>.1 Mekanisme Pembentukan Krim</w:t>
      </w:r>
      <w:bookmarkEnd w:id="31"/>
      <w:r w:rsidRPr="00C64615">
        <w:rPr>
          <w:rFonts w:cs="Times New Roman"/>
        </w:rPr>
        <w:t xml:space="preserve"> </w:t>
      </w:r>
    </w:p>
    <w:p w14:paraId="30E06F31"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64615">
        <w:rPr>
          <w:rFonts w:ascii="Times New Roman" w:hAnsi="Times New Roman" w:cs="Times New Roman"/>
          <w:sz w:val="24"/>
          <w:szCs w:val="24"/>
        </w:rPr>
        <w:t>Sediaan krim merupakan salah satu produk yang dapat digunakan sebagai kosmetik yang dapat digunakan untuk melindungi kulit dan menjaga kesegarannya karena memiliki bentuk semi padat. Proses terbentuknya krim dapat terjadi melalui reaksi safonifikasi (penyabunan) dan emulsifikasi. Reaksi penyabunan terdiri dari suatu basa dan asam lemak. Sedangkan reaksi emulsifikasi terdiri dari gabungan surfaktan yang membentuk emu</w:t>
      </w:r>
      <w:r>
        <w:rPr>
          <w:rFonts w:ascii="Times New Roman" w:hAnsi="Times New Roman" w:cs="Times New Roman"/>
          <w:sz w:val="24"/>
          <w:szCs w:val="24"/>
        </w:rPr>
        <w:t xml:space="preserve">lsi berdasarkan </w:t>
      </w:r>
      <w:r w:rsidRPr="00E010B3">
        <w:rPr>
          <w:rFonts w:ascii="Times New Roman" w:hAnsi="Times New Roman" w:cs="Times New Roman"/>
          <w:i/>
          <w:sz w:val="24"/>
          <w:szCs w:val="24"/>
        </w:rPr>
        <w:t>Hydrophilic - Lipophylic Balance</w:t>
      </w:r>
      <w:r w:rsidRPr="00C64615">
        <w:rPr>
          <w:rFonts w:ascii="Times New Roman" w:hAnsi="Times New Roman" w:cs="Times New Roman"/>
          <w:sz w:val="24"/>
          <w:szCs w:val="24"/>
        </w:rPr>
        <w:t xml:space="preserve"> (HLB) butuh dari minyak</w:t>
      </w:r>
      <w:r>
        <w:rPr>
          <w:rFonts w:ascii="Times New Roman" w:hAnsi="Times New Roman" w:cs="Times New Roman"/>
          <w:sz w:val="24"/>
          <w:szCs w:val="24"/>
        </w:rPr>
        <w:t>. Dalam pembuatan krim dimana</w:t>
      </w:r>
      <w:r w:rsidRPr="00C64615">
        <w:rPr>
          <w:rFonts w:ascii="Times New Roman" w:hAnsi="Times New Roman" w:cs="Times New Roman"/>
          <w:sz w:val="24"/>
          <w:szCs w:val="24"/>
        </w:rPr>
        <w:t xml:space="preserve"> bahan-bahan yang larut dalam fase minyak dilarutkan dalam min</w:t>
      </w:r>
      <w:r>
        <w:rPr>
          <w:rFonts w:ascii="Times New Roman" w:hAnsi="Times New Roman" w:cs="Times New Roman"/>
          <w:sz w:val="24"/>
          <w:szCs w:val="24"/>
        </w:rPr>
        <w:t>yak dan dipanaskan pada suhu 70 - 80°</w:t>
      </w:r>
      <w:r w:rsidRPr="00C64615">
        <w:rPr>
          <w:rFonts w:ascii="Times New Roman" w:hAnsi="Times New Roman" w:cs="Times New Roman"/>
          <w:sz w:val="24"/>
          <w:szCs w:val="24"/>
        </w:rPr>
        <w:t>C di atas penangas air. Pencampuran kedua fase ini dilakukan pada suhu yang sama. Kemudian diaduk sampai terbentuk krim. Bila ada bahan-bahan yang tidak tahan terhadap pemanasan maka bahan tersebut ditambahkan langsung pada masa krim yang telah</w:t>
      </w:r>
      <w:r>
        <w:rPr>
          <w:rFonts w:ascii="Times New Roman" w:hAnsi="Times New Roman" w:cs="Times New Roman"/>
          <w:sz w:val="24"/>
          <w:szCs w:val="24"/>
        </w:rPr>
        <w:t xml:space="preserve"> jadi (Amaliah &amp; Pratiwi, 2018).</w:t>
      </w:r>
    </w:p>
    <w:p w14:paraId="2D167EDF"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64615">
        <w:rPr>
          <w:rFonts w:ascii="Times New Roman" w:hAnsi="Times New Roman" w:cs="Times New Roman"/>
          <w:sz w:val="24"/>
          <w:szCs w:val="24"/>
        </w:rPr>
        <w:t>Lama pengadukan juga merupakan salah satu faktor yang penting dalam proses pembentukan sediaan krim, karena pengadukan dalam proses pembentukan sediaan krim dapat mempengaruhi partikel-partikel yang ada menjadi semakin kecil sehingga diperoleh sediaan krim yang baik. Pencampuran yang optimum akan menghasilkan sifat fisik dan stabilitas fisi</w:t>
      </w:r>
      <w:r>
        <w:rPr>
          <w:rFonts w:ascii="Times New Roman" w:hAnsi="Times New Roman" w:cs="Times New Roman"/>
          <w:sz w:val="24"/>
          <w:szCs w:val="24"/>
        </w:rPr>
        <w:t xml:space="preserve">k yang baik pada sediaan krim. </w:t>
      </w:r>
      <w:r w:rsidRPr="00C64615">
        <w:rPr>
          <w:rFonts w:ascii="Times New Roman" w:hAnsi="Times New Roman" w:cs="Times New Roman"/>
          <w:sz w:val="24"/>
          <w:szCs w:val="24"/>
        </w:rPr>
        <w:lastRenderedPageBreak/>
        <w:t>Bahan-bahan dicampur untuk mencapai homogenitas partikel, dengan tahapan sesuai prosedur pembuatan krim. Pada saat pengadukan terjadinya gaya geser yang diaplikasikan selama proses pencampuran dapat menurunkan viskositas krim dan selanjutnya berpengaruh pada kualitas sediaan krim yang terbentuk. Meskipun demikian pengadukan yang berlangsung terlalu lama tidak dapat menjamin tercapainya homogenitas ideal yang inginkan pada sedi</w:t>
      </w:r>
      <w:r>
        <w:rPr>
          <w:rFonts w:ascii="Times New Roman" w:hAnsi="Times New Roman" w:cs="Times New Roman"/>
          <w:sz w:val="24"/>
          <w:szCs w:val="24"/>
        </w:rPr>
        <w:t xml:space="preserve">aan krim (Baskara </w:t>
      </w:r>
      <w:r w:rsidRPr="001E1227">
        <w:rPr>
          <w:rFonts w:ascii="Times New Roman" w:hAnsi="Times New Roman" w:cs="Times New Roman"/>
          <w:i/>
          <w:sz w:val="24"/>
          <w:szCs w:val="24"/>
        </w:rPr>
        <w:t>et al</w:t>
      </w:r>
      <w:r>
        <w:rPr>
          <w:rFonts w:ascii="Times New Roman" w:hAnsi="Times New Roman" w:cs="Times New Roman"/>
          <w:sz w:val="24"/>
          <w:szCs w:val="24"/>
        </w:rPr>
        <w:t>., 2020).</w:t>
      </w:r>
    </w:p>
    <w:p w14:paraId="530E0335" w14:textId="77777777" w:rsidR="00F9213F" w:rsidRPr="00BC6DD1" w:rsidRDefault="00F9213F" w:rsidP="00F9213F">
      <w:pPr>
        <w:pStyle w:val="Heading3"/>
        <w:numPr>
          <w:ilvl w:val="0"/>
          <w:numId w:val="0"/>
        </w:numPr>
        <w:spacing w:line="480" w:lineRule="auto"/>
        <w:rPr>
          <w:rFonts w:cs="Times New Roman"/>
          <w:b w:val="0"/>
        </w:rPr>
      </w:pPr>
      <w:bookmarkStart w:id="32" w:name="_Toc183200194"/>
      <w:r>
        <w:rPr>
          <w:rFonts w:cs="Times New Roman"/>
        </w:rPr>
        <w:t xml:space="preserve">2.7.2 </w:t>
      </w:r>
      <w:r w:rsidRPr="00BC6DD1">
        <w:rPr>
          <w:rFonts w:cs="Times New Roman"/>
          <w:i/>
        </w:rPr>
        <w:t>Hydrophylic - Lipophylic Balance</w:t>
      </w:r>
      <w:r>
        <w:rPr>
          <w:rFonts w:cs="Times New Roman"/>
        </w:rPr>
        <w:t xml:space="preserve"> (HLB)</w:t>
      </w:r>
      <w:bookmarkEnd w:id="32"/>
    </w:p>
    <w:p w14:paraId="5B9DEC0F"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64615">
        <w:rPr>
          <w:rFonts w:ascii="Times New Roman" w:hAnsi="Times New Roman" w:cs="Times New Roman"/>
          <w:sz w:val="24"/>
          <w:szCs w:val="24"/>
        </w:rPr>
        <w:t xml:space="preserve">Krim </w:t>
      </w:r>
      <w:r w:rsidRPr="00BC6DD1">
        <w:rPr>
          <w:rFonts w:ascii="Times New Roman" w:hAnsi="Times New Roman" w:cs="Times New Roman"/>
          <w:i/>
          <w:sz w:val="24"/>
          <w:szCs w:val="24"/>
        </w:rPr>
        <w:t>Hydrophilic-Lyphophilic Balance</w:t>
      </w:r>
      <w:r w:rsidRPr="00C64615">
        <w:rPr>
          <w:rFonts w:ascii="Times New Roman" w:hAnsi="Times New Roman" w:cs="Times New Roman"/>
          <w:sz w:val="24"/>
          <w:szCs w:val="24"/>
        </w:rPr>
        <w:t xml:space="preserve"> (HLB) adalah harga yang harus dimiliki oleh sebuah emulgator sehingga pertemuan antara fase lipofil dengan air dapat menghasilkan emulsi dengan tingkat dispersitas dan stabilitas yang optimal</w:t>
      </w:r>
      <w:r>
        <w:rPr>
          <w:rFonts w:ascii="Times New Roman" w:hAnsi="Times New Roman" w:cs="Times New Roman"/>
          <w:sz w:val="24"/>
          <w:szCs w:val="24"/>
        </w:rPr>
        <w:t>.</w:t>
      </w:r>
      <w:r w:rsidRPr="00C64615">
        <w:rPr>
          <w:rFonts w:ascii="Times New Roman" w:hAnsi="Times New Roman" w:cs="Times New Roman"/>
          <w:sz w:val="24"/>
          <w:szCs w:val="24"/>
        </w:rPr>
        <w:t xml:space="preserve"> Sistem keseimbangan hidrofilik</w:t>
      </w:r>
      <w:r>
        <w:rPr>
          <w:rFonts w:ascii="Times New Roman" w:hAnsi="Times New Roman" w:cs="Times New Roman"/>
          <w:sz w:val="24"/>
          <w:szCs w:val="24"/>
        </w:rPr>
        <w:t xml:space="preserve"> </w:t>
      </w:r>
      <w:r w:rsidRPr="00C64615">
        <w:rPr>
          <w:rFonts w:ascii="Times New Roman" w:hAnsi="Times New Roman" w:cs="Times New Roman"/>
          <w:sz w:val="24"/>
          <w:szCs w:val="24"/>
        </w:rPr>
        <w:t>lipofilik digunakan untuk m</w:t>
      </w:r>
      <w:r>
        <w:rPr>
          <w:rFonts w:ascii="Times New Roman" w:hAnsi="Times New Roman" w:cs="Times New Roman"/>
          <w:sz w:val="24"/>
          <w:szCs w:val="24"/>
        </w:rPr>
        <w:t xml:space="preserve">enyatakan </w:t>
      </w:r>
      <w:r w:rsidRPr="00C64615">
        <w:rPr>
          <w:rFonts w:ascii="Times New Roman" w:hAnsi="Times New Roman" w:cs="Times New Roman"/>
          <w:sz w:val="24"/>
          <w:szCs w:val="24"/>
        </w:rPr>
        <w:t xml:space="preserve">perbandingan sifat hidrofilik dan lipofilik dari suatu emulgator. Konsentrasi emulgator memainkan peranan penting dalam keseimbangan hidrofilik-lipofilik, yang mempengaruhi kekuatan mengikat zat yang ada dalam cairan emulsi. Emulsi yang stabil dapat dibuat dengan mudah menggunakan kombinasi emulgator lipofilik dan hidrofilik yang menghasilkan tegangan permukaan rendah dan viskositas yang cukup untuk mencegah creaming dan meningkatkan stabilitas. </w:t>
      </w:r>
    </w:p>
    <w:p w14:paraId="5475D330"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64615">
        <w:rPr>
          <w:rFonts w:ascii="Times New Roman" w:hAnsi="Times New Roman" w:cs="Times New Roman"/>
          <w:sz w:val="24"/>
          <w:szCs w:val="24"/>
        </w:rPr>
        <w:t xml:space="preserve">Dalam penentuan nilai HLB dan suhu perlu pertimbangan agar hasil krim yang didapat sesuai dengan persyaratan SNI. Dalam pembuatan krim nilai HLB yang berbeda membuat hasil yang didapat akan berpengaruh pada karekteristik sediaan krim. Kombinasi HLB adalah konsep yang mendasari metode semiempirik untuk memilih pengemulsi yang tepat atau kombinasi pengemulsi </w:t>
      </w:r>
      <w:r w:rsidRPr="00C64615">
        <w:rPr>
          <w:rFonts w:ascii="Times New Roman" w:hAnsi="Times New Roman" w:cs="Times New Roman"/>
          <w:sz w:val="24"/>
          <w:szCs w:val="24"/>
        </w:rPr>
        <w:lastRenderedPageBreak/>
        <w:t>pada stabilitas. Molekul dengan nilai HLB tinggi mempunyai rasio kelompok hidrofilik lebih besar dibandingkan kelompok hidrofobik, dan sebaliknya.</w:t>
      </w:r>
      <w:r>
        <w:rPr>
          <w:rFonts w:ascii="Times New Roman" w:hAnsi="Times New Roman" w:cs="Times New Roman"/>
          <w:sz w:val="24"/>
          <w:szCs w:val="24"/>
        </w:rPr>
        <w:t xml:space="preserve"> </w:t>
      </w:r>
      <w:r w:rsidRPr="00C64615">
        <w:rPr>
          <w:rFonts w:ascii="Times New Roman" w:hAnsi="Times New Roman" w:cs="Times New Roman"/>
          <w:sz w:val="24"/>
          <w:szCs w:val="24"/>
        </w:rPr>
        <w:t>Kombinasi antara kedua surfaktan yang memiliki nilai HLB yang berbeda dapat menentukan tipe emulsinya, baik tipe minyak dalam air (M/A) yang umumnya mempunyai nilai HLB 9-12 atau tipe emulsi air dalam mi</w:t>
      </w:r>
      <w:r>
        <w:rPr>
          <w:rFonts w:ascii="Times New Roman" w:hAnsi="Times New Roman" w:cs="Times New Roman"/>
          <w:sz w:val="24"/>
          <w:szCs w:val="24"/>
        </w:rPr>
        <w:t>nyak (A/M) dengan nilai HLB 3-6</w:t>
      </w:r>
      <w:r w:rsidRPr="00C64615">
        <w:rPr>
          <w:rFonts w:ascii="Times New Roman" w:hAnsi="Times New Roman" w:cs="Times New Roman"/>
          <w:sz w:val="24"/>
          <w:szCs w:val="24"/>
        </w:rPr>
        <w:t xml:space="preserve">. </w:t>
      </w:r>
    </w:p>
    <w:p w14:paraId="4733CD2D"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64615">
        <w:rPr>
          <w:rFonts w:ascii="Times New Roman" w:hAnsi="Times New Roman" w:cs="Times New Roman"/>
          <w:sz w:val="24"/>
          <w:szCs w:val="24"/>
        </w:rPr>
        <w:t>Sistem HLB selain digunakan untuk bahan pengemulsi, nilai ini ditandai untuk bahan minyak dan bahan menyerupai minyak. Menggunakan dasar HLB dalam penyiapan suatu emulsi, dapat di bahan pengemulsi yang memiliki nilai HLB yang sama atau mendekati minyak dari emulsi yang diinginkan. Bahan pengemulsi harus memiliki harga HLB sama dengan HLB untuk minyak mineral agar emulsi yang dibuat stabil, bergantung pada jenis emulsi yang diinginkan (Ansel, 2005). Emulgator dengan nilai HLB rendah,</w:t>
      </w:r>
      <w:r>
        <w:rPr>
          <w:rFonts w:ascii="Times New Roman" w:hAnsi="Times New Roman" w:cs="Times New Roman"/>
          <w:sz w:val="24"/>
          <w:szCs w:val="24"/>
        </w:rPr>
        <w:t xml:space="preserve"> dapat larut atau terdispersi</w:t>
      </w:r>
      <w:r w:rsidRPr="00C64615">
        <w:rPr>
          <w:rFonts w:ascii="Times New Roman" w:hAnsi="Times New Roman" w:cs="Times New Roman"/>
          <w:sz w:val="24"/>
          <w:szCs w:val="24"/>
        </w:rPr>
        <w:t xml:space="preserve"> dalam minyak. Sedangkan emulgator dengan nilai HLB tinggi dapat larut atau terdispersi dalam air. Emulgator dengan nilai HLB dibawah 7 umumnya menghasilkan emulsi air dalam minyak (A/M) sedangkan emulgator dengan nilai HLB diatas 7 umumnya menghasilkan emulsi minyak dalam air (M/A). Emulgator sering dikombinasikan untuk menggunakan emulsi yang lebih baik yaitu emulgator dengan keseimbangan hidrofilik dan lipofilik (Suardana </w:t>
      </w:r>
      <w:r w:rsidRPr="001E1227">
        <w:rPr>
          <w:rFonts w:ascii="Times New Roman" w:hAnsi="Times New Roman" w:cs="Times New Roman"/>
          <w:i/>
          <w:sz w:val="24"/>
          <w:szCs w:val="24"/>
        </w:rPr>
        <w:t>et al</w:t>
      </w:r>
      <w:r w:rsidRPr="00C64615">
        <w:rPr>
          <w:rFonts w:ascii="Times New Roman" w:hAnsi="Times New Roman" w:cs="Times New Roman"/>
          <w:sz w:val="24"/>
          <w:szCs w:val="24"/>
        </w:rPr>
        <w:t xml:space="preserve">., 2020). </w:t>
      </w:r>
    </w:p>
    <w:p w14:paraId="2953110A" w14:textId="77777777" w:rsidR="00F9213F" w:rsidRPr="00BC6DD1" w:rsidRDefault="00F9213F" w:rsidP="00F9213F">
      <w:pPr>
        <w:pStyle w:val="Heading3"/>
        <w:numPr>
          <w:ilvl w:val="0"/>
          <w:numId w:val="0"/>
        </w:numPr>
        <w:spacing w:line="480" w:lineRule="auto"/>
        <w:rPr>
          <w:rFonts w:cs="Times New Roman"/>
          <w:b w:val="0"/>
        </w:rPr>
      </w:pPr>
      <w:bookmarkStart w:id="33" w:name="_Toc183200195"/>
      <w:r>
        <w:rPr>
          <w:rFonts w:cs="Times New Roman"/>
        </w:rPr>
        <w:t>2.7</w:t>
      </w:r>
      <w:r w:rsidRPr="00BC6DD1">
        <w:rPr>
          <w:rFonts w:cs="Times New Roman"/>
        </w:rPr>
        <w:t>.3 Komponen Umum Krim</w:t>
      </w:r>
      <w:bookmarkEnd w:id="33"/>
      <w:r w:rsidRPr="00BC6DD1">
        <w:rPr>
          <w:rFonts w:cs="Times New Roman"/>
        </w:rPr>
        <w:t xml:space="preserve"> </w:t>
      </w:r>
    </w:p>
    <w:p w14:paraId="72C1705D"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64615">
        <w:rPr>
          <w:rFonts w:ascii="Times New Roman" w:hAnsi="Times New Roman" w:cs="Times New Roman"/>
          <w:sz w:val="24"/>
          <w:szCs w:val="24"/>
        </w:rPr>
        <w:t xml:space="preserve">Secara garis besar krim terdiri dari tiga komponen yaitu bahan aktif, bahan dasar dan bahan pembantu. Bahan dasar terdiri dari fase minyak dalam fase air </w:t>
      </w:r>
      <w:r w:rsidRPr="00C64615">
        <w:rPr>
          <w:rFonts w:ascii="Times New Roman" w:hAnsi="Times New Roman" w:cs="Times New Roman"/>
          <w:sz w:val="24"/>
          <w:szCs w:val="24"/>
        </w:rPr>
        <w:lastRenderedPageBreak/>
        <w:t>yang dicampur dengan panambahan bahan pengemulsi (emulgator). Kemudian akan membentuk basis krim. Suatu krim dapat terbentuk dan stabil jika menggunakan emulgator yang tepat. Pemilihan basis didasarkan pada tujuan penggunaannya dan jenis bahan yang akan digunakan. Krim yang digunakan sebagai obat umumnya digunakan untuk mengatasi penyakit kulit seperti jamur, infeksi ataupun sebagai anti radang yang disebabkan oleh berbagai jenis penyakit (Indrawati, 2011). Emulgator adalah zat tambahan yang digunakan untuk mengurangi tegangan antarmuka antara minyak dan air dengan tujuan mencegah terjadinya pemisahan fase terdispersi. Emulgator merupakan zat tambahan yang penting untuk memperoleh suatu emulsi yang stabil. Kemampuannya dalam menurunkan tegangan permukaan menjadi hal yang menarik karena emulgator memiliki struktur kimia yang mampu menyatukan dua senyawa yang berbed</w:t>
      </w:r>
      <w:r>
        <w:rPr>
          <w:rFonts w:ascii="Times New Roman" w:hAnsi="Times New Roman" w:cs="Times New Roman"/>
          <w:sz w:val="24"/>
          <w:szCs w:val="24"/>
        </w:rPr>
        <w:t>a polaritasnya (Anief, 2007).</w:t>
      </w:r>
    </w:p>
    <w:p w14:paraId="0200A7C9" w14:textId="77777777" w:rsidR="00F9213F" w:rsidRPr="00BC6DD1" w:rsidRDefault="00F9213F" w:rsidP="00F9213F">
      <w:pPr>
        <w:pStyle w:val="Heading3"/>
        <w:numPr>
          <w:ilvl w:val="0"/>
          <w:numId w:val="0"/>
        </w:numPr>
        <w:spacing w:line="480" w:lineRule="auto"/>
        <w:rPr>
          <w:rFonts w:cs="Times New Roman"/>
          <w:b w:val="0"/>
        </w:rPr>
      </w:pPr>
      <w:bookmarkStart w:id="34" w:name="_Toc183200196"/>
      <w:r>
        <w:rPr>
          <w:rFonts w:cs="Times New Roman"/>
        </w:rPr>
        <w:t>2.7</w:t>
      </w:r>
      <w:r w:rsidRPr="00BC6DD1">
        <w:rPr>
          <w:rFonts w:cs="Times New Roman"/>
        </w:rPr>
        <w:t>.4 Penggolongan Krim</w:t>
      </w:r>
      <w:bookmarkEnd w:id="34"/>
      <w:r w:rsidRPr="00BC6DD1">
        <w:rPr>
          <w:rFonts w:cs="Times New Roman"/>
        </w:rPr>
        <w:t xml:space="preserve"> </w:t>
      </w:r>
    </w:p>
    <w:p w14:paraId="6E317134"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C64615">
        <w:rPr>
          <w:rFonts w:ascii="Times New Roman" w:hAnsi="Times New Roman" w:cs="Times New Roman"/>
          <w:sz w:val="24"/>
          <w:szCs w:val="24"/>
        </w:rPr>
        <w:t>Sediaa krim dapat digolongkan menjadi dua tipe, yakni:</w:t>
      </w:r>
    </w:p>
    <w:p w14:paraId="79D0D804" w14:textId="77777777" w:rsidR="00F9213F" w:rsidRDefault="00F9213F" w:rsidP="00307BE6">
      <w:pPr>
        <w:pStyle w:val="ListParagraph"/>
        <w:numPr>
          <w:ilvl w:val="1"/>
          <w:numId w:val="11"/>
        </w:numPr>
        <w:tabs>
          <w:tab w:val="left" w:pos="426"/>
          <w:tab w:val="left" w:pos="709"/>
        </w:tabs>
        <w:spacing w:after="0" w:line="480" w:lineRule="auto"/>
        <w:ind w:left="709"/>
        <w:jc w:val="both"/>
        <w:rPr>
          <w:rFonts w:ascii="Times New Roman" w:hAnsi="Times New Roman" w:cs="Times New Roman"/>
          <w:sz w:val="24"/>
          <w:szCs w:val="24"/>
        </w:rPr>
      </w:pPr>
      <w:r w:rsidRPr="00BC6DD1">
        <w:rPr>
          <w:rFonts w:ascii="Times New Roman" w:hAnsi="Times New Roman" w:cs="Times New Roman"/>
          <w:sz w:val="24"/>
          <w:szCs w:val="24"/>
        </w:rPr>
        <w:t xml:space="preserve">Tipe a/m, yakni air terdispersi dalam minyak. Contohnya </w:t>
      </w:r>
      <w:r w:rsidRPr="00E010B3">
        <w:rPr>
          <w:rFonts w:ascii="Times New Roman" w:hAnsi="Times New Roman" w:cs="Times New Roman"/>
          <w:i/>
          <w:sz w:val="24"/>
          <w:szCs w:val="24"/>
        </w:rPr>
        <w:t>cold cream</w:t>
      </w:r>
      <w:r w:rsidRPr="00BC6DD1">
        <w:rPr>
          <w:rFonts w:ascii="Times New Roman" w:hAnsi="Times New Roman" w:cs="Times New Roman"/>
          <w:sz w:val="24"/>
          <w:szCs w:val="24"/>
        </w:rPr>
        <w:t xml:space="preserve">. </w:t>
      </w:r>
      <w:r w:rsidRPr="00E010B3">
        <w:rPr>
          <w:rFonts w:ascii="Times New Roman" w:hAnsi="Times New Roman" w:cs="Times New Roman"/>
          <w:i/>
          <w:sz w:val="24"/>
          <w:szCs w:val="24"/>
        </w:rPr>
        <w:t>Cold cream</w:t>
      </w:r>
      <w:r w:rsidRPr="00BC6DD1">
        <w:rPr>
          <w:rFonts w:ascii="Times New Roman" w:hAnsi="Times New Roman" w:cs="Times New Roman"/>
          <w:sz w:val="24"/>
          <w:szCs w:val="24"/>
        </w:rPr>
        <w:t xml:space="preserve"> adalah sediaan kosmetika yang digunakan untuk memberi rasa dingin dan nyaman pada kulit. </w:t>
      </w:r>
    </w:p>
    <w:p w14:paraId="5BFC1999" w14:textId="77777777" w:rsidR="00F9213F" w:rsidRDefault="00F9213F" w:rsidP="00307BE6">
      <w:pPr>
        <w:pStyle w:val="ListParagraph"/>
        <w:numPr>
          <w:ilvl w:val="1"/>
          <w:numId w:val="11"/>
        </w:numPr>
        <w:tabs>
          <w:tab w:val="left" w:pos="426"/>
          <w:tab w:val="left" w:pos="709"/>
        </w:tabs>
        <w:spacing w:after="0" w:line="480" w:lineRule="auto"/>
        <w:ind w:left="709"/>
        <w:jc w:val="both"/>
        <w:rPr>
          <w:rFonts w:ascii="Times New Roman" w:hAnsi="Times New Roman" w:cs="Times New Roman"/>
          <w:sz w:val="24"/>
          <w:szCs w:val="24"/>
        </w:rPr>
      </w:pPr>
      <w:r w:rsidRPr="00BC6DD1">
        <w:rPr>
          <w:rFonts w:ascii="Times New Roman" w:hAnsi="Times New Roman" w:cs="Times New Roman"/>
          <w:sz w:val="24"/>
          <w:szCs w:val="24"/>
        </w:rPr>
        <w:t xml:space="preserve">Tipe m/a, yakni minyak terdisperdi dalam air. Contohnya </w:t>
      </w:r>
      <w:r w:rsidRPr="00E010B3">
        <w:rPr>
          <w:rFonts w:ascii="Times New Roman" w:hAnsi="Times New Roman" w:cs="Times New Roman"/>
          <w:i/>
          <w:sz w:val="24"/>
          <w:szCs w:val="24"/>
        </w:rPr>
        <w:t>vanishing cream</w:t>
      </w:r>
      <w:r w:rsidRPr="00BC6DD1">
        <w:rPr>
          <w:rFonts w:ascii="Times New Roman" w:hAnsi="Times New Roman" w:cs="Times New Roman"/>
          <w:sz w:val="24"/>
          <w:szCs w:val="24"/>
        </w:rPr>
        <w:t xml:space="preserve">. </w:t>
      </w:r>
      <w:r w:rsidRPr="00E010B3">
        <w:rPr>
          <w:rFonts w:ascii="Times New Roman" w:hAnsi="Times New Roman" w:cs="Times New Roman"/>
          <w:i/>
          <w:sz w:val="24"/>
          <w:szCs w:val="24"/>
        </w:rPr>
        <w:t>Vanishing cream</w:t>
      </w:r>
      <w:r w:rsidRPr="00BC6DD1">
        <w:rPr>
          <w:rFonts w:ascii="Times New Roman" w:hAnsi="Times New Roman" w:cs="Times New Roman"/>
          <w:sz w:val="24"/>
          <w:szCs w:val="24"/>
        </w:rPr>
        <w:t xml:space="preserve"> adalah sediaan kosmetik yang digunakan untuk membersihkan, melembabkan, dan dapat juga digunakan sebagai alas bedak (Ditjen POM, 1979). </w:t>
      </w:r>
    </w:p>
    <w:p w14:paraId="716EDE11" w14:textId="77777777" w:rsidR="00F9213F" w:rsidRPr="00BC6DD1" w:rsidRDefault="00F9213F" w:rsidP="00F9213F">
      <w:pPr>
        <w:pStyle w:val="Heading3"/>
        <w:numPr>
          <w:ilvl w:val="0"/>
          <w:numId w:val="0"/>
        </w:numPr>
        <w:spacing w:line="480" w:lineRule="auto"/>
        <w:rPr>
          <w:rFonts w:cs="Times New Roman"/>
          <w:b w:val="0"/>
        </w:rPr>
      </w:pPr>
      <w:bookmarkStart w:id="35" w:name="_Toc183200197"/>
      <w:r>
        <w:rPr>
          <w:rFonts w:cs="Times New Roman"/>
        </w:rPr>
        <w:lastRenderedPageBreak/>
        <w:t>2.7.5</w:t>
      </w:r>
      <w:r w:rsidRPr="00BC6DD1">
        <w:rPr>
          <w:rFonts w:cs="Times New Roman"/>
        </w:rPr>
        <w:t xml:space="preserve"> Kelebihan Dan Kekurangan Sediaan Krim</w:t>
      </w:r>
      <w:bookmarkEnd w:id="35"/>
      <w:r w:rsidRPr="00BC6DD1">
        <w:rPr>
          <w:rFonts w:cs="Times New Roman"/>
        </w:rPr>
        <w:t xml:space="preserve"> </w:t>
      </w:r>
    </w:p>
    <w:p w14:paraId="454A2A10"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C6DD1">
        <w:rPr>
          <w:rFonts w:ascii="Times New Roman" w:hAnsi="Times New Roman" w:cs="Times New Roman"/>
          <w:sz w:val="24"/>
          <w:szCs w:val="24"/>
        </w:rPr>
        <w:t>Berikut dibawah ini merupakan beberapa kelebihan dan kekurangan sediaan krim antara lai</w:t>
      </w:r>
      <w:r>
        <w:rPr>
          <w:rFonts w:ascii="Times New Roman" w:hAnsi="Times New Roman" w:cs="Times New Roman"/>
          <w:sz w:val="24"/>
          <w:szCs w:val="24"/>
        </w:rPr>
        <w:t xml:space="preserve">n sebagai berikut (Putri, 2021) : </w:t>
      </w:r>
    </w:p>
    <w:p w14:paraId="493C7344" w14:textId="77777777" w:rsidR="00F9213F" w:rsidRDefault="00F9213F" w:rsidP="00307BE6">
      <w:pPr>
        <w:pStyle w:val="ListParagraph"/>
        <w:numPr>
          <w:ilvl w:val="1"/>
          <w:numId w:val="10"/>
        </w:numPr>
        <w:tabs>
          <w:tab w:val="left" w:pos="426"/>
          <w:tab w:val="left" w:pos="709"/>
        </w:tabs>
        <w:spacing w:after="0" w:line="480" w:lineRule="auto"/>
        <w:ind w:left="709"/>
        <w:jc w:val="both"/>
        <w:rPr>
          <w:rFonts w:ascii="Times New Roman" w:hAnsi="Times New Roman" w:cs="Times New Roman"/>
          <w:sz w:val="24"/>
          <w:szCs w:val="24"/>
        </w:rPr>
      </w:pPr>
      <w:r w:rsidRPr="00980C34">
        <w:rPr>
          <w:rFonts w:ascii="Times New Roman" w:hAnsi="Times New Roman" w:cs="Times New Roman"/>
          <w:sz w:val="24"/>
          <w:szCs w:val="24"/>
        </w:rPr>
        <w:t xml:space="preserve">Kelebihan sediaan krim </w:t>
      </w:r>
    </w:p>
    <w:p w14:paraId="2F1ECE2C" w14:textId="77777777" w:rsidR="00F9213F" w:rsidRDefault="00F9213F" w:rsidP="00F9213F">
      <w:pPr>
        <w:pStyle w:val="ListParagraph"/>
        <w:tabs>
          <w:tab w:val="left" w:pos="426"/>
          <w:tab w:val="left" w:pos="709"/>
        </w:tabs>
        <w:spacing w:after="0" w:line="480" w:lineRule="auto"/>
        <w:ind w:left="709"/>
        <w:jc w:val="both"/>
        <w:rPr>
          <w:rFonts w:ascii="Times New Roman" w:hAnsi="Times New Roman" w:cs="Times New Roman"/>
          <w:sz w:val="24"/>
          <w:szCs w:val="24"/>
        </w:rPr>
      </w:pPr>
      <w:r w:rsidRPr="00980C34">
        <w:rPr>
          <w:rFonts w:ascii="Times New Roman" w:hAnsi="Times New Roman" w:cs="Times New Roman"/>
          <w:sz w:val="24"/>
          <w:szCs w:val="24"/>
        </w:rPr>
        <w:t xml:space="preserve">1. Mudah menyebar secara merata </w:t>
      </w:r>
    </w:p>
    <w:p w14:paraId="4BD838FD" w14:textId="77777777" w:rsidR="00F9213F" w:rsidRDefault="00F9213F" w:rsidP="00F9213F">
      <w:pPr>
        <w:pStyle w:val="ListParagraph"/>
        <w:tabs>
          <w:tab w:val="left" w:pos="426"/>
          <w:tab w:val="left" w:pos="709"/>
        </w:tabs>
        <w:spacing w:after="0" w:line="480" w:lineRule="auto"/>
        <w:ind w:left="709"/>
        <w:jc w:val="both"/>
        <w:rPr>
          <w:rFonts w:ascii="Times New Roman" w:hAnsi="Times New Roman" w:cs="Times New Roman"/>
          <w:sz w:val="24"/>
          <w:szCs w:val="24"/>
        </w:rPr>
      </w:pPr>
      <w:r w:rsidRPr="00980C34">
        <w:rPr>
          <w:rFonts w:ascii="Times New Roman" w:hAnsi="Times New Roman" w:cs="Times New Roman"/>
          <w:sz w:val="24"/>
          <w:szCs w:val="24"/>
        </w:rPr>
        <w:t xml:space="preserve">2. Mudah dibersihkan dan dicuci </w:t>
      </w:r>
    </w:p>
    <w:p w14:paraId="410F14EE" w14:textId="77777777" w:rsidR="00F9213F" w:rsidRDefault="00F9213F" w:rsidP="00F9213F">
      <w:pPr>
        <w:pStyle w:val="ListParagraph"/>
        <w:tabs>
          <w:tab w:val="left" w:pos="426"/>
          <w:tab w:val="left" w:pos="709"/>
        </w:tabs>
        <w:spacing w:after="0" w:line="480" w:lineRule="auto"/>
        <w:ind w:left="709"/>
        <w:jc w:val="both"/>
        <w:rPr>
          <w:rFonts w:ascii="Times New Roman" w:hAnsi="Times New Roman" w:cs="Times New Roman"/>
          <w:sz w:val="24"/>
          <w:szCs w:val="24"/>
        </w:rPr>
      </w:pPr>
      <w:r w:rsidRPr="00980C34">
        <w:rPr>
          <w:rFonts w:ascii="Times New Roman" w:hAnsi="Times New Roman" w:cs="Times New Roman"/>
          <w:sz w:val="24"/>
          <w:szCs w:val="24"/>
        </w:rPr>
        <w:t xml:space="preserve">3. Cara bekerja berlangsung pada jaringan setempat </w:t>
      </w:r>
    </w:p>
    <w:p w14:paraId="7AA2D230" w14:textId="77777777" w:rsidR="00F9213F" w:rsidRDefault="00F9213F" w:rsidP="00F9213F">
      <w:pPr>
        <w:pStyle w:val="ListParagraph"/>
        <w:tabs>
          <w:tab w:val="left" w:pos="426"/>
          <w:tab w:val="left" w:pos="709"/>
        </w:tabs>
        <w:spacing w:after="0" w:line="480" w:lineRule="auto"/>
        <w:ind w:left="709"/>
        <w:jc w:val="both"/>
        <w:rPr>
          <w:rFonts w:ascii="Times New Roman" w:hAnsi="Times New Roman" w:cs="Times New Roman"/>
          <w:sz w:val="24"/>
          <w:szCs w:val="24"/>
        </w:rPr>
      </w:pPr>
      <w:r w:rsidRPr="00980C34">
        <w:rPr>
          <w:rFonts w:ascii="Times New Roman" w:hAnsi="Times New Roman" w:cs="Times New Roman"/>
          <w:sz w:val="24"/>
          <w:szCs w:val="24"/>
        </w:rPr>
        <w:t xml:space="preserve">4. Tidak lengket </w:t>
      </w:r>
    </w:p>
    <w:p w14:paraId="53667293" w14:textId="77777777" w:rsidR="00F9213F" w:rsidRDefault="00F9213F" w:rsidP="00F9213F">
      <w:pPr>
        <w:pStyle w:val="ListParagraph"/>
        <w:tabs>
          <w:tab w:val="left" w:pos="426"/>
          <w:tab w:val="left" w:pos="709"/>
        </w:tabs>
        <w:spacing w:after="0" w:line="480" w:lineRule="auto"/>
        <w:ind w:left="993" w:hanging="284"/>
        <w:jc w:val="both"/>
        <w:rPr>
          <w:rFonts w:ascii="Times New Roman" w:hAnsi="Times New Roman" w:cs="Times New Roman"/>
          <w:sz w:val="24"/>
          <w:szCs w:val="24"/>
        </w:rPr>
      </w:pPr>
      <w:r w:rsidRPr="00980C34">
        <w:rPr>
          <w:rFonts w:ascii="Times New Roman" w:hAnsi="Times New Roman" w:cs="Times New Roman"/>
          <w:sz w:val="24"/>
          <w:szCs w:val="24"/>
        </w:rPr>
        <w:t xml:space="preserve">5. Memberikan rasa dingin (misalnya </w:t>
      </w:r>
      <w:r w:rsidRPr="00E010B3">
        <w:rPr>
          <w:rFonts w:ascii="Times New Roman" w:hAnsi="Times New Roman" w:cs="Times New Roman"/>
          <w:i/>
          <w:sz w:val="24"/>
          <w:szCs w:val="24"/>
        </w:rPr>
        <w:t>cold cream</w:t>
      </w:r>
      <w:r w:rsidRPr="00980C34">
        <w:rPr>
          <w:rFonts w:ascii="Times New Roman" w:hAnsi="Times New Roman" w:cs="Times New Roman"/>
          <w:sz w:val="24"/>
          <w:szCs w:val="24"/>
        </w:rPr>
        <w:t xml:space="preserve">) karena lambatnya </w:t>
      </w:r>
      <w:r>
        <w:rPr>
          <w:rFonts w:ascii="Times New Roman" w:hAnsi="Times New Roman" w:cs="Times New Roman"/>
          <w:sz w:val="24"/>
          <w:szCs w:val="24"/>
        </w:rPr>
        <w:t xml:space="preserve">   </w:t>
      </w:r>
      <w:r w:rsidRPr="00980C34">
        <w:rPr>
          <w:rFonts w:ascii="Times New Roman" w:hAnsi="Times New Roman" w:cs="Times New Roman"/>
          <w:sz w:val="24"/>
          <w:szCs w:val="24"/>
        </w:rPr>
        <w:t xml:space="preserve">penguapan air pada kulit. </w:t>
      </w:r>
    </w:p>
    <w:p w14:paraId="1C46440D" w14:textId="77777777" w:rsidR="00F9213F" w:rsidRDefault="00F9213F" w:rsidP="00F9213F">
      <w:pPr>
        <w:pStyle w:val="ListParagraph"/>
        <w:tabs>
          <w:tab w:val="left" w:pos="426"/>
        </w:tabs>
        <w:spacing w:after="0" w:line="480" w:lineRule="auto"/>
        <w:ind w:left="993" w:hanging="284"/>
        <w:jc w:val="both"/>
        <w:rPr>
          <w:rFonts w:ascii="Times New Roman" w:hAnsi="Times New Roman" w:cs="Times New Roman"/>
          <w:sz w:val="24"/>
          <w:szCs w:val="24"/>
        </w:rPr>
      </w:pPr>
      <w:r w:rsidRPr="00980C34">
        <w:rPr>
          <w:rFonts w:ascii="Times New Roman" w:hAnsi="Times New Roman" w:cs="Times New Roman"/>
          <w:sz w:val="24"/>
          <w:szCs w:val="24"/>
        </w:rPr>
        <w:t xml:space="preserve">6. Dapat digunakan sebagai kosmetik pada tubuh, serta pelepasan obat yang baik. </w:t>
      </w:r>
    </w:p>
    <w:p w14:paraId="4EAD679C" w14:textId="77777777" w:rsidR="00F9213F" w:rsidRPr="0084478A" w:rsidRDefault="00F9213F" w:rsidP="00F9213F">
      <w:pPr>
        <w:pStyle w:val="ListParagraph"/>
        <w:tabs>
          <w:tab w:val="left" w:pos="993"/>
          <w:tab w:val="left" w:pos="1276"/>
        </w:tabs>
        <w:spacing w:after="0" w:line="480" w:lineRule="auto"/>
        <w:ind w:left="993" w:hanging="284"/>
        <w:jc w:val="both"/>
        <w:rPr>
          <w:rFonts w:ascii="Times New Roman" w:hAnsi="Times New Roman" w:cs="Times New Roman"/>
          <w:sz w:val="24"/>
          <w:szCs w:val="24"/>
        </w:rPr>
      </w:pPr>
      <w:r w:rsidRPr="00980C34">
        <w:rPr>
          <w:rFonts w:ascii="Times New Roman" w:hAnsi="Times New Roman" w:cs="Times New Roman"/>
          <w:sz w:val="24"/>
          <w:szCs w:val="24"/>
        </w:rPr>
        <w:t>7. Bahan yang dibuat ditujukan untuk pemakaian topical, jumlah yang di a</w:t>
      </w:r>
      <w:r>
        <w:rPr>
          <w:rFonts w:ascii="Times New Roman" w:hAnsi="Times New Roman" w:cs="Times New Roman"/>
          <w:sz w:val="24"/>
          <w:szCs w:val="24"/>
        </w:rPr>
        <w:t xml:space="preserve">bsorbsi tidak cukup beracun. </w:t>
      </w:r>
    </w:p>
    <w:p w14:paraId="6D6CB10C" w14:textId="77777777" w:rsidR="00F9213F" w:rsidRDefault="00F9213F" w:rsidP="00307BE6">
      <w:pPr>
        <w:pStyle w:val="ListParagraph"/>
        <w:numPr>
          <w:ilvl w:val="1"/>
          <w:numId w:val="10"/>
        </w:numPr>
        <w:tabs>
          <w:tab w:val="left" w:pos="426"/>
          <w:tab w:val="left" w:pos="709"/>
        </w:tabs>
        <w:spacing w:after="0" w:line="480" w:lineRule="auto"/>
        <w:ind w:left="709" w:hanging="283"/>
        <w:jc w:val="both"/>
        <w:rPr>
          <w:rFonts w:ascii="Times New Roman" w:hAnsi="Times New Roman" w:cs="Times New Roman"/>
          <w:sz w:val="24"/>
          <w:szCs w:val="24"/>
        </w:rPr>
      </w:pPr>
      <w:r w:rsidRPr="00980C34">
        <w:rPr>
          <w:rFonts w:ascii="Times New Roman" w:hAnsi="Times New Roman" w:cs="Times New Roman"/>
          <w:sz w:val="24"/>
          <w:szCs w:val="24"/>
        </w:rPr>
        <w:t xml:space="preserve">Kekurangan sediaan krim </w:t>
      </w:r>
    </w:p>
    <w:p w14:paraId="7DD11058" w14:textId="77777777" w:rsidR="00F9213F" w:rsidRDefault="00F9213F" w:rsidP="00F9213F">
      <w:pPr>
        <w:pStyle w:val="ListParagraph"/>
        <w:tabs>
          <w:tab w:val="left" w:pos="426"/>
          <w:tab w:val="left" w:pos="1134"/>
        </w:tabs>
        <w:spacing w:after="0" w:line="480" w:lineRule="auto"/>
        <w:ind w:left="993" w:hanging="284"/>
        <w:jc w:val="both"/>
        <w:rPr>
          <w:rFonts w:ascii="Times New Roman" w:hAnsi="Times New Roman" w:cs="Times New Roman"/>
          <w:sz w:val="24"/>
          <w:szCs w:val="24"/>
        </w:rPr>
      </w:pPr>
      <w:r w:rsidRPr="00980C34">
        <w:rPr>
          <w:rFonts w:ascii="Times New Roman" w:hAnsi="Times New Roman" w:cs="Times New Roman"/>
          <w:sz w:val="24"/>
          <w:szCs w:val="24"/>
        </w:rPr>
        <w:t xml:space="preserve">1. Susah dalam pembuatanya, karena dalam pembuatan krim harus dalam keadaan panas. </w:t>
      </w:r>
    </w:p>
    <w:p w14:paraId="586CEAE4" w14:textId="77777777" w:rsidR="00F9213F" w:rsidRDefault="00F9213F" w:rsidP="00F9213F">
      <w:pPr>
        <w:pStyle w:val="ListParagraph"/>
        <w:tabs>
          <w:tab w:val="left" w:pos="426"/>
          <w:tab w:val="left" w:pos="1134"/>
        </w:tabs>
        <w:spacing w:after="0" w:line="480" w:lineRule="auto"/>
        <w:ind w:left="993" w:hanging="284"/>
        <w:jc w:val="both"/>
        <w:rPr>
          <w:rFonts w:ascii="Times New Roman" w:hAnsi="Times New Roman" w:cs="Times New Roman"/>
          <w:sz w:val="24"/>
          <w:szCs w:val="24"/>
        </w:rPr>
      </w:pPr>
      <w:r w:rsidRPr="00980C34">
        <w:rPr>
          <w:rFonts w:ascii="Times New Roman" w:hAnsi="Times New Roman" w:cs="Times New Roman"/>
          <w:sz w:val="24"/>
          <w:szCs w:val="24"/>
        </w:rPr>
        <w:t>2. Gampang pecah karena dalam pembuatan formula tid</w:t>
      </w:r>
      <w:r>
        <w:rPr>
          <w:rFonts w:ascii="Times New Roman" w:hAnsi="Times New Roman" w:cs="Times New Roman"/>
          <w:sz w:val="24"/>
          <w:szCs w:val="24"/>
        </w:rPr>
        <w:t>ak pas dan tidak sesuai.</w:t>
      </w:r>
    </w:p>
    <w:p w14:paraId="657C0E75" w14:textId="77777777" w:rsidR="00F9213F" w:rsidRDefault="00F9213F" w:rsidP="00F9213F">
      <w:pPr>
        <w:pStyle w:val="ListParagraph"/>
        <w:tabs>
          <w:tab w:val="left" w:pos="426"/>
          <w:tab w:val="left" w:pos="993"/>
        </w:tabs>
        <w:spacing w:after="0" w:line="480" w:lineRule="auto"/>
        <w:ind w:left="993" w:hanging="284"/>
        <w:jc w:val="both"/>
        <w:rPr>
          <w:rFonts w:ascii="Times New Roman" w:hAnsi="Times New Roman" w:cs="Times New Roman"/>
          <w:sz w:val="24"/>
          <w:szCs w:val="24"/>
        </w:rPr>
      </w:pPr>
      <w:r w:rsidRPr="00980C34">
        <w:rPr>
          <w:rFonts w:ascii="Times New Roman" w:hAnsi="Times New Roman" w:cs="Times New Roman"/>
          <w:sz w:val="24"/>
          <w:szCs w:val="24"/>
        </w:rPr>
        <w:t>3. Mudah kering dan rusak khususnya tipe a/m, karena terganggunya sistem campuran, terutama disebabkan oleh perubahan suhu dan komposisi yang diakibatkan oleh penambahan salah satu fase secara berlebihan.</w:t>
      </w:r>
    </w:p>
    <w:p w14:paraId="63439257" w14:textId="77777777" w:rsidR="00F9213F" w:rsidRPr="00980C34" w:rsidRDefault="00F9213F" w:rsidP="00F9213F">
      <w:pPr>
        <w:pStyle w:val="Heading3"/>
        <w:numPr>
          <w:ilvl w:val="0"/>
          <w:numId w:val="0"/>
        </w:numPr>
        <w:spacing w:line="480" w:lineRule="auto"/>
        <w:rPr>
          <w:rFonts w:cs="Times New Roman"/>
          <w:b w:val="0"/>
        </w:rPr>
      </w:pPr>
      <w:bookmarkStart w:id="36" w:name="_Toc183200198"/>
      <w:r>
        <w:rPr>
          <w:rFonts w:cs="Times New Roman"/>
        </w:rPr>
        <w:lastRenderedPageBreak/>
        <w:t xml:space="preserve">2.7.6 </w:t>
      </w:r>
      <w:r w:rsidRPr="00980C34">
        <w:rPr>
          <w:rFonts w:cs="Times New Roman"/>
        </w:rPr>
        <w:t>Syarat Sediaan Krim</w:t>
      </w:r>
      <w:bookmarkEnd w:id="36"/>
      <w:r w:rsidRPr="00980C34">
        <w:rPr>
          <w:rFonts w:cs="Times New Roman"/>
        </w:rPr>
        <w:t xml:space="preserve"> </w:t>
      </w:r>
    </w:p>
    <w:p w14:paraId="32520CC4" w14:textId="77777777" w:rsidR="00F9213F" w:rsidRDefault="00F9213F" w:rsidP="00F9213F">
      <w:pPr>
        <w:tabs>
          <w:tab w:val="left" w:pos="426"/>
          <w:tab w:val="left" w:pos="993"/>
        </w:tabs>
        <w:spacing w:after="0" w:line="480" w:lineRule="auto"/>
        <w:jc w:val="both"/>
        <w:rPr>
          <w:rFonts w:ascii="Times New Roman" w:hAnsi="Times New Roman" w:cs="Times New Roman"/>
          <w:sz w:val="24"/>
          <w:szCs w:val="24"/>
        </w:rPr>
      </w:pPr>
      <w:r>
        <w:tab/>
      </w:r>
      <w:r>
        <w:tab/>
      </w:r>
      <w:r w:rsidRPr="00980C34">
        <w:rPr>
          <w:rFonts w:ascii="Times New Roman" w:hAnsi="Times New Roman" w:cs="Times New Roman"/>
          <w:sz w:val="24"/>
          <w:szCs w:val="24"/>
        </w:rPr>
        <w:t>Sediaan krim berfungsi sebagai pembawa obat pada pengobatan topikal, selain itu juga banyak digunakan dalam bidang k</w:t>
      </w:r>
      <w:r>
        <w:rPr>
          <w:rFonts w:ascii="Times New Roman" w:hAnsi="Times New Roman" w:cs="Times New Roman"/>
          <w:sz w:val="24"/>
          <w:szCs w:val="24"/>
        </w:rPr>
        <w:t xml:space="preserve">osmetik seperti krim pelembab </w:t>
      </w:r>
      <w:r w:rsidRPr="00980C34">
        <w:rPr>
          <w:rFonts w:ascii="Times New Roman" w:hAnsi="Times New Roman" w:cs="Times New Roman"/>
          <w:sz w:val="24"/>
          <w:szCs w:val="24"/>
        </w:rPr>
        <w:t xml:space="preserve">dan krim pelindung dari rangsangan luar. Menurut Anief (2006), sediaan krim harus memenuhi kualitas dasar sebagai berikut : </w:t>
      </w:r>
    </w:p>
    <w:p w14:paraId="10C08A08" w14:textId="77777777" w:rsidR="00F9213F" w:rsidRDefault="00F9213F" w:rsidP="00307BE6">
      <w:pPr>
        <w:pStyle w:val="ListParagraph"/>
        <w:numPr>
          <w:ilvl w:val="0"/>
          <w:numId w:val="18"/>
        </w:numPr>
        <w:tabs>
          <w:tab w:val="left" w:pos="426"/>
          <w:tab w:val="left" w:pos="993"/>
        </w:tabs>
        <w:spacing w:after="0" w:line="480" w:lineRule="auto"/>
        <w:jc w:val="both"/>
        <w:rPr>
          <w:rFonts w:ascii="Times New Roman" w:hAnsi="Times New Roman" w:cs="Times New Roman"/>
          <w:sz w:val="24"/>
          <w:szCs w:val="24"/>
        </w:rPr>
      </w:pPr>
      <w:r w:rsidRPr="00980C34">
        <w:rPr>
          <w:rFonts w:ascii="Times New Roman" w:hAnsi="Times New Roman" w:cs="Times New Roman"/>
          <w:sz w:val="24"/>
          <w:szCs w:val="24"/>
        </w:rPr>
        <w:t xml:space="preserve">Stabil selama penyimpanan pada suhu kamar, dan bebas dari inkompatibilitas. </w:t>
      </w:r>
    </w:p>
    <w:p w14:paraId="457C0BAE" w14:textId="77777777" w:rsidR="00F9213F" w:rsidRDefault="00F9213F" w:rsidP="00307BE6">
      <w:pPr>
        <w:pStyle w:val="ListParagraph"/>
        <w:numPr>
          <w:ilvl w:val="0"/>
          <w:numId w:val="18"/>
        </w:numPr>
        <w:tabs>
          <w:tab w:val="left" w:pos="426"/>
          <w:tab w:val="left" w:pos="993"/>
        </w:tabs>
        <w:spacing w:after="0" w:line="480" w:lineRule="auto"/>
        <w:jc w:val="both"/>
        <w:rPr>
          <w:rFonts w:ascii="Times New Roman" w:hAnsi="Times New Roman" w:cs="Times New Roman"/>
          <w:sz w:val="24"/>
          <w:szCs w:val="24"/>
        </w:rPr>
      </w:pPr>
      <w:r w:rsidRPr="00980C34">
        <w:rPr>
          <w:rFonts w:ascii="Times New Roman" w:hAnsi="Times New Roman" w:cs="Times New Roman"/>
          <w:sz w:val="24"/>
          <w:szCs w:val="24"/>
        </w:rPr>
        <w:t>Mudah digunakan dan terdistribusi merata pada kulit serta mudah dihilangkan.</w:t>
      </w:r>
    </w:p>
    <w:p w14:paraId="42D8E395" w14:textId="77777777" w:rsidR="00F9213F" w:rsidRDefault="00F9213F" w:rsidP="00307BE6">
      <w:pPr>
        <w:pStyle w:val="ListParagraph"/>
        <w:numPr>
          <w:ilvl w:val="0"/>
          <w:numId w:val="18"/>
        </w:numPr>
        <w:tabs>
          <w:tab w:val="left" w:pos="426"/>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80C34">
        <w:rPr>
          <w:rFonts w:ascii="Times New Roman" w:hAnsi="Times New Roman" w:cs="Times New Roman"/>
          <w:sz w:val="24"/>
          <w:szCs w:val="24"/>
        </w:rPr>
        <w:t xml:space="preserve">Mengandung zat yang lunak, halus, dan bercampur sehingga sediaan homogen. </w:t>
      </w:r>
    </w:p>
    <w:p w14:paraId="159FAF03" w14:textId="77777777" w:rsidR="00F9213F" w:rsidRPr="00980C34" w:rsidRDefault="00F9213F" w:rsidP="00307BE6">
      <w:pPr>
        <w:pStyle w:val="ListParagraph"/>
        <w:numPr>
          <w:ilvl w:val="0"/>
          <w:numId w:val="18"/>
        </w:numPr>
        <w:tabs>
          <w:tab w:val="left" w:pos="426"/>
          <w:tab w:val="left" w:pos="993"/>
        </w:tabs>
        <w:spacing w:after="0" w:line="480" w:lineRule="auto"/>
        <w:jc w:val="both"/>
        <w:rPr>
          <w:rFonts w:ascii="Times New Roman" w:hAnsi="Times New Roman" w:cs="Times New Roman"/>
          <w:sz w:val="24"/>
          <w:szCs w:val="24"/>
        </w:rPr>
      </w:pPr>
      <w:r w:rsidRPr="00980C34">
        <w:rPr>
          <w:rFonts w:ascii="Times New Roman" w:hAnsi="Times New Roman" w:cs="Times New Roman"/>
          <w:sz w:val="24"/>
          <w:szCs w:val="24"/>
        </w:rPr>
        <w:t>Terdistribusi secara merata</w:t>
      </w:r>
      <w:r>
        <w:rPr>
          <w:rFonts w:ascii="Times New Roman" w:hAnsi="Times New Roman" w:cs="Times New Roman"/>
          <w:sz w:val="24"/>
          <w:szCs w:val="24"/>
        </w:rPr>
        <w:t xml:space="preserve"> o</w:t>
      </w:r>
      <w:r w:rsidRPr="00980C34">
        <w:rPr>
          <w:rFonts w:ascii="Times New Roman" w:hAnsi="Times New Roman" w:cs="Times New Roman"/>
          <w:sz w:val="24"/>
          <w:szCs w:val="24"/>
        </w:rPr>
        <w:t>bat terdistribusi merata melalui dasar krim padat atau cair pada penggunaan.</w:t>
      </w:r>
    </w:p>
    <w:p w14:paraId="2A09BE70" w14:textId="77777777" w:rsidR="00F9213F" w:rsidRPr="00C17991" w:rsidRDefault="00F9213F" w:rsidP="00F9213F">
      <w:pPr>
        <w:pStyle w:val="Heading2"/>
        <w:numPr>
          <w:ilvl w:val="0"/>
          <w:numId w:val="0"/>
        </w:numPr>
        <w:tabs>
          <w:tab w:val="left" w:pos="709"/>
        </w:tabs>
        <w:spacing w:before="0" w:line="480" w:lineRule="auto"/>
        <w:rPr>
          <w:rFonts w:cs="Times New Roman"/>
          <w:b w:val="0"/>
          <w:szCs w:val="24"/>
        </w:rPr>
      </w:pPr>
      <w:bookmarkStart w:id="37" w:name="_Toc183200199"/>
      <w:r>
        <w:rPr>
          <w:rFonts w:cs="Times New Roman"/>
          <w:szCs w:val="24"/>
        </w:rPr>
        <w:t xml:space="preserve">2.8 </w:t>
      </w:r>
      <w:r w:rsidRPr="00C17991">
        <w:rPr>
          <w:rFonts w:cs="Times New Roman"/>
          <w:szCs w:val="24"/>
        </w:rPr>
        <w:t>Nanopartikel</w:t>
      </w:r>
      <w:bookmarkEnd w:id="37"/>
    </w:p>
    <w:p w14:paraId="52DB98F1" w14:textId="77777777" w:rsidR="00F9213F" w:rsidRDefault="00F9213F" w:rsidP="00F9213F">
      <w:pPr>
        <w:tabs>
          <w:tab w:val="left" w:pos="426"/>
          <w:tab w:val="left" w:pos="709"/>
        </w:tabs>
        <w:spacing w:after="0" w:line="480" w:lineRule="auto"/>
        <w:ind w:firstLine="425"/>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Pr="00C80A82">
        <w:rPr>
          <w:rFonts w:ascii="Times New Roman" w:hAnsi="Times New Roman" w:cs="Times New Roman"/>
          <w:sz w:val="24"/>
          <w:szCs w:val="24"/>
          <w:lang w:val="id-ID"/>
        </w:rPr>
        <w:t>Kata ‘nano’ berasal dari bahasa Yunani ‘nanos’ yang berarti kerdil.</w:t>
      </w:r>
      <w:r>
        <w:rPr>
          <w:rFonts w:ascii="Times New Roman" w:hAnsi="Times New Roman" w:cs="Times New Roman"/>
          <w:sz w:val="24"/>
          <w:szCs w:val="24"/>
          <w:lang w:val="id-ID"/>
        </w:rPr>
        <w:t xml:space="preserve"> </w:t>
      </w:r>
      <w:r w:rsidRPr="00C80A82">
        <w:rPr>
          <w:rFonts w:ascii="Times New Roman" w:hAnsi="Times New Roman" w:cs="Times New Roman"/>
          <w:sz w:val="24"/>
          <w:szCs w:val="24"/>
          <w:lang w:val="id-ID"/>
        </w:rPr>
        <w:t>Nano teknologi adalah ilmu yang mempelajari benda yang sangat kecil, mulai dari kegunaan dan manipulasinya dalam skala kecil. Hal ini dapat memberikan kesempatan untuk pengembangan materi, termasuk dalam aplikasi</w:t>
      </w:r>
      <w:r>
        <w:rPr>
          <w:rFonts w:ascii="Times New Roman" w:hAnsi="Times New Roman" w:cs="Times New Roman"/>
          <w:sz w:val="24"/>
          <w:szCs w:val="24"/>
          <w:lang w:val="id-ID"/>
        </w:rPr>
        <w:t xml:space="preserve"> </w:t>
      </w:r>
      <w:r w:rsidRPr="00C80A82">
        <w:rPr>
          <w:rFonts w:ascii="Times New Roman" w:hAnsi="Times New Roman" w:cs="Times New Roman"/>
          <w:sz w:val="24"/>
          <w:szCs w:val="24"/>
          <w:lang w:val="id-ID"/>
        </w:rPr>
        <w:t>medical, dimana teknik konvensional sudah tidak bermanfaat lagi.</w:t>
      </w:r>
      <w:r>
        <w:rPr>
          <w:rFonts w:ascii="Times New Roman" w:hAnsi="Times New Roman" w:cs="Times New Roman"/>
          <w:sz w:val="24"/>
          <w:szCs w:val="24"/>
          <w:lang w:val="id-ID"/>
        </w:rPr>
        <w:t xml:space="preserve"> </w:t>
      </w:r>
      <w:r w:rsidRPr="00C80A82">
        <w:rPr>
          <w:rFonts w:ascii="Times New Roman" w:hAnsi="Times New Roman" w:cs="Times New Roman"/>
          <w:sz w:val="24"/>
          <w:szCs w:val="24"/>
          <w:lang w:val="id-ID"/>
        </w:rPr>
        <w:t xml:space="preserve">Penggunaan teknologi nano dalam bidang dermatologi dan kosmetik menunjukkan peningkatan yang pesat. Aplikasi teknologi nano telah menimbulkan revolusi dalam modalitas terapi dan diagnostik untuk berbagai penyakit. Berbagai potensi penggunaan teknologi nano dalam bidang dermatologi dan kosmetik, meliputi tabir surya, pelembab, </w:t>
      </w:r>
      <w:r w:rsidRPr="00C80A82">
        <w:rPr>
          <w:rFonts w:ascii="Times New Roman" w:hAnsi="Times New Roman" w:cs="Times New Roman"/>
          <w:sz w:val="24"/>
          <w:szCs w:val="24"/>
          <w:lang w:val="id-ID"/>
        </w:rPr>
        <w:lastRenderedPageBreak/>
        <w:t xml:space="preserve">formulasi anti penuaan, fototerapi, antiseptik, vaksin, terapi kanker kulit, perawatan rambut dan kuku, antimikroba, skin fillers, kortikosteroid, dan </w:t>
      </w:r>
      <w:r w:rsidRPr="00F37188">
        <w:rPr>
          <w:rFonts w:ascii="Times New Roman" w:hAnsi="Times New Roman" w:cs="Times New Roman"/>
          <w:sz w:val="24"/>
          <w:szCs w:val="24"/>
          <w:lang w:val="id-ID"/>
        </w:rPr>
        <w:t xml:space="preserve">sebagainya </w:t>
      </w:r>
      <w:r w:rsidRPr="00F37188">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Arif","given":"T.","non-dropping-particle":"","parse-names":false,"suffix":""},{"dropping-particle":"","family":"Nisa","given":"Nuzhatun","non-dropping-particle":"","parse-names":false,"suffix":""},{"dropping-particle":"","family":"Shawl","given":"Muzafar Rashid","non-dropping-particle":"","parse-names":false,"suffix":""}],"container-title":"J Nanomedicine Biotherapeutic Discov. Vol. 5:134","id":"ITEM-1","issued":{"date-parts":[["2015"]]},"title":"Therapeutic and diagnostik applications of nanotechnology in dermatology and cosmetics","type":"article-journal"},"uris":["http://www.mendeley.com/documents/?uuid=fcb08c57-7fb0-4d72-899f-71d6d0eff8a4","http://www.mendeley.com/documents/?uuid=def8ecba-5237-406d-83a4-6ae9d05e073c"]}],"mendeley":{"formattedCitation":"(Arif et al., 2015)","plainTextFormattedCitation":"(Arif et al., 2015)","previouslyFormattedCitation":"(Arif, Nisa and Shawl, 2015)"},"properties":{"noteIndex":0},"schema":"https://github.com/citation-style-language/schema/raw/master/csl-citation.json"}</w:instrText>
      </w:r>
      <w:r w:rsidRPr="00F37188">
        <w:rPr>
          <w:rFonts w:ascii="Times New Roman" w:hAnsi="Times New Roman" w:cs="Times New Roman"/>
          <w:sz w:val="24"/>
          <w:szCs w:val="24"/>
          <w:lang w:val="id-ID"/>
        </w:rPr>
        <w:fldChar w:fldCharType="separate"/>
      </w:r>
      <w:r w:rsidRPr="00786480">
        <w:rPr>
          <w:rFonts w:ascii="Times New Roman" w:hAnsi="Times New Roman" w:cs="Times New Roman"/>
          <w:noProof/>
          <w:sz w:val="24"/>
          <w:szCs w:val="24"/>
          <w:lang w:val="id-ID"/>
        </w:rPr>
        <w:t xml:space="preserve">(Arif </w:t>
      </w:r>
      <w:r w:rsidRPr="00013572">
        <w:rPr>
          <w:rFonts w:ascii="Times New Roman" w:hAnsi="Times New Roman" w:cs="Times New Roman"/>
          <w:i/>
          <w:noProof/>
          <w:sz w:val="24"/>
          <w:szCs w:val="24"/>
          <w:lang w:val="id-ID"/>
        </w:rPr>
        <w:t>et al</w:t>
      </w:r>
      <w:r w:rsidRPr="00786480">
        <w:rPr>
          <w:rFonts w:ascii="Times New Roman" w:hAnsi="Times New Roman" w:cs="Times New Roman"/>
          <w:noProof/>
          <w:sz w:val="24"/>
          <w:szCs w:val="24"/>
          <w:lang w:val="id-ID"/>
        </w:rPr>
        <w:t>., 2015)</w:t>
      </w:r>
      <w:r w:rsidRPr="00F37188">
        <w:rPr>
          <w:rFonts w:ascii="Times New Roman" w:hAnsi="Times New Roman" w:cs="Times New Roman"/>
          <w:sz w:val="24"/>
          <w:szCs w:val="24"/>
          <w:lang w:val="id-ID"/>
        </w:rPr>
        <w:fldChar w:fldCharType="end"/>
      </w:r>
      <w:r w:rsidRPr="00F37188">
        <w:rPr>
          <w:rFonts w:ascii="Times New Roman" w:hAnsi="Times New Roman" w:cs="Times New Roman"/>
          <w:sz w:val="24"/>
          <w:szCs w:val="24"/>
          <w:lang w:val="id-ID"/>
        </w:rPr>
        <w:t>.</w:t>
      </w:r>
    </w:p>
    <w:p w14:paraId="4D872F9D" w14:textId="77777777" w:rsidR="00F9213F" w:rsidRDefault="00F9213F" w:rsidP="00F9213F">
      <w:pPr>
        <w:tabs>
          <w:tab w:val="left" w:pos="426"/>
          <w:tab w:val="left" w:pos="709"/>
        </w:tabs>
        <w:spacing w:after="0" w:line="480" w:lineRule="auto"/>
        <w:ind w:firstLine="425"/>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Pr="007D53BD">
        <w:rPr>
          <w:rFonts w:ascii="Times New Roman" w:hAnsi="Times New Roman" w:cs="Times New Roman"/>
          <w:sz w:val="24"/>
          <w:szCs w:val="24"/>
          <w:lang w:val="id-ID"/>
        </w:rPr>
        <w:t xml:space="preserve">Pada dasarnya nanopartikel dapat dibagi menjadi dua yaitu nanokristal dan nanocarrier. Nanocarrier memiliki berbagai macam jenisseperti nanotube, liposom, nanopartikel lipid padat (solid </w:t>
      </w:r>
      <w:r>
        <w:rPr>
          <w:rFonts w:ascii="Times New Roman" w:hAnsi="Times New Roman" w:cs="Times New Roman"/>
          <w:sz w:val="24"/>
          <w:szCs w:val="24"/>
          <w:lang w:val="id-ID"/>
        </w:rPr>
        <w:t xml:space="preserve">lipid nanoparticle/SLN), misel, </w:t>
      </w:r>
      <w:r w:rsidRPr="007D53BD">
        <w:rPr>
          <w:rFonts w:ascii="Times New Roman" w:hAnsi="Times New Roman" w:cs="Times New Roman"/>
          <w:sz w:val="24"/>
          <w:szCs w:val="24"/>
          <w:lang w:val="id-ID"/>
        </w:rPr>
        <w:t xml:space="preserve">dendrimer, nanopartikel polimerik dan lain-lain. </w:t>
      </w:r>
    </w:p>
    <w:p w14:paraId="563A809C" w14:textId="77777777" w:rsidR="00F9213F" w:rsidRPr="00524B38" w:rsidRDefault="00F9213F" w:rsidP="00307BE6">
      <w:pPr>
        <w:pStyle w:val="ListParagraph"/>
        <w:numPr>
          <w:ilvl w:val="0"/>
          <w:numId w:val="6"/>
        </w:numPr>
        <w:tabs>
          <w:tab w:val="left" w:pos="0"/>
          <w:tab w:val="left" w:pos="284"/>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524B38">
        <w:rPr>
          <w:rFonts w:ascii="Times New Roman" w:hAnsi="Times New Roman" w:cs="Times New Roman"/>
          <w:sz w:val="24"/>
          <w:szCs w:val="24"/>
        </w:rPr>
        <w:t>Nanokristal</w:t>
      </w:r>
    </w:p>
    <w:p w14:paraId="1D64D410" w14:textId="77777777" w:rsidR="00F9213F" w:rsidRDefault="00F9213F" w:rsidP="00F9213F">
      <w:pPr>
        <w:tabs>
          <w:tab w:val="left" w:pos="142"/>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24B38">
        <w:rPr>
          <w:rFonts w:ascii="Times New Roman" w:hAnsi="Times New Roman" w:cs="Times New Roman"/>
          <w:sz w:val="24"/>
          <w:szCs w:val="24"/>
        </w:rPr>
        <w:t>Nanokristal merupakan penggabungan dari ratusan atau ribuan molekul yang membentuk kristal, terdiri dari senyawa obat murni dengan penyalutan tipis dengan menggunakan surfaktan. Proses pembuatan nanokristal disebut nanonisasi. Nanokristal hanya memerlukan sedikit surfaktan untuk stabilisasi permu</w:t>
      </w:r>
      <w:r>
        <w:rPr>
          <w:rFonts w:ascii="Times New Roman" w:hAnsi="Times New Roman" w:cs="Times New Roman"/>
          <w:sz w:val="24"/>
          <w:szCs w:val="24"/>
        </w:rPr>
        <w:t>kaan karena gaya elektrostatik</w:t>
      </w:r>
      <w:r w:rsidRPr="00524B38">
        <w:rPr>
          <w:rFonts w:ascii="Times New Roman" w:hAnsi="Times New Roman" w:cs="Times New Roman"/>
          <w:sz w:val="24"/>
          <w:szCs w:val="24"/>
        </w:rPr>
        <w:t>.</w:t>
      </w:r>
    </w:p>
    <w:p w14:paraId="40283929" w14:textId="77777777" w:rsidR="00F9213F" w:rsidRPr="00524B38" w:rsidRDefault="00F9213F" w:rsidP="00307BE6">
      <w:pPr>
        <w:pStyle w:val="ListParagraph"/>
        <w:numPr>
          <w:ilvl w:val="0"/>
          <w:numId w:val="6"/>
        </w:numPr>
        <w:tabs>
          <w:tab w:val="left" w:pos="142"/>
          <w:tab w:val="left" w:pos="284"/>
        </w:tabs>
        <w:spacing w:after="0" w:line="480" w:lineRule="auto"/>
        <w:ind w:left="709" w:hanging="709"/>
        <w:jc w:val="both"/>
        <w:rPr>
          <w:rFonts w:ascii="Times New Roman" w:hAnsi="Times New Roman" w:cs="Times New Roman"/>
          <w:sz w:val="24"/>
          <w:szCs w:val="24"/>
        </w:rPr>
      </w:pPr>
      <w:r w:rsidRPr="00524B38">
        <w:rPr>
          <w:rFonts w:ascii="Times New Roman" w:hAnsi="Times New Roman" w:cs="Times New Roman"/>
          <w:sz w:val="24"/>
          <w:szCs w:val="24"/>
        </w:rPr>
        <w:t>Nanocarrier</w:t>
      </w:r>
    </w:p>
    <w:p w14:paraId="6225C172" w14:textId="77777777" w:rsidR="00F9213F" w:rsidRPr="005F7330" w:rsidRDefault="00F9213F" w:rsidP="00307BE6">
      <w:pPr>
        <w:pStyle w:val="ListParagraph"/>
        <w:numPr>
          <w:ilvl w:val="0"/>
          <w:numId w:val="7"/>
        </w:numPr>
        <w:spacing w:after="0" w:line="480" w:lineRule="auto"/>
        <w:ind w:left="709" w:hanging="284"/>
        <w:jc w:val="both"/>
        <w:rPr>
          <w:rFonts w:ascii="Times New Roman" w:hAnsi="Times New Roman" w:cs="Times New Roman"/>
          <w:sz w:val="24"/>
          <w:szCs w:val="24"/>
        </w:rPr>
      </w:pPr>
      <w:r w:rsidRPr="005F7330">
        <w:rPr>
          <w:rFonts w:ascii="Times New Roman" w:hAnsi="Times New Roman" w:cs="Times New Roman"/>
          <w:sz w:val="24"/>
          <w:szCs w:val="24"/>
        </w:rPr>
        <w:t>Nanotube</w:t>
      </w:r>
    </w:p>
    <w:p w14:paraId="5D7B0D4D" w14:textId="77777777" w:rsidR="00F9213F" w:rsidRPr="00524B38" w:rsidRDefault="00F9213F" w:rsidP="00F9213F">
      <w:pPr>
        <w:tabs>
          <w:tab w:val="left" w:pos="709"/>
        </w:tabs>
        <w:spacing w:after="0" w:line="480" w:lineRule="auto"/>
        <w:ind w:firstLine="709"/>
        <w:jc w:val="both"/>
        <w:rPr>
          <w:rFonts w:ascii="Times New Roman" w:hAnsi="Times New Roman" w:cs="Times New Roman"/>
          <w:sz w:val="24"/>
          <w:szCs w:val="24"/>
        </w:rPr>
      </w:pPr>
      <w:r w:rsidRPr="00524B38">
        <w:rPr>
          <w:rFonts w:ascii="Times New Roman" w:hAnsi="Times New Roman" w:cs="Times New Roman"/>
          <w:sz w:val="24"/>
          <w:szCs w:val="24"/>
        </w:rPr>
        <w:t>Nanotube merupakan lembaran atom yang diatur dalam bentuk tube atau struktur menyerupai benang dalam skala nanometer. Struktur ini mempunyai rongga di tengah, dan memiliki struktur menyerupai sangkar yang berbahan dasar karbon. Nanotube terdiri dari dua macam jenis yaitu nanotube yang berdinding tunggal dan nanotube yang berndinding ganda. Nanotube berdinding tunggal dapat digunakan sebagai sistem pembawa obat dan gen karena bentuk fisikny</w:t>
      </w:r>
      <w:r>
        <w:rPr>
          <w:rFonts w:ascii="Times New Roman" w:hAnsi="Times New Roman" w:cs="Times New Roman"/>
          <w:sz w:val="24"/>
          <w:szCs w:val="24"/>
        </w:rPr>
        <w:t xml:space="preserve">a yang menyerupai asam nukleat. </w:t>
      </w:r>
      <w:r w:rsidRPr="00524B38">
        <w:rPr>
          <w:rFonts w:ascii="Times New Roman" w:hAnsi="Times New Roman" w:cs="Times New Roman"/>
          <w:sz w:val="24"/>
          <w:szCs w:val="24"/>
        </w:rPr>
        <w:t xml:space="preserve">Nanotube berdinding ganda dapat pula digunakan </w:t>
      </w:r>
      <w:r w:rsidRPr="00524B38">
        <w:rPr>
          <w:rFonts w:ascii="Times New Roman" w:hAnsi="Times New Roman" w:cs="Times New Roman"/>
          <w:sz w:val="24"/>
          <w:szCs w:val="24"/>
        </w:rPr>
        <w:lastRenderedPageBreak/>
        <w:t>sebagai sistem pembawa untuk transformasi khususnya untuk sel bakteri dan untuk elektr</w:t>
      </w:r>
      <w:r>
        <w:rPr>
          <w:rFonts w:ascii="Times New Roman" w:hAnsi="Times New Roman" w:cs="Times New Roman"/>
          <w:sz w:val="24"/>
          <w:szCs w:val="24"/>
        </w:rPr>
        <w:t>oporasi sel dalam skala nano.</w:t>
      </w:r>
    </w:p>
    <w:p w14:paraId="54BA2979" w14:textId="77777777" w:rsidR="00F9213F" w:rsidRPr="00CB0072" w:rsidRDefault="00F9213F" w:rsidP="00307BE6">
      <w:pPr>
        <w:pStyle w:val="ListParagraph"/>
        <w:numPr>
          <w:ilvl w:val="0"/>
          <w:numId w:val="7"/>
        </w:numPr>
        <w:tabs>
          <w:tab w:val="left" w:pos="709"/>
        </w:tabs>
        <w:spacing w:after="0" w:line="480" w:lineRule="auto"/>
        <w:ind w:hanging="76"/>
        <w:jc w:val="both"/>
        <w:rPr>
          <w:rFonts w:ascii="Times New Roman" w:hAnsi="Times New Roman" w:cs="Times New Roman"/>
          <w:sz w:val="24"/>
          <w:szCs w:val="24"/>
        </w:rPr>
      </w:pPr>
      <w:r w:rsidRPr="00CB0072">
        <w:rPr>
          <w:rFonts w:ascii="Times New Roman" w:hAnsi="Times New Roman" w:cs="Times New Roman"/>
          <w:sz w:val="24"/>
          <w:szCs w:val="24"/>
        </w:rPr>
        <w:t>Nanopartikel Lipid Padat (Solid Lipid Nanoparticles/SLN)</w:t>
      </w:r>
    </w:p>
    <w:p w14:paraId="04D5F362" w14:textId="77777777" w:rsidR="00F9213F" w:rsidRDefault="00F9213F" w:rsidP="00F9213F">
      <w:pPr>
        <w:tabs>
          <w:tab w:val="left" w:pos="709"/>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ab/>
      </w:r>
      <w:r w:rsidRPr="00524B38">
        <w:rPr>
          <w:rFonts w:ascii="Times New Roman" w:hAnsi="Times New Roman" w:cs="Times New Roman"/>
          <w:sz w:val="24"/>
          <w:szCs w:val="24"/>
        </w:rPr>
        <w:t>SLN merupakan pembawa koloidal berbahan dasar lipid padat berukuran submikronik (50-1000</w:t>
      </w:r>
      <w:r>
        <w:rPr>
          <w:rFonts w:ascii="Times New Roman" w:hAnsi="Times New Roman" w:cs="Times New Roman"/>
          <w:sz w:val="24"/>
          <w:szCs w:val="24"/>
        </w:rPr>
        <w:t xml:space="preserve"> </w:t>
      </w:r>
      <w:r w:rsidRPr="00524B38">
        <w:rPr>
          <w:rFonts w:ascii="Times New Roman" w:hAnsi="Times New Roman" w:cs="Times New Roman"/>
          <w:sz w:val="24"/>
          <w:szCs w:val="24"/>
        </w:rPr>
        <w:t>nm) yang</w:t>
      </w:r>
      <w:r>
        <w:rPr>
          <w:rFonts w:ascii="Times New Roman" w:hAnsi="Times New Roman" w:cs="Times New Roman"/>
          <w:sz w:val="24"/>
          <w:szCs w:val="24"/>
        </w:rPr>
        <w:t xml:space="preserve"> </w:t>
      </w:r>
      <w:r w:rsidRPr="009C1326">
        <w:rPr>
          <w:rFonts w:ascii="Times New Roman" w:hAnsi="Times New Roman" w:cs="Times New Roman"/>
          <w:sz w:val="24"/>
          <w:szCs w:val="24"/>
        </w:rPr>
        <w:t>terdispersi dalam air atau dalam larutan surfaktan dalam air. SLN berisi inti hidrofob yang padat dengan disalut oleh fosfolipid lapis tunggal. Inti padat berisi senyawa obat yang dilarutkan atau didispersikan dalam matrik lemak padat yang mudah mencair. Rantai hidrofob fosfolipid ditanamkan pada matriks lemak. Emulgator ditambahkan pada sistem sebagai penstabil fisik. SLN dibuat dengan berbagai macam teknik seperti homogenisasi tekanan tinggi, pembentukan mikroemulsi, preseipitasi dan sebagai nanopelet lip</w:t>
      </w:r>
      <w:r>
        <w:rPr>
          <w:rFonts w:ascii="Times New Roman" w:hAnsi="Times New Roman" w:cs="Times New Roman"/>
          <w:sz w:val="24"/>
          <w:szCs w:val="24"/>
        </w:rPr>
        <w:t>i</w:t>
      </w:r>
      <w:r w:rsidRPr="009C1326">
        <w:rPr>
          <w:rFonts w:ascii="Times New Roman" w:hAnsi="Times New Roman" w:cs="Times New Roman"/>
          <w:sz w:val="24"/>
          <w:szCs w:val="24"/>
        </w:rPr>
        <w:t>d dan liposfer</w:t>
      </w:r>
      <w:r>
        <w:rPr>
          <w:rFonts w:ascii="Times New Roman" w:hAnsi="Times New Roman" w:cs="Times New Roman"/>
          <w:sz w:val="24"/>
          <w:szCs w:val="24"/>
        </w:rPr>
        <w:t>.</w:t>
      </w:r>
    </w:p>
    <w:p w14:paraId="1EE6A3B6" w14:textId="77777777" w:rsidR="00F9213F" w:rsidRPr="005F7330" w:rsidRDefault="00F9213F" w:rsidP="00307BE6">
      <w:pPr>
        <w:pStyle w:val="ListParagraph"/>
        <w:numPr>
          <w:ilvl w:val="0"/>
          <w:numId w:val="7"/>
        </w:numPr>
        <w:tabs>
          <w:tab w:val="left" w:pos="709"/>
        </w:tabs>
        <w:spacing w:after="0" w:line="480" w:lineRule="auto"/>
        <w:ind w:left="709" w:hanging="283"/>
        <w:jc w:val="both"/>
        <w:rPr>
          <w:rFonts w:ascii="Times New Roman" w:hAnsi="Times New Roman" w:cs="Times New Roman"/>
          <w:sz w:val="24"/>
          <w:szCs w:val="24"/>
        </w:rPr>
      </w:pPr>
      <w:r w:rsidRPr="005F7330">
        <w:rPr>
          <w:rFonts w:ascii="Times New Roman" w:hAnsi="Times New Roman" w:cs="Times New Roman"/>
          <w:sz w:val="24"/>
          <w:szCs w:val="24"/>
        </w:rPr>
        <w:t>Nanopartikel Polimerik</w:t>
      </w:r>
    </w:p>
    <w:p w14:paraId="11233DEF" w14:textId="77777777" w:rsidR="00F9213F" w:rsidRPr="009C1326" w:rsidRDefault="00F9213F" w:rsidP="00F9213F">
      <w:pPr>
        <w:tabs>
          <w:tab w:val="left" w:pos="709"/>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ab/>
      </w:r>
      <w:r w:rsidRPr="009C1326">
        <w:rPr>
          <w:rFonts w:ascii="Times New Roman" w:hAnsi="Times New Roman" w:cs="Times New Roman"/>
          <w:sz w:val="24"/>
          <w:szCs w:val="24"/>
        </w:rPr>
        <w:t>Nanopartikel adalah struktur koloidal berukuran nanometer yang terdiri dari polimer sintesis atau semisintesis dengan rentang ukuran 10-1000nm. Berdasarkan metode pembuatannya, dapat diperoleh nanosfer atau nanokapsul yang didalamnya terdapat obat baik dengan cara dilarutkan, dijerat, dikapsulasi atau diikatkan</w:t>
      </w:r>
      <w:r>
        <w:rPr>
          <w:rFonts w:ascii="Times New Roman" w:hAnsi="Times New Roman" w:cs="Times New Roman"/>
          <w:sz w:val="24"/>
          <w:szCs w:val="24"/>
        </w:rPr>
        <w:t xml:space="preserve"> dengan matrik nanopartikel.</w:t>
      </w:r>
    </w:p>
    <w:p w14:paraId="100BB1E0" w14:textId="77777777" w:rsidR="00F9213F" w:rsidRDefault="00F9213F" w:rsidP="00F9213F">
      <w:pPr>
        <w:tabs>
          <w:tab w:val="left" w:pos="709"/>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ab/>
      </w:r>
      <w:r w:rsidRPr="009C1326">
        <w:rPr>
          <w:rFonts w:ascii="Times New Roman" w:hAnsi="Times New Roman" w:cs="Times New Roman"/>
          <w:sz w:val="24"/>
          <w:szCs w:val="24"/>
        </w:rPr>
        <w:t>Nanopartikel polimerik meliputi nanokapsul dan nanosfer. Nanokapsul terdiri atas polimer yang membentuk dinding yang melingkupi inti dalam tempat dimana senyawa obat dijerat. Nanosfer dibuat dari matrik polimer padat dan didalam</w:t>
      </w:r>
      <w:r>
        <w:rPr>
          <w:rFonts w:ascii="Times New Roman" w:hAnsi="Times New Roman" w:cs="Times New Roman"/>
          <w:sz w:val="24"/>
          <w:szCs w:val="24"/>
        </w:rPr>
        <w:t>nya terdispersi senyawa obat.</w:t>
      </w:r>
    </w:p>
    <w:p w14:paraId="2BB38CC2" w14:textId="77777777" w:rsidR="00F9213F" w:rsidRPr="007C3759" w:rsidRDefault="00F9213F" w:rsidP="00F9213F">
      <w:pPr>
        <w:pStyle w:val="Heading3"/>
        <w:numPr>
          <w:ilvl w:val="2"/>
          <w:numId w:val="0"/>
        </w:numPr>
        <w:tabs>
          <w:tab w:val="left" w:pos="709"/>
        </w:tabs>
        <w:spacing w:line="480" w:lineRule="auto"/>
        <w:rPr>
          <w:rFonts w:cs="Times New Roman"/>
          <w:b w:val="0"/>
        </w:rPr>
      </w:pPr>
      <w:bookmarkStart w:id="38" w:name="_Toc170290434"/>
      <w:bookmarkStart w:id="39" w:name="_Toc183200200"/>
      <w:r>
        <w:rPr>
          <w:rFonts w:cs="Times New Roman"/>
        </w:rPr>
        <w:lastRenderedPageBreak/>
        <w:t>2.8</w:t>
      </w:r>
      <w:r w:rsidRPr="007C3759">
        <w:rPr>
          <w:rFonts w:cs="Times New Roman"/>
        </w:rPr>
        <w:t>.1 Manfaat Nanopartikel</w:t>
      </w:r>
      <w:bookmarkEnd w:id="38"/>
      <w:bookmarkEnd w:id="39"/>
    </w:p>
    <w:p w14:paraId="222BB2AA" w14:textId="77777777" w:rsidR="00F9213F" w:rsidRPr="005F7330" w:rsidRDefault="00F9213F" w:rsidP="00F9213F">
      <w:pPr>
        <w:tabs>
          <w:tab w:val="left" w:pos="709"/>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ab/>
      </w:r>
      <w:r w:rsidRPr="005F7330">
        <w:rPr>
          <w:rFonts w:ascii="Times New Roman" w:hAnsi="Times New Roman" w:cs="Times New Roman"/>
          <w:sz w:val="24"/>
          <w:szCs w:val="24"/>
        </w:rPr>
        <w:t>Manfaat utama pembuatan nanopartikel dalam sistem penghantaran obat adalah untuk mengatur ukuran partikel dan pelepasan zat aktif pada tempat spesifik di dalam tubuh sebagai sasaran pengobatan. Kelebihan dalam penggunaan nanopartikel sebagai sistem penghantaran obat antara lain ukuran partikel dan karakteristik permukaan nanopartikel dapat dengan mudah dimanipulasi sesuai dengan target pengobatan, nanopartikel dapat mengatur dan memperpanjang pelepasan obat selama proses transport obat ke sasaran, obat dapat dimasukkan kedalam sistem nanopartikel tanpa reaksi kimia dan sistem nanopartikel dapat diterapkan untuk berbagai sasaran pengobatan karena nanopartikel masuk kedalam sistem peredaran darah dan dibawa oleh d</w:t>
      </w:r>
      <w:r>
        <w:rPr>
          <w:rFonts w:ascii="Times New Roman" w:hAnsi="Times New Roman" w:cs="Times New Roman"/>
          <w:sz w:val="24"/>
          <w:szCs w:val="24"/>
        </w:rPr>
        <w:t>arah menuju target pengobatan</w:t>
      </w:r>
      <w:r w:rsidRPr="005F7330">
        <w:rPr>
          <w:rFonts w:ascii="Times New Roman" w:hAnsi="Times New Roman" w:cs="Times New Roman"/>
          <w:sz w:val="24"/>
          <w:szCs w:val="24"/>
        </w:rPr>
        <w:t>.</w:t>
      </w:r>
    </w:p>
    <w:p w14:paraId="0171E27A" w14:textId="77777777" w:rsidR="00F9213F" w:rsidRDefault="00F9213F" w:rsidP="00F9213F">
      <w:pPr>
        <w:pStyle w:val="BodyText"/>
        <w:tabs>
          <w:tab w:val="left" w:pos="709"/>
        </w:tabs>
        <w:spacing w:line="480" w:lineRule="auto"/>
        <w:ind w:right="-1" w:firstLine="425"/>
        <w:jc w:val="both"/>
        <w:rPr>
          <w:spacing w:val="-5"/>
        </w:rPr>
      </w:pPr>
      <w:r>
        <w:tab/>
      </w:r>
      <w:r w:rsidRPr="000C5BA5">
        <w:t>Penggunaan</w:t>
      </w:r>
      <w:r w:rsidRPr="000C5BA5">
        <w:rPr>
          <w:spacing w:val="34"/>
        </w:rPr>
        <w:t xml:space="preserve"> </w:t>
      </w:r>
      <w:r w:rsidRPr="000C5BA5">
        <w:t>nanopartikel</w:t>
      </w:r>
      <w:r w:rsidRPr="000C5BA5">
        <w:rPr>
          <w:spacing w:val="34"/>
        </w:rPr>
        <w:t xml:space="preserve"> </w:t>
      </w:r>
      <w:r w:rsidRPr="000C5BA5">
        <w:t>bertujuan</w:t>
      </w:r>
      <w:r w:rsidRPr="000C5BA5">
        <w:rPr>
          <w:spacing w:val="34"/>
        </w:rPr>
        <w:t xml:space="preserve"> </w:t>
      </w:r>
      <w:r w:rsidRPr="000C5BA5">
        <w:t>untuk</w:t>
      </w:r>
      <w:r w:rsidRPr="000C5BA5">
        <w:rPr>
          <w:spacing w:val="34"/>
        </w:rPr>
        <w:t xml:space="preserve"> </w:t>
      </w:r>
      <w:r w:rsidRPr="000C5BA5">
        <w:t>efek</w:t>
      </w:r>
      <w:r w:rsidRPr="000C5BA5">
        <w:rPr>
          <w:spacing w:val="35"/>
        </w:rPr>
        <w:t xml:space="preserve"> </w:t>
      </w:r>
      <w:r w:rsidRPr="000C5BA5">
        <w:t>jangka</w:t>
      </w:r>
      <w:r w:rsidRPr="000C5BA5">
        <w:rPr>
          <w:spacing w:val="34"/>
        </w:rPr>
        <w:t xml:space="preserve"> </w:t>
      </w:r>
      <w:r w:rsidRPr="000C5BA5">
        <w:t>panjang</w:t>
      </w:r>
      <w:r w:rsidRPr="000C5BA5">
        <w:rPr>
          <w:spacing w:val="33"/>
        </w:rPr>
        <w:t xml:space="preserve"> </w:t>
      </w:r>
      <w:r w:rsidRPr="000C5BA5">
        <w:rPr>
          <w:spacing w:val="-5"/>
        </w:rPr>
        <w:t xml:space="preserve">dan peningkatan stabilitas. Luas permukaan nanopartikel yang tinggi transportasi bahan yang lebih efisien melalui kulit </w:t>
      </w:r>
      <w:r w:rsidRPr="000C5BA5">
        <w:rPr>
          <w:spacing w:val="-5"/>
        </w:rPr>
        <w:fldChar w:fldCharType="begin" w:fldLock="1"/>
      </w:r>
      <w:r>
        <w:rPr>
          <w:spacing w:val="-5"/>
        </w:rPr>
        <w:instrText>ADDIN CSL_CITATION {"citationItems":[{"id":"ITEM-1","itemData":{"DOI":"10.24198/ijpst.v0i0.45975","ISSN":"2356-1971","abstract":"Kulit buah naga ( Hylocereus Polyrhizus ) merupakan limbah yang masih jarang dimanfaatkan dan sering di buang padahal banyak manfaat terkandung di kulit buah naga tersebut. Kulit buah naga memiliki kandungan antioksidan yaitu falvanoid, sebagai pelembab pada sediaan  lip balm.  Tujuan penelitian sebagai studi pengembangan formulasi sediaan nanopartikel . Lip balm mengandung zat pelembab bibir dan vitamin pada bibir oleh karena itu dibuat sediaan lip balm dalam bentuk nanopartikel bertujuan untuk pengembangan formulasi tersebut agar dapat diperoleh sediaan lip balm yang lebih optimal untuk kesehatan bibir Jenis penelitian ini eksperimantal, Penelitian ini ditujukan studi pengembangan formulasi sediaan Nanopartikel dari ekstrak kulit buah naga (hylocereus polyrhizus) sebagai Pelembab Pada Sediaan lip balm untuk mengetahui uji PSA, uji organoleptis, uji pH, uji homogenitas, uji titik lebur, uji iritasi dan uji kelembapan. Waktu Penelitian april sampai juni, penelitian ini dilaksanakan di Laboratorium Farmasi Universitas Ford De kock dan Laboratorium Universitas Andalas Padang. Analisis data yang digunakan dengan pengujian statiska menggunakan uji Wilcoxon. Pengujian terhadap nanopartikel ekstrak kulit buah naga  menggunakan PSA, Hasil penelitian diperoleh ukuran nanopartikel ekstrak kulit buah naga yaitu 30-98nm. Pengujian terhadap sediaan lip balm nanopartikel ekstrak kulit buah naga semua sediaan lip balm homogen, Memiliki ph 5, titik lebur 51°C, uji iritasi dilakukan selama tiga hari dengan mcenggunakan tikus sebagai sebagai hewan coba tidak ada terjadi iritasi pada tikus, dan uji kelembaban juga menggunakan tikus memberikan efek melembabkan setelah diolesi sedian lip balm dengan F0 tanpa ekstrak kulit buah naga diperoleh kelembaban dengan kadar air 32,73%, kadar minyak 27,63%. sediaan F1pakai ekstrak nanopartikel kulit buah naga diperoleh kelembaban dengan kadar air 43,96%, kadar minyak 26,1% sediaan lip balm. Nanopartikel Ekstrak kulit buah naga berpotensi sebagai pelembab pada pembuatan sediaan lip balm Disarankan kepada penelitian selanjutnya untuk mengganti pengikat pada pembuatan nanopartikel dengan maltodekstrin, agar didapatkan hasil dri spray dryer yang diinginkan. Perlu dilakukan penelitian sediaan lip balm nanopartikel ekstrak kulit buah naga dengan memvariasikan formulanya.","author":[{"dropping-particle":"","family":"Yesti","given":"Yulia","non-dropping-particle":"","parse-names":false,"suffix":""}],"container-title":"Indonesian Journal of Pharmaceutical Science and Technology","id":"ITEM-1","issue":"1","issued":{"date-parts":[["2023"]]},"title":"Study of the Development of Nanoparticle Formulation Fromhylocereus Polyrhizus (Hylocereuspolyrhizus) Skin Extract As a Moisturizer in Lip Balm","type":"article-journal","volume":"1"},"uris":["http://www.mendeley.com/documents/?uuid=c56ee82e-c232-4208-80c3-55748fcfe974"]}],"mendeley":{"formattedCitation":"(Yesti, 2023)","plainTextFormattedCitation":"(Yesti, 2023)","previouslyFormattedCitation":"(Yesti, 2023)"},"properties":{"noteIndex":0},"schema":"https://github.com/citation-style-language/schema/raw/master/csl-citation.json"}</w:instrText>
      </w:r>
      <w:r w:rsidRPr="000C5BA5">
        <w:rPr>
          <w:spacing w:val="-5"/>
        </w:rPr>
        <w:fldChar w:fldCharType="separate"/>
      </w:r>
      <w:r w:rsidRPr="00786480">
        <w:rPr>
          <w:noProof/>
          <w:spacing w:val="-5"/>
        </w:rPr>
        <w:t>(Yesti, 2023)</w:t>
      </w:r>
      <w:r w:rsidRPr="000C5BA5">
        <w:rPr>
          <w:spacing w:val="-5"/>
        </w:rPr>
        <w:fldChar w:fldCharType="end"/>
      </w:r>
      <w:r w:rsidRPr="000C5BA5">
        <w:rPr>
          <w:spacing w:val="-5"/>
        </w:rPr>
        <w:t>.</w:t>
      </w:r>
      <w:r w:rsidRPr="006207E9">
        <w:rPr>
          <w:spacing w:val="-5"/>
        </w:rPr>
        <w:t xml:space="preserve"> Kelebihan nanopartikel adalah kemampuan untuk menembus ruang-ruang antar sel yang hanya dapat ditembus oleh ukuran partikel koloidal, kemampuan untuk menembus dinding sel yang lebih tinggi, baik melalui difusi maupun opsonifikasi, dan fleksibilitasnya untuk dikombinasi dengan berbagai teknologi lain sehingga membuka potensi yang luas untuk dikembangkan pada berbagai keperluan d</w:t>
      </w:r>
      <w:r>
        <w:rPr>
          <w:spacing w:val="-5"/>
        </w:rPr>
        <w:t xml:space="preserve">an target </w:t>
      </w:r>
      <w:r>
        <w:rPr>
          <w:spacing w:val="-5"/>
        </w:rPr>
        <w:fldChar w:fldCharType="begin" w:fldLock="1"/>
      </w:r>
      <w:r>
        <w:rPr>
          <w:spacing w:val="-5"/>
        </w:rPr>
        <w:instrText>ADDIN CSL_CITATION {"citationItems":[{"id":"ITEM-1","itemData":{"DOI":"10.48144/jiks.v14i1.539","ISSN":"1978-3167","abstract":"Abstrak. Nanopartikel adalah suatu teknologi formulasi suatu partikel yang terdispersi pada ukuran nanometer atau skala per seribu mikron. Tujuan penelitian ini adalah membuat sediaan lotion dari nanopartikel ekstrak terong belanda sebagai antioksidan. Teknologi nanopartikel ekstrak terong belanda mempunyai efek yang sangat baik sebagai antioksidan, sehingga dimungkinkan dibuat sediaan sebagai bahan kosmetik  Penelitian ini menguji nanopertikel ekstrak terong belanda  sebagai antioksidan sediaan lotion. Metode ekstraksi yang digunakan dalam penelitian ini adalah maserasi menggunakan pelarut metanol. Pembuatan teknologi nanopartikel ekstrak terong belanda menggunakan metode nanopertikel berbasis biopolimer. Nanopartikel ekstrak terong belanda diformulasi menjadi sediaan lotion.  Uji aktivitas antioksidan dilakukan dengan metode penangkap radikal bebas DPPH. Parameter aktivitas antioksidan yaitu IC50 (Inhibititon Concentration), sedangkan uji sediaan lotion terdiri dari pH, viskositas, stabilitas, organoleptis (warna, aroma, bentuk). Hasil dari penelitian menunjukkan Lotion ekstrak terong belanda yang dihasilkan memenuhi syarat evaluasi fisik sediaan. Nilai IC50 lotion nanopartikel ekstrak terong belanda adalah 62 µg/mL. Ukuran partikel dari ekstrak nanopartikel adalah 182,4 µm. Lotion nanopartikel ekstrak terong belanda mempunyai kestabilan yang baik. Perlu dilakukan pembuatan bentuk sediaan yang lain dengan tujuan sebagai kosmetika.\r Kata kunci : Ekstrak terong belanda, nanopartikel, lotion, IC50 \r  \r Tamarillo Extract Nanoparticle Lotion Preparation Test As Antioxidant \r Abstract. Nanoparticles are a technology for the formulation of particles that are dispersed at the nanometer size or scale per thousand microns. The purpose of this study was to make lotion preparations from the nanoparticles of tamarillo extract as an antioxidant. The nanoparticle technology of tamarillo extract has a very good effect as an antioxidant, so it is possible to make a cosmetic ingredient. This study tested the nanoparticle extract of tamarillo as an antioxidant for lotion preparations. The extraction method used in this research is maceration using methanol as a solvent. The manufacture of tamarillo extract nanoparticle technology used a biopolymer-based nanoperticle method. The nanoparticles of tamarillo extract were formulated into lotions. The antioxidant activity test was carried out using the DPPH free radical scavenger method. The parameter of antioxidant activity …","author":[{"dropping-particle":"","family":"Ningrum","given":"Wulan Agustin","non-dropping-particle":"","parse-names":false,"suffix":""},{"dropping-particle":"","family":"Wirasti","given":"W","non-dropping-particle":"","parse-names":false,"suffix":""},{"dropping-particle":"","family":"Permadi","given":"Yulian Wahyu","non-dropping-particle":"","parse-names":false,"suffix":""},{"dropping-particle":"","family":"Himmah","given":"Fida Faiqatul","non-dropping-particle":"","parse-names":false,"suffix":""}],"container-title":"Jurnal Ilmiah Kesehatan","id":"ITEM-1","issue":"1","issued":{"date-parts":[["2021"]]},"page":"99","title":"Uji Sediaan Lotion Nanopartikel Ekstrak Terong Belanda Sebagai Antioksidan","type":"article-journal","volume":"14"},"uris":["http://www.mendeley.com/documents/?uuid=2106e435-8a0e-4ad3-96f6-748064be4ec6"]}],"mendeley":{"formattedCitation":"(Ningrum et al., 2021)","plainTextFormattedCitation":"(Ningrum et al., 2021)","previouslyFormattedCitation":"(Ningrum &lt;i&gt;et al.&lt;/i&gt;, 2021)"},"properties":{"noteIndex":0},"schema":"https://github.com/citation-style-language/schema/raw/master/csl-citation.json"}</w:instrText>
      </w:r>
      <w:r>
        <w:rPr>
          <w:spacing w:val="-5"/>
        </w:rPr>
        <w:fldChar w:fldCharType="separate"/>
      </w:r>
      <w:r w:rsidRPr="00786480">
        <w:rPr>
          <w:noProof/>
          <w:spacing w:val="-5"/>
        </w:rPr>
        <w:t xml:space="preserve">(Ningrum </w:t>
      </w:r>
      <w:r w:rsidRPr="00013572">
        <w:rPr>
          <w:i/>
          <w:noProof/>
          <w:spacing w:val="-5"/>
        </w:rPr>
        <w:t>et al.</w:t>
      </w:r>
      <w:r w:rsidRPr="00786480">
        <w:rPr>
          <w:noProof/>
          <w:spacing w:val="-5"/>
        </w:rPr>
        <w:t>, 2021)</w:t>
      </w:r>
      <w:r>
        <w:rPr>
          <w:spacing w:val="-5"/>
        </w:rPr>
        <w:fldChar w:fldCharType="end"/>
      </w:r>
      <w:r w:rsidRPr="006207E9">
        <w:rPr>
          <w:spacing w:val="-5"/>
        </w:rPr>
        <w:t>.</w:t>
      </w:r>
    </w:p>
    <w:p w14:paraId="090A1713" w14:textId="77777777" w:rsidR="00F9213F" w:rsidRPr="007C3759" w:rsidRDefault="00F9213F" w:rsidP="00F9213F">
      <w:pPr>
        <w:pStyle w:val="Heading3"/>
        <w:numPr>
          <w:ilvl w:val="2"/>
          <w:numId w:val="0"/>
        </w:numPr>
        <w:tabs>
          <w:tab w:val="left" w:pos="709"/>
        </w:tabs>
        <w:spacing w:line="480" w:lineRule="auto"/>
        <w:rPr>
          <w:rFonts w:cs="Times New Roman"/>
          <w:b w:val="0"/>
        </w:rPr>
      </w:pPr>
      <w:bookmarkStart w:id="40" w:name="_Toc170290435"/>
      <w:bookmarkStart w:id="41" w:name="_Toc183200201"/>
      <w:r>
        <w:rPr>
          <w:rFonts w:cs="Times New Roman"/>
        </w:rPr>
        <w:t>2.8</w:t>
      </w:r>
      <w:r w:rsidRPr="007C3759">
        <w:rPr>
          <w:rFonts w:cs="Times New Roman"/>
        </w:rPr>
        <w:t>.2 Metode Pembuatan Nanopartikel</w:t>
      </w:r>
      <w:bookmarkEnd w:id="40"/>
      <w:bookmarkEnd w:id="41"/>
      <w:r w:rsidRPr="007C3759">
        <w:rPr>
          <w:rFonts w:cs="Times New Roman"/>
        </w:rPr>
        <w:t xml:space="preserve"> </w:t>
      </w:r>
    </w:p>
    <w:p w14:paraId="6323E295" w14:textId="77777777" w:rsidR="00F9213F" w:rsidRPr="004D19A1" w:rsidRDefault="00F9213F" w:rsidP="00F9213F">
      <w:pPr>
        <w:tabs>
          <w:tab w:val="left" w:pos="709"/>
        </w:tabs>
        <w:spacing w:after="0" w:line="480" w:lineRule="auto"/>
        <w:ind w:firstLine="426"/>
        <w:jc w:val="both"/>
        <w:rPr>
          <w:rFonts w:ascii="Times New Roman" w:hAnsi="Times New Roman" w:cs="Times New Roman"/>
          <w:sz w:val="24"/>
        </w:rPr>
      </w:pPr>
      <w:r>
        <w:rPr>
          <w:rFonts w:ascii="Times New Roman" w:hAnsi="Times New Roman" w:cs="Times New Roman"/>
          <w:sz w:val="24"/>
        </w:rPr>
        <w:tab/>
      </w:r>
      <w:r w:rsidRPr="004D19A1">
        <w:rPr>
          <w:rFonts w:ascii="Times New Roman" w:hAnsi="Times New Roman" w:cs="Times New Roman"/>
          <w:sz w:val="24"/>
        </w:rPr>
        <w:t>Nanopartikel banyak dibuat dengan beberapa metode berikut:</w:t>
      </w:r>
    </w:p>
    <w:p w14:paraId="72B859B0" w14:textId="77777777" w:rsidR="00F9213F" w:rsidRPr="004D19A1" w:rsidRDefault="00F9213F" w:rsidP="00307BE6">
      <w:pPr>
        <w:pStyle w:val="ListParagraph"/>
        <w:numPr>
          <w:ilvl w:val="0"/>
          <w:numId w:val="9"/>
        </w:numPr>
        <w:tabs>
          <w:tab w:val="left" w:pos="284"/>
        </w:tabs>
        <w:spacing w:after="0" w:line="480" w:lineRule="auto"/>
        <w:ind w:left="709" w:hanging="709"/>
        <w:jc w:val="both"/>
        <w:rPr>
          <w:rFonts w:ascii="Times New Roman" w:hAnsi="Times New Roman" w:cs="Times New Roman"/>
          <w:sz w:val="24"/>
        </w:rPr>
      </w:pPr>
      <w:r w:rsidRPr="004D19A1">
        <w:rPr>
          <w:rFonts w:ascii="Times New Roman" w:hAnsi="Times New Roman" w:cs="Times New Roman"/>
          <w:sz w:val="24"/>
        </w:rPr>
        <w:t>Metode Penguapan Pelarut</w:t>
      </w:r>
    </w:p>
    <w:p w14:paraId="25559825" w14:textId="77777777" w:rsidR="00F9213F" w:rsidRDefault="00F9213F" w:rsidP="00F9213F">
      <w:pPr>
        <w:tabs>
          <w:tab w:val="left" w:pos="709"/>
        </w:tabs>
        <w:spacing w:after="0" w:line="480" w:lineRule="auto"/>
        <w:ind w:firstLine="426"/>
        <w:jc w:val="both"/>
        <w:rPr>
          <w:rFonts w:ascii="Times New Roman" w:hAnsi="Times New Roman" w:cs="Times New Roman"/>
          <w:sz w:val="24"/>
        </w:rPr>
      </w:pPr>
      <w:r>
        <w:rPr>
          <w:rFonts w:ascii="Times New Roman" w:hAnsi="Times New Roman" w:cs="Times New Roman"/>
          <w:sz w:val="24"/>
        </w:rPr>
        <w:lastRenderedPageBreak/>
        <w:tab/>
      </w:r>
      <w:r w:rsidRPr="004D19A1">
        <w:rPr>
          <w:rFonts w:ascii="Times New Roman" w:hAnsi="Times New Roman" w:cs="Times New Roman"/>
          <w:sz w:val="24"/>
        </w:rPr>
        <w:t xml:space="preserve">Polimer dilarutkan dalam pelarut organik seperti diklormetan, kloroform atau etil asetat di mana biasa digunakan juga sebagai pelarut dalam melarutkan obat yang bersifat hidrofob. Campuran dari polimer dan larutan obat ini lalu diemulsifikasi dalam larutan yang mengandung surfaktan atau </w:t>
      </w:r>
      <w:r w:rsidRPr="004D19A1">
        <w:rPr>
          <w:rFonts w:ascii="Times New Roman" w:hAnsi="Times New Roman" w:cs="Times New Roman"/>
          <w:i/>
          <w:sz w:val="24"/>
        </w:rPr>
        <w:t>emulsisying</w:t>
      </w:r>
      <w:r w:rsidRPr="004D19A1">
        <w:rPr>
          <w:rFonts w:ascii="Times New Roman" w:hAnsi="Times New Roman" w:cs="Times New Roman"/>
          <w:sz w:val="24"/>
        </w:rPr>
        <w:t xml:space="preserve"> </w:t>
      </w:r>
      <w:r w:rsidRPr="004D19A1">
        <w:rPr>
          <w:rFonts w:ascii="Times New Roman" w:hAnsi="Times New Roman" w:cs="Times New Roman"/>
          <w:i/>
          <w:sz w:val="24"/>
        </w:rPr>
        <w:t>agent</w:t>
      </w:r>
      <w:r w:rsidRPr="004D19A1">
        <w:rPr>
          <w:rFonts w:ascii="Times New Roman" w:hAnsi="Times New Roman" w:cs="Times New Roman"/>
          <w:sz w:val="24"/>
        </w:rPr>
        <w:t xml:space="preserve"> dan menjadi bentuk emulsi minyak dalam air. Setelah terbentuk emulsi yang stabil, pelarut organik kemudian diuapkan dengan ditekan atau diputar secara terus menerus menggunakan stirrer. Ukuran partikel dipengaruhi oleh tipe dan konsentrasi polimer. Untuk menghasilkan ukuran partikel yang kecil, sering digunakan homogenisasi dengan kecepatan tinggi atau ultrasonifikasi.</w:t>
      </w:r>
    </w:p>
    <w:p w14:paraId="5FBA89CC" w14:textId="77777777" w:rsidR="00F9213F" w:rsidRPr="00CB0072" w:rsidRDefault="00F9213F" w:rsidP="00307BE6">
      <w:pPr>
        <w:pStyle w:val="ListParagraph"/>
        <w:numPr>
          <w:ilvl w:val="0"/>
          <w:numId w:val="9"/>
        </w:numPr>
        <w:tabs>
          <w:tab w:val="left" w:pos="284"/>
        </w:tabs>
        <w:spacing w:after="0" w:line="480" w:lineRule="auto"/>
        <w:ind w:left="709" w:hanging="709"/>
        <w:jc w:val="both"/>
        <w:rPr>
          <w:rFonts w:ascii="Times New Roman" w:hAnsi="Times New Roman" w:cs="Times New Roman"/>
          <w:sz w:val="24"/>
        </w:rPr>
      </w:pPr>
      <w:r w:rsidRPr="00CB0072">
        <w:rPr>
          <w:rFonts w:ascii="Times New Roman" w:hAnsi="Times New Roman" w:cs="Times New Roman"/>
          <w:sz w:val="24"/>
        </w:rPr>
        <w:t>Metode Difusi Pelarut atau Emulsifikasi Spontan</w:t>
      </w:r>
    </w:p>
    <w:p w14:paraId="12454675" w14:textId="77777777" w:rsidR="00F9213F" w:rsidRPr="004D19A1" w:rsidRDefault="00F9213F" w:rsidP="00F9213F">
      <w:pPr>
        <w:tabs>
          <w:tab w:val="left" w:pos="709"/>
        </w:tabs>
        <w:spacing w:after="0" w:line="480" w:lineRule="auto"/>
        <w:jc w:val="both"/>
        <w:rPr>
          <w:rFonts w:ascii="Times New Roman" w:hAnsi="Times New Roman" w:cs="Times New Roman"/>
          <w:sz w:val="24"/>
        </w:rPr>
      </w:pPr>
      <w:r>
        <w:rPr>
          <w:rFonts w:ascii="Times New Roman" w:hAnsi="Times New Roman" w:cs="Times New Roman"/>
          <w:sz w:val="24"/>
        </w:rPr>
        <w:tab/>
      </w:r>
      <w:r w:rsidRPr="004D19A1">
        <w:rPr>
          <w:rFonts w:ascii="Times New Roman" w:hAnsi="Times New Roman" w:cs="Times New Roman"/>
          <w:sz w:val="24"/>
        </w:rPr>
        <w:t>Metode ini merupakan modifikasi dari metode penguapan pelarut. Dalam metode ini air yang larut dalam pelarut dalam jumlah kecil dari air yang tidak larut dalam pelarut organik digunakan sebagai fase minyak. Karena difusi spontan dari pelarut menyebabkan turbulensi antarmuka antara 2 fase yang membentuk partikel kecil. Semakin banyak konsentrasi air yang larut dalam pelarut, ukuran dari partikel yang dihasilkan akan semakin kecil.</w:t>
      </w:r>
    </w:p>
    <w:p w14:paraId="06ACA6D6" w14:textId="77777777" w:rsidR="00F9213F" w:rsidRPr="00CB0072" w:rsidRDefault="00F9213F" w:rsidP="00307BE6">
      <w:pPr>
        <w:pStyle w:val="ListParagraph"/>
        <w:numPr>
          <w:ilvl w:val="0"/>
          <w:numId w:val="9"/>
        </w:numPr>
        <w:tabs>
          <w:tab w:val="left" w:pos="284"/>
        </w:tabs>
        <w:spacing w:after="0" w:line="480" w:lineRule="auto"/>
        <w:ind w:left="709" w:hanging="709"/>
        <w:jc w:val="both"/>
        <w:rPr>
          <w:rFonts w:ascii="Times New Roman" w:hAnsi="Times New Roman" w:cs="Times New Roman"/>
          <w:sz w:val="24"/>
        </w:rPr>
      </w:pPr>
      <w:r w:rsidRPr="00CB0072">
        <w:rPr>
          <w:rFonts w:ascii="Times New Roman" w:hAnsi="Times New Roman" w:cs="Times New Roman"/>
          <w:sz w:val="24"/>
        </w:rPr>
        <w:t>Metode polimerisasi</w:t>
      </w:r>
    </w:p>
    <w:p w14:paraId="2889194A" w14:textId="77777777" w:rsidR="00F9213F" w:rsidRPr="004D19A1" w:rsidRDefault="00F9213F" w:rsidP="00F9213F">
      <w:pPr>
        <w:tabs>
          <w:tab w:val="left" w:pos="426"/>
          <w:tab w:val="left" w:pos="709"/>
        </w:tabs>
        <w:spacing w:after="0" w:line="480" w:lineRule="auto"/>
        <w:ind w:firstLine="360"/>
        <w:jc w:val="both"/>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sidRPr="004D19A1">
        <w:rPr>
          <w:rFonts w:ascii="Times New Roman" w:hAnsi="Times New Roman" w:cs="Times New Roman"/>
          <w:sz w:val="24"/>
        </w:rPr>
        <w:t xml:space="preserve">Monomer-monomer dipolimerisasi menjadi bentuk nanopartikel di dalam larutan. Obat dimasukkan dengan cara dilarutkan dalam medium polimerisasi atau dengan adsorpsi ke dalam nanopartikel setelah polimerisasi selesai. Suspensi nanopartikel ini kemudian dimurnikan untuk menghilangkan aneka penstabil dan surfaktan yang digunakan untuk polimerisasi dengan cara ultrasentrifugasi. </w:t>
      </w:r>
      <w:r w:rsidRPr="004D19A1">
        <w:rPr>
          <w:rFonts w:ascii="Times New Roman" w:hAnsi="Times New Roman" w:cs="Times New Roman"/>
          <w:sz w:val="24"/>
        </w:rPr>
        <w:lastRenderedPageBreak/>
        <w:t>Bentuk nanokapsul dan ukuran partikelnya bergantung pada konsentrasi dari surfaktan dan penstabil yang digunakan.</w:t>
      </w:r>
    </w:p>
    <w:p w14:paraId="2E9BF28B" w14:textId="77777777" w:rsidR="00F9213F" w:rsidRPr="004D19A1" w:rsidRDefault="00F9213F" w:rsidP="00307BE6">
      <w:pPr>
        <w:pStyle w:val="ListParagraph"/>
        <w:numPr>
          <w:ilvl w:val="0"/>
          <w:numId w:val="9"/>
        </w:numPr>
        <w:spacing w:after="0" w:line="480" w:lineRule="auto"/>
        <w:ind w:left="284" w:hanging="284"/>
        <w:jc w:val="both"/>
        <w:rPr>
          <w:rFonts w:ascii="Times New Roman" w:hAnsi="Times New Roman" w:cs="Times New Roman"/>
          <w:sz w:val="24"/>
        </w:rPr>
      </w:pPr>
      <w:r w:rsidRPr="004D19A1">
        <w:rPr>
          <w:rFonts w:ascii="Times New Roman" w:hAnsi="Times New Roman" w:cs="Times New Roman"/>
          <w:sz w:val="24"/>
        </w:rPr>
        <w:t>Metode gelasi ionik</w:t>
      </w:r>
    </w:p>
    <w:p w14:paraId="2FB47CFD" w14:textId="77777777" w:rsidR="00F9213F" w:rsidRDefault="00F9213F" w:rsidP="00F9213F">
      <w:pPr>
        <w:tabs>
          <w:tab w:val="left" w:pos="709"/>
        </w:tabs>
        <w:spacing w:after="0" w:line="480" w:lineRule="auto"/>
        <w:ind w:firstLine="426"/>
        <w:jc w:val="both"/>
        <w:rPr>
          <w:rFonts w:ascii="Times New Roman" w:hAnsi="Times New Roman" w:cs="Times New Roman"/>
          <w:sz w:val="24"/>
        </w:rPr>
      </w:pPr>
      <w:r>
        <w:rPr>
          <w:rFonts w:ascii="Times New Roman" w:hAnsi="Times New Roman" w:cs="Times New Roman"/>
          <w:sz w:val="24"/>
        </w:rPr>
        <w:tab/>
      </w:r>
      <w:r w:rsidRPr="004D19A1">
        <w:rPr>
          <w:rFonts w:ascii="Times New Roman" w:hAnsi="Times New Roman" w:cs="Times New Roman"/>
          <w:sz w:val="24"/>
        </w:rPr>
        <w:t>Metode gelasi ionik melibatkan proses sambung silang antara polielektrolit dengan adanya pasangan ion multivalennya. Gelasi ionik seringkali diikuti dengan kompleksasi polielektrolit dengan polielektrolit yang berlawanan. Pembentukan ikatan sambung silang ini akan memperkuat kekuatan mekanis dari partikel yang terbentuk</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9786237681465","author":[{"dropping-particle":"","family":"Prayoga","given":"Tria","non-dropping-particle":"","parse-names":false,"suffix":""},{"dropping-particle":"","family":"Lisnawati","given":"Nia","non-dropping-particle":"","parse-names":false,"suffix":""}],"editor":[{"dropping-particle":"","family":"Lestari","given":"Tika","non-dropping-particle":"","parse-names":false,"suffix":""}],"id":"ITEM-1","issued":{"date-parts":[["2020"]]},"number-of-pages":"91","publisher":"Jakad Media Publisher","publisher-place":"Surabaya","title":"Ekstrak Etanol Daun Iler (Coleus Atropurpureus (L.) Benth)","type":"book"},"uris":["http://www.mendeley.com/documents/?uuid=578eb376-8674-47d3-b30a-ec0edd1c0d1e"]}],"mendeley":{"formattedCitation":"(Prayoga &amp; Lisnawati, 2020)","plainTextFormattedCitation":"(Prayoga &amp; Lisnawati, 2020)","previouslyFormattedCitation":"(Prayoga and Lisnawati, 2020)"},"properties":{"noteIndex":0},"schema":"https://github.com/citation-style-language/schema/raw/master/csl-citation.json"}</w:instrText>
      </w:r>
      <w:r>
        <w:rPr>
          <w:rFonts w:ascii="Times New Roman" w:hAnsi="Times New Roman" w:cs="Times New Roman"/>
          <w:sz w:val="24"/>
        </w:rPr>
        <w:fldChar w:fldCharType="separate"/>
      </w:r>
      <w:r w:rsidRPr="00786480">
        <w:rPr>
          <w:rFonts w:ascii="Times New Roman" w:hAnsi="Times New Roman" w:cs="Times New Roman"/>
          <w:noProof/>
          <w:sz w:val="24"/>
        </w:rPr>
        <w:t>(Prayoga &amp; Lisnawati, 2020)</w:t>
      </w:r>
      <w:r>
        <w:rPr>
          <w:rFonts w:ascii="Times New Roman" w:hAnsi="Times New Roman" w:cs="Times New Roman"/>
          <w:sz w:val="24"/>
        </w:rPr>
        <w:fldChar w:fldCharType="end"/>
      </w:r>
      <w:r>
        <w:rPr>
          <w:rFonts w:ascii="Times New Roman" w:hAnsi="Times New Roman" w:cs="Times New Roman"/>
          <w:sz w:val="24"/>
        </w:rPr>
        <w:t>.</w:t>
      </w:r>
    </w:p>
    <w:p w14:paraId="3A2BBC1E" w14:textId="77777777" w:rsidR="00F9213F" w:rsidRPr="00CF4039" w:rsidRDefault="00F9213F" w:rsidP="00F9213F">
      <w:pPr>
        <w:pStyle w:val="Heading2"/>
        <w:numPr>
          <w:ilvl w:val="0"/>
          <w:numId w:val="0"/>
        </w:numPr>
        <w:spacing w:before="0" w:line="480" w:lineRule="auto"/>
        <w:rPr>
          <w:rFonts w:cs="Times New Roman"/>
          <w:b w:val="0"/>
          <w:szCs w:val="24"/>
        </w:rPr>
      </w:pPr>
      <w:bookmarkStart w:id="42" w:name="_Toc170290455"/>
      <w:bookmarkStart w:id="43" w:name="_Toc183200202"/>
      <w:r>
        <w:rPr>
          <w:rFonts w:cs="Times New Roman"/>
          <w:szCs w:val="24"/>
        </w:rPr>
        <w:t>2.9</w:t>
      </w:r>
      <w:r w:rsidRPr="00CF4039">
        <w:rPr>
          <w:rFonts w:cs="Times New Roman"/>
          <w:szCs w:val="24"/>
        </w:rPr>
        <w:t xml:space="preserve"> Karakteristik Nano</w:t>
      </w:r>
      <w:bookmarkEnd w:id="42"/>
      <w:bookmarkEnd w:id="43"/>
    </w:p>
    <w:p w14:paraId="3ADCAC4E" w14:textId="77777777" w:rsidR="00F9213F" w:rsidRPr="000C44B8" w:rsidRDefault="00F9213F" w:rsidP="00F9213F">
      <w:pPr>
        <w:tabs>
          <w:tab w:val="left" w:pos="709"/>
        </w:tabs>
        <w:spacing w:after="0" w:line="480" w:lineRule="auto"/>
        <w:ind w:firstLine="426"/>
        <w:jc w:val="both"/>
        <w:rPr>
          <w:rFonts w:ascii="Times New Roman" w:hAnsi="Times New Roman" w:cs="Times New Roman"/>
          <w:sz w:val="24"/>
        </w:rPr>
      </w:pPr>
      <w:r>
        <w:rPr>
          <w:rFonts w:ascii="Times New Roman" w:hAnsi="Times New Roman" w:cs="Times New Roman"/>
          <w:sz w:val="24"/>
        </w:rPr>
        <w:tab/>
      </w:r>
      <w:r w:rsidRPr="002922A6">
        <w:rPr>
          <w:rFonts w:ascii="Times New Roman" w:hAnsi="Times New Roman" w:cs="Times New Roman"/>
          <w:sz w:val="24"/>
        </w:rPr>
        <w:t>Penentuan karakteristik nanopartikel diperlukan untuk mendapatkan pengertian mekanis dari nanopartikel. Karakteristik dari suatu nanopartikel ini dapat digunakan untuk pengembangan formulasi, memperkirakan kinerja secara in v</w:t>
      </w:r>
      <w:r>
        <w:rPr>
          <w:rFonts w:ascii="Times New Roman" w:hAnsi="Times New Roman" w:cs="Times New Roman"/>
          <w:sz w:val="24"/>
        </w:rPr>
        <w:t>ivo dan untuk mengatasi masalah-</w:t>
      </w:r>
      <w:r w:rsidRPr="002922A6">
        <w:rPr>
          <w:rFonts w:ascii="Times New Roman" w:hAnsi="Times New Roman" w:cs="Times New Roman"/>
          <w:sz w:val="24"/>
        </w:rPr>
        <w:t>masalah dalam proses pembuatan nanopartikel. Ukuran dan distribusi partikel merupakan karakteristik yang paling penting dalam sistem nanopartikel. Hal ini dapat</w:t>
      </w:r>
      <w:r>
        <w:rPr>
          <w:rFonts w:ascii="Times New Roman" w:hAnsi="Times New Roman" w:cs="Times New Roman"/>
          <w:sz w:val="24"/>
        </w:rPr>
        <w:t xml:space="preserve"> </w:t>
      </w:r>
      <w:r w:rsidRPr="004D19A1">
        <w:rPr>
          <w:rFonts w:ascii="Times New Roman" w:hAnsi="Times New Roman" w:cs="Times New Roman"/>
          <w:sz w:val="24"/>
        </w:rPr>
        <w:t>digunakan untuk memperkirakan distribusi secara in vivo, biologis, toksisitas dan kemampuan untuk ta</w:t>
      </w:r>
      <w:r>
        <w:rPr>
          <w:rFonts w:ascii="Times New Roman" w:hAnsi="Times New Roman" w:cs="Times New Roman"/>
          <w:sz w:val="24"/>
        </w:rPr>
        <w:t>r</w:t>
      </w:r>
      <w:r w:rsidRPr="004D19A1">
        <w:rPr>
          <w:rFonts w:ascii="Times New Roman" w:hAnsi="Times New Roman" w:cs="Times New Roman"/>
          <w:sz w:val="24"/>
        </w:rPr>
        <w:t>getting dari sistem nanopartikel. Pelepasan obat juga dipengaruhi dari ukuran partikel. Semakin kecil ukuran partikel maka semakin besar luas permukaannya. Partikel yang besar dan memiliki inti yang besar akan memungkinkan lebih banyak obat yang dapat dienkapsulasi dan sedikit</w:t>
      </w:r>
      <w:r>
        <w:rPr>
          <w:rFonts w:ascii="Times New Roman" w:hAnsi="Times New Roman" w:cs="Times New Roman"/>
          <w:sz w:val="24"/>
        </w:rPr>
        <w:t xml:space="preserve"> demi sedikit berdifusi keluar. </w:t>
      </w:r>
      <w:r w:rsidRPr="004D19A1">
        <w:rPr>
          <w:rFonts w:ascii="Times New Roman" w:hAnsi="Times New Roman" w:cs="Times New Roman"/>
          <w:sz w:val="24"/>
        </w:rPr>
        <w:t xml:space="preserve">Informasi morfologi nanopartikel digunakan juga untuk mengetahui pelepasan obat dari sistem nanopartikel yang dibuat. Beberapa metode dapat digunakan untuk mengetahui morfologi nanopartikel seperti </w:t>
      </w:r>
      <w:r w:rsidRPr="00E010B3">
        <w:rPr>
          <w:rFonts w:ascii="Times New Roman" w:hAnsi="Times New Roman" w:cs="Times New Roman"/>
          <w:i/>
          <w:sz w:val="24"/>
        </w:rPr>
        <w:t>scanning electron microscopy</w:t>
      </w:r>
      <w:r w:rsidRPr="004D19A1">
        <w:rPr>
          <w:rFonts w:ascii="Times New Roman" w:hAnsi="Times New Roman" w:cs="Times New Roman"/>
          <w:sz w:val="24"/>
        </w:rPr>
        <w:t xml:space="preserve"> (SEM), transmission </w:t>
      </w:r>
      <w:r w:rsidRPr="004D19A1">
        <w:rPr>
          <w:rFonts w:ascii="Times New Roman" w:hAnsi="Times New Roman" w:cs="Times New Roman"/>
          <w:sz w:val="24"/>
        </w:rPr>
        <w:lastRenderedPageBreak/>
        <w:t xml:space="preserve">electron microscopy (TEM), difraksi elektron, </w:t>
      </w:r>
      <w:r w:rsidRPr="00E010B3">
        <w:rPr>
          <w:rFonts w:ascii="Times New Roman" w:hAnsi="Times New Roman" w:cs="Times New Roman"/>
          <w:i/>
          <w:sz w:val="24"/>
        </w:rPr>
        <w:t>scanning tunneling microscopy</w:t>
      </w:r>
      <w:r>
        <w:rPr>
          <w:rFonts w:ascii="Times New Roman" w:hAnsi="Times New Roman" w:cs="Times New Roman"/>
          <w:sz w:val="24"/>
        </w:rPr>
        <w:t xml:space="preserve">, dan </w:t>
      </w:r>
      <w:r w:rsidRPr="00E010B3">
        <w:rPr>
          <w:rFonts w:ascii="Times New Roman" w:hAnsi="Times New Roman" w:cs="Times New Roman"/>
          <w:i/>
          <w:sz w:val="24"/>
        </w:rPr>
        <w:t xml:space="preserve">atomic force microscopy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9786237681465","author":[{"dropping-particle":"","family":"Prayoga","given":"Tria","non-dropping-particle":"","parse-names":false,"suffix":""},{"dropping-particle":"","family":"Lisnawati","given":"Nia","non-dropping-particle":"","parse-names":false,"suffix":""}],"editor":[{"dropping-particle":"","family":"Lestari","given":"Tika","non-dropping-particle":"","parse-names":false,"suffix":""}],"id":"ITEM-1","issued":{"date-parts":[["2020"]]},"number-of-pages":"91","publisher":"Jakad Media Publisher","publisher-place":"Surabaya","title":"Ekstrak Etanol Daun Iler (Coleus Atropurpureus (L.) Benth)","type":"book"},"uris":["http://www.mendeley.com/documents/?uuid=578eb376-8674-47d3-b30a-ec0edd1c0d1e"]}],"mendeley":{"formattedCitation":"(Prayoga &amp; Lisnawati, 2020)","plainTextFormattedCitation":"(Prayoga &amp; Lisnawati, 2020)","previouslyFormattedCitation":"(Prayoga and Lisnawati, 2020)"},"properties":{"noteIndex":0},"schema":"https://github.com/citation-style-language/schema/raw/master/csl-citation.json"}</w:instrText>
      </w:r>
      <w:r>
        <w:rPr>
          <w:rFonts w:ascii="Times New Roman" w:hAnsi="Times New Roman" w:cs="Times New Roman"/>
          <w:sz w:val="24"/>
        </w:rPr>
        <w:fldChar w:fldCharType="separate"/>
      </w:r>
      <w:r w:rsidRPr="00786480">
        <w:rPr>
          <w:rFonts w:ascii="Times New Roman" w:hAnsi="Times New Roman" w:cs="Times New Roman"/>
          <w:noProof/>
          <w:sz w:val="24"/>
        </w:rPr>
        <w:t>(Prayoga &amp; Lisnawati, 2020)</w:t>
      </w:r>
      <w:r>
        <w:rPr>
          <w:rFonts w:ascii="Times New Roman" w:hAnsi="Times New Roman" w:cs="Times New Roman"/>
          <w:sz w:val="24"/>
        </w:rPr>
        <w:fldChar w:fldCharType="end"/>
      </w:r>
      <w:r>
        <w:rPr>
          <w:rFonts w:ascii="Times New Roman" w:hAnsi="Times New Roman" w:cs="Times New Roman"/>
          <w:sz w:val="24"/>
        </w:rPr>
        <w:t>.</w:t>
      </w:r>
    </w:p>
    <w:p w14:paraId="3ECB0B45" w14:textId="77777777" w:rsidR="00F9213F" w:rsidRPr="005C18FD" w:rsidRDefault="00F9213F" w:rsidP="00F9213F">
      <w:pPr>
        <w:pStyle w:val="Heading3"/>
        <w:numPr>
          <w:ilvl w:val="0"/>
          <w:numId w:val="0"/>
        </w:numPr>
        <w:spacing w:line="480" w:lineRule="auto"/>
        <w:rPr>
          <w:rFonts w:cs="Times New Roman"/>
          <w:b w:val="0"/>
        </w:rPr>
      </w:pPr>
      <w:bookmarkStart w:id="44" w:name="_Toc170290456"/>
      <w:bookmarkStart w:id="45" w:name="_Toc183200203"/>
      <w:r>
        <w:rPr>
          <w:rFonts w:cs="Times New Roman"/>
        </w:rPr>
        <w:t>2.9.1</w:t>
      </w:r>
      <w:r w:rsidRPr="005C18FD">
        <w:rPr>
          <w:rFonts w:cs="Times New Roman"/>
          <w:i/>
        </w:rPr>
        <w:t xml:space="preserve"> Particle</w:t>
      </w:r>
      <w:r w:rsidRPr="005C18FD">
        <w:rPr>
          <w:rFonts w:cs="Times New Roman"/>
        </w:rPr>
        <w:t xml:space="preserve"> </w:t>
      </w:r>
      <w:r w:rsidRPr="005C18FD">
        <w:rPr>
          <w:rFonts w:cs="Times New Roman"/>
          <w:i/>
        </w:rPr>
        <w:t>Size</w:t>
      </w:r>
      <w:r w:rsidRPr="005C18FD">
        <w:rPr>
          <w:rFonts w:cs="Times New Roman"/>
        </w:rPr>
        <w:t xml:space="preserve"> </w:t>
      </w:r>
      <w:r w:rsidRPr="005C18FD">
        <w:rPr>
          <w:rFonts w:cs="Times New Roman"/>
          <w:i/>
        </w:rPr>
        <w:t>Analyzer</w:t>
      </w:r>
      <w:r w:rsidRPr="005C18FD">
        <w:rPr>
          <w:rFonts w:cs="Times New Roman"/>
        </w:rPr>
        <w:t xml:space="preserve"> (PSA)</w:t>
      </w:r>
      <w:bookmarkEnd w:id="44"/>
      <w:bookmarkEnd w:id="45"/>
    </w:p>
    <w:p w14:paraId="0E7C353B" w14:textId="77777777" w:rsidR="00F9213F" w:rsidRDefault="00F9213F" w:rsidP="00F9213F">
      <w:pPr>
        <w:tabs>
          <w:tab w:val="left" w:pos="709"/>
        </w:tabs>
        <w:spacing w:after="0" w:line="480" w:lineRule="auto"/>
        <w:ind w:firstLine="425"/>
        <w:jc w:val="both"/>
        <w:rPr>
          <w:rFonts w:ascii="Times New Roman" w:hAnsi="Times New Roman" w:cs="Times New Roman"/>
          <w:sz w:val="24"/>
        </w:rPr>
      </w:pPr>
      <w:r>
        <w:rPr>
          <w:rFonts w:ascii="Times New Roman" w:hAnsi="Times New Roman" w:cs="Times New Roman"/>
          <w:i/>
          <w:sz w:val="24"/>
        </w:rPr>
        <w:tab/>
      </w:r>
      <w:r w:rsidRPr="00C92F7D">
        <w:rPr>
          <w:rFonts w:ascii="Times New Roman" w:hAnsi="Times New Roman" w:cs="Times New Roman"/>
          <w:i/>
          <w:sz w:val="24"/>
        </w:rPr>
        <w:t>Particle</w:t>
      </w:r>
      <w:r w:rsidRPr="00C92F7D">
        <w:rPr>
          <w:rFonts w:ascii="Times New Roman" w:hAnsi="Times New Roman" w:cs="Times New Roman"/>
          <w:i/>
          <w:spacing w:val="1"/>
          <w:sz w:val="24"/>
        </w:rPr>
        <w:t xml:space="preserve"> </w:t>
      </w:r>
      <w:r w:rsidRPr="00C92F7D">
        <w:rPr>
          <w:rFonts w:ascii="Times New Roman" w:hAnsi="Times New Roman" w:cs="Times New Roman"/>
          <w:i/>
          <w:sz w:val="24"/>
        </w:rPr>
        <w:t>size</w:t>
      </w:r>
      <w:r w:rsidRPr="00C92F7D">
        <w:rPr>
          <w:rFonts w:ascii="Times New Roman" w:hAnsi="Times New Roman" w:cs="Times New Roman"/>
          <w:i/>
          <w:spacing w:val="1"/>
          <w:sz w:val="24"/>
        </w:rPr>
        <w:t xml:space="preserve"> </w:t>
      </w:r>
      <w:r w:rsidRPr="00C92F7D">
        <w:rPr>
          <w:rFonts w:ascii="Times New Roman" w:hAnsi="Times New Roman" w:cs="Times New Roman"/>
          <w:i/>
          <w:sz w:val="24"/>
        </w:rPr>
        <w:t>analyzer</w:t>
      </w:r>
      <w:r w:rsidRPr="00C92F7D">
        <w:rPr>
          <w:rFonts w:ascii="Times New Roman" w:hAnsi="Times New Roman" w:cs="Times New Roman"/>
          <w:i/>
          <w:spacing w:val="1"/>
          <w:sz w:val="24"/>
        </w:rPr>
        <w:t xml:space="preserve"> </w:t>
      </w:r>
      <w:r w:rsidRPr="00C92F7D">
        <w:rPr>
          <w:rFonts w:ascii="Times New Roman" w:hAnsi="Times New Roman" w:cs="Times New Roman"/>
          <w:sz w:val="24"/>
        </w:rPr>
        <w:t>(PSA)</w:t>
      </w:r>
      <w:r w:rsidRPr="00C92F7D">
        <w:rPr>
          <w:rFonts w:ascii="Times New Roman" w:hAnsi="Times New Roman" w:cs="Times New Roman"/>
          <w:spacing w:val="1"/>
          <w:sz w:val="24"/>
        </w:rPr>
        <w:t xml:space="preserve"> </w:t>
      </w:r>
      <w:r w:rsidRPr="00C92F7D">
        <w:rPr>
          <w:rFonts w:ascii="Times New Roman" w:hAnsi="Times New Roman" w:cs="Times New Roman"/>
          <w:sz w:val="24"/>
        </w:rPr>
        <w:t>adalah</w:t>
      </w:r>
      <w:r w:rsidRPr="00C92F7D">
        <w:rPr>
          <w:rFonts w:ascii="Times New Roman" w:hAnsi="Times New Roman" w:cs="Times New Roman"/>
          <w:spacing w:val="1"/>
          <w:sz w:val="24"/>
        </w:rPr>
        <w:t xml:space="preserve"> </w:t>
      </w:r>
      <w:r w:rsidRPr="00C92F7D">
        <w:rPr>
          <w:rFonts w:ascii="Times New Roman" w:hAnsi="Times New Roman" w:cs="Times New Roman"/>
          <w:sz w:val="24"/>
        </w:rPr>
        <w:t>instrumen</w:t>
      </w:r>
      <w:r w:rsidRPr="00C92F7D">
        <w:rPr>
          <w:rFonts w:ascii="Times New Roman" w:hAnsi="Times New Roman" w:cs="Times New Roman"/>
          <w:spacing w:val="1"/>
          <w:sz w:val="24"/>
        </w:rPr>
        <w:t xml:space="preserve"> </w:t>
      </w:r>
      <w:r w:rsidRPr="00C92F7D">
        <w:rPr>
          <w:rFonts w:ascii="Times New Roman" w:hAnsi="Times New Roman" w:cs="Times New Roman"/>
          <w:sz w:val="24"/>
        </w:rPr>
        <w:t>yang</w:t>
      </w:r>
      <w:r w:rsidRPr="00C92F7D">
        <w:rPr>
          <w:rFonts w:ascii="Times New Roman" w:hAnsi="Times New Roman" w:cs="Times New Roman"/>
          <w:spacing w:val="1"/>
          <w:sz w:val="24"/>
        </w:rPr>
        <w:t xml:space="preserve"> </w:t>
      </w:r>
      <w:r w:rsidRPr="00C92F7D">
        <w:rPr>
          <w:rFonts w:ascii="Times New Roman" w:hAnsi="Times New Roman" w:cs="Times New Roman"/>
          <w:sz w:val="24"/>
        </w:rPr>
        <w:t>digunakan</w:t>
      </w:r>
      <w:r w:rsidRPr="00C92F7D">
        <w:rPr>
          <w:rFonts w:ascii="Times New Roman" w:hAnsi="Times New Roman" w:cs="Times New Roman"/>
          <w:spacing w:val="1"/>
          <w:sz w:val="24"/>
        </w:rPr>
        <w:t xml:space="preserve"> </w:t>
      </w:r>
      <w:r w:rsidRPr="00C92F7D">
        <w:rPr>
          <w:rFonts w:ascii="Times New Roman" w:hAnsi="Times New Roman" w:cs="Times New Roman"/>
          <w:sz w:val="24"/>
        </w:rPr>
        <w:t>untuk</w:t>
      </w:r>
      <w:r w:rsidRPr="00C92F7D">
        <w:rPr>
          <w:rFonts w:ascii="Times New Roman" w:hAnsi="Times New Roman" w:cs="Times New Roman"/>
          <w:spacing w:val="1"/>
          <w:sz w:val="24"/>
        </w:rPr>
        <w:t xml:space="preserve"> </w:t>
      </w:r>
      <w:r w:rsidRPr="00C92F7D">
        <w:rPr>
          <w:rFonts w:ascii="Times New Roman" w:hAnsi="Times New Roman" w:cs="Times New Roman"/>
          <w:sz w:val="24"/>
        </w:rPr>
        <w:t>mengkarakterisasi</w:t>
      </w:r>
      <w:r w:rsidRPr="00C92F7D">
        <w:rPr>
          <w:rFonts w:ascii="Times New Roman" w:hAnsi="Times New Roman" w:cs="Times New Roman"/>
          <w:spacing w:val="1"/>
          <w:sz w:val="24"/>
        </w:rPr>
        <w:t xml:space="preserve"> </w:t>
      </w:r>
      <w:r w:rsidRPr="00C92F7D">
        <w:rPr>
          <w:rFonts w:ascii="Times New Roman" w:hAnsi="Times New Roman" w:cs="Times New Roman"/>
          <w:sz w:val="24"/>
        </w:rPr>
        <w:t>distribusi</w:t>
      </w:r>
      <w:r w:rsidRPr="00C92F7D">
        <w:rPr>
          <w:rFonts w:ascii="Times New Roman" w:hAnsi="Times New Roman" w:cs="Times New Roman"/>
          <w:spacing w:val="1"/>
          <w:sz w:val="24"/>
        </w:rPr>
        <w:t xml:space="preserve"> </w:t>
      </w:r>
      <w:r w:rsidRPr="00C92F7D">
        <w:rPr>
          <w:rFonts w:ascii="Times New Roman" w:hAnsi="Times New Roman" w:cs="Times New Roman"/>
          <w:sz w:val="24"/>
        </w:rPr>
        <w:t>ukuran</w:t>
      </w:r>
      <w:r w:rsidRPr="00C92F7D">
        <w:rPr>
          <w:rFonts w:ascii="Times New Roman" w:hAnsi="Times New Roman" w:cs="Times New Roman"/>
          <w:spacing w:val="1"/>
          <w:sz w:val="24"/>
        </w:rPr>
        <w:t xml:space="preserve"> </w:t>
      </w:r>
      <w:r w:rsidRPr="00C92F7D">
        <w:rPr>
          <w:rFonts w:ascii="Times New Roman" w:hAnsi="Times New Roman" w:cs="Times New Roman"/>
          <w:sz w:val="24"/>
        </w:rPr>
        <w:t>partikel</w:t>
      </w:r>
      <w:r w:rsidRPr="00C92F7D">
        <w:rPr>
          <w:rFonts w:ascii="Times New Roman" w:hAnsi="Times New Roman" w:cs="Times New Roman"/>
          <w:spacing w:val="1"/>
          <w:sz w:val="24"/>
        </w:rPr>
        <w:t xml:space="preserve"> </w:t>
      </w:r>
      <w:r w:rsidRPr="00C92F7D">
        <w:rPr>
          <w:rFonts w:ascii="Times New Roman" w:hAnsi="Times New Roman" w:cs="Times New Roman"/>
          <w:sz w:val="24"/>
        </w:rPr>
        <w:t>dalam</w:t>
      </w:r>
      <w:r w:rsidRPr="00C92F7D">
        <w:rPr>
          <w:rFonts w:ascii="Times New Roman" w:hAnsi="Times New Roman" w:cs="Times New Roman"/>
          <w:spacing w:val="1"/>
          <w:sz w:val="24"/>
        </w:rPr>
        <w:t xml:space="preserve"> </w:t>
      </w:r>
      <w:r w:rsidRPr="00C92F7D">
        <w:rPr>
          <w:rFonts w:ascii="Times New Roman" w:hAnsi="Times New Roman" w:cs="Times New Roman"/>
          <w:sz w:val="24"/>
        </w:rPr>
        <w:t>suatu</w:t>
      </w:r>
      <w:r w:rsidRPr="00C92F7D">
        <w:rPr>
          <w:rFonts w:ascii="Times New Roman" w:hAnsi="Times New Roman" w:cs="Times New Roman"/>
          <w:spacing w:val="1"/>
          <w:sz w:val="24"/>
        </w:rPr>
        <w:t xml:space="preserve"> </w:t>
      </w:r>
      <w:r w:rsidRPr="00C92F7D">
        <w:rPr>
          <w:rFonts w:ascii="Times New Roman" w:hAnsi="Times New Roman" w:cs="Times New Roman"/>
          <w:sz w:val="24"/>
        </w:rPr>
        <w:t>sampel.</w:t>
      </w:r>
      <w:r w:rsidRPr="00C92F7D">
        <w:rPr>
          <w:rFonts w:ascii="Times New Roman" w:hAnsi="Times New Roman" w:cs="Times New Roman"/>
          <w:spacing w:val="1"/>
          <w:sz w:val="24"/>
        </w:rPr>
        <w:t xml:space="preserve"> </w:t>
      </w:r>
      <w:r w:rsidRPr="00C92F7D">
        <w:rPr>
          <w:rFonts w:ascii="Times New Roman" w:hAnsi="Times New Roman" w:cs="Times New Roman"/>
          <w:sz w:val="24"/>
        </w:rPr>
        <w:t>PSA</w:t>
      </w:r>
      <w:r w:rsidRPr="00C92F7D">
        <w:rPr>
          <w:rFonts w:ascii="Times New Roman" w:hAnsi="Times New Roman" w:cs="Times New Roman"/>
          <w:spacing w:val="1"/>
          <w:sz w:val="24"/>
        </w:rPr>
        <w:t xml:space="preserve"> </w:t>
      </w:r>
      <w:r w:rsidRPr="00C92F7D">
        <w:rPr>
          <w:rFonts w:ascii="Times New Roman" w:hAnsi="Times New Roman" w:cs="Times New Roman"/>
          <w:sz w:val="24"/>
        </w:rPr>
        <w:t>dapat</w:t>
      </w:r>
      <w:r w:rsidRPr="00C92F7D">
        <w:rPr>
          <w:rFonts w:ascii="Times New Roman" w:hAnsi="Times New Roman" w:cs="Times New Roman"/>
          <w:spacing w:val="1"/>
          <w:sz w:val="24"/>
        </w:rPr>
        <w:t xml:space="preserve"> </w:t>
      </w:r>
      <w:r w:rsidRPr="00C92F7D">
        <w:rPr>
          <w:rFonts w:ascii="Times New Roman" w:hAnsi="Times New Roman" w:cs="Times New Roman"/>
          <w:sz w:val="24"/>
        </w:rPr>
        <w:t>diaplikasikan</w:t>
      </w:r>
      <w:r w:rsidRPr="00C92F7D">
        <w:rPr>
          <w:rFonts w:ascii="Times New Roman" w:hAnsi="Times New Roman" w:cs="Times New Roman"/>
          <w:spacing w:val="1"/>
          <w:sz w:val="24"/>
        </w:rPr>
        <w:t xml:space="preserve"> </w:t>
      </w:r>
      <w:r w:rsidRPr="00C92F7D">
        <w:rPr>
          <w:rFonts w:ascii="Times New Roman" w:hAnsi="Times New Roman" w:cs="Times New Roman"/>
          <w:sz w:val="24"/>
        </w:rPr>
        <w:t>pada</w:t>
      </w:r>
      <w:r w:rsidRPr="00C92F7D">
        <w:rPr>
          <w:rFonts w:ascii="Times New Roman" w:hAnsi="Times New Roman" w:cs="Times New Roman"/>
          <w:spacing w:val="1"/>
          <w:sz w:val="24"/>
        </w:rPr>
        <w:t xml:space="preserve"> </w:t>
      </w:r>
      <w:r w:rsidRPr="00C92F7D">
        <w:rPr>
          <w:rFonts w:ascii="Times New Roman" w:hAnsi="Times New Roman" w:cs="Times New Roman"/>
          <w:sz w:val="24"/>
        </w:rPr>
        <w:t>material</w:t>
      </w:r>
      <w:r w:rsidRPr="00C92F7D">
        <w:rPr>
          <w:rFonts w:ascii="Times New Roman" w:hAnsi="Times New Roman" w:cs="Times New Roman"/>
          <w:spacing w:val="1"/>
          <w:sz w:val="24"/>
        </w:rPr>
        <w:t xml:space="preserve"> </w:t>
      </w:r>
      <w:r w:rsidRPr="00C92F7D">
        <w:rPr>
          <w:rFonts w:ascii="Times New Roman" w:hAnsi="Times New Roman" w:cs="Times New Roman"/>
          <w:sz w:val="24"/>
        </w:rPr>
        <w:t>padat,</w:t>
      </w:r>
      <w:r w:rsidRPr="00C92F7D">
        <w:rPr>
          <w:rFonts w:ascii="Times New Roman" w:hAnsi="Times New Roman" w:cs="Times New Roman"/>
          <w:spacing w:val="1"/>
          <w:sz w:val="24"/>
        </w:rPr>
        <w:t xml:space="preserve"> </w:t>
      </w:r>
      <w:r w:rsidRPr="00C92F7D">
        <w:rPr>
          <w:rFonts w:ascii="Times New Roman" w:hAnsi="Times New Roman" w:cs="Times New Roman"/>
          <w:sz w:val="24"/>
        </w:rPr>
        <w:t>suspensi,</w:t>
      </w:r>
      <w:r>
        <w:rPr>
          <w:rFonts w:ascii="Times New Roman" w:hAnsi="Times New Roman" w:cs="Times New Roman"/>
          <w:spacing w:val="1"/>
          <w:sz w:val="24"/>
        </w:rPr>
        <w:t xml:space="preserve"> </w:t>
      </w:r>
      <w:r w:rsidRPr="00C92F7D">
        <w:rPr>
          <w:rFonts w:ascii="Times New Roman" w:hAnsi="Times New Roman" w:cs="Times New Roman"/>
          <w:sz w:val="24"/>
        </w:rPr>
        <w:t>emulsi</w:t>
      </w:r>
      <w:r w:rsidRPr="00C92F7D">
        <w:rPr>
          <w:rFonts w:ascii="Times New Roman" w:hAnsi="Times New Roman" w:cs="Times New Roman"/>
          <w:spacing w:val="1"/>
          <w:sz w:val="24"/>
        </w:rPr>
        <w:t xml:space="preserve"> </w:t>
      </w:r>
      <w:r w:rsidRPr="00C92F7D">
        <w:rPr>
          <w:rFonts w:ascii="Times New Roman" w:hAnsi="Times New Roman" w:cs="Times New Roman"/>
          <w:sz w:val="24"/>
        </w:rPr>
        <w:t>dan</w:t>
      </w:r>
      <w:r w:rsidRPr="00C92F7D">
        <w:rPr>
          <w:rFonts w:ascii="Times New Roman" w:hAnsi="Times New Roman" w:cs="Times New Roman"/>
          <w:spacing w:val="1"/>
          <w:sz w:val="24"/>
        </w:rPr>
        <w:t xml:space="preserve"> </w:t>
      </w:r>
      <w:r w:rsidRPr="00C92F7D">
        <w:rPr>
          <w:rFonts w:ascii="Times New Roman" w:hAnsi="Times New Roman" w:cs="Times New Roman"/>
          <w:sz w:val="24"/>
        </w:rPr>
        <w:t>aerosol.</w:t>
      </w:r>
      <w:r w:rsidRPr="00C92F7D">
        <w:rPr>
          <w:rFonts w:ascii="Times New Roman" w:hAnsi="Times New Roman" w:cs="Times New Roman"/>
          <w:spacing w:val="1"/>
          <w:sz w:val="24"/>
        </w:rPr>
        <w:t xml:space="preserve"> </w:t>
      </w:r>
      <w:r w:rsidRPr="00C92F7D">
        <w:rPr>
          <w:rFonts w:ascii="Times New Roman" w:hAnsi="Times New Roman" w:cs="Times New Roman"/>
          <w:sz w:val="24"/>
        </w:rPr>
        <w:t>Untuk</w:t>
      </w:r>
      <w:r w:rsidRPr="00C92F7D">
        <w:rPr>
          <w:rFonts w:ascii="Times New Roman" w:hAnsi="Times New Roman" w:cs="Times New Roman"/>
          <w:spacing w:val="1"/>
          <w:sz w:val="24"/>
        </w:rPr>
        <w:t xml:space="preserve"> </w:t>
      </w:r>
      <w:r w:rsidRPr="00C92F7D">
        <w:rPr>
          <w:rFonts w:ascii="Times New Roman" w:hAnsi="Times New Roman" w:cs="Times New Roman"/>
          <w:sz w:val="24"/>
        </w:rPr>
        <w:t>menganalisis suatu sampel banyak variasi metode yang dapat dilakukan, Beberapa</w:t>
      </w:r>
      <w:r w:rsidRPr="00C92F7D">
        <w:rPr>
          <w:rFonts w:ascii="Times New Roman" w:hAnsi="Times New Roman" w:cs="Times New Roman"/>
          <w:spacing w:val="-57"/>
          <w:sz w:val="24"/>
        </w:rPr>
        <w:t xml:space="preserve"> </w:t>
      </w:r>
      <w:r w:rsidRPr="00C92F7D">
        <w:rPr>
          <w:rFonts w:ascii="Times New Roman" w:hAnsi="Times New Roman" w:cs="Times New Roman"/>
          <w:sz w:val="24"/>
        </w:rPr>
        <w:t>metode dapat digunakan untuk menganalisis partikel dalam jangkauan yang luas,</w:t>
      </w:r>
      <w:r w:rsidRPr="00C92F7D">
        <w:rPr>
          <w:rFonts w:ascii="Times New Roman" w:hAnsi="Times New Roman" w:cs="Times New Roman"/>
          <w:spacing w:val="1"/>
          <w:sz w:val="24"/>
        </w:rPr>
        <w:t xml:space="preserve"> </w:t>
      </w:r>
      <w:r w:rsidRPr="00C92F7D">
        <w:rPr>
          <w:rFonts w:ascii="Times New Roman" w:hAnsi="Times New Roman" w:cs="Times New Roman"/>
          <w:sz w:val="24"/>
        </w:rPr>
        <w:t>dan beberapa metode lagi digunakan untuk penerapan yang spesifik. PSA hanya</w:t>
      </w:r>
      <w:r w:rsidRPr="00C92F7D">
        <w:rPr>
          <w:rFonts w:ascii="Times New Roman" w:hAnsi="Times New Roman" w:cs="Times New Roman"/>
          <w:spacing w:val="1"/>
          <w:sz w:val="24"/>
        </w:rPr>
        <w:t xml:space="preserve"> </w:t>
      </w:r>
      <w:r w:rsidRPr="00C92F7D">
        <w:rPr>
          <w:rFonts w:ascii="Times New Roman" w:hAnsi="Times New Roman" w:cs="Times New Roman"/>
          <w:sz w:val="24"/>
        </w:rPr>
        <w:t>spesifik</w:t>
      </w:r>
      <w:r w:rsidRPr="00C92F7D">
        <w:rPr>
          <w:rFonts w:ascii="Times New Roman" w:hAnsi="Times New Roman" w:cs="Times New Roman"/>
          <w:spacing w:val="1"/>
          <w:sz w:val="24"/>
        </w:rPr>
        <w:t xml:space="preserve"> </w:t>
      </w:r>
      <w:r w:rsidRPr="00C92F7D">
        <w:rPr>
          <w:rFonts w:ascii="Times New Roman" w:hAnsi="Times New Roman" w:cs="Times New Roman"/>
          <w:sz w:val="24"/>
        </w:rPr>
        <w:t>untuk</w:t>
      </w:r>
      <w:r w:rsidRPr="00C92F7D">
        <w:rPr>
          <w:rFonts w:ascii="Times New Roman" w:hAnsi="Times New Roman" w:cs="Times New Roman"/>
          <w:spacing w:val="1"/>
          <w:sz w:val="24"/>
        </w:rPr>
        <w:t xml:space="preserve"> </w:t>
      </w:r>
      <w:r w:rsidRPr="00C92F7D">
        <w:rPr>
          <w:rFonts w:ascii="Times New Roman" w:hAnsi="Times New Roman" w:cs="Times New Roman"/>
          <w:sz w:val="24"/>
        </w:rPr>
        <w:t>menentukan</w:t>
      </w:r>
      <w:r w:rsidRPr="00C92F7D">
        <w:rPr>
          <w:rFonts w:ascii="Times New Roman" w:hAnsi="Times New Roman" w:cs="Times New Roman"/>
          <w:spacing w:val="1"/>
          <w:sz w:val="24"/>
        </w:rPr>
        <w:t xml:space="preserve"> </w:t>
      </w:r>
      <w:r w:rsidRPr="00C92F7D">
        <w:rPr>
          <w:rFonts w:ascii="Times New Roman" w:hAnsi="Times New Roman" w:cs="Times New Roman"/>
          <w:sz w:val="24"/>
        </w:rPr>
        <w:t>ukuran</w:t>
      </w:r>
      <w:r w:rsidRPr="00C92F7D">
        <w:rPr>
          <w:rFonts w:ascii="Times New Roman" w:hAnsi="Times New Roman" w:cs="Times New Roman"/>
          <w:spacing w:val="1"/>
          <w:sz w:val="24"/>
        </w:rPr>
        <w:t xml:space="preserve"> </w:t>
      </w:r>
      <w:r w:rsidRPr="00C92F7D">
        <w:rPr>
          <w:rFonts w:ascii="Times New Roman" w:hAnsi="Times New Roman" w:cs="Times New Roman"/>
          <w:sz w:val="24"/>
        </w:rPr>
        <w:t>partikel</w:t>
      </w:r>
      <w:r w:rsidRPr="00C92F7D">
        <w:rPr>
          <w:rFonts w:ascii="Times New Roman" w:hAnsi="Times New Roman" w:cs="Times New Roman"/>
          <w:spacing w:val="1"/>
          <w:sz w:val="24"/>
        </w:rPr>
        <w:t xml:space="preserve"> </w:t>
      </w:r>
      <w:r w:rsidRPr="00C92F7D">
        <w:rPr>
          <w:rFonts w:ascii="Times New Roman" w:hAnsi="Times New Roman" w:cs="Times New Roman"/>
          <w:sz w:val="24"/>
        </w:rPr>
        <w:t>yang</w:t>
      </w:r>
      <w:r w:rsidRPr="00C92F7D">
        <w:rPr>
          <w:rFonts w:ascii="Times New Roman" w:hAnsi="Times New Roman" w:cs="Times New Roman"/>
          <w:spacing w:val="1"/>
          <w:sz w:val="24"/>
        </w:rPr>
        <w:t xml:space="preserve"> </w:t>
      </w:r>
      <w:r w:rsidRPr="00C92F7D">
        <w:rPr>
          <w:rFonts w:ascii="Times New Roman" w:hAnsi="Times New Roman" w:cs="Times New Roman"/>
          <w:sz w:val="24"/>
        </w:rPr>
        <w:t>berbentuk</w:t>
      </w:r>
      <w:r w:rsidRPr="00C92F7D">
        <w:rPr>
          <w:rFonts w:ascii="Times New Roman" w:hAnsi="Times New Roman" w:cs="Times New Roman"/>
          <w:spacing w:val="1"/>
          <w:sz w:val="24"/>
        </w:rPr>
        <w:t xml:space="preserve"> </w:t>
      </w:r>
      <w:r w:rsidRPr="00C92F7D">
        <w:rPr>
          <w:rFonts w:ascii="Times New Roman" w:hAnsi="Times New Roman" w:cs="Times New Roman"/>
          <w:sz w:val="24"/>
        </w:rPr>
        <w:t>lingkaran.</w:t>
      </w:r>
      <w:r w:rsidRPr="00C92F7D">
        <w:rPr>
          <w:rFonts w:ascii="Times New Roman" w:hAnsi="Times New Roman" w:cs="Times New Roman"/>
          <w:spacing w:val="60"/>
          <w:sz w:val="24"/>
        </w:rPr>
        <w:t xml:space="preserve"> </w:t>
      </w:r>
      <w:r w:rsidRPr="00C92F7D">
        <w:rPr>
          <w:rFonts w:ascii="Times New Roman" w:hAnsi="Times New Roman" w:cs="Times New Roman"/>
          <w:sz w:val="24"/>
        </w:rPr>
        <w:t>Selain</w:t>
      </w:r>
      <w:r w:rsidRPr="00C92F7D">
        <w:rPr>
          <w:rFonts w:ascii="Times New Roman" w:hAnsi="Times New Roman" w:cs="Times New Roman"/>
          <w:spacing w:val="1"/>
          <w:sz w:val="24"/>
        </w:rPr>
        <w:t xml:space="preserve"> </w:t>
      </w:r>
      <w:r w:rsidRPr="00C92F7D">
        <w:rPr>
          <w:rFonts w:ascii="Times New Roman" w:hAnsi="Times New Roman" w:cs="Times New Roman"/>
          <w:sz w:val="24"/>
        </w:rPr>
        <w:t>untuk menentukan ukuran partikel. PSA juga dapat digunakan untuk menentukan</w:t>
      </w:r>
      <w:r w:rsidRPr="00C92F7D">
        <w:rPr>
          <w:rFonts w:ascii="Times New Roman" w:hAnsi="Times New Roman" w:cs="Times New Roman"/>
          <w:spacing w:val="1"/>
          <w:sz w:val="24"/>
        </w:rPr>
        <w:t xml:space="preserve"> </w:t>
      </w:r>
      <w:r w:rsidRPr="00C92F7D">
        <w:rPr>
          <w:rFonts w:ascii="Times New Roman" w:hAnsi="Times New Roman" w:cs="Times New Roman"/>
          <w:sz w:val="24"/>
        </w:rPr>
        <w:t>volume</w:t>
      </w:r>
      <w:r w:rsidRPr="00C92F7D">
        <w:rPr>
          <w:rFonts w:ascii="Times New Roman" w:hAnsi="Times New Roman" w:cs="Times New Roman"/>
          <w:spacing w:val="1"/>
          <w:sz w:val="24"/>
        </w:rPr>
        <w:t xml:space="preserve"> </w:t>
      </w:r>
      <w:r w:rsidRPr="00C92F7D">
        <w:rPr>
          <w:rFonts w:ascii="Times New Roman" w:hAnsi="Times New Roman" w:cs="Times New Roman"/>
          <w:sz w:val="24"/>
        </w:rPr>
        <w:t>setiap</w:t>
      </w:r>
      <w:r w:rsidRPr="00C92F7D">
        <w:rPr>
          <w:rFonts w:ascii="Times New Roman" w:hAnsi="Times New Roman" w:cs="Times New Roman"/>
          <w:spacing w:val="1"/>
          <w:sz w:val="24"/>
        </w:rPr>
        <w:t xml:space="preserve"> </w:t>
      </w:r>
      <w:r w:rsidRPr="00C92F7D">
        <w:rPr>
          <w:rFonts w:ascii="Times New Roman" w:hAnsi="Times New Roman" w:cs="Times New Roman"/>
          <w:sz w:val="24"/>
        </w:rPr>
        <w:t>partikel</w:t>
      </w:r>
      <w:r w:rsidRPr="00C92F7D">
        <w:rPr>
          <w:rFonts w:ascii="Times New Roman" w:hAnsi="Times New Roman" w:cs="Times New Roman"/>
          <w:spacing w:val="1"/>
          <w:sz w:val="24"/>
        </w:rPr>
        <w:t xml:space="preserve"> </w:t>
      </w:r>
      <w:r w:rsidRPr="00C92F7D">
        <w:rPr>
          <w:rFonts w:ascii="Times New Roman" w:hAnsi="Times New Roman" w:cs="Times New Roman"/>
          <w:sz w:val="24"/>
        </w:rPr>
        <w:t>di</w:t>
      </w:r>
      <w:r w:rsidRPr="00C92F7D">
        <w:rPr>
          <w:rFonts w:ascii="Times New Roman" w:hAnsi="Times New Roman" w:cs="Times New Roman"/>
          <w:spacing w:val="1"/>
          <w:sz w:val="24"/>
        </w:rPr>
        <w:t xml:space="preserve"> </w:t>
      </w:r>
      <w:r w:rsidRPr="00C92F7D">
        <w:rPr>
          <w:rFonts w:ascii="Times New Roman" w:hAnsi="Times New Roman" w:cs="Times New Roman"/>
          <w:sz w:val="24"/>
        </w:rPr>
        <w:t>dalam</w:t>
      </w:r>
      <w:r w:rsidRPr="00C92F7D">
        <w:rPr>
          <w:rFonts w:ascii="Times New Roman" w:hAnsi="Times New Roman" w:cs="Times New Roman"/>
          <w:spacing w:val="1"/>
          <w:sz w:val="24"/>
        </w:rPr>
        <w:t xml:space="preserve"> </w:t>
      </w:r>
      <w:r w:rsidRPr="00C92F7D">
        <w:rPr>
          <w:rFonts w:ascii="Times New Roman" w:hAnsi="Times New Roman" w:cs="Times New Roman"/>
          <w:sz w:val="24"/>
        </w:rPr>
        <w:t>sampel.</w:t>
      </w:r>
      <w:r>
        <w:rPr>
          <w:rFonts w:ascii="Times New Roman" w:hAnsi="Times New Roman" w:cs="Times New Roman"/>
          <w:sz w:val="24"/>
        </w:rPr>
        <w:t xml:space="preserve"> </w:t>
      </w:r>
      <w:r w:rsidRPr="00C92F7D">
        <w:rPr>
          <w:rFonts w:ascii="Times New Roman" w:hAnsi="Times New Roman" w:cs="Times New Roman"/>
          <w:sz w:val="24"/>
        </w:rPr>
        <w:t>Penggunaan</w:t>
      </w:r>
      <w:r w:rsidRPr="00C92F7D">
        <w:rPr>
          <w:rFonts w:ascii="Times New Roman" w:hAnsi="Times New Roman" w:cs="Times New Roman"/>
          <w:spacing w:val="1"/>
          <w:sz w:val="24"/>
        </w:rPr>
        <w:t xml:space="preserve"> </w:t>
      </w:r>
      <w:r w:rsidRPr="00C92F7D">
        <w:rPr>
          <w:rFonts w:ascii="Times New Roman" w:hAnsi="Times New Roman" w:cs="Times New Roman"/>
          <w:sz w:val="24"/>
        </w:rPr>
        <w:t>difraksi</w:t>
      </w:r>
      <w:r w:rsidRPr="00C92F7D">
        <w:rPr>
          <w:rFonts w:ascii="Times New Roman" w:hAnsi="Times New Roman" w:cs="Times New Roman"/>
          <w:spacing w:val="1"/>
          <w:sz w:val="24"/>
        </w:rPr>
        <w:t xml:space="preserve"> </w:t>
      </w:r>
      <w:r w:rsidRPr="00C92F7D">
        <w:rPr>
          <w:rFonts w:ascii="Times New Roman" w:hAnsi="Times New Roman" w:cs="Times New Roman"/>
          <w:sz w:val="24"/>
        </w:rPr>
        <w:t>laser</w:t>
      </w:r>
      <w:r w:rsidRPr="00C92F7D">
        <w:rPr>
          <w:rFonts w:ascii="Times New Roman" w:hAnsi="Times New Roman" w:cs="Times New Roman"/>
          <w:spacing w:val="1"/>
          <w:sz w:val="24"/>
        </w:rPr>
        <w:t xml:space="preserve"> </w:t>
      </w:r>
      <w:r w:rsidRPr="00C92F7D">
        <w:rPr>
          <w:rFonts w:ascii="Times New Roman" w:hAnsi="Times New Roman" w:cs="Times New Roman"/>
          <w:sz w:val="24"/>
        </w:rPr>
        <w:t>merupakan</w:t>
      </w:r>
      <w:r>
        <w:rPr>
          <w:rFonts w:ascii="Times New Roman" w:hAnsi="Times New Roman" w:cs="Times New Roman"/>
          <w:sz w:val="24"/>
        </w:rPr>
        <w:t xml:space="preserve"> </w:t>
      </w:r>
      <w:r w:rsidRPr="00C92F7D">
        <w:rPr>
          <w:rFonts w:ascii="Times New Roman" w:hAnsi="Times New Roman" w:cs="Times New Roman"/>
          <w:spacing w:val="-57"/>
          <w:sz w:val="24"/>
        </w:rPr>
        <w:t xml:space="preserve"> </w:t>
      </w:r>
      <w:r w:rsidRPr="00C92F7D">
        <w:rPr>
          <w:rFonts w:ascii="Times New Roman" w:hAnsi="Times New Roman" w:cs="Times New Roman"/>
          <w:sz w:val="24"/>
        </w:rPr>
        <w:t>intsrumen</w:t>
      </w:r>
      <w:r>
        <w:rPr>
          <w:rFonts w:ascii="Times New Roman" w:hAnsi="Times New Roman" w:cs="Times New Roman"/>
          <w:sz w:val="24"/>
        </w:rPr>
        <w:t xml:space="preserve"> </w:t>
      </w:r>
      <w:r w:rsidRPr="00C92F7D">
        <w:rPr>
          <w:rFonts w:ascii="Times New Roman" w:hAnsi="Times New Roman" w:cs="Times New Roman"/>
          <w:sz w:val="24"/>
        </w:rPr>
        <w:t>yang umum digunakan dalam metode pengukuran partikel.</w:t>
      </w:r>
    </w:p>
    <w:p w14:paraId="4E12BFC5" w14:textId="77777777" w:rsidR="00F9213F" w:rsidRDefault="00F9213F" w:rsidP="00F9213F">
      <w:pPr>
        <w:tabs>
          <w:tab w:val="left" w:pos="709"/>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rPr>
        <w:tab/>
      </w:r>
      <w:r w:rsidRPr="00C92F7D">
        <w:rPr>
          <w:rFonts w:ascii="Times New Roman" w:hAnsi="Times New Roman" w:cs="Times New Roman"/>
          <w:sz w:val="24"/>
        </w:rPr>
        <w:t>Prinsip kerja PSA yaitu ketika cahaya (laser) dihamburkan oleh kumpulan</w:t>
      </w:r>
      <w:r w:rsidRPr="00C92F7D">
        <w:rPr>
          <w:rFonts w:ascii="Times New Roman" w:hAnsi="Times New Roman" w:cs="Times New Roman"/>
          <w:spacing w:val="1"/>
          <w:sz w:val="24"/>
        </w:rPr>
        <w:t xml:space="preserve"> </w:t>
      </w:r>
      <w:r w:rsidRPr="00C92F7D">
        <w:rPr>
          <w:rFonts w:ascii="Times New Roman" w:hAnsi="Times New Roman" w:cs="Times New Roman"/>
          <w:sz w:val="24"/>
        </w:rPr>
        <w:t>partikel.</w:t>
      </w:r>
      <w:r w:rsidRPr="00C92F7D">
        <w:rPr>
          <w:rFonts w:ascii="Times New Roman" w:hAnsi="Times New Roman" w:cs="Times New Roman"/>
          <w:spacing w:val="1"/>
          <w:sz w:val="24"/>
        </w:rPr>
        <w:t xml:space="preserve"> </w:t>
      </w:r>
      <w:r w:rsidRPr="00C92F7D">
        <w:rPr>
          <w:rFonts w:ascii="Times New Roman" w:hAnsi="Times New Roman" w:cs="Times New Roman"/>
          <w:sz w:val="24"/>
        </w:rPr>
        <w:t>Sudut</w:t>
      </w:r>
      <w:r w:rsidRPr="00C92F7D">
        <w:rPr>
          <w:rFonts w:ascii="Times New Roman" w:hAnsi="Times New Roman" w:cs="Times New Roman"/>
          <w:spacing w:val="1"/>
          <w:sz w:val="24"/>
        </w:rPr>
        <w:t xml:space="preserve"> </w:t>
      </w:r>
      <w:r w:rsidRPr="00C92F7D">
        <w:rPr>
          <w:rFonts w:ascii="Times New Roman" w:hAnsi="Times New Roman" w:cs="Times New Roman"/>
          <w:sz w:val="24"/>
        </w:rPr>
        <w:t>cahaya</w:t>
      </w:r>
      <w:r w:rsidRPr="00C92F7D">
        <w:rPr>
          <w:rFonts w:ascii="Times New Roman" w:hAnsi="Times New Roman" w:cs="Times New Roman"/>
          <w:spacing w:val="1"/>
          <w:sz w:val="24"/>
        </w:rPr>
        <w:t xml:space="preserve"> </w:t>
      </w:r>
      <w:r w:rsidRPr="00C92F7D">
        <w:rPr>
          <w:rFonts w:ascii="Times New Roman" w:hAnsi="Times New Roman" w:cs="Times New Roman"/>
          <w:sz w:val="24"/>
        </w:rPr>
        <w:t>hamburan</w:t>
      </w:r>
      <w:r w:rsidRPr="00C92F7D">
        <w:rPr>
          <w:rFonts w:ascii="Times New Roman" w:hAnsi="Times New Roman" w:cs="Times New Roman"/>
          <w:spacing w:val="1"/>
          <w:sz w:val="24"/>
        </w:rPr>
        <w:t xml:space="preserve"> </w:t>
      </w:r>
      <w:r w:rsidRPr="00C92F7D">
        <w:rPr>
          <w:rFonts w:ascii="Times New Roman" w:hAnsi="Times New Roman" w:cs="Times New Roman"/>
          <w:sz w:val="24"/>
        </w:rPr>
        <w:t>berbanding</w:t>
      </w:r>
      <w:r w:rsidRPr="00C92F7D">
        <w:rPr>
          <w:rFonts w:ascii="Times New Roman" w:hAnsi="Times New Roman" w:cs="Times New Roman"/>
          <w:spacing w:val="1"/>
          <w:sz w:val="24"/>
        </w:rPr>
        <w:t xml:space="preserve"> </w:t>
      </w:r>
      <w:r w:rsidRPr="00C92F7D">
        <w:rPr>
          <w:rFonts w:ascii="Times New Roman" w:hAnsi="Times New Roman" w:cs="Times New Roman"/>
          <w:sz w:val="24"/>
        </w:rPr>
        <w:t>terbalik</w:t>
      </w:r>
      <w:r w:rsidRPr="00C92F7D">
        <w:rPr>
          <w:rFonts w:ascii="Times New Roman" w:hAnsi="Times New Roman" w:cs="Times New Roman"/>
          <w:spacing w:val="1"/>
          <w:sz w:val="24"/>
        </w:rPr>
        <w:t xml:space="preserve"> </w:t>
      </w:r>
      <w:r w:rsidRPr="00C92F7D">
        <w:rPr>
          <w:rFonts w:ascii="Times New Roman" w:hAnsi="Times New Roman" w:cs="Times New Roman"/>
          <w:sz w:val="24"/>
        </w:rPr>
        <w:t>dengan</w:t>
      </w:r>
      <w:r w:rsidRPr="00C92F7D">
        <w:rPr>
          <w:rFonts w:ascii="Times New Roman" w:hAnsi="Times New Roman" w:cs="Times New Roman"/>
          <w:spacing w:val="1"/>
          <w:sz w:val="24"/>
        </w:rPr>
        <w:t xml:space="preserve"> </w:t>
      </w:r>
      <w:r w:rsidRPr="00C92F7D">
        <w:rPr>
          <w:rFonts w:ascii="Times New Roman" w:hAnsi="Times New Roman" w:cs="Times New Roman"/>
          <w:sz w:val="24"/>
        </w:rPr>
        <w:t>ukuran</w:t>
      </w:r>
      <w:r w:rsidRPr="00C92F7D">
        <w:rPr>
          <w:rFonts w:ascii="Times New Roman" w:hAnsi="Times New Roman" w:cs="Times New Roman"/>
          <w:spacing w:val="1"/>
          <w:sz w:val="24"/>
        </w:rPr>
        <w:t xml:space="preserve"> </w:t>
      </w:r>
      <w:r w:rsidRPr="00C92F7D">
        <w:rPr>
          <w:rFonts w:ascii="Times New Roman" w:hAnsi="Times New Roman" w:cs="Times New Roman"/>
          <w:sz w:val="24"/>
        </w:rPr>
        <w:t>partikel.</w:t>
      </w:r>
      <w:r>
        <w:rPr>
          <w:rFonts w:ascii="Times New Roman" w:hAnsi="Times New Roman" w:cs="Times New Roman"/>
          <w:sz w:val="24"/>
        </w:rPr>
        <w:t xml:space="preserve"> </w:t>
      </w:r>
      <w:r w:rsidRPr="00C92F7D">
        <w:rPr>
          <w:rFonts w:ascii="Times New Roman" w:hAnsi="Times New Roman" w:cs="Times New Roman"/>
          <w:sz w:val="24"/>
        </w:rPr>
        <w:t>Semakin</w:t>
      </w:r>
      <w:r w:rsidRPr="00C92F7D">
        <w:rPr>
          <w:rFonts w:ascii="Times New Roman" w:hAnsi="Times New Roman" w:cs="Times New Roman"/>
          <w:spacing w:val="1"/>
          <w:sz w:val="24"/>
        </w:rPr>
        <w:t xml:space="preserve"> </w:t>
      </w:r>
      <w:r w:rsidRPr="00C92F7D">
        <w:rPr>
          <w:rFonts w:ascii="Times New Roman" w:hAnsi="Times New Roman" w:cs="Times New Roman"/>
          <w:sz w:val="24"/>
        </w:rPr>
        <w:t>besar</w:t>
      </w:r>
      <w:r w:rsidRPr="00C92F7D">
        <w:rPr>
          <w:rFonts w:ascii="Times New Roman" w:hAnsi="Times New Roman" w:cs="Times New Roman"/>
          <w:spacing w:val="1"/>
          <w:sz w:val="24"/>
        </w:rPr>
        <w:t xml:space="preserve"> </w:t>
      </w:r>
      <w:r w:rsidRPr="00C92F7D">
        <w:rPr>
          <w:rFonts w:ascii="Times New Roman" w:hAnsi="Times New Roman" w:cs="Times New Roman"/>
          <w:sz w:val="24"/>
        </w:rPr>
        <w:t>sudut</w:t>
      </w:r>
      <w:r w:rsidRPr="00C92F7D">
        <w:rPr>
          <w:rFonts w:ascii="Times New Roman" w:hAnsi="Times New Roman" w:cs="Times New Roman"/>
          <w:spacing w:val="1"/>
          <w:sz w:val="24"/>
        </w:rPr>
        <w:t xml:space="preserve"> </w:t>
      </w:r>
      <w:r w:rsidRPr="00C92F7D">
        <w:rPr>
          <w:rFonts w:ascii="Times New Roman" w:hAnsi="Times New Roman" w:cs="Times New Roman"/>
          <w:sz w:val="24"/>
        </w:rPr>
        <w:t>hamburan</w:t>
      </w:r>
      <w:r w:rsidRPr="00C92F7D">
        <w:rPr>
          <w:rFonts w:ascii="Times New Roman" w:hAnsi="Times New Roman" w:cs="Times New Roman"/>
          <w:spacing w:val="1"/>
          <w:sz w:val="24"/>
        </w:rPr>
        <w:t xml:space="preserve"> </w:t>
      </w:r>
      <w:r w:rsidRPr="00C92F7D">
        <w:rPr>
          <w:rFonts w:ascii="Times New Roman" w:hAnsi="Times New Roman" w:cs="Times New Roman"/>
          <w:sz w:val="24"/>
        </w:rPr>
        <w:t>maka</w:t>
      </w:r>
      <w:r w:rsidRPr="00C92F7D">
        <w:rPr>
          <w:rFonts w:ascii="Times New Roman" w:hAnsi="Times New Roman" w:cs="Times New Roman"/>
          <w:spacing w:val="1"/>
          <w:sz w:val="24"/>
        </w:rPr>
        <w:t xml:space="preserve"> </w:t>
      </w:r>
      <w:r w:rsidRPr="00C92F7D">
        <w:rPr>
          <w:rFonts w:ascii="Times New Roman" w:hAnsi="Times New Roman" w:cs="Times New Roman"/>
          <w:sz w:val="24"/>
        </w:rPr>
        <w:t>semakin</w:t>
      </w:r>
      <w:r w:rsidRPr="00C92F7D">
        <w:rPr>
          <w:rFonts w:ascii="Times New Roman" w:hAnsi="Times New Roman" w:cs="Times New Roman"/>
          <w:spacing w:val="1"/>
          <w:sz w:val="24"/>
        </w:rPr>
        <w:t xml:space="preserve"> </w:t>
      </w:r>
      <w:r w:rsidRPr="00C92F7D">
        <w:rPr>
          <w:rFonts w:ascii="Times New Roman" w:hAnsi="Times New Roman" w:cs="Times New Roman"/>
          <w:sz w:val="24"/>
        </w:rPr>
        <w:t>kecil</w:t>
      </w:r>
      <w:r w:rsidRPr="00C92F7D">
        <w:rPr>
          <w:rFonts w:ascii="Times New Roman" w:hAnsi="Times New Roman" w:cs="Times New Roman"/>
          <w:spacing w:val="1"/>
          <w:sz w:val="24"/>
        </w:rPr>
        <w:t xml:space="preserve"> </w:t>
      </w:r>
      <w:r w:rsidRPr="00C92F7D">
        <w:rPr>
          <w:rFonts w:ascii="Times New Roman" w:hAnsi="Times New Roman" w:cs="Times New Roman"/>
          <w:sz w:val="24"/>
        </w:rPr>
        <w:t>ukuran</w:t>
      </w:r>
      <w:r w:rsidRPr="00C92F7D">
        <w:rPr>
          <w:rFonts w:ascii="Times New Roman" w:hAnsi="Times New Roman" w:cs="Times New Roman"/>
          <w:spacing w:val="1"/>
          <w:sz w:val="24"/>
        </w:rPr>
        <w:t xml:space="preserve"> </w:t>
      </w:r>
      <w:r w:rsidRPr="00C92F7D">
        <w:rPr>
          <w:rFonts w:ascii="Times New Roman" w:hAnsi="Times New Roman" w:cs="Times New Roman"/>
          <w:sz w:val="24"/>
        </w:rPr>
        <w:t>partikel.</w:t>
      </w:r>
      <w:r w:rsidRPr="00C92F7D">
        <w:rPr>
          <w:rFonts w:ascii="Times New Roman" w:hAnsi="Times New Roman" w:cs="Times New Roman"/>
          <w:spacing w:val="1"/>
          <w:sz w:val="24"/>
        </w:rPr>
        <w:t xml:space="preserve"> </w:t>
      </w:r>
      <w:r w:rsidRPr="00C92F7D">
        <w:rPr>
          <w:rFonts w:ascii="Times New Roman" w:hAnsi="Times New Roman" w:cs="Times New Roman"/>
          <w:sz w:val="24"/>
        </w:rPr>
        <w:t>Pengukuran</w:t>
      </w:r>
      <w:r w:rsidRPr="00C92F7D">
        <w:rPr>
          <w:rFonts w:ascii="Times New Roman" w:hAnsi="Times New Roman" w:cs="Times New Roman"/>
          <w:spacing w:val="1"/>
          <w:sz w:val="24"/>
        </w:rPr>
        <w:t xml:space="preserve"> </w:t>
      </w:r>
      <w:r w:rsidRPr="00C92F7D">
        <w:rPr>
          <w:rFonts w:ascii="Times New Roman" w:hAnsi="Times New Roman" w:cs="Times New Roman"/>
          <w:sz w:val="24"/>
        </w:rPr>
        <w:t>menggunakan</w:t>
      </w:r>
      <w:r w:rsidRPr="00C92F7D">
        <w:rPr>
          <w:rFonts w:ascii="Times New Roman" w:hAnsi="Times New Roman" w:cs="Times New Roman"/>
          <w:spacing w:val="1"/>
          <w:sz w:val="24"/>
        </w:rPr>
        <w:t xml:space="preserve"> </w:t>
      </w:r>
      <w:r w:rsidRPr="00C92F7D">
        <w:rPr>
          <w:rFonts w:ascii="Times New Roman" w:hAnsi="Times New Roman" w:cs="Times New Roman"/>
          <w:sz w:val="24"/>
        </w:rPr>
        <w:t>PSA</w:t>
      </w:r>
      <w:r w:rsidRPr="00C92F7D">
        <w:rPr>
          <w:rFonts w:ascii="Times New Roman" w:hAnsi="Times New Roman" w:cs="Times New Roman"/>
          <w:spacing w:val="1"/>
          <w:sz w:val="24"/>
        </w:rPr>
        <w:t xml:space="preserve"> </w:t>
      </w:r>
      <w:r w:rsidRPr="00C92F7D">
        <w:rPr>
          <w:rFonts w:ascii="Times New Roman" w:hAnsi="Times New Roman" w:cs="Times New Roman"/>
          <w:sz w:val="24"/>
        </w:rPr>
        <w:t>memiliki</w:t>
      </w:r>
      <w:r w:rsidRPr="00C92F7D">
        <w:rPr>
          <w:rFonts w:ascii="Times New Roman" w:hAnsi="Times New Roman" w:cs="Times New Roman"/>
          <w:spacing w:val="1"/>
          <w:sz w:val="24"/>
        </w:rPr>
        <w:t xml:space="preserve"> </w:t>
      </w:r>
      <w:r w:rsidRPr="00C92F7D">
        <w:rPr>
          <w:rFonts w:ascii="Times New Roman" w:hAnsi="Times New Roman" w:cs="Times New Roman"/>
          <w:sz w:val="24"/>
        </w:rPr>
        <w:t>keunggulan</w:t>
      </w:r>
      <w:r w:rsidRPr="00C92F7D">
        <w:rPr>
          <w:rFonts w:ascii="Times New Roman" w:hAnsi="Times New Roman" w:cs="Times New Roman"/>
          <w:spacing w:val="1"/>
          <w:sz w:val="24"/>
        </w:rPr>
        <w:t xml:space="preserve"> </w:t>
      </w:r>
      <w:r w:rsidRPr="00C92F7D">
        <w:rPr>
          <w:rFonts w:ascii="Times New Roman" w:hAnsi="Times New Roman" w:cs="Times New Roman"/>
          <w:sz w:val="24"/>
        </w:rPr>
        <w:t>yaitu</w:t>
      </w:r>
      <w:r w:rsidRPr="00C92F7D">
        <w:rPr>
          <w:rFonts w:ascii="Times New Roman" w:hAnsi="Times New Roman" w:cs="Times New Roman"/>
          <w:spacing w:val="1"/>
          <w:sz w:val="24"/>
        </w:rPr>
        <w:t xml:space="preserve"> </w:t>
      </w:r>
      <w:r w:rsidRPr="00C92F7D">
        <w:rPr>
          <w:rFonts w:ascii="Times New Roman" w:hAnsi="Times New Roman" w:cs="Times New Roman"/>
          <w:sz w:val="24"/>
        </w:rPr>
        <w:t>lebih</w:t>
      </w:r>
      <w:r w:rsidRPr="00C92F7D">
        <w:rPr>
          <w:rFonts w:ascii="Times New Roman" w:hAnsi="Times New Roman" w:cs="Times New Roman"/>
          <w:spacing w:val="1"/>
          <w:sz w:val="24"/>
        </w:rPr>
        <w:t xml:space="preserve"> </w:t>
      </w:r>
      <w:r w:rsidRPr="00C92F7D">
        <w:rPr>
          <w:rFonts w:ascii="Times New Roman" w:hAnsi="Times New Roman" w:cs="Times New Roman"/>
          <w:sz w:val="24"/>
        </w:rPr>
        <w:t>akurat jika dibandingkan</w:t>
      </w:r>
      <w:r w:rsidRPr="00C92F7D">
        <w:rPr>
          <w:rFonts w:ascii="Times New Roman" w:hAnsi="Times New Roman" w:cs="Times New Roman"/>
          <w:spacing w:val="1"/>
          <w:sz w:val="24"/>
        </w:rPr>
        <w:t xml:space="preserve"> </w:t>
      </w:r>
      <w:r w:rsidRPr="00C92F7D">
        <w:rPr>
          <w:rFonts w:ascii="Times New Roman" w:hAnsi="Times New Roman" w:cs="Times New Roman"/>
          <w:sz w:val="24"/>
        </w:rPr>
        <w:t>dengan</w:t>
      </w:r>
      <w:r w:rsidRPr="00C92F7D">
        <w:rPr>
          <w:rFonts w:ascii="Times New Roman" w:hAnsi="Times New Roman" w:cs="Times New Roman"/>
          <w:spacing w:val="1"/>
          <w:sz w:val="24"/>
        </w:rPr>
        <w:t xml:space="preserve"> </w:t>
      </w:r>
      <w:r w:rsidRPr="00C92F7D">
        <w:rPr>
          <w:rFonts w:ascii="Times New Roman" w:hAnsi="Times New Roman" w:cs="Times New Roman"/>
          <w:sz w:val="24"/>
        </w:rPr>
        <w:t>pengukuran</w:t>
      </w:r>
      <w:r w:rsidRPr="00C92F7D">
        <w:rPr>
          <w:rFonts w:ascii="Times New Roman" w:hAnsi="Times New Roman" w:cs="Times New Roman"/>
          <w:spacing w:val="1"/>
          <w:sz w:val="24"/>
        </w:rPr>
        <w:t xml:space="preserve"> </w:t>
      </w:r>
      <w:r w:rsidRPr="00C92F7D">
        <w:rPr>
          <w:rFonts w:ascii="Times New Roman" w:hAnsi="Times New Roman" w:cs="Times New Roman"/>
          <w:sz w:val="24"/>
        </w:rPr>
        <w:t>partikel dengan</w:t>
      </w:r>
      <w:r w:rsidRPr="00C92F7D">
        <w:rPr>
          <w:rFonts w:ascii="Times New Roman" w:hAnsi="Times New Roman" w:cs="Times New Roman"/>
          <w:spacing w:val="1"/>
          <w:sz w:val="24"/>
        </w:rPr>
        <w:t xml:space="preserve"> </w:t>
      </w:r>
      <w:r w:rsidRPr="00C92F7D">
        <w:rPr>
          <w:rFonts w:ascii="Times New Roman" w:hAnsi="Times New Roman" w:cs="Times New Roman"/>
          <w:sz w:val="24"/>
        </w:rPr>
        <w:t>alat</w:t>
      </w:r>
      <w:r w:rsidRPr="00C92F7D">
        <w:rPr>
          <w:rFonts w:ascii="Times New Roman" w:hAnsi="Times New Roman" w:cs="Times New Roman"/>
          <w:spacing w:val="1"/>
          <w:sz w:val="24"/>
        </w:rPr>
        <w:t xml:space="preserve"> </w:t>
      </w:r>
      <w:r w:rsidRPr="00C92F7D">
        <w:rPr>
          <w:rFonts w:ascii="Times New Roman" w:hAnsi="Times New Roman" w:cs="Times New Roman"/>
          <w:sz w:val="24"/>
        </w:rPr>
        <w:t>lain</w:t>
      </w:r>
      <w:r w:rsidRPr="00C92F7D">
        <w:rPr>
          <w:rFonts w:ascii="Times New Roman" w:hAnsi="Times New Roman" w:cs="Times New Roman"/>
          <w:spacing w:val="60"/>
          <w:sz w:val="24"/>
        </w:rPr>
        <w:t xml:space="preserve"> </w:t>
      </w:r>
      <w:r w:rsidRPr="00C92F7D">
        <w:rPr>
          <w:rFonts w:ascii="Times New Roman" w:hAnsi="Times New Roman" w:cs="Times New Roman"/>
          <w:sz w:val="24"/>
        </w:rPr>
        <w:t>seperti</w:t>
      </w:r>
      <w:r w:rsidRPr="00C92F7D">
        <w:rPr>
          <w:rFonts w:ascii="Times New Roman" w:hAnsi="Times New Roman" w:cs="Times New Roman"/>
          <w:spacing w:val="1"/>
          <w:sz w:val="24"/>
        </w:rPr>
        <w:t xml:space="preserve"> </w:t>
      </w:r>
      <w:r w:rsidRPr="00C92F7D">
        <w:rPr>
          <w:rFonts w:ascii="Times New Roman" w:hAnsi="Times New Roman" w:cs="Times New Roman"/>
          <w:sz w:val="24"/>
        </w:rPr>
        <w:t>XRD ataupun SEM. Hal ini dikarenakan partikel didispersikan ke dalam medium</w:t>
      </w:r>
      <w:r w:rsidRPr="00C92F7D">
        <w:rPr>
          <w:rFonts w:ascii="Times New Roman" w:hAnsi="Times New Roman" w:cs="Times New Roman"/>
          <w:spacing w:val="1"/>
          <w:sz w:val="24"/>
        </w:rPr>
        <w:t xml:space="preserve"> </w:t>
      </w:r>
      <w:r w:rsidRPr="00C92F7D">
        <w:rPr>
          <w:rFonts w:ascii="Times New Roman" w:hAnsi="Times New Roman" w:cs="Times New Roman"/>
          <w:sz w:val="24"/>
        </w:rPr>
        <w:t xml:space="preserve">sehingga ukuran partikel yang terukur adalah ukuran </w:t>
      </w:r>
      <w:r>
        <w:rPr>
          <w:rFonts w:ascii="Times New Roman" w:hAnsi="Times New Roman" w:cs="Times New Roman"/>
          <w:sz w:val="24"/>
        </w:rPr>
        <w:t xml:space="preserve">dari single particle. </w:t>
      </w:r>
      <w:r w:rsidRPr="00C92F7D">
        <w:rPr>
          <w:rFonts w:ascii="Times New Roman" w:hAnsi="Times New Roman" w:cs="Times New Roman"/>
          <w:sz w:val="24"/>
        </w:rPr>
        <w:t>Hasil</w:t>
      </w:r>
      <w:r w:rsidRPr="00C92F7D">
        <w:rPr>
          <w:rFonts w:ascii="Times New Roman" w:hAnsi="Times New Roman" w:cs="Times New Roman"/>
          <w:spacing w:val="1"/>
          <w:sz w:val="24"/>
        </w:rPr>
        <w:t xml:space="preserve"> </w:t>
      </w:r>
      <w:r w:rsidRPr="00C92F7D">
        <w:rPr>
          <w:rFonts w:ascii="Times New Roman" w:hAnsi="Times New Roman" w:cs="Times New Roman"/>
          <w:sz w:val="24"/>
        </w:rPr>
        <w:t>pengukuran dalam bentuk distribusi, sehingga dapat menggambarkan keseluruhan</w:t>
      </w:r>
      <w:r w:rsidRPr="00C92F7D">
        <w:rPr>
          <w:rFonts w:ascii="Times New Roman" w:hAnsi="Times New Roman" w:cs="Times New Roman"/>
          <w:spacing w:val="1"/>
          <w:sz w:val="24"/>
        </w:rPr>
        <w:t xml:space="preserve"> </w:t>
      </w:r>
      <w:r w:rsidRPr="00C92F7D">
        <w:rPr>
          <w:rFonts w:ascii="Times New Roman" w:hAnsi="Times New Roman" w:cs="Times New Roman"/>
          <w:sz w:val="24"/>
        </w:rPr>
        <w:t>kondisi</w:t>
      </w:r>
      <w:r w:rsidRPr="00C92F7D">
        <w:rPr>
          <w:rFonts w:ascii="Times New Roman" w:hAnsi="Times New Roman" w:cs="Times New Roman"/>
          <w:spacing w:val="1"/>
          <w:sz w:val="24"/>
        </w:rPr>
        <w:t xml:space="preserve"> </w:t>
      </w:r>
      <w:r>
        <w:rPr>
          <w:rFonts w:ascii="Times New Roman" w:hAnsi="Times New Roman" w:cs="Times New Roman"/>
          <w:sz w:val="24"/>
          <w:szCs w:val="24"/>
        </w:rPr>
        <w:t xml:space="preserve">sampel </w:t>
      </w:r>
      <w:r w:rsidRPr="001C7F86">
        <w:rPr>
          <w:rFonts w:ascii="Times New Roman" w:hAnsi="Times New Roman" w:cs="Times New Roman"/>
          <w:sz w:val="24"/>
          <w:szCs w:val="24"/>
        </w:rPr>
        <w:t>(Nanotech,</w:t>
      </w:r>
      <w:r w:rsidRPr="001C7F86">
        <w:rPr>
          <w:rFonts w:ascii="Times New Roman" w:hAnsi="Times New Roman" w:cs="Times New Roman"/>
          <w:spacing w:val="1"/>
          <w:sz w:val="24"/>
          <w:szCs w:val="24"/>
        </w:rPr>
        <w:t xml:space="preserve"> </w:t>
      </w:r>
      <w:r w:rsidRPr="001C7F86">
        <w:rPr>
          <w:rFonts w:ascii="Times New Roman" w:hAnsi="Times New Roman" w:cs="Times New Roman"/>
          <w:sz w:val="24"/>
          <w:szCs w:val="24"/>
        </w:rPr>
        <w:t>2012).</w:t>
      </w:r>
    </w:p>
    <w:p w14:paraId="4053D044" w14:textId="77777777" w:rsidR="00F9213F" w:rsidRPr="00CF4039" w:rsidRDefault="00F9213F" w:rsidP="00F9213F">
      <w:pPr>
        <w:pStyle w:val="Heading3"/>
        <w:numPr>
          <w:ilvl w:val="0"/>
          <w:numId w:val="0"/>
        </w:numPr>
        <w:spacing w:line="480" w:lineRule="auto"/>
        <w:rPr>
          <w:rFonts w:cs="Times New Roman"/>
          <w:b w:val="0"/>
        </w:rPr>
      </w:pPr>
      <w:bookmarkStart w:id="46" w:name="_Toc171281792"/>
      <w:bookmarkStart w:id="47" w:name="_Toc183200204"/>
      <w:r>
        <w:rPr>
          <w:rFonts w:cs="Times New Roman"/>
          <w:i/>
        </w:rPr>
        <w:lastRenderedPageBreak/>
        <w:t>2.9</w:t>
      </w:r>
      <w:r w:rsidRPr="00CF4039">
        <w:rPr>
          <w:rFonts w:cs="Times New Roman"/>
          <w:i/>
        </w:rPr>
        <w:t>.2 Scanning</w:t>
      </w:r>
      <w:r w:rsidRPr="00CF4039">
        <w:rPr>
          <w:rFonts w:cs="Times New Roman"/>
        </w:rPr>
        <w:t xml:space="preserve"> </w:t>
      </w:r>
      <w:r w:rsidRPr="00CF4039">
        <w:rPr>
          <w:rFonts w:cs="Times New Roman"/>
          <w:i/>
        </w:rPr>
        <w:t>Electron</w:t>
      </w:r>
      <w:r w:rsidRPr="00CF4039">
        <w:rPr>
          <w:rFonts w:cs="Times New Roman"/>
        </w:rPr>
        <w:t xml:space="preserve"> </w:t>
      </w:r>
      <w:r w:rsidRPr="00CF4039">
        <w:rPr>
          <w:rFonts w:cs="Times New Roman"/>
          <w:i/>
        </w:rPr>
        <w:t>Microscopy</w:t>
      </w:r>
      <w:r w:rsidRPr="00CF4039">
        <w:rPr>
          <w:rFonts w:cs="Times New Roman"/>
        </w:rPr>
        <w:t xml:space="preserve"> (SEM)</w:t>
      </w:r>
      <w:bookmarkEnd w:id="46"/>
      <w:bookmarkEnd w:id="47"/>
    </w:p>
    <w:p w14:paraId="6A69A987" w14:textId="77777777" w:rsidR="00F9213F" w:rsidRDefault="00F9213F" w:rsidP="00F9213F">
      <w:pPr>
        <w:tabs>
          <w:tab w:val="left" w:pos="709"/>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Pr="001C7F86">
        <w:rPr>
          <w:rFonts w:ascii="Times New Roman" w:hAnsi="Times New Roman" w:cs="Times New Roman"/>
          <w:sz w:val="24"/>
          <w:szCs w:val="24"/>
        </w:rPr>
        <w:t xml:space="preserve">Salah satu contoh dari mikroskop elektron adalah </w:t>
      </w:r>
      <w:r w:rsidRPr="00E010B3">
        <w:rPr>
          <w:rFonts w:ascii="Times New Roman" w:hAnsi="Times New Roman" w:cs="Times New Roman"/>
          <w:i/>
          <w:sz w:val="24"/>
          <w:szCs w:val="24"/>
        </w:rPr>
        <w:t>Scanning Electron Microscopy</w:t>
      </w:r>
      <w:r w:rsidRPr="001C7F86">
        <w:rPr>
          <w:rFonts w:ascii="Times New Roman" w:hAnsi="Times New Roman" w:cs="Times New Roman"/>
          <w:sz w:val="24"/>
          <w:szCs w:val="24"/>
        </w:rPr>
        <w:t xml:space="preserve"> (dikenal sebagai SEM). SEM memanfaatkan berkas elektron untuk memvisualisasikan gambar permukaan suatu benda. Prinsip kerja alat SEM, yaitu permukaan benda ditembak d</w:t>
      </w:r>
      <w:r>
        <w:rPr>
          <w:rFonts w:ascii="Times New Roman" w:hAnsi="Times New Roman" w:cs="Times New Roman"/>
          <w:sz w:val="24"/>
          <w:szCs w:val="24"/>
        </w:rPr>
        <w:t xml:space="preserve">engan elektron berenergi tinggi. </w:t>
      </w:r>
      <w:r w:rsidRPr="001C7F86">
        <w:rPr>
          <w:rFonts w:ascii="Times New Roman" w:hAnsi="Times New Roman" w:cs="Times New Roman"/>
          <w:sz w:val="24"/>
          <w:szCs w:val="24"/>
        </w:rPr>
        <w:t>Elektron akan memantul kembali dan menghasilkan elektron sekunder ke segala arah ketika dikenai pada permukaan benda. Namun, terdapat satu arah berkas elektron yang memiliki intensitas tinggi. Detektor pada SEM akan mendeteksi elektron tersebut dan menentukkan lokasi dipantulkannya. Arah pantulan tersebut, akan memberikan gambaran permukaan benda seperti arah kemiringan dan tingk</w:t>
      </w:r>
      <w:r>
        <w:rPr>
          <w:rFonts w:ascii="Times New Roman" w:hAnsi="Times New Roman" w:cs="Times New Roman"/>
          <w:sz w:val="24"/>
          <w:szCs w:val="24"/>
        </w:rPr>
        <w:t xml:space="preserve">at kelandaian. </w:t>
      </w:r>
      <w:r w:rsidRPr="001C7F86">
        <w:rPr>
          <w:rFonts w:ascii="Times New Roman" w:hAnsi="Times New Roman" w:cs="Times New Roman"/>
          <w:sz w:val="24"/>
          <w:szCs w:val="24"/>
        </w:rPr>
        <w:t>Cara kerja SEM, yakni memindai seluruh bagian area pengamatan di lokasi tertentu pada permukaan benda. Dengan melakukan</w:t>
      </w:r>
      <w:r>
        <w:rPr>
          <w:rFonts w:ascii="Times New Roman" w:hAnsi="Times New Roman" w:cs="Times New Roman"/>
          <w:sz w:val="24"/>
          <w:szCs w:val="24"/>
        </w:rPr>
        <w:t xml:space="preserve"> baik zoom-in ataupun zoom-out, </w:t>
      </w:r>
      <w:r w:rsidRPr="001C7F86">
        <w:rPr>
          <w:rFonts w:ascii="Times New Roman" w:hAnsi="Times New Roman" w:cs="Times New Roman"/>
          <w:sz w:val="24"/>
          <w:szCs w:val="24"/>
        </w:rPr>
        <w:t>bisa membatasi lokasi pengamatan. Dengan didasari arah pantulan berkas di berbagai titik, profil benda dapat divisualisasikan dengan program p</w:t>
      </w:r>
      <w:r>
        <w:rPr>
          <w:rFonts w:ascii="Times New Roman" w:hAnsi="Times New Roman" w:cs="Times New Roman"/>
          <w:sz w:val="24"/>
          <w:szCs w:val="24"/>
        </w:rPr>
        <w:t xml:space="preserve">engolahan gambar pada komputer. </w:t>
      </w:r>
    </w:p>
    <w:p w14:paraId="72997E4D" w14:textId="77777777" w:rsidR="00F9213F" w:rsidRDefault="00F9213F" w:rsidP="00F9213F">
      <w:pPr>
        <w:tabs>
          <w:tab w:val="left" w:pos="709"/>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Pr="003234AC">
        <w:rPr>
          <w:rFonts w:ascii="Times New Roman" w:hAnsi="Times New Roman" w:cs="Times New Roman"/>
          <w:sz w:val="24"/>
          <w:szCs w:val="24"/>
        </w:rPr>
        <w:t>Dalam SEM, berkas elek</w:t>
      </w:r>
      <w:r>
        <w:rPr>
          <w:rFonts w:ascii="Times New Roman" w:hAnsi="Times New Roman" w:cs="Times New Roman"/>
          <w:sz w:val="24"/>
          <w:szCs w:val="24"/>
        </w:rPr>
        <w:t xml:space="preserve">tron kecil difokuskan ke sampel, </w:t>
      </w:r>
      <w:r w:rsidRPr="003234AC">
        <w:rPr>
          <w:rFonts w:ascii="Times New Roman" w:hAnsi="Times New Roman" w:cs="Times New Roman"/>
          <w:sz w:val="24"/>
          <w:szCs w:val="24"/>
        </w:rPr>
        <w:t>kemudian digunakan untuk memindai seluruh permukaan sampel. Selama pemindaian, ada elektron yang dipantulkan yang sela</w:t>
      </w:r>
      <w:r>
        <w:rPr>
          <w:rFonts w:ascii="Times New Roman" w:hAnsi="Times New Roman" w:cs="Times New Roman"/>
          <w:sz w:val="24"/>
          <w:szCs w:val="24"/>
        </w:rPr>
        <w:t xml:space="preserve">njutnya ditangkap oleh detektor. </w:t>
      </w:r>
      <w:r w:rsidRPr="003234AC">
        <w:rPr>
          <w:rFonts w:ascii="Times New Roman" w:hAnsi="Times New Roman" w:cs="Times New Roman"/>
          <w:sz w:val="24"/>
          <w:szCs w:val="24"/>
        </w:rPr>
        <w:t>Visualisasi permukaan benda diperoleh berdasarkan hasil deteksi elektron yang dipantulka</w:t>
      </w:r>
      <w:r>
        <w:rPr>
          <w:rFonts w:ascii="Times New Roman" w:hAnsi="Times New Roman" w:cs="Times New Roman"/>
          <w:sz w:val="24"/>
          <w:szCs w:val="24"/>
        </w:rPr>
        <w:t>n (elektron sekunder) oleh detek</w:t>
      </w:r>
      <w:r w:rsidRPr="003234AC">
        <w:rPr>
          <w:rFonts w:ascii="Times New Roman" w:hAnsi="Times New Roman" w:cs="Times New Roman"/>
          <w:sz w:val="24"/>
          <w:szCs w:val="24"/>
        </w:rPr>
        <w:t>tor</w:t>
      </w:r>
      <w:r>
        <w:rPr>
          <w:rFonts w:ascii="Times New Roman" w:hAnsi="Times New Roman" w:cs="Times New Roman"/>
          <w:sz w:val="24"/>
          <w:szCs w:val="24"/>
        </w:rPr>
        <w:t xml:space="preserve">. </w:t>
      </w:r>
    </w:p>
    <w:p w14:paraId="058F3D26" w14:textId="77777777" w:rsidR="00F9213F" w:rsidRPr="003234AC" w:rsidRDefault="00F9213F" w:rsidP="00F9213F">
      <w:pPr>
        <w:tabs>
          <w:tab w:val="left" w:pos="709"/>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Pr="00C63840">
        <w:rPr>
          <w:rFonts w:ascii="Times New Roman" w:hAnsi="Times New Roman" w:cs="Times New Roman"/>
          <w:sz w:val="24"/>
          <w:szCs w:val="24"/>
        </w:rPr>
        <w:t xml:space="preserve">SEM memiliki beberapa kelebihan dan kekurangan. Salah satu kelebihannya adalah memiliki perbesaran yang jauh lebih besar dari mikroskop biasa sehingga dapat menganalisa partikel yang berskala nanometer. Sedangkan, </w:t>
      </w:r>
      <w:r w:rsidRPr="00C63840">
        <w:rPr>
          <w:rFonts w:ascii="Times New Roman" w:hAnsi="Times New Roman" w:cs="Times New Roman"/>
          <w:sz w:val="24"/>
          <w:szCs w:val="24"/>
        </w:rPr>
        <w:lastRenderedPageBreak/>
        <w:t xml:space="preserve">kekurangannya adalah sampel harus bersifat konduktif karena sampel harus dapat memantulkan kembali elektron. Untuk sampel yang tidak konduktif, sampel harus di "sputtering" (dilapisi secara tipis) dengan menggunakan logam biasanya Au (emas) atau Pt (platina). Selain itu, pengoperasian SEM berlangsung dalam keadaan vakum. Dampaknya, sampel harus dibuat bebas air dan lemak (Nandiyanto </w:t>
      </w:r>
      <w:r w:rsidRPr="00C63840">
        <w:rPr>
          <w:rFonts w:ascii="Times New Roman" w:hAnsi="Times New Roman" w:cs="Times New Roman"/>
          <w:i/>
          <w:sz w:val="24"/>
          <w:szCs w:val="24"/>
        </w:rPr>
        <w:t>et</w:t>
      </w:r>
      <w:r w:rsidRPr="00C63840">
        <w:rPr>
          <w:rFonts w:ascii="Times New Roman" w:hAnsi="Times New Roman" w:cs="Times New Roman"/>
          <w:sz w:val="24"/>
          <w:szCs w:val="24"/>
        </w:rPr>
        <w:t xml:space="preserve"> </w:t>
      </w:r>
      <w:r w:rsidRPr="00C63840">
        <w:rPr>
          <w:rFonts w:ascii="Times New Roman" w:hAnsi="Times New Roman" w:cs="Times New Roman"/>
          <w:i/>
          <w:sz w:val="24"/>
          <w:szCs w:val="24"/>
        </w:rPr>
        <w:t>al</w:t>
      </w:r>
      <w:r w:rsidRPr="00C63840">
        <w:rPr>
          <w:rFonts w:ascii="Times New Roman" w:hAnsi="Times New Roman" w:cs="Times New Roman"/>
          <w:sz w:val="24"/>
          <w:szCs w:val="24"/>
        </w:rPr>
        <w:t>., 2017).</w:t>
      </w:r>
    </w:p>
    <w:p w14:paraId="632980F1" w14:textId="77777777" w:rsidR="00F9213F" w:rsidRPr="00CF4039" w:rsidRDefault="00F9213F" w:rsidP="00F9213F">
      <w:pPr>
        <w:pStyle w:val="Heading3"/>
        <w:numPr>
          <w:ilvl w:val="0"/>
          <w:numId w:val="0"/>
        </w:numPr>
        <w:spacing w:line="480" w:lineRule="auto"/>
        <w:rPr>
          <w:rFonts w:cs="Times New Roman"/>
          <w:b w:val="0"/>
        </w:rPr>
      </w:pPr>
      <w:bookmarkStart w:id="48" w:name="_Toc183200205"/>
      <w:r>
        <w:rPr>
          <w:rFonts w:cs="Times New Roman"/>
        </w:rPr>
        <w:t xml:space="preserve">2.9.3 </w:t>
      </w:r>
      <w:r w:rsidRPr="00CF4039">
        <w:rPr>
          <w:rFonts w:cs="Times New Roman"/>
          <w:i/>
        </w:rPr>
        <w:t>Transmission Electron Microscopy</w:t>
      </w:r>
      <w:r w:rsidRPr="00CF4039">
        <w:rPr>
          <w:rFonts w:cs="Times New Roman"/>
        </w:rPr>
        <w:t xml:space="preserve"> (TEM)</w:t>
      </w:r>
      <w:bookmarkEnd w:id="48"/>
    </w:p>
    <w:p w14:paraId="4A4488D9" w14:textId="77777777" w:rsidR="00F9213F" w:rsidRPr="00CF4039" w:rsidRDefault="00F9213F" w:rsidP="00F9213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i/>
          <w:sz w:val="24"/>
          <w:szCs w:val="24"/>
        </w:rPr>
        <w:tab/>
      </w:r>
      <w:r w:rsidRPr="00CF4039">
        <w:rPr>
          <w:rFonts w:ascii="Times New Roman" w:hAnsi="Times New Roman" w:cs="Times New Roman"/>
          <w:i/>
          <w:sz w:val="24"/>
          <w:szCs w:val="24"/>
        </w:rPr>
        <w:t>Transmission Electron Microscopy</w:t>
      </w:r>
      <w:r w:rsidRPr="00CF4039">
        <w:rPr>
          <w:rFonts w:ascii="Times New Roman" w:hAnsi="Times New Roman" w:cs="Times New Roman"/>
          <w:sz w:val="24"/>
          <w:szCs w:val="24"/>
        </w:rPr>
        <w:t xml:space="preserve"> (TEM) merupakan sebuah mikroskop yang menjadi salah satu alat utama yang digunakan untuk mengkarakterisasi mikrostruktur sebuah sampel. </w:t>
      </w:r>
      <w:r w:rsidRPr="00E010B3">
        <w:rPr>
          <w:rFonts w:ascii="Times New Roman" w:hAnsi="Times New Roman" w:cs="Times New Roman"/>
          <w:i/>
          <w:sz w:val="24"/>
          <w:szCs w:val="24"/>
        </w:rPr>
        <w:t>Transmission Electron Microscopy</w:t>
      </w:r>
      <w:r w:rsidRPr="00CF4039">
        <w:rPr>
          <w:rFonts w:ascii="Times New Roman" w:hAnsi="Times New Roman" w:cs="Times New Roman"/>
          <w:sz w:val="24"/>
          <w:szCs w:val="24"/>
        </w:rPr>
        <w:t xml:space="preserve"> (TEM) bekerja dengan prinsip kerja yang menerapkan fenomena elektron yang ditembuskan ke dalam objek pengamatan dan hasil tembusan elektron tersebut muncul sebagai gambar pada layer, di mana cara kerja ini mirip dengan cara kerja slide proyektor. Teknik karakterisasi sampel menggunakan TEM memberikan informasi tentang morfologi, ukuran partikel, fase kristal, dan struktur kristal sampel, di mana objek-objek yang dikarakteriasi haruslah sangat tipis karena resolusi spasial yang dimiliki oleh TEM adalah sekitar 0,2 nm.</w:t>
      </w:r>
    </w:p>
    <w:p w14:paraId="4242CADE" w14:textId="77777777" w:rsidR="00F9213F" w:rsidRDefault="00F9213F" w:rsidP="00F9213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CF4039">
        <w:rPr>
          <w:rFonts w:ascii="Times New Roman" w:hAnsi="Times New Roman" w:cs="Times New Roman"/>
          <w:sz w:val="24"/>
          <w:szCs w:val="24"/>
        </w:rPr>
        <w:t>Prinsip dasar pada TEM adalah mengacu pada kata "transmisi" yang artinya "melewati". Pada dasarnya, elektron mikroskop pada prinsip transmisi ini menciptakan gambar atau citra bidang gelap-terang yang bersifat konvensional dari sebuah sampel. Jika dianalogikan dengan fenomena kehidupan sehari-hari adalah ketika sebuah sumber cahaya balok bersinar melalui kisi-kisi di jendela atau sebuah lampu melewati</w:t>
      </w:r>
      <w:r>
        <w:rPr>
          <w:rFonts w:ascii="Times New Roman" w:hAnsi="Times New Roman" w:cs="Times New Roman"/>
          <w:sz w:val="24"/>
          <w:szCs w:val="24"/>
        </w:rPr>
        <w:t xml:space="preserve"> </w:t>
      </w:r>
      <w:r w:rsidRPr="00CF4039">
        <w:rPr>
          <w:rFonts w:ascii="Times New Roman" w:hAnsi="Times New Roman" w:cs="Times New Roman"/>
          <w:sz w:val="24"/>
          <w:szCs w:val="24"/>
        </w:rPr>
        <w:t xml:space="preserve">bagian transparan dari jendela lalu dihentikan oleh </w:t>
      </w:r>
      <w:r w:rsidRPr="00CF4039">
        <w:rPr>
          <w:rFonts w:ascii="Times New Roman" w:hAnsi="Times New Roman" w:cs="Times New Roman"/>
          <w:sz w:val="24"/>
          <w:szCs w:val="24"/>
        </w:rPr>
        <w:lastRenderedPageBreak/>
        <w:t xml:space="preserve">setiap kisi-kisi, maka di dinding luar kita dapat melihat terbentuknya gambar jeruji kisi sebagai bayangan. </w:t>
      </w:r>
      <w:r w:rsidRPr="00E010B3">
        <w:rPr>
          <w:rFonts w:ascii="Times New Roman" w:hAnsi="Times New Roman" w:cs="Times New Roman"/>
          <w:i/>
          <w:sz w:val="24"/>
          <w:szCs w:val="24"/>
        </w:rPr>
        <w:t>Transmission Electron Microscopy</w:t>
      </w:r>
      <w:r w:rsidRPr="00CF4039">
        <w:rPr>
          <w:rFonts w:ascii="Times New Roman" w:hAnsi="Times New Roman" w:cs="Times New Roman"/>
          <w:sz w:val="24"/>
          <w:szCs w:val="24"/>
        </w:rPr>
        <w:t xml:space="preserve"> (TEM) pada cara kerjanya menggunakan berkas elektron yang memiliki energi sangat kuat. Elektron yang dikumpulkan dari bawah sampel ke layar kemudian berpendar yang kemudian akan menghasilkan gambar dengan tekstur warna yang lebih gelap pada suatu daerah akibat elektron tidak dapat melewati sampel, sedangkan ketika elektron tidak berpendar maka akan menghasilkan gambar dengan </w:t>
      </w:r>
      <w:r>
        <w:rPr>
          <w:rFonts w:ascii="Times New Roman" w:hAnsi="Times New Roman" w:cs="Times New Roman"/>
          <w:sz w:val="24"/>
          <w:szCs w:val="24"/>
        </w:rPr>
        <w:t xml:space="preserve">tekstur warna yang lebih terang. </w:t>
      </w:r>
    </w:p>
    <w:p w14:paraId="176D7EEB" w14:textId="77777777" w:rsidR="00F9213F" w:rsidRPr="005C18FD" w:rsidRDefault="00F9213F" w:rsidP="00F9213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CF4039">
        <w:rPr>
          <w:rFonts w:ascii="Times New Roman" w:hAnsi="Times New Roman" w:cs="Times New Roman"/>
          <w:sz w:val="24"/>
          <w:szCs w:val="24"/>
        </w:rPr>
        <w:t xml:space="preserve">TEM umumnya digunakan untuk memperoleh data ukuran partikel dari sampel yang dilakukan pengukuran pada butiran yang tidak teraglomerasi. Pada gambar partikel yang teraglomerasi dan terikat satu sama lain, sambungan antarpartikel dianalisis untuk menentukan partikel berpotensi memisah atau partikel tidak beraturan. Jika berpotensi dapat memisah, besar diameter masing-masing partikel digunakan sebagai pengukuran statistik ukuran. Jika berbentuk tidak teratur, diameter partikel diukur pada sudut yang tetap untuk semua partikel dalam gambar. Sebagian besar pengukuran partikel sebuah sampel biasanya secara acak dengan statistik yang dihasilkan mewakili rata-rata dan standar deviasi sampel. Metode alternatif menganalisis partikel adalah dengan menggunakan perangkat lunak analisis gambar untuk menentukan luas penampang partikel dan mengonversi area menjadi diameter bola yang setara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{"citationItems":[{"id":"ITEM-1","itemData":{"ISBN":"9786023869183, 6023869181","author":[{"dropping-particle":"","family":"Yusuf","given":"Yusril","non-dropping-particle":"","parse-names":false,"suffix":""}],"id":"ITEM-1","issued":{"date-parts":[["2021"]]},"publisher":"Gadjah Mada University Press","title":"Karbonat hidroksiapatit dari bahan alam","type":"book"},"uris":["http://www.mendeley.com/documents/?uuid=095be8cd-43f6-409f-bd18-bbc9da6e55d8"]}],"mendeley":{"formattedCitation":"(Yusuf, 2021)","plainTextFormattedCitation":"(Yusuf, 2021)","previouslyFormattedCitation":"(Yusuf, 2021)"},"properties":{"noteIndex":0},"schema":"https://github.com/citation-style-language/schema/raw/master/csl-citation.json"}</w:instrText>
      </w:r>
      <w:r>
        <w:rPr>
          <w:rFonts w:ascii="Times New Roman" w:hAnsi="Times New Roman" w:cs="Times New Roman"/>
          <w:sz w:val="24"/>
          <w:szCs w:val="24"/>
        </w:rPr>
        <w:fldChar w:fldCharType="separate"/>
      </w:r>
      <w:r w:rsidRPr="00786480">
        <w:rPr>
          <w:rFonts w:ascii="Times New Roman" w:hAnsi="Times New Roman" w:cs="Times New Roman"/>
          <w:noProof/>
          <w:sz w:val="24"/>
          <w:szCs w:val="24"/>
        </w:rPr>
        <w:t>(Yusuf, 2021)</w:t>
      </w:r>
      <w:r>
        <w:rPr>
          <w:rFonts w:ascii="Times New Roman" w:hAnsi="Times New Roman" w:cs="Times New Roman"/>
          <w:sz w:val="24"/>
          <w:szCs w:val="24"/>
        </w:rPr>
        <w:fldChar w:fldCharType="end"/>
      </w:r>
      <w:r>
        <w:rPr>
          <w:rFonts w:ascii="Times New Roman" w:hAnsi="Times New Roman" w:cs="Times New Roman"/>
          <w:sz w:val="24"/>
          <w:szCs w:val="24"/>
        </w:rPr>
        <w:t>.</w:t>
      </w:r>
    </w:p>
    <w:p w14:paraId="5EAAAFCC" w14:textId="77777777" w:rsidR="00F9213F" w:rsidRPr="00137EFA" w:rsidRDefault="00F9213F" w:rsidP="00F9213F">
      <w:pPr>
        <w:pStyle w:val="Heading2"/>
        <w:numPr>
          <w:ilvl w:val="0"/>
          <w:numId w:val="0"/>
        </w:numPr>
        <w:spacing w:before="0" w:line="480" w:lineRule="auto"/>
        <w:rPr>
          <w:rFonts w:eastAsiaTheme="minorHAnsi" w:cs="Times New Roman"/>
          <w:b w:val="0"/>
        </w:rPr>
      </w:pPr>
      <w:bookmarkStart w:id="49" w:name="_Toc183200206"/>
      <w:r>
        <w:rPr>
          <w:rFonts w:cs="Times New Roman"/>
          <w:szCs w:val="24"/>
        </w:rPr>
        <w:lastRenderedPageBreak/>
        <w:t xml:space="preserve">2.10 </w:t>
      </w:r>
      <w:r w:rsidRPr="00137EFA">
        <w:rPr>
          <w:rFonts w:eastAsiaTheme="minorHAnsi" w:cs="Times New Roman"/>
        </w:rPr>
        <w:t>Nanokrim</w:t>
      </w:r>
      <w:bookmarkEnd w:id="49"/>
    </w:p>
    <w:p w14:paraId="55270850"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41F14">
        <w:rPr>
          <w:rFonts w:ascii="Times New Roman" w:hAnsi="Times New Roman" w:cs="Times New Roman"/>
          <w:sz w:val="24"/>
          <w:szCs w:val="24"/>
        </w:rPr>
        <w:t>Nanokrim adalah suatu nanoemulsi atau dispersi koloid m/a atau a/m yang berbentuk semisolid dan terdiri dari fase minyak yang terdispersi ke dalam fase air atau sebaliknya membentuk droplet dengan diameter sebesar 20-500 nm. Nanoemulsi memiliki sistem dispersi m/a jika fase minyak (oil) terdispersi sebagai droplet dalam fase air (wate</w:t>
      </w:r>
      <w:r>
        <w:rPr>
          <w:rFonts w:ascii="Times New Roman" w:hAnsi="Times New Roman" w:cs="Times New Roman"/>
          <w:sz w:val="24"/>
          <w:szCs w:val="24"/>
        </w:rPr>
        <w:t>r), atau begitu pula sebaliknya.</w:t>
      </w:r>
    </w:p>
    <w:p w14:paraId="5576D1C8"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Terdapat </w:t>
      </w:r>
      <w:r w:rsidRPr="00B41F14">
        <w:rPr>
          <w:rFonts w:ascii="Times New Roman" w:hAnsi="Times New Roman" w:cs="Times New Roman"/>
          <w:sz w:val="24"/>
          <w:szCs w:val="24"/>
        </w:rPr>
        <w:t xml:space="preserve">banyak keuntungan dari penggunaan nanoemulsi sebagai sediaan topikal dalam sistem penghantaran obat. Keuntungan yang paling utama adalah lebih banyak zat aktif yang dapat diformulasikan dalam satu sediaan dikarenakan adanya peningkatan kapasitas kelarutan zat aktif sehingga membuat aktivitas termodinamik zat aktif pada kulit juga meningkat. Keuntungan kedua yaitu laju permeasi zat aktif yang dapat meningkat karena adanya efek sinergis dari berbagai komponen yang dapat membantu proses penghantaran zat aktif yang melewati kulit. Keuntungan ketiga adalah komponen utama nanoemulsi yang berupa fase minyak, fase air, dan kombinasi surfaktan-kosurfaktan dapat menjadi satu yang secara sinergis dapat meningkatkan flux zat </w:t>
      </w:r>
      <w:r w:rsidRPr="00D930F2">
        <w:rPr>
          <w:rFonts w:ascii="Times New Roman" w:hAnsi="Times New Roman" w:cs="Times New Roman"/>
          <w:sz w:val="24"/>
          <w:szCs w:val="24"/>
        </w:rPr>
        <w:t>aktif (Hermanto, 2016).</w:t>
      </w:r>
      <w:r>
        <w:rPr>
          <w:rFonts w:ascii="Times New Roman" w:hAnsi="Times New Roman" w:cs="Times New Roman"/>
          <w:sz w:val="24"/>
          <w:szCs w:val="24"/>
        </w:rPr>
        <w:t xml:space="preserve"> </w:t>
      </w:r>
      <w:r w:rsidRPr="00B41F14">
        <w:rPr>
          <w:rFonts w:ascii="Times New Roman" w:hAnsi="Times New Roman" w:cs="Times New Roman"/>
          <w:sz w:val="24"/>
          <w:szCs w:val="24"/>
        </w:rPr>
        <w:t xml:space="preserve"> </w:t>
      </w:r>
    </w:p>
    <w:p w14:paraId="4A5AD500"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41F14">
        <w:rPr>
          <w:rFonts w:ascii="Times New Roman" w:hAnsi="Times New Roman" w:cs="Times New Roman"/>
          <w:sz w:val="24"/>
          <w:szCs w:val="24"/>
        </w:rPr>
        <w:t xml:space="preserve">Selain keuntungan, nanokrim juga memiliki kerugian karena adanya surfaktan. Dampak yang ditimbulkan surfaktan pada tubuh manusia dibagi menjadi dua yakni dampak pada kulit dan pada tubuh manusia. Pemakaian dalam jangka yang panjang dapat mengakibatkan iritasi dan mengarah pada kerusakan. Setelah surfaktan masuk ke dalam tubuh manusia, surfaktan akan merusak aktivitas enzim serta mengganggu fungsi fisiologik normal pada tubuh. Surfaktan </w:t>
      </w:r>
      <w:r w:rsidRPr="00B41F14">
        <w:rPr>
          <w:rFonts w:ascii="Times New Roman" w:hAnsi="Times New Roman" w:cs="Times New Roman"/>
          <w:sz w:val="24"/>
          <w:szCs w:val="24"/>
        </w:rPr>
        <w:lastRenderedPageBreak/>
        <w:t xml:space="preserve">memiliki beberapa toksisitas dan dapat terakumulasi pada tubuh, sehingga sulit untuk terdegradasi </w:t>
      </w:r>
      <w:r>
        <w:rPr>
          <w:rFonts w:ascii="Times New Roman" w:hAnsi="Times New Roman" w:cs="Times New Roman"/>
          <w:sz w:val="24"/>
          <w:szCs w:val="24"/>
        </w:rPr>
        <w:t xml:space="preserve">(Yuan </w:t>
      </w:r>
      <w:r>
        <w:rPr>
          <w:rFonts w:ascii="Times New Roman" w:hAnsi="Times New Roman" w:cs="Times New Roman"/>
          <w:i/>
          <w:sz w:val="24"/>
          <w:szCs w:val="24"/>
        </w:rPr>
        <w:t>et al.</w:t>
      </w:r>
      <w:r w:rsidRPr="00D930F2">
        <w:rPr>
          <w:rFonts w:ascii="Times New Roman" w:hAnsi="Times New Roman" w:cs="Times New Roman"/>
          <w:sz w:val="24"/>
          <w:szCs w:val="24"/>
        </w:rPr>
        <w:t xml:space="preserve">, 2014). </w:t>
      </w:r>
    </w:p>
    <w:p w14:paraId="19AA37B2"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D930F2">
        <w:rPr>
          <w:rFonts w:ascii="Times New Roman" w:hAnsi="Times New Roman" w:cs="Times New Roman"/>
          <w:sz w:val="24"/>
          <w:szCs w:val="24"/>
        </w:rPr>
        <w:t>Komponen</w:t>
      </w:r>
      <w:r w:rsidRPr="00B41F14">
        <w:rPr>
          <w:rFonts w:ascii="Times New Roman" w:hAnsi="Times New Roman" w:cs="Times New Roman"/>
          <w:sz w:val="24"/>
          <w:szCs w:val="24"/>
        </w:rPr>
        <w:t xml:space="preserve"> nanoemulsi terdiri dari minyak, air, surfaktan, dan kosurfaktan. Surfaktan dan kosurfaktan merupakan komponen penting dalam pembuatan nanoemulsi karena dapat menurunkan tegangan antar muka antara fase air dan fase minyak sehingga dapat terbentuk sebuah sistem </w:t>
      </w:r>
      <w:r w:rsidRPr="00D930F2">
        <w:rPr>
          <w:rFonts w:ascii="Times New Roman" w:hAnsi="Times New Roman" w:cs="Times New Roman"/>
          <w:sz w:val="24"/>
          <w:szCs w:val="24"/>
        </w:rPr>
        <w:t xml:space="preserve">emulsi (Gupta </w:t>
      </w:r>
      <w:r w:rsidRPr="001E1227">
        <w:rPr>
          <w:rFonts w:ascii="Times New Roman" w:hAnsi="Times New Roman" w:cs="Times New Roman"/>
          <w:i/>
          <w:noProof/>
          <w:sz w:val="24"/>
          <w:szCs w:val="24"/>
        </w:rPr>
        <w:t>et al</w:t>
      </w:r>
      <w:r w:rsidRPr="001E1227">
        <w:rPr>
          <w:rFonts w:ascii="Times New Roman" w:hAnsi="Times New Roman" w:cs="Times New Roman"/>
          <w:noProof/>
          <w:sz w:val="24"/>
          <w:szCs w:val="24"/>
        </w:rPr>
        <w:t>.,</w:t>
      </w:r>
      <w:r>
        <w:rPr>
          <w:rFonts w:ascii="Times New Roman" w:hAnsi="Times New Roman" w:cs="Times New Roman"/>
          <w:noProof/>
          <w:sz w:val="24"/>
          <w:szCs w:val="24"/>
        </w:rPr>
        <w:t xml:space="preserve"> </w:t>
      </w:r>
      <w:r w:rsidRPr="00D930F2">
        <w:rPr>
          <w:rFonts w:ascii="Times New Roman" w:hAnsi="Times New Roman" w:cs="Times New Roman"/>
          <w:sz w:val="24"/>
          <w:szCs w:val="24"/>
        </w:rPr>
        <w:t>2010).</w:t>
      </w:r>
      <w:r w:rsidRPr="00B41F14">
        <w:rPr>
          <w:rFonts w:ascii="Times New Roman" w:hAnsi="Times New Roman" w:cs="Times New Roman"/>
          <w:sz w:val="24"/>
          <w:szCs w:val="24"/>
        </w:rPr>
        <w:t xml:space="preserve"> Mekanisme pembentukan nanoemulsi bergantung pada kemampuan surfaktan dalam menstabilkan tegangan antarmuka yang terjadi akibat difusi spontan saat pencampuran dua fase. Surfaktan akan bekerja dengan melingkupi partikel dalam fase minyak dan mendorong terbentuknya partikel dengan ukuran droplet yang lebih kecil. Penambahan konsentrasi surfaktan akan semakin menurunkan ukuran droplet namun semakin memerlukan waktu emulsifikasi yang lebih lama </w:t>
      </w:r>
      <w:r w:rsidRPr="00D930F2">
        <w:rPr>
          <w:rFonts w:ascii="Times New Roman" w:hAnsi="Times New Roman" w:cs="Times New Roman"/>
          <w:sz w:val="24"/>
          <w:szCs w:val="24"/>
        </w:rPr>
        <w:t xml:space="preserve">pula (Yadav </w:t>
      </w:r>
      <w:r w:rsidRPr="001E1227">
        <w:rPr>
          <w:rFonts w:ascii="Times New Roman" w:hAnsi="Times New Roman" w:cs="Times New Roman"/>
          <w:i/>
          <w:noProof/>
          <w:sz w:val="24"/>
          <w:szCs w:val="24"/>
        </w:rPr>
        <w:t>et al</w:t>
      </w:r>
      <w:r w:rsidRPr="001E1227">
        <w:rPr>
          <w:rFonts w:ascii="Times New Roman" w:hAnsi="Times New Roman" w:cs="Times New Roman"/>
          <w:noProof/>
          <w:sz w:val="24"/>
          <w:szCs w:val="24"/>
        </w:rPr>
        <w:t>.,</w:t>
      </w:r>
      <w:r>
        <w:rPr>
          <w:rFonts w:ascii="Times New Roman" w:hAnsi="Times New Roman" w:cs="Times New Roman"/>
          <w:noProof/>
          <w:sz w:val="24"/>
          <w:szCs w:val="24"/>
        </w:rPr>
        <w:t xml:space="preserve"> </w:t>
      </w:r>
      <w:r w:rsidRPr="00D930F2">
        <w:rPr>
          <w:rFonts w:ascii="Times New Roman" w:hAnsi="Times New Roman" w:cs="Times New Roman"/>
          <w:sz w:val="24"/>
          <w:szCs w:val="24"/>
        </w:rPr>
        <w:t>2012).</w:t>
      </w:r>
    </w:p>
    <w:p w14:paraId="32276136" w14:textId="77777777" w:rsidR="00F9213F" w:rsidRPr="007C39B3"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C39B3">
        <w:rPr>
          <w:rFonts w:ascii="Times New Roman" w:hAnsi="Times New Roman" w:cs="Times New Roman"/>
          <w:sz w:val="24"/>
          <w:szCs w:val="24"/>
        </w:rPr>
        <w:t>Stabilitas emulsi adalah suatu sif</w:t>
      </w:r>
      <w:r>
        <w:rPr>
          <w:rFonts w:ascii="Times New Roman" w:hAnsi="Times New Roman" w:cs="Times New Roman"/>
          <w:sz w:val="24"/>
          <w:szCs w:val="24"/>
        </w:rPr>
        <w:t xml:space="preserve">at emulsi untuk mempertahankan </w:t>
      </w:r>
      <w:r w:rsidRPr="007C39B3">
        <w:rPr>
          <w:rFonts w:ascii="Times New Roman" w:hAnsi="Times New Roman" w:cs="Times New Roman"/>
          <w:sz w:val="24"/>
          <w:szCs w:val="24"/>
        </w:rPr>
        <w:t>distribusi halus dan teratur dari fase terdispersi y</w:t>
      </w:r>
      <w:r>
        <w:rPr>
          <w:rFonts w:ascii="Times New Roman" w:hAnsi="Times New Roman" w:cs="Times New Roman"/>
          <w:sz w:val="24"/>
          <w:szCs w:val="24"/>
        </w:rPr>
        <w:t xml:space="preserve">ang terjadi dalam jangka waktu </w:t>
      </w:r>
      <w:r w:rsidRPr="007C39B3">
        <w:rPr>
          <w:rFonts w:ascii="Times New Roman" w:hAnsi="Times New Roman" w:cs="Times New Roman"/>
          <w:sz w:val="24"/>
          <w:szCs w:val="24"/>
        </w:rPr>
        <w:t>yang panjang. Umumnya, suatu emulsi dianggap tidak stabil secara fisik jik</w:t>
      </w:r>
      <w:r>
        <w:rPr>
          <w:rFonts w:ascii="Times New Roman" w:hAnsi="Times New Roman" w:cs="Times New Roman"/>
          <w:sz w:val="24"/>
          <w:szCs w:val="24"/>
        </w:rPr>
        <w:t>a s</w:t>
      </w:r>
      <w:r w:rsidRPr="007C39B3">
        <w:rPr>
          <w:rFonts w:ascii="Times New Roman" w:hAnsi="Times New Roman" w:cs="Times New Roman"/>
          <w:sz w:val="24"/>
          <w:szCs w:val="24"/>
        </w:rPr>
        <w:t>tabilitas sediaan emulsi ditandai dengan tidak terjadinya penggabungan fase dalam (internal), tidak terjadinya kriming (berkumpulnya globul fase internal), tidak terjadi perubahan tampilan fisik sediaan, dan tidak terjadinya perubahan tipe emulsi.</w:t>
      </w:r>
    </w:p>
    <w:p w14:paraId="2BC91B47" w14:textId="77777777" w:rsidR="00F9213F" w:rsidRPr="007C39B3"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Ketidakstabilan emulsi t</w:t>
      </w:r>
      <w:r w:rsidRPr="007C39B3">
        <w:rPr>
          <w:rFonts w:ascii="Times New Roman" w:hAnsi="Times New Roman" w:cs="Times New Roman"/>
          <w:sz w:val="24"/>
          <w:szCs w:val="24"/>
        </w:rPr>
        <w:t>erdapat beberapa fenomena ketidakstabilan emulsi secara fisik, yaitu:</w:t>
      </w:r>
    </w:p>
    <w:p w14:paraId="5D283148"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 Flokulasi </w:t>
      </w:r>
    </w:p>
    <w:p w14:paraId="69F783BA" w14:textId="77777777" w:rsidR="00F9213F" w:rsidRPr="007C39B3"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P</w:t>
      </w:r>
      <w:r w:rsidRPr="007C39B3">
        <w:rPr>
          <w:rFonts w:ascii="Times New Roman" w:hAnsi="Times New Roman" w:cs="Times New Roman"/>
          <w:sz w:val="24"/>
          <w:szCs w:val="24"/>
        </w:rPr>
        <w:t>roses dimana dua atau lebih tetesan saling menempel namun tidak bergabung.</w:t>
      </w:r>
    </w:p>
    <w:p w14:paraId="578557FA"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p>
    <w:p w14:paraId="318CF0C1"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b. Kriming</w:t>
      </w:r>
    </w:p>
    <w:p w14:paraId="06FCFB47" w14:textId="77777777" w:rsidR="00F9213F" w:rsidRPr="007C39B3"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T</w:t>
      </w:r>
      <w:r w:rsidRPr="007C39B3">
        <w:rPr>
          <w:rFonts w:ascii="Times New Roman" w:hAnsi="Times New Roman" w:cs="Times New Roman"/>
          <w:sz w:val="24"/>
          <w:szCs w:val="24"/>
        </w:rPr>
        <w:t>erpisahnya emulsi menjadi 2 lapisan dimana lapisan yang satu mengandung fase terdispersi lebih banyak dari fase lainnya, namun hal ini bersifat reversible.</w:t>
      </w:r>
    </w:p>
    <w:p w14:paraId="32407A22"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rsidRPr="007C39B3">
        <w:rPr>
          <w:rFonts w:ascii="Times New Roman" w:hAnsi="Times New Roman" w:cs="Times New Roman"/>
          <w:sz w:val="24"/>
          <w:szCs w:val="24"/>
        </w:rPr>
        <w:t xml:space="preserve">c. Koalesensi </w:t>
      </w:r>
    </w:p>
    <w:p w14:paraId="6E9A2BB0" w14:textId="77777777" w:rsidR="00F9213F" w:rsidRPr="007C39B3"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w:t>
      </w:r>
      <w:r w:rsidRPr="007C39B3">
        <w:rPr>
          <w:rFonts w:ascii="Times New Roman" w:hAnsi="Times New Roman" w:cs="Times New Roman"/>
          <w:sz w:val="24"/>
          <w:szCs w:val="24"/>
        </w:rPr>
        <w:t>roses dimana dua atau lebih tetesan bergabung membentuk tetesan yang lebih besar.</w:t>
      </w:r>
    </w:p>
    <w:p w14:paraId="2B8AE7C4" w14:textId="77777777" w:rsidR="00F9213F" w:rsidRPr="007C39B3" w:rsidRDefault="00F9213F" w:rsidP="00307BE6">
      <w:pPr>
        <w:pStyle w:val="ListParagraph"/>
        <w:numPr>
          <w:ilvl w:val="0"/>
          <w:numId w:val="7"/>
        </w:numPr>
        <w:tabs>
          <w:tab w:val="left" w:pos="426"/>
          <w:tab w:val="left" w:pos="709"/>
        </w:tabs>
        <w:spacing w:after="0" w:line="480" w:lineRule="auto"/>
        <w:jc w:val="both"/>
        <w:rPr>
          <w:rFonts w:ascii="Times New Roman" w:hAnsi="Times New Roman" w:cs="Times New Roman"/>
          <w:sz w:val="24"/>
          <w:szCs w:val="24"/>
        </w:rPr>
      </w:pPr>
      <w:r w:rsidRPr="007C39B3">
        <w:rPr>
          <w:rFonts w:ascii="Times New Roman" w:hAnsi="Times New Roman" w:cs="Times New Roman"/>
          <w:sz w:val="24"/>
          <w:szCs w:val="24"/>
        </w:rPr>
        <w:t xml:space="preserve">Inversi </w:t>
      </w:r>
    </w:p>
    <w:p w14:paraId="0AEA022E" w14:textId="77777777" w:rsidR="00F9213F" w:rsidRPr="007C39B3" w:rsidRDefault="00F9213F" w:rsidP="00F9213F">
      <w:pPr>
        <w:tabs>
          <w:tab w:val="left" w:pos="426"/>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w:t>
      </w:r>
      <w:r w:rsidRPr="007C39B3">
        <w:rPr>
          <w:rFonts w:ascii="Times New Roman" w:hAnsi="Times New Roman" w:cs="Times New Roman"/>
          <w:sz w:val="24"/>
          <w:szCs w:val="24"/>
        </w:rPr>
        <w:t>uatu peristiwa berubahnya tipe emulsi secara tiba-tiba.</w:t>
      </w:r>
    </w:p>
    <w:p w14:paraId="4E62461F" w14:textId="77777777" w:rsidR="00F9213F" w:rsidRPr="007C39B3" w:rsidRDefault="00F9213F" w:rsidP="00F9213F">
      <w:pPr>
        <w:pStyle w:val="Heading3"/>
        <w:numPr>
          <w:ilvl w:val="0"/>
          <w:numId w:val="0"/>
        </w:numPr>
        <w:spacing w:line="480" w:lineRule="auto"/>
        <w:rPr>
          <w:rFonts w:cs="Times New Roman"/>
          <w:b w:val="0"/>
        </w:rPr>
      </w:pPr>
      <w:bookmarkStart w:id="50" w:name="_Toc183200207"/>
      <w:r w:rsidRPr="007C39B3">
        <w:rPr>
          <w:rFonts w:cs="Times New Roman"/>
        </w:rPr>
        <w:t>2.10.1 Komponen Krim</w:t>
      </w:r>
      <w:bookmarkEnd w:id="50"/>
    </w:p>
    <w:p w14:paraId="2B2901EF" w14:textId="77777777" w:rsidR="00F9213F" w:rsidRDefault="00F9213F" w:rsidP="00307BE6">
      <w:pPr>
        <w:pStyle w:val="ListParagraph"/>
        <w:numPr>
          <w:ilvl w:val="0"/>
          <w:numId w:val="8"/>
        </w:numPr>
        <w:tabs>
          <w:tab w:val="left" w:pos="709"/>
        </w:tabs>
        <w:spacing w:after="0" w:line="480" w:lineRule="auto"/>
        <w:ind w:left="0" w:firstLine="360"/>
        <w:jc w:val="both"/>
        <w:rPr>
          <w:rFonts w:ascii="Times New Roman" w:hAnsi="Times New Roman" w:cs="Times New Roman"/>
          <w:sz w:val="24"/>
          <w:szCs w:val="24"/>
        </w:rPr>
      </w:pPr>
      <w:r w:rsidRPr="007A66CC">
        <w:rPr>
          <w:rFonts w:ascii="Times New Roman" w:hAnsi="Times New Roman" w:cs="Times New Roman"/>
          <w:sz w:val="24"/>
          <w:szCs w:val="24"/>
        </w:rPr>
        <w:t xml:space="preserve">Tween 80 </w:t>
      </w:r>
    </w:p>
    <w:p w14:paraId="5F3BEC2A" w14:textId="77777777" w:rsidR="00F9213F" w:rsidRPr="00707327" w:rsidRDefault="00F9213F" w:rsidP="00F9213F">
      <w:pPr>
        <w:tabs>
          <w:tab w:val="left" w:pos="709"/>
          <w:tab w:val="left" w:pos="1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Sinonim</w:t>
      </w:r>
      <w:r w:rsidRPr="00707327">
        <w:rPr>
          <w:rFonts w:ascii="Times New Roman" w:hAnsi="Times New Roman" w:cs="Times New Roman"/>
          <w:sz w:val="24"/>
          <w:szCs w:val="24"/>
        </w:rPr>
        <w:t xml:space="preserve"> :</w:t>
      </w:r>
      <w:r>
        <w:rPr>
          <w:rFonts w:ascii="Times New Roman" w:hAnsi="Times New Roman" w:cs="Times New Roman"/>
          <w:sz w:val="24"/>
          <w:szCs w:val="24"/>
        </w:rPr>
        <w:tab/>
      </w:r>
      <w:r w:rsidRPr="00707327">
        <w:rPr>
          <w:rFonts w:ascii="Times New Roman" w:hAnsi="Times New Roman" w:cs="Times New Roman"/>
          <w:sz w:val="24"/>
          <w:szCs w:val="24"/>
        </w:rPr>
        <w:t>Polisorbat 80</w:t>
      </w:r>
    </w:p>
    <w:p w14:paraId="18DFE5E5" w14:textId="77777777" w:rsidR="00F9213F" w:rsidRPr="005153A6" w:rsidRDefault="00F9213F" w:rsidP="00F9213F">
      <w:pPr>
        <w:shd w:val="clear" w:color="auto" w:fill="FFFFFF"/>
        <w:tabs>
          <w:tab w:val="left" w:pos="1134"/>
          <w:tab w:val="left" w:pos="1560"/>
        </w:tabs>
        <w:spacing w:line="480" w:lineRule="auto"/>
        <w:ind w:left="1560" w:hanging="1560"/>
        <w:jc w:val="both"/>
        <w:rPr>
          <w:rFonts w:ascii="Times New Roman" w:eastAsia="Times New Roman" w:hAnsi="Times New Roman" w:cs="Times New Roman"/>
          <w:color w:val="000000"/>
          <w:sz w:val="24"/>
          <w:szCs w:val="24"/>
        </w:rPr>
      </w:pPr>
      <w:r w:rsidRPr="005153A6">
        <w:rPr>
          <w:rFonts w:ascii="Times New Roman" w:eastAsia="Times New Roman" w:hAnsi="Times New Roman" w:cs="Times New Roman"/>
          <w:color w:val="000000"/>
          <w:sz w:val="24"/>
          <w:szCs w:val="24"/>
          <w:bdr w:val="none" w:sz="0" w:space="0" w:color="auto" w:frame="1"/>
        </w:rPr>
        <w:t>Pemerian :</w:t>
      </w:r>
      <w:r>
        <w:rPr>
          <w:rFonts w:ascii="Times New Roman" w:eastAsia="Times New Roman" w:hAnsi="Times New Roman" w:cs="Times New Roman"/>
          <w:color w:val="000000"/>
          <w:sz w:val="24"/>
          <w:szCs w:val="24"/>
          <w:bdr w:val="none" w:sz="0" w:space="0" w:color="auto" w:frame="1"/>
        </w:rPr>
        <w:tab/>
      </w:r>
      <w:r>
        <w:rPr>
          <w:rFonts w:ascii="Times New Roman" w:eastAsia="Times New Roman" w:hAnsi="Times New Roman" w:cs="Times New Roman"/>
          <w:color w:val="000000"/>
          <w:sz w:val="24"/>
          <w:szCs w:val="24"/>
          <w:bdr w:val="none" w:sz="0" w:space="0" w:color="auto" w:frame="1"/>
        </w:rPr>
        <w:tab/>
      </w:r>
      <w:r w:rsidRPr="005153A6">
        <w:rPr>
          <w:rFonts w:ascii="Times New Roman" w:eastAsia="Times New Roman" w:hAnsi="Times New Roman" w:cs="Times New Roman"/>
          <w:color w:val="000000"/>
          <w:sz w:val="24"/>
          <w:szCs w:val="24"/>
          <w:bdr w:val="none" w:sz="0" w:space="0" w:color="auto" w:frame="1"/>
        </w:rPr>
        <w:t>Memiliki bau yang khas dan hang</w:t>
      </w:r>
      <w:r>
        <w:rPr>
          <w:rFonts w:ascii="Times New Roman" w:eastAsia="Times New Roman" w:hAnsi="Times New Roman" w:cs="Times New Roman"/>
          <w:color w:val="000000"/>
          <w:sz w:val="24"/>
          <w:szCs w:val="24"/>
          <w:bdr w:val="none" w:sz="0" w:space="0" w:color="auto" w:frame="1"/>
        </w:rPr>
        <w:t xml:space="preserve">at, rasanya pahit, bentuk cairan minyak kuning (pada suhu 25°C) </w:t>
      </w:r>
    </w:p>
    <w:p w14:paraId="6083457A" w14:textId="77777777" w:rsidR="00F9213F" w:rsidRDefault="00F9213F" w:rsidP="00F9213F">
      <w:pPr>
        <w:shd w:val="clear" w:color="auto" w:fill="FFFFFF"/>
        <w:tabs>
          <w:tab w:val="left" w:pos="1560"/>
        </w:tabs>
        <w:spacing w:line="480" w:lineRule="auto"/>
        <w:ind w:left="1560" w:hanging="1560"/>
        <w:jc w:val="both"/>
        <w:rPr>
          <w:rFonts w:ascii="Times New Roman" w:eastAsia="Times New Roman" w:hAnsi="Times New Roman" w:cs="Times New Roman"/>
          <w:color w:val="000000"/>
          <w:sz w:val="24"/>
          <w:szCs w:val="24"/>
          <w:bdr w:val="none" w:sz="0" w:space="0" w:color="auto" w:frame="1"/>
        </w:rPr>
      </w:pPr>
      <w:r w:rsidRPr="005153A6">
        <w:rPr>
          <w:rFonts w:ascii="Times New Roman" w:eastAsia="Times New Roman" w:hAnsi="Times New Roman" w:cs="Times New Roman"/>
          <w:color w:val="000000"/>
          <w:sz w:val="24"/>
          <w:szCs w:val="24"/>
          <w:bdr w:val="none" w:sz="0" w:space="0" w:color="auto" w:frame="1"/>
        </w:rPr>
        <w:t>Kelarutan :</w:t>
      </w:r>
      <w:r>
        <w:rPr>
          <w:rFonts w:ascii="Times New Roman" w:eastAsia="Times New Roman" w:hAnsi="Times New Roman" w:cs="Times New Roman"/>
          <w:color w:val="000000"/>
          <w:sz w:val="24"/>
          <w:szCs w:val="24"/>
          <w:bdr w:val="none" w:sz="0" w:space="0" w:color="auto" w:frame="1"/>
        </w:rPr>
        <w:tab/>
        <w:t>L</w:t>
      </w:r>
      <w:r w:rsidRPr="005153A6">
        <w:rPr>
          <w:rFonts w:ascii="Times New Roman" w:eastAsia="Times New Roman" w:hAnsi="Times New Roman" w:cs="Times New Roman"/>
          <w:color w:val="000000"/>
          <w:sz w:val="24"/>
          <w:szCs w:val="24"/>
          <w:bdr w:val="none" w:sz="0" w:space="0" w:color="auto" w:frame="1"/>
        </w:rPr>
        <w:t>arut dalam etanol, tidak larut dalam minyak mineral, tidak larut</w:t>
      </w:r>
      <w:r>
        <w:rPr>
          <w:rFonts w:ascii="Times New Roman" w:eastAsia="Times New Roman" w:hAnsi="Times New Roman" w:cs="Times New Roman"/>
          <w:color w:val="000000"/>
          <w:sz w:val="24"/>
          <w:szCs w:val="24"/>
          <w:bdr w:val="none" w:sz="0" w:space="0" w:color="auto" w:frame="1"/>
        </w:rPr>
        <w:t xml:space="preserve"> </w:t>
      </w:r>
      <w:r w:rsidRPr="005153A6">
        <w:rPr>
          <w:rFonts w:ascii="Times New Roman" w:eastAsia="Times New Roman" w:hAnsi="Times New Roman" w:cs="Times New Roman"/>
          <w:color w:val="000000"/>
          <w:sz w:val="24"/>
          <w:szCs w:val="24"/>
          <w:bdr w:val="none" w:sz="0" w:space="0" w:color="auto" w:frame="1"/>
        </w:rPr>
        <w:t>dalam minyak sayur, larut dalam air</w:t>
      </w:r>
      <w:r>
        <w:rPr>
          <w:rFonts w:ascii="Times New Roman" w:eastAsia="Times New Roman" w:hAnsi="Times New Roman" w:cs="Times New Roman"/>
          <w:color w:val="000000"/>
          <w:sz w:val="24"/>
          <w:szCs w:val="24"/>
          <w:bdr w:val="none" w:sz="0" w:space="0" w:color="auto" w:frame="1"/>
        </w:rPr>
        <w:t xml:space="preserve"> </w:t>
      </w:r>
    </w:p>
    <w:p w14:paraId="270D3782" w14:textId="77777777" w:rsidR="00F9213F" w:rsidRDefault="00F9213F" w:rsidP="00F9213F">
      <w:pPr>
        <w:shd w:val="clear" w:color="auto" w:fill="FFFFFF"/>
        <w:tabs>
          <w:tab w:val="left" w:pos="1560"/>
        </w:tabs>
        <w:spacing w:line="480" w:lineRule="auto"/>
        <w:ind w:left="1560" w:hanging="1560"/>
        <w:jc w:val="both"/>
        <w:rPr>
          <w:rFonts w:ascii="Times New Roman" w:eastAsia="Times New Roman" w:hAnsi="Times New Roman" w:cs="Times New Roman"/>
          <w:color w:val="000000"/>
          <w:sz w:val="24"/>
          <w:szCs w:val="24"/>
          <w:bdr w:val="none" w:sz="0" w:space="0" w:color="auto" w:frame="1"/>
        </w:rPr>
      </w:pPr>
      <w:r w:rsidRPr="00707327">
        <w:rPr>
          <w:rFonts w:ascii="Times New Roman" w:eastAsia="Times New Roman" w:hAnsi="Times New Roman" w:cs="Times New Roman"/>
          <w:color w:val="000000"/>
          <w:sz w:val="24"/>
          <w:szCs w:val="24"/>
          <w:bdr w:val="none" w:sz="0" w:space="0" w:color="auto" w:frame="1"/>
        </w:rPr>
        <w:t>Stabilitas : </w:t>
      </w:r>
      <w:r>
        <w:rPr>
          <w:rFonts w:ascii="Times New Roman" w:eastAsia="Times New Roman" w:hAnsi="Times New Roman" w:cs="Times New Roman"/>
          <w:color w:val="000000"/>
          <w:sz w:val="24"/>
          <w:szCs w:val="24"/>
          <w:bdr w:val="none" w:sz="0" w:space="0" w:color="auto" w:frame="1"/>
        </w:rPr>
        <w:tab/>
      </w:r>
      <w:r w:rsidRPr="00707327">
        <w:rPr>
          <w:rFonts w:ascii="Times New Roman" w:eastAsia="Times New Roman" w:hAnsi="Times New Roman" w:cs="Times New Roman"/>
          <w:color w:val="000000"/>
          <w:sz w:val="24"/>
          <w:szCs w:val="24"/>
          <w:bdr w:val="none" w:sz="0" w:space="0" w:color="auto" w:frame="1"/>
        </w:rPr>
        <w:t>Polisorbat stabil untuk elektrolit dan asam lemah dan basa;</w:t>
      </w:r>
      <w:r>
        <w:rPr>
          <w:rFonts w:ascii="Times New Roman" w:eastAsia="Times New Roman" w:hAnsi="Times New Roman" w:cs="Times New Roman"/>
          <w:color w:val="000000"/>
          <w:sz w:val="24"/>
          <w:szCs w:val="24"/>
          <w:bdr w:val="none" w:sz="0" w:space="0" w:color="auto" w:frame="1"/>
        </w:rPr>
        <w:t xml:space="preserve"> </w:t>
      </w:r>
      <w:r w:rsidRPr="00707327">
        <w:rPr>
          <w:rFonts w:ascii="Times New Roman" w:eastAsia="Times New Roman" w:hAnsi="Times New Roman" w:cs="Times New Roman"/>
          <w:color w:val="000000"/>
          <w:sz w:val="24"/>
          <w:szCs w:val="24"/>
          <w:bdr w:val="none" w:sz="0" w:space="0" w:color="auto" w:frame="1"/>
        </w:rPr>
        <w:t xml:space="preserve">saponifikasi bertahap terjadi dengan asam kuat dan basa. </w:t>
      </w:r>
      <w:r w:rsidRPr="00707327">
        <w:rPr>
          <w:rFonts w:ascii="Times New Roman" w:eastAsia="Times New Roman" w:hAnsi="Times New Roman" w:cs="Times New Roman"/>
          <w:color w:val="000000"/>
          <w:sz w:val="24"/>
          <w:szCs w:val="24"/>
          <w:bdr w:val="none" w:sz="0" w:space="0" w:color="auto" w:frame="1"/>
        </w:rPr>
        <w:lastRenderedPageBreak/>
        <w:t>Polisorbat bersifat higroskopik dan</w:t>
      </w:r>
      <w:r>
        <w:rPr>
          <w:rFonts w:ascii="Times New Roman" w:eastAsia="Times New Roman" w:hAnsi="Times New Roman" w:cs="Times New Roman"/>
          <w:color w:val="000000"/>
          <w:sz w:val="24"/>
          <w:szCs w:val="24"/>
          <w:bdr w:val="none" w:sz="0" w:space="0" w:color="auto" w:frame="1"/>
        </w:rPr>
        <w:t xml:space="preserve"> </w:t>
      </w:r>
      <w:r w:rsidRPr="00707327">
        <w:rPr>
          <w:rFonts w:ascii="Times New Roman" w:eastAsia="Times New Roman" w:hAnsi="Times New Roman" w:cs="Times New Roman"/>
          <w:color w:val="000000"/>
          <w:sz w:val="24"/>
          <w:szCs w:val="24"/>
          <w:bdr w:val="none" w:sz="0" w:space="0" w:color="auto" w:frame="1"/>
        </w:rPr>
        <w:t>harus diperiksa kandungan airnya sebelum digunakan dan dikeringkan jika perlu.</w:t>
      </w:r>
    </w:p>
    <w:p w14:paraId="41173611" w14:textId="77777777" w:rsidR="00F9213F" w:rsidRPr="00707327" w:rsidRDefault="00F9213F" w:rsidP="00F9213F">
      <w:pPr>
        <w:shd w:val="clear" w:color="auto" w:fill="FFFFFF"/>
        <w:tabs>
          <w:tab w:val="left" w:pos="1560"/>
        </w:tabs>
        <w:spacing w:after="0" w:line="480" w:lineRule="auto"/>
        <w:ind w:left="1560" w:hanging="1560"/>
        <w:jc w:val="both"/>
        <w:rPr>
          <w:rFonts w:ascii="Times New Roman" w:eastAsia="Times New Roman" w:hAnsi="Times New Roman" w:cs="Times New Roman"/>
          <w:color w:val="000000"/>
          <w:sz w:val="24"/>
          <w:szCs w:val="24"/>
        </w:rPr>
      </w:pPr>
      <w:r w:rsidRPr="00707327">
        <w:rPr>
          <w:rFonts w:ascii="Times New Roman" w:eastAsia="Times New Roman" w:hAnsi="Times New Roman" w:cs="Times New Roman"/>
          <w:color w:val="000000"/>
          <w:sz w:val="24"/>
          <w:szCs w:val="24"/>
          <w:bdr w:val="none" w:sz="0" w:space="0" w:color="auto" w:frame="1"/>
        </w:rPr>
        <w:t>Kegunaan : </w:t>
      </w:r>
      <w:r>
        <w:rPr>
          <w:rFonts w:ascii="Times New Roman" w:eastAsia="Times New Roman" w:hAnsi="Times New Roman" w:cs="Times New Roman"/>
          <w:color w:val="000000"/>
          <w:sz w:val="24"/>
          <w:szCs w:val="24"/>
          <w:bdr w:val="none" w:sz="0" w:space="0" w:color="auto" w:frame="1"/>
        </w:rPr>
        <w:t xml:space="preserve">      P</w:t>
      </w:r>
      <w:r w:rsidRPr="00707327">
        <w:rPr>
          <w:rFonts w:ascii="Times New Roman" w:eastAsia="Times New Roman" w:hAnsi="Times New Roman" w:cs="Times New Roman"/>
          <w:color w:val="000000"/>
          <w:sz w:val="24"/>
          <w:szCs w:val="24"/>
          <w:bdr w:val="none" w:sz="0" w:space="0" w:color="auto" w:frame="1"/>
        </w:rPr>
        <w:t>engem</w:t>
      </w:r>
      <w:r>
        <w:rPr>
          <w:rFonts w:ascii="Times New Roman" w:eastAsia="Times New Roman" w:hAnsi="Times New Roman" w:cs="Times New Roman"/>
          <w:color w:val="000000"/>
          <w:sz w:val="24"/>
          <w:szCs w:val="24"/>
          <w:bdr w:val="none" w:sz="0" w:space="0" w:color="auto" w:frame="1"/>
        </w:rPr>
        <w:t>ulsi, surfaktan nonionic, p</w:t>
      </w:r>
      <w:r w:rsidRPr="00707327">
        <w:rPr>
          <w:rFonts w:ascii="Times New Roman" w:eastAsia="Times New Roman" w:hAnsi="Times New Roman" w:cs="Times New Roman"/>
          <w:color w:val="000000"/>
          <w:sz w:val="24"/>
          <w:szCs w:val="24"/>
          <w:bdr w:val="none" w:sz="0" w:space="0" w:color="auto" w:frame="1"/>
        </w:rPr>
        <w:t>elarutan, pembasah,</w:t>
      </w:r>
      <w:r>
        <w:rPr>
          <w:rFonts w:ascii="Times New Roman" w:eastAsia="Times New Roman" w:hAnsi="Times New Roman" w:cs="Times New Roman"/>
          <w:color w:val="000000"/>
          <w:sz w:val="24"/>
          <w:szCs w:val="24"/>
          <w:bdr w:val="none" w:sz="0" w:space="0" w:color="auto" w:frame="1"/>
        </w:rPr>
        <w:t xml:space="preserve"> </w:t>
      </w:r>
      <w:r w:rsidRPr="00707327">
        <w:rPr>
          <w:rFonts w:ascii="Times New Roman" w:eastAsia="Times New Roman" w:hAnsi="Times New Roman" w:cs="Times New Roman"/>
          <w:color w:val="000000"/>
          <w:sz w:val="24"/>
          <w:szCs w:val="24"/>
          <w:bdr w:val="none" w:sz="0" w:space="0" w:color="auto" w:frame="1"/>
        </w:rPr>
        <w:t xml:space="preserve"> pendispersi/ suspending</w:t>
      </w:r>
      <w:r>
        <w:rPr>
          <w:rFonts w:ascii="Times New Roman" w:eastAsia="Times New Roman" w:hAnsi="Times New Roman" w:cs="Times New Roman"/>
          <w:color w:val="000000"/>
          <w:sz w:val="24"/>
          <w:szCs w:val="24"/>
          <w:bdr w:val="none" w:sz="0" w:space="0" w:color="auto" w:frame="1"/>
        </w:rPr>
        <w:t>.</w:t>
      </w:r>
    </w:p>
    <w:p w14:paraId="3281FABA" w14:textId="77777777" w:rsidR="00F9213F" w:rsidRPr="005153A6" w:rsidRDefault="00F9213F" w:rsidP="00F9213F">
      <w:pPr>
        <w:shd w:val="clear" w:color="auto" w:fill="FFFFFF"/>
        <w:spacing w:after="0" w:line="480" w:lineRule="auto"/>
        <w:ind w:left="1560" w:hanging="1560"/>
        <w:jc w:val="both"/>
        <w:rPr>
          <w:rFonts w:ascii="Times New Roman" w:eastAsia="Times New Roman" w:hAnsi="Times New Roman" w:cs="Times New Roman"/>
          <w:color w:val="000000"/>
          <w:sz w:val="24"/>
          <w:szCs w:val="24"/>
        </w:rPr>
      </w:pPr>
      <w:r w:rsidRPr="00707327">
        <w:rPr>
          <w:rStyle w:val="a"/>
          <w:rFonts w:ascii="Times New Roman" w:hAnsi="Times New Roman" w:cs="Times New Roman"/>
          <w:color w:val="000000"/>
          <w:sz w:val="24"/>
          <w:szCs w:val="24"/>
          <w:bdr w:val="none" w:sz="0" w:space="0" w:color="auto" w:frame="1"/>
          <w:shd w:val="clear" w:color="auto" w:fill="FFFFFF"/>
        </w:rPr>
        <w:t>Penyimpanan :</w:t>
      </w:r>
      <w:r>
        <w:rPr>
          <w:rStyle w:val="a"/>
          <w:rFonts w:ascii="Times New Roman" w:hAnsi="Times New Roman" w:cs="Times New Roman"/>
          <w:color w:val="000000"/>
          <w:sz w:val="24"/>
          <w:szCs w:val="24"/>
          <w:bdr w:val="none" w:sz="0" w:space="0" w:color="auto" w:frame="1"/>
          <w:shd w:val="clear" w:color="auto" w:fill="FFFFFF"/>
        </w:rPr>
        <w:tab/>
      </w:r>
      <w:r w:rsidRPr="00707327">
        <w:rPr>
          <w:rStyle w:val="l"/>
          <w:rFonts w:ascii="Times New Roman" w:hAnsi="Times New Roman" w:cs="Times New Roman"/>
          <w:color w:val="000000"/>
          <w:sz w:val="24"/>
          <w:szCs w:val="24"/>
          <w:bdr w:val="none" w:sz="0" w:space="0" w:color="auto" w:frame="1"/>
          <w:shd w:val="clear" w:color="auto" w:fill="FFFFFF"/>
        </w:rPr>
        <w:t>Polisorbat harus disimpan dalam wadah tertutup, terlindung dari</w:t>
      </w:r>
      <w:r>
        <w:rPr>
          <w:rStyle w:val="l"/>
          <w:rFonts w:ascii="Times New Roman" w:hAnsi="Times New Roman" w:cs="Times New Roman"/>
          <w:color w:val="000000"/>
          <w:sz w:val="24"/>
          <w:szCs w:val="24"/>
          <w:bdr w:val="none" w:sz="0" w:space="0" w:color="auto" w:frame="1"/>
          <w:shd w:val="clear" w:color="auto" w:fill="FFFFFF"/>
        </w:rPr>
        <w:t xml:space="preserve"> </w:t>
      </w:r>
      <w:r w:rsidRPr="00707327">
        <w:rPr>
          <w:rStyle w:val="a"/>
          <w:rFonts w:ascii="Times New Roman" w:hAnsi="Times New Roman" w:cs="Times New Roman"/>
          <w:color w:val="000000"/>
          <w:sz w:val="24"/>
          <w:szCs w:val="24"/>
          <w:bdr w:val="none" w:sz="0" w:space="0" w:color="auto" w:frame="1"/>
          <w:shd w:val="clear" w:color="auto" w:fill="FFFFFF"/>
        </w:rPr>
        <w:t>cahaya, di tempat sejuk dan kering. </w:t>
      </w:r>
    </w:p>
    <w:p w14:paraId="3F7C6F29" w14:textId="77777777" w:rsidR="00F9213F" w:rsidRPr="007A66CC" w:rsidRDefault="00F9213F" w:rsidP="00F9213F">
      <w:pPr>
        <w:tabs>
          <w:tab w:val="left" w:pos="426"/>
          <w:tab w:val="left" w:pos="709"/>
          <w:tab w:val="left" w:pos="1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Konsentrasi :</w:t>
      </w:r>
      <w:r>
        <w:rPr>
          <w:rFonts w:ascii="Times New Roman" w:hAnsi="Times New Roman" w:cs="Times New Roman"/>
          <w:sz w:val="24"/>
          <w:szCs w:val="24"/>
        </w:rPr>
        <w:tab/>
      </w:r>
      <w:r w:rsidRPr="00D1176D">
        <w:rPr>
          <w:rFonts w:ascii="Times New Roman" w:hAnsi="Times New Roman" w:cs="Times New Roman"/>
          <w:sz w:val="24"/>
          <w:szCs w:val="24"/>
        </w:rPr>
        <w:t>Konsentrasi yang digunakan</w:t>
      </w:r>
      <w:r>
        <w:rPr>
          <w:rFonts w:ascii="Times New Roman" w:hAnsi="Times New Roman" w:cs="Times New Roman"/>
          <w:sz w:val="24"/>
          <w:szCs w:val="24"/>
        </w:rPr>
        <w:t xml:space="preserve"> 0,1–15% </w:t>
      </w:r>
      <w:r w:rsidRPr="00D1176D">
        <w:rPr>
          <w:rFonts w:ascii="Times New Roman" w:hAnsi="Times New Roman" w:cs="Times New Roman"/>
          <w:sz w:val="24"/>
          <w:szCs w:val="24"/>
        </w:rPr>
        <w:t xml:space="preserve">(Rowe </w:t>
      </w:r>
      <w:r w:rsidRPr="00D1176D">
        <w:rPr>
          <w:rFonts w:ascii="Times New Roman" w:hAnsi="Times New Roman" w:cs="Times New Roman"/>
          <w:i/>
          <w:sz w:val="24"/>
          <w:szCs w:val="24"/>
        </w:rPr>
        <w:t>et al</w:t>
      </w:r>
      <w:r w:rsidRPr="00D1176D">
        <w:rPr>
          <w:rFonts w:ascii="Times New Roman" w:hAnsi="Times New Roman" w:cs="Times New Roman"/>
          <w:sz w:val="24"/>
          <w:szCs w:val="24"/>
        </w:rPr>
        <w:t>., 2009).</w:t>
      </w:r>
    </w:p>
    <w:p w14:paraId="23C15D93" w14:textId="77777777" w:rsidR="00F9213F" w:rsidRPr="005153A6" w:rsidRDefault="00F9213F" w:rsidP="00307BE6">
      <w:pPr>
        <w:pStyle w:val="ListParagraph"/>
        <w:numPr>
          <w:ilvl w:val="0"/>
          <w:numId w:val="8"/>
        </w:numPr>
        <w:tabs>
          <w:tab w:val="left" w:pos="709"/>
        </w:tabs>
        <w:spacing w:after="0" w:line="480" w:lineRule="auto"/>
        <w:jc w:val="both"/>
        <w:rPr>
          <w:rFonts w:ascii="Times New Roman" w:hAnsi="Times New Roman" w:cs="Times New Roman"/>
          <w:sz w:val="24"/>
          <w:szCs w:val="24"/>
        </w:rPr>
      </w:pPr>
      <w:r w:rsidRPr="005153A6">
        <w:rPr>
          <w:rFonts w:ascii="Times New Roman" w:hAnsi="Times New Roman" w:cs="Times New Roman"/>
          <w:sz w:val="24"/>
          <w:szCs w:val="24"/>
        </w:rPr>
        <w:t>Propilen glikol (</w:t>
      </w:r>
      <w:r w:rsidRPr="005153A6">
        <w:rPr>
          <w:rFonts w:ascii="Times New Roman" w:hAnsi="Times New Roman" w:cs="Times New Roman"/>
          <w:i/>
          <w:sz w:val="24"/>
          <w:szCs w:val="24"/>
        </w:rPr>
        <w:t>Propylenglycolum</w:t>
      </w:r>
      <w:r w:rsidRPr="005153A6">
        <w:rPr>
          <w:rFonts w:ascii="Times New Roman" w:hAnsi="Times New Roman" w:cs="Times New Roman"/>
          <w:sz w:val="24"/>
          <w:szCs w:val="24"/>
        </w:rPr>
        <w:t>)</w:t>
      </w:r>
    </w:p>
    <w:p w14:paraId="4C2F9689" w14:textId="77777777" w:rsidR="00F9213F" w:rsidRDefault="00F9213F" w:rsidP="00F9213F">
      <w:pPr>
        <w:tabs>
          <w:tab w:val="left" w:pos="1560"/>
        </w:tabs>
        <w:spacing w:after="0" w:line="480" w:lineRule="auto"/>
        <w:ind w:left="1560" w:hanging="1560"/>
        <w:jc w:val="both"/>
        <w:rPr>
          <w:rFonts w:ascii="Times New Roman" w:hAnsi="Times New Roman" w:cs="Times New Roman"/>
          <w:sz w:val="24"/>
          <w:szCs w:val="24"/>
        </w:rPr>
      </w:pPr>
      <w:r w:rsidRPr="005153A6">
        <w:rPr>
          <w:rFonts w:ascii="Times New Roman" w:hAnsi="Times New Roman" w:cs="Times New Roman"/>
          <w:sz w:val="24"/>
          <w:szCs w:val="24"/>
        </w:rPr>
        <w:t xml:space="preserve">Pemerian : </w:t>
      </w:r>
      <w:r>
        <w:rPr>
          <w:rFonts w:ascii="Times New Roman" w:hAnsi="Times New Roman" w:cs="Times New Roman"/>
          <w:sz w:val="24"/>
          <w:szCs w:val="24"/>
        </w:rPr>
        <w:tab/>
      </w:r>
      <w:r w:rsidRPr="005153A6">
        <w:rPr>
          <w:rFonts w:ascii="Times New Roman" w:hAnsi="Times New Roman" w:cs="Times New Roman"/>
          <w:sz w:val="24"/>
          <w:szCs w:val="24"/>
        </w:rPr>
        <w:t xml:space="preserve">Cairan kental, jernih, tidak berwarna, tidak berbau, rasa agak manis, higroskopik. </w:t>
      </w:r>
    </w:p>
    <w:p w14:paraId="58AEE035" w14:textId="77777777" w:rsidR="00F9213F" w:rsidRDefault="00F9213F" w:rsidP="00F9213F">
      <w:pPr>
        <w:tabs>
          <w:tab w:val="left" w:pos="1560"/>
        </w:tabs>
        <w:spacing w:after="0" w:line="480" w:lineRule="auto"/>
        <w:ind w:left="1560" w:hanging="1560"/>
        <w:jc w:val="both"/>
        <w:rPr>
          <w:rFonts w:ascii="Times New Roman" w:hAnsi="Times New Roman" w:cs="Times New Roman"/>
          <w:sz w:val="24"/>
          <w:szCs w:val="24"/>
        </w:rPr>
      </w:pPr>
      <w:r w:rsidRPr="005153A6">
        <w:rPr>
          <w:rFonts w:ascii="Times New Roman" w:hAnsi="Times New Roman" w:cs="Times New Roman"/>
          <w:sz w:val="24"/>
          <w:szCs w:val="24"/>
        </w:rPr>
        <w:t xml:space="preserve">Kelarutan : </w:t>
      </w:r>
      <w:r>
        <w:rPr>
          <w:rFonts w:ascii="Times New Roman" w:hAnsi="Times New Roman" w:cs="Times New Roman"/>
          <w:sz w:val="24"/>
          <w:szCs w:val="24"/>
        </w:rPr>
        <w:tab/>
      </w:r>
      <w:r w:rsidRPr="005153A6">
        <w:rPr>
          <w:rFonts w:ascii="Times New Roman" w:hAnsi="Times New Roman" w:cs="Times New Roman"/>
          <w:sz w:val="24"/>
          <w:szCs w:val="24"/>
        </w:rPr>
        <w:t xml:space="preserve">Dapat campur dengan air, dengan etanol (95%) P dan dengan kloroform P, larut dalam 6 bagian eter P, tidak dapat campur dengan eter minyak tanah P dan dengan minyak lemak (Depkes RI, 1979). </w:t>
      </w:r>
    </w:p>
    <w:p w14:paraId="47DC344F" w14:textId="77777777" w:rsidR="00F9213F" w:rsidRDefault="00F9213F" w:rsidP="00F9213F">
      <w:pPr>
        <w:tabs>
          <w:tab w:val="left" w:pos="1560"/>
        </w:tabs>
        <w:spacing w:after="0" w:line="480" w:lineRule="auto"/>
        <w:jc w:val="both"/>
        <w:rPr>
          <w:rFonts w:ascii="Times New Roman" w:hAnsi="Times New Roman" w:cs="Times New Roman"/>
          <w:sz w:val="24"/>
          <w:szCs w:val="24"/>
        </w:rPr>
      </w:pPr>
      <w:r w:rsidRPr="005153A6">
        <w:rPr>
          <w:rFonts w:ascii="Times New Roman" w:hAnsi="Times New Roman" w:cs="Times New Roman"/>
          <w:sz w:val="24"/>
          <w:szCs w:val="24"/>
        </w:rPr>
        <w:t xml:space="preserve">Kegunaan : </w:t>
      </w:r>
      <w:r>
        <w:rPr>
          <w:rFonts w:ascii="Times New Roman" w:hAnsi="Times New Roman" w:cs="Times New Roman"/>
          <w:sz w:val="24"/>
          <w:szCs w:val="24"/>
        </w:rPr>
        <w:tab/>
        <w:t>Pelarut dan pengental</w:t>
      </w:r>
    </w:p>
    <w:p w14:paraId="65CF997B" w14:textId="77777777" w:rsidR="00F9213F" w:rsidRDefault="00F9213F" w:rsidP="00F9213F">
      <w:pPr>
        <w:tabs>
          <w:tab w:val="left" w:pos="1560"/>
        </w:tabs>
        <w:spacing w:after="0" w:line="480" w:lineRule="auto"/>
        <w:jc w:val="both"/>
        <w:rPr>
          <w:rFonts w:ascii="Times New Roman" w:hAnsi="Times New Roman" w:cs="Times New Roman"/>
          <w:sz w:val="24"/>
          <w:szCs w:val="24"/>
        </w:rPr>
      </w:pPr>
      <w:r w:rsidRPr="005153A6">
        <w:rPr>
          <w:rFonts w:ascii="Times New Roman" w:hAnsi="Times New Roman" w:cs="Times New Roman"/>
          <w:sz w:val="24"/>
          <w:szCs w:val="24"/>
        </w:rPr>
        <w:t>Standar :</w:t>
      </w:r>
      <w:r>
        <w:rPr>
          <w:rFonts w:ascii="Times New Roman" w:hAnsi="Times New Roman" w:cs="Times New Roman"/>
          <w:sz w:val="24"/>
          <w:szCs w:val="24"/>
        </w:rPr>
        <w:tab/>
      </w:r>
      <w:r w:rsidRPr="00D1176D">
        <w:rPr>
          <w:rFonts w:ascii="Times New Roman" w:hAnsi="Times New Roman" w:cs="Times New Roman"/>
          <w:sz w:val="24"/>
          <w:szCs w:val="24"/>
        </w:rPr>
        <w:t xml:space="preserve">Konsentrasi yang digunakan </w:t>
      </w:r>
      <w:r w:rsidRPr="005153A6">
        <w:rPr>
          <w:rFonts w:ascii="Times New Roman" w:hAnsi="Times New Roman" w:cs="Times New Roman"/>
          <w:sz w:val="24"/>
          <w:szCs w:val="24"/>
        </w:rPr>
        <w:t xml:space="preserve">5% - 80% </w:t>
      </w:r>
      <w:r w:rsidRPr="00D1176D">
        <w:rPr>
          <w:rFonts w:ascii="Times New Roman" w:hAnsi="Times New Roman" w:cs="Times New Roman"/>
          <w:sz w:val="24"/>
          <w:szCs w:val="24"/>
        </w:rPr>
        <w:t xml:space="preserve">(Rowe </w:t>
      </w:r>
      <w:r w:rsidRPr="00D1176D">
        <w:rPr>
          <w:rFonts w:ascii="Times New Roman" w:hAnsi="Times New Roman" w:cs="Times New Roman"/>
          <w:i/>
          <w:sz w:val="24"/>
          <w:szCs w:val="24"/>
        </w:rPr>
        <w:t>et al</w:t>
      </w:r>
      <w:r w:rsidRPr="00D1176D">
        <w:rPr>
          <w:rFonts w:ascii="Times New Roman" w:hAnsi="Times New Roman" w:cs="Times New Roman"/>
          <w:sz w:val="24"/>
          <w:szCs w:val="24"/>
        </w:rPr>
        <w:t>., 2009).</w:t>
      </w:r>
    </w:p>
    <w:p w14:paraId="683FFB44" w14:textId="77777777" w:rsidR="00F9213F" w:rsidRPr="005153A6" w:rsidRDefault="00F9213F" w:rsidP="00307BE6">
      <w:pPr>
        <w:pStyle w:val="ListParagraph"/>
        <w:numPr>
          <w:ilvl w:val="0"/>
          <w:numId w:val="8"/>
        </w:numPr>
        <w:spacing w:after="0" w:line="480" w:lineRule="auto"/>
        <w:jc w:val="both"/>
        <w:rPr>
          <w:rFonts w:ascii="Times New Roman" w:hAnsi="Times New Roman" w:cs="Times New Roman"/>
          <w:sz w:val="24"/>
          <w:szCs w:val="24"/>
        </w:rPr>
      </w:pPr>
      <w:r w:rsidRPr="005153A6">
        <w:rPr>
          <w:rFonts w:ascii="Times New Roman" w:hAnsi="Times New Roman" w:cs="Times New Roman"/>
          <w:sz w:val="24"/>
          <w:szCs w:val="24"/>
        </w:rPr>
        <w:t xml:space="preserve">Setil alkohol </w:t>
      </w:r>
    </w:p>
    <w:p w14:paraId="79975C02" w14:textId="77777777" w:rsidR="00F9213F" w:rsidRDefault="00F9213F" w:rsidP="00F9213F">
      <w:pPr>
        <w:tabs>
          <w:tab w:val="left" w:pos="709"/>
          <w:tab w:val="left" w:pos="1560"/>
        </w:tabs>
        <w:spacing w:after="0" w:line="480" w:lineRule="auto"/>
        <w:jc w:val="both"/>
        <w:rPr>
          <w:rFonts w:ascii="Times New Roman" w:hAnsi="Times New Roman" w:cs="Times New Roman"/>
          <w:sz w:val="24"/>
          <w:szCs w:val="24"/>
        </w:rPr>
      </w:pPr>
      <w:r w:rsidRPr="003912E2">
        <w:rPr>
          <w:rFonts w:ascii="Times New Roman" w:hAnsi="Times New Roman" w:cs="Times New Roman"/>
          <w:sz w:val="24"/>
          <w:szCs w:val="24"/>
        </w:rPr>
        <w:t>Pemerian :</w:t>
      </w:r>
      <w:r>
        <w:rPr>
          <w:rFonts w:ascii="Times New Roman" w:hAnsi="Times New Roman" w:cs="Times New Roman"/>
          <w:sz w:val="24"/>
          <w:szCs w:val="24"/>
        </w:rPr>
        <w:tab/>
        <w:t>B</w:t>
      </w:r>
      <w:r w:rsidRPr="003912E2">
        <w:rPr>
          <w:rFonts w:ascii="Times New Roman" w:hAnsi="Times New Roman" w:cs="Times New Roman"/>
          <w:sz w:val="24"/>
          <w:szCs w:val="24"/>
        </w:rPr>
        <w:t xml:space="preserve">erbentuk lilin, serpihan putih, butiran, atau kubus. </w:t>
      </w:r>
    </w:p>
    <w:p w14:paraId="3EB19FAE" w14:textId="77777777" w:rsidR="00F9213F" w:rsidRDefault="00F9213F" w:rsidP="00F9213F">
      <w:pPr>
        <w:tabs>
          <w:tab w:val="left" w:pos="709"/>
          <w:tab w:val="left" w:pos="1560"/>
        </w:tabs>
        <w:spacing w:after="0" w:line="480" w:lineRule="auto"/>
        <w:ind w:left="1560" w:hanging="1560"/>
        <w:jc w:val="both"/>
        <w:rPr>
          <w:rFonts w:ascii="Times New Roman" w:hAnsi="Times New Roman" w:cs="Times New Roman"/>
          <w:sz w:val="24"/>
          <w:szCs w:val="24"/>
        </w:rPr>
      </w:pPr>
      <w:r w:rsidRPr="003912E2">
        <w:rPr>
          <w:rFonts w:ascii="Times New Roman" w:hAnsi="Times New Roman" w:cs="Times New Roman"/>
          <w:sz w:val="24"/>
          <w:szCs w:val="24"/>
        </w:rPr>
        <w:t>Kelarutan</w:t>
      </w:r>
      <w:r>
        <w:rPr>
          <w:rFonts w:ascii="Times New Roman" w:hAnsi="Times New Roman" w:cs="Times New Roman"/>
          <w:sz w:val="24"/>
          <w:szCs w:val="24"/>
        </w:rPr>
        <w:t xml:space="preserve"> :</w:t>
      </w:r>
      <w:r w:rsidRPr="003912E2">
        <w:rPr>
          <w:rFonts w:ascii="Times New Roman" w:hAnsi="Times New Roman" w:cs="Times New Roman"/>
          <w:sz w:val="24"/>
          <w:szCs w:val="24"/>
        </w:rPr>
        <w:t xml:space="preserve"> </w:t>
      </w:r>
      <w:r>
        <w:rPr>
          <w:rFonts w:ascii="Times New Roman" w:hAnsi="Times New Roman" w:cs="Times New Roman"/>
          <w:sz w:val="24"/>
          <w:szCs w:val="24"/>
        </w:rPr>
        <w:tab/>
      </w:r>
      <w:r w:rsidRPr="003912E2">
        <w:rPr>
          <w:rFonts w:ascii="Times New Roman" w:hAnsi="Times New Roman" w:cs="Times New Roman"/>
          <w:sz w:val="24"/>
          <w:szCs w:val="24"/>
        </w:rPr>
        <w:t>Terlarut dalam etanol 95% dan eter, kelarutan meningkat dengan meningkatnya suhu; praktis tidak larut dalam air. Larut bila dilelehkan dengan lemak, cairan dan paraffin p</w:t>
      </w:r>
      <w:r>
        <w:rPr>
          <w:rFonts w:ascii="Times New Roman" w:hAnsi="Times New Roman" w:cs="Times New Roman"/>
          <w:sz w:val="24"/>
          <w:szCs w:val="24"/>
        </w:rPr>
        <w:t xml:space="preserve">adat dan isopropil miristat. </w:t>
      </w:r>
    </w:p>
    <w:p w14:paraId="3F479FDE" w14:textId="77777777" w:rsidR="00F9213F" w:rsidRDefault="00F9213F" w:rsidP="00F9213F">
      <w:pPr>
        <w:tabs>
          <w:tab w:val="left" w:pos="709"/>
        </w:tabs>
        <w:spacing w:after="0" w:line="480" w:lineRule="auto"/>
        <w:ind w:left="1560" w:hanging="1560"/>
        <w:jc w:val="both"/>
        <w:rPr>
          <w:rFonts w:ascii="Times New Roman" w:hAnsi="Times New Roman" w:cs="Times New Roman"/>
          <w:sz w:val="24"/>
          <w:szCs w:val="24"/>
        </w:rPr>
      </w:pPr>
      <w:r>
        <w:rPr>
          <w:rFonts w:ascii="Times New Roman" w:hAnsi="Times New Roman" w:cs="Times New Roman"/>
          <w:sz w:val="24"/>
          <w:szCs w:val="24"/>
        </w:rPr>
        <w:t xml:space="preserve">Khasiat : </w:t>
      </w:r>
      <w:r>
        <w:rPr>
          <w:rFonts w:ascii="Times New Roman" w:hAnsi="Times New Roman" w:cs="Times New Roman"/>
          <w:sz w:val="24"/>
          <w:szCs w:val="24"/>
        </w:rPr>
        <w:tab/>
        <w:t xml:space="preserve">Pengemulsi, dan pengeras </w:t>
      </w:r>
      <w:r w:rsidRPr="003912E2">
        <w:rPr>
          <w:rFonts w:ascii="Times New Roman" w:hAnsi="Times New Roman" w:cs="Times New Roman"/>
          <w:sz w:val="24"/>
          <w:szCs w:val="24"/>
        </w:rPr>
        <w:t xml:space="preserve"> </w:t>
      </w:r>
    </w:p>
    <w:p w14:paraId="39CCD054" w14:textId="77777777" w:rsidR="00F9213F" w:rsidRPr="003912E2" w:rsidRDefault="00F9213F" w:rsidP="00F9213F">
      <w:pPr>
        <w:tabs>
          <w:tab w:val="left" w:pos="709"/>
        </w:tabs>
        <w:spacing w:after="0" w:line="480" w:lineRule="auto"/>
        <w:ind w:left="1560" w:hanging="1560"/>
        <w:jc w:val="both"/>
        <w:rPr>
          <w:rFonts w:ascii="Times New Roman" w:hAnsi="Times New Roman" w:cs="Times New Roman"/>
          <w:sz w:val="24"/>
          <w:szCs w:val="24"/>
        </w:rPr>
      </w:pPr>
      <w:r w:rsidRPr="003912E2">
        <w:rPr>
          <w:rFonts w:ascii="Times New Roman" w:hAnsi="Times New Roman" w:cs="Times New Roman"/>
          <w:sz w:val="24"/>
          <w:szCs w:val="24"/>
        </w:rPr>
        <w:lastRenderedPageBreak/>
        <w:t>Penyimpanan</w:t>
      </w:r>
      <w:r>
        <w:rPr>
          <w:rFonts w:ascii="Times New Roman" w:hAnsi="Times New Roman" w:cs="Times New Roman"/>
          <w:sz w:val="24"/>
          <w:szCs w:val="24"/>
        </w:rPr>
        <w:t xml:space="preserve"> : </w:t>
      </w:r>
      <w:r w:rsidRPr="003912E2">
        <w:rPr>
          <w:rFonts w:ascii="Times New Roman" w:hAnsi="Times New Roman" w:cs="Times New Roman"/>
          <w:sz w:val="24"/>
          <w:szCs w:val="24"/>
        </w:rPr>
        <w:t>Setil alkohol harus disimpan dalam wadah yang tertutup ditempat yang sejuk dan kering.</w:t>
      </w:r>
    </w:p>
    <w:p w14:paraId="016107B4" w14:textId="77777777" w:rsidR="00F9213F" w:rsidRPr="007A66CC" w:rsidRDefault="00F9213F" w:rsidP="00F9213F">
      <w:pPr>
        <w:tabs>
          <w:tab w:val="left" w:pos="709"/>
        </w:tabs>
        <w:spacing w:after="0" w:line="480" w:lineRule="auto"/>
        <w:ind w:left="1560" w:hanging="1560"/>
        <w:jc w:val="both"/>
        <w:rPr>
          <w:rFonts w:ascii="Times New Roman" w:hAnsi="Times New Roman" w:cs="Times New Roman"/>
          <w:sz w:val="24"/>
          <w:szCs w:val="24"/>
        </w:rPr>
      </w:pPr>
      <w:r>
        <w:rPr>
          <w:rFonts w:ascii="Times New Roman" w:hAnsi="Times New Roman" w:cs="Times New Roman"/>
          <w:sz w:val="24"/>
          <w:szCs w:val="24"/>
        </w:rPr>
        <w:t xml:space="preserve">Standar : </w:t>
      </w:r>
      <w:r>
        <w:rPr>
          <w:rFonts w:ascii="Times New Roman" w:hAnsi="Times New Roman" w:cs="Times New Roman"/>
          <w:sz w:val="24"/>
          <w:szCs w:val="24"/>
        </w:rPr>
        <w:tab/>
      </w:r>
      <w:r w:rsidRPr="007A66CC">
        <w:rPr>
          <w:rFonts w:ascii="Times New Roman" w:hAnsi="Times New Roman" w:cs="Times New Roman"/>
          <w:sz w:val="24"/>
          <w:szCs w:val="24"/>
        </w:rPr>
        <w:t>Konsentrasi umum digunakan sebagai pengeras adalah 0,5- 2% dan sebagai bahan pengemu</w:t>
      </w:r>
      <w:r>
        <w:rPr>
          <w:rFonts w:ascii="Times New Roman" w:hAnsi="Times New Roman" w:cs="Times New Roman"/>
          <w:sz w:val="24"/>
          <w:szCs w:val="24"/>
        </w:rPr>
        <w:t xml:space="preserve">lsi maupun emolien adalah 2-10% </w:t>
      </w:r>
      <w:r w:rsidRPr="00D1176D">
        <w:rPr>
          <w:rFonts w:ascii="Times New Roman" w:hAnsi="Times New Roman" w:cs="Times New Roman"/>
          <w:sz w:val="24"/>
          <w:szCs w:val="24"/>
        </w:rPr>
        <w:t xml:space="preserve">(Rowe </w:t>
      </w:r>
      <w:r w:rsidRPr="00D1176D">
        <w:rPr>
          <w:rFonts w:ascii="Times New Roman" w:hAnsi="Times New Roman" w:cs="Times New Roman"/>
          <w:i/>
          <w:sz w:val="24"/>
          <w:szCs w:val="24"/>
        </w:rPr>
        <w:t>et al</w:t>
      </w:r>
      <w:r w:rsidRPr="00D1176D">
        <w:rPr>
          <w:rFonts w:ascii="Times New Roman" w:hAnsi="Times New Roman" w:cs="Times New Roman"/>
          <w:sz w:val="24"/>
          <w:szCs w:val="24"/>
        </w:rPr>
        <w:t>., 2009).</w:t>
      </w:r>
    </w:p>
    <w:p w14:paraId="02712810" w14:textId="77777777" w:rsidR="00F9213F" w:rsidRDefault="00F9213F" w:rsidP="00307BE6">
      <w:pPr>
        <w:pStyle w:val="ListParagraph"/>
        <w:numPr>
          <w:ilvl w:val="0"/>
          <w:numId w:val="8"/>
        </w:numPr>
        <w:spacing w:after="0" w:line="480" w:lineRule="auto"/>
        <w:jc w:val="both"/>
        <w:rPr>
          <w:rFonts w:ascii="Times New Roman" w:hAnsi="Times New Roman" w:cs="Times New Roman"/>
          <w:sz w:val="24"/>
          <w:szCs w:val="24"/>
        </w:rPr>
      </w:pPr>
      <w:r w:rsidRPr="007A66CC">
        <w:rPr>
          <w:rFonts w:ascii="Times New Roman" w:hAnsi="Times New Roman" w:cs="Times New Roman"/>
          <w:sz w:val="24"/>
          <w:szCs w:val="24"/>
        </w:rPr>
        <w:t xml:space="preserve">Propil paraben </w:t>
      </w:r>
    </w:p>
    <w:p w14:paraId="4A1A8C9C" w14:textId="77777777" w:rsidR="00F9213F" w:rsidRDefault="00F9213F" w:rsidP="00F9213F">
      <w:pPr>
        <w:tabs>
          <w:tab w:val="left" w:pos="709"/>
          <w:tab w:val="left" w:pos="1276"/>
        </w:tabs>
        <w:spacing w:after="0" w:line="480" w:lineRule="auto"/>
        <w:jc w:val="both"/>
        <w:rPr>
          <w:rFonts w:ascii="Times New Roman" w:hAnsi="Times New Roman" w:cs="Times New Roman"/>
          <w:sz w:val="24"/>
          <w:szCs w:val="24"/>
        </w:rPr>
      </w:pPr>
      <w:r w:rsidRPr="00D1176D">
        <w:rPr>
          <w:rFonts w:ascii="Times New Roman" w:hAnsi="Times New Roman" w:cs="Times New Roman"/>
          <w:sz w:val="24"/>
          <w:szCs w:val="24"/>
        </w:rPr>
        <w:t>Sinonim :</w:t>
      </w:r>
      <w:r>
        <w:rPr>
          <w:rFonts w:ascii="Times New Roman" w:hAnsi="Times New Roman" w:cs="Times New Roman"/>
          <w:sz w:val="24"/>
          <w:szCs w:val="24"/>
        </w:rPr>
        <w:tab/>
        <w:t xml:space="preserve">     </w:t>
      </w:r>
      <w:r w:rsidRPr="00D1176D">
        <w:rPr>
          <w:rFonts w:ascii="Times New Roman" w:hAnsi="Times New Roman" w:cs="Times New Roman"/>
          <w:sz w:val="24"/>
          <w:szCs w:val="24"/>
        </w:rPr>
        <w:t xml:space="preserve">Nipasol </w:t>
      </w:r>
    </w:p>
    <w:p w14:paraId="779114BF" w14:textId="77777777" w:rsidR="00F9213F" w:rsidRDefault="00F9213F" w:rsidP="00F9213F">
      <w:pPr>
        <w:tabs>
          <w:tab w:val="left" w:pos="1276"/>
        </w:tabs>
        <w:spacing w:after="0" w:line="480" w:lineRule="auto"/>
        <w:jc w:val="both"/>
        <w:rPr>
          <w:rFonts w:ascii="Times New Roman" w:hAnsi="Times New Roman" w:cs="Times New Roman"/>
          <w:sz w:val="24"/>
          <w:szCs w:val="24"/>
        </w:rPr>
      </w:pPr>
      <w:r w:rsidRPr="00D1176D">
        <w:rPr>
          <w:rFonts w:ascii="Times New Roman" w:hAnsi="Times New Roman" w:cs="Times New Roman"/>
          <w:sz w:val="24"/>
          <w:szCs w:val="24"/>
        </w:rPr>
        <w:t xml:space="preserve">Pemerian : </w:t>
      </w:r>
      <w:r>
        <w:rPr>
          <w:rFonts w:ascii="Times New Roman" w:hAnsi="Times New Roman" w:cs="Times New Roman"/>
          <w:sz w:val="24"/>
          <w:szCs w:val="24"/>
        </w:rPr>
        <w:tab/>
        <w:t xml:space="preserve">     </w:t>
      </w:r>
      <w:r w:rsidRPr="00D1176D">
        <w:rPr>
          <w:rFonts w:ascii="Times New Roman" w:hAnsi="Times New Roman" w:cs="Times New Roman"/>
          <w:sz w:val="24"/>
          <w:szCs w:val="24"/>
        </w:rPr>
        <w:t>Serbuk hablur putih, tidak berbau, dan tidak berasa.</w:t>
      </w:r>
    </w:p>
    <w:p w14:paraId="13D5CD57" w14:textId="77777777" w:rsidR="00F9213F" w:rsidRDefault="00F9213F" w:rsidP="00F9213F">
      <w:pPr>
        <w:tabs>
          <w:tab w:val="left" w:pos="1276"/>
          <w:tab w:val="left" w:pos="1560"/>
        </w:tabs>
        <w:spacing w:after="0" w:line="480" w:lineRule="auto"/>
        <w:ind w:left="1560" w:hanging="1560"/>
        <w:jc w:val="both"/>
        <w:rPr>
          <w:rFonts w:ascii="Times New Roman" w:hAnsi="Times New Roman" w:cs="Times New Roman"/>
          <w:sz w:val="24"/>
          <w:szCs w:val="24"/>
        </w:rPr>
      </w:pPr>
      <w:r w:rsidRPr="00D1176D">
        <w:rPr>
          <w:rFonts w:ascii="Times New Roman" w:hAnsi="Times New Roman" w:cs="Times New Roman"/>
          <w:sz w:val="24"/>
          <w:szCs w:val="24"/>
        </w:rPr>
        <w:t xml:space="preserve">Kelarutan : </w:t>
      </w:r>
      <w:r>
        <w:rPr>
          <w:rFonts w:ascii="Times New Roman" w:hAnsi="Times New Roman" w:cs="Times New Roman"/>
          <w:sz w:val="24"/>
          <w:szCs w:val="24"/>
        </w:rPr>
        <w:tab/>
        <w:t xml:space="preserve"> </w:t>
      </w:r>
      <w:r>
        <w:rPr>
          <w:rFonts w:ascii="Times New Roman" w:hAnsi="Times New Roman" w:cs="Times New Roman"/>
          <w:sz w:val="24"/>
          <w:szCs w:val="24"/>
        </w:rPr>
        <w:tab/>
      </w:r>
      <w:r w:rsidRPr="00D1176D">
        <w:rPr>
          <w:rFonts w:ascii="Times New Roman" w:hAnsi="Times New Roman" w:cs="Times New Roman"/>
          <w:sz w:val="24"/>
          <w:szCs w:val="24"/>
        </w:rPr>
        <w:t>Sangat sukar larut dalam air, larut d</w:t>
      </w:r>
      <w:r>
        <w:rPr>
          <w:rFonts w:ascii="Times New Roman" w:hAnsi="Times New Roman" w:cs="Times New Roman"/>
          <w:sz w:val="24"/>
          <w:szCs w:val="24"/>
        </w:rPr>
        <w:t xml:space="preserve">alam 3,5 bagian etanol (95%) P, </w:t>
      </w:r>
      <w:r w:rsidRPr="00D1176D">
        <w:rPr>
          <w:rFonts w:ascii="Times New Roman" w:hAnsi="Times New Roman" w:cs="Times New Roman"/>
          <w:sz w:val="24"/>
          <w:szCs w:val="24"/>
        </w:rPr>
        <w:t xml:space="preserve">dalam 3 bagian aseton P, dalam 140 bagian gliserol P dan dalam 40 bagian minyak lemak, mudah larut </w:t>
      </w:r>
      <w:r>
        <w:rPr>
          <w:rFonts w:ascii="Times New Roman" w:hAnsi="Times New Roman" w:cs="Times New Roman"/>
          <w:sz w:val="24"/>
          <w:szCs w:val="24"/>
        </w:rPr>
        <w:t>dalam larutan alkali hidroksida.</w:t>
      </w:r>
    </w:p>
    <w:p w14:paraId="0C333017" w14:textId="77777777" w:rsidR="00F9213F" w:rsidRDefault="00F9213F" w:rsidP="00F9213F">
      <w:pPr>
        <w:tabs>
          <w:tab w:val="left" w:pos="1276"/>
          <w:tab w:val="left" w:pos="1560"/>
        </w:tabs>
        <w:spacing w:after="0" w:line="480" w:lineRule="auto"/>
        <w:jc w:val="both"/>
        <w:rPr>
          <w:rFonts w:ascii="Times New Roman" w:hAnsi="Times New Roman" w:cs="Times New Roman"/>
          <w:sz w:val="24"/>
          <w:szCs w:val="24"/>
        </w:rPr>
      </w:pPr>
      <w:r w:rsidRPr="00D1176D">
        <w:rPr>
          <w:rFonts w:ascii="Times New Roman" w:hAnsi="Times New Roman" w:cs="Times New Roman"/>
          <w:sz w:val="24"/>
          <w:szCs w:val="24"/>
        </w:rPr>
        <w:t>Khasiat :</w:t>
      </w:r>
      <w:r>
        <w:rPr>
          <w:rFonts w:ascii="Times New Roman" w:hAnsi="Times New Roman" w:cs="Times New Roman"/>
          <w:sz w:val="24"/>
          <w:szCs w:val="24"/>
        </w:rPr>
        <w:tab/>
      </w:r>
      <w:r>
        <w:rPr>
          <w:rFonts w:ascii="Times New Roman" w:hAnsi="Times New Roman" w:cs="Times New Roman"/>
          <w:sz w:val="24"/>
          <w:szCs w:val="24"/>
        </w:rPr>
        <w:tab/>
      </w:r>
      <w:r w:rsidRPr="00D1176D">
        <w:rPr>
          <w:rFonts w:ascii="Times New Roman" w:hAnsi="Times New Roman" w:cs="Times New Roman"/>
          <w:sz w:val="24"/>
          <w:szCs w:val="24"/>
        </w:rPr>
        <w:t xml:space="preserve">Sebagai pengawet. </w:t>
      </w:r>
    </w:p>
    <w:p w14:paraId="22C89FA6" w14:textId="77777777" w:rsidR="00F9213F" w:rsidRDefault="00F9213F" w:rsidP="00F9213F">
      <w:pPr>
        <w:tabs>
          <w:tab w:val="left" w:pos="1276"/>
          <w:tab w:val="left" w:pos="1560"/>
        </w:tabs>
        <w:spacing w:after="0" w:line="480" w:lineRule="auto"/>
        <w:jc w:val="both"/>
        <w:rPr>
          <w:rFonts w:ascii="Times New Roman" w:hAnsi="Times New Roman" w:cs="Times New Roman"/>
          <w:sz w:val="24"/>
          <w:szCs w:val="24"/>
        </w:rPr>
      </w:pPr>
      <w:r w:rsidRPr="00D1176D">
        <w:rPr>
          <w:rFonts w:ascii="Times New Roman" w:hAnsi="Times New Roman" w:cs="Times New Roman"/>
          <w:sz w:val="24"/>
          <w:szCs w:val="24"/>
        </w:rPr>
        <w:t>Efektifitas :</w:t>
      </w:r>
      <w:r>
        <w:rPr>
          <w:rFonts w:ascii="Times New Roman" w:hAnsi="Times New Roman" w:cs="Times New Roman"/>
          <w:sz w:val="24"/>
          <w:szCs w:val="24"/>
        </w:rPr>
        <w:tab/>
      </w:r>
      <w:r>
        <w:rPr>
          <w:rFonts w:ascii="Times New Roman" w:hAnsi="Times New Roman" w:cs="Times New Roman"/>
          <w:sz w:val="24"/>
          <w:szCs w:val="24"/>
        </w:rPr>
        <w:tab/>
      </w:r>
      <w:r w:rsidRPr="00D1176D">
        <w:rPr>
          <w:rFonts w:ascii="Times New Roman" w:hAnsi="Times New Roman" w:cs="Times New Roman"/>
          <w:sz w:val="24"/>
          <w:szCs w:val="24"/>
        </w:rPr>
        <w:t xml:space="preserve"> pH 4-8. </w:t>
      </w:r>
    </w:p>
    <w:p w14:paraId="05A16D1D" w14:textId="77777777" w:rsidR="00F9213F" w:rsidRPr="00D1176D" w:rsidRDefault="00F9213F" w:rsidP="00F9213F">
      <w:pPr>
        <w:tabs>
          <w:tab w:val="left" w:pos="1276"/>
          <w:tab w:val="left" w:pos="1560"/>
        </w:tabs>
        <w:spacing w:after="0" w:line="480" w:lineRule="auto"/>
        <w:jc w:val="both"/>
        <w:rPr>
          <w:rFonts w:ascii="Times New Roman" w:hAnsi="Times New Roman" w:cs="Times New Roman"/>
          <w:sz w:val="24"/>
          <w:szCs w:val="24"/>
        </w:rPr>
      </w:pPr>
      <w:r w:rsidRPr="00D1176D">
        <w:rPr>
          <w:rFonts w:ascii="Times New Roman" w:hAnsi="Times New Roman" w:cs="Times New Roman"/>
          <w:sz w:val="24"/>
          <w:szCs w:val="24"/>
        </w:rPr>
        <w:t>Standar :</w:t>
      </w:r>
      <w:r>
        <w:rPr>
          <w:rFonts w:ascii="Times New Roman" w:hAnsi="Times New Roman" w:cs="Times New Roman"/>
          <w:sz w:val="24"/>
          <w:szCs w:val="24"/>
        </w:rPr>
        <w:tab/>
      </w:r>
      <w:r w:rsidRPr="00D1176D">
        <w:rPr>
          <w:rFonts w:ascii="Times New Roman" w:hAnsi="Times New Roman" w:cs="Times New Roman"/>
          <w:sz w:val="24"/>
          <w:szCs w:val="24"/>
        </w:rPr>
        <w:t xml:space="preserve"> </w:t>
      </w:r>
      <w:r>
        <w:rPr>
          <w:rFonts w:ascii="Times New Roman" w:hAnsi="Times New Roman" w:cs="Times New Roman"/>
          <w:sz w:val="24"/>
          <w:szCs w:val="24"/>
        </w:rPr>
        <w:tab/>
      </w:r>
      <w:r w:rsidRPr="00D1176D">
        <w:rPr>
          <w:rFonts w:ascii="Times New Roman" w:hAnsi="Times New Roman" w:cs="Times New Roman"/>
          <w:sz w:val="24"/>
          <w:szCs w:val="24"/>
        </w:rPr>
        <w:t>Konsentr</w:t>
      </w:r>
      <w:r>
        <w:rPr>
          <w:rFonts w:ascii="Times New Roman" w:hAnsi="Times New Roman" w:cs="Times New Roman"/>
          <w:sz w:val="24"/>
          <w:szCs w:val="24"/>
        </w:rPr>
        <w:t>asi yang digunakan 0,01% - 0,6%</w:t>
      </w:r>
      <w:r w:rsidRPr="00D1176D">
        <w:rPr>
          <w:rFonts w:ascii="Times New Roman" w:hAnsi="Times New Roman" w:cs="Times New Roman"/>
          <w:sz w:val="24"/>
          <w:szCs w:val="24"/>
        </w:rPr>
        <w:t xml:space="preserve"> (Rowe </w:t>
      </w:r>
      <w:r w:rsidRPr="00D1176D">
        <w:rPr>
          <w:rFonts w:ascii="Times New Roman" w:hAnsi="Times New Roman" w:cs="Times New Roman"/>
          <w:i/>
          <w:sz w:val="24"/>
          <w:szCs w:val="24"/>
        </w:rPr>
        <w:t>et al</w:t>
      </w:r>
      <w:r w:rsidRPr="00D1176D">
        <w:rPr>
          <w:rFonts w:ascii="Times New Roman" w:hAnsi="Times New Roman" w:cs="Times New Roman"/>
          <w:sz w:val="24"/>
          <w:szCs w:val="24"/>
        </w:rPr>
        <w:t>., 2009).</w:t>
      </w:r>
    </w:p>
    <w:p w14:paraId="1CE3A1CB" w14:textId="77777777" w:rsidR="00F9213F" w:rsidRPr="00D1176D" w:rsidRDefault="00F9213F" w:rsidP="00307BE6">
      <w:pPr>
        <w:pStyle w:val="ListParagraph"/>
        <w:numPr>
          <w:ilvl w:val="0"/>
          <w:numId w:val="8"/>
        </w:numPr>
        <w:tabs>
          <w:tab w:val="left" w:pos="709"/>
        </w:tabs>
        <w:spacing w:after="0" w:line="480" w:lineRule="auto"/>
        <w:jc w:val="both"/>
        <w:rPr>
          <w:rFonts w:ascii="Times New Roman" w:hAnsi="Times New Roman" w:cs="Times New Roman"/>
          <w:sz w:val="24"/>
          <w:szCs w:val="24"/>
        </w:rPr>
      </w:pPr>
      <w:r w:rsidRPr="00D1176D">
        <w:rPr>
          <w:rFonts w:ascii="Times New Roman" w:hAnsi="Times New Roman" w:cs="Times New Roman"/>
          <w:sz w:val="24"/>
          <w:szCs w:val="24"/>
        </w:rPr>
        <w:t xml:space="preserve">Metil paraben </w:t>
      </w:r>
    </w:p>
    <w:p w14:paraId="63C29B52" w14:textId="77777777" w:rsidR="00F9213F" w:rsidRDefault="00F9213F" w:rsidP="00F9213F">
      <w:pPr>
        <w:tabs>
          <w:tab w:val="left" w:pos="709"/>
          <w:tab w:val="left" w:pos="1560"/>
        </w:tabs>
        <w:spacing w:after="0" w:line="480" w:lineRule="auto"/>
        <w:jc w:val="both"/>
        <w:rPr>
          <w:rFonts w:ascii="Times New Roman" w:hAnsi="Times New Roman" w:cs="Times New Roman"/>
          <w:sz w:val="24"/>
          <w:szCs w:val="24"/>
        </w:rPr>
      </w:pPr>
      <w:r w:rsidRPr="00664A0E">
        <w:rPr>
          <w:rFonts w:ascii="Times New Roman" w:hAnsi="Times New Roman" w:cs="Times New Roman"/>
          <w:sz w:val="24"/>
          <w:szCs w:val="24"/>
        </w:rPr>
        <w:t>Sinonim</w:t>
      </w:r>
      <w:r>
        <w:rPr>
          <w:rFonts w:ascii="Times New Roman" w:hAnsi="Times New Roman" w:cs="Times New Roman"/>
          <w:sz w:val="24"/>
          <w:szCs w:val="24"/>
        </w:rPr>
        <w:t xml:space="preserve"> :</w:t>
      </w:r>
      <w:r>
        <w:rPr>
          <w:rFonts w:ascii="Times New Roman" w:hAnsi="Times New Roman" w:cs="Times New Roman"/>
          <w:sz w:val="24"/>
          <w:szCs w:val="24"/>
        </w:rPr>
        <w:tab/>
      </w:r>
      <w:r w:rsidRPr="00664A0E">
        <w:rPr>
          <w:rFonts w:ascii="Times New Roman" w:hAnsi="Times New Roman" w:cs="Times New Roman"/>
          <w:sz w:val="24"/>
          <w:szCs w:val="24"/>
        </w:rPr>
        <w:t xml:space="preserve">Nipagin </w:t>
      </w:r>
    </w:p>
    <w:p w14:paraId="3BCD89EE" w14:textId="77777777" w:rsidR="00F9213F" w:rsidRDefault="00F9213F" w:rsidP="00F9213F">
      <w:pPr>
        <w:tabs>
          <w:tab w:val="left" w:pos="709"/>
          <w:tab w:val="left" w:pos="1560"/>
        </w:tabs>
        <w:spacing w:after="0" w:line="480" w:lineRule="auto"/>
        <w:ind w:left="1560" w:hanging="1560"/>
        <w:jc w:val="both"/>
        <w:rPr>
          <w:rFonts w:ascii="Times New Roman" w:hAnsi="Times New Roman" w:cs="Times New Roman"/>
          <w:sz w:val="24"/>
          <w:szCs w:val="24"/>
        </w:rPr>
      </w:pPr>
      <w:r w:rsidRPr="00664A0E">
        <w:rPr>
          <w:rFonts w:ascii="Times New Roman" w:hAnsi="Times New Roman" w:cs="Times New Roman"/>
          <w:sz w:val="24"/>
          <w:szCs w:val="24"/>
        </w:rPr>
        <w:t xml:space="preserve">Pemerian </w:t>
      </w:r>
      <w:r>
        <w:rPr>
          <w:rFonts w:ascii="Times New Roman" w:hAnsi="Times New Roman" w:cs="Times New Roman"/>
          <w:sz w:val="24"/>
          <w:szCs w:val="24"/>
        </w:rPr>
        <w:t xml:space="preserve">: </w:t>
      </w:r>
      <w:r>
        <w:rPr>
          <w:rFonts w:ascii="Times New Roman" w:hAnsi="Times New Roman" w:cs="Times New Roman"/>
          <w:sz w:val="24"/>
          <w:szCs w:val="24"/>
        </w:rPr>
        <w:tab/>
      </w:r>
      <w:r w:rsidRPr="00664A0E">
        <w:rPr>
          <w:rFonts w:ascii="Times New Roman" w:hAnsi="Times New Roman" w:cs="Times New Roman"/>
          <w:sz w:val="24"/>
          <w:szCs w:val="24"/>
        </w:rPr>
        <w:t xml:space="preserve">Pemeriannya serbuk hablur halus, putih, hampir tidak berbau, </w:t>
      </w:r>
      <w:r>
        <w:rPr>
          <w:rFonts w:ascii="Times New Roman" w:hAnsi="Times New Roman" w:cs="Times New Roman"/>
          <w:sz w:val="24"/>
          <w:szCs w:val="24"/>
        </w:rPr>
        <w:t xml:space="preserve">tidak </w:t>
      </w:r>
      <w:r w:rsidRPr="00664A0E">
        <w:rPr>
          <w:rFonts w:ascii="Times New Roman" w:hAnsi="Times New Roman" w:cs="Times New Roman"/>
          <w:sz w:val="24"/>
          <w:szCs w:val="24"/>
        </w:rPr>
        <w:t xml:space="preserve">mempunyai rasa, kemudian agak membakar diikuti rasa tebal. </w:t>
      </w:r>
    </w:p>
    <w:p w14:paraId="573153F0" w14:textId="77777777" w:rsidR="00F9213F" w:rsidRDefault="00F9213F" w:rsidP="00F9213F">
      <w:pPr>
        <w:tabs>
          <w:tab w:val="left" w:pos="709"/>
          <w:tab w:val="left" w:pos="1560"/>
        </w:tabs>
        <w:spacing w:after="0" w:line="480" w:lineRule="auto"/>
        <w:ind w:left="1560" w:hanging="1560"/>
        <w:jc w:val="both"/>
        <w:rPr>
          <w:rFonts w:ascii="Times New Roman" w:hAnsi="Times New Roman" w:cs="Times New Roman"/>
          <w:sz w:val="24"/>
          <w:szCs w:val="24"/>
        </w:rPr>
      </w:pPr>
      <w:r w:rsidRPr="00664A0E">
        <w:rPr>
          <w:rFonts w:ascii="Times New Roman" w:hAnsi="Times New Roman" w:cs="Times New Roman"/>
          <w:sz w:val="24"/>
          <w:szCs w:val="24"/>
        </w:rPr>
        <w:t xml:space="preserve">Kelarutan : </w:t>
      </w:r>
      <w:r>
        <w:rPr>
          <w:rFonts w:ascii="Times New Roman" w:hAnsi="Times New Roman" w:cs="Times New Roman"/>
          <w:sz w:val="24"/>
          <w:szCs w:val="24"/>
        </w:rPr>
        <w:t xml:space="preserve"> </w:t>
      </w:r>
      <w:r>
        <w:rPr>
          <w:rFonts w:ascii="Times New Roman" w:hAnsi="Times New Roman" w:cs="Times New Roman"/>
          <w:sz w:val="24"/>
          <w:szCs w:val="24"/>
        </w:rPr>
        <w:tab/>
      </w:r>
      <w:r w:rsidRPr="00664A0E">
        <w:rPr>
          <w:rFonts w:ascii="Times New Roman" w:hAnsi="Times New Roman" w:cs="Times New Roman"/>
          <w:sz w:val="24"/>
          <w:szCs w:val="24"/>
        </w:rPr>
        <w:t xml:space="preserve">Larut dalam 500 bagian air, dalam 20 bagian air mendidih, dalam 3,5 bagian etanol (95%) P dan dalam 3 bagian aseton P, mudah larut dalam eter P dan dalam larutan alkali hidroksida, larut dalam </w:t>
      </w:r>
      <w:r w:rsidRPr="00664A0E">
        <w:rPr>
          <w:rFonts w:ascii="Times New Roman" w:hAnsi="Times New Roman" w:cs="Times New Roman"/>
          <w:sz w:val="24"/>
          <w:szCs w:val="24"/>
        </w:rPr>
        <w:lastRenderedPageBreak/>
        <w:t xml:space="preserve">60 bagian gliserol P panas dan dalam 40 bagian minyak lemak nabati panas, jika didinginkan larutan tetap jernih. </w:t>
      </w:r>
    </w:p>
    <w:p w14:paraId="1A6E0E48" w14:textId="77777777" w:rsidR="00F9213F" w:rsidRDefault="00F9213F" w:rsidP="00F9213F">
      <w:pPr>
        <w:tabs>
          <w:tab w:val="left" w:pos="1276"/>
          <w:tab w:val="left" w:pos="1560"/>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Khasiat :      </w:t>
      </w:r>
      <w:r>
        <w:rPr>
          <w:rFonts w:ascii="Times New Roman" w:hAnsi="Times New Roman" w:cs="Times New Roman"/>
          <w:sz w:val="24"/>
          <w:szCs w:val="24"/>
        </w:rPr>
        <w:tab/>
      </w:r>
      <w:r>
        <w:rPr>
          <w:rFonts w:ascii="Times New Roman" w:hAnsi="Times New Roman" w:cs="Times New Roman"/>
          <w:sz w:val="24"/>
          <w:szCs w:val="24"/>
        </w:rPr>
        <w:tab/>
        <w:t>Sebagai pengawet.</w:t>
      </w:r>
    </w:p>
    <w:p w14:paraId="0B26AFCF" w14:textId="77777777" w:rsidR="00F9213F" w:rsidRDefault="00F9213F" w:rsidP="00F9213F">
      <w:pPr>
        <w:tabs>
          <w:tab w:val="left" w:pos="709"/>
          <w:tab w:val="left" w:pos="1560"/>
        </w:tabs>
        <w:spacing w:after="0" w:line="480" w:lineRule="auto"/>
        <w:jc w:val="both"/>
        <w:rPr>
          <w:rFonts w:ascii="Times New Roman" w:hAnsi="Times New Roman" w:cs="Times New Roman"/>
          <w:sz w:val="24"/>
          <w:szCs w:val="24"/>
        </w:rPr>
      </w:pPr>
      <w:r w:rsidRPr="00664A0E">
        <w:rPr>
          <w:rFonts w:ascii="Times New Roman" w:hAnsi="Times New Roman" w:cs="Times New Roman"/>
          <w:sz w:val="24"/>
          <w:szCs w:val="24"/>
        </w:rPr>
        <w:t xml:space="preserve">Efektifitas : </w:t>
      </w:r>
      <w:r>
        <w:rPr>
          <w:rFonts w:ascii="Times New Roman" w:hAnsi="Times New Roman" w:cs="Times New Roman"/>
          <w:sz w:val="24"/>
          <w:szCs w:val="24"/>
        </w:rPr>
        <w:tab/>
      </w:r>
      <w:r w:rsidRPr="00664A0E">
        <w:rPr>
          <w:rFonts w:ascii="Times New Roman" w:hAnsi="Times New Roman" w:cs="Times New Roman"/>
          <w:sz w:val="24"/>
          <w:szCs w:val="24"/>
        </w:rPr>
        <w:t xml:space="preserve">pH 4-8. </w:t>
      </w:r>
    </w:p>
    <w:p w14:paraId="66334EE5" w14:textId="77777777" w:rsidR="00F9213F" w:rsidRDefault="00F9213F" w:rsidP="00F9213F">
      <w:pPr>
        <w:tabs>
          <w:tab w:val="left" w:pos="709"/>
          <w:tab w:val="left" w:pos="1560"/>
        </w:tabs>
        <w:spacing w:after="0" w:line="480" w:lineRule="auto"/>
        <w:jc w:val="both"/>
        <w:rPr>
          <w:rFonts w:ascii="Times New Roman" w:hAnsi="Times New Roman" w:cs="Times New Roman"/>
          <w:sz w:val="24"/>
          <w:szCs w:val="24"/>
        </w:rPr>
      </w:pPr>
      <w:r w:rsidRPr="00664A0E">
        <w:rPr>
          <w:rFonts w:ascii="Times New Roman" w:hAnsi="Times New Roman" w:cs="Times New Roman"/>
          <w:sz w:val="24"/>
          <w:szCs w:val="24"/>
        </w:rPr>
        <w:t>Standar :</w:t>
      </w:r>
      <w:r>
        <w:rPr>
          <w:rFonts w:ascii="Times New Roman" w:hAnsi="Times New Roman" w:cs="Times New Roman"/>
          <w:sz w:val="24"/>
          <w:szCs w:val="24"/>
        </w:rPr>
        <w:t xml:space="preserve">     </w:t>
      </w:r>
      <w:r>
        <w:rPr>
          <w:rFonts w:ascii="Times New Roman" w:hAnsi="Times New Roman" w:cs="Times New Roman"/>
          <w:sz w:val="24"/>
          <w:szCs w:val="24"/>
        </w:rPr>
        <w:tab/>
      </w:r>
      <w:r w:rsidRPr="00664A0E">
        <w:rPr>
          <w:rFonts w:ascii="Times New Roman" w:hAnsi="Times New Roman" w:cs="Times New Roman"/>
          <w:sz w:val="24"/>
          <w:szCs w:val="24"/>
        </w:rPr>
        <w:t xml:space="preserve"> Konsentrasi yang digunakan 0,02%- 0,3%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{"citationItems":[{"id":"ITEM-1","itemData":{"DOI":"10.1016/B978-0-323-91817-6.00003-6","ISBN":"9780323918176","abstract":"In recent years excipients have proved to be nothing but inert substances or pharmaceutical ingredients that are used in product formulations. Anything but inert, that is used in product formulations. The major purpose of including them is to make up the bulk of the formulation with their desired properties. Each serves a specific purpose for the accomplishment of the dosage form. Some active chemicals or medicaments are difficult to administer and absorb by the human body; in these cases, a suitable mechanism in the form of pharmaceutical dosage forms is necessary. Excipients play a vital role in the formulation of dosage forms. Excipients’ ability to supply their intended functionality and perform over the shelf life of the drug product should also be established. Excipients are characterized as disintegrants, binders, lubricants, emulsifying agents, cosolvents, suspending agents, surfactants, and preservatives based on their roles. Excipient performance data is used to support the justification of drug product specifications as well as the selection and quality of excipients. This chapter provides a brief overview of the excipients used in various dosage forms, including solid, liquid, and semisolid dosage forms and specific excipients for sterile liquid preparations, excipients used in lyophilized products, Penetration enhancers, complexing excipients, along with recent advancements and modulations in pharmaceutical excipients, are presented.","author":[{"dropping-particle":"","family":"Rowe","given":"raymond c","non-dropping-particle":"","parse-names":false,"suffix":""},{"dropping-particle":"","family":"sheskey j","given":"Paul","non-dropping-particle":"","parse-names":false,"suffix":""},{"dropping-particle":"","family":"Quinn e","given":"Marian","non-dropping-particle":"","parse-names":false,"suffix":""}],"container-title":"Dosage Forms, Formulation Developments and Regulations: Recent and Future Trends in Pharmaceutics, Volume 1","id":"ITEM-1","issued":{"date-parts":[["2009"]]},"page":"311-348","title":"Pharmaceutical excipients","type":"article-journal","volume":"1"},"uris":["http://www.mendeley.com/documents/?uuid=7de364af-8815-4758-9fb9-e951282ece0f"]}],"mendeley":{"formattedCitation":"(Rowe et al., 2009)","plainTextFormattedCitation":"(Rowe et al., 2009)","previouslyFormattedCitation":"(Rowe, sheskey j and Quinn e, 2009)"},"properties":{"noteIndex":0},"schema":"https://github.com/citation-style-language/schema/raw/master/csl-citation.json"}</w:instrText>
      </w:r>
      <w:r>
        <w:rPr>
          <w:rFonts w:ascii="Times New Roman" w:hAnsi="Times New Roman" w:cs="Times New Roman"/>
          <w:sz w:val="24"/>
          <w:szCs w:val="24"/>
        </w:rPr>
        <w:fldChar w:fldCharType="separate"/>
      </w:r>
      <w:r w:rsidRPr="00786480">
        <w:rPr>
          <w:rFonts w:ascii="Times New Roman" w:hAnsi="Times New Roman" w:cs="Times New Roman"/>
          <w:noProof/>
          <w:sz w:val="24"/>
          <w:szCs w:val="24"/>
        </w:rPr>
        <w:t xml:space="preserve">(Rowe </w:t>
      </w:r>
      <w:r w:rsidRPr="00013572">
        <w:rPr>
          <w:rFonts w:ascii="Times New Roman" w:hAnsi="Times New Roman" w:cs="Times New Roman"/>
          <w:i/>
          <w:noProof/>
          <w:sz w:val="24"/>
          <w:szCs w:val="24"/>
        </w:rPr>
        <w:t>et al.</w:t>
      </w:r>
      <w:r w:rsidRPr="00786480">
        <w:rPr>
          <w:rFonts w:ascii="Times New Roman" w:hAnsi="Times New Roman" w:cs="Times New Roman"/>
          <w:noProof/>
          <w:sz w:val="24"/>
          <w:szCs w:val="24"/>
        </w:rPr>
        <w:t>, 2009)</w:t>
      </w:r>
      <w:r>
        <w:rPr>
          <w:rFonts w:ascii="Times New Roman" w:hAnsi="Times New Roman" w:cs="Times New Roman"/>
          <w:sz w:val="24"/>
          <w:szCs w:val="24"/>
        </w:rPr>
        <w:fldChar w:fldCharType="end"/>
      </w:r>
      <w:r>
        <w:rPr>
          <w:rFonts w:ascii="Times New Roman" w:hAnsi="Times New Roman" w:cs="Times New Roman"/>
          <w:sz w:val="24"/>
          <w:szCs w:val="24"/>
        </w:rPr>
        <w:t>.</w:t>
      </w:r>
    </w:p>
    <w:p w14:paraId="596697F5" w14:textId="77777777" w:rsidR="00F9213F" w:rsidRDefault="00F9213F" w:rsidP="00F9213F">
      <w:pPr>
        <w:tabs>
          <w:tab w:val="left" w:pos="709"/>
          <w:tab w:val="left" w:pos="1560"/>
        </w:tabs>
        <w:spacing w:after="0" w:line="480" w:lineRule="auto"/>
        <w:jc w:val="both"/>
        <w:rPr>
          <w:rFonts w:ascii="Times New Roman" w:hAnsi="Times New Roman" w:cs="Times New Roman"/>
          <w:sz w:val="24"/>
          <w:szCs w:val="24"/>
        </w:rPr>
      </w:pPr>
    </w:p>
    <w:p w14:paraId="4FE07A01" w14:textId="77777777" w:rsidR="00F9213F" w:rsidRPr="0063309E" w:rsidRDefault="00F9213F" w:rsidP="00F9213F">
      <w:pPr>
        <w:tabs>
          <w:tab w:val="left" w:pos="709"/>
          <w:tab w:val="left" w:pos="1560"/>
        </w:tabs>
        <w:spacing w:after="0" w:line="480" w:lineRule="auto"/>
        <w:jc w:val="both"/>
        <w:rPr>
          <w:rFonts w:ascii="Times New Roman" w:hAnsi="Times New Roman" w:cs="Times New Roman"/>
          <w:sz w:val="24"/>
          <w:szCs w:val="24"/>
        </w:rPr>
      </w:pPr>
    </w:p>
    <w:p w14:paraId="71B556B2" w14:textId="77777777" w:rsidR="00F9213F" w:rsidRPr="00664A0E" w:rsidRDefault="00F9213F" w:rsidP="00307BE6">
      <w:pPr>
        <w:pStyle w:val="ListParagraph"/>
        <w:numPr>
          <w:ilvl w:val="0"/>
          <w:numId w:val="8"/>
        </w:numPr>
        <w:tabs>
          <w:tab w:val="left" w:pos="709"/>
        </w:tabs>
        <w:spacing w:after="0" w:line="480" w:lineRule="auto"/>
        <w:jc w:val="both"/>
        <w:rPr>
          <w:rFonts w:ascii="Times New Roman" w:hAnsi="Times New Roman" w:cs="Times New Roman"/>
          <w:sz w:val="24"/>
          <w:szCs w:val="24"/>
        </w:rPr>
      </w:pPr>
      <w:r w:rsidRPr="00664A0E">
        <w:rPr>
          <w:rFonts w:ascii="Times New Roman" w:hAnsi="Times New Roman" w:cs="Times New Roman"/>
          <w:sz w:val="24"/>
          <w:szCs w:val="24"/>
        </w:rPr>
        <w:t xml:space="preserve">Minyak Mawar (Oleum Rosae) </w:t>
      </w:r>
    </w:p>
    <w:p w14:paraId="54CBDECD" w14:textId="77777777" w:rsidR="00F9213F" w:rsidRDefault="00F9213F" w:rsidP="00F9213F">
      <w:pPr>
        <w:tabs>
          <w:tab w:val="left" w:pos="709"/>
          <w:tab w:val="left" w:pos="1560"/>
        </w:tabs>
        <w:spacing w:after="0" w:line="480" w:lineRule="auto"/>
        <w:ind w:left="1560" w:hanging="1560"/>
        <w:jc w:val="both"/>
        <w:rPr>
          <w:rFonts w:ascii="Times New Roman" w:hAnsi="Times New Roman" w:cs="Times New Roman"/>
          <w:sz w:val="24"/>
          <w:szCs w:val="24"/>
        </w:rPr>
      </w:pPr>
      <w:r w:rsidRPr="00D1176D">
        <w:rPr>
          <w:rFonts w:ascii="Times New Roman" w:hAnsi="Times New Roman" w:cs="Times New Roman"/>
          <w:sz w:val="24"/>
          <w:szCs w:val="24"/>
        </w:rPr>
        <w:t xml:space="preserve">Pemerian : </w:t>
      </w:r>
      <w:r>
        <w:rPr>
          <w:rFonts w:ascii="Times New Roman" w:hAnsi="Times New Roman" w:cs="Times New Roman"/>
          <w:sz w:val="24"/>
          <w:szCs w:val="24"/>
        </w:rPr>
        <w:tab/>
      </w:r>
      <w:r w:rsidRPr="00D1176D">
        <w:rPr>
          <w:rFonts w:ascii="Times New Roman" w:hAnsi="Times New Roman" w:cs="Times New Roman"/>
          <w:sz w:val="24"/>
          <w:szCs w:val="24"/>
        </w:rPr>
        <w:t>Cairan tidak berwarna atau kuning, bau menyerupai bunga mawa</w:t>
      </w:r>
      <w:r>
        <w:rPr>
          <w:rFonts w:ascii="Times New Roman" w:hAnsi="Times New Roman" w:cs="Times New Roman"/>
          <w:sz w:val="24"/>
          <w:szCs w:val="24"/>
        </w:rPr>
        <w:t>r, rasa khas, pada suhu 25°C</w:t>
      </w:r>
      <w:r w:rsidRPr="00D1176D">
        <w:rPr>
          <w:rFonts w:ascii="Times New Roman" w:hAnsi="Times New Roman" w:cs="Times New Roman"/>
          <w:sz w:val="24"/>
          <w:szCs w:val="24"/>
        </w:rPr>
        <w:t xml:space="preserve"> kental, jika didinginkan perlahan-lahan berubah menjadi massa hablur bening yang jika dipanaskan mudah melebur. </w:t>
      </w:r>
    </w:p>
    <w:p w14:paraId="2C2F4D4B" w14:textId="77777777" w:rsidR="00F9213F" w:rsidRDefault="00F9213F" w:rsidP="00F9213F">
      <w:pPr>
        <w:tabs>
          <w:tab w:val="left" w:pos="709"/>
          <w:tab w:val="left" w:pos="1560"/>
        </w:tabs>
        <w:spacing w:after="0" w:line="480" w:lineRule="auto"/>
        <w:ind w:left="425" w:hanging="425"/>
        <w:jc w:val="both"/>
        <w:rPr>
          <w:rFonts w:ascii="Times New Roman" w:hAnsi="Times New Roman" w:cs="Times New Roman"/>
          <w:sz w:val="24"/>
          <w:szCs w:val="24"/>
        </w:rPr>
      </w:pPr>
      <w:r w:rsidRPr="00D1176D">
        <w:rPr>
          <w:rFonts w:ascii="Times New Roman" w:hAnsi="Times New Roman" w:cs="Times New Roman"/>
          <w:sz w:val="24"/>
          <w:szCs w:val="24"/>
        </w:rPr>
        <w:t>Kelarutan :</w:t>
      </w:r>
      <w:r>
        <w:rPr>
          <w:rFonts w:ascii="Times New Roman" w:hAnsi="Times New Roman" w:cs="Times New Roman"/>
          <w:sz w:val="24"/>
          <w:szCs w:val="24"/>
        </w:rPr>
        <w:tab/>
      </w:r>
      <w:r w:rsidRPr="00D1176D">
        <w:rPr>
          <w:rFonts w:ascii="Times New Roman" w:hAnsi="Times New Roman" w:cs="Times New Roman"/>
          <w:sz w:val="24"/>
          <w:szCs w:val="24"/>
        </w:rPr>
        <w:t>Larut dalam 1 bag</w:t>
      </w:r>
      <w:r>
        <w:rPr>
          <w:rFonts w:ascii="Times New Roman" w:hAnsi="Times New Roman" w:cs="Times New Roman"/>
          <w:sz w:val="24"/>
          <w:szCs w:val="24"/>
        </w:rPr>
        <w:t>ian kloroform P, larutan jernih</w:t>
      </w:r>
    </w:p>
    <w:p w14:paraId="2DB50286" w14:textId="77777777" w:rsidR="00F9213F" w:rsidRDefault="00F9213F" w:rsidP="00F9213F">
      <w:pPr>
        <w:tabs>
          <w:tab w:val="left" w:pos="709"/>
          <w:tab w:val="left" w:pos="1560"/>
        </w:tabs>
        <w:spacing w:after="0" w:line="480" w:lineRule="auto"/>
        <w:jc w:val="both"/>
        <w:rPr>
          <w:rFonts w:ascii="Times New Roman" w:hAnsi="Times New Roman" w:cs="Times New Roman"/>
          <w:sz w:val="24"/>
          <w:szCs w:val="24"/>
        </w:rPr>
      </w:pPr>
      <w:r w:rsidRPr="00D1176D">
        <w:rPr>
          <w:rFonts w:ascii="Times New Roman" w:hAnsi="Times New Roman" w:cs="Times New Roman"/>
          <w:sz w:val="24"/>
          <w:szCs w:val="24"/>
        </w:rPr>
        <w:t xml:space="preserve">Kegunaan : </w:t>
      </w:r>
      <w:r>
        <w:rPr>
          <w:rFonts w:ascii="Times New Roman" w:hAnsi="Times New Roman" w:cs="Times New Roman"/>
          <w:sz w:val="24"/>
          <w:szCs w:val="24"/>
        </w:rPr>
        <w:tab/>
      </w:r>
      <w:r w:rsidRPr="00D1176D">
        <w:rPr>
          <w:rFonts w:ascii="Times New Roman" w:hAnsi="Times New Roman" w:cs="Times New Roman"/>
          <w:sz w:val="24"/>
          <w:szCs w:val="24"/>
        </w:rPr>
        <w:t xml:space="preserve">Pengharum </w:t>
      </w:r>
    </w:p>
    <w:p w14:paraId="142EA513" w14:textId="77777777" w:rsidR="00F9213F" w:rsidRPr="00975322" w:rsidRDefault="00F9213F" w:rsidP="00F9213F">
      <w:pPr>
        <w:tabs>
          <w:tab w:val="left" w:pos="709"/>
          <w:tab w:val="left" w:pos="1560"/>
        </w:tabs>
        <w:spacing w:after="0" w:line="480" w:lineRule="auto"/>
        <w:ind w:left="1276" w:hanging="1276"/>
        <w:jc w:val="both"/>
        <w:rPr>
          <w:rFonts w:ascii="Times New Roman" w:hAnsi="Times New Roman" w:cs="Times New Roman"/>
          <w:sz w:val="24"/>
          <w:szCs w:val="24"/>
        </w:rPr>
      </w:pPr>
      <w:r w:rsidRPr="00D1176D">
        <w:rPr>
          <w:rFonts w:ascii="Times New Roman" w:hAnsi="Times New Roman" w:cs="Times New Roman"/>
          <w:sz w:val="24"/>
          <w:szCs w:val="24"/>
        </w:rPr>
        <w:t xml:space="preserve">Standar :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D1176D">
        <w:rPr>
          <w:rFonts w:ascii="Times New Roman" w:hAnsi="Times New Roman" w:cs="Times New Roman"/>
          <w:sz w:val="24"/>
          <w:szCs w:val="24"/>
        </w:rPr>
        <w:t>Konsentrasi yang digunakan</w:t>
      </w:r>
      <w:r>
        <w:rPr>
          <w:rFonts w:ascii="Times New Roman" w:hAnsi="Times New Roman" w:cs="Times New Roman"/>
          <w:sz w:val="24"/>
          <w:szCs w:val="24"/>
        </w:rPr>
        <w:t xml:space="preserve"> </w:t>
      </w:r>
      <w:r w:rsidRPr="00D1176D">
        <w:rPr>
          <w:rFonts w:ascii="Times New Roman" w:hAnsi="Times New Roman" w:cs="Times New Roman"/>
          <w:sz w:val="24"/>
          <w:szCs w:val="24"/>
        </w:rPr>
        <w:t>0,05%</w:t>
      </w:r>
      <w:r>
        <w:rPr>
          <w:rFonts w:ascii="Times New Roman" w:hAnsi="Times New Roman" w:cs="Times New Roman"/>
          <w:sz w:val="24"/>
          <w:szCs w:val="24"/>
        </w:rPr>
        <w:t xml:space="preserve"> - 0,10% </w:t>
      </w:r>
      <w:r w:rsidRPr="00D1176D">
        <w:rPr>
          <w:rFonts w:ascii="Times New Roman" w:hAnsi="Times New Roman" w:cs="Times New Roman"/>
          <w:sz w:val="24"/>
          <w:szCs w:val="24"/>
        </w:rPr>
        <w:t xml:space="preserve"> </w:t>
      </w:r>
      <w:r w:rsidRPr="00975322">
        <w:rPr>
          <w:rFonts w:ascii="Times New Roman" w:hAnsi="Times New Roman" w:cs="Times New Roman"/>
          <w:sz w:val="24"/>
          <w:szCs w:val="24"/>
        </w:rPr>
        <w:t xml:space="preserve">(Rowe </w:t>
      </w:r>
      <w:r w:rsidRPr="001E1227">
        <w:rPr>
          <w:rFonts w:ascii="Times New Roman" w:hAnsi="Times New Roman" w:cs="Times New Roman"/>
          <w:i/>
          <w:noProof/>
          <w:sz w:val="24"/>
          <w:szCs w:val="24"/>
        </w:rPr>
        <w:t>et al</w:t>
      </w:r>
      <w:r w:rsidRPr="001E1227">
        <w:rPr>
          <w:rFonts w:ascii="Times New Roman" w:hAnsi="Times New Roman" w:cs="Times New Roman"/>
          <w:noProof/>
          <w:sz w:val="24"/>
          <w:szCs w:val="24"/>
        </w:rPr>
        <w:t>.,</w:t>
      </w:r>
      <w:r>
        <w:rPr>
          <w:rFonts w:ascii="Times New Roman" w:hAnsi="Times New Roman" w:cs="Times New Roman"/>
          <w:noProof/>
          <w:sz w:val="24"/>
          <w:szCs w:val="24"/>
        </w:rPr>
        <w:t xml:space="preserve"> </w:t>
      </w:r>
      <w:r w:rsidRPr="00975322">
        <w:rPr>
          <w:rFonts w:ascii="Times New Roman" w:hAnsi="Times New Roman" w:cs="Times New Roman"/>
          <w:sz w:val="24"/>
          <w:szCs w:val="24"/>
        </w:rPr>
        <w:t>2009)</w:t>
      </w:r>
      <w:r>
        <w:rPr>
          <w:rFonts w:ascii="Times New Roman" w:hAnsi="Times New Roman" w:cs="Times New Roman"/>
          <w:sz w:val="24"/>
          <w:szCs w:val="24"/>
        </w:rPr>
        <w:t>.</w:t>
      </w:r>
    </w:p>
    <w:p w14:paraId="5C7F8DF0" w14:textId="77777777" w:rsidR="00F9213F" w:rsidRDefault="00F9213F" w:rsidP="00F9213F">
      <w:pPr>
        <w:tabs>
          <w:tab w:val="left" w:pos="709"/>
        </w:tabs>
        <w:spacing w:after="0" w:line="480" w:lineRule="auto"/>
        <w:ind w:left="709" w:hanging="283"/>
        <w:jc w:val="both"/>
        <w:rPr>
          <w:rFonts w:ascii="Times New Roman" w:hAnsi="Times New Roman" w:cs="Times New Roman"/>
          <w:sz w:val="24"/>
          <w:szCs w:val="24"/>
        </w:rPr>
      </w:pPr>
      <w:r w:rsidRPr="00C239D3">
        <w:rPr>
          <w:rFonts w:ascii="Times New Roman" w:hAnsi="Times New Roman" w:cs="Times New Roman"/>
          <w:sz w:val="24"/>
          <w:szCs w:val="24"/>
        </w:rPr>
        <w:t xml:space="preserve">7. Aquadest </w:t>
      </w:r>
    </w:p>
    <w:p w14:paraId="24750755" w14:textId="77777777" w:rsidR="00F9213F" w:rsidRDefault="00F9213F" w:rsidP="00F9213F">
      <w:pPr>
        <w:tabs>
          <w:tab w:val="left" w:pos="709"/>
          <w:tab w:val="left" w:pos="1276"/>
          <w:tab w:val="left" w:pos="15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Pemerian :   </w:t>
      </w:r>
      <w:r>
        <w:rPr>
          <w:rFonts w:ascii="Times New Roman" w:hAnsi="Times New Roman" w:cs="Times New Roman"/>
          <w:sz w:val="24"/>
          <w:szCs w:val="24"/>
        </w:rPr>
        <w:tab/>
      </w:r>
      <w:r>
        <w:rPr>
          <w:rFonts w:ascii="Times New Roman" w:hAnsi="Times New Roman" w:cs="Times New Roman"/>
          <w:sz w:val="24"/>
          <w:szCs w:val="24"/>
        </w:rPr>
        <w:tab/>
        <w:t>C</w:t>
      </w:r>
      <w:r w:rsidRPr="003C5B6F">
        <w:rPr>
          <w:rFonts w:ascii="Times New Roman" w:hAnsi="Times New Roman" w:cs="Times New Roman"/>
          <w:sz w:val="24"/>
          <w:szCs w:val="24"/>
        </w:rPr>
        <w:t xml:space="preserve">airan jernih, tidak berbau, </w:t>
      </w:r>
      <w:r>
        <w:rPr>
          <w:rFonts w:ascii="Times New Roman" w:hAnsi="Times New Roman" w:cs="Times New Roman"/>
          <w:sz w:val="24"/>
          <w:szCs w:val="24"/>
        </w:rPr>
        <w:t>tidak berwarna, tidak berasa.</w:t>
      </w:r>
      <w:r w:rsidRPr="003C5B6F">
        <w:rPr>
          <w:rFonts w:ascii="Times New Roman" w:hAnsi="Times New Roman" w:cs="Times New Roman"/>
          <w:sz w:val="24"/>
          <w:szCs w:val="24"/>
        </w:rPr>
        <w:t xml:space="preserve"> </w:t>
      </w:r>
    </w:p>
    <w:p w14:paraId="38A704DF" w14:textId="77777777" w:rsidR="00F9213F" w:rsidRDefault="00F9213F" w:rsidP="00F9213F">
      <w:pPr>
        <w:tabs>
          <w:tab w:val="left" w:pos="709"/>
          <w:tab w:val="left" w:pos="1276"/>
          <w:tab w:val="left" w:pos="1560"/>
        </w:tabs>
        <w:spacing w:after="0" w:line="480" w:lineRule="auto"/>
        <w:jc w:val="both"/>
        <w:rPr>
          <w:rFonts w:ascii="Times New Roman" w:hAnsi="Times New Roman" w:cs="Times New Roman"/>
          <w:sz w:val="24"/>
          <w:szCs w:val="24"/>
        </w:rPr>
      </w:pPr>
      <w:r w:rsidRPr="003C5B6F">
        <w:rPr>
          <w:rFonts w:ascii="Times New Roman" w:hAnsi="Times New Roman" w:cs="Times New Roman"/>
          <w:sz w:val="24"/>
          <w:szCs w:val="24"/>
        </w:rPr>
        <w:t>Kelarutan</w:t>
      </w:r>
      <w:r>
        <w:rPr>
          <w:rFonts w:ascii="Times New Roman" w:hAnsi="Times New Roman" w:cs="Times New Roman"/>
          <w:sz w:val="24"/>
          <w:szCs w:val="24"/>
        </w:rPr>
        <w:t xml:space="preserve"> :</w:t>
      </w:r>
      <w:r w:rsidRPr="003C5B6F">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3C5B6F">
        <w:rPr>
          <w:rFonts w:ascii="Times New Roman" w:hAnsi="Times New Roman" w:cs="Times New Roman"/>
          <w:sz w:val="24"/>
          <w:szCs w:val="24"/>
        </w:rPr>
        <w:t xml:space="preserve">Tidak bercampur </w:t>
      </w:r>
      <w:r>
        <w:rPr>
          <w:rFonts w:ascii="Times New Roman" w:hAnsi="Times New Roman" w:cs="Times New Roman"/>
          <w:sz w:val="24"/>
          <w:szCs w:val="24"/>
        </w:rPr>
        <w:t>dengan pelarut polar lainnya.</w:t>
      </w:r>
    </w:p>
    <w:p w14:paraId="7A72B34E" w14:textId="77777777" w:rsidR="00F9213F" w:rsidRDefault="00F9213F" w:rsidP="00F9213F">
      <w:pPr>
        <w:tabs>
          <w:tab w:val="left" w:pos="709"/>
          <w:tab w:val="left" w:pos="1276"/>
          <w:tab w:val="left" w:pos="1418"/>
          <w:tab w:val="left" w:pos="1560"/>
        </w:tabs>
        <w:spacing w:after="0" w:line="480" w:lineRule="auto"/>
        <w:jc w:val="both"/>
        <w:rPr>
          <w:rFonts w:ascii="Times New Roman" w:hAnsi="Times New Roman" w:cs="Times New Roman"/>
          <w:sz w:val="24"/>
          <w:szCs w:val="24"/>
        </w:rPr>
      </w:pPr>
      <w:r w:rsidRPr="003C5B6F">
        <w:rPr>
          <w:rFonts w:ascii="Times New Roman" w:hAnsi="Times New Roman" w:cs="Times New Roman"/>
          <w:sz w:val="24"/>
          <w:szCs w:val="24"/>
        </w:rPr>
        <w:t>Stabilitas</w:t>
      </w:r>
      <w:r>
        <w:rPr>
          <w:rFonts w:ascii="Times New Roman" w:hAnsi="Times New Roman" w:cs="Times New Roman"/>
          <w:sz w:val="24"/>
          <w:szCs w:val="24"/>
        </w:rPr>
        <w:t xml:space="preserve"> :</w:t>
      </w:r>
      <w:r w:rsidRPr="003C5B6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C5B6F">
        <w:rPr>
          <w:rFonts w:ascii="Times New Roman" w:hAnsi="Times New Roman" w:cs="Times New Roman"/>
          <w:sz w:val="24"/>
          <w:szCs w:val="24"/>
        </w:rPr>
        <w:t xml:space="preserve">Stabil disemua kedaan fisik (padat, cair, gas,). </w:t>
      </w:r>
    </w:p>
    <w:p w14:paraId="1D559E71" w14:textId="77777777" w:rsidR="00F9213F" w:rsidRPr="003C5B6F" w:rsidRDefault="00F9213F" w:rsidP="00F9213F">
      <w:pPr>
        <w:tabs>
          <w:tab w:val="left" w:pos="709"/>
          <w:tab w:val="left" w:pos="1276"/>
          <w:tab w:val="left" w:pos="1418"/>
          <w:tab w:val="left" w:pos="1560"/>
        </w:tabs>
        <w:spacing w:after="0" w:line="480" w:lineRule="auto"/>
        <w:ind w:left="1560" w:hanging="1560"/>
        <w:jc w:val="both"/>
        <w:rPr>
          <w:rFonts w:ascii="Times New Roman" w:hAnsi="Times New Roman" w:cs="Times New Roman"/>
          <w:sz w:val="24"/>
          <w:szCs w:val="24"/>
        </w:rPr>
      </w:pPr>
      <w:r w:rsidRPr="003C5B6F">
        <w:rPr>
          <w:rFonts w:ascii="Times New Roman" w:hAnsi="Times New Roman" w:cs="Times New Roman"/>
          <w:sz w:val="24"/>
          <w:szCs w:val="24"/>
        </w:rPr>
        <w:t>Penyimpanan</w:t>
      </w:r>
      <w:r>
        <w:rPr>
          <w:rFonts w:ascii="Times New Roman" w:hAnsi="Times New Roman" w:cs="Times New Roman"/>
          <w:sz w:val="24"/>
          <w:szCs w:val="24"/>
        </w:rPr>
        <w:t xml:space="preserve">: </w:t>
      </w:r>
      <w:r w:rsidRPr="003C5B6F">
        <w:rPr>
          <w:rFonts w:ascii="Times New Roman" w:hAnsi="Times New Roman" w:cs="Times New Roman"/>
          <w:sz w:val="24"/>
          <w:szCs w:val="24"/>
        </w:rPr>
        <w:t>Disimpan pada wadah yang dapat membatasi pertumbuhan mikroorg</w:t>
      </w:r>
      <w:r>
        <w:rPr>
          <w:rFonts w:ascii="Times New Roman" w:hAnsi="Times New Roman" w:cs="Times New Roman"/>
          <w:sz w:val="24"/>
          <w:szCs w:val="24"/>
        </w:rPr>
        <w:t xml:space="preserve">anisme dan mencegah kontaminasi </w:t>
      </w:r>
      <w:r w:rsidRPr="005153A6">
        <w:rPr>
          <w:rFonts w:ascii="Times New Roman" w:hAnsi="Times New Roman" w:cs="Times New Roman"/>
          <w:sz w:val="24"/>
          <w:szCs w:val="24"/>
        </w:rPr>
        <w:t>(Depkes RI, 1979).</w:t>
      </w:r>
    </w:p>
    <w:p w14:paraId="78AC0620" w14:textId="77777777" w:rsidR="00F9213F" w:rsidRPr="003C5B6F" w:rsidRDefault="00F9213F" w:rsidP="00F9213F">
      <w:pPr>
        <w:pStyle w:val="Heading3"/>
        <w:numPr>
          <w:ilvl w:val="0"/>
          <w:numId w:val="0"/>
        </w:numPr>
        <w:spacing w:line="480" w:lineRule="auto"/>
        <w:rPr>
          <w:rFonts w:cs="Times New Roman"/>
          <w:b w:val="0"/>
        </w:rPr>
      </w:pPr>
      <w:bookmarkStart w:id="51" w:name="_Toc183200208"/>
      <w:r w:rsidRPr="003C5B6F">
        <w:rPr>
          <w:rFonts w:cs="Times New Roman"/>
        </w:rPr>
        <w:lastRenderedPageBreak/>
        <w:t>2.10.2 Metode Pembuatan Nanokrim</w:t>
      </w:r>
      <w:bookmarkEnd w:id="51"/>
    </w:p>
    <w:p w14:paraId="7A73F8DA" w14:textId="77777777" w:rsidR="00F9213F" w:rsidRPr="008A5E74" w:rsidRDefault="00F9213F" w:rsidP="00F9213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8A5E74">
        <w:rPr>
          <w:rFonts w:ascii="Times New Roman" w:hAnsi="Times New Roman" w:cs="Times New Roman"/>
          <w:sz w:val="24"/>
          <w:szCs w:val="24"/>
        </w:rPr>
        <w:t xml:space="preserve">Dalam metode pembuatan sediaan nanokrim terdiri dari metode emulsifikasi energi tinggi dan metode emulsifikasi energi rendah. Metode emulsifikasi energi tinggi yaitu high-shear stirring, emulsifikasi ultrasonik, homogenisasi bertekanan tinggi, mikro-fluidisasi, dan emulsifikasi membran. </w:t>
      </w:r>
    </w:p>
    <w:p w14:paraId="4E1EAD85" w14:textId="77777777" w:rsidR="00F9213F" w:rsidRDefault="00F9213F" w:rsidP="00F9213F">
      <w:pPr>
        <w:pStyle w:val="Heading3"/>
        <w:numPr>
          <w:ilvl w:val="0"/>
          <w:numId w:val="0"/>
        </w:numPr>
        <w:spacing w:line="480" w:lineRule="auto"/>
        <w:rPr>
          <w:rFonts w:cs="Times New Roman"/>
          <w:b w:val="0"/>
        </w:rPr>
      </w:pPr>
      <w:bookmarkStart w:id="52" w:name="_Toc183200209"/>
      <w:r>
        <w:rPr>
          <w:rFonts w:cs="Times New Roman"/>
        </w:rPr>
        <w:t>2.10.3</w:t>
      </w:r>
      <w:r w:rsidRPr="000D33AF">
        <w:rPr>
          <w:rFonts w:cs="Times New Roman"/>
        </w:rPr>
        <w:t xml:space="preserve"> Metode Emulsifikasi Energi Tinggi</w:t>
      </w:r>
      <w:bookmarkEnd w:id="52"/>
    </w:p>
    <w:p w14:paraId="09F39791" w14:textId="77777777" w:rsidR="00F9213F" w:rsidRPr="00735466" w:rsidRDefault="00F9213F" w:rsidP="00F9213F">
      <w:pPr>
        <w:spacing w:after="0" w:line="480" w:lineRule="auto"/>
        <w:jc w:val="both"/>
        <w:rPr>
          <w:rFonts w:ascii="Times New Roman" w:hAnsi="Times New Roman" w:cs="Times New Roman"/>
          <w:sz w:val="24"/>
          <w:szCs w:val="24"/>
        </w:rPr>
      </w:pPr>
      <w:r w:rsidRPr="00735466">
        <w:rPr>
          <w:rFonts w:ascii="Times New Roman" w:hAnsi="Times New Roman" w:cs="Times New Roman"/>
          <w:sz w:val="24"/>
          <w:szCs w:val="24"/>
        </w:rPr>
        <w:t>1. Metode Emulsifikasi Energi Tinggi</w:t>
      </w:r>
    </w:p>
    <w:p w14:paraId="610A5DC1" w14:textId="77777777" w:rsidR="00F9213F" w:rsidRPr="00735466" w:rsidRDefault="00F9213F" w:rsidP="00F9213F">
      <w:pPr>
        <w:tabs>
          <w:tab w:val="left" w:pos="709"/>
        </w:tabs>
        <w:spacing w:after="0" w:line="480" w:lineRule="auto"/>
        <w:ind w:firstLine="425"/>
        <w:jc w:val="both"/>
        <w:rPr>
          <w:rFonts w:ascii="Times New Roman" w:hAnsi="Times New Roman" w:cs="Times New Roman"/>
          <w:sz w:val="24"/>
          <w:szCs w:val="24"/>
        </w:rPr>
      </w:pPr>
      <w:r>
        <w:rPr>
          <w:rFonts w:ascii="Times New Roman" w:hAnsi="Times New Roman" w:cs="Times New Roman"/>
          <w:sz w:val="24"/>
          <w:szCs w:val="24"/>
        </w:rPr>
        <w:tab/>
      </w:r>
      <w:r w:rsidRPr="00735466">
        <w:rPr>
          <w:rFonts w:ascii="Times New Roman" w:hAnsi="Times New Roman" w:cs="Times New Roman"/>
          <w:sz w:val="24"/>
          <w:szCs w:val="24"/>
        </w:rPr>
        <w:t>Pembuatan nanoemulsi dengan metode emulsifiaksi energi tinggi, memerlukan energi mekanik dari luar dengan instrument seperti stirrer, homogenizer, microfluidizers, atau ultrasound generator. Energi tinggi yang diberikan dapat dalam bentuk pengadukan kecepatan tinggi, homogenizer bertekanan tinggi, dan ultrasonikator.</w:t>
      </w:r>
    </w:p>
    <w:p w14:paraId="65BBAB46" w14:textId="77777777" w:rsidR="00F9213F" w:rsidRPr="00735466" w:rsidRDefault="00F9213F" w:rsidP="00307BE6">
      <w:pPr>
        <w:pStyle w:val="ListParagraph"/>
        <w:numPr>
          <w:ilvl w:val="1"/>
          <w:numId w:val="12"/>
        </w:numPr>
        <w:spacing w:after="0" w:line="480" w:lineRule="auto"/>
        <w:ind w:left="426" w:hanging="284"/>
        <w:rPr>
          <w:rFonts w:ascii="Times New Roman" w:hAnsi="Times New Roman" w:cs="Times New Roman"/>
          <w:sz w:val="24"/>
          <w:szCs w:val="24"/>
        </w:rPr>
      </w:pPr>
      <w:r w:rsidRPr="00735466">
        <w:rPr>
          <w:rFonts w:ascii="Times New Roman" w:hAnsi="Times New Roman" w:cs="Times New Roman"/>
          <w:sz w:val="24"/>
          <w:szCs w:val="24"/>
        </w:rPr>
        <w:t xml:space="preserve"> High-shear stirring.</w:t>
      </w:r>
    </w:p>
    <w:p w14:paraId="6BA6876D" w14:textId="77777777" w:rsidR="00F9213F" w:rsidRDefault="00F9213F" w:rsidP="00F9213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735466">
        <w:rPr>
          <w:rFonts w:ascii="Times New Roman" w:hAnsi="Times New Roman" w:cs="Times New Roman"/>
          <w:sz w:val="24"/>
          <w:szCs w:val="24"/>
        </w:rPr>
        <w:t xml:space="preserve">Alat yang digunakan dalam high-shear stirring adalah alat yang memiliki sistem </w:t>
      </w:r>
      <w:r w:rsidRPr="005702EC">
        <w:rPr>
          <w:rFonts w:ascii="Times New Roman" w:hAnsi="Times New Roman" w:cs="Times New Roman"/>
          <w:i/>
          <w:sz w:val="24"/>
          <w:szCs w:val="24"/>
        </w:rPr>
        <w:t>rotor-stator</w:t>
      </w:r>
      <w:r w:rsidRPr="00735466">
        <w:rPr>
          <w:rFonts w:ascii="Times New Roman" w:hAnsi="Times New Roman" w:cs="Times New Roman"/>
          <w:sz w:val="24"/>
          <w:szCs w:val="24"/>
        </w:rPr>
        <w:t>, salah satunya adalah</w:t>
      </w:r>
      <w:r w:rsidRPr="005702EC">
        <w:rPr>
          <w:rFonts w:ascii="Times New Roman" w:hAnsi="Times New Roman" w:cs="Times New Roman"/>
          <w:i/>
          <w:sz w:val="24"/>
          <w:szCs w:val="24"/>
        </w:rPr>
        <w:t xml:space="preserve"> mixer</w:t>
      </w:r>
      <w:r w:rsidRPr="00735466">
        <w:rPr>
          <w:rFonts w:ascii="Times New Roman" w:hAnsi="Times New Roman" w:cs="Times New Roman"/>
          <w:sz w:val="24"/>
          <w:szCs w:val="24"/>
        </w:rPr>
        <w:t xml:space="preserve">. Penurunan ukuran droplet terjadi pada saat peningkatan intensitas pengadukan (mixing). Ketika media emulsi yang akan dibuat sangat kental, efisiensi dari sistem high-shear stirring akan menurun dan ukuran droplet emulsi yang dihasilkan dapat mencapai lebih dari satu mikrometer. </w:t>
      </w:r>
    </w:p>
    <w:p w14:paraId="6EA6491F" w14:textId="77777777" w:rsidR="00F9213F" w:rsidRPr="00735466" w:rsidRDefault="00F9213F" w:rsidP="00307BE6">
      <w:pPr>
        <w:pStyle w:val="ListParagraph"/>
        <w:numPr>
          <w:ilvl w:val="1"/>
          <w:numId w:val="12"/>
        </w:numPr>
        <w:tabs>
          <w:tab w:val="left" w:pos="709"/>
        </w:tabs>
        <w:spacing w:after="0" w:line="480" w:lineRule="auto"/>
        <w:ind w:left="426" w:hanging="284"/>
        <w:jc w:val="both"/>
        <w:rPr>
          <w:rFonts w:ascii="Times New Roman" w:hAnsi="Times New Roman" w:cs="Times New Roman"/>
          <w:sz w:val="24"/>
          <w:szCs w:val="24"/>
        </w:rPr>
      </w:pPr>
      <w:r w:rsidRPr="00735466">
        <w:rPr>
          <w:rFonts w:ascii="Times New Roman" w:hAnsi="Times New Roman" w:cs="Times New Roman"/>
          <w:sz w:val="24"/>
          <w:szCs w:val="24"/>
        </w:rPr>
        <w:t xml:space="preserve">Homogenizer bertekanan tinggi </w:t>
      </w:r>
    </w:p>
    <w:p w14:paraId="7C501315" w14:textId="77777777" w:rsidR="00F9213F" w:rsidRDefault="00F9213F" w:rsidP="00F9213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735466">
        <w:rPr>
          <w:rFonts w:ascii="Times New Roman" w:hAnsi="Times New Roman" w:cs="Times New Roman"/>
          <w:sz w:val="24"/>
          <w:szCs w:val="24"/>
        </w:rPr>
        <w:t xml:space="preserve">Umumnya homogenizer bertekanan tinggi bekeja pada tekanan antara 50 sampai 100 Mpa dan cocok untuk sistem emulsi yang memiliki viskositas rendah </w:t>
      </w:r>
      <w:r w:rsidRPr="00735466">
        <w:rPr>
          <w:rFonts w:ascii="Times New Roman" w:hAnsi="Times New Roman" w:cs="Times New Roman"/>
          <w:sz w:val="24"/>
          <w:szCs w:val="24"/>
        </w:rPr>
        <w:lastRenderedPageBreak/>
        <w:t xml:space="preserve">hingga sedang. Homogenizer akan memperkecil ukuran droplet dengan adanya shear stress pada cairan. </w:t>
      </w:r>
    </w:p>
    <w:p w14:paraId="26F91154" w14:textId="77777777" w:rsidR="00F9213F" w:rsidRPr="00735466" w:rsidRDefault="00F9213F" w:rsidP="00307BE6">
      <w:pPr>
        <w:pStyle w:val="ListParagraph"/>
        <w:numPr>
          <w:ilvl w:val="1"/>
          <w:numId w:val="12"/>
        </w:numPr>
        <w:tabs>
          <w:tab w:val="left" w:pos="709"/>
        </w:tabs>
        <w:spacing w:after="0" w:line="480" w:lineRule="auto"/>
        <w:ind w:left="567" w:hanging="425"/>
        <w:jc w:val="both"/>
        <w:rPr>
          <w:rFonts w:ascii="Times New Roman" w:hAnsi="Times New Roman" w:cs="Times New Roman"/>
          <w:sz w:val="24"/>
          <w:szCs w:val="24"/>
        </w:rPr>
      </w:pPr>
      <w:r>
        <w:rPr>
          <w:rFonts w:ascii="Times New Roman" w:hAnsi="Times New Roman" w:cs="Times New Roman"/>
          <w:sz w:val="24"/>
          <w:szCs w:val="24"/>
        </w:rPr>
        <w:t>Ultrasonik</w:t>
      </w:r>
    </w:p>
    <w:p w14:paraId="3C1A915E" w14:textId="77777777" w:rsidR="00F9213F" w:rsidRDefault="00F9213F" w:rsidP="00F9213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735466">
        <w:rPr>
          <w:rFonts w:ascii="Times New Roman" w:hAnsi="Times New Roman" w:cs="Times New Roman"/>
          <w:sz w:val="24"/>
          <w:szCs w:val="24"/>
        </w:rPr>
        <w:t xml:space="preserve">Pembentukan nanoemulsi dengan ultrasonikasi merupakan cara yang efisien untuk memperkecil ukuran droplet namun kelemahannya yaitu hanya dapat digunakan untuk pembuatan dalam skala kecil. Energi yang diperoleh dari ultrasonifikasi berasal dari sonotrodes (sonicator probes). Efisiensi pembuatan dengan ultrasonik sangat tergantung pada waktu ultrasonifikasi di amplitudo yang berbeda dan untuk monomer yang bersifat hidrofob membutuhkan waktu ultrasonifikasi yang lebih lama. </w:t>
      </w:r>
    </w:p>
    <w:p w14:paraId="6247926C" w14:textId="77777777" w:rsidR="00F9213F" w:rsidRPr="000C7FB6" w:rsidRDefault="00F9213F" w:rsidP="00307BE6">
      <w:pPr>
        <w:pStyle w:val="ListParagraph"/>
        <w:numPr>
          <w:ilvl w:val="1"/>
          <w:numId w:val="12"/>
        </w:numPr>
        <w:tabs>
          <w:tab w:val="left" w:pos="709"/>
        </w:tabs>
        <w:spacing w:after="0" w:line="480" w:lineRule="auto"/>
        <w:ind w:left="426" w:hanging="284"/>
        <w:jc w:val="both"/>
        <w:rPr>
          <w:rFonts w:ascii="Times New Roman" w:hAnsi="Times New Roman" w:cs="Times New Roman"/>
          <w:sz w:val="24"/>
          <w:szCs w:val="24"/>
        </w:rPr>
      </w:pPr>
      <w:r w:rsidRPr="000C7FB6">
        <w:rPr>
          <w:rFonts w:ascii="Times New Roman" w:hAnsi="Times New Roman" w:cs="Times New Roman"/>
          <w:sz w:val="24"/>
          <w:szCs w:val="24"/>
        </w:rPr>
        <w:t xml:space="preserve">Mikrofluidisasi </w:t>
      </w:r>
    </w:p>
    <w:p w14:paraId="6EC919D0" w14:textId="77777777" w:rsidR="00F9213F" w:rsidRDefault="00F9213F" w:rsidP="00F9213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0C7FB6">
        <w:rPr>
          <w:rFonts w:ascii="Times New Roman" w:hAnsi="Times New Roman" w:cs="Times New Roman"/>
          <w:sz w:val="24"/>
          <w:szCs w:val="24"/>
        </w:rPr>
        <w:t>Mikrofluidisasi adalah teknik lain yang digunakan untuk pembuatan nanoemulsi. Ini menerapkan tekanan sangat tinggi 20.000 psi untuk menghasilkan energi tinggi. Dalam proses ini, tetesan berukuran mikron (emulsi kasar) direduksi menjadi tetesan halus (berukuran nano) yang homogen, transparan dan stabil.</w:t>
      </w:r>
    </w:p>
    <w:p w14:paraId="33F045F0" w14:textId="77777777" w:rsidR="00F9213F" w:rsidRDefault="00F9213F" w:rsidP="00307BE6">
      <w:pPr>
        <w:pStyle w:val="ListParagraph"/>
        <w:numPr>
          <w:ilvl w:val="1"/>
          <w:numId w:val="12"/>
        </w:numPr>
        <w:tabs>
          <w:tab w:val="left" w:pos="709"/>
        </w:tabs>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Emulsifikan membran</w:t>
      </w:r>
    </w:p>
    <w:p w14:paraId="23B7C7F4" w14:textId="77777777" w:rsidR="00F9213F" w:rsidRPr="00E449F0" w:rsidRDefault="00F9213F" w:rsidP="00F9213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ab/>
        <w:t>S</w:t>
      </w:r>
      <w:r w:rsidRPr="00E449F0">
        <w:rPr>
          <w:rFonts w:ascii="Times New Roman" w:hAnsi="Times New Roman" w:cs="Times New Roman"/>
          <w:color w:val="202124"/>
          <w:sz w:val="24"/>
          <w:szCs w:val="24"/>
          <w:shd w:val="clear" w:color="auto" w:fill="FFFFFF"/>
        </w:rPr>
        <w:t>uatu </w:t>
      </w:r>
      <w:r w:rsidRPr="00E449F0">
        <w:rPr>
          <w:rFonts w:ascii="Times New Roman" w:hAnsi="Times New Roman" w:cs="Times New Roman"/>
          <w:color w:val="040C28"/>
          <w:sz w:val="24"/>
          <w:szCs w:val="24"/>
        </w:rPr>
        <w:t>teknik untuk memproduksi emulsi dengan melewatkan emulsi melalui pori-pori membran</w:t>
      </w:r>
      <w:r w:rsidRPr="00E449F0">
        <w:rPr>
          <w:rFonts w:ascii="Times New Roman" w:hAnsi="Times New Roman" w:cs="Times New Roman"/>
          <w:color w:val="202124"/>
          <w:sz w:val="24"/>
          <w:szCs w:val="24"/>
          <w:shd w:val="clear" w:color="auto" w:fill="FFFFFF"/>
        </w:rPr>
        <w:t>. Dengan penggunaan membran diharapkan ukuran partikel emulsi menjadi lebih kecil sehingga emulsi menjadi lebih stabil dan produk menjadi lebih tahan lama</w:t>
      </w:r>
      <w:r>
        <w:rPr>
          <w:rFonts w:ascii="Times New Roman" w:hAnsi="Times New Roman" w:cs="Times New Roman"/>
          <w:color w:val="202124"/>
          <w:sz w:val="24"/>
          <w:szCs w:val="24"/>
          <w:shd w:val="clear" w:color="auto" w:fill="FFFFFF"/>
        </w:rPr>
        <w:t>.</w:t>
      </w:r>
      <w:r w:rsidRPr="003B7FDB">
        <w:rPr>
          <w:rFonts w:ascii="Times New Roman" w:hAnsi="Times New Roman" w:cs="Times New Roman"/>
          <w:sz w:val="24"/>
          <w:szCs w:val="24"/>
        </w:rPr>
        <w:t xml:space="preserve"> </w:t>
      </w:r>
      <w:r>
        <w:rPr>
          <w:rFonts w:ascii="Times New Roman" w:hAnsi="Times New Roman" w:cs="Times New Roman"/>
          <w:sz w:val="24"/>
          <w:szCs w:val="24"/>
        </w:rPr>
        <w:t>Adapun metode pembuatan nanokrim elmusikasi energi tinggi dapat dilihat pada Gambar 2.6</w:t>
      </w:r>
    </w:p>
    <w:p w14:paraId="5C7EA538" w14:textId="77777777" w:rsidR="00F9213F" w:rsidRDefault="00F9213F" w:rsidP="00F9213F">
      <w:r>
        <w:rPr>
          <w:noProof/>
        </w:rPr>
        <w:lastRenderedPageBreak/>
        <w:drawing>
          <wp:anchor distT="0" distB="0" distL="114300" distR="114300" simplePos="0" relativeHeight="251661312" behindDoc="0" locked="0" layoutInCell="1" allowOverlap="1" wp14:anchorId="239BF4BD" wp14:editId="3108B587">
            <wp:simplePos x="0" y="0"/>
            <wp:positionH relativeFrom="column">
              <wp:posOffset>843867</wp:posOffset>
            </wp:positionH>
            <wp:positionV relativeFrom="paragraph">
              <wp:posOffset>218</wp:posOffset>
            </wp:positionV>
            <wp:extent cx="3771900" cy="2247900"/>
            <wp:effectExtent l="0" t="0" r="0" b="0"/>
            <wp:wrapSquare wrapText="bothSides"/>
            <wp:docPr id="65474240" name="Picture 6547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4240" name="screenshot-1719643311321.png"/>
                    <pic:cNvPicPr/>
                  </pic:nvPicPr>
                  <pic:blipFill>
                    <a:blip r:embed="rId12">
                      <a:extLst>
                        <a:ext uri="{28A0092B-C50C-407E-A947-70E740481C1C}">
                          <a14:useLocalDpi xmlns:a14="http://schemas.microsoft.com/office/drawing/2010/main" val="0"/>
                        </a:ext>
                      </a:extLst>
                    </a:blip>
                    <a:stretch>
                      <a:fillRect/>
                    </a:stretch>
                  </pic:blipFill>
                  <pic:spPr>
                    <a:xfrm>
                      <a:off x="0" y="0"/>
                      <a:ext cx="3771900" cy="2247900"/>
                    </a:xfrm>
                    <a:prstGeom prst="rect">
                      <a:avLst/>
                    </a:prstGeom>
                  </pic:spPr>
                </pic:pic>
              </a:graphicData>
            </a:graphic>
          </wp:anchor>
        </w:drawing>
      </w:r>
    </w:p>
    <w:p w14:paraId="01953D6C" w14:textId="77777777" w:rsidR="00F9213F" w:rsidRDefault="00F9213F" w:rsidP="00F9213F"/>
    <w:p w14:paraId="5562172C" w14:textId="77777777" w:rsidR="00F9213F" w:rsidRDefault="00F9213F" w:rsidP="00F9213F"/>
    <w:p w14:paraId="2F1FE301" w14:textId="77777777" w:rsidR="00F9213F" w:rsidRDefault="00F9213F" w:rsidP="00F9213F"/>
    <w:p w14:paraId="75547181" w14:textId="77777777" w:rsidR="00F9213F" w:rsidRDefault="00F9213F" w:rsidP="00F9213F"/>
    <w:p w14:paraId="43936164" w14:textId="77777777" w:rsidR="00F9213F" w:rsidRDefault="00F9213F" w:rsidP="00F9213F"/>
    <w:p w14:paraId="080C192A" w14:textId="77777777" w:rsidR="00F9213F" w:rsidRDefault="00F9213F" w:rsidP="00F9213F"/>
    <w:p w14:paraId="532E1FF2" w14:textId="77777777" w:rsidR="00F9213F" w:rsidRDefault="00F9213F" w:rsidP="00F9213F">
      <w:pPr>
        <w:pStyle w:val="Caption"/>
        <w:jc w:val="center"/>
        <w:rPr>
          <w:rFonts w:ascii="Times New Roman" w:hAnsi="Times New Roman" w:cs="Times New Roman"/>
          <w:b w:val="0"/>
          <w:i/>
          <w:color w:val="auto"/>
          <w:sz w:val="24"/>
          <w:szCs w:val="24"/>
        </w:rPr>
      </w:pPr>
    </w:p>
    <w:p w14:paraId="2B8C6FE4" w14:textId="77777777" w:rsidR="00F9213F" w:rsidRPr="00786480" w:rsidRDefault="00F9213F" w:rsidP="00F9213F">
      <w:pPr>
        <w:pStyle w:val="Caption"/>
        <w:jc w:val="center"/>
        <w:rPr>
          <w:rFonts w:ascii="Times New Roman" w:hAnsi="Times New Roman" w:cs="Times New Roman"/>
          <w:b w:val="0"/>
          <w:sz w:val="24"/>
          <w:szCs w:val="24"/>
        </w:rPr>
      </w:pPr>
      <w:bookmarkStart w:id="53" w:name="_Toc183200477"/>
      <w:r w:rsidRPr="0083340C">
        <w:rPr>
          <w:rFonts w:ascii="Times New Roman" w:hAnsi="Times New Roman" w:cs="Times New Roman"/>
          <w:color w:val="auto"/>
          <w:sz w:val="24"/>
          <w:szCs w:val="24"/>
        </w:rPr>
        <w:t>Gambar 2.</w:t>
      </w:r>
      <w:r w:rsidRPr="0083340C">
        <w:rPr>
          <w:rFonts w:ascii="Times New Roman" w:hAnsi="Times New Roman" w:cs="Times New Roman"/>
          <w:b w:val="0"/>
          <w:i/>
          <w:color w:val="auto"/>
          <w:sz w:val="24"/>
          <w:szCs w:val="24"/>
        </w:rPr>
        <w:fldChar w:fldCharType="begin"/>
      </w:r>
      <w:r w:rsidRPr="0083340C">
        <w:rPr>
          <w:rFonts w:ascii="Times New Roman" w:hAnsi="Times New Roman" w:cs="Times New Roman"/>
          <w:color w:val="auto"/>
          <w:sz w:val="24"/>
          <w:szCs w:val="24"/>
        </w:rPr>
        <w:instrText xml:space="preserve"> SEQ Gambar_2. \* ARABIC </w:instrText>
      </w:r>
      <w:r w:rsidRPr="0083340C">
        <w:rPr>
          <w:rFonts w:ascii="Times New Roman" w:hAnsi="Times New Roman" w:cs="Times New Roman"/>
          <w:b w:val="0"/>
          <w:i/>
          <w:color w:val="auto"/>
          <w:sz w:val="24"/>
          <w:szCs w:val="24"/>
        </w:rPr>
        <w:fldChar w:fldCharType="separate"/>
      </w:r>
      <w:r>
        <w:rPr>
          <w:rFonts w:ascii="Times New Roman" w:hAnsi="Times New Roman" w:cs="Times New Roman"/>
          <w:noProof/>
          <w:color w:val="auto"/>
          <w:sz w:val="24"/>
          <w:szCs w:val="24"/>
        </w:rPr>
        <w:t>6</w:t>
      </w:r>
      <w:r w:rsidRPr="0083340C">
        <w:rPr>
          <w:rFonts w:ascii="Times New Roman" w:hAnsi="Times New Roman" w:cs="Times New Roman"/>
          <w:b w:val="0"/>
          <w:i/>
          <w:color w:val="auto"/>
          <w:sz w:val="24"/>
          <w:szCs w:val="24"/>
        </w:rPr>
        <w:fldChar w:fldCharType="end"/>
      </w:r>
      <w:r w:rsidRPr="0083340C">
        <w:rPr>
          <w:rFonts w:ascii="Times New Roman" w:hAnsi="Times New Roman" w:cs="Times New Roman"/>
          <w:color w:val="auto"/>
          <w:sz w:val="24"/>
          <w:szCs w:val="24"/>
        </w:rPr>
        <w:t xml:space="preserve"> Metode pembuatan nanokrim emulsifikasi energi tinggi: (a) Highshear stirring (b) homogenisasi bertekanan tinggi, (c) emulsifikasi ultrasonik, (d) mikrofluidas</w:t>
      </w:r>
      <w:r>
        <w:rPr>
          <w:rFonts w:ascii="Times New Roman" w:hAnsi="Times New Roman" w:cs="Times New Roman"/>
          <w:color w:val="auto"/>
          <w:sz w:val="24"/>
          <w:szCs w:val="24"/>
        </w:rPr>
        <w:t xml:space="preserve">i dan (e) emulsifikasi </w:t>
      </w:r>
      <w:r w:rsidRPr="00786480">
        <w:rPr>
          <w:rFonts w:ascii="Times New Roman" w:hAnsi="Times New Roman" w:cs="Times New Roman"/>
          <w:color w:val="auto"/>
          <w:sz w:val="24"/>
          <w:szCs w:val="24"/>
        </w:rPr>
        <w:t xml:space="preserve">membran </w:t>
      </w:r>
      <w:r w:rsidRPr="002427F1">
        <w:rPr>
          <w:rFonts w:ascii="Times New Roman" w:hAnsi="Times New Roman" w:cs="Times New Roman"/>
          <w:b w:val="0"/>
          <w:i/>
          <w:color w:val="auto"/>
          <w:sz w:val="24"/>
          <w:szCs w:val="24"/>
        </w:rPr>
        <w:fldChar w:fldCharType="begin" w:fldLock="1"/>
      </w:r>
      <w:r w:rsidRPr="002427F1">
        <w:rPr>
          <w:rFonts w:ascii="Times New Roman" w:hAnsi="Times New Roman" w:cs="Times New Roman"/>
          <w:color w:val="auto"/>
          <w:sz w:val="24"/>
          <w:szCs w:val="24"/>
        </w:rPr>
        <w:instrText>ADDIN CSL_CITATION {"citationItems":[{"id":"ITEM-1","itemData":{"DOI":"10.1070/rc2012v081n01abeh004219","ISSN":"0036-021X","abstract":"The properties of nanoemulsions and various methods for their preparation including the high-energy and low-energy emulsification methods and the combined methods are reviewed. Among the high-energy methods, the emphasis is placed on high-energy stirring, ultrasonic emulsification, high-pressure homogenization including micro- fluidics and membrane emulsification. Among the low- energy emulsification methods, the attention is focused on the phase inversion temperature method, the emulsion inversion point method and the spontaneous emulsification. Using a combined method, which includes the high-energy and low-energy emulsification, it is possible to prepare reverse nanoemulsions in highly viscous systems. Main advantages and limitations of different methods of nano- emulsion preparation are discussed and the potential fields of nanoemulsion applications are considered. The bibliography includes 255 references. © 2012 Russian Academy of Sciences and Turpion Ltd.","author":[{"dropping-particle":"","family":"Koroleva","given":"M Yu","non-dropping-particle":"","parse-names":false,"suffix":""},{"dropping-particle":"V","family":"Yurtov","given":"Evgenii","non-dropping-particle":"","parse-names":false,"suffix":""}],"container-title":"Russian Chemical Reviews","id":"ITEM-1","issue":"1","issued":{"date-parts":[["2012"]]},"page":"21-43","title":"Nanoemulsions: the properties, methods of preparation and promising applications","type":"article-journal","volume":"81"},"uris":["http://www.mendeley.com/documents/?uuid=fd8b96ac-53c8-48b8-8274-ecd174f2c81f"]}],"mendeley":{"formattedCitation":"(Koroleva &amp; Yurtov, 2012)","plainTextFormattedCitation":"(Koroleva &amp; Yurtov, 2012)","previouslyFormattedCitation":"(Koroleva and Yurtov, 2012)"},"properties":{"noteIndex":0},"schema":"https://github.com/citation-style-language/schema/raw/master/csl-citation.json"}</w:instrText>
      </w:r>
      <w:r w:rsidRPr="002427F1">
        <w:rPr>
          <w:rFonts w:ascii="Times New Roman" w:hAnsi="Times New Roman" w:cs="Times New Roman"/>
          <w:b w:val="0"/>
          <w:i/>
          <w:color w:val="auto"/>
          <w:sz w:val="24"/>
          <w:szCs w:val="24"/>
        </w:rPr>
        <w:fldChar w:fldCharType="separate"/>
      </w:r>
      <w:r w:rsidRPr="002427F1">
        <w:rPr>
          <w:rFonts w:ascii="Times New Roman" w:hAnsi="Times New Roman" w:cs="Times New Roman"/>
          <w:noProof/>
          <w:color w:val="auto"/>
          <w:sz w:val="24"/>
          <w:szCs w:val="24"/>
        </w:rPr>
        <w:t>(Koroleva &amp; Yurtov, 2012)</w:t>
      </w:r>
      <w:bookmarkEnd w:id="53"/>
      <w:r w:rsidRPr="002427F1">
        <w:rPr>
          <w:rFonts w:ascii="Times New Roman" w:hAnsi="Times New Roman" w:cs="Times New Roman"/>
          <w:b w:val="0"/>
          <w:i/>
          <w:color w:val="auto"/>
          <w:sz w:val="24"/>
          <w:szCs w:val="24"/>
        </w:rPr>
        <w:fldChar w:fldCharType="end"/>
      </w:r>
      <w:r w:rsidRPr="00786480">
        <w:rPr>
          <w:rFonts w:ascii="Times New Roman" w:hAnsi="Times New Roman" w:cs="Times New Roman"/>
          <w:color w:val="auto"/>
          <w:sz w:val="24"/>
          <w:szCs w:val="24"/>
        </w:rPr>
        <w:t xml:space="preserve"> </w:t>
      </w:r>
    </w:p>
    <w:p w14:paraId="45AD43A9" w14:textId="77777777" w:rsidR="00F9213F" w:rsidRDefault="00F9213F" w:rsidP="00F9213F">
      <w:pPr>
        <w:tabs>
          <w:tab w:val="left" w:pos="709"/>
        </w:tabs>
        <w:spacing w:after="0" w:line="480" w:lineRule="auto"/>
        <w:jc w:val="both"/>
        <w:rPr>
          <w:rFonts w:ascii="Times New Roman" w:hAnsi="Times New Roman" w:cs="Times New Roman"/>
          <w:sz w:val="24"/>
          <w:szCs w:val="24"/>
        </w:rPr>
      </w:pPr>
      <w:r w:rsidRPr="00735466">
        <w:rPr>
          <w:rFonts w:ascii="Times New Roman" w:hAnsi="Times New Roman" w:cs="Times New Roman"/>
          <w:sz w:val="24"/>
          <w:szCs w:val="24"/>
        </w:rPr>
        <w:t>2. Met</w:t>
      </w:r>
      <w:r>
        <w:rPr>
          <w:rFonts w:ascii="Times New Roman" w:hAnsi="Times New Roman" w:cs="Times New Roman"/>
          <w:sz w:val="24"/>
          <w:szCs w:val="24"/>
        </w:rPr>
        <w:t>ode emulsifikasi energi rendah</w:t>
      </w:r>
    </w:p>
    <w:p w14:paraId="23098F53" w14:textId="77777777" w:rsidR="00F9213F" w:rsidRPr="00B63FAA" w:rsidRDefault="00F9213F" w:rsidP="00F9213F">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735466">
        <w:rPr>
          <w:rFonts w:ascii="Times New Roman" w:hAnsi="Times New Roman" w:cs="Times New Roman"/>
          <w:sz w:val="24"/>
          <w:szCs w:val="24"/>
        </w:rPr>
        <w:t xml:space="preserve">Metode emulsifikasi energi rendah terbentuk secara spontan (spontaneous emulsification) saat air ditambahkan pada campuran minyak dan surfaktan. Terjadinya spontaneous emulsification tergantung pada perbandingan fase minyak dan surfaktan, konsentrasi surfaktan dan kosolven, serta suhu. Metode emulsifikasi spontan membutuhkan surfaktan dengan nilai HLB lebih dari 12, sering digunakan karena mudah dibuat dalam skala laboratorium, tidak membutuhkan peralatan yang rumit atau temperature yang tinggi, serta secara umum dapat menghasilkan ukuran droplet yang kecil (Gupta </w:t>
      </w:r>
      <w:r w:rsidRPr="000C7FB6">
        <w:rPr>
          <w:rFonts w:ascii="Times New Roman" w:hAnsi="Times New Roman" w:cs="Times New Roman"/>
          <w:i/>
          <w:sz w:val="24"/>
          <w:szCs w:val="24"/>
        </w:rPr>
        <w:t>et al</w:t>
      </w:r>
      <w:r w:rsidRPr="00735466">
        <w:rPr>
          <w:rFonts w:ascii="Times New Roman" w:hAnsi="Times New Roman" w:cs="Times New Roman"/>
          <w:sz w:val="24"/>
          <w:szCs w:val="24"/>
        </w:rPr>
        <w:t>., 2016).</w:t>
      </w:r>
    </w:p>
    <w:p w14:paraId="40CC3054" w14:textId="77777777" w:rsidR="00F9213F" w:rsidRPr="00E878C4" w:rsidRDefault="00F9213F" w:rsidP="00F9213F">
      <w:pPr>
        <w:pStyle w:val="Heading2"/>
        <w:numPr>
          <w:ilvl w:val="0"/>
          <w:numId w:val="0"/>
        </w:numPr>
        <w:spacing w:before="0" w:line="480" w:lineRule="auto"/>
        <w:rPr>
          <w:rFonts w:cs="Times New Roman"/>
          <w:b w:val="0"/>
          <w:szCs w:val="24"/>
        </w:rPr>
      </w:pPr>
      <w:bookmarkStart w:id="54" w:name="_Toc183200210"/>
      <w:r>
        <w:rPr>
          <w:rFonts w:cs="Times New Roman"/>
          <w:szCs w:val="24"/>
        </w:rPr>
        <w:t>2.11</w:t>
      </w:r>
      <w:r w:rsidRPr="00E878C4">
        <w:rPr>
          <w:rFonts w:cs="Times New Roman"/>
          <w:szCs w:val="24"/>
        </w:rPr>
        <w:t xml:space="preserve"> </w:t>
      </w:r>
      <w:r w:rsidRPr="003810B4">
        <w:rPr>
          <w:rFonts w:cs="Times New Roman"/>
          <w:i/>
          <w:szCs w:val="24"/>
        </w:rPr>
        <w:t>Skin Analyzer</w:t>
      </w:r>
      <w:bookmarkEnd w:id="54"/>
      <w:r w:rsidRPr="00E878C4">
        <w:rPr>
          <w:rFonts w:cs="Times New Roman"/>
          <w:szCs w:val="24"/>
        </w:rPr>
        <w:t xml:space="preserve"> </w:t>
      </w:r>
    </w:p>
    <w:p w14:paraId="7466E3CC" w14:textId="77777777" w:rsidR="00F9213F" w:rsidRDefault="00F9213F" w:rsidP="00F9213F">
      <w:pPr>
        <w:tabs>
          <w:tab w:val="left" w:pos="709"/>
        </w:tabs>
        <w:spacing w:after="0" w:line="480" w:lineRule="auto"/>
        <w:ind w:firstLine="425"/>
        <w:jc w:val="both"/>
        <w:rPr>
          <w:rFonts w:ascii="Times New Roman" w:hAnsi="Times New Roman" w:cs="Times New Roman"/>
          <w:sz w:val="24"/>
          <w:szCs w:val="24"/>
        </w:rPr>
      </w:pPr>
      <w:r>
        <w:rPr>
          <w:rFonts w:ascii="Times New Roman" w:hAnsi="Times New Roman" w:cs="Times New Roman"/>
          <w:i/>
          <w:sz w:val="24"/>
          <w:szCs w:val="24"/>
        </w:rPr>
        <w:tab/>
      </w:r>
      <w:r w:rsidRPr="00EF2AC0">
        <w:rPr>
          <w:rFonts w:ascii="Times New Roman" w:hAnsi="Times New Roman" w:cs="Times New Roman"/>
          <w:i/>
          <w:sz w:val="24"/>
          <w:szCs w:val="24"/>
        </w:rPr>
        <w:t>Skin analyzer</w:t>
      </w:r>
      <w:r w:rsidRPr="009C4199">
        <w:rPr>
          <w:rFonts w:ascii="Times New Roman" w:hAnsi="Times New Roman" w:cs="Times New Roman"/>
          <w:sz w:val="24"/>
          <w:szCs w:val="24"/>
        </w:rPr>
        <w:t xml:space="preserve"> </w:t>
      </w:r>
      <w:r w:rsidRPr="00FE7181">
        <w:rPr>
          <w:rFonts w:ascii="Times New Roman" w:hAnsi="Times New Roman" w:cs="Times New Roman"/>
          <w:sz w:val="24"/>
          <w:szCs w:val="24"/>
        </w:rPr>
        <w:t xml:space="preserve">adalah suatu perangkat yang dirancang untuk mendiagnosis tentang keadaan pada kulit. </w:t>
      </w:r>
      <w:r w:rsidRPr="00FE7181">
        <w:rPr>
          <w:rFonts w:ascii="Times New Roman" w:hAnsi="Times New Roman" w:cs="Times New Roman"/>
          <w:i/>
          <w:sz w:val="24"/>
          <w:szCs w:val="24"/>
        </w:rPr>
        <w:t>Skin analyzer</w:t>
      </w:r>
      <w:r w:rsidRPr="00FE7181">
        <w:rPr>
          <w:rFonts w:ascii="Times New Roman" w:hAnsi="Times New Roman" w:cs="Times New Roman"/>
          <w:sz w:val="24"/>
          <w:szCs w:val="24"/>
        </w:rPr>
        <w:t xml:space="preserve"> mempunyai sistem terintegrasi untuk mendukung diagnosis dokter yang tidak hanya meliputi lapisan kulit teratas, melainkan juga mampu memperlihatkan sisi lebih dalam lapisan kulit. </w:t>
      </w:r>
      <w:r w:rsidRPr="00FE7181">
        <w:rPr>
          <w:rFonts w:ascii="Times New Roman" w:hAnsi="Times New Roman" w:cs="Times New Roman"/>
          <w:sz w:val="24"/>
          <w:szCs w:val="24"/>
        </w:rPr>
        <w:lastRenderedPageBreak/>
        <w:t>Pengukuran kulit dengan menggunakan alat</w:t>
      </w:r>
      <w:r w:rsidRPr="005702EC">
        <w:rPr>
          <w:rFonts w:ascii="Times New Roman" w:hAnsi="Times New Roman" w:cs="Times New Roman"/>
          <w:i/>
          <w:sz w:val="24"/>
          <w:szCs w:val="24"/>
        </w:rPr>
        <w:t xml:space="preserve"> skin analyzer </w:t>
      </w:r>
      <w:r w:rsidRPr="00FE7181">
        <w:rPr>
          <w:rFonts w:ascii="Times New Roman" w:hAnsi="Times New Roman" w:cs="Times New Roman"/>
          <w:sz w:val="24"/>
          <w:szCs w:val="24"/>
        </w:rPr>
        <w:t>otomatis akan menampilkan hasil dalam bentuk angka yang didapatkan secara langsung disesuaikan dengan parameter dari masing-masing pengukuran yang telah diatur sedemikian rupa pada alat tersebut. Ketika hasil pengukuran muncul dalam bentuk angka, maka secara bersamaan kriteria hasil pengukuran akan keluar dan dapat dimengerti dengan mudah oleh pengguna yang memeriksa ataupun pasien (Aramo,</w:t>
      </w:r>
      <w:r>
        <w:rPr>
          <w:rFonts w:ascii="Times New Roman" w:hAnsi="Times New Roman" w:cs="Times New Roman"/>
          <w:sz w:val="24"/>
          <w:szCs w:val="24"/>
        </w:rPr>
        <w:t xml:space="preserve"> </w:t>
      </w:r>
      <w:r w:rsidRPr="00FE7181">
        <w:rPr>
          <w:rFonts w:ascii="Times New Roman" w:hAnsi="Times New Roman" w:cs="Times New Roman"/>
          <w:sz w:val="24"/>
          <w:szCs w:val="24"/>
        </w:rPr>
        <w:t>2012)</w:t>
      </w:r>
      <w:r>
        <w:rPr>
          <w:rFonts w:ascii="Times New Roman" w:hAnsi="Times New Roman" w:cs="Times New Roman"/>
          <w:sz w:val="24"/>
          <w:szCs w:val="24"/>
        </w:rPr>
        <w:t xml:space="preserve">. </w:t>
      </w:r>
    </w:p>
    <w:p w14:paraId="2A3E0EC8" w14:textId="77777777" w:rsidR="00F9213F" w:rsidRPr="00FE7181" w:rsidRDefault="00F9213F" w:rsidP="00F9213F">
      <w:pPr>
        <w:spacing w:after="0" w:line="480" w:lineRule="auto"/>
        <w:jc w:val="both"/>
        <w:rPr>
          <w:rFonts w:ascii="Times New Roman" w:hAnsi="Times New Roman" w:cs="Times New Roman"/>
          <w:b/>
        </w:rPr>
      </w:pPr>
      <w:bookmarkStart w:id="55" w:name="_Toc183200211"/>
      <w:r w:rsidRPr="00FE7181">
        <w:rPr>
          <w:rStyle w:val="Heading3Char"/>
          <w:rFonts w:cs="Times New Roman"/>
          <w:b w:val="0"/>
        </w:rPr>
        <w:t xml:space="preserve">2.8.1 Pengukuran Kondisi Kulit Dengan </w:t>
      </w:r>
      <w:r w:rsidRPr="005702EC">
        <w:rPr>
          <w:rStyle w:val="Heading3Char"/>
          <w:rFonts w:cs="Times New Roman"/>
          <w:b w:val="0"/>
          <w:i/>
        </w:rPr>
        <w:t>Skin Analyzer</w:t>
      </w:r>
      <w:bookmarkEnd w:id="55"/>
      <w:r w:rsidRPr="00FE7181">
        <w:rPr>
          <w:rFonts w:ascii="Times New Roman" w:hAnsi="Times New Roman" w:cs="Times New Roman"/>
          <w:b/>
        </w:rPr>
        <w:t xml:space="preserve"> </w:t>
      </w:r>
    </w:p>
    <w:p w14:paraId="29C9EA4C" w14:textId="77777777" w:rsidR="00F9213F" w:rsidRDefault="00F9213F" w:rsidP="00F9213F">
      <w:pPr>
        <w:tabs>
          <w:tab w:val="left" w:pos="426"/>
          <w:tab w:val="left" w:pos="709"/>
        </w:tabs>
        <w:spacing w:after="0" w:line="480" w:lineRule="auto"/>
        <w:jc w:val="both"/>
        <w:rPr>
          <w:rFonts w:ascii="Times New Roman" w:hAnsi="Times New Roman" w:cs="Times New Roman"/>
          <w:sz w:val="24"/>
          <w:szCs w:val="24"/>
        </w:rPr>
      </w:pPr>
      <w:r>
        <w:tab/>
      </w:r>
      <w:r>
        <w:rPr>
          <w:rFonts w:ascii="Times New Roman" w:hAnsi="Times New Roman" w:cs="Times New Roman"/>
          <w:sz w:val="24"/>
          <w:szCs w:val="24"/>
        </w:rPr>
        <w:t>B</w:t>
      </w:r>
      <w:r w:rsidRPr="00FE7181">
        <w:rPr>
          <w:rFonts w:ascii="Times New Roman" w:hAnsi="Times New Roman" w:cs="Times New Roman"/>
          <w:sz w:val="24"/>
          <w:szCs w:val="24"/>
        </w:rPr>
        <w:t xml:space="preserve">eberapa pengukuran yang dapat dilakukan dengan menggunakan </w:t>
      </w:r>
      <w:r w:rsidRPr="00A27D4C">
        <w:rPr>
          <w:rFonts w:ascii="Times New Roman" w:hAnsi="Times New Roman" w:cs="Times New Roman"/>
          <w:i/>
          <w:sz w:val="24"/>
          <w:szCs w:val="24"/>
        </w:rPr>
        <w:t>skin analyzer</w:t>
      </w:r>
      <w:r w:rsidRPr="00FE7181">
        <w:rPr>
          <w:rFonts w:ascii="Times New Roman" w:hAnsi="Times New Roman" w:cs="Times New Roman"/>
          <w:sz w:val="24"/>
          <w:szCs w:val="24"/>
        </w:rPr>
        <w:t>, yaitu:</w:t>
      </w:r>
    </w:p>
    <w:p w14:paraId="422E1EB4" w14:textId="77777777" w:rsidR="00F9213F" w:rsidRDefault="00F9213F" w:rsidP="00307BE6">
      <w:pPr>
        <w:pStyle w:val="ListParagraph"/>
        <w:numPr>
          <w:ilvl w:val="0"/>
          <w:numId w:val="17"/>
        </w:numPr>
        <w:spacing w:after="160" w:line="480" w:lineRule="auto"/>
        <w:jc w:val="both"/>
        <w:rPr>
          <w:rFonts w:ascii="Times New Roman" w:hAnsi="Times New Roman" w:cs="Times New Roman"/>
          <w:sz w:val="24"/>
          <w:szCs w:val="24"/>
        </w:rPr>
      </w:pPr>
      <w:bookmarkStart w:id="56" w:name="_Toc170117038"/>
      <w:bookmarkStart w:id="57" w:name="_Toc170117066"/>
      <w:bookmarkStart w:id="58" w:name="_Toc171163452"/>
      <w:r w:rsidRPr="006347D3">
        <w:rPr>
          <w:rFonts w:ascii="Times New Roman" w:hAnsi="Times New Roman" w:cs="Times New Roman"/>
          <w:sz w:val="24"/>
          <w:szCs w:val="24"/>
        </w:rPr>
        <w:t>Kadar air (</w:t>
      </w:r>
      <w:r w:rsidRPr="006347D3">
        <w:rPr>
          <w:rFonts w:ascii="Times New Roman" w:hAnsi="Times New Roman" w:cs="Times New Roman"/>
          <w:i/>
          <w:sz w:val="24"/>
          <w:szCs w:val="24"/>
        </w:rPr>
        <w:t>moisture</w:t>
      </w:r>
      <w:r w:rsidRPr="006347D3">
        <w:rPr>
          <w:rFonts w:ascii="Times New Roman" w:hAnsi="Times New Roman" w:cs="Times New Roman"/>
          <w:sz w:val="24"/>
          <w:szCs w:val="24"/>
        </w:rPr>
        <w:t xml:space="preserve">) </w:t>
      </w:r>
    </w:p>
    <w:p w14:paraId="7E5CC8F6" w14:textId="77777777" w:rsidR="00F9213F" w:rsidRDefault="00F9213F" w:rsidP="00F9213F">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Pr="006347D3">
        <w:rPr>
          <w:rFonts w:ascii="Times New Roman" w:hAnsi="Times New Roman" w:cs="Times New Roman"/>
          <w:sz w:val="24"/>
          <w:szCs w:val="24"/>
        </w:rPr>
        <w:t xml:space="preserve">erupakan sejumlah cairan yang terkandung di dalam kulit. Kulit adalah organ tubuh yang paling cepat mengalami kekurangan cairan. </w:t>
      </w:r>
      <w:r w:rsidRPr="006347D3">
        <w:rPr>
          <w:rFonts w:ascii="Times New Roman" w:hAnsi="Times New Roman" w:cs="Times New Roman"/>
          <w:i/>
          <w:sz w:val="24"/>
          <w:szCs w:val="24"/>
        </w:rPr>
        <w:t>Moisturizer</w:t>
      </w:r>
      <w:r w:rsidRPr="006347D3">
        <w:rPr>
          <w:rFonts w:ascii="Times New Roman" w:hAnsi="Times New Roman" w:cs="Times New Roman"/>
          <w:sz w:val="24"/>
          <w:szCs w:val="24"/>
        </w:rPr>
        <w:t xml:space="preserve"> atau pelembab berguna agar kulit tetap kenyal dan sehat. Kulit normal adalah kulit yang memiliki kadar air tinggi dan kadar </w:t>
      </w:r>
      <w:r>
        <w:rPr>
          <w:rFonts w:ascii="Times New Roman" w:hAnsi="Times New Roman" w:cs="Times New Roman"/>
          <w:sz w:val="24"/>
          <w:szCs w:val="24"/>
        </w:rPr>
        <w:t xml:space="preserve">minyak rendah sampai normal. </w:t>
      </w:r>
    </w:p>
    <w:p w14:paraId="489682F2" w14:textId="77777777" w:rsidR="00F9213F" w:rsidRDefault="00F9213F" w:rsidP="00307BE6">
      <w:pPr>
        <w:pStyle w:val="ListParagraph"/>
        <w:numPr>
          <w:ilvl w:val="0"/>
          <w:numId w:val="17"/>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Kadar minyak (</w:t>
      </w:r>
      <w:r w:rsidRPr="006347D3">
        <w:rPr>
          <w:rFonts w:ascii="Times New Roman" w:hAnsi="Times New Roman" w:cs="Times New Roman"/>
          <w:i/>
          <w:sz w:val="24"/>
          <w:szCs w:val="24"/>
        </w:rPr>
        <w:t>sebum</w:t>
      </w:r>
      <w:r>
        <w:rPr>
          <w:rFonts w:ascii="Times New Roman" w:hAnsi="Times New Roman" w:cs="Times New Roman"/>
          <w:sz w:val="24"/>
          <w:szCs w:val="24"/>
        </w:rPr>
        <w:t xml:space="preserve">) </w:t>
      </w:r>
    </w:p>
    <w:p w14:paraId="512A683D" w14:textId="77777777" w:rsidR="00F9213F" w:rsidRDefault="00F9213F" w:rsidP="00F9213F">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M</w:t>
      </w:r>
      <w:r w:rsidRPr="006347D3">
        <w:rPr>
          <w:rFonts w:ascii="Times New Roman" w:hAnsi="Times New Roman" w:cs="Times New Roman"/>
          <w:sz w:val="24"/>
          <w:szCs w:val="24"/>
        </w:rPr>
        <w:t>erupakan zat berminyak berwarna kekuningan yang dihasilkan oleh kelenjar minyak pada kulit. Kulit yang mengandung terlalu banyak sebum akan mudah berkomedo dan berjerawat. Namun di sisi lain sebum juga memiliki berbagai fungsi penting unt</w:t>
      </w:r>
      <w:r>
        <w:rPr>
          <w:rFonts w:ascii="Times New Roman" w:hAnsi="Times New Roman" w:cs="Times New Roman"/>
          <w:sz w:val="24"/>
          <w:szCs w:val="24"/>
        </w:rPr>
        <w:t>uk menjaga kulit tetap sehat.</w:t>
      </w:r>
    </w:p>
    <w:p w14:paraId="62EDBC55" w14:textId="77777777" w:rsidR="00F9213F" w:rsidRDefault="00F9213F" w:rsidP="00307BE6">
      <w:pPr>
        <w:pStyle w:val="ListParagraph"/>
        <w:numPr>
          <w:ilvl w:val="0"/>
          <w:numId w:val="17"/>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Pigmentasi kulit </w:t>
      </w:r>
    </w:p>
    <w:p w14:paraId="555EF05B" w14:textId="77777777" w:rsidR="00F9213F" w:rsidRPr="006347D3" w:rsidRDefault="00F9213F" w:rsidP="00F9213F">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w:t>
      </w:r>
      <w:r w:rsidRPr="006347D3">
        <w:rPr>
          <w:rFonts w:ascii="Times New Roman" w:hAnsi="Times New Roman" w:cs="Times New Roman"/>
          <w:sz w:val="24"/>
          <w:szCs w:val="24"/>
        </w:rPr>
        <w:t>erupakan kondisi terbentuknya bercak kulit yang terlihat lebih gelap jika dibandingkan area kulit sekitarnya. Warna kulit ditentukan oleh pigmen yang dihasilkan lapisan kulit dan bersifat turunan (</w:t>
      </w:r>
      <w:r w:rsidRPr="006347D3">
        <w:rPr>
          <w:rFonts w:ascii="Times New Roman" w:hAnsi="Times New Roman" w:cs="Times New Roman"/>
          <w:i/>
          <w:sz w:val="24"/>
          <w:szCs w:val="24"/>
        </w:rPr>
        <w:t>genetic</w:t>
      </w:r>
      <w:r w:rsidRPr="006347D3">
        <w:rPr>
          <w:rFonts w:ascii="Times New Roman" w:hAnsi="Times New Roman" w:cs="Times New Roman"/>
          <w:sz w:val="24"/>
          <w:szCs w:val="24"/>
        </w:rPr>
        <w:t>). Produksi pigmen akan bertambah jika sering terpapar sinar matahari karena pigme</w:t>
      </w:r>
      <w:r>
        <w:rPr>
          <w:rFonts w:ascii="Times New Roman" w:hAnsi="Times New Roman" w:cs="Times New Roman"/>
          <w:sz w:val="24"/>
          <w:szCs w:val="24"/>
        </w:rPr>
        <w:t xml:space="preserve">n berfungsi melindungi kulit. Adapun </w:t>
      </w:r>
      <w:r w:rsidRPr="00921499">
        <w:rPr>
          <w:rFonts w:ascii="Times New Roman" w:hAnsi="Times New Roman" w:cs="Times New Roman"/>
          <w:sz w:val="24"/>
          <w:szCs w:val="24"/>
        </w:rPr>
        <w:t xml:space="preserve">Parameter Hasil Pengukuran Dengan </w:t>
      </w:r>
      <w:r w:rsidRPr="00921499">
        <w:rPr>
          <w:rFonts w:ascii="Times New Roman" w:hAnsi="Times New Roman" w:cs="Times New Roman"/>
          <w:i/>
          <w:sz w:val="24"/>
          <w:szCs w:val="24"/>
        </w:rPr>
        <w:t>Skin Analyzer</w:t>
      </w:r>
      <w:r>
        <w:rPr>
          <w:rFonts w:ascii="Times New Roman" w:hAnsi="Times New Roman" w:cs="Times New Roman"/>
          <w:sz w:val="24"/>
          <w:szCs w:val="24"/>
        </w:rPr>
        <w:t xml:space="preserve"> Tabel 2.1</w:t>
      </w:r>
    </w:p>
    <w:p w14:paraId="3637A6FB" w14:textId="77777777" w:rsidR="00F9213F" w:rsidRPr="00416BED" w:rsidRDefault="00F9213F" w:rsidP="00F9213F">
      <w:pPr>
        <w:pStyle w:val="Caption"/>
        <w:rPr>
          <w:rFonts w:ascii="Times New Roman" w:hAnsi="Times New Roman" w:cs="Times New Roman"/>
          <w:i/>
          <w:color w:val="auto"/>
          <w:sz w:val="24"/>
          <w:szCs w:val="24"/>
        </w:rPr>
      </w:pPr>
      <w:r w:rsidRPr="0036474F">
        <w:rPr>
          <w:rFonts w:ascii="Times New Roman" w:hAnsi="Times New Roman" w:cs="Times New Roman"/>
          <w:color w:val="auto"/>
          <w:sz w:val="24"/>
          <w:szCs w:val="24"/>
        </w:rPr>
        <w:t>Tabel 2.</w:t>
      </w:r>
      <w:r w:rsidRPr="0036474F">
        <w:rPr>
          <w:rFonts w:ascii="Times New Roman" w:hAnsi="Times New Roman" w:cs="Times New Roman"/>
          <w:b w:val="0"/>
          <w:i/>
          <w:color w:val="auto"/>
          <w:sz w:val="24"/>
          <w:szCs w:val="24"/>
        </w:rPr>
        <w:fldChar w:fldCharType="begin"/>
      </w:r>
      <w:r w:rsidRPr="0036474F">
        <w:rPr>
          <w:rFonts w:ascii="Times New Roman" w:hAnsi="Times New Roman" w:cs="Times New Roman"/>
          <w:color w:val="auto"/>
          <w:sz w:val="24"/>
          <w:szCs w:val="24"/>
        </w:rPr>
        <w:instrText xml:space="preserve"> SEQ Tabel_2. \* ARABIC </w:instrText>
      </w:r>
      <w:r w:rsidRPr="0036474F">
        <w:rPr>
          <w:rFonts w:ascii="Times New Roman" w:hAnsi="Times New Roman" w:cs="Times New Roman"/>
          <w:b w:val="0"/>
          <w:i/>
          <w:color w:val="auto"/>
          <w:sz w:val="24"/>
          <w:szCs w:val="24"/>
        </w:rPr>
        <w:fldChar w:fldCharType="separate"/>
      </w:r>
      <w:r>
        <w:rPr>
          <w:rFonts w:ascii="Times New Roman" w:hAnsi="Times New Roman" w:cs="Times New Roman"/>
          <w:noProof/>
          <w:color w:val="auto"/>
          <w:sz w:val="24"/>
          <w:szCs w:val="24"/>
        </w:rPr>
        <w:t>1</w:t>
      </w:r>
      <w:r w:rsidRPr="0036474F">
        <w:rPr>
          <w:rFonts w:ascii="Times New Roman" w:hAnsi="Times New Roman" w:cs="Times New Roman"/>
          <w:b w:val="0"/>
          <w:i/>
          <w:color w:val="auto"/>
          <w:sz w:val="24"/>
          <w:szCs w:val="24"/>
        </w:rPr>
        <w:fldChar w:fldCharType="end"/>
      </w:r>
      <w:r>
        <w:t xml:space="preserve"> </w:t>
      </w:r>
      <w:r w:rsidRPr="00416BED">
        <w:rPr>
          <w:rFonts w:ascii="Times New Roman" w:hAnsi="Times New Roman" w:cs="Times New Roman"/>
          <w:color w:val="auto"/>
          <w:sz w:val="24"/>
          <w:szCs w:val="24"/>
        </w:rPr>
        <w:t xml:space="preserve">Parameter Hasil Pengukuran Dengan </w:t>
      </w:r>
      <w:r>
        <w:rPr>
          <w:rFonts w:ascii="Times New Roman" w:hAnsi="Times New Roman" w:cs="Times New Roman"/>
          <w:color w:val="auto"/>
          <w:sz w:val="24"/>
          <w:szCs w:val="24"/>
        </w:rPr>
        <w:t>Skin A</w:t>
      </w:r>
      <w:r w:rsidRPr="00EF2AC0">
        <w:rPr>
          <w:rFonts w:ascii="Times New Roman" w:hAnsi="Times New Roman" w:cs="Times New Roman"/>
          <w:color w:val="auto"/>
          <w:sz w:val="24"/>
          <w:szCs w:val="24"/>
        </w:rPr>
        <w:t>nalyzer</w:t>
      </w:r>
      <w:bookmarkEnd w:id="56"/>
      <w:bookmarkEnd w:id="57"/>
      <w:bookmarkEnd w:id="58"/>
    </w:p>
    <w:tbl>
      <w:tblPr>
        <w:tblStyle w:val="TableGrid"/>
        <w:tblW w:w="0" w:type="auto"/>
        <w:tblLook w:val="04A0" w:firstRow="1" w:lastRow="0" w:firstColumn="1" w:lastColumn="0" w:noHBand="0" w:noVBand="1"/>
      </w:tblPr>
      <w:tblGrid>
        <w:gridCol w:w="1484"/>
        <w:gridCol w:w="1351"/>
        <w:gridCol w:w="1134"/>
        <w:gridCol w:w="1276"/>
        <w:gridCol w:w="1159"/>
        <w:gridCol w:w="1533"/>
      </w:tblGrid>
      <w:tr w:rsidR="00F9213F" w:rsidRPr="009C4199" w14:paraId="295C8C13" w14:textId="77777777" w:rsidTr="008C2BD6">
        <w:tc>
          <w:tcPr>
            <w:tcW w:w="1484" w:type="dxa"/>
          </w:tcPr>
          <w:p w14:paraId="100DAF72" w14:textId="77777777" w:rsidR="00F9213F" w:rsidRPr="009C4199" w:rsidRDefault="00F9213F" w:rsidP="008C2BD6">
            <w:pPr>
              <w:jc w:val="center"/>
              <w:rPr>
                <w:rFonts w:ascii="Times New Roman" w:hAnsi="Times New Roman" w:cs="Times New Roman"/>
                <w:b/>
                <w:sz w:val="24"/>
                <w:szCs w:val="24"/>
              </w:rPr>
            </w:pPr>
            <w:r>
              <w:rPr>
                <w:rFonts w:ascii="Times New Roman" w:hAnsi="Times New Roman" w:cs="Times New Roman"/>
                <w:b/>
                <w:sz w:val="24"/>
                <w:szCs w:val="24"/>
              </w:rPr>
              <w:t>Pengukuran</w:t>
            </w:r>
          </w:p>
        </w:tc>
        <w:tc>
          <w:tcPr>
            <w:tcW w:w="6453" w:type="dxa"/>
            <w:gridSpan w:val="5"/>
          </w:tcPr>
          <w:p w14:paraId="78106E18" w14:textId="77777777" w:rsidR="00F9213F" w:rsidRPr="009C4199" w:rsidRDefault="00F9213F" w:rsidP="008C2BD6">
            <w:pPr>
              <w:jc w:val="center"/>
              <w:rPr>
                <w:rFonts w:ascii="Times New Roman" w:hAnsi="Times New Roman" w:cs="Times New Roman"/>
                <w:sz w:val="24"/>
                <w:szCs w:val="24"/>
              </w:rPr>
            </w:pPr>
            <w:r>
              <w:rPr>
                <w:rFonts w:ascii="Times New Roman" w:hAnsi="Times New Roman" w:cs="Times New Roman"/>
                <w:b/>
                <w:sz w:val="24"/>
                <w:szCs w:val="24"/>
              </w:rPr>
              <w:t>Parameter</w:t>
            </w:r>
          </w:p>
        </w:tc>
      </w:tr>
      <w:tr w:rsidR="00F9213F" w:rsidRPr="009C4199" w14:paraId="627C0C2B" w14:textId="77777777" w:rsidTr="008C2BD6">
        <w:tc>
          <w:tcPr>
            <w:tcW w:w="1484" w:type="dxa"/>
          </w:tcPr>
          <w:p w14:paraId="5E768A65" w14:textId="77777777" w:rsidR="00F9213F" w:rsidRPr="00EF2AC0" w:rsidRDefault="00F9213F" w:rsidP="008C2BD6">
            <w:pPr>
              <w:jc w:val="center"/>
              <w:rPr>
                <w:rFonts w:ascii="Times New Roman" w:hAnsi="Times New Roman" w:cs="Times New Roman"/>
                <w:i/>
                <w:sz w:val="24"/>
                <w:szCs w:val="24"/>
              </w:rPr>
            </w:pPr>
            <w:r w:rsidRPr="00EF2AC0">
              <w:rPr>
                <w:rFonts w:ascii="Times New Roman" w:hAnsi="Times New Roman" w:cs="Times New Roman"/>
                <w:i/>
                <w:sz w:val="24"/>
                <w:szCs w:val="24"/>
              </w:rPr>
              <w:t xml:space="preserve">Moisturizer </w:t>
            </w:r>
          </w:p>
          <w:p w14:paraId="04A82833" w14:textId="77777777" w:rsidR="00F9213F" w:rsidRPr="009C4199" w:rsidRDefault="00F9213F" w:rsidP="008C2BD6">
            <w:pPr>
              <w:jc w:val="center"/>
              <w:rPr>
                <w:rFonts w:ascii="Times New Roman" w:hAnsi="Times New Roman" w:cs="Times New Roman"/>
                <w:sz w:val="24"/>
                <w:szCs w:val="24"/>
              </w:rPr>
            </w:pPr>
            <w:r w:rsidRPr="009C4199">
              <w:rPr>
                <w:rFonts w:ascii="Times New Roman" w:hAnsi="Times New Roman" w:cs="Times New Roman"/>
                <w:sz w:val="24"/>
                <w:szCs w:val="24"/>
              </w:rPr>
              <w:t>(Kadar Air)</w:t>
            </w:r>
          </w:p>
        </w:tc>
        <w:tc>
          <w:tcPr>
            <w:tcW w:w="1351" w:type="dxa"/>
          </w:tcPr>
          <w:p w14:paraId="421AE865" w14:textId="77777777" w:rsidR="00F9213F" w:rsidRDefault="00F9213F" w:rsidP="008C2BD6">
            <w:pPr>
              <w:jc w:val="center"/>
              <w:rPr>
                <w:rFonts w:ascii="Times New Roman" w:hAnsi="Times New Roman" w:cs="Times New Roman"/>
                <w:sz w:val="24"/>
                <w:szCs w:val="24"/>
              </w:rPr>
            </w:pPr>
            <w:r>
              <w:rPr>
                <w:rFonts w:ascii="Times New Roman" w:hAnsi="Times New Roman" w:cs="Times New Roman"/>
                <w:sz w:val="24"/>
                <w:szCs w:val="24"/>
              </w:rPr>
              <w:t xml:space="preserve">Dry </w:t>
            </w:r>
            <w:r w:rsidRPr="009C4199">
              <w:rPr>
                <w:rFonts w:ascii="Times New Roman" w:hAnsi="Times New Roman" w:cs="Times New Roman"/>
                <w:sz w:val="24"/>
                <w:szCs w:val="24"/>
              </w:rPr>
              <w:t xml:space="preserve"> </w:t>
            </w:r>
          </w:p>
          <w:p w14:paraId="1D52498E" w14:textId="77777777" w:rsidR="00F9213F" w:rsidRDefault="00F9213F" w:rsidP="008C2BD6">
            <w:pPr>
              <w:jc w:val="center"/>
              <w:rPr>
                <w:rFonts w:ascii="Times New Roman" w:hAnsi="Times New Roman" w:cs="Times New Roman"/>
                <w:sz w:val="24"/>
                <w:szCs w:val="24"/>
              </w:rPr>
            </w:pPr>
            <w:r>
              <w:rPr>
                <w:rFonts w:ascii="Times New Roman" w:hAnsi="Times New Roman" w:cs="Times New Roman"/>
                <w:sz w:val="24"/>
                <w:szCs w:val="24"/>
              </w:rPr>
              <w:t>3-4%</w:t>
            </w:r>
          </w:p>
        </w:tc>
        <w:tc>
          <w:tcPr>
            <w:tcW w:w="1134" w:type="dxa"/>
          </w:tcPr>
          <w:p w14:paraId="78DC7E69" w14:textId="77777777" w:rsidR="00F9213F" w:rsidRDefault="00F9213F" w:rsidP="008C2BD6">
            <w:pPr>
              <w:jc w:val="center"/>
              <w:rPr>
                <w:rFonts w:ascii="Times New Roman" w:hAnsi="Times New Roman" w:cs="Times New Roman"/>
                <w:sz w:val="24"/>
                <w:szCs w:val="24"/>
              </w:rPr>
            </w:pPr>
            <w:r>
              <w:rPr>
                <w:rFonts w:ascii="Times New Roman" w:hAnsi="Times New Roman" w:cs="Times New Roman"/>
                <w:sz w:val="24"/>
                <w:szCs w:val="24"/>
              </w:rPr>
              <w:t>Ageing</w:t>
            </w:r>
          </w:p>
          <w:p w14:paraId="3DEA7A54" w14:textId="77777777" w:rsidR="00F9213F" w:rsidRDefault="00F9213F" w:rsidP="008C2BD6">
            <w:pPr>
              <w:jc w:val="center"/>
              <w:rPr>
                <w:rFonts w:ascii="Times New Roman" w:hAnsi="Times New Roman" w:cs="Times New Roman"/>
                <w:sz w:val="24"/>
                <w:szCs w:val="24"/>
              </w:rPr>
            </w:pPr>
            <w:r>
              <w:rPr>
                <w:rFonts w:ascii="Times New Roman" w:hAnsi="Times New Roman" w:cs="Times New Roman"/>
                <w:sz w:val="24"/>
                <w:szCs w:val="24"/>
              </w:rPr>
              <w:t>4-10%</w:t>
            </w:r>
          </w:p>
        </w:tc>
        <w:tc>
          <w:tcPr>
            <w:tcW w:w="1276" w:type="dxa"/>
          </w:tcPr>
          <w:p w14:paraId="6763CFD7" w14:textId="77777777" w:rsidR="00F9213F" w:rsidRDefault="00F9213F" w:rsidP="008C2BD6">
            <w:pPr>
              <w:jc w:val="center"/>
              <w:rPr>
                <w:rFonts w:ascii="Times New Roman" w:hAnsi="Times New Roman" w:cs="Times New Roman"/>
                <w:sz w:val="24"/>
                <w:szCs w:val="24"/>
              </w:rPr>
            </w:pPr>
            <w:r>
              <w:rPr>
                <w:rFonts w:ascii="Times New Roman" w:hAnsi="Times New Roman" w:cs="Times New Roman"/>
                <w:sz w:val="24"/>
                <w:szCs w:val="24"/>
              </w:rPr>
              <w:t>Normal</w:t>
            </w:r>
            <w:r w:rsidRPr="009C4199">
              <w:rPr>
                <w:rFonts w:ascii="Times New Roman" w:hAnsi="Times New Roman" w:cs="Times New Roman"/>
                <w:sz w:val="24"/>
                <w:szCs w:val="24"/>
              </w:rPr>
              <w:t xml:space="preserve"> </w:t>
            </w:r>
          </w:p>
          <w:p w14:paraId="7B295773" w14:textId="77777777" w:rsidR="00F9213F" w:rsidRPr="009C4199" w:rsidRDefault="00F9213F" w:rsidP="008C2BD6">
            <w:pPr>
              <w:jc w:val="center"/>
              <w:rPr>
                <w:rFonts w:ascii="Times New Roman" w:hAnsi="Times New Roman" w:cs="Times New Roman"/>
                <w:sz w:val="24"/>
                <w:szCs w:val="24"/>
              </w:rPr>
            </w:pPr>
            <w:r>
              <w:rPr>
                <w:rFonts w:ascii="Times New Roman" w:hAnsi="Times New Roman" w:cs="Times New Roman"/>
                <w:sz w:val="24"/>
                <w:szCs w:val="24"/>
              </w:rPr>
              <w:t>10-15%</w:t>
            </w:r>
          </w:p>
        </w:tc>
        <w:tc>
          <w:tcPr>
            <w:tcW w:w="1159" w:type="dxa"/>
          </w:tcPr>
          <w:p w14:paraId="7C0CC9A4" w14:textId="77777777" w:rsidR="00F9213F" w:rsidRDefault="00F9213F" w:rsidP="008C2BD6">
            <w:pPr>
              <w:jc w:val="center"/>
              <w:rPr>
                <w:rFonts w:ascii="Times New Roman" w:hAnsi="Times New Roman" w:cs="Times New Roman"/>
                <w:sz w:val="24"/>
                <w:szCs w:val="24"/>
              </w:rPr>
            </w:pPr>
            <w:r>
              <w:rPr>
                <w:rFonts w:ascii="Times New Roman" w:hAnsi="Times New Roman" w:cs="Times New Roman"/>
                <w:sz w:val="24"/>
                <w:szCs w:val="24"/>
              </w:rPr>
              <w:t>Higher</w:t>
            </w:r>
          </w:p>
          <w:p w14:paraId="11A083F4" w14:textId="77777777" w:rsidR="00F9213F" w:rsidRPr="009C4199" w:rsidRDefault="00F9213F" w:rsidP="008C2BD6">
            <w:pPr>
              <w:jc w:val="center"/>
              <w:rPr>
                <w:rFonts w:ascii="Times New Roman" w:hAnsi="Times New Roman" w:cs="Times New Roman"/>
                <w:sz w:val="24"/>
                <w:szCs w:val="24"/>
              </w:rPr>
            </w:pPr>
            <w:r>
              <w:rPr>
                <w:rFonts w:ascii="Times New Roman" w:hAnsi="Times New Roman" w:cs="Times New Roman"/>
                <w:sz w:val="24"/>
                <w:szCs w:val="24"/>
              </w:rPr>
              <w:t>15-30%</w:t>
            </w:r>
          </w:p>
        </w:tc>
        <w:tc>
          <w:tcPr>
            <w:tcW w:w="1533" w:type="dxa"/>
          </w:tcPr>
          <w:p w14:paraId="55F2E65B" w14:textId="77777777" w:rsidR="00F9213F" w:rsidRPr="009C4199" w:rsidRDefault="00F9213F" w:rsidP="008C2BD6">
            <w:pPr>
              <w:jc w:val="center"/>
              <w:rPr>
                <w:rFonts w:ascii="Times New Roman" w:hAnsi="Times New Roman" w:cs="Times New Roman"/>
                <w:sz w:val="24"/>
                <w:szCs w:val="24"/>
              </w:rPr>
            </w:pPr>
            <w:r>
              <w:rPr>
                <w:rFonts w:ascii="Times New Roman" w:hAnsi="Times New Roman" w:cs="Times New Roman"/>
                <w:sz w:val="24"/>
                <w:szCs w:val="24"/>
              </w:rPr>
              <w:t>Shiny  moist 30-65%</w:t>
            </w:r>
          </w:p>
        </w:tc>
      </w:tr>
      <w:tr w:rsidR="00F9213F" w:rsidRPr="009C4199" w14:paraId="334AB79E" w14:textId="77777777" w:rsidTr="008C2BD6">
        <w:tc>
          <w:tcPr>
            <w:tcW w:w="1484" w:type="dxa"/>
          </w:tcPr>
          <w:p w14:paraId="4BEBC907" w14:textId="77777777" w:rsidR="00F9213F" w:rsidRPr="009C4199" w:rsidRDefault="00F9213F" w:rsidP="008C2BD6">
            <w:pPr>
              <w:jc w:val="center"/>
              <w:rPr>
                <w:rFonts w:ascii="Times New Roman" w:hAnsi="Times New Roman" w:cs="Times New Roman"/>
                <w:sz w:val="24"/>
                <w:szCs w:val="24"/>
              </w:rPr>
            </w:pPr>
            <w:r>
              <w:rPr>
                <w:rFonts w:ascii="Times New Roman" w:hAnsi="Times New Roman" w:cs="Times New Roman"/>
                <w:sz w:val="24"/>
                <w:szCs w:val="24"/>
              </w:rPr>
              <w:t>Pigmen Kulit</w:t>
            </w:r>
          </w:p>
        </w:tc>
        <w:tc>
          <w:tcPr>
            <w:tcW w:w="1351" w:type="dxa"/>
          </w:tcPr>
          <w:p w14:paraId="2F8BF19A" w14:textId="77777777" w:rsidR="00F9213F" w:rsidRDefault="00F9213F" w:rsidP="008C2BD6">
            <w:pPr>
              <w:jc w:val="center"/>
              <w:rPr>
                <w:rFonts w:ascii="Times New Roman" w:hAnsi="Times New Roman" w:cs="Times New Roman"/>
                <w:sz w:val="24"/>
                <w:szCs w:val="24"/>
              </w:rPr>
            </w:pPr>
            <w:r>
              <w:rPr>
                <w:rFonts w:ascii="Times New Roman" w:hAnsi="Times New Roman" w:cs="Times New Roman"/>
                <w:sz w:val="24"/>
                <w:szCs w:val="24"/>
              </w:rPr>
              <w:t>Very Light</w:t>
            </w:r>
          </w:p>
          <w:p w14:paraId="26C0758B" w14:textId="77777777" w:rsidR="00F9213F" w:rsidRDefault="00F9213F" w:rsidP="008C2BD6">
            <w:pPr>
              <w:jc w:val="center"/>
              <w:rPr>
                <w:rFonts w:ascii="Times New Roman" w:hAnsi="Times New Roman" w:cs="Times New Roman"/>
                <w:sz w:val="24"/>
                <w:szCs w:val="24"/>
              </w:rPr>
            </w:pPr>
            <w:r>
              <w:rPr>
                <w:rFonts w:ascii="Times New Roman" w:hAnsi="Times New Roman" w:cs="Times New Roman"/>
                <w:sz w:val="24"/>
                <w:szCs w:val="24"/>
              </w:rPr>
              <w:t>8-10%</w:t>
            </w:r>
          </w:p>
        </w:tc>
        <w:tc>
          <w:tcPr>
            <w:tcW w:w="1134" w:type="dxa"/>
          </w:tcPr>
          <w:p w14:paraId="406A0BBF" w14:textId="77777777" w:rsidR="00F9213F" w:rsidRDefault="00F9213F" w:rsidP="008C2BD6">
            <w:pPr>
              <w:jc w:val="center"/>
              <w:rPr>
                <w:rFonts w:ascii="Times New Roman" w:hAnsi="Times New Roman" w:cs="Times New Roman"/>
                <w:sz w:val="24"/>
                <w:szCs w:val="24"/>
              </w:rPr>
            </w:pPr>
            <w:r>
              <w:rPr>
                <w:rFonts w:ascii="Times New Roman" w:hAnsi="Times New Roman" w:cs="Times New Roman"/>
                <w:sz w:val="24"/>
                <w:szCs w:val="24"/>
              </w:rPr>
              <w:t>Light</w:t>
            </w:r>
          </w:p>
          <w:p w14:paraId="3F516558" w14:textId="77777777" w:rsidR="00F9213F" w:rsidRDefault="00F9213F" w:rsidP="008C2BD6">
            <w:pPr>
              <w:jc w:val="center"/>
              <w:rPr>
                <w:rFonts w:ascii="Times New Roman" w:hAnsi="Times New Roman" w:cs="Times New Roman"/>
                <w:sz w:val="24"/>
                <w:szCs w:val="24"/>
              </w:rPr>
            </w:pPr>
            <w:r>
              <w:rPr>
                <w:rFonts w:ascii="Times New Roman" w:hAnsi="Times New Roman" w:cs="Times New Roman"/>
                <w:sz w:val="24"/>
                <w:szCs w:val="24"/>
              </w:rPr>
              <w:t>10-20%</w:t>
            </w:r>
          </w:p>
        </w:tc>
        <w:tc>
          <w:tcPr>
            <w:tcW w:w="1276" w:type="dxa"/>
          </w:tcPr>
          <w:p w14:paraId="30A9BB55" w14:textId="77777777" w:rsidR="00F9213F" w:rsidRDefault="00F9213F" w:rsidP="008C2BD6">
            <w:pPr>
              <w:jc w:val="center"/>
              <w:rPr>
                <w:rFonts w:ascii="Times New Roman" w:hAnsi="Times New Roman" w:cs="Times New Roman"/>
                <w:sz w:val="24"/>
                <w:szCs w:val="24"/>
              </w:rPr>
            </w:pPr>
            <w:r>
              <w:rPr>
                <w:rFonts w:ascii="Times New Roman" w:hAnsi="Times New Roman" w:cs="Times New Roman"/>
                <w:sz w:val="24"/>
                <w:szCs w:val="24"/>
              </w:rPr>
              <w:t>Normal</w:t>
            </w:r>
          </w:p>
          <w:p w14:paraId="7A8487F6" w14:textId="77777777" w:rsidR="00F9213F" w:rsidRPr="009C4199" w:rsidRDefault="00F9213F" w:rsidP="008C2BD6">
            <w:pPr>
              <w:jc w:val="center"/>
              <w:rPr>
                <w:rFonts w:ascii="Times New Roman" w:hAnsi="Times New Roman" w:cs="Times New Roman"/>
                <w:sz w:val="24"/>
                <w:szCs w:val="24"/>
              </w:rPr>
            </w:pPr>
            <w:r>
              <w:rPr>
                <w:rFonts w:ascii="Times New Roman" w:hAnsi="Times New Roman" w:cs="Times New Roman"/>
                <w:sz w:val="24"/>
                <w:szCs w:val="24"/>
              </w:rPr>
              <w:t>20-30%</w:t>
            </w:r>
          </w:p>
        </w:tc>
        <w:tc>
          <w:tcPr>
            <w:tcW w:w="1159" w:type="dxa"/>
          </w:tcPr>
          <w:p w14:paraId="4960F1A3" w14:textId="77777777" w:rsidR="00F9213F" w:rsidRDefault="00F9213F" w:rsidP="008C2BD6">
            <w:pPr>
              <w:jc w:val="center"/>
              <w:rPr>
                <w:rFonts w:ascii="Times New Roman" w:hAnsi="Times New Roman" w:cs="Times New Roman"/>
                <w:sz w:val="24"/>
                <w:szCs w:val="24"/>
              </w:rPr>
            </w:pPr>
            <w:r>
              <w:rPr>
                <w:rFonts w:ascii="Times New Roman" w:hAnsi="Times New Roman" w:cs="Times New Roman"/>
                <w:sz w:val="24"/>
                <w:szCs w:val="24"/>
              </w:rPr>
              <w:t>Deeper</w:t>
            </w:r>
          </w:p>
          <w:p w14:paraId="2722CB10" w14:textId="77777777" w:rsidR="00F9213F" w:rsidRPr="009C4199" w:rsidRDefault="00F9213F" w:rsidP="008C2BD6">
            <w:pPr>
              <w:jc w:val="center"/>
              <w:rPr>
                <w:rFonts w:ascii="Times New Roman" w:hAnsi="Times New Roman" w:cs="Times New Roman"/>
                <w:sz w:val="24"/>
                <w:szCs w:val="24"/>
              </w:rPr>
            </w:pPr>
            <w:r>
              <w:rPr>
                <w:rFonts w:ascii="Times New Roman" w:hAnsi="Times New Roman" w:cs="Times New Roman"/>
                <w:sz w:val="24"/>
                <w:szCs w:val="24"/>
              </w:rPr>
              <w:t>30-40%</w:t>
            </w:r>
          </w:p>
        </w:tc>
        <w:tc>
          <w:tcPr>
            <w:tcW w:w="1533" w:type="dxa"/>
          </w:tcPr>
          <w:p w14:paraId="7CD4FE46" w14:textId="77777777" w:rsidR="00F9213F" w:rsidRDefault="00F9213F" w:rsidP="008C2BD6">
            <w:pPr>
              <w:jc w:val="center"/>
              <w:rPr>
                <w:rFonts w:ascii="Times New Roman" w:hAnsi="Times New Roman" w:cs="Times New Roman"/>
                <w:sz w:val="24"/>
                <w:szCs w:val="24"/>
              </w:rPr>
            </w:pPr>
            <w:r>
              <w:rPr>
                <w:rFonts w:ascii="Times New Roman" w:hAnsi="Times New Roman" w:cs="Times New Roman"/>
                <w:sz w:val="24"/>
                <w:szCs w:val="24"/>
              </w:rPr>
              <w:t>Deep</w:t>
            </w:r>
          </w:p>
          <w:p w14:paraId="122BBEFD" w14:textId="77777777" w:rsidR="00F9213F" w:rsidRPr="009C4199" w:rsidRDefault="00F9213F" w:rsidP="008C2BD6">
            <w:pPr>
              <w:jc w:val="center"/>
              <w:rPr>
                <w:rFonts w:ascii="Times New Roman" w:hAnsi="Times New Roman" w:cs="Times New Roman"/>
                <w:sz w:val="24"/>
                <w:szCs w:val="24"/>
              </w:rPr>
            </w:pPr>
            <w:r>
              <w:rPr>
                <w:rFonts w:ascii="Times New Roman" w:hAnsi="Times New Roman" w:cs="Times New Roman"/>
                <w:sz w:val="24"/>
                <w:szCs w:val="24"/>
              </w:rPr>
              <w:t>40-75%</w:t>
            </w:r>
          </w:p>
        </w:tc>
      </w:tr>
      <w:tr w:rsidR="00F9213F" w:rsidRPr="009C4199" w14:paraId="0F16A4FA" w14:textId="77777777" w:rsidTr="008C2BD6">
        <w:tc>
          <w:tcPr>
            <w:tcW w:w="1484" w:type="dxa"/>
          </w:tcPr>
          <w:p w14:paraId="5472FBB8" w14:textId="77777777" w:rsidR="00F9213F" w:rsidRDefault="00F9213F" w:rsidP="008C2BD6">
            <w:pPr>
              <w:jc w:val="center"/>
              <w:rPr>
                <w:rFonts w:ascii="Times New Roman" w:hAnsi="Times New Roman" w:cs="Times New Roman"/>
                <w:sz w:val="24"/>
                <w:szCs w:val="24"/>
              </w:rPr>
            </w:pPr>
            <w:r>
              <w:rPr>
                <w:rFonts w:ascii="Times New Roman" w:hAnsi="Times New Roman" w:cs="Times New Roman"/>
                <w:sz w:val="24"/>
                <w:szCs w:val="24"/>
              </w:rPr>
              <w:t xml:space="preserve">Sebum </w:t>
            </w:r>
          </w:p>
          <w:p w14:paraId="5A2F9B15" w14:textId="77777777" w:rsidR="00F9213F" w:rsidRPr="009C4199" w:rsidRDefault="00F9213F" w:rsidP="008C2BD6">
            <w:pPr>
              <w:jc w:val="center"/>
              <w:rPr>
                <w:rFonts w:ascii="Times New Roman" w:hAnsi="Times New Roman" w:cs="Times New Roman"/>
                <w:sz w:val="24"/>
                <w:szCs w:val="24"/>
              </w:rPr>
            </w:pPr>
            <w:r>
              <w:rPr>
                <w:rFonts w:ascii="Times New Roman" w:hAnsi="Times New Roman" w:cs="Times New Roman"/>
                <w:sz w:val="24"/>
                <w:szCs w:val="24"/>
              </w:rPr>
              <w:t>(Kadar Minyak)</w:t>
            </w:r>
          </w:p>
        </w:tc>
        <w:tc>
          <w:tcPr>
            <w:tcW w:w="1351" w:type="dxa"/>
          </w:tcPr>
          <w:p w14:paraId="6F5D5B47" w14:textId="77777777" w:rsidR="00F9213F" w:rsidRDefault="00F9213F" w:rsidP="008C2BD6">
            <w:pPr>
              <w:jc w:val="center"/>
              <w:rPr>
                <w:rFonts w:ascii="Times New Roman" w:hAnsi="Times New Roman" w:cs="Times New Roman"/>
                <w:sz w:val="24"/>
                <w:szCs w:val="24"/>
              </w:rPr>
            </w:pPr>
            <w:r>
              <w:rPr>
                <w:rFonts w:ascii="Times New Roman" w:hAnsi="Times New Roman" w:cs="Times New Roman"/>
                <w:sz w:val="24"/>
                <w:szCs w:val="24"/>
              </w:rPr>
              <w:t>Balance oli</w:t>
            </w:r>
          </w:p>
          <w:p w14:paraId="6B83AD26" w14:textId="77777777" w:rsidR="00F9213F" w:rsidRPr="009C4199" w:rsidRDefault="00F9213F" w:rsidP="008C2BD6">
            <w:pPr>
              <w:jc w:val="center"/>
              <w:rPr>
                <w:rFonts w:ascii="Times New Roman" w:hAnsi="Times New Roman" w:cs="Times New Roman"/>
                <w:sz w:val="24"/>
                <w:szCs w:val="24"/>
              </w:rPr>
            </w:pPr>
            <w:r>
              <w:rPr>
                <w:rFonts w:ascii="Times New Roman" w:hAnsi="Times New Roman" w:cs="Times New Roman"/>
                <w:sz w:val="24"/>
                <w:szCs w:val="24"/>
              </w:rPr>
              <w:t>3-6%</w:t>
            </w:r>
          </w:p>
        </w:tc>
        <w:tc>
          <w:tcPr>
            <w:tcW w:w="1134" w:type="dxa"/>
          </w:tcPr>
          <w:p w14:paraId="35967C79" w14:textId="77777777" w:rsidR="00F9213F" w:rsidRDefault="00F9213F" w:rsidP="008C2BD6">
            <w:pPr>
              <w:jc w:val="center"/>
              <w:rPr>
                <w:rFonts w:ascii="Times New Roman" w:hAnsi="Times New Roman" w:cs="Times New Roman"/>
                <w:sz w:val="24"/>
                <w:szCs w:val="24"/>
              </w:rPr>
            </w:pPr>
            <w:r>
              <w:rPr>
                <w:rFonts w:ascii="Times New Roman" w:hAnsi="Times New Roman" w:cs="Times New Roman"/>
                <w:sz w:val="24"/>
                <w:szCs w:val="24"/>
              </w:rPr>
              <w:t xml:space="preserve">Normal </w:t>
            </w:r>
          </w:p>
          <w:p w14:paraId="6931F68F" w14:textId="77777777" w:rsidR="00F9213F" w:rsidRPr="009C4199" w:rsidRDefault="00F9213F" w:rsidP="008C2BD6">
            <w:pPr>
              <w:jc w:val="center"/>
              <w:rPr>
                <w:rFonts w:ascii="Times New Roman" w:hAnsi="Times New Roman" w:cs="Times New Roman"/>
                <w:sz w:val="24"/>
                <w:szCs w:val="24"/>
              </w:rPr>
            </w:pPr>
            <w:r>
              <w:rPr>
                <w:rFonts w:ascii="Times New Roman" w:hAnsi="Times New Roman" w:cs="Times New Roman"/>
                <w:sz w:val="24"/>
                <w:szCs w:val="24"/>
              </w:rPr>
              <w:t>6-7%</w:t>
            </w:r>
          </w:p>
        </w:tc>
        <w:tc>
          <w:tcPr>
            <w:tcW w:w="1276" w:type="dxa"/>
          </w:tcPr>
          <w:p w14:paraId="3CCCCC87" w14:textId="77777777" w:rsidR="00F9213F" w:rsidRDefault="00F9213F" w:rsidP="008C2BD6">
            <w:pPr>
              <w:jc w:val="center"/>
              <w:rPr>
                <w:rFonts w:ascii="Times New Roman" w:hAnsi="Times New Roman" w:cs="Times New Roman"/>
                <w:sz w:val="24"/>
                <w:szCs w:val="24"/>
              </w:rPr>
            </w:pPr>
            <w:r>
              <w:rPr>
                <w:rFonts w:ascii="Times New Roman" w:hAnsi="Times New Roman" w:cs="Times New Roman"/>
                <w:sz w:val="24"/>
                <w:szCs w:val="24"/>
              </w:rPr>
              <w:t>Perfect</w:t>
            </w:r>
          </w:p>
          <w:p w14:paraId="17CF2532" w14:textId="77777777" w:rsidR="00F9213F" w:rsidRPr="009C4199" w:rsidRDefault="00F9213F" w:rsidP="008C2BD6">
            <w:pPr>
              <w:jc w:val="center"/>
              <w:rPr>
                <w:rFonts w:ascii="Times New Roman" w:hAnsi="Times New Roman" w:cs="Times New Roman"/>
                <w:sz w:val="24"/>
                <w:szCs w:val="24"/>
              </w:rPr>
            </w:pPr>
            <w:r>
              <w:rPr>
                <w:rFonts w:ascii="Times New Roman" w:hAnsi="Times New Roman" w:cs="Times New Roman"/>
                <w:sz w:val="24"/>
                <w:szCs w:val="24"/>
              </w:rPr>
              <w:t>7-9%</w:t>
            </w:r>
          </w:p>
        </w:tc>
        <w:tc>
          <w:tcPr>
            <w:tcW w:w="1159" w:type="dxa"/>
          </w:tcPr>
          <w:p w14:paraId="00D2B3F4" w14:textId="77777777" w:rsidR="00F9213F" w:rsidRDefault="00F9213F" w:rsidP="008C2BD6">
            <w:pPr>
              <w:jc w:val="center"/>
              <w:rPr>
                <w:rFonts w:ascii="Times New Roman" w:hAnsi="Times New Roman" w:cs="Times New Roman"/>
                <w:sz w:val="24"/>
                <w:szCs w:val="24"/>
              </w:rPr>
            </w:pPr>
            <w:r>
              <w:rPr>
                <w:rFonts w:ascii="Times New Roman" w:hAnsi="Times New Roman" w:cs="Times New Roman"/>
                <w:sz w:val="24"/>
                <w:szCs w:val="24"/>
              </w:rPr>
              <w:t xml:space="preserve">High </w:t>
            </w:r>
          </w:p>
          <w:p w14:paraId="2E4E4161" w14:textId="77777777" w:rsidR="00F9213F" w:rsidRPr="009C4199" w:rsidRDefault="00F9213F" w:rsidP="008C2BD6">
            <w:pPr>
              <w:jc w:val="center"/>
              <w:rPr>
                <w:rFonts w:ascii="Times New Roman" w:hAnsi="Times New Roman" w:cs="Times New Roman"/>
                <w:sz w:val="24"/>
                <w:szCs w:val="24"/>
              </w:rPr>
            </w:pPr>
            <w:r>
              <w:rPr>
                <w:rFonts w:ascii="Times New Roman" w:hAnsi="Times New Roman" w:cs="Times New Roman"/>
                <w:sz w:val="24"/>
                <w:szCs w:val="24"/>
              </w:rPr>
              <w:t>9-25%</w:t>
            </w:r>
          </w:p>
        </w:tc>
        <w:tc>
          <w:tcPr>
            <w:tcW w:w="1533" w:type="dxa"/>
          </w:tcPr>
          <w:p w14:paraId="0B2EE063" w14:textId="77777777" w:rsidR="00F9213F" w:rsidRDefault="00F9213F" w:rsidP="008C2BD6">
            <w:pPr>
              <w:jc w:val="center"/>
              <w:rPr>
                <w:rFonts w:ascii="Times New Roman" w:hAnsi="Times New Roman" w:cs="Times New Roman"/>
                <w:sz w:val="24"/>
                <w:szCs w:val="24"/>
              </w:rPr>
            </w:pPr>
            <w:r>
              <w:rPr>
                <w:rFonts w:ascii="Times New Roman" w:hAnsi="Times New Roman" w:cs="Times New Roman"/>
                <w:sz w:val="24"/>
                <w:szCs w:val="24"/>
              </w:rPr>
              <w:t>Oil content too high</w:t>
            </w:r>
          </w:p>
          <w:p w14:paraId="2062F325" w14:textId="77777777" w:rsidR="00F9213F" w:rsidRPr="009C4199" w:rsidRDefault="00F9213F" w:rsidP="008C2BD6">
            <w:pPr>
              <w:jc w:val="center"/>
              <w:rPr>
                <w:rFonts w:ascii="Times New Roman" w:hAnsi="Times New Roman" w:cs="Times New Roman"/>
                <w:sz w:val="24"/>
                <w:szCs w:val="24"/>
              </w:rPr>
            </w:pPr>
            <w:r>
              <w:rPr>
                <w:rFonts w:ascii="Times New Roman" w:hAnsi="Times New Roman" w:cs="Times New Roman"/>
                <w:sz w:val="24"/>
                <w:szCs w:val="24"/>
              </w:rPr>
              <w:t>25-35%</w:t>
            </w:r>
          </w:p>
        </w:tc>
      </w:tr>
    </w:tbl>
    <w:p w14:paraId="72C3D46F" w14:textId="77777777" w:rsidR="00000000" w:rsidRPr="00F9213F" w:rsidRDefault="00000000" w:rsidP="00F9213F"/>
    <w:sectPr w:rsidR="0020644D" w:rsidRPr="00F9213F" w:rsidSect="007D6898">
      <w:headerReference w:type="even" r:id="rId13"/>
      <w:headerReference w:type="default" r:id="rId14"/>
      <w:footerReference w:type="even" r:id="rId15"/>
      <w:footerReference w:type="default" r:id="rId16"/>
      <w:headerReference w:type="first" r:id="rId17"/>
      <w:footerReference w:type="first" r:id="rId18"/>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508B6" w14:textId="77777777" w:rsidR="00E96AC2" w:rsidRDefault="00E96AC2" w:rsidP="007D6898">
      <w:pPr>
        <w:spacing w:after="0" w:line="240" w:lineRule="auto"/>
      </w:pPr>
      <w:r>
        <w:separator/>
      </w:r>
    </w:p>
  </w:endnote>
  <w:endnote w:type="continuationSeparator" w:id="0">
    <w:p w14:paraId="1AA5B898" w14:textId="77777777" w:rsidR="00E96AC2" w:rsidRDefault="00E96AC2" w:rsidP="007D6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D872D" w14:textId="77777777" w:rsidR="00853DB5" w:rsidRDefault="00853D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52548" w14:textId="77777777" w:rsidR="007D6898" w:rsidRDefault="007D68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0228A" w14:textId="77777777" w:rsidR="00853DB5" w:rsidRDefault="00853D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F9CB6" w14:textId="77777777" w:rsidR="00E96AC2" w:rsidRDefault="00E96AC2" w:rsidP="007D6898">
      <w:pPr>
        <w:spacing w:after="0" w:line="240" w:lineRule="auto"/>
      </w:pPr>
      <w:r>
        <w:separator/>
      </w:r>
    </w:p>
  </w:footnote>
  <w:footnote w:type="continuationSeparator" w:id="0">
    <w:p w14:paraId="61D081BA" w14:textId="77777777" w:rsidR="00E96AC2" w:rsidRDefault="00E96AC2" w:rsidP="007D6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7C71A" w14:textId="6BDC61DB" w:rsidR="00853DB5" w:rsidRDefault="00853DB5">
    <w:pPr>
      <w:pStyle w:val="Header"/>
    </w:pPr>
    <w:r>
      <w:rPr>
        <w:noProof/>
      </w:rPr>
      <w:pict w14:anchorId="00A2E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9264547" o:spid="_x0000_s1026" type="#_x0000_t75" style="position:absolute;margin-left:0;margin-top:0;width:396.85pt;height:391.3pt;z-index:-251657216;mso-position-horizontal:center;mso-position-horizontal-relative:margin;mso-position-vertical:center;mso-position-vertical-relative:margin" o:allowincell="f">
          <v:imagedata r:id="rId1" o:title="WhatsApp Image 2025-01-09 at 14.29.07"/>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702B6" w14:textId="05CB7698" w:rsidR="00853DB5" w:rsidRDefault="00853DB5">
    <w:pPr>
      <w:pStyle w:val="Header"/>
    </w:pPr>
    <w:r>
      <w:rPr>
        <w:noProof/>
      </w:rPr>
      <w:pict w14:anchorId="69915E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9264548" o:spid="_x0000_s1027" type="#_x0000_t75" style="position:absolute;margin-left:0;margin-top:0;width:396.85pt;height:391.3pt;z-index:-251656192;mso-position-horizontal:center;mso-position-horizontal-relative:margin;mso-position-vertical:center;mso-position-vertical-relative:margin" o:allowincell="f">
          <v:imagedata r:id="rId1" o:title="WhatsApp Image 2025-01-09 at 14.29.07"/>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68AB" w14:textId="31C1341A" w:rsidR="00853DB5" w:rsidRDefault="00853DB5">
    <w:pPr>
      <w:pStyle w:val="Header"/>
    </w:pPr>
    <w:r>
      <w:rPr>
        <w:noProof/>
      </w:rPr>
      <w:pict w14:anchorId="5BF89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9264546" o:spid="_x0000_s1025" type="#_x0000_t75" style="position:absolute;margin-left:0;margin-top:0;width:396.85pt;height:391.3pt;z-index:-251658240;mso-position-horizontal:center;mso-position-horizontal-relative:margin;mso-position-vertical:center;mso-position-vertical-relative:margin" o:allowincell="f">
          <v:imagedata r:id="rId1" o:title="WhatsApp Image 2025-01-09 at 14.29.07"/>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22867"/>
    <w:multiLevelType w:val="hybridMultilevel"/>
    <w:tmpl w:val="22927B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42DDE"/>
    <w:multiLevelType w:val="hybridMultilevel"/>
    <w:tmpl w:val="9634B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D74DF9"/>
    <w:multiLevelType w:val="hybridMultilevel"/>
    <w:tmpl w:val="58F66B4A"/>
    <w:lvl w:ilvl="0" w:tplc="DEDE98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940FE2"/>
    <w:multiLevelType w:val="hybridMultilevel"/>
    <w:tmpl w:val="5A76D4EA"/>
    <w:lvl w:ilvl="0" w:tplc="E0C47284">
      <w:start w:val="1"/>
      <w:numFmt w:val="decimal"/>
      <w:lvlText w:val="%1."/>
      <w:lvlJc w:val="left"/>
      <w:pPr>
        <w:ind w:left="426" w:hanging="360"/>
      </w:pPr>
      <w:rPr>
        <w:rFonts w:hint="default"/>
      </w:rPr>
    </w:lvl>
    <w:lvl w:ilvl="1" w:tplc="D144D488">
      <w:start w:val="1"/>
      <w:numFmt w:val="lowerLetter"/>
      <w:lvlText w:val="%2."/>
      <w:lvlJc w:val="left"/>
      <w:pPr>
        <w:ind w:left="1146" w:hanging="360"/>
      </w:pPr>
      <w:rPr>
        <w:rFonts w:ascii="Times New Roman" w:hAnsi="Times New Roman" w:cs="Times New Roman" w:hint="default"/>
        <w:sz w:val="24"/>
        <w:szCs w:val="24"/>
      </w:r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4" w15:restartNumberingAfterBreak="0">
    <w:nsid w:val="203A0F61"/>
    <w:multiLevelType w:val="hybridMultilevel"/>
    <w:tmpl w:val="51F48B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76825"/>
    <w:multiLevelType w:val="hybridMultilevel"/>
    <w:tmpl w:val="BB7618E2"/>
    <w:lvl w:ilvl="0" w:tplc="04090015">
      <w:start w:val="1"/>
      <w:numFmt w:val="upperLetter"/>
      <w:lvlText w:val="%1."/>
      <w:lvlJc w:val="left"/>
      <w:pPr>
        <w:ind w:left="720" w:hanging="360"/>
      </w:pPr>
      <w:rPr>
        <w:rFonts w:hint="default"/>
      </w:rPr>
    </w:lvl>
    <w:lvl w:ilvl="1" w:tplc="E05CC1B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C04D61"/>
    <w:multiLevelType w:val="multilevel"/>
    <w:tmpl w:val="8BB4F18A"/>
    <w:lvl w:ilvl="0">
      <w:start w:val="1"/>
      <w:numFmt w:val="upperRoman"/>
      <w:pStyle w:val="Heading1"/>
      <w:suff w:val="nothing"/>
      <w:lvlText w:val="BAB %1"/>
      <w:lvlJc w:val="left"/>
      <w:pPr>
        <w:ind w:left="360" w:hanging="360"/>
      </w:pPr>
      <w:rPr>
        <w:rFonts w:hint="default"/>
        <w:b/>
      </w:rPr>
    </w:lvl>
    <w:lvl w:ilvl="1">
      <w:start w:val="1"/>
      <w:numFmt w:val="decimal"/>
      <w:pStyle w:val="Heading2"/>
      <w:isLgl/>
      <w:suff w:val="space"/>
      <w:lvlText w:val="%1.%2"/>
      <w:lvlJc w:val="left"/>
      <w:pPr>
        <w:ind w:left="432" w:hanging="432"/>
      </w:pPr>
      <w:rPr>
        <w:rFonts w:hint="default"/>
        <w:i w:val="0"/>
      </w:rPr>
    </w:lvl>
    <w:lvl w:ilvl="2">
      <w:start w:val="1"/>
      <w:numFmt w:val="decimal"/>
      <w:pStyle w:val="Heading3"/>
      <w:isLgl/>
      <w:suff w:val="space"/>
      <w:lvlText w:val="%1.%2.%3"/>
      <w:lvlJc w:val="left"/>
      <w:pPr>
        <w:ind w:left="2206"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4585ED2"/>
    <w:multiLevelType w:val="hybridMultilevel"/>
    <w:tmpl w:val="53901996"/>
    <w:lvl w:ilvl="0" w:tplc="0409000F">
      <w:start w:val="1"/>
      <w:numFmt w:val="decimal"/>
      <w:lvlText w:val="%1."/>
      <w:lvlJc w:val="left"/>
      <w:pPr>
        <w:ind w:left="720" w:hanging="360"/>
      </w:pPr>
      <w:rPr>
        <w:rFonts w:hint="default"/>
      </w:rPr>
    </w:lvl>
    <w:lvl w:ilvl="1" w:tplc="16CA8A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6114C0"/>
    <w:multiLevelType w:val="hybridMultilevel"/>
    <w:tmpl w:val="6152E9B4"/>
    <w:lvl w:ilvl="0" w:tplc="5D68DF94">
      <w:start w:val="1"/>
      <w:numFmt w:val="lowerLetter"/>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9B52642"/>
    <w:multiLevelType w:val="hybridMultilevel"/>
    <w:tmpl w:val="DA023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C75E23"/>
    <w:multiLevelType w:val="multilevel"/>
    <w:tmpl w:val="DCE61C26"/>
    <w:lvl w:ilvl="0">
      <w:start w:val="1"/>
      <w:numFmt w:val="decimal"/>
      <w:lvlText w:val="%1."/>
      <w:lvlJc w:val="left"/>
      <w:pPr>
        <w:ind w:left="2845" w:hanging="360"/>
      </w:pPr>
    </w:lvl>
    <w:lvl w:ilvl="1">
      <w:start w:val="4"/>
      <w:numFmt w:val="decimal"/>
      <w:isLgl/>
      <w:lvlText w:val="%1.%2"/>
      <w:lvlJc w:val="left"/>
      <w:pPr>
        <w:ind w:left="3025" w:hanging="540"/>
      </w:pPr>
      <w:rPr>
        <w:rFonts w:hint="default"/>
      </w:rPr>
    </w:lvl>
    <w:lvl w:ilvl="2">
      <w:start w:val="7"/>
      <w:numFmt w:val="decimal"/>
      <w:isLgl/>
      <w:lvlText w:val="%1.%2.%3"/>
      <w:lvlJc w:val="left"/>
      <w:pPr>
        <w:ind w:left="3205" w:hanging="720"/>
      </w:pPr>
      <w:rPr>
        <w:rFonts w:hint="default"/>
      </w:rPr>
    </w:lvl>
    <w:lvl w:ilvl="3">
      <w:start w:val="1"/>
      <w:numFmt w:val="decimal"/>
      <w:isLgl/>
      <w:lvlText w:val="%1.%2.%3.%4"/>
      <w:lvlJc w:val="left"/>
      <w:pPr>
        <w:ind w:left="3205" w:hanging="720"/>
      </w:pPr>
      <w:rPr>
        <w:rFonts w:hint="default"/>
      </w:rPr>
    </w:lvl>
    <w:lvl w:ilvl="4">
      <w:start w:val="1"/>
      <w:numFmt w:val="decimal"/>
      <w:isLgl/>
      <w:lvlText w:val="%1.%2.%3.%4.%5"/>
      <w:lvlJc w:val="left"/>
      <w:pPr>
        <w:ind w:left="3565" w:hanging="1080"/>
      </w:pPr>
      <w:rPr>
        <w:rFonts w:hint="default"/>
      </w:rPr>
    </w:lvl>
    <w:lvl w:ilvl="5">
      <w:start w:val="1"/>
      <w:numFmt w:val="decimal"/>
      <w:isLgl/>
      <w:lvlText w:val="%1.%2.%3.%4.%5.%6"/>
      <w:lvlJc w:val="left"/>
      <w:pPr>
        <w:ind w:left="3565" w:hanging="1080"/>
      </w:pPr>
      <w:rPr>
        <w:rFonts w:hint="default"/>
      </w:rPr>
    </w:lvl>
    <w:lvl w:ilvl="6">
      <w:start w:val="1"/>
      <w:numFmt w:val="decimal"/>
      <w:isLgl/>
      <w:lvlText w:val="%1.%2.%3.%4.%5.%6.%7"/>
      <w:lvlJc w:val="left"/>
      <w:pPr>
        <w:ind w:left="3925" w:hanging="1440"/>
      </w:pPr>
      <w:rPr>
        <w:rFonts w:hint="default"/>
      </w:rPr>
    </w:lvl>
    <w:lvl w:ilvl="7">
      <w:start w:val="1"/>
      <w:numFmt w:val="decimal"/>
      <w:isLgl/>
      <w:lvlText w:val="%1.%2.%3.%4.%5.%6.%7.%8"/>
      <w:lvlJc w:val="left"/>
      <w:pPr>
        <w:ind w:left="3925" w:hanging="1440"/>
      </w:pPr>
      <w:rPr>
        <w:rFonts w:hint="default"/>
      </w:rPr>
    </w:lvl>
    <w:lvl w:ilvl="8">
      <w:start w:val="1"/>
      <w:numFmt w:val="decimal"/>
      <w:isLgl/>
      <w:lvlText w:val="%1.%2.%3.%4.%5.%6.%7.%8.%9"/>
      <w:lvlJc w:val="left"/>
      <w:pPr>
        <w:ind w:left="3925" w:hanging="1440"/>
      </w:pPr>
      <w:rPr>
        <w:rFonts w:hint="default"/>
      </w:rPr>
    </w:lvl>
  </w:abstractNum>
  <w:abstractNum w:abstractNumId="11" w15:restartNumberingAfterBreak="0">
    <w:nsid w:val="52903498"/>
    <w:multiLevelType w:val="hybridMultilevel"/>
    <w:tmpl w:val="DFF412DA"/>
    <w:lvl w:ilvl="0" w:tplc="0409000F">
      <w:start w:val="1"/>
      <w:numFmt w:val="decimal"/>
      <w:lvlText w:val="%1."/>
      <w:lvlJc w:val="left"/>
      <w:pPr>
        <w:ind w:left="5028" w:hanging="360"/>
      </w:pPr>
      <w:rPr>
        <w:rFonts w:hint="default"/>
      </w:rPr>
    </w:lvl>
    <w:lvl w:ilvl="1" w:tplc="97ECD7F6">
      <w:start w:val="1"/>
      <w:numFmt w:val="lowerLetter"/>
      <w:lvlText w:val="%2."/>
      <w:lvlJc w:val="left"/>
      <w:pPr>
        <w:ind w:left="5748" w:hanging="360"/>
      </w:pPr>
      <w:rPr>
        <w:rFonts w:ascii="Times New Roman" w:eastAsiaTheme="minorHAnsi" w:hAnsi="Times New Roman" w:cs="Times New Roman"/>
      </w:rPr>
    </w:lvl>
    <w:lvl w:ilvl="2" w:tplc="0409001B">
      <w:start w:val="1"/>
      <w:numFmt w:val="lowerRoman"/>
      <w:lvlText w:val="%3."/>
      <w:lvlJc w:val="right"/>
      <w:pPr>
        <w:ind w:left="6468" w:hanging="180"/>
      </w:pPr>
    </w:lvl>
    <w:lvl w:ilvl="3" w:tplc="0409000F" w:tentative="1">
      <w:start w:val="1"/>
      <w:numFmt w:val="decimal"/>
      <w:lvlText w:val="%4."/>
      <w:lvlJc w:val="left"/>
      <w:pPr>
        <w:ind w:left="7188" w:hanging="360"/>
      </w:pPr>
    </w:lvl>
    <w:lvl w:ilvl="4" w:tplc="04090019" w:tentative="1">
      <w:start w:val="1"/>
      <w:numFmt w:val="lowerLetter"/>
      <w:lvlText w:val="%5."/>
      <w:lvlJc w:val="left"/>
      <w:pPr>
        <w:ind w:left="7908" w:hanging="360"/>
      </w:pPr>
    </w:lvl>
    <w:lvl w:ilvl="5" w:tplc="0409001B" w:tentative="1">
      <w:start w:val="1"/>
      <w:numFmt w:val="lowerRoman"/>
      <w:lvlText w:val="%6."/>
      <w:lvlJc w:val="right"/>
      <w:pPr>
        <w:ind w:left="8628" w:hanging="180"/>
      </w:pPr>
    </w:lvl>
    <w:lvl w:ilvl="6" w:tplc="0409000F" w:tentative="1">
      <w:start w:val="1"/>
      <w:numFmt w:val="decimal"/>
      <w:lvlText w:val="%7."/>
      <w:lvlJc w:val="left"/>
      <w:pPr>
        <w:ind w:left="9348" w:hanging="360"/>
      </w:pPr>
    </w:lvl>
    <w:lvl w:ilvl="7" w:tplc="04090019" w:tentative="1">
      <w:start w:val="1"/>
      <w:numFmt w:val="lowerLetter"/>
      <w:lvlText w:val="%8."/>
      <w:lvlJc w:val="left"/>
      <w:pPr>
        <w:ind w:left="10068" w:hanging="360"/>
      </w:pPr>
    </w:lvl>
    <w:lvl w:ilvl="8" w:tplc="0409001B" w:tentative="1">
      <w:start w:val="1"/>
      <w:numFmt w:val="lowerRoman"/>
      <w:lvlText w:val="%9."/>
      <w:lvlJc w:val="right"/>
      <w:pPr>
        <w:ind w:left="10788" w:hanging="180"/>
      </w:pPr>
    </w:lvl>
  </w:abstractNum>
  <w:abstractNum w:abstractNumId="12" w15:restartNumberingAfterBreak="0">
    <w:nsid w:val="54092CBA"/>
    <w:multiLevelType w:val="hybridMultilevel"/>
    <w:tmpl w:val="FAD45B34"/>
    <w:lvl w:ilvl="0" w:tplc="F54602E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3" w15:restartNumberingAfterBreak="0">
    <w:nsid w:val="56AF3089"/>
    <w:multiLevelType w:val="hybridMultilevel"/>
    <w:tmpl w:val="AA307F3C"/>
    <w:lvl w:ilvl="0" w:tplc="2814FA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224F92"/>
    <w:multiLevelType w:val="multilevel"/>
    <w:tmpl w:val="7D14D76E"/>
    <w:lvl w:ilvl="0">
      <w:start w:val="1"/>
      <w:numFmt w:val="decimal"/>
      <w:lvlText w:val="%1."/>
      <w:lvlJc w:val="left"/>
      <w:pPr>
        <w:ind w:left="426" w:hanging="360"/>
      </w:pPr>
      <w:rPr>
        <w:rFonts w:hint="default"/>
      </w:rPr>
    </w:lvl>
    <w:lvl w:ilvl="1">
      <w:start w:val="8"/>
      <w:numFmt w:val="decimal"/>
      <w:isLgl/>
      <w:lvlText w:val="%1.%2"/>
      <w:lvlJc w:val="left"/>
      <w:pPr>
        <w:ind w:left="426"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786" w:hanging="720"/>
      </w:pPr>
      <w:rPr>
        <w:rFonts w:hint="default"/>
      </w:rPr>
    </w:lvl>
    <w:lvl w:ilvl="4">
      <w:start w:val="1"/>
      <w:numFmt w:val="decimal"/>
      <w:isLgl/>
      <w:lvlText w:val="%1.%2.%3.%4.%5"/>
      <w:lvlJc w:val="left"/>
      <w:pPr>
        <w:ind w:left="1146" w:hanging="1080"/>
      </w:pPr>
      <w:rPr>
        <w:rFonts w:hint="default"/>
      </w:rPr>
    </w:lvl>
    <w:lvl w:ilvl="5">
      <w:start w:val="1"/>
      <w:numFmt w:val="decimal"/>
      <w:isLgl/>
      <w:lvlText w:val="%1.%2.%3.%4.%5.%6"/>
      <w:lvlJc w:val="left"/>
      <w:pPr>
        <w:ind w:left="1146" w:hanging="1080"/>
      </w:pPr>
      <w:rPr>
        <w:rFonts w:hint="default"/>
      </w:rPr>
    </w:lvl>
    <w:lvl w:ilvl="6">
      <w:start w:val="1"/>
      <w:numFmt w:val="decimal"/>
      <w:isLgl/>
      <w:lvlText w:val="%1.%2.%3.%4.%5.%6.%7"/>
      <w:lvlJc w:val="left"/>
      <w:pPr>
        <w:ind w:left="1506" w:hanging="144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866" w:hanging="1800"/>
      </w:pPr>
      <w:rPr>
        <w:rFonts w:hint="default"/>
      </w:rPr>
    </w:lvl>
  </w:abstractNum>
  <w:abstractNum w:abstractNumId="15" w15:restartNumberingAfterBreak="0">
    <w:nsid w:val="630D3D1A"/>
    <w:multiLevelType w:val="hybridMultilevel"/>
    <w:tmpl w:val="254E8E3C"/>
    <w:lvl w:ilvl="0" w:tplc="9886BD1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73FA11DC"/>
    <w:multiLevelType w:val="hybridMultilevel"/>
    <w:tmpl w:val="31C4AB9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9A327F6"/>
    <w:multiLevelType w:val="hybridMultilevel"/>
    <w:tmpl w:val="4F0CE6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C31FA4"/>
    <w:multiLevelType w:val="hybridMultilevel"/>
    <w:tmpl w:val="49AA7B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946415">
    <w:abstractNumId w:val="6"/>
  </w:num>
  <w:num w:numId="2" w16cid:durableId="740101273">
    <w:abstractNumId w:val="9"/>
  </w:num>
  <w:num w:numId="3" w16cid:durableId="532614718">
    <w:abstractNumId w:val="12"/>
  </w:num>
  <w:num w:numId="4" w16cid:durableId="1186208399">
    <w:abstractNumId w:val="14"/>
  </w:num>
  <w:num w:numId="5" w16cid:durableId="844781468">
    <w:abstractNumId w:val="8"/>
  </w:num>
  <w:num w:numId="6" w16cid:durableId="2034305283">
    <w:abstractNumId w:val="1"/>
  </w:num>
  <w:num w:numId="7" w16cid:durableId="1005480330">
    <w:abstractNumId w:val="16"/>
  </w:num>
  <w:num w:numId="8" w16cid:durableId="345595869">
    <w:abstractNumId w:val="13"/>
  </w:num>
  <w:num w:numId="9" w16cid:durableId="1405838882">
    <w:abstractNumId w:val="10"/>
  </w:num>
  <w:num w:numId="10" w16cid:durableId="1580285383">
    <w:abstractNumId w:val="7"/>
  </w:num>
  <w:num w:numId="11" w16cid:durableId="1346634079">
    <w:abstractNumId w:val="3"/>
  </w:num>
  <w:num w:numId="12" w16cid:durableId="301354399">
    <w:abstractNumId w:val="11"/>
  </w:num>
  <w:num w:numId="13" w16cid:durableId="520700548">
    <w:abstractNumId w:val="15"/>
  </w:num>
  <w:num w:numId="14" w16cid:durableId="1728531526">
    <w:abstractNumId w:val="0"/>
  </w:num>
  <w:num w:numId="15" w16cid:durableId="347217745">
    <w:abstractNumId w:val="17"/>
  </w:num>
  <w:num w:numId="16" w16cid:durableId="344405381">
    <w:abstractNumId w:val="5"/>
  </w:num>
  <w:num w:numId="17" w16cid:durableId="1876891215">
    <w:abstractNumId w:val="2"/>
  </w:num>
  <w:num w:numId="18" w16cid:durableId="1433161794">
    <w:abstractNumId w:val="4"/>
  </w:num>
  <w:num w:numId="19" w16cid:durableId="1741636671">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ocumentProtection w:edit="forms" w:enforcement="1" w:cryptProviderType="rsaAES" w:cryptAlgorithmClass="hash" w:cryptAlgorithmType="typeAny" w:cryptAlgorithmSid="14" w:cryptSpinCount="100000" w:hash="Guog5AN67CYjMp4lIqcC1CSA9hveFYG0US0ijb+7R4jyDO9iTnmO+fXnxEwlZ9pra2OM2wpGNB0kjAQFLPP19Q==" w:salt="f7wLm48QQdYd65wLRjwgDA=="/>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6898"/>
    <w:rsid w:val="000C21DA"/>
    <w:rsid w:val="00163541"/>
    <w:rsid w:val="0016671F"/>
    <w:rsid w:val="002163E1"/>
    <w:rsid w:val="00307BE6"/>
    <w:rsid w:val="003B1296"/>
    <w:rsid w:val="003D765D"/>
    <w:rsid w:val="00430541"/>
    <w:rsid w:val="0045693B"/>
    <w:rsid w:val="0056485A"/>
    <w:rsid w:val="006604E7"/>
    <w:rsid w:val="0066279F"/>
    <w:rsid w:val="007C4844"/>
    <w:rsid w:val="007D6898"/>
    <w:rsid w:val="0084095C"/>
    <w:rsid w:val="00853DB5"/>
    <w:rsid w:val="008716D9"/>
    <w:rsid w:val="00883EE5"/>
    <w:rsid w:val="00916729"/>
    <w:rsid w:val="009B18D0"/>
    <w:rsid w:val="00AA7AAB"/>
    <w:rsid w:val="00BC41E6"/>
    <w:rsid w:val="00C24E4C"/>
    <w:rsid w:val="00CB31A2"/>
    <w:rsid w:val="00DB69B9"/>
    <w:rsid w:val="00DC08AB"/>
    <w:rsid w:val="00DE3092"/>
    <w:rsid w:val="00DF0314"/>
    <w:rsid w:val="00E96AC2"/>
    <w:rsid w:val="00F62026"/>
    <w:rsid w:val="00F9213F"/>
    <w:rsid w:val="00FA4A0F"/>
    <w:rsid w:val="00FB2B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B68F3"/>
  <w15:docId w15:val="{10D77BAD-51B0-4F29-9439-7D6F7F00D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898"/>
    <w:rPr>
      <w:rFonts w:ascii="Arial" w:hAnsi="Arial" w:cs="Arial"/>
    </w:rPr>
  </w:style>
  <w:style w:type="paragraph" w:styleId="Heading1">
    <w:name w:val="heading 1"/>
    <w:basedOn w:val="Normal"/>
    <w:next w:val="Normal"/>
    <w:link w:val="Heading1Char"/>
    <w:uiPriority w:val="9"/>
    <w:qFormat/>
    <w:rsid w:val="0045693B"/>
    <w:pPr>
      <w:keepNext/>
      <w:keepLines/>
      <w:numPr>
        <w:numId w:val="1"/>
      </w:numPr>
      <w:spacing w:before="480" w:after="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45693B"/>
    <w:pPr>
      <w:keepNext/>
      <w:keepLines/>
      <w:numPr>
        <w:ilvl w:val="1"/>
        <w:numId w:val="1"/>
      </w:numPr>
      <w:spacing w:before="200" w:after="0"/>
      <w:ind w:left="792"/>
      <w:jc w:val="both"/>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45693B"/>
    <w:pPr>
      <w:keepNext/>
      <w:keepLines/>
      <w:numPr>
        <w:ilvl w:val="2"/>
        <w:numId w:val="1"/>
      </w:numPr>
      <w:spacing w:before="200" w:after="0"/>
      <w:jc w:val="both"/>
      <w:outlineLvl w:val="2"/>
    </w:pPr>
    <w:rPr>
      <w:rFonts w:ascii="Times New Roman" w:eastAsiaTheme="majorEastAsia" w:hAnsi="Times New Roman" w:cstheme="majorBidi"/>
      <w:b/>
      <w:bCs/>
      <w:color w:val="000000" w:themeColor="text1"/>
      <w:sz w:val="24"/>
    </w:rPr>
  </w:style>
  <w:style w:type="paragraph" w:styleId="Heading4">
    <w:name w:val="heading 4"/>
    <w:basedOn w:val="Normal"/>
    <w:next w:val="Normal"/>
    <w:link w:val="Heading4Char"/>
    <w:uiPriority w:val="9"/>
    <w:unhideWhenUsed/>
    <w:qFormat/>
    <w:rsid w:val="00163541"/>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163541"/>
    <w:pPr>
      <w:keepNext/>
      <w:keepLines/>
      <w:spacing w:before="40" w:after="0" w:line="259" w:lineRule="auto"/>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D6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898"/>
    <w:rPr>
      <w:rFonts w:ascii="Arial" w:hAnsi="Arial" w:cs="Arial"/>
    </w:rPr>
  </w:style>
  <w:style w:type="paragraph" w:styleId="Header">
    <w:name w:val="header"/>
    <w:basedOn w:val="Normal"/>
    <w:link w:val="HeaderChar"/>
    <w:uiPriority w:val="99"/>
    <w:unhideWhenUsed/>
    <w:rsid w:val="007D6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898"/>
    <w:rPr>
      <w:rFonts w:ascii="Arial" w:hAnsi="Arial" w:cs="Arial"/>
    </w:rPr>
  </w:style>
  <w:style w:type="character" w:customStyle="1" w:styleId="Heading1Char">
    <w:name w:val="Heading 1 Char"/>
    <w:basedOn w:val="DefaultParagraphFont"/>
    <w:link w:val="Heading1"/>
    <w:uiPriority w:val="9"/>
    <w:rsid w:val="0045693B"/>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45693B"/>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45693B"/>
    <w:rPr>
      <w:rFonts w:ascii="Times New Roman" w:eastAsiaTheme="majorEastAsia" w:hAnsi="Times New Roman" w:cstheme="majorBidi"/>
      <w:b/>
      <w:bCs/>
      <w:color w:val="000000" w:themeColor="text1"/>
      <w:sz w:val="24"/>
    </w:rPr>
  </w:style>
  <w:style w:type="paragraph" w:styleId="ListParagraph">
    <w:name w:val="List Paragraph"/>
    <w:aliases w:val="PARAGRAPH,Body of text"/>
    <w:basedOn w:val="Normal"/>
    <w:link w:val="ListParagraphChar"/>
    <w:uiPriority w:val="34"/>
    <w:qFormat/>
    <w:rsid w:val="00916729"/>
    <w:pPr>
      <w:ind w:left="720"/>
      <w:contextualSpacing/>
    </w:pPr>
    <w:rPr>
      <w:rFonts w:asciiTheme="minorHAnsi" w:hAnsiTheme="minorHAnsi" w:cstheme="minorBidi"/>
    </w:rPr>
  </w:style>
  <w:style w:type="character" w:customStyle="1" w:styleId="ListParagraphChar">
    <w:name w:val="List Paragraph Char"/>
    <w:aliases w:val="PARAGRAPH Char,Body of text Char"/>
    <w:link w:val="ListParagraph"/>
    <w:uiPriority w:val="34"/>
    <w:qFormat/>
    <w:locked/>
    <w:rsid w:val="00916729"/>
  </w:style>
  <w:style w:type="paragraph" w:styleId="BalloonText">
    <w:name w:val="Balloon Text"/>
    <w:basedOn w:val="Normal"/>
    <w:link w:val="BalloonTextChar"/>
    <w:uiPriority w:val="99"/>
    <w:semiHidden/>
    <w:unhideWhenUsed/>
    <w:rsid w:val="009167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729"/>
    <w:rPr>
      <w:rFonts w:ascii="Tahoma" w:hAnsi="Tahoma" w:cs="Tahoma"/>
      <w:sz w:val="16"/>
      <w:szCs w:val="16"/>
    </w:rPr>
  </w:style>
  <w:style w:type="paragraph" w:styleId="Caption">
    <w:name w:val="caption"/>
    <w:basedOn w:val="Normal"/>
    <w:next w:val="Normal"/>
    <w:uiPriority w:val="35"/>
    <w:unhideWhenUsed/>
    <w:qFormat/>
    <w:rsid w:val="0066279F"/>
    <w:pPr>
      <w:spacing w:line="240" w:lineRule="auto"/>
    </w:pPr>
    <w:rPr>
      <w:rFonts w:asciiTheme="minorHAnsi" w:hAnsiTheme="minorHAnsi" w:cstheme="minorBidi"/>
      <w:b/>
      <w:bCs/>
      <w:color w:val="4F81BD" w:themeColor="accent1"/>
      <w:sz w:val="18"/>
      <w:szCs w:val="18"/>
      <w:lang w:val="id-ID"/>
    </w:rPr>
  </w:style>
  <w:style w:type="character" w:styleId="PlaceholderText">
    <w:name w:val="Placeholder Text"/>
    <w:basedOn w:val="DefaultParagraphFont"/>
    <w:uiPriority w:val="99"/>
    <w:semiHidden/>
    <w:rsid w:val="0066279F"/>
    <w:rPr>
      <w:color w:val="808080"/>
    </w:rPr>
  </w:style>
  <w:style w:type="table" w:styleId="TableGrid">
    <w:name w:val="Table Grid"/>
    <w:basedOn w:val="TableNormal"/>
    <w:uiPriority w:val="39"/>
    <w:rsid w:val="0066279F"/>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6279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6279F"/>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6627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6279F"/>
    <w:rPr>
      <w:rFonts w:ascii="Courier New" w:eastAsia="Times New Roman" w:hAnsi="Courier New" w:cs="Courier New"/>
      <w:sz w:val="20"/>
      <w:szCs w:val="20"/>
    </w:rPr>
  </w:style>
  <w:style w:type="character" w:customStyle="1" w:styleId="y2iqfc">
    <w:name w:val="y2iqfc"/>
    <w:basedOn w:val="DefaultParagraphFont"/>
    <w:rsid w:val="0066279F"/>
  </w:style>
  <w:style w:type="paragraph" w:styleId="TOCHeading">
    <w:name w:val="TOC Heading"/>
    <w:basedOn w:val="Heading1"/>
    <w:next w:val="Normal"/>
    <w:uiPriority w:val="39"/>
    <w:unhideWhenUsed/>
    <w:qFormat/>
    <w:rsid w:val="0066279F"/>
    <w:pPr>
      <w:numPr>
        <w:numId w:val="0"/>
      </w:num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66279F"/>
    <w:pPr>
      <w:tabs>
        <w:tab w:val="right" w:leader="dot" w:pos="7927"/>
      </w:tabs>
      <w:spacing w:after="0" w:line="360" w:lineRule="auto"/>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66279F"/>
    <w:pPr>
      <w:tabs>
        <w:tab w:val="right" w:leader="dot" w:pos="7927"/>
      </w:tabs>
      <w:spacing w:after="0" w:line="360" w:lineRule="auto"/>
      <w:ind w:left="220" w:firstLine="631"/>
      <w:jc w:val="both"/>
    </w:pPr>
  </w:style>
  <w:style w:type="paragraph" w:styleId="TOC3">
    <w:name w:val="toc 3"/>
    <w:basedOn w:val="Normal"/>
    <w:next w:val="Normal"/>
    <w:autoRedefine/>
    <w:uiPriority w:val="39"/>
    <w:unhideWhenUsed/>
    <w:rsid w:val="0066279F"/>
    <w:pPr>
      <w:tabs>
        <w:tab w:val="right" w:leader="dot" w:pos="7927"/>
      </w:tabs>
      <w:spacing w:after="0" w:line="360" w:lineRule="auto"/>
      <w:ind w:left="2127" w:hanging="851"/>
      <w:jc w:val="both"/>
    </w:pPr>
    <w:rPr>
      <w:rFonts w:ascii="Times New Roman" w:hAnsi="Times New Roman" w:cs="Times New Roman"/>
      <w:noProof/>
      <w:sz w:val="24"/>
      <w:szCs w:val="24"/>
    </w:rPr>
  </w:style>
  <w:style w:type="paragraph" w:styleId="TOC4">
    <w:name w:val="toc 4"/>
    <w:basedOn w:val="Normal"/>
    <w:next w:val="Normal"/>
    <w:autoRedefine/>
    <w:uiPriority w:val="39"/>
    <w:unhideWhenUsed/>
    <w:rsid w:val="0066279F"/>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66279F"/>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66279F"/>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66279F"/>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66279F"/>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66279F"/>
    <w:pPr>
      <w:spacing w:after="100"/>
      <w:ind w:left="1760"/>
    </w:pPr>
    <w:rPr>
      <w:rFonts w:asciiTheme="minorHAnsi" w:eastAsiaTheme="minorEastAsia" w:hAnsiTheme="minorHAnsi" w:cstheme="minorBidi"/>
    </w:rPr>
  </w:style>
  <w:style w:type="character" w:styleId="Hyperlink">
    <w:name w:val="Hyperlink"/>
    <w:basedOn w:val="DefaultParagraphFont"/>
    <w:uiPriority w:val="99"/>
    <w:unhideWhenUsed/>
    <w:rsid w:val="0066279F"/>
    <w:rPr>
      <w:color w:val="0000FF" w:themeColor="hyperlink"/>
      <w:u w:val="single"/>
    </w:rPr>
  </w:style>
  <w:style w:type="paragraph" w:styleId="NoSpacing">
    <w:name w:val="No Spacing"/>
    <w:uiPriority w:val="1"/>
    <w:qFormat/>
    <w:rsid w:val="0066279F"/>
    <w:pPr>
      <w:spacing w:after="0" w:line="240" w:lineRule="auto"/>
    </w:pPr>
    <w:rPr>
      <w:rFonts w:ascii="Arial" w:hAnsi="Arial" w:cs="Arial"/>
    </w:rPr>
  </w:style>
  <w:style w:type="paragraph" w:styleId="NormalWeb">
    <w:name w:val="Normal (Web)"/>
    <w:basedOn w:val="Normal"/>
    <w:uiPriority w:val="99"/>
    <w:unhideWhenUsed/>
    <w:rsid w:val="006627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6279F"/>
    <w:pPr>
      <w:widowControl w:val="0"/>
      <w:autoSpaceDE w:val="0"/>
      <w:autoSpaceDN w:val="0"/>
      <w:spacing w:after="0" w:line="258" w:lineRule="exact"/>
      <w:ind w:left="427"/>
      <w:jc w:val="center"/>
    </w:pPr>
    <w:rPr>
      <w:rFonts w:ascii="Times New Roman" w:eastAsia="Times New Roman" w:hAnsi="Times New Roman" w:cs="Times New Roman"/>
    </w:rPr>
  </w:style>
  <w:style w:type="paragraph" w:styleId="TableofFigures">
    <w:name w:val="table of figures"/>
    <w:basedOn w:val="Normal"/>
    <w:next w:val="Normal"/>
    <w:uiPriority w:val="99"/>
    <w:unhideWhenUsed/>
    <w:rsid w:val="0066279F"/>
    <w:pPr>
      <w:spacing w:after="0"/>
    </w:pPr>
  </w:style>
  <w:style w:type="paragraph" w:customStyle="1" w:styleId="Default">
    <w:name w:val="Default"/>
    <w:rsid w:val="0066279F"/>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character" w:styleId="LineNumber">
    <w:name w:val="line number"/>
    <w:basedOn w:val="DefaultParagraphFont"/>
    <w:uiPriority w:val="99"/>
    <w:semiHidden/>
    <w:unhideWhenUsed/>
    <w:rsid w:val="0066279F"/>
  </w:style>
  <w:style w:type="paragraph" w:styleId="Title">
    <w:name w:val="Title"/>
    <w:basedOn w:val="Normal"/>
    <w:link w:val="TitleChar"/>
    <w:uiPriority w:val="1"/>
    <w:qFormat/>
    <w:rsid w:val="0066279F"/>
    <w:pPr>
      <w:widowControl w:val="0"/>
      <w:autoSpaceDE w:val="0"/>
      <w:autoSpaceDN w:val="0"/>
      <w:spacing w:after="0" w:line="240" w:lineRule="auto"/>
      <w:ind w:left="467"/>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
    <w:rsid w:val="0066279F"/>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9"/>
    <w:rsid w:val="00163541"/>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163541"/>
    <w:rPr>
      <w:rFonts w:asciiTheme="majorHAnsi" w:eastAsiaTheme="majorEastAsia" w:hAnsiTheme="majorHAnsi" w:cstheme="majorBidi"/>
      <w:color w:val="365F91" w:themeColor="accent1" w:themeShade="BF"/>
    </w:rPr>
  </w:style>
  <w:style w:type="character" w:customStyle="1" w:styleId="sw">
    <w:name w:val="sw"/>
    <w:basedOn w:val="DefaultParagraphFont"/>
    <w:rsid w:val="00163541"/>
  </w:style>
  <w:style w:type="character" w:customStyle="1" w:styleId="line-clamp-1">
    <w:name w:val="line-clamp-1"/>
    <w:basedOn w:val="DefaultParagraphFont"/>
    <w:rsid w:val="00163541"/>
  </w:style>
  <w:style w:type="character" w:customStyle="1" w:styleId="a">
    <w:name w:val="a"/>
    <w:basedOn w:val="DefaultParagraphFont"/>
    <w:rsid w:val="00163541"/>
  </w:style>
  <w:style w:type="character" w:customStyle="1" w:styleId="l">
    <w:name w:val="l"/>
    <w:basedOn w:val="DefaultParagraphFont"/>
    <w:rsid w:val="00163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12420</Words>
  <Characters>70799</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WIN7OP</dc:creator>
  <cp:lastModifiedBy>f a</cp:lastModifiedBy>
  <cp:revision>3</cp:revision>
  <dcterms:created xsi:type="dcterms:W3CDTF">2024-12-12T07:51:00Z</dcterms:created>
  <dcterms:modified xsi:type="dcterms:W3CDTF">2025-01-13T15:00:00Z</dcterms:modified>
</cp:coreProperties>
</file>