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B0" w:rsidRPr="00040C44" w:rsidRDefault="006176B0" w:rsidP="006176B0">
      <w:pPr>
        <w:pStyle w:val="Heading1"/>
        <w:spacing w:line="480" w:lineRule="auto"/>
        <w:ind w:left="0" w:right="3"/>
        <w:jc w:val="center"/>
        <w:rPr>
          <w:spacing w:val="1"/>
        </w:rPr>
      </w:pPr>
      <w:r w:rsidRPr="00040C44">
        <w:t>BAB III</w:t>
      </w:r>
    </w:p>
    <w:p w:rsidR="006176B0" w:rsidRPr="00040C44" w:rsidRDefault="006176B0" w:rsidP="006176B0">
      <w:pPr>
        <w:pStyle w:val="Heading1"/>
        <w:spacing w:line="480" w:lineRule="auto"/>
        <w:ind w:left="0" w:right="3"/>
        <w:jc w:val="center"/>
      </w:pPr>
      <w:r w:rsidRPr="00040C44">
        <w:t>METODEPENELITIAN</w:t>
      </w:r>
    </w:p>
    <w:p w:rsidR="006176B0" w:rsidRPr="00202F6C" w:rsidRDefault="006176B0" w:rsidP="009151F7">
      <w:pPr>
        <w:pStyle w:val="ListParagraph"/>
        <w:widowControl/>
        <w:numPr>
          <w:ilvl w:val="1"/>
          <w:numId w:val="7"/>
        </w:numPr>
        <w:autoSpaceDE/>
        <w:autoSpaceDN/>
        <w:spacing w:line="480" w:lineRule="auto"/>
        <w:ind w:left="450" w:hanging="450"/>
        <w:contextualSpacing/>
        <w:jc w:val="both"/>
        <w:rPr>
          <w:b/>
          <w:sz w:val="24"/>
          <w:szCs w:val="24"/>
        </w:rPr>
      </w:pPr>
      <w:r>
        <w:rPr>
          <w:b/>
          <w:sz w:val="24"/>
          <w:szCs w:val="24"/>
        </w:rPr>
        <w:t>Desain Penelitian</w:t>
      </w:r>
    </w:p>
    <w:p w:rsidR="006176B0" w:rsidRDefault="006176B0" w:rsidP="006176B0">
      <w:pPr>
        <w:spacing w:line="480" w:lineRule="auto"/>
        <w:ind w:firstLine="720"/>
        <w:jc w:val="both"/>
        <w:rPr>
          <w:sz w:val="24"/>
          <w:szCs w:val="24"/>
        </w:rPr>
      </w:pPr>
      <w:r>
        <w:rPr>
          <w:sz w:val="24"/>
          <w:szCs w:val="24"/>
        </w:rPr>
        <w:t xml:space="preserve">Desain atau rancangan penelitian merupakan segala sesuatu yang mencakup tentang pendekatan yang digunakan dalam penelitian. Penelitian </w:t>
      </w:r>
      <w:r w:rsidRPr="00FE1228">
        <w:rPr>
          <w:sz w:val="24"/>
          <w:szCs w:val="24"/>
        </w:rPr>
        <w:t xml:space="preserve">inimenggunakan  </w:t>
      </w:r>
      <w:r>
        <w:rPr>
          <w:sz w:val="24"/>
          <w:szCs w:val="24"/>
        </w:rPr>
        <w:t xml:space="preserve">pendekatan Deskriptif Kualitatif, yaitu pengukuran yang cermat terhadap fenomena sosial tertentu. Penggunaan rancangan pendekatan ini diharapkan dapat mengetahui variabel-variabel terhadap fenomena yang di teliti secara mendalam. </w:t>
      </w:r>
    </w:p>
    <w:p w:rsidR="006176B0" w:rsidRPr="00234813" w:rsidRDefault="006176B0" w:rsidP="006176B0">
      <w:pPr>
        <w:spacing w:line="480" w:lineRule="auto"/>
        <w:ind w:firstLine="567"/>
        <w:jc w:val="both"/>
        <w:rPr>
          <w:sz w:val="24"/>
          <w:szCs w:val="24"/>
        </w:rPr>
      </w:pPr>
      <w:r>
        <w:rPr>
          <w:sz w:val="24"/>
          <w:szCs w:val="24"/>
        </w:rPr>
        <w:t xml:space="preserve">Penelitian ini akan menemukakan suatu informasi </w:t>
      </w:r>
      <w:r w:rsidRPr="00A93C0E">
        <w:rPr>
          <w:sz w:val="24"/>
          <w:szCs w:val="24"/>
        </w:rPr>
        <w:t xml:space="preserve">mengenai  </w:t>
      </w:r>
      <w:r w:rsidRPr="00234813">
        <w:rPr>
          <w:bCs/>
          <w:sz w:val="24"/>
          <w:szCs w:val="28"/>
          <w:lang w:val="en-US"/>
        </w:rPr>
        <w:t>Persepsi</w:t>
      </w:r>
      <w:r w:rsidRPr="00234813">
        <w:rPr>
          <w:bCs/>
          <w:sz w:val="24"/>
          <w:szCs w:val="28"/>
        </w:rPr>
        <w:t xml:space="preserve"> Petani </w:t>
      </w:r>
      <w:r w:rsidRPr="00234813">
        <w:rPr>
          <w:bCs/>
          <w:sz w:val="24"/>
          <w:szCs w:val="28"/>
          <w:lang w:val="en-US"/>
        </w:rPr>
        <w:t>TerhadapPendapatan</w:t>
      </w:r>
      <w:r w:rsidRPr="00234813">
        <w:rPr>
          <w:bCs/>
          <w:sz w:val="24"/>
          <w:szCs w:val="28"/>
        </w:rPr>
        <w:t xml:space="preserve"> Petani PadiSawah (</w:t>
      </w:r>
      <w:r w:rsidRPr="00234813">
        <w:rPr>
          <w:bCs/>
          <w:i/>
          <w:sz w:val="24"/>
          <w:szCs w:val="28"/>
        </w:rPr>
        <w:t>Oryza sativa</w:t>
      </w:r>
      <w:r w:rsidRPr="00234813">
        <w:rPr>
          <w:bCs/>
          <w:sz w:val="24"/>
          <w:szCs w:val="28"/>
        </w:rPr>
        <w:t xml:space="preserve"> L) </w:t>
      </w:r>
      <w:r w:rsidRPr="00234813">
        <w:rPr>
          <w:bCs/>
          <w:sz w:val="24"/>
          <w:szCs w:val="28"/>
          <w:lang w:val="en-US"/>
        </w:rPr>
        <w:t xml:space="preserve">(StudiKasus : </w:t>
      </w:r>
      <w:r w:rsidRPr="00234813">
        <w:rPr>
          <w:bCs/>
          <w:sz w:val="24"/>
          <w:szCs w:val="28"/>
        </w:rPr>
        <w:t>Desa Pagar JatiKecamatanLubuk Pakam KabupatenDeliSerdang</w:t>
      </w:r>
      <w:r w:rsidRPr="00234813">
        <w:rPr>
          <w:bCs/>
          <w:sz w:val="24"/>
          <w:szCs w:val="28"/>
          <w:lang w:val="en-US"/>
        </w:rPr>
        <w:t>)</w:t>
      </w:r>
      <w:r w:rsidR="00E30551" w:rsidRPr="00E30551">
        <w:rPr>
          <w:noProof/>
          <w:lang w:eastAsia="id-ID"/>
        </w:rPr>
        <w:pict>
          <v:shapetype id="_x0000_t32" coordsize="21600,21600" o:spt="32" o:oned="t" path="m,l21600,21600e" filled="f">
            <v:path arrowok="t" fillok="f" o:connecttype="none"/>
            <o:lock v:ext="edit" shapetype="t"/>
          </v:shapetype>
          <v:shape id="Straight Arrow Connector 29" o:spid="_x0000_s1026" type="#_x0000_t32" style="position:absolute;left:0;text-align:left;margin-left:520.95pt;margin-top:201.05pt;width:0;height:26.65pt;z-index:251659264;visibility:visible;mso-wrap-distance-left:3.17497mm;mso-wrap-distance-right:3.17497mm;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" strokecolor="black [3200]" strokeweight="1.5pt">
            <v:stroke endarrow="open" joinstyle="miter"/>
            <o:lock v:ext="edit" shapetype="f"/>
          </v:shape>
        </w:pict>
      </w:r>
    </w:p>
    <w:p w:rsidR="006176B0" w:rsidRPr="00040C44" w:rsidRDefault="006176B0" w:rsidP="006176B0">
      <w:pPr>
        <w:pStyle w:val="Heading1"/>
        <w:spacing w:line="480" w:lineRule="auto"/>
        <w:ind w:left="0" w:right="3"/>
        <w:jc w:val="both"/>
      </w:pPr>
      <w:r w:rsidRPr="00040C44">
        <w:rPr>
          <w:lang w:val="en-US"/>
        </w:rPr>
        <w:t>3.2</w:t>
      </w:r>
      <w:r>
        <w:rPr>
          <w:lang w:val="en-US"/>
        </w:rPr>
        <w:t>.</w:t>
      </w:r>
      <w:r w:rsidRPr="00040C44">
        <w:t>PopulasidanSampel</w:t>
      </w:r>
    </w:p>
    <w:p w:rsidR="006176B0" w:rsidRPr="00E22903" w:rsidRDefault="006176B0" w:rsidP="006176B0">
      <w:pPr>
        <w:pStyle w:val="BodyText"/>
        <w:spacing w:line="480" w:lineRule="auto"/>
        <w:ind w:right="3" w:firstLine="709"/>
        <w:jc w:val="both"/>
        <w:rPr>
          <w:lang w:val="en-US"/>
        </w:rPr>
      </w:pPr>
      <w:r w:rsidRPr="00040C44">
        <w:t>PopulasipenelitianadalahpetaniyangtinggaldiDesaPagarJati,Kecamatan Lubuk Pakam, Kabupaten Deli Serdang. Untuk memenuhi kebutuhansampel dalam penelitian ini, maka diambil 4% dari jumlah populasi petani yangada karenapopulasinyabesar.</w:t>
      </w:r>
    </w:p>
    <w:p w:rsidR="006176B0" w:rsidRPr="00040C44" w:rsidRDefault="006176B0" w:rsidP="006176B0">
      <w:pPr>
        <w:pStyle w:val="BodyText"/>
        <w:spacing w:line="480" w:lineRule="auto"/>
        <w:ind w:right="3" w:firstLine="709"/>
        <w:jc w:val="both"/>
      </w:pPr>
      <w:r w:rsidRPr="00040C44">
        <w:t>MenurutArikunto(2008),apabilakurangdari100lebihbaikdiambilsemuahinggapenelitiannyamerupakanpenelitianpopulasi.Jikajumlahsubjeknya besar dapat diambil antara 4-10% atau 10-20% atau tergantung sedikitbanyaknyadari:</w:t>
      </w:r>
    </w:p>
    <w:p w:rsidR="006176B0" w:rsidRPr="00040C44" w:rsidRDefault="006176B0" w:rsidP="009151F7">
      <w:pPr>
        <w:pStyle w:val="ListParagraph"/>
        <w:numPr>
          <w:ilvl w:val="0"/>
          <w:numId w:val="3"/>
        </w:numPr>
        <w:spacing w:line="480" w:lineRule="auto"/>
        <w:ind w:right="3" w:hanging="361"/>
        <w:jc w:val="both"/>
        <w:rPr>
          <w:sz w:val="24"/>
          <w:szCs w:val="24"/>
        </w:rPr>
      </w:pPr>
      <w:r w:rsidRPr="00040C44">
        <w:rPr>
          <w:sz w:val="24"/>
          <w:szCs w:val="24"/>
        </w:rPr>
        <w:t>Kemampuanpenelitidilihatdariwaktu,tenagadandana.</w:t>
      </w:r>
    </w:p>
    <w:p w:rsidR="006176B0" w:rsidRPr="00E855EF" w:rsidRDefault="006176B0" w:rsidP="009151F7">
      <w:pPr>
        <w:pStyle w:val="ListParagraph"/>
        <w:numPr>
          <w:ilvl w:val="0"/>
          <w:numId w:val="3"/>
        </w:numPr>
        <w:spacing w:line="480" w:lineRule="auto"/>
        <w:ind w:right="3" w:hanging="361"/>
        <w:jc w:val="both"/>
        <w:rPr>
          <w:sz w:val="24"/>
          <w:szCs w:val="24"/>
        </w:rPr>
      </w:pPr>
      <w:r w:rsidRPr="00040C44">
        <w:rPr>
          <w:sz w:val="24"/>
          <w:szCs w:val="24"/>
        </w:rPr>
        <w:t>Sempitluasnyawilayahpengamatandarisetiapsubyek,karenahalinimenyangkutbanyak sedikitnyadana.</w:t>
      </w:r>
    </w:p>
    <w:p w:rsidR="006176B0" w:rsidRPr="00040C44" w:rsidRDefault="006176B0" w:rsidP="009151F7">
      <w:pPr>
        <w:pStyle w:val="ListParagraph"/>
        <w:numPr>
          <w:ilvl w:val="0"/>
          <w:numId w:val="3"/>
        </w:numPr>
        <w:spacing w:line="480" w:lineRule="auto"/>
        <w:ind w:right="3" w:hanging="361"/>
        <w:jc w:val="both"/>
        <w:rPr>
          <w:sz w:val="24"/>
          <w:szCs w:val="24"/>
        </w:rPr>
      </w:pPr>
      <w:r>
        <w:rPr>
          <w:sz w:val="24"/>
          <w:szCs w:val="24"/>
          <w:lang w:val="en-US"/>
        </w:rPr>
        <w:t>Kriteriasempeldimanaluaslahan 1.600 sampai 4.800 danmasukdalamkeanggotaankelompoktani.</w:t>
      </w:r>
    </w:p>
    <w:p w:rsidR="006176B0" w:rsidRPr="00040C44" w:rsidRDefault="006176B0" w:rsidP="009151F7">
      <w:pPr>
        <w:pStyle w:val="ListParagraph"/>
        <w:numPr>
          <w:ilvl w:val="0"/>
          <w:numId w:val="3"/>
        </w:numPr>
        <w:spacing w:line="480" w:lineRule="auto"/>
        <w:ind w:right="3" w:hanging="361"/>
        <w:jc w:val="both"/>
        <w:rPr>
          <w:sz w:val="24"/>
          <w:szCs w:val="24"/>
        </w:rPr>
      </w:pPr>
      <w:r w:rsidRPr="00040C44">
        <w:rPr>
          <w:sz w:val="24"/>
          <w:szCs w:val="24"/>
        </w:rPr>
        <w:t>BesarkecilnyaresikoyangditanggungolehpenelitiuntukpenelitiyangMenurut informasi dari Ketua Gapoktan (Gabun</w:t>
      </w:r>
      <w:bookmarkStart w:id="0" w:name="_GoBack"/>
      <w:bookmarkEnd w:id="0"/>
      <w:r w:rsidRPr="00040C44">
        <w:rPr>
          <w:sz w:val="24"/>
          <w:szCs w:val="24"/>
        </w:rPr>
        <w:t xml:space="preserve">gan Kelompok Tani) </w:t>
      </w:r>
      <w:r w:rsidRPr="00040C44">
        <w:rPr>
          <w:sz w:val="24"/>
          <w:szCs w:val="24"/>
        </w:rPr>
        <w:lastRenderedPageBreak/>
        <w:t xml:space="preserve">sertaKetuakelompoktanidalampelaksanaanprapenelitian,diDesaPagarJati,Kecamatan Lubuk Pakam terdapat 477 petani yang mengusahakan padi sawahyangtergabung dalam8 kelompok tani.Secara lengkap jumlah populasi petani dan sampel penelitian dapat dilihatpada </w:t>
      </w:r>
      <w:r>
        <w:rPr>
          <w:sz w:val="24"/>
          <w:szCs w:val="24"/>
        </w:rPr>
        <w:t>T</w:t>
      </w:r>
      <w:r w:rsidRPr="00040C44">
        <w:rPr>
          <w:sz w:val="24"/>
          <w:szCs w:val="24"/>
        </w:rPr>
        <w:t>abel</w:t>
      </w:r>
      <w:r>
        <w:rPr>
          <w:sz w:val="24"/>
          <w:szCs w:val="24"/>
        </w:rPr>
        <w:t>3.2.</w:t>
      </w:r>
      <w:r w:rsidRPr="00040C44">
        <w:rPr>
          <w:sz w:val="24"/>
          <w:szCs w:val="24"/>
        </w:rPr>
        <w:t xml:space="preserve"> berikut:</w:t>
      </w:r>
    </w:p>
    <w:p w:rsidR="006176B0" w:rsidRPr="00DB262E" w:rsidRDefault="006176B0" w:rsidP="006176B0">
      <w:pPr>
        <w:ind w:left="1701" w:right="3" w:hanging="1701"/>
        <w:jc w:val="both"/>
        <w:rPr>
          <w:b/>
          <w:sz w:val="24"/>
          <w:szCs w:val="24"/>
        </w:rPr>
      </w:pPr>
      <w:r w:rsidRPr="00DB262E">
        <w:rPr>
          <w:b/>
          <w:sz w:val="24"/>
          <w:szCs w:val="24"/>
        </w:rPr>
        <w:t>Tabel</w:t>
      </w:r>
      <w:r w:rsidRPr="00DB262E">
        <w:rPr>
          <w:b/>
          <w:spacing w:val="1"/>
          <w:sz w:val="24"/>
          <w:szCs w:val="24"/>
          <w:lang w:val="en-US"/>
        </w:rPr>
        <w:t xml:space="preserve"> 3.2</w:t>
      </w:r>
      <w:r w:rsidRPr="00DB262E">
        <w:rPr>
          <w:b/>
          <w:sz w:val="24"/>
          <w:szCs w:val="24"/>
        </w:rPr>
        <w:t>PengambilanSampelMenggunakanBerdasarkanJumlahPopulasiPetanidanSampel</w:t>
      </w:r>
    </w:p>
    <w:tbl>
      <w:tblPr>
        <w:tblW w:w="7086" w:type="dxa"/>
        <w:jc w:val="center"/>
        <w:tblInd w:w="589" w:type="dxa"/>
        <w:tblLayout w:type="fixed"/>
        <w:tblCellMar>
          <w:left w:w="0" w:type="dxa"/>
          <w:right w:w="0" w:type="dxa"/>
        </w:tblCellMar>
        <w:tblLook w:val="01E0"/>
      </w:tblPr>
      <w:tblGrid>
        <w:gridCol w:w="558"/>
        <w:gridCol w:w="1856"/>
        <w:gridCol w:w="2459"/>
        <w:gridCol w:w="2213"/>
      </w:tblGrid>
      <w:tr w:rsidR="006176B0" w:rsidRPr="00040C44" w:rsidTr="008444A7">
        <w:trPr>
          <w:trHeight w:val="70"/>
          <w:jc w:val="center"/>
        </w:trPr>
        <w:tc>
          <w:tcPr>
            <w:tcW w:w="558"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No</w:t>
            </w:r>
          </w:p>
        </w:tc>
        <w:tc>
          <w:tcPr>
            <w:tcW w:w="1856"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KelompokTani</w:t>
            </w:r>
          </w:p>
        </w:tc>
        <w:tc>
          <w:tcPr>
            <w:tcW w:w="2459"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JumlahPopulasiPetani</w:t>
            </w:r>
          </w:p>
        </w:tc>
        <w:tc>
          <w:tcPr>
            <w:tcW w:w="2213"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center"/>
              <w:rPr>
                <w:spacing w:val="-58"/>
                <w:sz w:val="24"/>
                <w:szCs w:val="24"/>
                <w:lang w:val="en-US"/>
              </w:rPr>
            </w:pPr>
            <w:r w:rsidRPr="00040C44">
              <w:rPr>
                <w:sz w:val="24"/>
                <w:szCs w:val="24"/>
              </w:rPr>
              <w:t>Jumlah Sampel</w:t>
            </w:r>
          </w:p>
          <w:p w:rsidR="006176B0" w:rsidRPr="00040C44" w:rsidRDefault="006176B0" w:rsidP="008444A7">
            <w:pPr>
              <w:pStyle w:val="TableParagraph"/>
              <w:spacing w:line="240" w:lineRule="auto"/>
              <w:ind w:left="-1" w:right="3"/>
              <w:jc w:val="center"/>
              <w:rPr>
                <w:sz w:val="24"/>
                <w:szCs w:val="24"/>
              </w:rPr>
            </w:pPr>
            <w:r w:rsidRPr="00040C44">
              <w:rPr>
                <w:sz w:val="24"/>
                <w:szCs w:val="24"/>
              </w:rPr>
              <w:t>(10-15%)</w:t>
            </w:r>
          </w:p>
        </w:tc>
      </w:tr>
      <w:tr w:rsidR="006176B0" w:rsidRPr="00040C44" w:rsidTr="008444A7">
        <w:trPr>
          <w:trHeight w:val="70"/>
          <w:jc w:val="center"/>
        </w:trPr>
        <w:tc>
          <w:tcPr>
            <w:tcW w:w="558" w:type="dxa"/>
            <w:tcBorders>
              <w:top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1</w:t>
            </w:r>
          </w:p>
        </w:tc>
        <w:tc>
          <w:tcPr>
            <w:tcW w:w="1856" w:type="dxa"/>
            <w:tcBorders>
              <w:top w:val="single" w:sz="4" w:space="0" w:color="000000"/>
            </w:tcBorders>
          </w:tcPr>
          <w:p w:rsidR="006176B0" w:rsidRPr="00040C44" w:rsidRDefault="006176B0" w:rsidP="008444A7">
            <w:pPr>
              <w:pStyle w:val="TableParagraph"/>
              <w:spacing w:line="240" w:lineRule="auto"/>
              <w:ind w:left="-1" w:right="3"/>
              <w:jc w:val="left"/>
              <w:rPr>
                <w:sz w:val="24"/>
                <w:szCs w:val="24"/>
              </w:rPr>
            </w:pPr>
            <w:r w:rsidRPr="00040C44">
              <w:rPr>
                <w:sz w:val="24"/>
                <w:szCs w:val="24"/>
              </w:rPr>
              <w:t>Tani Subur</w:t>
            </w:r>
          </w:p>
        </w:tc>
        <w:tc>
          <w:tcPr>
            <w:tcW w:w="2459" w:type="dxa"/>
            <w:tcBorders>
              <w:top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81</w:t>
            </w:r>
          </w:p>
        </w:tc>
        <w:tc>
          <w:tcPr>
            <w:tcW w:w="2213" w:type="dxa"/>
            <w:tcBorders>
              <w:top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7</w:t>
            </w:r>
          </w:p>
        </w:tc>
      </w:tr>
      <w:tr w:rsidR="006176B0" w:rsidRPr="00040C44" w:rsidTr="008444A7">
        <w:trPr>
          <w:trHeight w:val="80"/>
          <w:jc w:val="center"/>
        </w:trPr>
        <w:tc>
          <w:tcPr>
            <w:tcW w:w="558"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2</w:t>
            </w:r>
          </w:p>
        </w:tc>
        <w:tc>
          <w:tcPr>
            <w:tcW w:w="1856" w:type="dxa"/>
          </w:tcPr>
          <w:p w:rsidR="006176B0" w:rsidRPr="00040C44" w:rsidRDefault="006176B0" w:rsidP="008444A7">
            <w:pPr>
              <w:pStyle w:val="TableParagraph"/>
              <w:spacing w:line="240" w:lineRule="auto"/>
              <w:ind w:left="-1" w:right="3"/>
              <w:jc w:val="left"/>
              <w:rPr>
                <w:sz w:val="24"/>
                <w:szCs w:val="24"/>
              </w:rPr>
            </w:pPr>
            <w:r w:rsidRPr="00040C44">
              <w:rPr>
                <w:sz w:val="24"/>
                <w:szCs w:val="24"/>
              </w:rPr>
              <w:t>Maduma</w:t>
            </w:r>
          </w:p>
        </w:tc>
        <w:tc>
          <w:tcPr>
            <w:tcW w:w="2459"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70</w:t>
            </w:r>
          </w:p>
        </w:tc>
        <w:tc>
          <w:tcPr>
            <w:tcW w:w="2213"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6</w:t>
            </w:r>
          </w:p>
        </w:tc>
      </w:tr>
      <w:tr w:rsidR="006176B0" w:rsidRPr="00040C44" w:rsidTr="008444A7">
        <w:trPr>
          <w:trHeight w:val="80"/>
          <w:jc w:val="center"/>
        </w:trPr>
        <w:tc>
          <w:tcPr>
            <w:tcW w:w="558"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3</w:t>
            </w:r>
          </w:p>
        </w:tc>
        <w:tc>
          <w:tcPr>
            <w:tcW w:w="1856" w:type="dxa"/>
          </w:tcPr>
          <w:p w:rsidR="006176B0" w:rsidRPr="00040C44" w:rsidRDefault="006176B0" w:rsidP="008444A7">
            <w:pPr>
              <w:pStyle w:val="TableParagraph"/>
              <w:spacing w:line="240" w:lineRule="auto"/>
              <w:ind w:left="-1" w:right="3"/>
              <w:jc w:val="left"/>
              <w:rPr>
                <w:sz w:val="24"/>
                <w:szCs w:val="24"/>
              </w:rPr>
            </w:pPr>
            <w:r w:rsidRPr="00040C44">
              <w:rPr>
                <w:sz w:val="24"/>
                <w:szCs w:val="24"/>
              </w:rPr>
              <w:t>Saoloan</w:t>
            </w:r>
          </w:p>
        </w:tc>
        <w:tc>
          <w:tcPr>
            <w:tcW w:w="2459"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62</w:t>
            </w:r>
          </w:p>
        </w:tc>
        <w:tc>
          <w:tcPr>
            <w:tcW w:w="2213"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5</w:t>
            </w:r>
          </w:p>
        </w:tc>
      </w:tr>
      <w:tr w:rsidR="006176B0" w:rsidRPr="00040C44" w:rsidTr="008444A7">
        <w:trPr>
          <w:trHeight w:val="80"/>
          <w:jc w:val="center"/>
        </w:trPr>
        <w:tc>
          <w:tcPr>
            <w:tcW w:w="558"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4</w:t>
            </w:r>
          </w:p>
        </w:tc>
        <w:tc>
          <w:tcPr>
            <w:tcW w:w="1856" w:type="dxa"/>
          </w:tcPr>
          <w:p w:rsidR="006176B0" w:rsidRPr="00040C44" w:rsidRDefault="006176B0" w:rsidP="008444A7">
            <w:pPr>
              <w:pStyle w:val="TableParagraph"/>
              <w:spacing w:line="240" w:lineRule="auto"/>
              <w:ind w:left="-1" w:right="3"/>
              <w:jc w:val="left"/>
              <w:rPr>
                <w:sz w:val="24"/>
                <w:szCs w:val="24"/>
              </w:rPr>
            </w:pPr>
            <w:r w:rsidRPr="00040C44">
              <w:rPr>
                <w:sz w:val="24"/>
                <w:szCs w:val="24"/>
              </w:rPr>
              <w:t>Dosroha</w:t>
            </w:r>
          </w:p>
        </w:tc>
        <w:tc>
          <w:tcPr>
            <w:tcW w:w="2459"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61</w:t>
            </w:r>
          </w:p>
        </w:tc>
        <w:tc>
          <w:tcPr>
            <w:tcW w:w="2213"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5</w:t>
            </w:r>
          </w:p>
        </w:tc>
      </w:tr>
      <w:tr w:rsidR="006176B0" w:rsidRPr="00040C44" w:rsidTr="008444A7">
        <w:trPr>
          <w:trHeight w:val="300"/>
          <w:jc w:val="center"/>
        </w:trPr>
        <w:tc>
          <w:tcPr>
            <w:tcW w:w="558"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5</w:t>
            </w:r>
          </w:p>
        </w:tc>
        <w:tc>
          <w:tcPr>
            <w:tcW w:w="1856" w:type="dxa"/>
          </w:tcPr>
          <w:p w:rsidR="006176B0" w:rsidRPr="00040C44" w:rsidRDefault="006176B0" w:rsidP="008444A7">
            <w:pPr>
              <w:pStyle w:val="TableParagraph"/>
              <w:spacing w:line="240" w:lineRule="auto"/>
              <w:ind w:left="-1" w:right="3"/>
              <w:jc w:val="left"/>
              <w:rPr>
                <w:sz w:val="24"/>
                <w:szCs w:val="24"/>
              </w:rPr>
            </w:pPr>
            <w:r w:rsidRPr="00040C44">
              <w:rPr>
                <w:sz w:val="24"/>
                <w:szCs w:val="24"/>
              </w:rPr>
              <w:t>Martabe</w:t>
            </w:r>
          </w:p>
        </w:tc>
        <w:tc>
          <w:tcPr>
            <w:tcW w:w="2459"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52</w:t>
            </w:r>
          </w:p>
        </w:tc>
        <w:tc>
          <w:tcPr>
            <w:tcW w:w="2213"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4</w:t>
            </w:r>
          </w:p>
        </w:tc>
      </w:tr>
      <w:tr w:rsidR="006176B0" w:rsidRPr="00040C44" w:rsidTr="008444A7">
        <w:trPr>
          <w:trHeight w:val="80"/>
          <w:jc w:val="center"/>
        </w:trPr>
        <w:tc>
          <w:tcPr>
            <w:tcW w:w="558"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6</w:t>
            </w:r>
          </w:p>
        </w:tc>
        <w:tc>
          <w:tcPr>
            <w:tcW w:w="1856" w:type="dxa"/>
          </w:tcPr>
          <w:p w:rsidR="006176B0" w:rsidRPr="00040C44" w:rsidRDefault="006176B0" w:rsidP="008444A7">
            <w:pPr>
              <w:pStyle w:val="TableParagraph"/>
              <w:spacing w:line="240" w:lineRule="auto"/>
              <w:ind w:left="-1" w:right="3"/>
              <w:jc w:val="left"/>
              <w:rPr>
                <w:sz w:val="24"/>
                <w:szCs w:val="24"/>
              </w:rPr>
            </w:pPr>
            <w:r w:rsidRPr="00040C44">
              <w:rPr>
                <w:sz w:val="24"/>
                <w:szCs w:val="24"/>
              </w:rPr>
              <w:t>Masiurupan</w:t>
            </w:r>
          </w:p>
        </w:tc>
        <w:tc>
          <w:tcPr>
            <w:tcW w:w="2459"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61</w:t>
            </w:r>
          </w:p>
        </w:tc>
        <w:tc>
          <w:tcPr>
            <w:tcW w:w="2213"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5</w:t>
            </w:r>
          </w:p>
        </w:tc>
      </w:tr>
      <w:tr w:rsidR="006176B0" w:rsidRPr="00040C44" w:rsidTr="008444A7">
        <w:trPr>
          <w:trHeight w:val="80"/>
          <w:jc w:val="center"/>
        </w:trPr>
        <w:tc>
          <w:tcPr>
            <w:tcW w:w="558"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7</w:t>
            </w:r>
          </w:p>
        </w:tc>
        <w:tc>
          <w:tcPr>
            <w:tcW w:w="1856" w:type="dxa"/>
          </w:tcPr>
          <w:p w:rsidR="006176B0" w:rsidRPr="00040C44" w:rsidRDefault="006176B0" w:rsidP="008444A7">
            <w:pPr>
              <w:pStyle w:val="TableParagraph"/>
              <w:spacing w:line="240" w:lineRule="auto"/>
              <w:ind w:left="-1" w:right="3"/>
              <w:jc w:val="left"/>
              <w:rPr>
                <w:sz w:val="24"/>
                <w:szCs w:val="24"/>
              </w:rPr>
            </w:pPr>
            <w:r w:rsidRPr="00040C44">
              <w:rPr>
                <w:sz w:val="24"/>
                <w:szCs w:val="24"/>
              </w:rPr>
              <w:t>MakmurJaya</w:t>
            </w:r>
          </w:p>
        </w:tc>
        <w:tc>
          <w:tcPr>
            <w:tcW w:w="2459"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40</w:t>
            </w:r>
          </w:p>
        </w:tc>
        <w:tc>
          <w:tcPr>
            <w:tcW w:w="2213" w:type="dxa"/>
          </w:tcPr>
          <w:p w:rsidR="006176B0" w:rsidRPr="00040C44" w:rsidRDefault="006176B0" w:rsidP="008444A7">
            <w:pPr>
              <w:pStyle w:val="TableParagraph"/>
              <w:spacing w:line="240" w:lineRule="auto"/>
              <w:ind w:left="-1" w:right="3"/>
              <w:jc w:val="center"/>
              <w:rPr>
                <w:sz w:val="24"/>
                <w:szCs w:val="24"/>
              </w:rPr>
            </w:pPr>
            <w:r w:rsidRPr="00040C44">
              <w:rPr>
                <w:sz w:val="24"/>
                <w:szCs w:val="24"/>
              </w:rPr>
              <w:t>3</w:t>
            </w:r>
          </w:p>
        </w:tc>
      </w:tr>
      <w:tr w:rsidR="006176B0" w:rsidRPr="00040C44" w:rsidTr="008444A7">
        <w:trPr>
          <w:trHeight w:val="80"/>
          <w:jc w:val="center"/>
        </w:trPr>
        <w:tc>
          <w:tcPr>
            <w:tcW w:w="558" w:type="dxa"/>
            <w:tcBorders>
              <w:bottom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8</w:t>
            </w:r>
          </w:p>
        </w:tc>
        <w:tc>
          <w:tcPr>
            <w:tcW w:w="1856" w:type="dxa"/>
            <w:tcBorders>
              <w:bottom w:val="single" w:sz="4" w:space="0" w:color="000000"/>
            </w:tcBorders>
          </w:tcPr>
          <w:p w:rsidR="006176B0" w:rsidRPr="00040C44" w:rsidRDefault="006176B0" w:rsidP="008444A7">
            <w:pPr>
              <w:pStyle w:val="TableParagraph"/>
              <w:spacing w:line="240" w:lineRule="auto"/>
              <w:ind w:left="-1" w:right="3"/>
              <w:jc w:val="left"/>
              <w:rPr>
                <w:sz w:val="24"/>
                <w:szCs w:val="24"/>
              </w:rPr>
            </w:pPr>
            <w:r w:rsidRPr="00040C44">
              <w:rPr>
                <w:sz w:val="24"/>
                <w:szCs w:val="24"/>
              </w:rPr>
              <w:t>Sejati</w:t>
            </w:r>
          </w:p>
        </w:tc>
        <w:tc>
          <w:tcPr>
            <w:tcW w:w="2459" w:type="dxa"/>
            <w:tcBorders>
              <w:bottom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50</w:t>
            </w:r>
          </w:p>
        </w:tc>
        <w:tc>
          <w:tcPr>
            <w:tcW w:w="2213" w:type="dxa"/>
            <w:tcBorders>
              <w:bottom w:val="single" w:sz="4" w:space="0" w:color="000000"/>
            </w:tcBorders>
          </w:tcPr>
          <w:p w:rsidR="006176B0" w:rsidRPr="00040C44" w:rsidRDefault="006176B0" w:rsidP="008444A7">
            <w:pPr>
              <w:pStyle w:val="TableParagraph"/>
              <w:spacing w:line="240" w:lineRule="auto"/>
              <w:ind w:left="-1" w:right="3"/>
              <w:jc w:val="center"/>
              <w:rPr>
                <w:sz w:val="24"/>
                <w:szCs w:val="24"/>
              </w:rPr>
            </w:pPr>
            <w:r w:rsidRPr="00040C44">
              <w:rPr>
                <w:sz w:val="24"/>
                <w:szCs w:val="24"/>
              </w:rPr>
              <w:t>4</w:t>
            </w:r>
          </w:p>
        </w:tc>
      </w:tr>
      <w:tr w:rsidR="006176B0" w:rsidRPr="00040C44" w:rsidTr="008444A7">
        <w:trPr>
          <w:trHeight w:val="70"/>
          <w:jc w:val="center"/>
        </w:trPr>
        <w:tc>
          <w:tcPr>
            <w:tcW w:w="558"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left"/>
              <w:rPr>
                <w:sz w:val="24"/>
                <w:szCs w:val="24"/>
              </w:rPr>
            </w:pPr>
          </w:p>
        </w:tc>
        <w:tc>
          <w:tcPr>
            <w:tcW w:w="1856"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left"/>
              <w:rPr>
                <w:b/>
                <w:sz w:val="24"/>
                <w:szCs w:val="24"/>
              </w:rPr>
            </w:pPr>
            <w:r w:rsidRPr="00040C44">
              <w:rPr>
                <w:b/>
                <w:sz w:val="24"/>
                <w:szCs w:val="24"/>
              </w:rPr>
              <w:t>Jumlah</w:t>
            </w:r>
          </w:p>
        </w:tc>
        <w:tc>
          <w:tcPr>
            <w:tcW w:w="2459"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center"/>
              <w:rPr>
                <w:b/>
                <w:sz w:val="24"/>
                <w:szCs w:val="24"/>
              </w:rPr>
            </w:pPr>
            <w:r w:rsidRPr="00040C44">
              <w:rPr>
                <w:b/>
                <w:sz w:val="24"/>
                <w:szCs w:val="24"/>
              </w:rPr>
              <w:t>477</w:t>
            </w:r>
          </w:p>
        </w:tc>
        <w:tc>
          <w:tcPr>
            <w:tcW w:w="2213" w:type="dxa"/>
            <w:tcBorders>
              <w:top w:val="single" w:sz="4" w:space="0" w:color="000000"/>
              <w:bottom w:val="single" w:sz="4" w:space="0" w:color="000000"/>
            </w:tcBorders>
          </w:tcPr>
          <w:p w:rsidR="006176B0" w:rsidRPr="00040C44" w:rsidRDefault="006176B0" w:rsidP="008444A7">
            <w:pPr>
              <w:pStyle w:val="TableParagraph"/>
              <w:spacing w:line="240" w:lineRule="auto"/>
              <w:ind w:left="-1" w:right="3"/>
              <w:jc w:val="center"/>
              <w:rPr>
                <w:b/>
                <w:sz w:val="24"/>
                <w:szCs w:val="24"/>
              </w:rPr>
            </w:pPr>
            <w:r w:rsidRPr="00040C44">
              <w:rPr>
                <w:b/>
                <w:sz w:val="24"/>
                <w:szCs w:val="24"/>
              </w:rPr>
              <w:t>39</w:t>
            </w:r>
          </w:p>
        </w:tc>
      </w:tr>
    </w:tbl>
    <w:p w:rsidR="006176B0" w:rsidRDefault="006176B0" w:rsidP="006176B0">
      <w:pPr>
        <w:ind w:left="588" w:right="3"/>
        <w:rPr>
          <w:sz w:val="24"/>
          <w:szCs w:val="24"/>
        </w:rPr>
      </w:pPr>
      <w:r w:rsidRPr="00040C44">
        <w:rPr>
          <w:sz w:val="24"/>
          <w:szCs w:val="24"/>
        </w:rPr>
        <w:t>Sumber:KetuaGapoktan DesaPagarJati</w:t>
      </w:r>
      <w:r>
        <w:rPr>
          <w:spacing w:val="-4"/>
          <w:sz w:val="24"/>
          <w:szCs w:val="24"/>
        </w:rPr>
        <w:t xml:space="preserve">, Tahun </w:t>
      </w:r>
      <w:r>
        <w:rPr>
          <w:sz w:val="24"/>
          <w:szCs w:val="24"/>
        </w:rPr>
        <w:t>2017</w:t>
      </w:r>
    </w:p>
    <w:p w:rsidR="006176B0" w:rsidRDefault="006176B0" w:rsidP="006176B0">
      <w:pPr>
        <w:ind w:left="588" w:right="3"/>
        <w:rPr>
          <w:b/>
          <w:sz w:val="24"/>
          <w:szCs w:val="24"/>
          <w:lang w:val="en-US"/>
        </w:rPr>
      </w:pPr>
    </w:p>
    <w:p w:rsidR="006176B0" w:rsidRPr="00040C44" w:rsidRDefault="006176B0" w:rsidP="006176B0">
      <w:pPr>
        <w:spacing w:line="480" w:lineRule="auto"/>
        <w:ind w:right="3"/>
        <w:jc w:val="both"/>
        <w:rPr>
          <w:b/>
          <w:sz w:val="24"/>
          <w:szCs w:val="24"/>
        </w:rPr>
      </w:pPr>
      <w:r w:rsidRPr="00040C44">
        <w:rPr>
          <w:b/>
          <w:sz w:val="24"/>
          <w:szCs w:val="24"/>
          <w:lang w:val="en-US"/>
        </w:rPr>
        <w:t>3.</w:t>
      </w:r>
      <w:r>
        <w:rPr>
          <w:b/>
          <w:sz w:val="24"/>
          <w:szCs w:val="24"/>
          <w:lang w:val="en-US"/>
        </w:rPr>
        <w:t>3.</w:t>
      </w:r>
      <w:r w:rsidRPr="00040C44">
        <w:rPr>
          <w:b/>
          <w:sz w:val="24"/>
          <w:szCs w:val="24"/>
        </w:rPr>
        <w:t>LokasidanWaktuPenelitian</w:t>
      </w:r>
    </w:p>
    <w:p w:rsidR="006176B0" w:rsidRPr="00040C44" w:rsidRDefault="006176B0" w:rsidP="006176B0">
      <w:pPr>
        <w:pStyle w:val="BodyText"/>
        <w:spacing w:line="480" w:lineRule="auto"/>
        <w:ind w:right="3" w:firstLine="709"/>
        <w:jc w:val="both"/>
      </w:pPr>
      <w:r>
        <w:t>Penentuan lokasi p</w:t>
      </w:r>
      <w:r w:rsidRPr="00040C44">
        <w:t xml:space="preserve">enelitian ini dilakukan secara </w:t>
      </w:r>
      <w:r w:rsidRPr="00040C44">
        <w:rPr>
          <w:i/>
        </w:rPr>
        <w:t xml:space="preserve">“Purposive sampling” </w:t>
      </w:r>
      <w:r w:rsidRPr="00040C44">
        <w:t>atau secarasengaja.AlasanmemilihlokasipenelitianiniadalahkarenaDesaPagarJatimerupakansalahsatudesayangberadadiKecamatanLubukPakamyangsebagianbesarpenduduknyabermatapencahariansebagaipetaniyangmengusahakanpadi sawah dengan luaslahan 186 Ha.</w:t>
      </w:r>
    </w:p>
    <w:p w:rsidR="006176B0" w:rsidRDefault="006176B0" w:rsidP="006176B0">
      <w:pPr>
        <w:pStyle w:val="BodyText"/>
        <w:spacing w:line="480" w:lineRule="auto"/>
        <w:ind w:right="3" w:firstLine="709"/>
        <w:jc w:val="both"/>
      </w:pPr>
    </w:p>
    <w:p w:rsidR="006176B0" w:rsidRPr="00040C44" w:rsidRDefault="006176B0" w:rsidP="006176B0">
      <w:pPr>
        <w:pStyle w:val="BodyText"/>
        <w:spacing w:line="480" w:lineRule="auto"/>
        <w:ind w:right="3" w:firstLine="709"/>
        <w:jc w:val="both"/>
      </w:pPr>
      <w:r w:rsidRPr="00040C44">
        <w:t>Waktupenelitiandilaksanakanpadabulan</w:t>
      </w:r>
      <w:r w:rsidRPr="00040C44">
        <w:rPr>
          <w:lang w:val="en-US"/>
        </w:rPr>
        <w:t>Februari 2024</w:t>
      </w:r>
      <w:r w:rsidRPr="00040C44">
        <w:t xml:space="preserve">.Penelitian ini dilakukan di Desa Pagar Jati Kecamatan Lubuk Pakam KabupatenDeli Serdang. </w:t>
      </w:r>
    </w:p>
    <w:p w:rsidR="006176B0" w:rsidRPr="0020680C" w:rsidRDefault="006176B0" w:rsidP="006176B0">
      <w:pPr>
        <w:ind w:left="-709" w:right="3"/>
        <w:rPr>
          <w:b/>
          <w:sz w:val="24"/>
          <w:szCs w:val="24"/>
          <w:lang w:val="en-US"/>
        </w:rPr>
      </w:pPr>
      <w:r w:rsidRPr="00040C44">
        <w:rPr>
          <w:b/>
          <w:sz w:val="24"/>
          <w:szCs w:val="24"/>
        </w:rPr>
        <w:t xml:space="preserve">Tabel </w:t>
      </w:r>
      <w:r w:rsidRPr="00040C44">
        <w:rPr>
          <w:b/>
          <w:sz w:val="24"/>
          <w:szCs w:val="24"/>
          <w:lang w:val="en-US"/>
        </w:rPr>
        <w:t>3.1</w:t>
      </w:r>
      <w:r w:rsidRPr="00040C44">
        <w:rPr>
          <w:b/>
          <w:sz w:val="24"/>
          <w:szCs w:val="24"/>
        </w:rPr>
        <w:t>.Jadwal Penelitian</w:t>
      </w:r>
    </w:p>
    <w:tbl>
      <w:tblPr>
        <w:tblW w:w="9224" w:type="dxa"/>
        <w:jc w:val="center"/>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9"/>
        <w:gridCol w:w="270"/>
        <w:gridCol w:w="270"/>
        <w:gridCol w:w="270"/>
        <w:gridCol w:w="270"/>
        <w:gridCol w:w="270"/>
        <w:gridCol w:w="270"/>
        <w:gridCol w:w="270"/>
        <w:gridCol w:w="299"/>
        <w:gridCol w:w="270"/>
        <w:gridCol w:w="270"/>
        <w:gridCol w:w="270"/>
        <w:gridCol w:w="270"/>
        <w:gridCol w:w="270"/>
        <w:gridCol w:w="270"/>
        <w:gridCol w:w="270"/>
        <w:gridCol w:w="270"/>
        <w:gridCol w:w="270"/>
        <w:gridCol w:w="270"/>
        <w:gridCol w:w="270"/>
        <w:gridCol w:w="189"/>
        <w:gridCol w:w="47"/>
        <w:gridCol w:w="304"/>
        <w:gridCol w:w="270"/>
        <w:gridCol w:w="270"/>
        <w:gridCol w:w="236"/>
      </w:tblGrid>
      <w:tr w:rsidR="006176B0" w:rsidRPr="00040C44" w:rsidTr="008444A7">
        <w:trPr>
          <w:jc w:val="center"/>
        </w:trPr>
        <w:tc>
          <w:tcPr>
            <w:tcW w:w="2749" w:type="dxa"/>
            <w:vMerge w:val="restart"/>
          </w:tcPr>
          <w:p w:rsidR="006176B0" w:rsidRPr="00040C44" w:rsidRDefault="006176B0" w:rsidP="008444A7">
            <w:pPr>
              <w:ind w:left="44" w:right="3"/>
              <w:jc w:val="center"/>
              <w:rPr>
                <w:b/>
                <w:sz w:val="24"/>
                <w:szCs w:val="24"/>
              </w:rPr>
            </w:pPr>
            <w:r w:rsidRPr="00040C44">
              <w:rPr>
                <w:b/>
                <w:sz w:val="24"/>
                <w:szCs w:val="24"/>
              </w:rPr>
              <w:t>Kegiatan</w:t>
            </w:r>
          </w:p>
        </w:tc>
        <w:tc>
          <w:tcPr>
            <w:tcW w:w="6475" w:type="dxa"/>
            <w:gridSpan w:val="25"/>
          </w:tcPr>
          <w:p w:rsidR="006176B0" w:rsidRPr="00040C44" w:rsidRDefault="006176B0" w:rsidP="008444A7">
            <w:pPr>
              <w:ind w:left="44" w:right="3"/>
              <w:jc w:val="center"/>
              <w:rPr>
                <w:b/>
                <w:sz w:val="24"/>
                <w:szCs w:val="24"/>
              </w:rPr>
            </w:pPr>
            <w:r w:rsidRPr="00040C44">
              <w:rPr>
                <w:b/>
                <w:sz w:val="24"/>
                <w:szCs w:val="24"/>
              </w:rPr>
              <w:t>Bulan/Tahun 2024</w:t>
            </w:r>
          </w:p>
        </w:tc>
      </w:tr>
      <w:tr w:rsidR="006176B0" w:rsidRPr="00040C44" w:rsidTr="008444A7">
        <w:trPr>
          <w:trHeight w:val="70"/>
          <w:jc w:val="center"/>
        </w:trPr>
        <w:tc>
          <w:tcPr>
            <w:tcW w:w="2749" w:type="dxa"/>
            <w:vMerge/>
          </w:tcPr>
          <w:p w:rsidR="006176B0" w:rsidRPr="00040C44" w:rsidRDefault="006176B0" w:rsidP="008444A7">
            <w:pPr>
              <w:ind w:left="44" w:right="3"/>
              <w:jc w:val="both"/>
              <w:rPr>
                <w:b/>
                <w:sz w:val="24"/>
                <w:szCs w:val="24"/>
              </w:rPr>
            </w:pPr>
          </w:p>
        </w:tc>
        <w:tc>
          <w:tcPr>
            <w:tcW w:w="1080" w:type="dxa"/>
            <w:gridSpan w:val="4"/>
          </w:tcPr>
          <w:p w:rsidR="006176B0" w:rsidRPr="00040C44" w:rsidRDefault="006176B0" w:rsidP="008444A7">
            <w:pPr>
              <w:ind w:left="-19" w:right="3"/>
              <w:jc w:val="center"/>
              <w:rPr>
                <w:b/>
                <w:sz w:val="24"/>
                <w:szCs w:val="24"/>
              </w:rPr>
            </w:pPr>
            <w:r w:rsidRPr="00040C44">
              <w:rPr>
                <w:b/>
                <w:sz w:val="24"/>
                <w:szCs w:val="24"/>
              </w:rPr>
              <w:t>Januari</w:t>
            </w:r>
          </w:p>
        </w:tc>
        <w:tc>
          <w:tcPr>
            <w:tcW w:w="1109" w:type="dxa"/>
            <w:gridSpan w:val="4"/>
          </w:tcPr>
          <w:p w:rsidR="006176B0" w:rsidRPr="00040C44" w:rsidRDefault="006176B0" w:rsidP="008444A7">
            <w:pPr>
              <w:ind w:left="-92" w:right="3"/>
              <w:rPr>
                <w:b/>
                <w:sz w:val="24"/>
                <w:szCs w:val="24"/>
                <w:lang w:val="en-US"/>
              </w:rPr>
            </w:pPr>
            <w:r w:rsidRPr="00040C44">
              <w:rPr>
                <w:b/>
                <w:sz w:val="24"/>
                <w:szCs w:val="24"/>
              </w:rPr>
              <w:t>Februar</w:t>
            </w:r>
            <w:r w:rsidRPr="00040C44">
              <w:rPr>
                <w:b/>
                <w:sz w:val="24"/>
                <w:szCs w:val="24"/>
                <w:lang w:val="en-US"/>
              </w:rPr>
              <w:t>i</w:t>
            </w:r>
          </w:p>
        </w:tc>
        <w:tc>
          <w:tcPr>
            <w:tcW w:w="1080" w:type="dxa"/>
            <w:gridSpan w:val="4"/>
          </w:tcPr>
          <w:p w:rsidR="006176B0" w:rsidRPr="00040C44" w:rsidRDefault="006176B0" w:rsidP="008444A7">
            <w:pPr>
              <w:ind w:left="-19" w:right="3"/>
              <w:jc w:val="center"/>
              <w:rPr>
                <w:b/>
                <w:sz w:val="24"/>
                <w:szCs w:val="24"/>
              </w:rPr>
            </w:pPr>
            <w:r w:rsidRPr="00040C44">
              <w:rPr>
                <w:b/>
                <w:sz w:val="24"/>
                <w:szCs w:val="24"/>
              </w:rPr>
              <w:t>Maret</w:t>
            </w:r>
          </w:p>
        </w:tc>
        <w:tc>
          <w:tcPr>
            <w:tcW w:w="1080" w:type="dxa"/>
            <w:gridSpan w:val="4"/>
          </w:tcPr>
          <w:p w:rsidR="006176B0" w:rsidRPr="00040C44" w:rsidRDefault="006176B0" w:rsidP="008444A7">
            <w:pPr>
              <w:ind w:left="-19" w:right="3"/>
              <w:jc w:val="center"/>
              <w:rPr>
                <w:b/>
                <w:sz w:val="24"/>
                <w:szCs w:val="24"/>
              </w:rPr>
            </w:pPr>
            <w:r w:rsidRPr="00040C44">
              <w:rPr>
                <w:b/>
                <w:sz w:val="24"/>
                <w:szCs w:val="24"/>
              </w:rPr>
              <w:t>April</w:t>
            </w:r>
          </w:p>
        </w:tc>
        <w:tc>
          <w:tcPr>
            <w:tcW w:w="999" w:type="dxa"/>
            <w:gridSpan w:val="4"/>
          </w:tcPr>
          <w:p w:rsidR="006176B0" w:rsidRPr="00040C44" w:rsidRDefault="006176B0" w:rsidP="008444A7">
            <w:pPr>
              <w:ind w:left="-19" w:right="3"/>
              <w:jc w:val="center"/>
              <w:rPr>
                <w:b/>
                <w:sz w:val="24"/>
                <w:szCs w:val="24"/>
              </w:rPr>
            </w:pPr>
            <w:r w:rsidRPr="00040C44">
              <w:rPr>
                <w:b/>
                <w:sz w:val="24"/>
                <w:szCs w:val="24"/>
              </w:rPr>
              <w:t>Mei</w:t>
            </w:r>
          </w:p>
        </w:tc>
        <w:tc>
          <w:tcPr>
            <w:tcW w:w="1127" w:type="dxa"/>
            <w:gridSpan w:val="5"/>
          </w:tcPr>
          <w:p w:rsidR="006176B0" w:rsidRPr="00040C44" w:rsidRDefault="006176B0" w:rsidP="008444A7">
            <w:pPr>
              <w:ind w:left="-19" w:right="3"/>
              <w:jc w:val="center"/>
              <w:rPr>
                <w:b/>
                <w:sz w:val="24"/>
                <w:szCs w:val="24"/>
              </w:rPr>
            </w:pPr>
            <w:r w:rsidRPr="00040C44">
              <w:rPr>
                <w:b/>
                <w:sz w:val="24"/>
                <w:szCs w:val="24"/>
              </w:rPr>
              <w:t>Juni</w:t>
            </w:r>
          </w:p>
        </w:tc>
      </w:tr>
      <w:tr w:rsidR="006176B0" w:rsidRPr="00040C44" w:rsidTr="008444A7">
        <w:trPr>
          <w:jc w:val="center"/>
        </w:trPr>
        <w:tc>
          <w:tcPr>
            <w:tcW w:w="2749" w:type="dxa"/>
            <w:vMerge/>
          </w:tcPr>
          <w:p w:rsidR="006176B0" w:rsidRPr="00040C44" w:rsidRDefault="006176B0" w:rsidP="008444A7">
            <w:pPr>
              <w:ind w:left="44" w:right="3"/>
              <w:jc w:val="both"/>
              <w:rPr>
                <w:b/>
                <w:sz w:val="24"/>
                <w:szCs w:val="24"/>
              </w:rPr>
            </w:pPr>
          </w:p>
        </w:tc>
        <w:tc>
          <w:tcPr>
            <w:tcW w:w="270" w:type="dxa"/>
          </w:tcPr>
          <w:p w:rsidR="006176B0" w:rsidRPr="00040C44" w:rsidRDefault="006176B0" w:rsidP="008444A7">
            <w:pPr>
              <w:ind w:left="-5" w:right="3"/>
              <w:jc w:val="center"/>
              <w:rPr>
                <w:b/>
                <w:sz w:val="24"/>
                <w:szCs w:val="24"/>
              </w:rPr>
            </w:pPr>
            <w:r w:rsidRPr="00040C44">
              <w:rPr>
                <w:b/>
                <w:sz w:val="24"/>
                <w:szCs w:val="24"/>
              </w:rPr>
              <w:t>1</w:t>
            </w:r>
          </w:p>
        </w:tc>
        <w:tc>
          <w:tcPr>
            <w:tcW w:w="270" w:type="dxa"/>
          </w:tcPr>
          <w:p w:rsidR="006176B0" w:rsidRPr="00040C44" w:rsidRDefault="006176B0" w:rsidP="008444A7">
            <w:pPr>
              <w:ind w:left="-5" w:right="3"/>
              <w:jc w:val="center"/>
              <w:rPr>
                <w:b/>
                <w:sz w:val="24"/>
                <w:szCs w:val="24"/>
              </w:rPr>
            </w:pPr>
            <w:r w:rsidRPr="00040C44">
              <w:rPr>
                <w:b/>
                <w:sz w:val="24"/>
                <w:szCs w:val="24"/>
              </w:rPr>
              <w:t>2</w:t>
            </w:r>
          </w:p>
        </w:tc>
        <w:tc>
          <w:tcPr>
            <w:tcW w:w="270" w:type="dxa"/>
          </w:tcPr>
          <w:p w:rsidR="006176B0" w:rsidRPr="00040C44" w:rsidRDefault="006176B0" w:rsidP="008444A7">
            <w:pPr>
              <w:ind w:left="-5" w:right="3"/>
              <w:jc w:val="center"/>
              <w:rPr>
                <w:b/>
                <w:sz w:val="24"/>
                <w:szCs w:val="24"/>
              </w:rPr>
            </w:pPr>
            <w:r w:rsidRPr="00040C44">
              <w:rPr>
                <w:b/>
                <w:sz w:val="24"/>
                <w:szCs w:val="24"/>
              </w:rPr>
              <w:t>3</w:t>
            </w:r>
          </w:p>
        </w:tc>
        <w:tc>
          <w:tcPr>
            <w:tcW w:w="270" w:type="dxa"/>
          </w:tcPr>
          <w:p w:rsidR="006176B0" w:rsidRPr="00040C44" w:rsidRDefault="006176B0" w:rsidP="008444A7">
            <w:pPr>
              <w:ind w:left="-5" w:right="3"/>
              <w:jc w:val="center"/>
              <w:rPr>
                <w:b/>
                <w:sz w:val="24"/>
                <w:szCs w:val="24"/>
              </w:rPr>
            </w:pPr>
            <w:r w:rsidRPr="00040C44">
              <w:rPr>
                <w:b/>
                <w:sz w:val="24"/>
                <w:szCs w:val="24"/>
              </w:rPr>
              <w:t>4</w:t>
            </w:r>
          </w:p>
        </w:tc>
        <w:tc>
          <w:tcPr>
            <w:tcW w:w="270" w:type="dxa"/>
          </w:tcPr>
          <w:p w:rsidR="006176B0" w:rsidRPr="00040C44" w:rsidRDefault="006176B0" w:rsidP="008444A7">
            <w:pPr>
              <w:ind w:left="-5" w:right="3"/>
              <w:jc w:val="center"/>
              <w:rPr>
                <w:b/>
                <w:sz w:val="24"/>
                <w:szCs w:val="24"/>
              </w:rPr>
            </w:pPr>
            <w:r w:rsidRPr="00040C44">
              <w:rPr>
                <w:b/>
                <w:sz w:val="24"/>
                <w:szCs w:val="24"/>
              </w:rPr>
              <w:t>1</w:t>
            </w:r>
          </w:p>
        </w:tc>
        <w:tc>
          <w:tcPr>
            <w:tcW w:w="270" w:type="dxa"/>
          </w:tcPr>
          <w:p w:rsidR="006176B0" w:rsidRPr="00040C44" w:rsidRDefault="006176B0" w:rsidP="008444A7">
            <w:pPr>
              <w:ind w:left="-5" w:right="3"/>
              <w:jc w:val="center"/>
              <w:rPr>
                <w:b/>
                <w:sz w:val="24"/>
                <w:szCs w:val="24"/>
              </w:rPr>
            </w:pPr>
            <w:r w:rsidRPr="00040C44">
              <w:rPr>
                <w:b/>
                <w:sz w:val="24"/>
                <w:szCs w:val="24"/>
              </w:rPr>
              <w:t>2</w:t>
            </w:r>
          </w:p>
        </w:tc>
        <w:tc>
          <w:tcPr>
            <w:tcW w:w="270" w:type="dxa"/>
          </w:tcPr>
          <w:p w:rsidR="006176B0" w:rsidRPr="00040C44" w:rsidRDefault="006176B0" w:rsidP="008444A7">
            <w:pPr>
              <w:ind w:left="-5" w:right="3"/>
              <w:jc w:val="center"/>
              <w:rPr>
                <w:b/>
                <w:sz w:val="24"/>
                <w:szCs w:val="24"/>
              </w:rPr>
            </w:pPr>
            <w:r w:rsidRPr="00040C44">
              <w:rPr>
                <w:b/>
                <w:sz w:val="24"/>
                <w:szCs w:val="24"/>
              </w:rPr>
              <w:t>3</w:t>
            </w:r>
          </w:p>
        </w:tc>
        <w:tc>
          <w:tcPr>
            <w:tcW w:w="299" w:type="dxa"/>
          </w:tcPr>
          <w:p w:rsidR="006176B0" w:rsidRPr="00040C44" w:rsidRDefault="006176B0" w:rsidP="008444A7">
            <w:pPr>
              <w:ind w:left="-5" w:right="3"/>
              <w:jc w:val="center"/>
              <w:rPr>
                <w:b/>
                <w:sz w:val="24"/>
                <w:szCs w:val="24"/>
              </w:rPr>
            </w:pPr>
            <w:r w:rsidRPr="00040C44">
              <w:rPr>
                <w:b/>
                <w:sz w:val="24"/>
                <w:szCs w:val="24"/>
              </w:rPr>
              <w:t>4</w:t>
            </w:r>
          </w:p>
        </w:tc>
        <w:tc>
          <w:tcPr>
            <w:tcW w:w="270" w:type="dxa"/>
          </w:tcPr>
          <w:p w:rsidR="006176B0" w:rsidRPr="00040C44" w:rsidRDefault="006176B0" w:rsidP="008444A7">
            <w:pPr>
              <w:ind w:left="-5" w:right="3"/>
              <w:jc w:val="center"/>
              <w:rPr>
                <w:b/>
                <w:sz w:val="24"/>
                <w:szCs w:val="24"/>
              </w:rPr>
            </w:pPr>
            <w:r w:rsidRPr="00040C44">
              <w:rPr>
                <w:b/>
                <w:sz w:val="24"/>
                <w:szCs w:val="24"/>
              </w:rPr>
              <w:t>1</w:t>
            </w:r>
          </w:p>
        </w:tc>
        <w:tc>
          <w:tcPr>
            <w:tcW w:w="270" w:type="dxa"/>
          </w:tcPr>
          <w:p w:rsidR="006176B0" w:rsidRPr="00040C44" w:rsidRDefault="006176B0" w:rsidP="008444A7">
            <w:pPr>
              <w:ind w:left="-5" w:right="3"/>
              <w:jc w:val="center"/>
              <w:rPr>
                <w:b/>
                <w:sz w:val="24"/>
                <w:szCs w:val="24"/>
              </w:rPr>
            </w:pPr>
            <w:r w:rsidRPr="00040C44">
              <w:rPr>
                <w:b/>
                <w:sz w:val="24"/>
                <w:szCs w:val="24"/>
              </w:rPr>
              <w:t>2</w:t>
            </w:r>
          </w:p>
        </w:tc>
        <w:tc>
          <w:tcPr>
            <w:tcW w:w="270" w:type="dxa"/>
          </w:tcPr>
          <w:p w:rsidR="006176B0" w:rsidRPr="00040C44" w:rsidRDefault="006176B0" w:rsidP="008444A7">
            <w:pPr>
              <w:ind w:left="-5" w:right="3"/>
              <w:jc w:val="center"/>
              <w:rPr>
                <w:b/>
                <w:sz w:val="24"/>
                <w:szCs w:val="24"/>
              </w:rPr>
            </w:pPr>
            <w:r w:rsidRPr="00040C44">
              <w:rPr>
                <w:b/>
                <w:sz w:val="24"/>
                <w:szCs w:val="24"/>
              </w:rPr>
              <w:t>3</w:t>
            </w:r>
          </w:p>
        </w:tc>
        <w:tc>
          <w:tcPr>
            <w:tcW w:w="270" w:type="dxa"/>
          </w:tcPr>
          <w:p w:rsidR="006176B0" w:rsidRPr="00040C44" w:rsidRDefault="006176B0" w:rsidP="008444A7">
            <w:pPr>
              <w:ind w:left="-5" w:right="3"/>
              <w:jc w:val="center"/>
              <w:rPr>
                <w:b/>
                <w:sz w:val="24"/>
                <w:szCs w:val="24"/>
              </w:rPr>
            </w:pPr>
            <w:r w:rsidRPr="00040C44">
              <w:rPr>
                <w:b/>
                <w:sz w:val="24"/>
                <w:szCs w:val="24"/>
              </w:rPr>
              <w:t>4</w:t>
            </w:r>
          </w:p>
        </w:tc>
        <w:tc>
          <w:tcPr>
            <w:tcW w:w="270" w:type="dxa"/>
          </w:tcPr>
          <w:p w:rsidR="006176B0" w:rsidRPr="00040C44" w:rsidRDefault="006176B0" w:rsidP="008444A7">
            <w:pPr>
              <w:ind w:left="-5" w:right="3"/>
              <w:jc w:val="center"/>
              <w:rPr>
                <w:b/>
                <w:sz w:val="24"/>
                <w:szCs w:val="24"/>
              </w:rPr>
            </w:pPr>
            <w:r w:rsidRPr="00040C44">
              <w:rPr>
                <w:b/>
                <w:sz w:val="24"/>
                <w:szCs w:val="24"/>
              </w:rPr>
              <w:t>1</w:t>
            </w:r>
          </w:p>
        </w:tc>
        <w:tc>
          <w:tcPr>
            <w:tcW w:w="270" w:type="dxa"/>
          </w:tcPr>
          <w:p w:rsidR="006176B0" w:rsidRPr="00040C44" w:rsidRDefault="006176B0" w:rsidP="008444A7">
            <w:pPr>
              <w:ind w:left="-5" w:right="3"/>
              <w:jc w:val="center"/>
              <w:rPr>
                <w:b/>
                <w:sz w:val="24"/>
                <w:szCs w:val="24"/>
              </w:rPr>
            </w:pPr>
            <w:r w:rsidRPr="00040C44">
              <w:rPr>
                <w:b/>
                <w:sz w:val="24"/>
                <w:szCs w:val="24"/>
              </w:rPr>
              <w:t>2</w:t>
            </w:r>
          </w:p>
        </w:tc>
        <w:tc>
          <w:tcPr>
            <w:tcW w:w="270" w:type="dxa"/>
          </w:tcPr>
          <w:p w:rsidR="006176B0" w:rsidRPr="00040C44" w:rsidRDefault="006176B0" w:rsidP="008444A7">
            <w:pPr>
              <w:ind w:left="-5" w:right="3"/>
              <w:jc w:val="center"/>
              <w:rPr>
                <w:b/>
                <w:sz w:val="24"/>
                <w:szCs w:val="24"/>
              </w:rPr>
            </w:pPr>
            <w:r w:rsidRPr="00040C44">
              <w:rPr>
                <w:b/>
                <w:sz w:val="24"/>
                <w:szCs w:val="24"/>
              </w:rPr>
              <w:t>3</w:t>
            </w:r>
          </w:p>
        </w:tc>
        <w:tc>
          <w:tcPr>
            <w:tcW w:w="270" w:type="dxa"/>
          </w:tcPr>
          <w:p w:rsidR="006176B0" w:rsidRPr="00040C44" w:rsidRDefault="006176B0" w:rsidP="008444A7">
            <w:pPr>
              <w:ind w:left="-5" w:right="3"/>
              <w:jc w:val="center"/>
              <w:rPr>
                <w:b/>
                <w:sz w:val="24"/>
                <w:szCs w:val="24"/>
              </w:rPr>
            </w:pPr>
            <w:r w:rsidRPr="00040C44">
              <w:rPr>
                <w:b/>
                <w:sz w:val="24"/>
                <w:szCs w:val="24"/>
              </w:rPr>
              <w:t>4</w:t>
            </w:r>
          </w:p>
        </w:tc>
        <w:tc>
          <w:tcPr>
            <w:tcW w:w="270" w:type="dxa"/>
          </w:tcPr>
          <w:p w:rsidR="006176B0" w:rsidRPr="00040C44" w:rsidRDefault="006176B0" w:rsidP="008444A7">
            <w:pPr>
              <w:ind w:left="-5" w:right="3"/>
              <w:jc w:val="center"/>
              <w:rPr>
                <w:b/>
                <w:sz w:val="24"/>
                <w:szCs w:val="24"/>
              </w:rPr>
            </w:pPr>
            <w:r w:rsidRPr="00040C44">
              <w:rPr>
                <w:b/>
                <w:sz w:val="24"/>
                <w:szCs w:val="24"/>
              </w:rPr>
              <w:t>1</w:t>
            </w:r>
          </w:p>
        </w:tc>
        <w:tc>
          <w:tcPr>
            <w:tcW w:w="270" w:type="dxa"/>
          </w:tcPr>
          <w:p w:rsidR="006176B0" w:rsidRPr="00040C44" w:rsidRDefault="006176B0" w:rsidP="008444A7">
            <w:pPr>
              <w:ind w:left="-5" w:right="3"/>
              <w:jc w:val="center"/>
              <w:rPr>
                <w:b/>
                <w:sz w:val="24"/>
                <w:szCs w:val="24"/>
              </w:rPr>
            </w:pPr>
            <w:r w:rsidRPr="00040C44">
              <w:rPr>
                <w:b/>
                <w:sz w:val="24"/>
                <w:szCs w:val="24"/>
              </w:rPr>
              <w:t>2</w:t>
            </w:r>
          </w:p>
        </w:tc>
        <w:tc>
          <w:tcPr>
            <w:tcW w:w="270" w:type="dxa"/>
          </w:tcPr>
          <w:p w:rsidR="006176B0" w:rsidRPr="00040C44" w:rsidRDefault="006176B0" w:rsidP="008444A7">
            <w:pPr>
              <w:ind w:left="-5" w:right="3"/>
              <w:jc w:val="center"/>
              <w:rPr>
                <w:b/>
                <w:sz w:val="24"/>
                <w:szCs w:val="24"/>
              </w:rPr>
            </w:pPr>
            <w:r w:rsidRPr="00040C44">
              <w:rPr>
                <w:b/>
                <w:sz w:val="24"/>
                <w:szCs w:val="24"/>
              </w:rPr>
              <w:t>3</w:t>
            </w:r>
          </w:p>
        </w:tc>
        <w:tc>
          <w:tcPr>
            <w:tcW w:w="236" w:type="dxa"/>
            <w:gridSpan w:val="2"/>
          </w:tcPr>
          <w:p w:rsidR="006176B0" w:rsidRPr="00040C44" w:rsidRDefault="006176B0" w:rsidP="008444A7">
            <w:pPr>
              <w:ind w:left="-5" w:right="3"/>
              <w:jc w:val="center"/>
              <w:rPr>
                <w:b/>
                <w:sz w:val="24"/>
                <w:szCs w:val="24"/>
              </w:rPr>
            </w:pPr>
            <w:r w:rsidRPr="00040C44">
              <w:rPr>
                <w:b/>
                <w:sz w:val="24"/>
                <w:szCs w:val="24"/>
              </w:rPr>
              <w:t>4</w:t>
            </w:r>
          </w:p>
        </w:tc>
        <w:tc>
          <w:tcPr>
            <w:tcW w:w="304" w:type="dxa"/>
          </w:tcPr>
          <w:p w:rsidR="006176B0" w:rsidRPr="00040C44" w:rsidRDefault="006176B0" w:rsidP="008444A7">
            <w:pPr>
              <w:ind w:left="-5" w:right="3"/>
              <w:jc w:val="center"/>
              <w:rPr>
                <w:b/>
                <w:sz w:val="24"/>
                <w:szCs w:val="24"/>
              </w:rPr>
            </w:pPr>
            <w:r w:rsidRPr="00040C44">
              <w:rPr>
                <w:b/>
                <w:sz w:val="24"/>
                <w:szCs w:val="24"/>
              </w:rPr>
              <w:t>1</w:t>
            </w:r>
          </w:p>
        </w:tc>
        <w:tc>
          <w:tcPr>
            <w:tcW w:w="270" w:type="dxa"/>
          </w:tcPr>
          <w:p w:rsidR="006176B0" w:rsidRPr="00040C44" w:rsidRDefault="006176B0" w:rsidP="008444A7">
            <w:pPr>
              <w:ind w:left="-5" w:right="3"/>
              <w:jc w:val="center"/>
              <w:rPr>
                <w:b/>
                <w:sz w:val="24"/>
                <w:szCs w:val="24"/>
              </w:rPr>
            </w:pPr>
            <w:r w:rsidRPr="00040C44">
              <w:rPr>
                <w:b/>
                <w:sz w:val="24"/>
                <w:szCs w:val="24"/>
              </w:rPr>
              <w:t>2</w:t>
            </w:r>
          </w:p>
        </w:tc>
        <w:tc>
          <w:tcPr>
            <w:tcW w:w="270" w:type="dxa"/>
          </w:tcPr>
          <w:p w:rsidR="006176B0" w:rsidRPr="00040C44" w:rsidRDefault="006176B0" w:rsidP="008444A7">
            <w:pPr>
              <w:ind w:left="-5" w:right="3"/>
              <w:jc w:val="center"/>
              <w:rPr>
                <w:b/>
                <w:sz w:val="24"/>
                <w:szCs w:val="24"/>
              </w:rPr>
            </w:pPr>
            <w:r w:rsidRPr="00040C44">
              <w:rPr>
                <w:b/>
                <w:sz w:val="24"/>
                <w:szCs w:val="24"/>
              </w:rPr>
              <w:t>3</w:t>
            </w:r>
          </w:p>
        </w:tc>
        <w:tc>
          <w:tcPr>
            <w:tcW w:w="236" w:type="dxa"/>
          </w:tcPr>
          <w:p w:rsidR="006176B0" w:rsidRPr="00040C44" w:rsidRDefault="006176B0" w:rsidP="008444A7">
            <w:pPr>
              <w:ind w:left="-5" w:right="3"/>
              <w:jc w:val="center"/>
              <w:rPr>
                <w:b/>
                <w:sz w:val="24"/>
                <w:szCs w:val="24"/>
              </w:rPr>
            </w:pPr>
            <w:r w:rsidRPr="00040C44">
              <w:rPr>
                <w:b/>
                <w:sz w:val="24"/>
                <w:szCs w:val="24"/>
              </w:rPr>
              <w:t>4</w:t>
            </w: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Pengajuan Judul Penelitian</w:t>
            </w: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36" w:type="dxa"/>
            <w:gridSpan w:val="2"/>
          </w:tcPr>
          <w:p w:rsidR="006176B0" w:rsidRPr="00040C44" w:rsidRDefault="006176B0" w:rsidP="008444A7">
            <w:pPr>
              <w:ind w:left="44" w:right="3"/>
              <w:jc w:val="both"/>
              <w:rPr>
                <w:sz w:val="24"/>
                <w:szCs w:val="24"/>
              </w:rPr>
            </w:pPr>
          </w:p>
        </w:tc>
        <w:tc>
          <w:tcPr>
            <w:tcW w:w="304"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36" w:type="dxa"/>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 xml:space="preserve">Penyusunan Proposal </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36" w:type="dxa"/>
            <w:gridSpan w:val="2"/>
          </w:tcPr>
          <w:p w:rsidR="006176B0" w:rsidRPr="00040C44" w:rsidRDefault="006176B0" w:rsidP="008444A7">
            <w:pPr>
              <w:ind w:left="44" w:right="3"/>
              <w:jc w:val="both"/>
              <w:rPr>
                <w:sz w:val="24"/>
                <w:szCs w:val="24"/>
              </w:rPr>
            </w:pPr>
          </w:p>
        </w:tc>
        <w:tc>
          <w:tcPr>
            <w:tcW w:w="304"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36" w:type="dxa"/>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Seminar Proposal</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99" w:type="dxa"/>
            <w:shd w:val="clear" w:color="auto" w:fill="000000"/>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36" w:type="dxa"/>
            <w:gridSpan w:val="2"/>
          </w:tcPr>
          <w:p w:rsidR="006176B0" w:rsidRPr="00040C44" w:rsidRDefault="006176B0" w:rsidP="008444A7">
            <w:pPr>
              <w:ind w:left="44" w:right="3"/>
              <w:jc w:val="both"/>
              <w:rPr>
                <w:sz w:val="24"/>
                <w:szCs w:val="24"/>
              </w:rPr>
            </w:pPr>
          </w:p>
        </w:tc>
        <w:tc>
          <w:tcPr>
            <w:tcW w:w="304"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36" w:type="dxa"/>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Pengumpulan Data</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gridSpan w:val="2"/>
            <w:shd w:val="clear" w:color="auto" w:fill="FFFFFF"/>
          </w:tcPr>
          <w:p w:rsidR="006176B0" w:rsidRPr="00040C44" w:rsidRDefault="006176B0" w:rsidP="008444A7">
            <w:pPr>
              <w:ind w:left="44" w:right="3"/>
              <w:jc w:val="both"/>
              <w:rPr>
                <w:sz w:val="24"/>
                <w:szCs w:val="24"/>
              </w:rPr>
            </w:pPr>
          </w:p>
        </w:tc>
        <w:tc>
          <w:tcPr>
            <w:tcW w:w="304"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shd w:val="clear" w:color="auto" w:fill="FFFFFF"/>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Pengolahan Data</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gridSpan w:val="2"/>
            <w:shd w:val="clear" w:color="auto" w:fill="FFFFFF"/>
          </w:tcPr>
          <w:p w:rsidR="006176B0" w:rsidRPr="00040C44" w:rsidRDefault="006176B0" w:rsidP="008444A7">
            <w:pPr>
              <w:ind w:left="44" w:right="3"/>
              <w:jc w:val="both"/>
              <w:rPr>
                <w:sz w:val="24"/>
                <w:szCs w:val="24"/>
              </w:rPr>
            </w:pPr>
          </w:p>
        </w:tc>
        <w:tc>
          <w:tcPr>
            <w:tcW w:w="304"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shd w:val="clear" w:color="auto" w:fill="FFFFFF"/>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lastRenderedPageBreak/>
              <w:t>Penyusunan Skripsi</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gridSpan w:val="2"/>
            <w:shd w:val="clear" w:color="auto" w:fill="FFFFFF"/>
          </w:tcPr>
          <w:p w:rsidR="006176B0" w:rsidRPr="00040C44" w:rsidRDefault="006176B0" w:rsidP="008444A7">
            <w:pPr>
              <w:ind w:left="44" w:right="3"/>
              <w:jc w:val="both"/>
              <w:rPr>
                <w:sz w:val="24"/>
                <w:szCs w:val="24"/>
              </w:rPr>
            </w:pPr>
          </w:p>
        </w:tc>
        <w:tc>
          <w:tcPr>
            <w:tcW w:w="304"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shd w:val="clear" w:color="auto" w:fill="FFFFFF"/>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Seminar Hasil</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gridSpan w:val="2"/>
            <w:shd w:val="clear" w:color="auto" w:fill="FFFFFF"/>
          </w:tcPr>
          <w:p w:rsidR="006176B0" w:rsidRPr="00040C44" w:rsidRDefault="006176B0" w:rsidP="008444A7">
            <w:pPr>
              <w:ind w:left="44" w:right="3"/>
              <w:jc w:val="both"/>
              <w:rPr>
                <w:sz w:val="24"/>
                <w:szCs w:val="24"/>
              </w:rPr>
            </w:pPr>
          </w:p>
        </w:tc>
        <w:tc>
          <w:tcPr>
            <w:tcW w:w="304"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shd w:val="clear" w:color="auto" w:fill="FFFFFF"/>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Sidang Meja Hijau</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36" w:type="dxa"/>
            <w:gridSpan w:val="2"/>
            <w:shd w:val="clear" w:color="auto" w:fill="000000"/>
          </w:tcPr>
          <w:p w:rsidR="006176B0" w:rsidRPr="00040C44" w:rsidRDefault="006176B0" w:rsidP="008444A7">
            <w:pPr>
              <w:ind w:left="44" w:right="3"/>
              <w:jc w:val="both"/>
              <w:rPr>
                <w:sz w:val="24"/>
                <w:szCs w:val="24"/>
              </w:rPr>
            </w:pPr>
          </w:p>
        </w:tc>
        <w:tc>
          <w:tcPr>
            <w:tcW w:w="304"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shd w:val="clear" w:color="auto" w:fill="FFFFFF"/>
          </w:tcPr>
          <w:p w:rsidR="006176B0" w:rsidRPr="00040C44" w:rsidRDefault="006176B0" w:rsidP="008444A7">
            <w:pPr>
              <w:ind w:left="44" w:right="3"/>
              <w:jc w:val="both"/>
              <w:rPr>
                <w:sz w:val="24"/>
                <w:szCs w:val="24"/>
              </w:rPr>
            </w:pPr>
          </w:p>
        </w:tc>
      </w:tr>
      <w:tr w:rsidR="006176B0" w:rsidRPr="00040C44" w:rsidTr="008444A7">
        <w:trPr>
          <w:jc w:val="center"/>
        </w:trPr>
        <w:tc>
          <w:tcPr>
            <w:tcW w:w="2749" w:type="dxa"/>
          </w:tcPr>
          <w:p w:rsidR="006176B0" w:rsidRPr="00040C44" w:rsidRDefault="006176B0" w:rsidP="008444A7">
            <w:pPr>
              <w:ind w:left="44" w:right="3"/>
              <w:jc w:val="both"/>
              <w:rPr>
                <w:sz w:val="24"/>
                <w:szCs w:val="24"/>
              </w:rPr>
            </w:pPr>
            <w:r w:rsidRPr="00040C44">
              <w:rPr>
                <w:sz w:val="24"/>
                <w:szCs w:val="24"/>
              </w:rPr>
              <w:t xml:space="preserve">Persiapan Wisuda </w:t>
            </w: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70" w:type="dxa"/>
          </w:tcPr>
          <w:p w:rsidR="006176B0" w:rsidRPr="00040C44" w:rsidRDefault="006176B0" w:rsidP="008444A7">
            <w:pPr>
              <w:ind w:left="44" w:right="3"/>
              <w:jc w:val="both"/>
              <w:rPr>
                <w:sz w:val="24"/>
                <w:szCs w:val="24"/>
              </w:rPr>
            </w:pPr>
          </w:p>
        </w:tc>
        <w:tc>
          <w:tcPr>
            <w:tcW w:w="299" w:type="dxa"/>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70" w:type="dxa"/>
            <w:shd w:val="clear" w:color="auto" w:fill="FFFFFF"/>
          </w:tcPr>
          <w:p w:rsidR="006176B0" w:rsidRPr="00040C44" w:rsidRDefault="006176B0" w:rsidP="008444A7">
            <w:pPr>
              <w:ind w:left="44" w:right="3"/>
              <w:jc w:val="both"/>
              <w:rPr>
                <w:sz w:val="24"/>
                <w:szCs w:val="24"/>
              </w:rPr>
            </w:pPr>
          </w:p>
        </w:tc>
        <w:tc>
          <w:tcPr>
            <w:tcW w:w="236" w:type="dxa"/>
            <w:gridSpan w:val="2"/>
            <w:shd w:val="clear" w:color="auto" w:fill="FFFFFF"/>
          </w:tcPr>
          <w:p w:rsidR="006176B0" w:rsidRPr="00040C44" w:rsidRDefault="006176B0" w:rsidP="008444A7">
            <w:pPr>
              <w:ind w:left="44" w:right="3"/>
              <w:jc w:val="both"/>
              <w:rPr>
                <w:sz w:val="24"/>
                <w:szCs w:val="24"/>
              </w:rPr>
            </w:pPr>
          </w:p>
        </w:tc>
        <w:tc>
          <w:tcPr>
            <w:tcW w:w="304"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70" w:type="dxa"/>
            <w:shd w:val="clear" w:color="auto" w:fill="000000"/>
          </w:tcPr>
          <w:p w:rsidR="006176B0" w:rsidRPr="00040C44" w:rsidRDefault="006176B0" w:rsidP="008444A7">
            <w:pPr>
              <w:ind w:left="44" w:right="3"/>
              <w:jc w:val="both"/>
              <w:rPr>
                <w:sz w:val="24"/>
                <w:szCs w:val="24"/>
              </w:rPr>
            </w:pPr>
          </w:p>
        </w:tc>
        <w:tc>
          <w:tcPr>
            <w:tcW w:w="236" w:type="dxa"/>
            <w:shd w:val="clear" w:color="auto" w:fill="000000"/>
          </w:tcPr>
          <w:p w:rsidR="006176B0" w:rsidRPr="00040C44" w:rsidRDefault="006176B0" w:rsidP="008444A7">
            <w:pPr>
              <w:ind w:left="44" w:right="3"/>
              <w:jc w:val="both"/>
              <w:rPr>
                <w:sz w:val="24"/>
                <w:szCs w:val="24"/>
              </w:rPr>
            </w:pPr>
          </w:p>
        </w:tc>
      </w:tr>
    </w:tbl>
    <w:p w:rsidR="006176B0" w:rsidRDefault="006176B0" w:rsidP="006176B0">
      <w:pPr>
        <w:pStyle w:val="Heading1"/>
        <w:spacing w:line="480" w:lineRule="auto"/>
        <w:ind w:left="0" w:right="3"/>
        <w:jc w:val="both"/>
        <w:rPr>
          <w:lang w:val="en-US"/>
        </w:rPr>
      </w:pPr>
    </w:p>
    <w:p w:rsidR="006176B0" w:rsidRPr="00040C44" w:rsidRDefault="006176B0" w:rsidP="006176B0">
      <w:pPr>
        <w:pStyle w:val="Heading1"/>
        <w:spacing w:line="480" w:lineRule="auto"/>
        <w:ind w:left="0" w:right="3"/>
        <w:jc w:val="both"/>
      </w:pPr>
      <w:r w:rsidRPr="00040C44">
        <w:rPr>
          <w:lang w:val="en-US"/>
        </w:rPr>
        <w:t>3.</w:t>
      </w:r>
      <w:r>
        <w:rPr>
          <w:lang w:val="en-US"/>
        </w:rPr>
        <w:t>4.</w:t>
      </w:r>
      <w:r w:rsidRPr="00040C44">
        <w:t>TeknikPengumpulanData</w:t>
      </w:r>
    </w:p>
    <w:p w:rsidR="006176B0" w:rsidRPr="00040C44" w:rsidRDefault="006176B0" w:rsidP="006176B0">
      <w:pPr>
        <w:pStyle w:val="BodyText"/>
        <w:spacing w:line="480" w:lineRule="auto"/>
        <w:ind w:right="3" w:firstLine="720"/>
        <w:jc w:val="both"/>
      </w:pPr>
      <w:r w:rsidRPr="00040C44">
        <w:t xml:space="preserve">Metode </w:t>
      </w:r>
      <w:bookmarkStart w:id="1" w:name="_Hlk167882320"/>
      <w:r w:rsidRPr="00040C44">
        <w:t>pengumpulan data dilakukan dengan metode survey. Data yangdikumpulkan berupa data primer dan data sekunder. Pengumpulan data primerdilakukandenganmetodewawancaradenganmenggunakandaftarpertanyaan(</w:t>
      </w:r>
      <w:r w:rsidRPr="00040C44">
        <w:rPr>
          <w:i/>
        </w:rPr>
        <w:t>kuesioner</w:t>
      </w:r>
      <w:r w:rsidRPr="00040C44">
        <w:t>) kepada petani padi di Desa Pagar Jati, Kecamatan Lubuk Pakam,KabupatenDeliSerdang.</w:t>
      </w:r>
    </w:p>
    <w:bookmarkEnd w:id="1"/>
    <w:p w:rsidR="006176B0" w:rsidRDefault="006176B0" w:rsidP="006176B0">
      <w:pPr>
        <w:pStyle w:val="BodyText"/>
        <w:spacing w:line="480" w:lineRule="auto"/>
        <w:ind w:right="3" w:firstLine="720"/>
        <w:jc w:val="both"/>
      </w:pPr>
      <w:r w:rsidRPr="00040C44">
        <w:t>Data sekunder adalah data yang di peroleh dari hasil studi kepustakaanmaupunpublikasiresmidariberbagaiinstansi.Datatersebutbersumberdarijurnal-jurnal penelitian, literatur dan buku-buku kepustakaan yang berhubungandenganpenelitian iniserta publikasiBadan Pusat Statistik.</w:t>
      </w:r>
    </w:p>
    <w:p w:rsidR="006176B0" w:rsidRDefault="006176B0" w:rsidP="006176B0">
      <w:pPr>
        <w:pStyle w:val="BodyText"/>
        <w:spacing w:line="480" w:lineRule="auto"/>
        <w:ind w:right="3" w:firstLine="720"/>
        <w:jc w:val="both"/>
      </w:pPr>
    </w:p>
    <w:p w:rsidR="006176B0" w:rsidRPr="00040C44" w:rsidRDefault="006176B0" w:rsidP="006176B0">
      <w:pPr>
        <w:pStyle w:val="BodyText"/>
        <w:spacing w:line="480" w:lineRule="auto"/>
        <w:ind w:right="3" w:firstLine="720"/>
        <w:jc w:val="both"/>
      </w:pPr>
    </w:p>
    <w:p w:rsidR="006176B0" w:rsidRPr="00040C44" w:rsidRDefault="006176B0" w:rsidP="006176B0">
      <w:pPr>
        <w:pStyle w:val="BodyText"/>
        <w:spacing w:line="480" w:lineRule="auto"/>
        <w:ind w:right="3" w:firstLine="720"/>
        <w:jc w:val="both"/>
      </w:pPr>
      <w:r w:rsidRPr="00040C44">
        <w:t>Langkah-langkahyangdilakukandalampengumpulandatayaitu:</w:t>
      </w:r>
    </w:p>
    <w:p w:rsidR="006176B0" w:rsidRDefault="006176B0" w:rsidP="009151F7">
      <w:pPr>
        <w:pStyle w:val="ListParagraph"/>
        <w:numPr>
          <w:ilvl w:val="0"/>
          <w:numId w:val="2"/>
        </w:numPr>
        <w:spacing w:line="480" w:lineRule="auto"/>
        <w:ind w:left="284" w:right="3" w:hanging="284"/>
        <w:jc w:val="both"/>
        <w:rPr>
          <w:sz w:val="24"/>
          <w:szCs w:val="24"/>
        </w:rPr>
      </w:pPr>
      <w:r w:rsidRPr="00040C44">
        <w:rPr>
          <w:sz w:val="24"/>
          <w:szCs w:val="24"/>
        </w:rPr>
        <w:t>Kuesioner yaitu teknik pengumpulan data yang dilakukan dengan cara memberiseperangkatpertanyaanataupernyataantertuliskepadarespodenuntukdijawabnya.Kuesioneriniterdiridariinformasitentangidentitasresponden,beberapa item dan sub item yang berkaitan dengan umur, tingkat pendidikan danpendapatanterhadappetanidiDesaPagarJati,KecamatanLubukPakam,KabupatenDeliSerdang.</w:t>
      </w:r>
    </w:p>
    <w:p w:rsidR="006176B0" w:rsidRDefault="006176B0" w:rsidP="009151F7">
      <w:pPr>
        <w:pStyle w:val="ListParagraph"/>
        <w:numPr>
          <w:ilvl w:val="0"/>
          <w:numId w:val="2"/>
        </w:numPr>
        <w:spacing w:line="480" w:lineRule="auto"/>
        <w:ind w:left="284" w:right="3" w:hanging="284"/>
        <w:jc w:val="both"/>
        <w:rPr>
          <w:sz w:val="24"/>
          <w:szCs w:val="24"/>
        </w:rPr>
      </w:pPr>
      <w:r w:rsidRPr="007C172A">
        <w:rPr>
          <w:sz w:val="24"/>
          <w:szCs w:val="24"/>
        </w:rPr>
        <w:t>Observasi yaitu pengamatan langsung ke lokasi penelitian yaitu di DesaPagarJati,KecamatanLubuk Pakam, KabupatenDeliSerdang.</w:t>
      </w:r>
    </w:p>
    <w:p w:rsidR="006176B0" w:rsidRDefault="006176B0" w:rsidP="009151F7">
      <w:pPr>
        <w:pStyle w:val="ListParagraph"/>
        <w:numPr>
          <w:ilvl w:val="0"/>
          <w:numId w:val="2"/>
        </w:numPr>
        <w:spacing w:line="480" w:lineRule="auto"/>
        <w:ind w:left="284" w:right="3" w:hanging="284"/>
        <w:jc w:val="both"/>
        <w:rPr>
          <w:sz w:val="24"/>
          <w:szCs w:val="24"/>
        </w:rPr>
      </w:pPr>
      <w:r w:rsidRPr="007C172A">
        <w:rPr>
          <w:sz w:val="24"/>
          <w:szCs w:val="24"/>
        </w:rPr>
        <w:t xml:space="preserve">Wawancara yaitu tanya jawab secara langsung kepada petani padi yang dijadikansampel dan juga kepada informan pada lokasi penelitian untuk melengkapi datadaninforman yang </w:t>
      </w:r>
      <w:r w:rsidRPr="007C172A">
        <w:rPr>
          <w:sz w:val="24"/>
          <w:szCs w:val="24"/>
        </w:rPr>
        <w:lastRenderedPageBreak/>
        <w:t>dibutuhkan.</w:t>
      </w:r>
    </w:p>
    <w:p w:rsidR="006176B0" w:rsidRPr="007C172A" w:rsidRDefault="006176B0" w:rsidP="009151F7">
      <w:pPr>
        <w:pStyle w:val="ListParagraph"/>
        <w:numPr>
          <w:ilvl w:val="0"/>
          <w:numId w:val="2"/>
        </w:numPr>
        <w:spacing w:line="480" w:lineRule="auto"/>
        <w:ind w:left="284" w:right="3" w:hanging="284"/>
        <w:jc w:val="both"/>
        <w:rPr>
          <w:sz w:val="24"/>
          <w:szCs w:val="24"/>
        </w:rPr>
      </w:pPr>
      <w:r w:rsidRPr="007C172A">
        <w:rPr>
          <w:sz w:val="24"/>
          <w:szCs w:val="24"/>
        </w:rPr>
        <w:t>Studi pustaka yaitu catatan atau dokumen resmi tertulis dan dikeluarkan olehBadanPusat Statistikdanlembaga lainyangadakaitannya denganpenelitianini.</w:t>
      </w:r>
    </w:p>
    <w:p w:rsidR="006176B0" w:rsidRPr="00040C44" w:rsidRDefault="006176B0" w:rsidP="006176B0">
      <w:pPr>
        <w:pStyle w:val="Heading1"/>
        <w:spacing w:line="480" w:lineRule="auto"/>
        <w:ind w:left="0" w:right="3"/>
        <w:jc w:val="both"/>
      </w:pPr>
      <w:r w:rsidRPr="00040C44">
        <w:rPr>
          <w:lang w:val="en-US"/>
        </w:rPr>
        <w:t>3.</w:t>
      </w:r>
      <w:r>
        <w:rPr>
          <w:lang w:val="en-US"/>
        </w:rPr>
        <w:t>5.</w:t>
      </w:r>
      <w:r w:rsidRPr="00040C44">
        <w:t>TeknikAnalisisData</w:t>
      </w:r>
    </w:p>
    <w:p w:rsidR="006176B0" w:rsidRPr="00040C44" w:rsidRDefault="006176B0" w:rsidP="006176B0">
      <w:pPr>
        <w:pStyle w:val="BodyText"/>
        <w:spacing w:line="480" w:lineRule="auto"/>
        <w:ind w:right="3" w:firstLine="700"/>
        <w:jc w:val="both"/>
        <w:rPr>
          <w:lang w:val="en-US"/>
        </w:rPr>
      </w:pPr>
      <w:r w:rsidRPr="00040C44">
        <w:t>Data yang dikumpulkan dalam penelitian ini terdiri dari data primer dan data sekunder. Data primer diperoleh dari keterangan yang diberikan petani selaku respondendenganmengunakandaftarpertanyaan(kuesioner)yangtelah</w:t>
      </w:r>
      <w:r w:rsidRPr="00040C44">
        <w:rPr>
          <w:spacing w:val="-2"/>
        </w:rPr>
        <w:t xml:space="preserve">disiapkan </w:t>
      </w:r>
      <w:r w:rsidRPr="00040C44">
        <w:t xml:space="preserve">sebelumnya. Data sekunder adalah data yang diperoleh dari informasi lembaga instansi-instansi yag ada kaitannya dengan peneltian ini. </w:t>
      </w:r>
      <w:bookmarkStart w:id="2" w:name="_Hlk167882420"/>
      <w:r w:rsidRPr="00040C44">
        <w:t>Metode Analisis Data Untuk menganalisis permasalahan pertama,ke dua dan ke tiga menggunakan analisis deskriptif yaitu memberikan informasi masalah secara jelas dan mendalam di interpretasikan sesuai dari hasil penelitian yang dilakukan berdasarkan dukungan teori yang berkaitan dengan objek penelitian</w:t>
      </w:r>
      <w:r>
        <w:rPr>
          <w:lang w:val="en-US"/>
        </w:rPr>
        <w:t>untukmengukurperesesipetani</w:t>
      </w:r>
      <w:r w:rsidRPr="00040C44">
        <w:t>dengan dianalisis menggunakan</w:t>
      </w:r>
      <w:r>
        <w:rPr>
          <w:lang w:val="en-US"/>
        </w:rPr>
        <w:t>metode</w:t>
      </w:r>
      <w:r w:rsidRPr="00040C44">
        <w:t xml:space="preserve"> skala likert.</w:t>
      </w:r>
      <w:bookmarkEnd w:id="2"/>
      <w:r w:rsidRPr="00040C44">
        <w:t xml:space="preserve"> Skala likert yaitu skala yang digunakan untuk mengukur, perilaku, sikap atau pendapat seseorang atau kelompok mengenai sebuah peristiwa atau fenomena social. (sugiyono,2012)</w:t>
      </w:r>
      <w:r w:rsidRPr="00040C44">
        <w:rPr>
          <w:lang w:val="en-US"/>
        </w:rPr>
        <w:t>.</w:t>
      </w:r>
    </w:p>
    <w:p w:rsidR="006176B0" w:rsidRPr="00040C44" w:rsidRDefault="006176B0" w:rsidP="006176B0">
      <w:pPr>
        <w:pStyle w:val="BodyText"/>
        <w:spacing w:line="480" w:lineRule="auto"/>
        <w:ind w:right="3" w:firstLine="700"/>
        <w:jc w:val="both"/>
        <w:rPr>
          <w:lang w:val="en-US"/>
        </w:rPr>
      </w:pPr>
      <w:r w:rsidRPr="00040C44">
        <w:t>Berdasarkan definisi operasional yang telah ditetapkan oleh penelitian. Mengemukakan skala liket atau tingkatan kesetujuan terhadap stegmen dalam angketdi klasifikasikan sebagai berikut:</w:t>
      </w:r>
    </w:p>
    <w:p w:rsidR="006176B0" w:rsidRPr="00040C44" w:rsidRDefault="006176B0" w:rsidP="009151F7">
      <w:pPr>
        <w:pStyle w:val="ListParagraph"/>
        <w:numPr>
          <w:ilvl w:val="0"/>
          <w:numId w:val="5"/>
        </w:numPr>
        <w:spacing w:line="480" w:lineRule="auto"/>
        <w:ind w:left="567" w:right="3" w:hanging="349"/>
        <w:jc w:val="both"/>
        <w:rPr>
          <w:sz w:val="24"/>
          <w:szCs w:val="24"/>
        </w:rPr>
      </w:pPr>
      <w:r w:rsidRPr="00040C44">
        <w:rPr>
          <w:sz w:val="24"/>
          <w:szCs w:val="24"/>
        </w:rPr>
        <w:t>Sangat</w:t>
      </w:r>
      <w:r w:rsidRPr="00040C44">
        <w:rPr>
          <w:spacing w:val="-4"/>
          <w:sz w:val="24"/>
          <w:szCs w:val="24"/>
          <w:lang w:val="en-US"/>
        </w:rPr>
        <w:t>Se</w:t>
      </w:r>
      <w:r>
        <w:rPr>
          <w:spacing w:val="-4"/>
          <w:sz w:val="24"/>
          <w:szCs w:val="24"/>
        </w:rPr>
        <w:t>t</w:t>
      </w:r>
      <w:r w:rsidRPr="00040C44">
        <w:rPr>
          <w:spacing w:val="-4"/>
          <w:sz w:val="24"/>
          <w:szCs w:val="24"/>
          <w:lang w:val="en-US"/>
        </w:rPr>
        <w:t>uju</w:t>
      </w:r>
    </w:p>
    <w:p w:rsidR="006176B0" w:rsidRPr="00040C44" w:rsidRDefault="006176B0" w:rsidP="009151F7">
      <w:pPr>
        <w:pStyle w:val="ListParagraph"/>
        <w:numPr>
          <w:ilvl w:val="0"/>
          <w:numId w:val="5"/>
        </w:numPr>
        <w:spacing w:line="480" w:lineRule="auto"/>
        <w:ind w:left="567" w:right="3" w:hanging="349"/>
        <w:rPr>
          <w:sz w:val="24"/>
          <w:szCs w:val="24"/>
        </w:rPr>
      </w:pPr>
      <w:r>
        <w:rPr>
          <w:spacing w:val="-4"/>
          <w:sz w:val="24"/>
          <w:szCs w:val="24"/>
          <w:lang w:val="en-US"/>
        </w:rPr>
        <w:t>Setuju</w:t>
      </w:r>
    </w:p>
    <w:p w:rsidR="006176B0" w:rsidRPr="00040C44" w:rsidRDefault="006176B0" w:rsidP="009151F7">
      <w:pPr>
        <w:pStyle w:val="ListParagraph"/>
        <w:numPr>
          <w:ilvl w:val="0"/>
          <w:numId w:val="5"/>
        </w:numPr>
        <w:spacing w:line="480" w:lineRule="auto"/>
        <w:ind w:left="567" w:right="3" w:hanging="349"/>
        <w:rPr>
          <w:sz w:val="24"/>
          <w:szCs w:val="24"/>
        </w:rPr>
      </w:pPr>
      <w:r w:rsidRPr="00040C44">
        <w:rPr>
          <w:sz w:val="24"/>
          <w:szCs w:val="24"/>
          <w:lang w:val="en-US"/>
        </w:rPr>
        <w:t>Netral</w:t>
      </w:r>
    </w:p>
    <w:p w:rsidR="006176B0" w:rsidRPr="00040C44" w:rsidRDefault="006176B0" w:rsidP="009151F7">
      <w:pPr>
        <w:pStyle w:val="ListParagraph"/>
        <w:numPr>
          <w:ilvl w:val="0"/>
          <w:numId w:val="5"/>
        </w:numPr>
        <w:spacing w:line="480" w:lineRule="auto"/>
        <w:ind w:left="567" w:right="3" w:hanging="349"/>
        <w:rPr>
          <w:sz w:val="24"/>
          <w:szCs w:val="24"/>
        </w:rPr>
      </w:pPr>
      <w:r w:rsidRPr="00040C44">
        <w:rPr>
          <w:sz w:val="24"/>
          <w:szCs w:val="24"/>
        </w:rPr>
        <w:t>Tidak</w:t>
      </w:r>
      <w:r>
        <w:rPr>
          <w:spacing w:val="-4"/>
          <w:sz w:val="24"/>
          <w:szCs w:val="24"/>
          <w:lang w:val="en-US"/>
        </w:rPr>
        <w:t>Setuju</w:t>
      </w:r>
    </w:p>
    <w:p w:rsidR="006176B0" w:rsidRPr="00040C44" w:rsidRDefault="006176B0" w:rsidP="009151F7">
      <w:pPr>
        <w:pStyle w:val="ListParagraph"/>
        <w:numPr>
          <w:ilvl w:val="0"/>
          <w:numId w:val="5"/>
        </w:numPr>
        <w:spacing w:line="480" w:lineRule="auto"/>
        <w:ind w:left="567" w:right="3" w:hanging="349"/>
        <w:rPr>
          <w:sz w:val="24"/>
          <w:szCs w:val="24"/>
        </w:rPr>
      </w:pPr>
      <w:r w:rsidRPr="00040C44">
        <w:rPr>
          <w:sz w:val="24"/>
          <w:szCs w:val="24"/>
        </w:rPr>
        <w:t>SangatTidak</w:t>
      </w:r>
      <w:r>
        <w:rPr>
          <w:spacing w:val="-4"/>
          <w:sz w:val="24"/>
          <w:szCs w:val="24"/>
          <w:lang w:val="en-US"/>
        </w:rPr>
        <w:t>Setuju</w:t>
      </w:r>
    </w:p>
    <w:p w:rsidR="006176B0" w:rsidRPr="00040C44" w:rsidRDefault="006176B0" w:rsidP="006176B0">
      <w:pPr>
        <w:pStyle w:val="BodyText"/>
        <w:spacing w:line="480" w:lineRule="auto"/>
        <w:ind w:right="3" w:firstLine="709"/>
        <w:jc w:val="both"/>
      </w:pPr>
      <w:r w:rsidRPr="00040C44">
        <w:t>Untukskorsingpengukurantiapvariabeldibawahdenganjawabansetiapstatemen dalam bentuk skala liket menggunakan skala 5 yaitu:</w:t>
      </w:r>
    </w:p>
    <w:p w:rsidR="006176B0" w:rsidRPr="00040C44" w:rsidRDefault="006176B0" w:rsidP="009151F7">
      <w:pPr>
        <w:pStyle w:val="ListParagraph"/>
        <w:numPr>
          <w:ilvl w:val="0"/>
          <w:numId w:val="4"/>
        </w:numPr>
        <w:spacing w:line="480" w:lineRule="auto"/>
        <w:ind w:left="567" w:right="3" w:hanging="349"/>
        <w:jc w:val="both"/>
        <w:rPr>
          <w:sz w:val="24"/>
          <w:szCs w:val="24"/>
        </w:rPr>
      </w:pPr>
      <w:r w:rsidRPr="00040C44">
        <w:rPr>
          <w:sz w:val="24"/>
          <w:szCs w:val="24"/>
        </w:rPr>
        <w:lastRenderedPageBreak/>
        <w:t>Sangat</w:t>
      </w:r>
      <w:r w:rsidRPr="00040C44">
        <w:rPr>
          <w:spacing w:val="-4"/>
          <w:sz w:val="24"/>
          <w:szCs w:val="24"/>
          <w:lang w:val="en-US"/>
        </w:rPr>
        <w:t>Setuju</w:t>
      </w:r>
      <w:r w:rsidRPr="00040C44">
        <w:rPr>
          <w:sz w:val="24"/>
          <w:szCs w:val="24"/>
        </w:rPr>
        <w:tab/>
        <w:t>:nilai</w:t>
      </w:r>
      <w:r w:rsidRPr="00040C44">
        <w:rPr>
          <w:spacing w:val="-10"/>
          <w:sz w:val="24"/>
          <w:szCs w:val="24"/>
        </w:rPr>
        <w:t>5</w:t>
      </w:r>
    </w:p>
    <w:p w:rsidR="006176B0" w:rsidRPr="00040C44" w:rsidRDefault="006176B0" w:rsidP="009151F7">
      <w:pPr>
        <w:pStyle w:val="ListParagraph"/>
        <w:numPr>
          <w:ilvl w:val="0"/>
          <w:numId w:val="4"/>
        </w:numPr>
        <w:spacing w:line="480" w:lineRule="auto"/>
        <w:ind w:left="567" w:right="3" w:hanging="349"/>
        <w:jc w:val="both"/>
        <w:rPr>
          <w:sz w:val="24"/>
          <w:szCs w:val="24"/>
        </w:rPr>
      </w:pPr>
      <w:r>
        <w:rPr>
          <w:spacing w:val="-4"/>
          <w:sz w:val="24"/>
          <w:szCs w:val="24"/>
          <w:lang w:val="en-US"/>
        </w:rPr>
        <w:t>Setuju</w:t>
      </w:r>
      <w:r w:rsidRPr="00040C44">
        <w:rPr>
          <w:sz w:val="24"/>
          <w:szCs w:val="24"/>
        </w:rPr>
        <w:tab/>
      </w:r>
      <w:r w:rsidRPr="00040C44">
        <w:rPr>
          <w:sz w:val="24"/>
          <w:szCs w:val="24"/>
          <w:lang w:val="en-US"/>
        </w:rPr>
        <w:tab/>
      </w:r>
      <w:r w:rsidRPr="00040C44">
        <w:rPr>
          <w:sz w:val="24"/>
          <w:szCs w:val="24"/>
        </w:rPr>
        <w:t>:nilai</w:t>
      </w:r>
      <w:r w:rsidRPr="00040C44">
        <w:rPr>
          <w:spacing w:val="-10"/>
          <w:sz w:val="24"/>
          <w:szCs w:val="24"/>
        </w:rPr>
        <w:t>4</w:t>
      </w:r>
    </w:p>
    <w:p w:rsidR="006176B0" w:rsidRPr="00040C44" w:rsidRDefault="006176B0" w:rsidP="009151F7">
      <w:pPr>
        <w:pStyle w:val="ListParagraph"/>
        <w:numPr>
          <w:ilvl w:val="0"/>
          <w:numId w:val="4"/>
        </w:numPr>
        <w:spacing w:line="480" w:lineRule="auto"/>
        <w:ind w:left="567" w:right="3" w:hanging="348"/>
        <w:jc w:val="both"/>
        <w:rPr>
          <w:sz w:val="24"/>
          <w:szCs w:val="24"/>
        </w:rPr>
      </w:pPr>
      <w:r w:rsidRPr="00040C44">
        <w:rPr>
          <w:sz w:val="24"/>
          <w:szCs w:val="24"/>
          <w:lang w:val="en-US"/>
        </w:rPr>
        <w:t>Netral</w:t>
      </w:r>
      <w:r w:rsidRPr="00040C44">
        <w:rPr>
          <w:sz w:val="24"/>
          <w:szCs w:val="24"/>
        </w:rPr>
        <w:tab/>
        <w:t>:nilai</w:t>
      </w:r>
      <w:r w:rsidRPr="00040C44">
        <w:rPr>
          <w:spacing w:val="-10"/>
          <w:sz w:val="24"/>
          <w:szCs w:val="24"/>
        </w:rPr>
        <w:t>3</w:t>
      </w:r>
    </w:p>
    <w:p w:rsidR="006176B0" w:rsidRPr="00040C44" w:rsidRDefault="006176B0" w:rsidP="009151F7">
      <w:pPr>
        <w:pStyle w:val="ListParagraph"/>
        <w:numPr>
          <w:ilvl w:val="0"/>
          <w:numId w:val="4"/>
        </w:numPr>
        <w:spacing w:line="480" w:lineRule="auto"/>
        <w:ind w:left="567" w:right="3" w:hanging="348"/>
        <w:jc w:val="both"/>
        <w:rPr>
          <w:sz w:val="24"/>
          <w:szCs w:val="24"/>
        </w:rPr>
      </w:pPr>
      <w:r w:rsidRPr="00040C44">
        <w:rPr>
          <w:sz w:val="24"/>
          <w:szCs w:val="24"/>
        </w:rPr>
        <w:t xml:space="preserve">Tidak </w:t>
      </w:r>
      <w:r>
        <w:rPr>
          <w:sz w:val="24"/>
          <w:szCs w:val="24"/>
          <w:lang w:val="en-US"/>
        </w:rPr>
        <w:t>Setuju</w:t>
      </w:r>
      <w:r w:rsidRPr="00040C44">
        <w:rPr>
          <w:sz w:val="24"/>
          <w:szCs w:val="24"/>
        </w:rPr>
        <w:tab/>
        <w:t>: nilai 2</w:t>
      </w:r>
    </w:p>
    <w:p w:rsidR="006176B0" w:rsidRPr="00040C44" w:rsidRDefault="006176B0" w:rsidP="009151F7">
      <w:pPr>
        <w:pStyle w:val="ListParagraph"/>
        <w:numPr>
          <w:ilvl w:val="0"/>
          <w:numId w:val="4"/>
        </w:numPr>
        <w:spacing w:line="480" w:lineRule="auto"/>
        <w:ind w:left="567" w:right="3" w:hanging="348"/>
        <w:jc w:val="both"/>
        <w:rPr>
          <w:sz w:val="24"/>
          <w:szCs w:val="24"/>
        </w:rPr>
      </w:pPr>
      <w:r w:rsidRPr="00040C44">
        <w:rPr>
          <w:sz w:val="24"/>
          <w:szCs w:val="24"/>
        </w:rPr>
        <w:t>Sangattidak</w:t>
      </w:r>
      <w:r>
        <w:rPr>
          <w:sz w:val="24"/>
          <w:szCs w:val="24"/>
          <w:lang w:val="en-US"/>
        </w:rPr>
        <w:t>Setuju</w:t>
      </w:r>
      <w:r w:rsidRPr="00040C44">
        <w:rPr>
          <w:sz w:val="24"/>
          <w:szCs w:val="24"/>
        </w:rPr>
        <w:t>:nilai</w:t>
      </w:r>
      <w:r w:rsidRPr="00040C44">
        <w:rPr>
          <w:spacing w:val="-10"/>
          <w:sz w:val="24"/>
          <w:szCs w:val="24"/>
        </w:rPr>
        <w:t>1</w:t>
      </w:r>
    </w:p>
    <w:p w:rsidR="006176B0" w:rsidRPr="00040C44" w:rsidRDefault="006176B0" w:rsidP="006176B0">
      <w:pPr>
        <w:spacing w:line="480" w:lineRule="auto"/>
        <w:ind w:right="3" w:firstLine="720"/>
        <w:jc w:val="both"/>
        <w:rPr>
          <w:spacing w:val="-2"/>
          <w:sz w:val="24"/>
          <w:szCs w:val="24"/>
          <w:lang w:val="en-US"/>
        </w:rPr>
      </w:pPr>
      <w:r w:rsidRPr="00040C44">
        <w:rPr>
          <w:sz w:val="24"/>
          <w:szCs w:val="24"/>
        </w:rPr>
        <w:t>Menurut(Junaedi,2012)secaramatematisintervalkelas</w:t>
      </w:r>
      <w:r w:rsidRPr="00040C44">
        <w:rPr>
          <w:spacing w:val="-2"/>
          <w:sz w:val="24"/>
          <w:szCs w:val="24"/>
        </w:rPr>
        <w:t>pengkategoriannyaadalah:</w:t>
      </w:r>
    </w:p>
    <w:p w:rsidR="006176B0" w:rsidRPr="00040C44" w:rsidRDefault="006176B0" w:rsidP="006176B0">
      <w:pPr>
        <w:spacing w:line="480" w:lineRule="auto"/>
        <w:ind w:right="3"/>
        <w:jc w:val="both"/>
        <w:rPr>
          <w:spacing w:val="-2"/>
          <w:sz w:val="24"/>
          <w:szCs w:val="24"/>
          <w:lang w:val="en-US"/>
        </w:rPr>
      </w:pPr>
      <m:oMathPara>
        <m:oMath>
          <m:r>
            <w:rPr>
              <w:rFonts w:ascii="Cambria Math" w:hAnsi="Cambria Math"/>
              <w:spacing w:val="-2"/>
              <w:sz w:val="24"/>
              <w:szCs w:val="24"/>
              <w:lang w:val="en-US"/>
            </w:rPr>
            <m:t>i=</m:t>
          </m:r>
          <m:f>
            <m:fPr>
              <m:ctrlPr>
                <w:rPr>
                  <w:rFonts w:ascii="Cambria Math" w:hAnsi="Cambria Math"/>
                  <w:i/>
                  <w:spacing w:val="-2"/>
                </w:rPr>
              </m:ctrlPr>
            </m:fPr>
            <m:num>
              <m:r>
                <w:rPr>
                  <w:rFonts w:ascii="Cambria Math" w:hAnsi="Cambria Math"/>
                  <w:spacing w:val="-2"/>
                  <w:sz w:val="24"/>
                  <w:szCs w:val="24"/>
                  <w:lang w:val="en-US"/>
                </w:rPr>
                <m:t>a-b</m:t>
              </m:r>
            </m:num>
            <m:den>
              <m:r>
                <w:rPr>
                  <w:rFonts w:ascii="Cambria Math" w:hAnsi="Cambria Math"/>
                  <w:spacing w:val="-2"/>
                  <w:sz w:val="24"/>
                  <w:szCs w:val="24"/>
                  <w:lang w:val="en-US"/>
                </w:rPr>
                <m:t>k</m:t>
              </m:r>
            </m:den>
          </m:f>
        </m:oMath>
      </m:oMathPara>
    </w:p>
    <w:p w:rsidR="006176B0" w:rsidRDefault="006176B0" w:rsidP="006176B0">
      <w:pPr>
        <w:spacing w:line="480" w:lineRule="auto"/>
        <w:ind w:right="3"/>
        <w:rPr>
          <w:sz w:val="24"/>
          <w:szCs w:val="24"/>
        </w:rPr>
      </w:pPr>
      <w:r>
        <w:rPr>
          <w:sz w:val="24"/>
          <w:szCs w:val="24"/>
        </w:rPr>
        <w:t>K</w:t>
      </w:r>
      <w:r w:rsidRPr="00040C44">
        <w:rPr>
          <w:sz w:val="24"/>
          <w:szCs w:val="24"/>
        </w:rPr>
        <w:t>eterangan:</w:t>
      </w:r>
    </w:p>
    <w:p w:rsidR="006176B0" w:rsidRPr="00040C44" w:rsidRDefault="006176B0" w:rsidP="006176B0">
      <w:pPr>
        <w:spacing w:line="480" w:lineRule="auto"/>
        <w:ind w:right="3"/>
        <w:rPr>
          <w:sz w:val="24"/>
          <w:szCs w:val="24"/>
        </w:rPr>
      </w:pPr>
      <w:r w:rsidRPr="00040C44">
        <w:rPr>
          <w:sz w:val="24"/>
          <w:szCs w:val="24"/>
        </w:rPr>
        <w:t xml:space="preserve">i=Interval </w:t>
      </w:r>
      <w:r w:rsidRPr="00040C44">
        <w:rPr>
          <w:spacing w:val="-4"/>
          <w:sz w:val="24"/>
          <w:szCs w:val="24"/>
        </w:rPr>
        <w:t>Kelas</w:t>
      </w:r>
    </w:p>
    <w:p w:rsidR="006176B0" w:rsidRPr="00040C44" w:rsidRDefault="006176B0" w:rsidP="006176B0">
      <w:pPr>
        <w:spacing w:line="480" w:lineRule="auto"/>
        <w:ind w:right="3"/>
        <w:rPr>
          <w:sz w:val="24"/>
          <w:szCs w:val="24"/>
        </w:rPr>
      </w:pPr>
      <w:r w:rsidRPr="00040C44">
        <w:rPr>
          <w:sz w:val="24"/>
          <w:szCs w:val="24"/>
        </w:rPr>
        <w:t>a=JumlahSkor</w:t>
      </w:r>
      <w:r w:rsidRPr="00040C44">
        <w:rPr>
          <w:spacing w:val="-2"/>
          <w:sz w:val="24"/>
          <w:szCs w:val="24"/>
        </w:rPr>
        <w:t>Maksimum</w:t>
      </w:r>
    </w:p>
    <w:p w:rsidR="006176B0" w:rsidRDefault="006176B0" w:rsidP="006176B0">
      <w:pPr>
        <w:spacing w:line="480" w:lineRule="auto"/>
        <w:ind w:right="3"/>
        <w:rPr>
          <w:sz w:val="24"/>
          <w:szCs w:val="24"/>
          <w:lang w:val="en-US"/>
        </w:rPr>
      </w:pPr>
      <w:r w:rsidRPr="00040C44">
        <w:rPr>
          <w:sz w:val="24"/>
          <w:szCs w:val="24"/>
        </w:rPr>
        <w:t xml:space="preserve">b = Jumlah Skor Minimum </w:t>
      </w:r>
    </w:p>
    <w:p w:rsidR="006176B0" w:rsidRPr="00040C44" w:rsidRDefault="006176B0" w:rsidP="006176B0">
      <w:pPr>
        <w:spacing w:line="480" w:lineRule="auto"/>
        <w:ind w:right="3"/>
        <w:rPr>
          <w:spacing w:val="-2"/>
          <w:sz w:val="24"/>
          <w:szCs w:val="24"/>
        </w:rPr>
      </w:pPr>
      <w:r w:rsidRPr="00040C44">
        <w:rPr>
          <w:sz w:val="24"/>
          <w:szCs w:val="24"/>
        </w:rPr>
        <w:t>k=Jumlah</w:t>
      </w:r>
      <w:r w:rsidRPr="00040C44">
        <w:rPr>
          <w:spacing w:val="-2"/>
          <w:sz w:val="24"/>
          <w:szCs w:val="24"/>
        </w:rPr>
        <w:t>Kelas/Kategori.</w:t>
      </w:r>
    </w:p>
    <w:p w:rsidR="006176B0" w:rsidRDefault="006176B0" w:rsidP="006176B0">
      <w:pPr>
        <w:pStyle w:val="BodyText"/>
        <w:ind w:right="6"/>
        <w:jc w:val="both"/>
        <w:rPr>
          <w:rFonts w:eastAsiaTheme="majorEastAsia"/>
          <w:b/>
          <w:bCs/>
          <w:spacing w:val="6"/>
          <w:lang w:val="en-US"/>
        </w:rPr>
      </w:pPr>
      <w:r w:rsidRPr="00040C44">
        <w:rPr>
          <w:rFonts w:eastAsiaTheme="majorEastAsia"/>
          <w:b/>
          <w:bCs/>
        </w:rPr>
        <w:t>Tab</w:t>
      </w:r>
      <w:r>
        <w:rPr>
          <w:rFonts w:eastAsiaTheme="majorEastAsia"/>
          <w:b/>
          <w:bCs/>
        </w:rPr>
        <w:t>el</w:t>
      </w:r>
      <w:r>
        <w:rPr>
          <w:rFonts w:eastAsiaTheme="majorEastAsia"/>
          <w:b/>
          <w:bCs/>
          <w:lang w:val="en-US"/>
        </w:rPr>
        <w:t>3.3</w:t>
      </w:r>
      <w:r w:rsidRPr="00040C44">
        <w:rPr>
          <w:rFonts w:eastAsiaTheme="majorEastAsia"/>
          <w:b/>
          <w:bCs/>
        </w:rPr>
        <w:t>IntervalSkorJawabanLikert</w:t>
      </w:r>
      <w:r>
        <w:rPr>
          <w:rFonts w:eastAsiaTheme="majorEastAsia"/>
          <w:b/>
          <w:bCs/>
          <w:spacing w:val="6"/>
          <w:lang w:val="en-US"/>
        </w:rPr>
        <w:t>PetaniPadiSawah</w:t>
      </w:r>
    </w:p>
    <w:tbl>
      <w:tblPr>
        <w:tblStyle w:val="TableGrid"/>
        <w:tblW w:w="0" w:type="auto"/>
        <w:tblLook w:val="04A0"/>
      </w:tblPr>
      <w:tblGrid>
        <w:gridCol w:w="4078"/>
        <w:gridCol w:w="4079"/>
      </w:tblGrid>
      <w:tr w:rsidR="006176B0" w:rsidTr="008444A7">
        <w:tc>
          <w:tcPr>
            <w:tcW w:w="4078" w:type="dxa"/>
          </w:tcPr>
          <w:p w:rsidR="006176B0" w:rsidRDefault="006176B0" w:rsidP="008444A7">
            <w:pPr>
              <w:pStyle w:val="BodyText"/>
              <w:ind w:right="6"/>
              <w:jc w:val="center"/>
              <w:rPr>
                <w:rFonts w:eastAsiaTheme="majorEastAsia"/>
                <w:b/>
                <w:bCs/>
                <w:spacing w:val="6"/>
                <w:lang w:val="en-US"/>
              </w:rPr>
            </w:pPr>
            <w:r w:rsidRPr="00040C44">
              <w:rPr>
                <w:b/>
              </w:rPr>
              <w:t>Indeks</w:t>
            </w:r>
            <w:r w:rsidRPr="00040C44">
              <w:rPr>
                <w:b/>
                <w:spacing w:val="-4"/>
              </w:rPr>
              <w:t>skor</w:t>
            </w:r>
          </w:p>
        </w:tc>
        <w:tc>
          <w:tcPr>
            <w:tcW w:w="4079" w:type="dxa"/>
          </w:tcPr>
          <w:p w:rsidR="006176B0" w:rsidRDefault="006176B0" w:rsidP="008444A7">
            <w:pPr>
              <w:pStyle w:val="BodyText"/>
              <w:ind w:right="6"/>
              <w:jc w:val="center"/>
              <w:rPr>
                <w:rFonts w:eastAsiaTheme="majorEastAsia"/>
                <w:b/>
                <w:bCs/>
                <w:spacing w:val="6"/>
                <w:lang w:val="en-US"/>
              </w:rPr>
            </w:pPr>
            <w:r w:rsidRPr="00040C44">
              <w:rPr>
                <w:b/>
                <w:spacing w:val="-2"/>
              </w:rPr>
              <w:t>Keterangan</w:t>
            </w:r>
          </w:p>
        </w:tc>
      </w:tr>
      <w:tr w:rsidR="006176B0" w:rsidTr="008444A7">
        <w:tc>
          <w:tcPr>
            <w:tcW w:w="4078" w:type="dxa"/>
          </w:tcPr>
          <w:p w:rsidR="006176B0" w:rsidRPr="00040C44" w:rsidRDefault="006176B0" w:rsidP="008444A7">
            <w:pPr>
              <w:ind w:left="-1005" w:right="6" w:firstLine="1005"/>
              <w:jc w:val="center"/>
              <w:rPr>
                <w:sz w:val="24"/>
                <w:szCs w:val="24"/>
              </w:rPr>
            </w:pPr>
            <w:r w:rsidRPr="00040C44">
              <w:rPr>
                <w:sz w:val="24"/>
                <w:szCs w:val="24"/>
              </w:rPr>
              <w:t>0%-</w:t>
            </w:r>
            <w:r w:rsidRPr="00040C44">
              <w:rPr>
                <w:spacing w:val="-2"/>
                <w:sz w:val="24"/>
                <w:szCs w:val="24"/>
              </w:rPr>
              <w:t>19,99%</w:t>
            </w:r>
          </w:p>
          <w:p w:rsidR="006176B0" w:rsidRPr="00040C44" w:rsidRDefault="006176B0" w:rsidP="008444A7">
            <w:pPr>
              <w:ind w:left="-1005" w:right="6" w:firstLine="1005"/>
              <w:jc w:val="center"/>
              <w:rPr>
                <w:sz w:val="24"/>
                <w:szCs w:val="24"/>
              </w:rPr>
            </w:pPr>
            <w:r w:rsidRPr="00040C44">
              <w:rPr>
                <w:sz w:val="24"/>
                <w:szCs w:val="24"/>
              </w:rPr>
              <w:t>20%-</w:t>
            </w:r>
            <w:r w:rsidRPr="00040C44">
              <w:rPr>
                <w:spacing w:val="-2"/>
                <w:sz w:val="24"/>
                <w:szCs w:val="24"/>
              </w:rPr>
              <w:t>39,99%</w:t>
            </w:r>
          </w:p>
          <w:p w:rsidR="006176B0" w:rsidRPr="00040C44" w:rsidRDefault="006176B0" w:rsidP="008444A7">
            <w:pPr>
              <w:ind w:left="-1005" w:right="6" w:firstLine="1005"/>
              <w:jc w:val="center"/>
              <w:rPr>
                <w:sz w:val="24"/>
                <w:szCs w:val="24"/>
              </w:rPr>
            </w:pPr>
            <w:r w:rsidRPr="00040C44">
              <w:rPr>
                <w:sz w:val="24"/>
                <w:szCs w:val="24"/>
              </w:rPr>
              <w:t>40%-</w:t>
            </w:r>
            <w:r w:rsidRPr="00040C44">
              <w:rPr>
                <w:spacing w:val="-2"/>
                <w:sz w:val="24"/>
                <w:szCs w:val="24"/>
              </w:rPr>
              <w:t>59,99%</w:t>
            </w:r>
          </w:p>
          <w:p w:rsidR="006176B0" w:rsidRPr="00040C44" w:rsidRDefault="006176B0" w:rsidP="008444A7">
            <w:pPr>
              <w:ind w:left="-1005" w:right="6" w:firstLine="1005"/>
              <w:jc w:val="center"/>
              <w:rPr>
                <w:sz w:val="24"/>
                <w:szCs w:val="24"/>
              </w:rPr>
            </w:pPr>
            <w:r w:rsidRPr="00040C44">
              <w:rPr>
                <w:sz w:val="24"/>
                <w:szCs w:val="24"/>
              </w:rPr>
              <w:t>60%-</w:t>
            </w:r>
            <w:r w:rsidRPr="00040C44">
              <w:rPr>
                <w:spacing w:val="-2"/>
                <w:sz w:val="24"/>
                <w:szCs w:val="24"/>
              </w:rPr>
              <w:t>79,99%</w:t>
            </w:r>
          </w:p>
          <w:p w:rsidR="006176B0" w:rsidRDefault="006176B0" w:rsidP="008444A7">
            <w:pPr>
              <w:pStyle w:val="BodyText"/>
              <w:ind w:right="6"/>
              <w:jc w:val="center"/>
              <w:rPr>
                <w:rFonts w:eastAsiaTheme="majorEastAsia"/>
                <w:b/>
                <w:bCs/>
                <w:spacing w:val="6"/>
                <w:lang w:val="en-US"/>
              </w:rPr>
            </w:pPr>
            <w:r w:rsidRPr="00040C44">
              <w:t>80%-</w:t>
            </w:r>
            <w:r w:rsidRPr="00040C44">
              <w:rPr>
                <w:spacing w:val="-4"/>
              </w:rPr>
              <w:t>100%</w:t>
            </w:r>
          </w:p>
        </w:tc>
        <w:tc>
          <w:tcPr>
            <w:tcW w:w="4079" w:type="dxa"/>
          </w:tcPr>
          <w:p w:rsidR="006176B0" w:rsidRPr="00447EB5" w:rsidRDefault="006176B0" w:rsidP="008444A7">
            <w:pPr>
              <w:ind w:left="-1005" w:right="6" w:firstLine="1005"/>
              <w:jc w:val="center"/>
              <w:rPr>
                <w:sz w:val="24"/>
                <w:szCs w:val="24"/>
              </w:rPr>
            </w:pPr>
            <w:r w:rsidRPr="00040C44">
              <w:rPr>
                <w:sz w:val="24"/>
                <w:szCs w:val="24"/>
              </w:rPr>
              <w:t>Sangat</w:t>
            </w:r>
            <w:r>
              <w:rPr>
                <w:spacing w:val="-7"/>
                <w:sz w:val="24"/>
                <w:szCs w:val="24"/>
              </w:rPr>
              <w:t>T</w:t>
            </w:r>
            <w:r w:rsidRPr="00040C44">
              <w:rPr>
                <w:sz w:val="24"/>
                <w:szCs w:val="24"/>
              </w:rPr>
              <w:t>idak</w:t>
            </w:r>
            <w:r>
              <w:rPr>
                <w:spacing w:val="-7"/>
                <w:sz w:val="24"/>
                <w:szCs w:val="24"/>
              </w:rPr>
              <w:t>S</w:t>
            </w:r>
            <w:r>
              <w:rPr>
                <w:sz w:val="24"/>
                <w:szCs w:val="24"/>
                <w:lang w:val="en-US"/>
              </w:rPr>
              <w:t>etuju  (STS)</w:t>
            </w:r>
          </w:p>
          <w:p w:rsidR="006176B0" w:rsidRPr="00447EB5" w:rsidRDefault="006176B0" w:rsidP="008444A7">
            <w:pPr>
              <w:ind w:left="-1005" w:right="6" w:firstLine="1005"/>
              <w:jc w:val="center"/>
              <w:rPr>
                <w:spacing w:val="40"/>
                <w:sz w:val="24"/>
                <w:szCs w:val="24"/>
              </w:rPr>
            </w:pPr>
            <w:r w:rsidRPr="00040C44">
              <w:rPr>
                <w:sz w:val="24"/>
                <w:szCs w:val="24"/>
              </w:rPr>
              <w:t>Tidak</w:t>
            </w:r>
            <w:r>
              <w:rPr>
                <w:sz w:val="24"/>
                <w:szCs w:val="24"/>
              </w:rPr>
              <w:t>S</w:t>
            </w:r>
            <w:r>
              <w:rPr>
                <w:sz w:val="24"/>
                <w:szCs w:val="24"/>
                <w:lang w:val="en-US"/>
              </w:rPr>
              <w:t>etuju  (TS)</w:t>
            </w:r>
          </w:p>
          <w:p w:rsidR="006176B0" w:rsidRPr="00040C44" w:rsidRDefault="006176B0" w:rsidP="008444A7">
            <w:pPr>
              <w:ind w:left="-1005" w:right="6" w:firstLine="1005"/>
              <w:jc w:val="center"/>
              <w:rPr>
                <w:sz w:val="24"/>
                <w:szCs w:val="24"/>
                <w:lang w:val="en-US"/>
              </w:rPr>
            </w:pPr>
            <w:r w:rsidRPr="00040C44">
              <w:rPr>
                <w:sz w:val="24"/>
                <w:szCs w:val="24"/>
                <w:lang w:val="en-US"/>
              </w:rPr>
              <w:t>Netral</w:t>
            </w:r>
            <w:r>
              <w:rPr>
                <w:sz w:val="24"/>
                <w:szCs w:val="24"/>
                <w:lang w:val="en-US"/>
              </w:rPr>
              <w:t xml:space="preserve"> (N)</w:t>
            </w:r>
          </w:p>
          <w:p w:rsidR="006176B0" w:rsidRPr="00447EB5" w:rsidRDefault="006176B0" w:rsidP="008444A7">
            <w:pPr>
              <w:ind w:left="-1005" w:right="6" w:firstLine="1005"/>
              <w:jc w:val="center"/>
              <w:rPr>
                <w:spacing w:val="-4"/>
                <w:sz w:val="24"/>
                <w:szCs w:val="24"/>
              </w:rPr>
            </w:pPr>
            <w:r>
              <w:rPr>
                <w:spacing w:val="-4"/>
                <w:sz w:val="24"/>
                <w:szCs w:val="24"/>
                <w:lang w:val="en-US"/>
              </w:rPr>
              <w:t>Setuju (S)</w:t>
            </w:r>
          </w:p>
          <w:p w:rsidR="006176B0" w:rsidRDefault="006176B0" w:rsidP="008444A7">
            <w:pPr>
              <w:pStyle w:val="BodyText"/>
              <w:ind w:right="6"/>
              <w:jc w:val="center"/>
              <w:rPr>
                <w:rFonts w:eastAsiaTheme="majorEastAsia"/>
                <w:b/>
                <w:bCs/>
                <w:spacing w:val="6"/>
                <w:lang w:val="en-US"/>
              </w:rPr>
            </w:pPr>
            <w:r w:rsidRPr="00040C44">
              <w:t>Sangat</w:t>
            </w:r>
            <w:r>
              <w:rPr>
                <w:spacing w:val="-14"/>
              </w:rPr>
              <w:t>S</w:t>
            </w:r>
            <w:r>
              <w:rPr>
                <w:lang w:val="en-US"/>
              </w:rPr>
              <w:t>etuju (SS)</w:t>
            </w:r>
          </w:p>
        </w:tc>
      </w:tr>
    </w:tbl>
    <w:p w:rsidR="006176B0" w:rsidRPr="00040C44" w:rsidRDefault="006176B0" w:rsidP="006176B0">
      <w:pPr>
        <w:spacing w:line="480" w:lineRule="auto"/>
        <w:ind w:right="3"/>
        <w:jc w:val="both"/>
        <w:rPr>
          <w:sz w:val="24"/>
          <w:szCs w:val="24"/>
          <w:lang w:val="en-US"/>
        </w:rPr>
      </w:pPr>
    </w:p>
    <w:p w:rsidR="006176B0" w:rsidRPr="00E22903" w:rsidRDefault="006176B0" w:rsidP="006176B0">
      <w:pPr>
        <w:spacing w:line="480" w:lineRule="auto"/>
        <w:ind w:right="3" w:firstLine="700"/>
        <w:jc w:val="both"/>
        <w:rPr>
          <w:spacing w:val="-2"/>
          <w:sz w:val="24"/>
          <w:szCs w:val="24"/>
          <w:lang w:val="en-US"/>
        </w:rPr>
      </w:pPr>
      <w:r w:rsidRPr="00040C44">
        <w:rPr>
          <w:sz w:val="24"/>
          <w:szCs w:val="24"/>
        </w:rPr>
        <w:t>Data yang dikumpulkan dalam penelitian ini terdiri dari data primer dan data sekunder. Data primer diperoleh dari keterangan yang diberikan petani selaku respondendenganmengunakandaftarpertanyaan(kuesioner)yangtelah</w:t>
      </w:r>
      <w:r w:rsidRPr="00040C44">
        <w:rPr>
          <w:spacing w:val="-2"/>
          <w:sz w:val="24"/>
          <w:szCs w:val="24"/>
        </w:rPr>
        <w:t>disiapkan</w:t>
      </w:r>
      <w:r>
        <w:rPr>
          <w:spacing w:val="-2"/>
          <w:sz w:val="24"/>
          <w:szCs w:val="24"/>
          <w:lang w:val="en-US"/>
        </w:rPr>
        <w:t>.</w:t>
      </w:r>
    </w:p>
    <w:p w:rsidR="006176B0" w:rsidRPr="00234813" w:rsidRDefault="006176B0" w:rsidP="006176B0">
      <w:pPr>
        <w:keepNext/>
        <w:keepLines/>
        <w:spacing w:line="480" w:lineRule="auto"/>
        <w:ind w:right="3"/>
        <w:outlineLvl w:val="1"/>
        <w:rPr>
          <w:rFonts w:eastAsiaTheme="majorEastAsia"/>
          <w:b/>
          <w:bCs/>
          <w:sz w:val="24"/>
          <w:szCs w:val="24"/>
        </w:rPr>
      </w:pPr>
      <w:r>
        <w:rPr>
          <w:rFonts w:eastAsiaTheme="majorEastAsia"/>
          <w:b/>
          <w:bCs/>
          <w:sz w:val="24"/>
          <w:szCs w:val="24"/>
          <w:lang w:val="en-US"/>
        </w:rPr>
        <w:t>3.5.</w:t>
      </w:r>
      <w:r w:rsidRPr="00234813">
        <w:rPr>
          <w:rFonts w:eastAsiaTheme="majorEastAsia"/>
          <w:b/>
          <w:bCs/>
          <w:sz w:val="24"/>
          <w:szCs w:val="24"/>
          <w:lang w:val="en-US"/>
        </w:rPr>
        <w:t xml:space="preserve">1.  </w:t>
      </w:r>
      <w:r w:rsidRPr="00234813">
        <w:rPr>
          <w:rFonts w:eastAsiaTheme="majorEastAsia"/>
          <w:b/>
          <w:bCs/>
          <w:sz w:val="24"/>
          <w:szCs w:val="24"/>
        </w:rPr>
        <w:t>Uji</w:t>
      </w:r>
      <w:r w:rsidRPr="00234813">
        <w:rPr>
          <w:rFonts w:eastAsiaTheme="majorEastAsia"/>
          <w:b/>
          <w:bCs/>
          <w:spacing w:val="-2"/>
          <w:sz w:val="24"/>
          <w:szCs w:val="24"/>
        </w:rPr>
        <w:t>Reliabilitas</w:t>
      </w:r>
    </w:p>
    <w:p w:rsidR="006176B0" w:rsidRDefault="006176B0" w:rsidP="006176B0">
      <w:pPr>
        <w:spacing w:line="480" w:lineRule="auto"/>
        <w:ind w:right="3" w:firstLine="700"/>
        <w:jc w:val="both"/>
        <w:rPr>
          <w:sz w:val="24"/>
          <w:szCs w:val="24"/>
        </w:rPr>
      </w:pPr>
      <w:r w:rsidRPr="00040C44">
        <w:rPr>
          <w:sz w:val="24"/>
          <w:szCs w:val="24"/>
        </w:rPr>
        <w:t xml:space="preserve">Reliabilitasmenunjukkanpadasuatupengertianbahwasuatuinstrument cukup dapat dipercaya untuk digunakan sebagai alat pengumpulan data karenaistrumen pengumpulan tersebut sudah baik. Instrument baik tidak akan bersifat terdensensius mengarahkan responden untuk memilih jawaban tertentu. Instrument yang sudah dapat dipercaya, yang </w:t>
      </w:r>
      <w:r w:rsidRPr="00040C44">
        <w:rPr>
          <w:sz w:val="24"/>
          <w:szCs w:val="24"/>
        </w:rPr>
        <w:lastRenderedPageBreak/>
        <w:t>reliabel akan dapat menghasilkan dapat yang dipercaya juga (</w:t>
      </w:r>
      <w:r>
        <w:rPr>
          <w:sz w:val="24"/>
          <w:szCs w:val="24"/>
        </w:rPr>
        <w:t>T</w:t>
      </w:r>
      <w:r w:rsidRPr="00040C44">
        <w:rPr>
          <w:sz w:val="24"/>
          <w:szCs w:val="24"/>
        </w:rPr>
        <w:t>ani</w:t>
      </w:r>
      <w:r>
        <w:rPr>
          <w:sz w:val="24"/>
          <w:szCs w:val="24"/>
        </w:rPr>
        <w:t xml:space="preserve"> R</w:t>
      </w:r>
      <w:r w:rsidRPr="00040C44">
        <w:rPr>
          <w:sz w:val="24"/>
          <w:szCs w:val="24"/>
        </w:rPr>
        <w:t>edja, 2012).</w:t>
      </w:r>
    </w:p>
    <w:p w:rsidR="006176B0" w:rsidRPr="00040C44" w:rsidRDefault="006176B0" w:rsidP="006176B0">
      <w:pPr>
        <w:spacing w:line="480" w:lineRule="auto"/>
        <w:ind w:right="3" w:firstLine="700"/>
        <w:jc w:val="both"/>
        <w:rPr>
          <w:sz w:val="24"/>
          <w:szCs w:val="24"/>
        </w:rPr>
      </w:pPr>
    </w:p>
    <w:p w:rsidR="006176B0" w:rsidRPr="00040C44" w:rsidRDefault="006176B0" w:rsidP="006176B0">
      <w:pPr>
        <w:spacing w:line="480" w:lineRule="auto"/>
        <w:ind w:right="3" w:firstLine="700"/>
        <w:jc w:val="both"/>
        <w:rPr>
          <w:sz w:val="24"/>
          <w:szCs w:val="24"/>
        </w:rPr>
      </w:pPr>
      <w:r w:rsidRPr="00040C44">
        <w:rPr>
          <w:sz w:val="24"/>
          <w:szCs w:val="24"/>
        </w:rPr>
        <w:t>Reliabilitas suatu pengukuran menunjukkan sejauh mana pengukuran tersebut tanpabisa(bebaskesalahan)dankarenaitumenjaminpengukuranyang</w:t>
      </w:r>
      <w:r w:rsidRPr="00040C44">
        <w:rPr>
          <w:spacing w:val="-2"/>
          <w:sz w:val="24"/>
          <w:szCs w:val="24"/>
        </w:rPr>
        <w:t xml:space="preserve">konsisten </w:t>
      </w:r>
      <w:r w:rsidRPr="00040C44">
        <w:rPr>
          <w:sz w:val="24"/>
          <w:szCs w:val="24"/>
        </w:rPr>
        <w:t>lintas waktu dan lintas beragam item dan istrumen. Dengan kata lain, keandalan suatu pengukuran merupakan indikasi mengenai stabilitas dan konsistensi dimanainstrument mengukur konsep dan membantu menilai ketetapan sebuah pengukuran. Pada program spss, metode yang digunakan untuk menguji reliabilitas ini adalah denganmenggunakan metodealpha cronbach’syang dimana suatukuesioner dianggap reliabel apabila cronbch’s alpha &gt; 0,600. (Sujarweni, 2015).</w:t>
      </w:r>
    </w:p>
    <w:p w:rsidR="006176B0" w:rsidRPr="00E855EF" w:rsidRDefault="006176B0" w:rsidP="006176B0">
      <w:pPr>
        <w:pStyle w:val="BodyText"/>
        <w:spacing w:line="480" w:lineRule="auto"/>
        <w:ind w:right="3" w:firstLine="700"/>
        <w:jc w:val="both"/>
        <w:rPr>
          <w:lang w:val="en-US"/>
        </w:rPr>
      </w:pPr>
      <w:r w:rsidRPr="00040C44">
        <w:t>Untuk menentukan hipotesis digunakan teknis Metode kuantitatif denganmenggunakan modelekonometrikaregregsilinier bergandaPersepsi pendapatanpetanipadisawah,dandatayangdiolahdibantudenganmenggunakan softwareSPSSStatistics</w:t>
      </w:r>
      <w:r>
        <w:t>.</w:t>
      </w:r>
    </w:p>
    <w:p w:rsidR="006176B0" w:rsidRPr="00000519" w:rsidRDefault="006176B0" w:rsidP="006176B0">
      <w:pPr>
        <w:pStyle w:val="BodyText"/>
        <w:spacing w:line="480" w:lineRule="auto"/>
        <w:ind w:right="3" w:firstLine="700"/>
        <w:jc w:val="both"/>
        <w:rPr>
          <w:spacing w:val="1"/>
          <w:lang w:val="en-US"/>
        </w:rPr>
      </w:pPr>
      <w:r w:rsidRPr="00000519">
        <w:t>Supriana(2013)rumuslinierbergandasebagaiberikut:</w:t>
      </w:r>
    </w:p>
    <w:p w:rsidR="006176B0" w:rsidRPr="00000519" w:rsidRDefault="006176B0" w:rsidP="006176B0">
      <w:pPr>
        <w:pStyle w:val="BodyText"/>
        <w:spacing w:line="480" w:lineRule="auto"/>
        <w:ind w:right="3"/>
        <w:jc w:val="both"/>
      </w:pPr>
      <w:r w:rsidRPr="00000519">
        <w:rPr>
          <w:spacing w:val="-1"/>
        </w:rPr>
        <w:t>Y =b</w:t>
      </w:r>
      <w:r w:rsidRPr="00000519">
        <w:rPr>
          <w:spacing w:val="-1"/>
          <w:vertAlign w:val="subscript"/>
        </w:rPr>
        <w:t>0</w:t>
      </w:r>
      <w:r w:rsidRPr="00000519">
        <w:rPr>
          <w:spacing w:val="-1"/>
        </w:rPr>
        <w:t>+b</w:t>
      </w:r>
      <w:r w:rsidRPr="00000519">
        <w:rPr>
          <w:spacing w:val="-1"/>
          <w:vertAlign w:val="subscript"/>
        </w:rPr>
        <w:t>1</w:t>
      </w:r>
      <w:r w:rsidRPr="00000519">
        <w:rPr>
          <w:spacing w:val="-1"/>
        </w:rPr>
        <w:t>X</w:t>
      </w:r>
      <w:r w:rsidRPr="00000519">
        <w:rPr>
          <w:spacing w:val="-1"/>
          <w:vertAlign w:val="subscript"/>
        </w:rPr>
        <w:t>1</w:t>
      </w:r>
      <w:r w:rsidRPr="00000519">
        <w:rPr>
          <w:spacing w:val="-1"/>
        </w:rPr>
        <w:t>+b</w:t>
      </w:r>
      <w:r w:rsidRPr="00000519">
        <w:rPr>
          <w:spacing w:val="-1"/>
          <w:vertAlign w:val="subscript"/>
        </w:rPr>
        <w:t>2</w:t>
      </w:r>
      <w:r w:rsidRPr="00000519">
        <w:rPr>
          <w:spacing w:val="-1"/>
        </w:rPr>
        <w:t>X</w:t>
      </w:r>
      <w:r w:rsidRPr="00000519">
        <w:rPr>
          <w:spacing w:val="-1"/>
          <w:vertAlign w:val="subscript"/>
        </w:rPr>
        <w:t>2</w:t>
      </w:r>
      <w:r w:rsidRPr="00000519">
        <w:t xml:space="preserve"> + b</w:t>
      </w:r>
      <w:r w:rsidRPr="00000519">
        <w:rPr>
          <w:vertAlign w:val="subscript"/>
        </w:rPr>
        <w:t>3</w:t>
      </w:r>
      <w:r w:rsidRPr="00000519">
        <w:t>X</w:t>
      </w:r>
      <w:r w:rsidRPr="00000519">
        <w:rPr>
          <w:vertAlign w:val="subscript"/>
        </w:rPr>
        <w:t>3</w:t>
      </w:r>
      <w:r w:rsidRPr="00000519">
        <w:t>+ b</w:t>
      </w:r>
      <w:r w:rsidRPr="00000519">
        <w:rPr>
          <w:vertAlign w:val="subscript"/>
        </w:rPr>
        <w:t>4</w:t>
      </w:r>
      <w:r w:rsidRPr="00000519">
        <w:t>X</w:t>
      </w:r>
      <w:r w:rsidRPr="00000519">
        <w:rPr>
          <w:vertAlign w:val="subscript"/>
        </w:rPr>
        <w:t>4</w:t>
      </w:r>
      <w:r w:rsidRPr="00000519">
        <w:t xml:space="preserve"> + b</w:t>
      </w:r>
      <w:r w:rsidRPr="00000519">
        <w:rPr>
          <w:vertAlign w:val="subscript"/>
        </w:rPr>
        <w:t>5</w:t>
      </w:r>
      <w:r w:rsidRPr="00000519">
        <w:t>X</w:t>
      </w:r>
      <w:r w:rsidRPr="00000519">
        <w:rPr>
          <w:vertAlign w:val="subscript"/>
        </w:rPr>
        <w:t>5</w:t>
      </w:r>
      <w:r w:rsidRPr="00000519">
        <w:t>+</w:t>
      </w:r>
      <w:r w:rsidRPr="00000519">
        <w:rPr>
          <w:lang w:val="en-US"/>
        </w:rPr>
        <w:t>b</w:t>
      </w:r>
      <w:r w:rsidRPr="00000519">
        <w:rPr>
          <w:vertAlign w:val="subscript"/>
          <w:lang w:val="en-US"/>
        </w:rPr>
        <w:t>6</w:t>
      </w:r>
      <w:r w:rsidRPr="00000519">
        <w:rPr>
          <w:lang w:val="en-US"/>
        </w:rPr>
        <w:t>X</w:t>
      </w:r>
      <w:r w:rsidRPr="00000519">
        <w:rPr>
          <w:vertAlign w:val="subscript"/>
          <w:lang w:val="en-US"/>
        </w:rPr>
        <w:t>6</w:t>
      </w:r>
      <w:r w:rsidRPr="00000519">
        <w:rPr>
          <w:lang w:val="en-US"/>
        </w:rPr>
        <w:t>+ b</w:t>
      </w:r>
      <w:r w:rsidRPr="00000519">
        <w:rPr>
          <w:vertAlign w:val="subscript"/>
          <w:lang w:val="en-US"/>
        </w:rPr>
        <w:t>7</w:t>
      </w:r>
      <w:r w:rsidRPr="00000519">
        <w:rPr>
          <w:lang w:val="en-US"/>
        </w:rPr>
        <w:t>X</w:t>
      </w:r>
      <w:r w:rsidRPr="00000519">
        <w:rPr>
          <w:vertAlign w:val="subscript"/>
          <w:lang w:val="en-US"/>
        </w:rPr>
        <w:t>7</w:t>
      </w:r>
      <w:r w:rsidRPr="00000519">
        <w:rPr>
          <w:lang w:val="en-US"/>
        </w:rPr>
        <w:t>+b</w:t>
      </w:r>
      <w:r w:rsidRPr="00000519">
        <w:rPr>
          <w:vertAlign w:val="subscript"/>
          <w:lang w:val="en-US"/>
        </w:rPr>
        <w:t>8</w:t>
      </w:r>
      <w:r w:rsidRPr="00000519">
        <w:rPr>
          <w:lang w:val="en-US"/>
        </w:rPr>
        <w:t>X</w:t>
      </w:r>
      <w:r w:rsidRPr="00000519">
        <w:rPr>
          <w:vertAlign w:val="subscript"/>
          <w:lang w:val="en-US"/>
        </w:rPr>
        <w:t>8</w:t>
      </w:r>
      <w:r w:rsidRPr="00000519">
        <w:rPr>
          <w:lang w:val="en-US"/>
        </w:rPr>
        <w:t>+</w:t>
      </w:r>
      <w:r w:rsidRPr="00000519">
        <w:t xml:space="preserve">  e</w:t>
      </w:r>
      <w:r w:rsidRPr="00000519">
        <w:rPr>
          <w:vertAlign w:val="subscript"/>
        </w:rPr>
        <w:t>i</w:t>
      </w:r>
    </w:p>
    <w:p w:rsidR="006176B0" w:rsidRPr="00000519" w:rsidRDefault="006176B0" w:rsidP="006176B0">
      <w:pPr>
        <w:pStyle w:val="BodyText"/>
        <w:spacing w:line="480" w:lineRule="auto"/>
        <w:ind w:right="3"/>
        <w:jc w:val="both"/>
        <w:rPr>
          <w:spacing w:val="-58"/>
          <w:lang w:val="en-US"/>
        </w:rPr>
      </w:pPr>
      <w:r w:rsidRPr="00000519">
        <w:t>Parameter dugaan yang diharapkan : X</w:t>
      </w:r>
      <w:r w:rsidRPr="00000519">
        <w:rPr>
          <w:vertAlign w:val="subscript"/>
        </w:rPr>
        <w:t>1</w:t>
      </w:r>
      <w:r w:rsidRPr="00000519">
        <w:t>, X</w:t>
      </w:r>
      <w:r w:rsidRPr="00000519">
        <w:rPr>
          <w:vertAlign w:val="subscript"/>
        </w:rPr>
        <w:t>2</w:t>
      </w:r>
      <w:r w:rsidRPr="00000519">
        <w:t>, X</w:t>
      </w:r>
      <w:r w:rsidRPr="00000519">
        <w:rPr>
          <w:vertAlign w:val="subscript"/>
        </w:rPr>
        <w:t>3</w:t>
      </w:r>
      <w:r w:rsidRPr="00000519">
        <w:t>, X</w:t>
      </w:r>
      <w:r w:rsidRPr="00000519">
        <w:rPr>
          <w:vertAlign w:val="subscript"/>
        </w:rPr>
        <w:t>4</w:t>
      </w:r>
      <w:r w:rsidRPr="00000519">
        <w:t>, X</w:t>
      </w:r>
      <w:r w:rsidRPr="00000519">
        <w:rPr>
          <w:vertAlign w:val="subscript"/>
          <w:lang w:val="en-US"/>
        </w:rPr>
        <w:t>5,</w:t>
      </w:r>
      <w:r w:rsidRPr="00000519">
        <w:t>X</w:t>
      </w:r>
      <w:r w:rsidRPr="00000519">
        <w:rPr>
          <w:vertAlign w:val="subscript"/>
          <w:lang w:val="en-US"/>
        </w:rPr>
        <w:t>6</w:t>
      </w:r>
      <w:r w:rsidRPr="00000519">
        <w:rPr>
          <w:lang w:val="en-US"/>
        </w:rPr>
        <w:t>,</w:t>
      </w:r>
      <w:r w:rsidRPr="00000519">
        <w:t>X</w:t>
      </w:r>
      <w:r w:rsidRPr="00000519">
        <w:rPr>
          <w:vertAlign w:val="subscript"/>
          <w:lang w:val="en-US"/>
        </w:rPr>
        <w:t>7</w:t>
      </w:r>
      <w:r w:rsidRPr="00000519">
        <w:rPr>
          <w:lang w:val="en-US"/>
        </w:rPr>
        <w:t>,</w:t>
      </w:r>
      <w:r w:rsidRPr="00000519">
        <w:t>X</w:t>
      </w:r>
      <w:r w:rsidRPr="00000519">
        <w:rPr>
          <w:vertAlign w:val="subscript"/>
          <w:lang w:val="en-US"/>
        </w:rPr>
        <w:t>8</w:t>
      </w:r>
      <w:r w:rsidRPr="00000519">
        <w:t>&gt; 0</w:t>
      </w:r>
    </w:p>
    <w:p w:rsidR="006176B0" w:rsidRPr="00000519" w:rsidRDefault="006176B0" w:rsidP="006176B0">
      <w:pPr>
        <w:pStyle w:val="BodyText"/>
        <w:spacing w:line="480" w:lineRule="auto"/>
        <w:ind w:left="588" w:right="3"/>
        <w:jc w:val="both"/>
      </w:pPr>
      <w:r w:rsidRPr="00000519">
        <w:t>dimana:</w:t>
      </w:r>
    </w:p>
    <w:p w:rsidR="006176B0" w:rsidRPr="00000519" w:rsidRDefault="006176B0" w:rsidP="006176B0">
      <w:pPr>
        <w:pStyle w:val="BodyText"/>
        <w:spacing w:line="480" w:lineRule="auto"/>
        <w:ind w:left="588" w:right="3"/>
        <w:jc w:val="both"/>
      </w:pPr>
      <w:r w:rsidRPr="00000519">
        <w:t>Y=pendapatan petani (Rp/panen)</w:t>
      </w:r>
    </w:p>
    <w:p w:rsidR="006176B0" w:rsidRPr="00000519" w:rsidRDefault="006176B0" w:rsidP="006176B0">
      <w:pPr>
        <w:pStyle w:val="BodyText"/>
        <w:tabs>
          <w:tab w:val="left" w:pos="6096"/>
        </w:tabs>
        <w:spacing w:line="480" w:lineRule="auto"/>
        <w:ind w:left="588" w:right="3"/>
        <w:jc w:val="both"/>
        <w:rPr>
          <w:spacing w:val="-57"/>
          <w:lang w:val="en-US"/>
        </w:rPr>
      </w:pPr>
      <w:r w:rsidRPr="00000519">
        <w:t>b</w:t>
      </w:r>
      <w:r w:rsidRPr="00000519">
        <w:rPr>
          <w:vertAlign w:val="subscript"/>
        </w:rPr>
        <w:t>0</w:t>
      </w:r>
      <w:r w:rsidRPr="00000519">
        <w:t xml:space="preserve"> = konstanta; b</w:t>
      </w:r>
      <w:r w:rsidRPr="00000519">
        <w:rPr>
          <w:vertAlign w:val="subscript"/>
        </w:rPr>
        <w:t>1</w:t>
      </w:r>
      <w:r w:rsidRPr="00000519">
        <w:t>, b</w:t>
      </w:r>
      <w:r w:rsidRPr="00000519">
        <w:rPr>
          <w:vertAlign w:val="subscript"/>
        </w:rPr>
        <w:t>2</w:t>
      </w:r>
      <w:r w:rsidRPr="00000519">
        <w:t>, b</w:t>
      </w:r>
      <w:r w:rsidRPr="00000519">
        <w:rPr>
          <w:vertAlign w:val="subscript"/>
        </w:rPr>
        <w:t>3</w:t>
      </w:r>
      <w:r w:rsidRPr="00000519">
        <w:t>, b</w:t>
      </w:r>
      <w:r w:rsidRPr="00000519">
        <w:rPr>
          <w:vertAlign w:val="subscript"/>
        </w:rPr>
        <w:t>4</w:t>
      </w:r>
      <w:r w:rsidRPr="00000519">
        <w:t>, b</w:t>
      </w:r>
      <w:r w:rsidRPr="00000519">
        <w:rPr>
          <w:vertAlign w:val="subscript"/>
        </w:rPr>
        <w:t>5</w:t>
      </w:r>
      <w:r w:rsidRPr="00000519">
        <w:t xml:space="preserve"> b</w:t>
      </w:r>
      <w:r w:rsidRPr="00000519">
        <w:rPr>
          <w:vertAlign w:val="subscript"/>
          <w:lang w:val="en-US"/>
        </w:rPr>
        <w:t>6</w:t>
      </w:r>
      <w:r w:rsidRPr="00000519">
        <w:t xml:space="preserve"> b</w:t>
      </w:r>
      <w:r w:rsidRPr="00000519">
        <w:rPr>
          <w:vertAlign w:val="subscript"/>
          <w:lang w:val="en-US"/>
        </w:rPr>
        <w:t>7</w:t>
      </w:r>
      <w:r w:rsidRPr="00000519">
        <w:t xml:space="preserve"> b</w:t>
      </w:r>
      <w:r w:rsidRPr="00000519">
        <w:rPr>
          <w:vertAlign w:val="subscript"/>
          <w:lang w:val="en-US"/>
        </w:rPr>
        <w:t>8</w:t>
      </w:r>
      <w:r w:rsidRPr="00000519">
        <w:t xml:space="preserve"> = koefisien regresi;</w:t>
      </w:r>
    </w:p>
    <w:p w:rsidR="006176B0" w:rsidRPr="00000519" w:rsidRDefault="006176B0" w:rsidP="006176B0">
      <w:pPr>
        <w:spacing w:line="480" w:lineRule="auto"/>
        <w:ind w:firstLine="588"/>
        <w:jc w:val="both"/>
        <w:rPr>
          <w:color w:val="000000"/>
          <w:sz w:val="24"/>
          <w:szCs w:val="24"/>
          <w:lang w:val="en-US"/>
        </w:rPr>
      </w:pPr>
      <w:r w:rsidRPr="00000519">
        <w:rPr>
          <w:sz w:val="24"/>
          <w:szCs w:val="24"/>
        </w:rPr>
        <w:t>X</w:t>
      </w:r>
      <w:r w:rsidRPr="00000519">
        <w:rPr>
          <w:sz w:val="24"/>
          <w:szCs w:val="24"/>
          <w:vertAlign w:val="subscript"/>
        </w:rPr>
        <w:t>1</w:t>
      </w:r>
      <w:r w:rsidRPr="00000519">
        <w:rPr>
          <w:sz w:val="24"/>
          <w:szCs w:val="24"/>
        </w:rPr>
        <w:t xml:space="preserve">= </w:t>
      </w:r>
      <w:r w:rsidRPr="00000519">
        <w:rPr>
          <w:color w:val="000000"/>
          <w:sz w:val="24"/>
          <w:szCs w:val="24"/>
          <w:lang w:val="en-US"/>
        </w:rPr>
        <w:t>LuasSawah (meter)</w:t>
      </w:r>
    </w:p>
    <w:p w:rsidR="006176B0" w:rsidRPr="00000519" w:rsidRDefault="006176B0" w:rsidP="006176B0">
      <w:pPr>
        <w:spacing w:line="480" w:lineRule="auto"/>
        <w:ind w:firstLine="588"/>
        <w:jc w:val="both"/>
        <w:rPr>
          <w:color w:val="000000"/>
          <w:sz w:val="24"/>
          <w:szCs w:val="24"/>
          <w:lang w:val="en-US"/>
        </w:rPr>
      </w:pPr>
      <w:r w:rsidRPr="00000519">
        <w:rPr>
          <w:sz w:val="24"/>
          <w:szCs w:val="24"/>
        </w:rPr>
        <w:t>X</w:t>
      </w:r>
      <w:r w:rsidRPr="00000519">
        <w:rPr>
          <w:sz w:val="24"/>
          <w:szCs w:val="24"/>
          <w:vertAlign w:val="subscript"/>
        </w:rPr>
        <w:t>2</w:t>
      </w:r>
      <w:r w:rsidRPr="00000519">
        <w:rPr>
          <w:sz w:val="24"/>
          <w:szCs w:val="24"/>
        </w:rPr>
        <w:t xml:space="preserve"> = </w:t>
      </w:r>
      <w:r w:rsidRPr="00000519">
        <w:rPr>
          <w:color w:val="000000"/>
          <w:sz w:val="24"/>
          <w:szCs w:val="24"/>
          <w:lang w:val="en-US"/>
        </w:rPr>
        <w:t>HargaPupuk (Rp)</w:t>
      </w:r>
    </w:p>
    <w:p w:rsidR="006176B0" w:rsidRPr="00000519" w:rsidRDefault="006176B0" w:rsidP="006176B0">
      <w:pPr>
        <w:spacing w:line="480" w:lineRule="auto"/>
        <w:ind w:firstLine="588"/>
        <w:jc w:val="both"/>
        <w:rPr>
          <w:color w:val="000000"/>
          <w:sz w:val="24"/>
          <w:szCs w:val="24"/>
          <w:lang w:val="en-US"/>
        </w:rPr>
      </w:pPr>
      <w:r w:rsidRPr="00000519">
        <w:rPr>
          <w:spacing w:val="-1"/>
          <w:sz w:val="24"/>
          <w:szCs w:val="24"/>
        </w:rPr>
        <w:t>X</w:t>
      </w:r>
      <w:r w:rsidRPr="00000519">
        <w:rPr>
          <w:spacing w:val="-1"/>
          <w:sz w:val="24"/>
          <w:szCs w:val="24"/>
          <w:vertAlign w:val="subscript"/>
          <w:lang w:val="en-US"/>
        </w:rPr>
        <w:t>3</w:t>
      </w:r>
      <w:r w:rsidRPr="00000519">
        <w:rPr>
          <w:spacing w:val="-1"/>
          <w:sz w:val="24"/>
          <w:szCs w:val="24"/>
        </w:rPr>
        <w:t>=</w:t>
      </w:r>
      <w:r w:rsidRPr="00000519">
        <w:rPr>
          <w:color w:val="000000"/>
          <w:sz w:val="24"/>
          <w:szCs w:val="24"/>
          <w:lang w:val="en-US"/>
        </w:rPr>
        <w:t>JumlahTenagaKerja</w:t>
      </w:r>
    </w:p>
    <w:p w:rsidR="006176B0" w:rsidRPr="00000519" w:rsidRDefault="006176B0" w:rsidP="006176B0">
      <w:pPr>
        <w:spacing w:line="480" w:lineRule="auto"/>
        <w:ind w:firstLine="588"/>
        <w:jc w:val="both"/>
        <w:rPr>
          <w:color w:val="000000"/>
          <w:sz w:val="24"/>
          <w:szCs w:val="24"/>
          <w:lang w:val="en-US"/>
        </w:rPr>
      </w:pPr>
      <w:r w:rsidRPr="00000519">
        <w:rPr>
          <w:spacing w:val="-1"/>
          <w:sz w:val="24"/>
          <w:szCs w:val="24"/>
        </w:rPr>
        <w:t>X</w:t>
      </w:r>
      <w:r w:rsidRPr="00000519">
        <w:rPr>
          <w:spacing w:val="-1"/>
          <w:sz w:val="24"/>
          <w:szCs w:val="24"/>
          <w:vertAlign w:val="subscript"/>
        </w:rPr>
        <w:t>4</w:t>
      </w:r>
      <w:r w:rsidRPr="00000519">
        <w:rPr>
          <w:spacing w:val="-1"/>
          <w:sz w:val="24"/>
          <w:szCs w:val="24"/>
        </w:rPr>
        <w:t>=</w:t>
      </w:r>
      <w:r w:rsidRPr="00000519">
        <w:rPr>
          <w:color w:val="000000"/>
          <w:sz w:val="24"/>
          <w:szCs w:val="24"/>
          <w:lang w:val="en-US"/>
        </w:rPr>
        <w:t>CuacaCurahHujan</w:t>
      </w:r>
    </w:p>
    <w:p w:rsidR="006176B0" w:rsidRPr="00000519" w:rsidRDefault="006176B0" w:rsidP="006176B0">
      <w:pPr>
        <w:spacing w:line="480" w:lineRule="auto"/>
        <w:ind w:firstLine="588"/>
        <w:jc w:val="both"/>
        <w:rPr>
          <w:color w:val="000000"/>
          <w:sz w:val="24"/>
          <w:szCs w:val="24"/>
          <w:lang w:val="en-US"/>
        </w:rPr>
      </w:pPr>
      <w:r w:rsidRPr="00000519">
        <w:rPr>
          <w:sz w:val="24"/>
          <w:szCs w:val="24"/>
        </w:rPr>
        <w:t>X</w:t>
      </w:r>
      <w:r w:rsidRPr="00000519">
        <w:rPr>
          <w:sz w:val="24"/>
          <w:szCs w:val="24"/>
          <w:vertAlign w:val="subscript"/>
        </w:rPr>
        <w:t>5</w:t>
      </w:r>
      <w:r w:rsidRPr="00000519">
        <w:rPr>
          <w:sz w:val="24"/>
          <w:szCs w:val="24"/>
        </w:rPr>
        <w:t xml:space="preserve"> = </w:t>
      </w:r>
      <w:r w:rsidRPr="00000519">
        <w:rPr>
          <w:color w:val="000000"/>
          <w:sz w:val="24"/>
          <w:szCs w:val="24"/>
          <w:lang w:val="en-US"/>
        </w:rPr>
        <w:t>HargaGabah/Kg (Rp)</w:t>
      </w:r>
    </w:p>
    <w:p w:rsidR="006176B0" w:rsidRPr="00000519" w:rsidRDefault="006176B0" w:rsidP="006176B0">
      <w:pPr>
        <w:spacing w:line="480" w:lineRule="auto"/>
        <w:ind w:firstLine="588"/>
        <w:jc w:val="both"/>
        <w:rPr>
          <w:color w:val="000000"/>
          <w:sz w:val="24"/>
          <w:szCs w:val="24"/>
          <w:lang w:val="en-US"/>
        </w:rPr>
      </w:pPr>
      <w:r w:rsidRPr="00000519">
        <w:rPr>
          <w:sz w:val="24"/>
          <w:szCs w:val="24"/>
        </w:rPr>
        <w:lastRenderedPageBreak/>
        <w:t>X</w:t>
      </w:r>
      <w:r w:rsidRPr="00000519">
        <w:rPr>
          <w:sz w:val="24"/>
          <w:szCs w:val="24"/>
          <w:vertAlign w:val="subscript"/>
          <w:lang w:val="en-US"/>
        </w:rPr>
        <w:t>6</w:t>
      </w:r>
      <w:r w:rsidRPr="00000519">
        <w:rPr>
          <w:sz w:val="24"/>
          <w:szCs w:val="24"/>
        </w:rPr>
        <w:t xml:space="preserve"> = </w:t>
      </w:r>
      <w:r w:rsidRPr="00000519">
        <w:rPr>
          <w:color w:val="000000"/>
          <w:sz w:val="24"/>
          <w:szCs w:val="24"/>
          <w:lang w:val="en-US"/>
        </w:rPr>
        <w:t>Irigasi</w:t>
      </w:r>
    </w:p>
    <w:p w:rsidR="006176B0" w:rsidRPr="00000519" w:rsidRDefault="006176B0" w:rsidP="006176B0">
      <w:pPr>
        <w:spacing w:line="480" w:lineRule="auto"/>
        <w:ind w:firstLine="588"/>
        <w:jc w:val="both"/>
        <w:rPr>
          <w:color w:val="000000"/>
          <w:sz w:val="24"/>
          <w:szCs w:val="24"/>
          <w:lang w:val="en-US"/>
        </w:rPr>
      </w:pPr>
      <w:r w:rsidRPr="00000519">
        <w:rPr>
          <w:sz w:val="24"/>
          <w:szCs w:val="24"/>
        </w:rPr>
        <w:t>X</w:t>
      </w:r>
      <w:r w:rsidRPr="00000519">
        <w:rPr>
          <w:sz w:val="24"/>
          <w:szCs w:val="24"/>
          <w:vertAlign w:val="subscript"/>
          <w:lang w:val="en-US"/>
        </w:rPr>
        <w:t>7</w:t>
      </w:r>
      <w:r w:rsidRPr="00000519">
        <w:rPr>
          <w:sz w:val="24"/>
          <w:szCs w:val="24"/>
        </w:rPr>
        <w:t xml:space="preserve"> = </w:t>
      </w:r>
      <w:r w:rsidRPr="00000519">
        <w:rPr>
          <w:color w:val="000000"/>
          <w:sz w:val="24"/>
          <w:szCs w:val="24"/>
          <w:lang w:val="en-US"/>
        </w:rPr>
        <w:t>Pestisida</w:t>
      </w:r>
    </w:p>
    <w:p w:rsidR="006176B0" w:rsidRPr="00000519" w:rsidRDefault="006176B0" w:rsidP="006176B0">
      <w:pPr>
        <w:spacing w:line="480" w:lineRule="auto"/>
        <w:ind w:firstLine="588"/>
        <w:jc w:val="both"/>
        <w:rPr>
          <w:color w:val="000000"/>
          <w:sz w:val="24"/>
          <w:szCs w:val="24"/>
          <w:lang w:val="en-US"/>
        </w:rPr>
      </w:pPr>
      <w:r w:rsidRPr="00000519">
        <w:rPr>
          <w:sz w:val="24"/>
          <w:szCs w:val="24"/>
        </w:rPr>
        <w:t>X</w:t>
      </w:r>
      <w:r w:rsidRPr="00000519">
        <w:rPr>
          <w:sz w:val="24"/>
          <w:szCs w:val="24"/>
          <w:vertAlign w:val="subscript"/>
          <w:lang w:val="en-US"/>
        </w:rPr>
        <w:t>8</w:t>
      </w:r>
      <w:r w:rsidRPr="00000519">
        <w:rPr>
          <w:sz w:val="24"/>
          <w:szCs w:val="24"/>
        </w:rPr>
        <w:t xml:space="preserve"> = </w:t>
      </w:r>
      <w:r w:rsidRPr="00000519">
        <w:rPr>
          <w:sz w:val="24"/>
          <w:szCs w:val="24"/>
          <w:lang w:val="en-US"/>
        </w:rPr>
        <w:t>Teknolog</w:t>
      </w:r>
      <w:r>
        <w:rPr>
          <w:sz w:val="24"/>
          <w:szCs w:val="24"/>
          <w:lang w:val="en-US"/>
        </w:rPr>
        <w:t>i</w:t>
      </w:r>
    </w:p>
    <w:p w:rsidR="006176B0" w:rsidRDefault="006176B0" w:rsidP="006176B0">
      <w:pPr>
        <w:pStyle w:val="BodyText"/>
        <w:spacing w:line="480" w:lineRule="auto"/>
        <w:ind w:left="588" w:right="3"/>
        <w:jc w:val="both"/>
      </w:pPr>
      <w:r w:rsidRPr="00000519">
        <w:t>e=error (varibel bebaslain diluar modelregresi ).</w:t>
      </w:r>
    </w:p>
    <w:p w:rsidR="006176B0" w:rsidRPr="00000519" w:rsidRDefault="006176B0" w:rsidP="006176B0">
      <w:pPr>
        <w:pStyle w:val="BodyText"/>
        <w:spacing w:line="480" w:lineRule="auto"/>
        <w:ind w:right="3"/>
        <w:jc w:val="both"/>
        <w:rPr>
          <w:b/>
          <w:bCs/>
        </w:rPr>
      </w:pPr>
      <w:r w:rsidRPr="00000519">
        <w:rPr>
          <w:b/>
          <w:bCs/>
        </w:rPr>
        <w:t>3.5.2. KoefisienDeterminasi (R</w:t>
      </w:r>
      <w:r w:rsidRPr="00000519">
        <w:rPr>
          <w:b/>
          <w:bCs/>
          <w:vertAlign w:val="superscript"/>
        </w:rPr>
        <w:t>2</w:t>
      </w:r>
      <w:r w:rsidRPr="00000519">
        <w:rPr>
          <w:b/>
          <w:bCs/>
        </w:rPr>
        <w:t>)</w:t>
      </w:r>
    </w:p>
    <w:p w:rsidR="006176B0" w:rsidRPr="00040C44" w:rsidRDefault="006176B0" w:rsidP="006176B0">
      <w:pPr>
        <w:pStyle w:val="BodyText"/>
        <w:spacing w:line="480" w:lineRule="auto"/>
        <w:ind w:right="3" w:firstLine="720"/>
        <w:jc w:val="both"/>
      </w:pPr>
      <w:r w:rsidRPr="00040C44">
        <w:t>Koefisien determinasi R</w:t>
      </w:r>
      <w:r w:rsidRPr="00040C44">
        <w:rPr>
          <w:vertAlign w:val="superscript"/>
        </w:rPr>
        <w:t>2</w:t>
      </w:r>
      <w:r w:rsidRPr="00040C44">
        <w:t xml:space="preserve"> merupakan suatu nilai statiistik yang dihitungdari data sampel. Koefisien ini menunjukkan persentase variasi seluruh variabelterikat. Koefisien ini merupakan suatu ukuran sejauh mana variabel bebas dapatmerubahvariabelterikatdalamsuatu hubungan (Supriana, 2013).</w:t>
      </w:r>
    </w:p>
    <w:p w:rsidR="006176B0" w:rsidRPr="00023B27" w:rsidRDefault="006176B0" w:rsidP="006176B0">
      <w:pPr>
        <w:pStyle w:val="BodyText"/>
        <w:spacing w:line="480" w:lineRule="auto"/>
        <w:ind w:right="3" w:firstLine="720"/>
        <w:jc w:val="both"/>
        <w:rPr>
          <w:lang w:val="en-US"/>
        </w:rPr>
      </w:pPr>
      <w:r w:rsidRPr="00040C44">
        <w:t>Koefisiendeterminasiyangsemakintinggi(mendekati1)menunjukkanmodelyangterbentukmampumenjelaskankeragamandarivariabelterikat,demikianpulasebaliknya.</w:t>
      </w:r>
    </w:p>
    <w:p w:rsidR="006176B0" w:rsidRPr="00040C44" w:rsidRDefault="006176B0" w:rsidP="006176B0">
      <w:pPr>
        <w:pStyle w:val="Heading1"/>
        <w:ind w:left="0" w:right="3"/>
        <w:jc w:val="both"/>
      </w:pPr>
      <w:r>
        <w:t xml:space="preserve">3.5.3. </w:t>
      </w:r>
      <w:r w:rsidRPr="00040C44">
        <w:t>UjiF (Uji PengaruhVariabel SecaraSerempak)</w:t>
      </w:r>
    </w:p>
    <w:p w:rsidR="006176B0" w:rsidRPr="00040C44" w:rsidRDefault="006176B0" w:rsidP="006176B0">
      <w:pPr>
        <w:pStyle w:val="BodyText"/>
        <w:ind w:right="3"/>
        <w:rPr>
          <w:b/>
        </w:rPr>
      </w:pPr>
    </w:p>
    <w:p w:rsidR="006176B0" w:rsidRPr="00040C44" w:rsidRDefault="006176B0" w:rsidP="006176B0">
      <w:pPr>
        <w:pStyle w:val="BodyText"/>
        <w:spacing w:line="480" w:lineRule="auto"/>
        <w:ind w:right="3" w:firstLine="720"/>
        <w:jc w:val="both"/>
      </w:pPr>
      <w:r w:rsidRPr="00040C44">
        <w:t>UjiFadalahujisecaraserempak(simultan)signifikansipengaruhperubahan variabelindependen terhadap variabeldependen. ArtinyaparameterX</w:t>
      </w:r>
      <w:r w:rsidRPr="00040C44">
        <w:rPr>
          <w:vertAlign w:val="subscript"/>
        </w:rPr>
        <w:t>1</w:t>
      </w:r>
      <w:r w:rsidRPr="00040C44">
        <w:t>, X</w:t>
      </w:r>
      <w:r w:rsidRPr="00040C44">
        <w:rPr>
          <w:vertAlign w:val="subscript"/>
        </w:rPr>
        <w:t>2</w:t>
      </w:r>
      <w:r w:rsidRPr="00040C44">
        <w:t>, X</w:t>
      </w:r>
      <w:r w:rsidRPr="00040C44">
        <w:rPr>
          <w:vertAlign w:val="subscript"/>
        </w:rPr>
        <w:t>3</w:t>
      </w:r>
      <w:r w:rsidRPr="00040C44">
        <w:t xml:space="preserve"> dan X</w:t>
      </w:r>
      <w:r w:rsidRPr="00040C44">
        <w:rPr>
          <w:vertAlign w:val="subscript"/>
        </w:rPr>
        <w:t>4</w:t>
      </w:r>
      <w:r w:rsidRPr="00040C44">
        <w:t>hingga X</w:t>
      </w:r>
      <w:r w:rsidRPr="00040C44">
        <w:rPr>
          <w:vertAlign w:val="subscript"/>
        </w:rPr>
        <w:t>n</w:t>
      </w:r>
      <w:r w:rsidRPr="00040C44">
        <w:t xml:space="preserve"> bersamaan diuji apakah memiliki signifikansi atautidak (Firdaus, 2011).</w:t>
      </w:r>
    </w:p>
    <w:p w:rsidR="006176B0" w:rsidRPr="00040C44" w:rsidRDefault="006176B0" w:rsidP="006176B0">
      <w:pPr>
        <w:pStyle w:val="BodyText"/>
        <w:spacing w:line="480" w:lineRule="auto"/>
        <w:ind w:right="3"/>
        <w:jc w:val="both"/>
      </w:pPr>
      <w:r w:rsidRPr="00040C44">
        <w:t>Kriteriapengujian:</w:t>
      </w:r>
    </w:p>
    <w:p w:rsidR="006176B0" w:rsidRDefault="006176B0" w:rsidP="006176B0">
      <w:pPr>
        <w:pStyle w:val="BodyText"/>
        <w:spacing w:line="480" w:lineRule="auto"/>
        <w:ind w:left="567" w:right="3" w:hanging="567"/>
        <w:jc w:val="both"/>
      </w:pPr>
      <w:r w:rsidRPr="00040C44">
        <w:t>H</w:t>
      </w:r>
      <w:r w:rsidRPr="00040C44">
        <w:rPr>
          <w:vertAlign w:val="subscript"/>
        </w:rPr>
        <w:t>0</w:t>
      </w:r>
      <w:r w:rsidRPr="00040C44">
        <w:t>:</w:t>
      </w:r>
      <w:r w:rsidRPr="00040C44">
        <w:rPr>
          <w:spacing w:val="11"/>
          <w:lang w:val="en-US"/>
        </w:rPr>
        <w:tab/>
      </w:r>
      <w:r w:rsidRPr="00040C44">
        <w:t>B</w:t>
      </w:r>
      <w:r w:rsidRPr="00040C44">
        <w:rPr>
          <w:vertAlign w:val="subscript"/>
        </w:rPr>
        <w:t>1</w:t>
      </w:r>
      <w:r w:rsidRPr="00040C44">
        <w:t>=B</w:t>
      </w:r>
      <w:r w:rsidRPr="00040C44">
        <w:rPr>
          <w:vertAlign w:val="subscript"/>
        </w:rPr>
        <w:t>2</w:t>
      </w:r>
      <w:r w:rsidRPr="00040C44">
        <w:t>=B</w:t>
      </w:r>
      <w:r w:rsidRPr="00040C44">
        <w:rPr>
          <w:vertAlign w:val="subscript"/>
        </w:rPr>
        <w:t>3</w:t>
      </w:r>
      <w:r w:rsidRPr="00040C44">
        <w:t>=B</w:t>
      </w:r>
      <w:r w:rsidRPr="00040C44">
        <w:rPr>
          <w:vertAlign w:val="subscript"/>
        </w:rPr>
        <w:t>4</w:t>
      </w:r>
      <w:r w:rsidRPr="00040C44">
        <w:t>=0:artinya</w:t>
      </w:r>
      <w:r w:rsidRPr="00040C44">
        <w:rPr>
          <w:lang w:val="en-US"/>
        </w:rPr>
        <w:t>Persepsi</w:t>
      </w:r>
      <w:r w:rsidRPr="00040C44">
        <w:t>pendapatanpetanipadisawahbukanmerupakanpenjelasyangsignifikanbagi pendapatanpetanipadi sawah.</w:t>
      </w:r>
    </w:p>
    <w:p w:rsidR="006176B0" w:rsidRPr="00040C44" w:rsidRDefault="006176B0" w:rsidP="006176B0">
      <w:pPr>
        <w:pStyle w:val="BodyText"/>
        <w:spacing w:line="480" w:lineRule="auto"/>
        <w:ind w:left="567" w:right="3" w:hanging="567"/>
        <w:jc w:val="both"/>
      </w:pPr>
    </w:p>
    <w:p w:rsidR="006176B0" w:rsidRPr="00040C44" w:rsidRDefault="006176B0" w:rsidP="006176B0">
      <w:pPr>
        <w:pStyle w:val="BodyText"/>
        <w:spacing w:line="480" w:lineRule="auto"/>
        <w:ind w:left="567" w:right="3" w:hanging="567"/>
        <w:jc w:val="both"/>
      </w:pPr>
      <w:r w:rsidRPr="00040C44">
        <w:t>H1:</w:t>
      </w:r>
      <w:r w:rsidRPr="00040C44">
        <w:rPr>
          <w:spacing w:val="-1"/>
          <w:lang w:val="en-US"/>
        </w:rPr>
        <w:tab/>
      </w:r>
      <w:r w:rsidRPr="00040C44">
        <w:t>minimal ada 1B</w:t>
      </w:r>
      <w:r w:rsidRPr="00040C44">
        <w:rPr>
          <w:vertAlign w:val="subscript"/>
        </w:rPr>
        <w:t>i</w:t>
      </w:r>
      <w:r w:rsidRPr="00040C44">
        <w:rPr>
          <w:rFonts w:ascii="Symbol" w:hAnsi="Symbol"/>
        </w:rPr>
        <w:t></w:t>
      </w:r>
      <w:r w:rsidRPr="00040C44">
        <w:t xml:space="preserve"> 0:artinyaterdapat</w:t>
      </w:r>
      <w:r w:rsidRPr="00040C44">
        <w:rPr>
          <w:lang w:val="en-US"/>
        </w:rPr>
        <w:t>Persepsi</w:t>
      </w:r>
      <w:r w:rsidRPr="00040C44">
        <w:t>pendapatanpetanipadisawah.</w:t>
      </w:r>
    </w:p>
    <w:p w:rsidR="006176B0" w:rsidRPr="00040C44" w:rsidRDefault="006176B0" w:rsidP="006176B0">
      <w:pPr>
        <w:pStyle w:val="BodyText"/>
        <w:spacing w:line="480" w:lineRule="auto"/>
        <w:ind w:right="3" w:firstLine="567"/>
      </w:pPr>
      <w:r w:rsidRPr="00040C44">
        <w:t>Pengujian hipotesis dapat dilakukan dengan cara membandingkan nilaiF-hitungdengan F-tabel,yaitu dengan kriteria;</w:t>
      </w:r>
    </w:p>
    <w:p w:rsidR="006176B0" w:rsidRDefault="006176B0" w:rsidP="006176B0">
      <w:pPr>
        <w:pStyle w:val="BodyText"/>
        <w:spacing w:line="480" w:lineRule="auto"/>
        <w:ind w:right="3"/>
        <w:jc w:val="both"/>
      </w:pPr>
      <w:r w:rsidRPr="00040C44">
        <w:t>JikaF hitung &gt; F tabel maka H0 ditolak dan H1 diterima.JikaFhitung &lt; Ftabel makaH0diterimadanH1 ditolak.</w:t>
      </w:r>
    </w:p>
    <w:p w:rsidR="006176B0" w:rsidRPr="00000519" w:rsidRDefault="006176B0" w:rsidP="006176B0">
      <w:pPr>
        <w:pStyle w:val="BodyText"/>
        <w:spacing w:line="480" w:lineRule="auto"/>
        <w:ind w:right="3"/>
        <w:jc w:val="both"/>
        <w:rPr>
          <w:b/>
          <w:bCs/>
        </w:rPr>
      </w:pPr>
      <w:r w:rsidRPr="00000519">
        <w:rPr>
          <w:b/>
          <w:bCs/>
        </w:rPr>
        <w:lastRenderedPageBreak/>
        <w:t>3.</w:t>
      </w:r>
      <w:r>
        <w:rPr>
          <w:b/>
          <w:bCs/>
        </w:rPr>
        <w:t>5</w:t>
      </w:r>
      <w:r w:rsidRPr="00000519">
        <w:rPr>
          <w:b/>
          <w:bCs/>
        </w:rPr>
        <w:t>.</w:t>
      </w:r>
      <w:r>
        <w:rPr>
          <w:b/>
          <w:bCs/>
        </w:rPr>
        <w:t>4</w:t>
      </w:r>
      <w:r w:rsidRPr="00000519">
        <w:rPr>
          <w:b/>
          <w:bCs/>
        </w:rPr>
        <w:t>. Ujit(Uji PengaruhVariabelSecaraParsial)</w:t>
      </w:r>
    </w:p>
    <w:p w:rsidR="006176B0" w:rsidRPr="00040C44" w:rsidRDefault="006176B0" w:rsidP="006176B0">
      <w:pPr>
        <w:pStyle w:val="BodyText"/>
        <w:spacing w:line="480" w:lineRule="auto"/>
        <w:ind w:right="3" w:firstLine="720"/>
        <w:jc w:val="both"/>
      </w:pPr>
      <w:r w:rsidRPr="00040C44">
        <w:t>Ujitadalahujisecaraparsialpengaruhvariabelindependenterhadapvariabeldependendigunakanuntukmengetahuiapakahvariabelbebassecaraparsial berpengaruh nyata atau tidak terhadap variabel terikat. Taraf signifikan(α)yangdigunakan dalamilmu sosialadalah5% (Firdaus, 2011).</w:t>
      </w:r>
    </w:p>
    <w:p w:rsidR="006176B0" w:rsidRPr="00040C44" w:rsidRDefault="006176B0" w:rsidP="006176B0">
      <w:pPr>
        <w:pStyle w:val="BodyText"/>
        <w:ind w:right="3"/>
        <w:jc w:val="both"/>
      </w:pPr>
      <w:r w:rsidRPr="00040C44">
        <w:t>KriteriaPengujian:</w:t>
      </w:r>
    </w:p>
    <w:p w:rsidR="006176B0" w:rsidRPr="00040C44" w:rsidRDefault="006176B0" w:rsidP="006176B0">
      <w:pPr>
        <w:pStyle w:val="BodyText"/>
        <w:ind w:right="3"/>
      </w:pPr>
    </w:p>
    <w:p w:rsidR="006176B0" w:rsidRPr="00040C44" w:rsidRDefault="006176B0" w:rsidP="006176B0">
      <w:pPr>
        <w:pStyle w:val="BodyText"/>
        <w:spacing w:line="480" w:lineRule="auto"/>
        <w:ind w:right="3"/>
      </w:pPr>
      <w:r w:rsidRPr="00040C44">
        <w:t>H</w:t>
      </w:r>
      <w:r w:rsidRPr="00040C44">
        <w:rPr>
          <w:vertAlign w:val="subscript"/>
        </w:rPr>
        <w:t>0</w:t>
      </w:r>
      <w:r w:rsidRPr="00040C44">
        <w:t>:Bi=0;artinya</w:t>
      </w:r>
      <w:r w:rsidRPr="00040C44">
        <w:rPr>
          <w:lang w:val="en-US"/>
        </w:rPr>
        <w:t>Persepsi</w:t>
      </w:r>
      <w:r w:rsidRPr="00040C44">
        <w:t>pendapatanpetanipadisawahberpengaruhtidaknyatabagipendapatanpetanipadisawah.</w:t>
      </w:r>
    </w:p>
    <w:p w:rsidR="006176B0" w:rsidRPr="00040C44" w:rsidRDefault="006176B0" w:rsidP="006176B0">
      <w:pPr>
        <w:pStyle w:val="BodyText"/>
        <w:spacing w:line="480" w:lineRule="auto"/>
        <w:ind w:right="3"/>
      </w:pPr>
      <w:r w:rsidRPr="00040C44">
        <w:t>H</w:t>
      </w:r>
      <w:r w:rsidRPr="00040C44">
        <w:rPr>
          <w:vertAlign w:val="subscript"/>
        </w:rPr>
        <w:t>1</w:t>
      </w:r>
      <w:r w:rsidRPr="00040C44">
        <w:t>:B</w:t>
      </w:r>
      <w:r w:rsidRPr="00040C44">
        <w:rPr>
          <w:vertAlign w:val="subscript"/>
        </w:rPr>
        <w:t>i</w:t>
      </w:r>
      <w:r w:rsidRPr="00040C44">
        <w:rPr>
          <w:rFonts w:ascii="Symbol" w:hAnsi="Symbol"/>
        </w:rPr>
        <w:t></w:t>
      </w:r>
      <w:r w:rsidRPr="00040C44">
        <w:t>0;artinya</w:t>
      </w:r>
      <w:r w:rsidRPr="00040C44">
        <w:rPr>
          <w:lang w:val="en-US"/>
        </w:rPr>
        <w:t>Persepsi</w:t>
      </w:r>
      <w:r w:rsidRPr="00040C44">
        <w:t>pendapatanpetanipadisawahberpengaruhnyata bagi pendapatanpetanipadisawah.</w:t>
      </w:r>
    </w:p>
    <w:p w:rsidR="006176B0" w:rsidRPr="00040C44" w:rsidRDefault="006176B0" w:rsidP="006176B0">
      <w:pPr>
        <w:pStyle w:val="BodyText"/>
        <w:spacing w:line="480" w:lineRule="auto"/>
        <w:ind w:right="3"/>
      </w:pPr>
      <w:r w:rsidRPr="00040C44">
        <w:t>Pengujianhipotesisdapatdilakukandengancaramembandingkannilait-hitungdengant-tabel, yaitu dengan kriteria;</w:t>
      </w:r>
    </w:p>
    <w:p w:rsidR="006176B0" w:rsidRPr="00040C44" w:rsidRDefault="006176B0" w:rsidP="006176B0">
      <w:pPr>
        <w:pStyle w:val="BodyText"/>
        <w:spacing w:line="480" w:lineRule="auto"/>
        <w:ind w:right="3"/>
      </w:pPr>
      <w:r w:rsidRPr="00040C44">
        <w:t>Jika t hitung &lt; t tabel maka H0 ditolak dan H1 diterima.Jikathitung&gt; ttabelmakaH0 diterimadan H1 ditolak.</w:t>
      </w:r>
    </w:p>
    <w:p w:rsidR="006176B0" w:rsidRPr="00040C44" w:rsidRDefault="006176B0" w:rsidP="006176B0">
      <w:pPr>
        <w:pStyle w:val="Heading1"/>
        <w:ind w:left="0" w:right="3"/>
        <w:jc w:val="both"/>
      </w:pPr>
      <w:r>
        <w:t xml:space="preserve">3.6. </w:t>
      </w:r>
      <w:r w:rsidRPr="00040C44">
        <w:t>Defenisi</w:t>
      </w:r>
      <w:r>
        <w:rPr>
          <w:spacing w:val="-1"/>
        </w:rPr>
        <w:t xml:space="preserve">dan </w:t>
      </w:r>
      <w:r w:rsidRPr="00040C44">
        <w:t>OperasionalVariabel</w:t>
      </w:r>
    </w:p>
    <w:p w:rsidR="006176B0" w:rsidRPr="00040C44" w:rsidRDefault="006176B0" w:rsidP="006176B0">
      <w:pPr>
        <w:pStyle w:val="BodyText"/>
        <w:ind w:right="3"/>
        <w:rPr>
          <w:b/>
        </w:rPr>
      </w:pPr>
    </w:p>
    <w:p w:rsidR="006176B0" w:rsidRPr="00040C44" w:rsidRDefault="006176B0" w:rsidP="006176B0">
      <w:pPr>
        <w:pStyle w:val="BodyText"/>
        <w:spacing w:line="480" w:lineRule="auto"/>
        <w:ind w:right="3" w:firstLine="720"/>
        <w:jc w:val="both"/>
      </w:pPr>
      <w:r w:rsidRPr="00040C44">
        <w:t>Untukmenghindarisalahpengertiandankesalahpahamanmakaakandiuraikanbeberapadefenisidanbatasanoperasionalyangskripsiini yaitu:</w:t>
      </w:r>
    </w:p>
    <w:p w:rsidR="006176B0" w:rsidRDefault="006176B0" w:rsidP="009151F7">
      <w:pPr>
        <w:pStyle w:val="ListParagraph"/>
        <w:numPr>
          <w:ilvl w:val="0"/>
          <w:numId w:val="1"/>
        </w:numPr>
        <w:tabs>
          <w:tab w:val="left" w:pos="8061"/>
        </w:tabs>
        <w:spacing w:line="480" w:lineRule="auto"/>
        <w:ind w:left="567" w:right="3"/>
        <w:jc w:val="both"/>
        <w:rPr>
          <w:sz w:val="24"/>
          <w:szCs w:val="24"/>
        </w:rPr>
      </w:pPr>
      <w:r w:rsidRPr="00040C44">
        <w:rPr>
          <w:sz w:val="24"/>
          <w:szCs w:val="24"/>
        </w:rPr>
        <w:t>RespondenadalahpetaniyangmenanampadisawahdiDesaSerdang</w:t>
      </w:r>
      <w:r w:rsidRPr="00040C44">
        <w:rPr>
          <w:spacing w:val="-2"/>
          <w:sz w:val="24"/>
          <w:szCs w:val="24"/>
        </w:rPr>
        <w:t>yang</w:t>
      </w:r>
      <w:r w:rsidRPr="00040C44">
        <w:rPr>
          <w:sz w:val="24"/>
          <w:szCs w:val="24"/>
        </w:rPr>
        <w:t>tergabungdalam10 kelompok tani(orang).</w:t>
      </w:r>
    </w:p>
    <w:p w:rsidR="006176B0" w:rsidRPr="00000519" w:rsidRDefault="006176B0" w:rsidP="009151F7">
      <w:pPr>
        <w:pStyle w:val="ListParagraph"/>
        <w:numPr>
          <w:ilvl w:val="0"/>
          <w:numId w:val="1"/>
        </w:numPr>
        <w:tabs>
          <w:tab w:val="left" w:pos="8061"/>
        </w:tabs>
        <w:spacing w:line="480" w:lineRule="auto"/>
        <w:ind w:left="567" w:right="3"/>
        <w:jc w:val="both"/>
        <w:rPr>
          <w:sz w:val="24"/>
          <w:szCs w:val="24"/>
        </w:rPr>
      </w:pPr>
      <w:r>
        <w:rPr>
          <w:sz w:val="24"/>
          <w:szCs w:val="24"/>
        </w:rPr>
        <w:t xml:space="preserve">Persepsi adalah </w:t>
      </w:r>
      <w:r w:rsidRPr="00000519">
        <w:rPr>
          <w:sz w:val="24"/>
          <w:szCs w:val="24"/>
        </w:rPr>
        <w:t>proses untuk memahami lingkungan sekitar dengan cara mengorganisasi dan menafsirkan kesan-kesan indera. Persepsi merupakan salah satu aspek psikologis yang penting bagi manusia dalam merespon berbagai gejala di sekitarnya</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Petaniadalahseseorang</w:t>
      </w:r>
      <w:r>
        <w:rPr>
          <w:sz w:val="24"/>
          <w:szCs w:val="24"/>
          <w:lang w:val="en-US"/>
        </w:rPr>
        <w:t>individu</w:t>
      </w:r>
      <w:r w:rsidRPr="00040C44">
        <w:rPr>
          <w:sz w:val="24"/>
          <w:szCs w:val="24"/>
        </w:rPr>
        <w:t>yangmelakukanusahatani</w:t>
      </w:r>
      <w:r>
        <w:rPr>
          <w:sz w:val="24"/>
          <w:szCs w:val="24"/>
          <w:lang w:val="en-US"/>
        </w:rPr>
        <w:t>s</w:t>
      </w:r>
      <w:r w:rsidRPr="00040C44">
        <w:rPr>
          <w:sz w:val="24"/>
          <w:szCs w:val="24"/>
        </w:rPr>
        <w:t>ebagaipekerjaanutamanya</w:t>
      </w:r>
      <w:r>
        <w:rPr>
          <w:sz w:val="24"/>
          <w:szCs w:val="24"/>
          <w:lang w:val="en-US"/>
        </w:rPr>
        <w:t xml:space="preserve"> di daerahpenelitian</w:t>
      </w:r>
      <w:r w:rsidRPr="00040C44">
        <w:rPr>
          <w:sz w:val="24"/>
          <w:szCs w:val="24"/>
        </w:rPr>
        <w:t>(orang).</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lastRenderedPageBreak/>
        <w:t>Padiadalah</w:t>
      </w:r>
      <w:r>
        <w:rPr>
          <w:sz w:val="24"/>
          <w:szCs w:val="24"/>
          <w:lang w:val="en-US"/>
        </w:rPr>
        <w:t>tanamapangan yang di tanamolehpetanisawah di daerahpenelitian</w:t>
      </w:r>
      <w:r w:rsidRPr="00040C44">
        <w:rPr>
          <w:sz w:val="24"/>
          <w:szCs w:val="24"/>
        </w:rPr>
        <w:t>(kg).</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Pendapatan adalahsuatuhalyang sangatpenting dalam menentukan labaataurugidarisuatuusaha,labaataurugitersebutdiperolehdenganmelakukanperbandingan antara pendapatan dengan beban atau biaya yang dikeluarkan ataspendapatantersebut.(Rp).</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Hargaadalah</w:t>
      </w:r>
      <w:r>
        <w:rPr>
          <w:spacing w:val="1"/>
          <w:sz w:val="24"/>
          <w:szCs w:val="24"/>
          <w:lang w:val="en-US"/>
        </w:rPr>
        <w:t>nilai yang di terimaolehpetanihasiljualgabahbasahataukering yang di lakukanpetani di daerahpenelitian</w:t>
      </w:r>
      <w:r w:rsidRPr="00040C44">
        <w:rPr>
          <w:sz w:val="24"/>
          <w:szCs w:val="24"/>
        </w:rPr>
        <w:t>(Rp).</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Biaya produksi adalah</w:t>
      </w:r>
      <w:r>
        <w:rPr>
          <w:sz w:val="24"/>
          <w:szCs w:val="24"/>
          <w:lang w:val="en-US"/>
        </w:rPr>
        <w:t>biaya yang di keluarkanolehpetanisampaipadasaatperosesperoduksi di daerahpenelitian</w:t>
      </w:r>
      <w:r w:rsidRPr="00040C44">
        <w:rPr>
          <w:sz w:val="24"/>
          <w:szCs w:val="24"/>
        </w:rPr>
        <w:t>(Rp).</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 xml:space="preserve"> Biaya tetap ad</w:t>
      </w:r>
      <w:r>
        <w:rPr>
          <w:sz w:val="24"/>
          <w:szCs w:val="24"/>
        </w:rPr>
        <w:t xml:space="preserve">alah </w:t>
      </w:r>
      <w:r>
        <w:rPr>
          <w:sz w:val="24"/>
          <w:szCs w:val="24"/>
          <w:lang w:val="en-US"/>
        </w:rPr>
        <w:t>Pengeluaran yang akantetapdibayarkanpetaniapapunkondisinya di daerahpenelitian</w:t>
      </w:r>
      <w:r w:rsidRPr="00040C44">
        <w:rPr>
          <w:sz w:val="24"/>
          <w:szCs w:val="24"/>
        </w:rPr>
        <w:t>(Rp).</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Biaya variabel adalah biaya yang besar kecilnya berhubungan langsung denganbesarnyaproduksi, misalnyabibit, pupuk,pestisidadanlain-lain</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Biayamarginaladalahbiayatambahanyangdikeluarkanpetaniuntukmendapatkantambahansatu satuanproduk pada satutingkatproduksitertentu</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Biaya rata-rata adalah hasil bagi antara biaya total dengan jumlah produk yangdihasilkan</w:t>
      </w:r>
      <w:r>
        <w:rPr>
          <w:sz w:val="24"/>
          <w:szCs w:val="24"/>
          <w:lang w:val="en-US"/>
        </w:rPr>
        <w:t>petanidi tempatpenelitian</w:t>
      </w:r>
      <w:r w:rsidRPr="00040C44">
        <w:rPr>
          <w:sz w:val="24"/>
          <w:szCs w:val="24"/>
        </w:rPr>
        <w:t xml:space="preserve"> (Rp).</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Usahatani adalah kombinasi yang tersusun dari alam atau lahan, tenagakerja,modal dan keterampilan</w:t>
      </w:r>
      <w:r>
        <w:rPr>
          <w:sz w:val="24"/>
          <w:szCs w:val="24"/>
          <w:lang w:val="en-US"/>
        </w:rPr>
        <w:t>petani di tempatpenelitian</w:t>
      </w:r>
      <w:r w:rsidRPr="00040C44">
        <w:rPr>
          <w:sz w:val="24"/>
          <w:szCs w:val="24"/>
        </w:rPr>
        <w:t>(orang).</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Modaldalambentuktunaiyangdibutuhkandalamprosesproduksiuntukpembelian sarana produksi (bibit, pupuk, pestisida) bahkan untuk upah tenagakerja,pembayaran sewatraktor danjugasewa tanah</w:t>
      </w:r>
      <w:r>
        <w:rPr>
          <w:sz w:val="24"/>
          <w:szCs w:val="24"/>
          <w:lang w:val="en-US"/>
        </w:rPr>
        <w:t>di tempatpenelitian</w:t>
      </w:r>
      <w:r w:rsidRPr="00040C44">
        <w:rPr>
          <w:sz w:val="24"/>
          <w:szCs w:val="24"/>
        </w:rPr>
        <w:t>(Rp).</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Lahan adalahmedia bagi petaniuntukmelakukan usahataninya</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 xml:space="preserve">Kelompoktaniadalahbeberapaorangpetaniyangmenghimpundiridalamkelompok karena </w:t>
      </w:r>
      <w:r w:rsidRPr="00040C44">
        <w:rPr>
          <w:sz w:val="24"/>
          <w:szCs w:val="24"/>
        </w:rPr>
        <w:lastRenderedPageBreak/>
        <w:t>memiliki keserasian dalam tujuan, motif dan minat. Kelompoktani dibentuk berdasarkan surat keputusan dan dibentuk dengan tujuan sebagaiwadahkomunikasiantar petani</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Usahatani padi sawah adalah suatu organisasi produksi komoditi padi sawah yangdilakukandengancaramengelolafaktor-faktorproduksiuntukmemperolehpenerimaanusahatani</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Petanipadisawahadalahsemuapetaniyangberusahatanipadisawahdanmemperolehpendapatan dariusahataninya</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tabs>
          <w:tab w:val="left" w:pos="6946"/>
        </w:tabs>
        <w:spacing w:line="480" w:lineRule="auto"/>
        <w:ind w:left="567" w:right="3"/>
        <w:jc w:val="both"/>
        <w:rPr>
          <w:sz w:val="24"/>
          <w:szCs w:val="24"/>
        </w:rPr>
      </w:pPr>
      <w:r w:rsidRPr="00040C44">
        <w:rPr>
          <w:sz w:val="24"/>
          <w:szCs w:val="24"/>
        </w:rPr>
        <w:t>Luaslahanadalahluaslahanyangdigunakanuntukusahatanipadidandiukur</w:t>
      </w:r>
      <w:r>
        <w:rPr>
          <w:sz w:val="24"/>
          <w:szCs w:val="24"/>
        </w:rPr>
        <w:t xml:space="preserve">dalam satuan </w:t>
      </w:r>
      <w:r>
        <w:rPr>
          <w:sz w:val="24"/>
          <w:szCs w:val="24"/>
          <w:lang w:val="en-US"/>
        </w:rPr>
        <w:t>meterdi tempatpenelitian</w:t>
      </w:r>
      <w:r w:rsidRPr="00040C44">
        <w:rPr>
          <w:sz w:val="24"/>
          <w:szCs w:val="24"/>
        </w:rPr>
        <w:t>.</w:t>
      </w:r>
      <w:r>
        <w:rPr>
          <w:sz w:val="24"/>
          <w:szCs w:val="24"/>
          <w:lang w:val="en-US"/>
        </w:rPr>
        <w:t>(m)</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Produktivitaspadiadalahjumlahpadi  yangdihasilkanpermusimtanamolehpetanirespondendalamsatuhektardan diukurdalamsatuantonper hektar</w:t>
      </w:r>
      <w:r>
        <w:rPr>
          <w:sz w:val="24"/>
          <w:szCs w:val="24"/>
          <w:lang w:val="en-US"/>
        </w:rPr>
        <w:t>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Hargapadiadalahhargajualpadiyangditerimaolehpetanidandiukurdalamsatuanrupiah per kilogram</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Jumlahbenihadalahjumlahbenihpadiyangdigunakanpetaniuntuksatukalimusimtanamyang diukur dalamsatuan kilogram</w:t>
      </w:r>
      <w:r>
        <w:rPr>
          <w:sz w:val="24"/>
          <w:szCs w:val="24"/>
          <w:lang w:val="en-US"/>
        </w:rPr>
        <w:t xml:space="preserve"> 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Hargabenihpadiadalahhargabelibenihpadiolehpetanipadidalamsatukalimusim tanamdan diukur dalam satuan rupiah per kilogram</w:t>
      </w:r>
      <w:r>
        <w:rPr>
          <w:sz w:val="24"/>
          <w:szCs w:val="24"/>
          <w:lang w:val="en-US"/>
        </w:rPr>
        <w:t xml:space="preserve"> di </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Umurresponden adalah denganmenggunakansatuantahun terakhir</w:t>
      </w:r>
      <w:r>
        <w:rPr>
          <w:sz w:val="24"/>
          <w:szCs w:val="24"/>
          <w:lang w:val="en-US"/>
        </w:rPr>
        <w:t>di tempatpenelitian</w:t>
      </w:r>
      <w:r w:rsidRPr="00040C44">
        <w:rPr>
          <w:sz w:val="24"/>
          <w:szCs w:val="24"/>
        </w:rPr>
        <w:t>.</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Jumlahtanggungankeluargaadalahjumlahanggotakeluargayangmasihmenjaditanggungankepalakeluarga</w:t>
      </w:r>
      <w:r>
        <w:rPr>
          <w:sz w:val="24"/>
          <w:szCs w:val="24"/>
          <w:lang w:val="en-US"/>
        </w:rPr>
        <w:t>di tempatpenelitian</w:t>
      </w:r>
      <w:r w:rsidRPr="00040C44">
        <w:rPr>
          <w:sz w:val="24"/>
          <w:szCs w:val="24"/>
        </w:rPr>
        <w:t>(orang).</w:t>
      </w:r>
    </w:p>
    <w:p w:rsidR="006176B0" w:rsidRPr="00040C44" w:rsidRDefault="006176B0" w:rsidP="009151F7">
      <w:pPr>
        <w:pStyle w:val="ListParagraph"/>
        <w:numPr>
          <w:ilvl w:val="0"/>
          <w:numId w:val="1"/>
        </w:numPr>
        <w:spacing w:line="480" w:lineRule="auto"/>
        <w:ind w:left="567" w:right="3"/>
        <w:jc w:val="both"/>
        <w:rPr>
          <w:sz w:val="24"/>
          <w:szCs w:val="24"/>
        </w:rPr>
      </w:pPr>
      <w:r w:rsidRPr="00040C44">
        <w:rPr>
          <w:sz w:val="24"/>
          <w:szCs w:val="24"/>
        </w:rPr>
        <w:t>Luaslahanadalahdigunakan untukmenyatakan statusresponden dalamkeluarga</w:t>
      </w:r>
      <w:r>
        <w:rPr>
          <w:sz w:val="24"/>
          <w:szCs w:val="24"/>
          <w:lang w:val="en-US"/>
        </w:rPr>
        <w:t>di tempatpenelitian</w:t>
      </w:r>
      <w:r w:rsidRPr="00040C44">
        <w:rPr>
          <w:sz w:val="24"/>
          <w:szCs w:val="24"/>
        </w:rPr>
        <w:t>.</w:t>
      </w:r>
    </w:p>
    <w:p w:rsidR="006176B0" w:rsidRPr="00000519" w:rsidRDefault="006176B0" w:rsidP="009151F7">
      <w:pPr>
        <w:pStyle w:val="ListParagraph"/>
        <w:numPr>
          <w:ilvl w:val="0"/>
          <w:numId w:val="1"/>
        </w:numPr>
        <w:spacing w:line="480" w:lineRule="auto"/>
        <w:ind w:left="567" w:right="3"/>
        <w:jc w:val="both"/>
        <w:rPr>
          <w:sz w:val="24"/>
          <w:szCs w:val="24"/>
        </w:rPr>
      </w:pPr>
      <w:r w:rsidRPr="00040C44">
        <w:rPr>
          <w:sz w:val="24"/>
          <w:szCs w:val="24"/>
        </w:rPr>
        <w:t xml:space="preserve">Tingkat pendidikan yang dimaksud adalah jumlah tahun sukses yang telah dilaluioleh </w:t>
      </w:r>
      <w:r w:rsidRPr="00040C44">
        <w:rPr>
          <w:sz w:val="24"/>
          <w:szCs w:val="24"/>
        </w:rPr>
        <w:lastRenderedPageBreak/>
        <w:t>responden dalam pendidikan formalnya (dalam satuan tahun). Pendidikandinyatakandengan menggunakan satuan tahu</w:t>
      </w:r>
      <w:r w:rsidRPr="00040C44">
        <w:rPr>
          <w:sz w:val="24"/>
          <w:szCs w:val="24"/>
          <w:lang w:val="en-US"/>
        </w:rPr>
        <w:t>n</w:t>
      </w:r>
      <w:r>
        <w:rPr>
          <w:sz w:val="24"/>
          <w:szCs w:val="24"/>
          <w:lang w:val="en-US"/>
        </w:rPr>
        <w:t>di tempatpenelitian</w:t>
      </w:r>
      <w:r w:rsidRPr="00040C44">
        <w:rPr>
          <w:sz w:val="24"/>
          <w:szCs w:val="24"/>
          <w:lang w:val="en-US"/>
        </w:rPr>
        <w:t>.</w:t>
      </w:r>
    </w:p>
    <w:p w:rsidR="006176B0" w:rsidRPr="00000519" w:rsidRDefault="006176B0" w:rsidP="006176B0">
      <w:pPr>
        <w:spacing w:line="480" w:lineRule="auto"/>
        <w:ind w:left="207" w:right="3"/>
        <w:jc w:val="both"/>
        <w:rPr>
          <w:sz w:val="24"/>
          <w:szCs w:val="24"/>
        </w:rPr>
      </w:pPr>
    </w:p>
    <w:p w:rsidR="006176B0" w:rsidRPr="00040C44" w:rsidRDefault="006176B0" w:rsidP="006176B0">
      <w:pPr>
        <w:spacing w:line="480" w:lineRule="auto"/>
        <w:ind w:right="3"/>
        <w:jc w:val="both"/>
        <w:rPr>
          <w:b/>
          <w:sz w:val="24"/>
          <w:szCs w:val="24"/>
        </w:rPr>
      </w:pPr>
      <w:r w:rsidRPr="00040C44">
        <w:rPr>
          <w:b/>
          <w:sz w:val="24"/>
          <w:szCs w:val="24"/>
        </w:rPr>
        <w:t>3.6 Batasan Operasional</w:t>
      </w:r>
    </w:p>
    <w:p w:rsidR="006176B0" w:rsidRPr="00040C44" w:rsidRDefault="006176B0" w:rsidP="009151F7">
      <w:pPr>
        <w:pStyle w:val="ListParagraph"/>
        <w:numPr>
          <w:ilvl w:val="0"/>
          <w:numId w:val="6"/>
        </w:numPr>
        <w:spacing w:line="480" w:lineRule="auto"/>
        <w:ind w:left="567" w:right="3"/>
        <w:jc w:val="both"/>
        <w:rPr>
          <w:sz w:val="24"/>
          <w:szCs w:val="24"/>
        </w:rPr>
      </w:pPr>
      <w:r w:rsidRPr="00040C44">
        <w:rPr>
          <w:sz w:val="24"/>
          <w:szCs w:val="24"/>
        </w:rPr>
        <w:t>Perilaku mempunyai indikator antara lain adalah 1</w:t>
      </w:r>
      <w:r>
        <w:rPr>
          <w:sz w:val="24"/>
          <w:szCs w:val="24"/>
        </w:rPr>
        <w:t>)</w:t>
      </w:r>
      <w:r w:rsidRPr="00040C44">
        <w:rPr>
          <w:sz w:val="24"/>
          <w:szCs w:val="24"/>
        </w:rPr>
        <w:t>. Karakter individu yang bersangkutan 2</w:t>
      </w:r>
      <w:r>
        <w:rPr>
          <w:sz w:val="24"/>
          <w:szCs w:val="24"/>
        </w:rPr>
        <w:t>)</w:t>
      </w:r>
      <w:r w:rsidRPr="00040C44">
        <w:rPr>
          <w:sz w:val="24"/>
          <w:szCs w:val="24"/>
        </w:rPr>
        <w:t>. Karakteristik dari objek dari setelah diteliti dapat mempenaruhi apa yang di rasakan 3</w:t>
      </w:r>
      <w:r>
        <w:rPr>
          <w:sz w:val="24"/>
          <w:szCs w:val="24"/>
        </w:rPr>
        <w:t>)</w:t>
      </w:r>
      <w:r w:rsidRPr="00040C44">
        <w:rPr>
          <w:sz w:val="24"/>
          <w:szCs w:val="24"/>
        </w:rPr>
        <w:t>. Situasi yang dipengaruhi.</w:t>
      </w:r>
    </w:p>
    <w:p w:rsidR="006176B0" w:rsidRPr="00040C44" w:rsidRDefault="006176B0" w:rsidP="009151F7">
      <w:pPr>
        <w:pStyle w:val="ListParagraph"/>
        <w:numPr>
          <w:ilvl w:val="0"/>
          <w:numId w:val="6"/>
        </w:numPr>
        <w:spacing w:line="480" w:lineRule="auto"/>
        <w:ind w:left="567" w:right="3"/>
        <w:jc w:val="both"/>
        <w:rPr>
          <w:sz w:val="24"/>
          <w:szCs w:val="24"/>
        </w:rPr>
      </w:pPr>
      <w:r w:rsidRPr="00040C44">
        <w:rPr>
          <w:sz w:val="24"/>
          <w:szCs w:val="24"/>
        </w:rPr>
        <w:t>Penelitian dilakukan di Desa Pagar Jati Kecamatan Lubuk Pakam, Kabupaten Deli Serdang, Provinsi Sumatera Utara.</w:t>
      </w:r>
    </w:p>
    <w:p w:rsidR="006176B0" w:rsidRPr="00040C44" w:rsidRDefault="006176B0" w:rsidP="009151F7">
      <w:pPr>
        <w:pStyle w:val="ListParagraph"/>
        <w:numPr>
          <w:ilvl w:val="0"/>
          <w:numId w:val="6"/>
        </w:numPr>
        <w:spacing w:line="480" w:lineRule="auto"/>
        <w:ind w:left="567" w:right="3"/>
        <w:jc w:val="both"/>
        <w:rPr>
          <w:sz w:val="24"/>
          <w:szCs w:val="24"/>
          <w:lang w:val="en-US"/>
        </w:rPr>
      </w:pPr>
      <w:r w:rsidRPr="00040C44">
        <w:rPr>
          <w:sz w:val="24"/>
          <w:szCs w:val="24"/>
        </w:rPr>
        <w:t xml:space="preserve">Penelitian ini hanya berfokur pada </w:t>
      </w:r>
      <w:r>
        <w:rPr>
          <w:sz w:val="24"/>
          <w:szCs w:val="24"/>
        </w:rPr>
        <w:t xml:space="preserve">persepsi petani </w:t>
      </w:r>
      <w:r w:rsidRPr="00040C44">
        <w:rPr>
          <w:sz w:val="24"/>
          <w:szCs w:val="24"/>
        </w:rPr>
        <w:t>terhadap pendapatanpet</w:t>
      </w:r>
      <w:r w:rsidRPr="00040C44">
        <w:rPr>
          <w:sz w:val="24"/>
          <w:szCs w:val="24"/>
          <w:lang w:val="en-US"/>
        </w:rPr>
        <w:t>ani</w:t>
      </w:r>
      <w:r>
        <w:rPr>
          <w:sz w:val="24"/>
          <w:szCs w:val="24"/>
          <w:lang w:val="en-US"/>
        </w:rPr>
        <w:t>padisawah</w:t>
      </w:r>
    </w:p>
    <w:p w:rsidR="00B20D6D" w:rsidRDefault="00B20D6D"/>
    <w:sectPr w:rsidR="00B20D6D" w:rsidSect="006176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5C0" w:rsidRDefault="001225C0" w:rsidP="006176B0">
      <w:r>
        <w:separator/>
      </w:r>
    </w:p>
  </w:endnote>
  <w:endnote w:type="continuationSeparator" w:id="1">
    <w:p w:rsidR="001225C0" w:rsidRDefault="001225C0" w:rsidP="00617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2" w:rsidRDefault="00DD34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54424"/>
      <w:docPartObj>
        <w:docPartGallery w:val="Page Numbers (Bottom of Page)"/>
        <w:docPartUnique/>
      </w:docPartObj>
    </w:sdtPr>
    <w:sdtEndPr>
      <w:rPr>
        <w:noProof/>
      </w:rPr>
    </w:sdtEndPr>
    <w:sdtContent>
      <w:p w:rsidR="006176B0" w:rsidRDefault="00E30551">
        <w:pPr>
          <w:pStyle w:val="Footer"/>
          <w:jc w:val="center"/>
        </w:pPr>
        <w:r>
          <w:fldChar w:fldCharType="begin"/>
        </w:r>
        <w:r w:rsidR="006176B0">
          <w:instrText xml:space="preserve"> PAGE   \* MERGEFORMAT </w:instrText>
        </w:r>
        <w:r>
          <w:fldChar w:fldCharType="separate"/>
        </w:r>
        <w:r w:rsidR="00DD34A2">
          <w:rPr>
            <w:noProof/>
          </w:rPr>
          <w:t>42</w:t>
        </w:r>
        <w:r>
          <w:rPr>
            <w:noProof/>
          </w:rPr>
          <w:fldChar w:fldCharType="end"/>
        </w:r>
      </w:p>
    </w:sdtContent>
  </w:sdt>
  <w:p w:rsidR="006176B0" w:rsidRDefault="006176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2" w:rsidRDefault="00DD3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5C0" w:rsidRDefault="001225C0" w:rsidP="006176B0">
      <w:r>
        <w:separator/>
      </w:r>
    </w:p>
  </w:footnote>
  <w:footnote w:type="continuationSeparator" w:id="1">
    <w:p w:rsidR="001225C0" w:rsidRDefault="001225C0" w:rsidP="00617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2" w:rsidRDefault="00DD34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498"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2" w:rsidRDefault="00DD34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499"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2" w:rsidRDefault="00DD34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497"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57DF"/>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F10AE3"/>
    <w:multiLevelType w:val="hybridMultilevel"/>
    <w:tmpl w:val="FFFFFFFF"/>
    <w:lvl w:ilvl="0" w:tplc="D7EE457E">
      <w:start w:val="1"/>
      <w:numFmt w:val="decimal"/>
      <w:lvlText w:val="%1."/>
      <w:lvlJc w:val="left"/>
      <w:pPr>
        <w:ind w:left="588" w:hanging="360"/>
      </w:pPr>
      <w:rPr>
        <w:rFonts w:ascii="Times New Roman" w:eastAsia="Times New Roman" w:hAnsi="Times New Roman" w:cs="Times New Roman" w:hint="default"/>
        <w:w w:val="100"/>
        <w:sz w:val="24"/>
        <w:szCs w:val="24"/>
      </w:rPr>
    </w:lvl>
    <w:lvl w:ilvl="1" w:tplc="523ADE5E">
      <w:numFmt w:val="bullet"/>
      <w:lvlText w:val="•"/>
      <w:lvlJc w:val="left"/>
      <w:pPr>
        <w:ind w:left="1524" w:hanging="360"/>
      </w:pPr>
      <w:rPr>
        <w:rFonts w:hint="default"/>
      </w:rPr>
    </w:lvl>
    <w:lvl w:ilvl="2" w:tplc="5DE0B1C2">
      <w:numFmt w:val="bullet"/>
      <w:lvlText w:val="•"/>
      <w:lvlJc w:val="left"/>
      <w:pPr>
        <w:ind w:left="2469" w:hanging="360"/>
      </w:pPr>
      <w:rPr>
        <w:rFonts w:hint="default"/>
      </w:rPr>
    </w:lvl>
    <w:lvl w:ilvl="3" w:tplc="D32CD3FE">
      <w:numFmt w:val="bullet"/>
      <w:lvlText w:val="•"/>
      <w:lvlJc w:val="left"/>
      <w:pPr>
        <w:ind w:left="3414" w:hanging="360"/>
      </w:pPr>
      <w:rPr>
        <w:rFonts w:hint="default"/>
      </w:rPr>
    </w:lvl>
    <w:lvl w:ilvl="4" w:tplc="42343966">
      <w:numFmt w:val="bullet"/>
      <w:lvlText w:val="•"/>
      <w:lvlJc w:val="left"/>
      <w:pPr>
        <w:ind w:left="4359" w:hanging="360"/>
      </w:pPr>
      <w:rPr>
        <w:rFonts w:hint="default"/>
      </w:rPr>
    </w:lvl>
    <w:lvl w:ilvl="5" w:tplc="58BC96F4">
      <w:numFmt w:val="bullet"/>
      <w:lvlText w:val="•"/>
      <w:lvlJc w:val="left"/>
      <w:pPr>
        <w:ind w:left="5304" w:hanging="360"/>
      </w:pPr>
      <w:rPr>
        <w:rFonts w:hint="default"/>
      </w:rPr>
    </w:lvl>
    <w:lvl w:ilvl="6" w:tplc="92A653DA">
      <w:numFmt w:val="bullet"/>
      <w:lvlText w:val="•"/>
      <w:lvlJc w:val="left"/>
      <w:pPr>
        <w:ind w:left="6248" w:hanging="360"/>
      </w:pPr>
      <w:rPr>
        <w:rFonts w:hint="default"/>
      </w:rPr>
    </w:lvl>
    <w:lvl w:ilvl="7" w:tplc="2B387E56">
      <w:numFmt w:val="bullet"/>
      <w:lvlText w:val="•"/>
      <w:lvlJc w:val="left"/>
      <w:pPr>
        <w:ind w:left="7193" w:hanging="360"/>
      </w:pPr>
      <w:rPr>
        <w:rFonts w:hint="default"/>
      </w:rPr>
    </w:lvl>
    <w:lvl w:ilvl="8" w:tplc="3E641080">
      <w:numFmt w:val="bullet"/>
      <w:lvlText w:val="•"/>
      <w:lvlJc w:val="left"/>
      <w:pPr>
        <w:ind w:left="8138" w:hanging="360"/>
      </w:pPr>
      <w:rPr>
        <w:rFonts w:hint="default"/>
      </w:rPr>
    </w:lvl>
  </w:abstractNum>
  <w:abstractNum w:abstractNumId="2">
    <w:nsid w:val="25B726B7"/>
    <w:multiLevelType w:val="hybridMultilevel"/>
    <w:tmpl w:val="FFFFFFFF"/>
    <w:lvl w:ilvl="0" w:tplc="6F7EAFBE">
      <w:start w:val="1"/>
      <w:numFmt w:val="decimal"/>
      <w:lvlText w:val="%1."/>
      <w:lvlJc w:val="left"/>
      <w:pPr>
        <w:ind w:left="588" w:hanging="360"/>
      </w:pPr>
      <w:rPr>
        <w:rFonts w:ascii="Times New Roman" w:eastAsia="Times New Roman" w:hAnsi="Times New Roman" w:cs="Times New Roman" w:hint="default"/>
        <w:w w:val="100"/>
        <w:sz w:val="24"/>
        <w:szCs w:val="24"/>
      </w:rPr>
    </w:lvl>
    <w:lvl w:ilvl="1" w:tplc="B09E31BE">
      <w:numFmt w:val="bullet"/>
      <w:lvlText w:val="•"/>
      <w:lvlJc w:val="left"/>
      <w:pPr>
        <w:ind w:left="1524" w:hanging="360"/>
      </w:pPr>
      <w:rPr>
        <w:rFonts w:hint="default"/>
      </w:rPr>
    </w:lvl>
    <w:lvl w:ilvl="2" w:tplc="D1BCC2E2">
      <w:numFmt w:val="bullet"/>
      <w:lvlText w:val="•"/>
      <w:lvlJc w:val="left"/>
      <w:pPr>
        <w:ind w:left="2469" w:hanging="360"/>
      </w:pPr>
      <w:rPr>
        <w:rFonts w:hint="default"/>
      </w:rPr>
    </w:lvl>
    <w:lvl w:ilvl="3" w:tplc="0F56A2FC">
      <w:numFmt w:val="bullet"/>
      <w:lvlText w:val="•"/>
      <w:lvlJc w:val="left"/>
      <w:pPr>
        <w:ind w:left="3414" w:hanging="360"/>
      </w:pPr>
      <w:rPr>
        <w:rFonts w:hint="default"/>
      </w:rPr>
    </w:lvl>
    <w:lvl w:ilvl="4" w:tplc="20829A28">
      <w:numFmt w:val="bullet"/>
      <w:lvlText w:val="•"/>
      <w:lvlJc w:val="left"/>
      <w:pPr>
        <w:ind w:left="4359" w:hanging="360"/>
      </w:pPr>
      <w:rPr>
        <w:rFonts w:hint="default"/>
      </w:rPr>
    </w:lvl>
    <w:lvl w:ilvl="5" w:tplc="871A96E2">
      <w:numFmt w:val="bullet"/>
      <w:lvlText w:val="•"/>
      <w:lvlJc w:val="left"/>
      <w:pPr>
        <w:ind w:left="5304" w:hanging="360"/>
      </w:pPr>
      <w:rPr>
        <w:rFonts w:hint="default"/>
      </w:rPr>
    </w:lvl>
    <w:lvl w:ilvl="6" w:tplc="D4FC728C">
      <w:numFmt w:val="bullet"/>
      <w:lvlText w:val="•"/>
      <w:lvlJc w:val="left"/>
      <w:pPr>
        <w:ind w:left="6248" w:hanging="360"/>
      </w:pPr>
      <w:rPr>
        <w:rFonts w:hint="default"/>
      </w:rPr>
    </w:lvl>
    <w:lvl w:ilvl="7" w:tplc="FEB29FC6">
      <w:numFmt w:val="bullet"/>
      <w:lvlText w:val="•"/>
      <w:lvlJc w:val="left"/>
      <w:pPr>
        <w:ind w:left="7193" w:hanging="360"/>
      </w:pPr>
      <w:rPr>
        <w:rFonts w:hint="default"/>
      </w:rPr>
    </w:lvl>
    <w:lvl w:ilvl="8" w:tplc="DEE8FE50">
      <w:numFmt w:val="bullet"/>
      <w:lvlText w:val="•"/>
      <w:lvlJc w:val="left"/>
      <w:pPr>
        <w:ind w:left="8138" w:hanging="360"/>
      </w:pPr>
      <w:rPr>
        <w:rFonts w:hint="default"/>
      </w:rPr>
    </w:lvl>
  </w:abstractNum>
  <w:abstractNum w:abstractNumId="3">
    <w:nsid w:val="3F752EB9"/>
    <w:multiLevelType w:val="hybridMultilevel"/>
    <w:tmpl w:val="FFFFFFFF"/>
    <w:lvl w:ilvl="0" w:tplc="B8B8061E">
      <w:start w:val="1"/>
      <w:numFmt w:val="lowerLetter"/>
      <w:lvlText w:val="%1."/>
      <w:lvlJc w:val="left"/>
      <w:pPr>
        <w:ind w:left="2653" w:hanging="351"/>
      </w:pPr>
      <w:rPr>
        <w:rFonts w:ascii="Times New Roman" w:eastAsia="Times New Roman" w:hAnsi="Times New Roman" w:cs="Times New Roman" w:hint="default"/>
        <w:b w:val="0"/>
        <w:bCs w:val="0"/>
        <w:i w:val="0"/>
        <w:iCs w:val="0"/>
        <w:spacing w:val="0"/>
        <w:w w:val="102"/>
        <w:sz w:val="23"/>
        <w:szCs w:val="23"/>
      </w:rPr>
    </w:lvl>
    <w:lvl w:ilvl="1" w:tplc="204EC736">
      <w:numFmt w:val="bullet"/>
      <w:lvlText w:val="•"/>
      <w:lvlJc w:val="left"/>
      <w:pPr>
        <w:ind w:left="3534" w:hanging="351"/>
      </w:pPr>
      <w:rPr>
        <w:rFonts w:hint="default"/>
      </w:rPr>
    </w:lvl>
    <w:lvl w:ilvl="2" w:tplc="F0965394">
      <w:numFmt w:val="bullet"/>
      <w:lvlText w:val="•"/>
      <w:lvlJc w:val="left"/>
      <w:pPr>
        <w:ind w:left="4408" w:hanging="351"/>
      </w:pPr>
      <w:rPr>
        <w:rFonts w:hint="default"/>
      </w:rPr>
    </w:lvl>
    <w:lvl w:ilvl="3" w:tplc="D81A0A8E">
      <w:numFmt w:val="bullet"/>
      <w:lvlText w:val="•"/>
      <w:lvlJc w:val="left"/>
      <w:pPr>
        <w:ind w:left="5282" w:hanging="351"/>
      </w:pPr>
      <w:rPr>
        <w:rFonts w:hint="default"/>
      </w:rPr>
    </w:lvl>
    <w:lvl w:ilvl="4" w:tplc="58EA8160">
      <w:numFmt w:val="bullet"/>
      <w:lvlText w:val="•"/>
      <w:lvlJc w:val="left"/>
      <w:pPr>
        <w:ind w:left="6156" w:hanging="351"/>
      </w:pPr>
      <w:rPr>
        <w:rFonts w:hint="default"/>
      </w:rPr>
    </w:lvl>
    <w:lvl w:ilvl="5" w:tplc="BF5837EE">
      <w:numFmt w:val="bullet"/>
      <w:lvlText w:val="•"/>
      <w:lvlJc w:val="left"/>
      <w:pPr>
        <w:ind w:left="7030" w:hanging="351"/>
      </w:pPr>
      <w:rPr>
        <w:rFonts w:hint="default"/>
      </w:rPr>
    </w:lvl>
    <w:lvl w:ilvl="6" w:tplc="18B40D00">
      <w:numFmt w:val="bullet"/>
      <w:lvlText w:val="•"/>
      <w:lvlJc w:val="left"/>
      <w:pPr>
        <w:ind w:left="7904" w:hanging="351"/>
      </w:pPr>
      <w:rPr>
        <w:rFonts w:hint="default"/>
      </w:rPr>
    </w:lvl>
    <w:lvl w:ilvl="7" w:tplc="0C3CA922">
      <w:numFmt w:val="bullet"/>
      <w:lvlText w:val="•"/>
      <w:lvlJc w:val="left"/>
      <w:pPr>
        <w:ind w:left="8778" w:hanging="351"/>
      </w:pPr>
      <w:rPr>
        <w:rFonts w:hint="default"/>
      </w:rPr>
    </w:lvl>
    <w:lvl w:ilvl="8" w:tplc="F17A9B76">
      <w:numFmt w:val="bullet"/>
      <w:lvlText w:val="•"/>
      <w:lvlJc w:val="left"/>
      <w:pPr>
        <w:ind w:left="9652" w:hanging="351"/>
      </w:pPr>
      <w:rPr>
        <w:rFonts w:hint="default"/>
      </w:rPr>
    </w:lvl>
  </w:abstractNum>
  <w:abstractNum w:abstractNumId="4">
    <w:nsid w:val="443E2FBD"/>
    <w:multiLevelType w:val="hybridMultilevel"/>
    <w:tmpl w:val="FFFFFFFF"/>
    <w:lvl w:ilvl="0" w:tplc="BA76F240">
      <w:start w:val="1"/>
      <w:numFmt w:val="decimal"/>
      <w:lvlText w:val="%1."/>
      <w:lvlJc w:val="left"/>
      <w:pPr>
        <w:ind w:left="644" w:hanging="360"/>
      </w:pPr>
      <w:rPr>
        <w:rFonts w:ascii="Times New Roman" w:eastAsia="Times New Roman" w:hAnsi="Times New Roman" w:cs="Times New Roman" w:hint="default"/>
        <w:w w:val="100"/>
        <w:sz w:val="24"/>
        <w:szCs w:val="24"/>
      </w:rPr>
    </w:lvl>
    <w:lvl w:ilvl="1" w:tplc="46162F10">
      <w:start w:val="3"/>
      <w:numFmt w:val="decimal"/>
      <w:lvlText w:val="%2."/>
      <w:lvlJc w:val="left"/>
      <w:pPr>
        <w:ind w:left="829" w:hanging="241"/>
      </w:pPr>
      <w:rPr>
        <w:rFonts w:ascii="Times New Roman" w:eastAsia="Times New Roman" w:hAnsi="Times New Roman" w:cs="Times New Roman" w:hint="default"/>
        <w:w w:val="100"/>
        <w:sz w:val="24"/>
        <w:szCs w:val="24"/>
      </w:rPr>
    </w:lvl>
    <w:lvl w:ilvl="2" w:tplc="FC8E83F8">
      <w:start w:val="1"/>
      <w:numFmt w:val="lowerLetter"/>
      <w:lvlText w:val="%3."/>
      <w:lvlJc w:val="left"/>
      <w:pPr>
        <w:ind w:left="3217" w:hanging="468"/>
      </w:pPr>
      <w:rPr>
        <w:rFonts w:ascii="Times New Roman" w:eastAsia="Times New Roman" w:hAnsi="Times New Roman" w:cs="Times New Roman" w:hint="default"/>
        <w:spacing w:val="0"/>
        <w:w w:val="100"/>
        <w:sz w:val="24"/>
        <w:szCs w:val="24"/>
      </w:rPr>
    </w:lvl>
    <w:lvl w:ilvl="3" w:tplc="343A14EE">
      <w:numFmt w:val="bullet"/>
      <w:lvlText w:val="•"/>
      <w:lvlJc w:val="left"/>
      <w:pPr>
        <w:ind w:left="3220" w:hanging="468"/>
      </w:pPr>
      <w:rPr>
        <w:rFonts w:hint="default"/>
      </w:rPr>
    </w:lvl>
    <w:lvl w:ilvl="4" w:tplc="6F9AE43C">
      <w:numFmt w:val="bullet"/>
      <w:lvlText w:val="•"/>
      <w:lvlJc w:val="left"/>
      <w:pPr>
        <w:ind w:left="4192" w:hanging="468"/>
      </w:pPr>
      <w:rPr>
        <w:rFonts w:hint="default"/>
      </w:rPr>
    </w:lvl>
    <w:lvl w:ilvl="5" w:tplc="5A7A4C1A">
      <w:numFmt w:val="bullet"/>
      <w:lvlText w:val="•"/>
      <w:lvlJc w:val="left"/>
      <w:pPr>
        <w:ind w:left="5165" w:hanging="468"/>
      </w:pPr>
      <w:rPr>
        <w:rFonts w:hint="default"/>
      </w:rPr>
    </w:lvl>
    <w:lvl w:ilvl="6" w:tplc="15222D4C">
      <w:numFmt w:val="bullet"/>
      <w:lvlText w:val="•"/>
      <w:lvlJc w:val="left"/>
      <w:pPr>
        <w:ind w:left="6137" w:hanging="468"/>
      </w:pPr>
      <w:rPr>
        <w:rFonts w:hint="default"/>
      </w:rPr>
    </w:lvl>
    <w:lvl w:ilvl="7" w:tplc="247ACD0E">
      <w:numFmt w:val="bullet"/>
      <w:lvlText w:val="•"/>
      <w:lvlJc w:val="left"/>
      <w:pPr>
        <w:ind w:left="7110" w:hanging="468"/>
      </w:pPr>
      <w:rPr>
        <w:rFonts w:hint="default"/>
      </w:rPr>
    </w:lvl>
    <w:lvl w:ilvl="8" w:tplc="414C4D3C">
      <w:numFmt w:val="bullet"/>
      <w:lvlText w:val="•"/>
      <w:lvlJc w:val="left"/>
      <w:pPr>
        <w:ind w:left="8082" w:hanging="468"/>
      </w:pPr>
      <w:rPr>
        <w:rFonts w:hint="default"/>
      </w:rPr>
    </w:lvl>
  </w:abstractNum>
  <w:abstractNum w:abstractNumId="5">
    <w:nsid w:val="47043068"/>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1700344"/>
    <w:multiLevelType w:val="hybridMultilevel"/>
    <w:tmpl w:val="FFFFFFFF"/>
    <w:lvl w:ilvl="0" w:tplc="0D942CC2">
      <w:start w:val="1"/>
      <w:numFmt w:val="lowerLetter"/>
      <w:lvlText w:val="%1."/>
      <w:lvlJc w:val="left"/>
      <w:pPr>
        <w:ind w:left="2653" w:hanging="351"/>
      </w:pPr>
      <w:rPr>
        <w:rFonts w:ascii="Times New Roman" w:eastAsia="Times New Roman" w:hAnsi="Times New Roman" w:cs="Times New Roman" w:hint="default"/>
        <w:b w:val="0"/>
        <w:bCs w:val="0"/>
        <w:i w:val="0"/>
        <w:iCs w:val="0"/>
        <w:spacing w:val="0"/>
        <w:w w:val="102"/>
        <w:sz w:val="23"/>
        <w:szCs w:val="23"/>
      </w:rPr>
    </w:lvl>
    <w:lvl w:ilvl="1" w:tplc="75ACDA54">
      <w:numFmt w:val="bullet"/>
      <w:lvlText w:val="•"/>
      <w:lvlJc w:val="left"/>
      <w:pPr>
        <w:ind w:left="3534" w:hanging="351"/>
      </w:pPr>
      <w:rPr>
        <w:rFonts w:hint="default"/>
      </w:rPr>
    </w:lvl>
    <w:lvl w:ilvl="2" w:tplc="418296A4">
      <w:numFmt w:val="bullet"/>
      <w:lvlText w:val="•"/>
      <w:lvlJc w:val="left"/>
      <w:pPr>
        <w:ind w:left="4408" w:hanging="351"/>
      </w:pPr>
      <w:rPr>
        <w:rFonts w:hint="default"/>
      </w:rPr>
    </w:lvl>
    <w:lvl w:ilvl="3" w:tplc="A8AEBA42">
      <w:numFmt w:val="bullet"/>
      <w:lvlText w:val="•"/>
      <w:lvlJc w:val="left"/>
      <w:pPr>
        <w:ind w:left="5282" w:hanging="351"/>
      </w:pPr>
      <w:rPr>
        <w:rFonts w:hint="default"/>
      </w:rPr>
    </w:lvl>
    <w:lvl w:ilvl="4" w:tplc="2C2045A0">
      <w:numFmt w:val="bullet"/>
      <w:lvlText w:val="•"/>
      <w:lvlJc w:val="left"/>
      <w:pPr>
        <w:ind w:left="6156" w:hanging="351"/>
      </w:pPr>
      <w:rPr>
        <w:rFonts w:hint="default"/>
      </w:rPr>
    </w:lvl>
    <w:lvl w:ilvl="5" w:tplc="92540C96">
      <w:numFmt w:val="bullet"/>
      <w:lvlText w:val="•"/>
      <w:lvlJc w:val="left"/>
      <w:pPr>
        <w:ind w:left="7030" w:hanging="351"/>
      </w:pPr>
      <w:rPr>
        <w:rFonts w:hint="default"/>
      </w:rPr>
    </w:lvl>
    <w:lvl w:ilvl="6" w:tplc="438CE416">
      <w:numFmt w:val="bullet"/>
      <w:lvlText w:val="•"/>
      <w:lvlJc w:val="left"/>
      <w:pPr>
        <w:ind w:left="7904" w:hanging="351"/>
      </w:pPr>
      <w:rPr>
        <w:rFonts w:hint="default"/>
      </w:rPr>
    </w:lvl>
    <w:lvl w:ilvl="7" w:tplc="CA440728">
      <w:numFmt w:val="bullet"/>
      <w:lvlText w:val="•"/>
      <w:lvlJc w:val="left"/>
      <w:pPr>
        <w:ind w:left="8778" w:hanging="351"/>
      </w:pPr>
      <w:rPr>
        <w:rFonts w:hint="default"/>
      </w:rPr>
    </w:lvl>
    <w:lvl w:ilvl="8" w:tplc="C24EA442">
      <w:numFmt w:val="bullet"/>
      <w:lvlText w:val="•"/>
      <w:lvlJc w:val="left"/>
      <w:pPr>
        <w:ind w:left="9652" w:hanging="351"/>
      </w:pPr>
      <w:rPr>
        <w:rFonts w:hint="default"/>
      </w:r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KvBMaz/sOkefcH+LJzMfjdtCQ30=" w:salt="5HP/om9Z03PrA8Txry/g5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176B0"/>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25C0"/>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7439"/>
    <w:rsid w:val="00401862"/>
    <w:rsid w:val="0040187A"/>
    <w:rsid w:val="00402598"/>
    <w:rsid w:val="00403E22"/>
    <w:rsid w:val="004100E5"/>
    <w:rsid w:val="004112D0"/>
    <w:rsid w:val="00411D24"/>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33CA"/>
    <w:rsid w:val="00586F1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176B0"/>
    <w:rsid w:val="00621183"/>
    <w:rsid w:val="0062173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70C8"/>
    <w:rsid w:val="007E184D"/>
    <w:rsid w:val="007E701B"/>
    <w:rsid w:val="007F09AE"/>
    <w:rsid w:val="007F4AB2"/>
    <w:rsid w:val="007F51AD"/>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64C9"/>
    <w:rsid w:val="00856913"/>
    <w:rsid w:val="0086154C"/>
    <w:rsid w:val="008667CB"/>
    <w:rsid w:val="008676F2"/>
    <w:rsid w:val="00870CC1"/>
    <w:rsid w:val="008711F3"/>
    <w:rsid w:val="00871A3F"/>
    <w:rsid w:val="00872770"/>
    <w:rsid w:val="0087403D"/>
    <w:rsid w:val="0087465B"/>
    <w:rsid w:val="008814F0"/>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151F7"/>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5165"/>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6C81"/>
    <w:rsid w:val="00D5765A"/>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B0BC7"/>
    <w:rsid w:val="00DB0C4F"/>
    <w:rsid w:val="00DB318B"/>
    <w:rsid w:val="00DC3595"/>
    <w:rsid w:val="00DC43DD"/>
    <w:rsid w:val="00DC6C03"/>
    <w:rsid w:val="00DC7475"/>
    <w:rsid w:val="00DD25A1"/>
    <w:rsid w:val="00DD34A2"/>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0551"/>
    <w:rsid w:val="00E31CD5"/>
    <w:rsid w:val="00E3218B"/>
    <w:rsid w:val="00E323D6"/>
    <w:rsid w:val="00E41853"/>
    <w:rsid w:val="00E41C81"/>
    <w:rsid w:val="00E4233A"/>
    <w:rsid w:val="00E43A8C"/>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79FE"/>
    <w:rsid w:val="00ED1B4B"/>
    <w:rsid w:val="00ED2187"/>
    <w:rsid w:val="00ED5D63"/>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706D"/>
    <w:rsid w:val="00F834B8"/>
    <w:rsid w:val="00F86CED"/>
    <w:rsid w:val="00F94E94"/>
    <w:rsid w:val="00F957A6"/>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6B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176B0"/>
    <w:pPr>
      <w:ind w:left="556"/>
      <w:outlineLvl w:val="0"/>
    </w:pPr>
    <w:rPr>
      <w:b/>
      <w:bCs/>
      <w:sz w:val="24"/>
      <w:szCs w:val="24"/>
    </w:rPr>
  </w:style>
  <w:style w:type="paragraph" w:styleId="Heading2">
    <w:name w:val="heading 2"/>
    <w:basedOn w:val="Normal"/>
    <w:next w:val="Normal"/>
    <w:link w:val="Heading2Char"/>
    <w:uiPriority w:val="9"/>
    <w:unhideWhenUsed/>
    <w:qFormat/>
    <w:rsid w:val="006176B0"/>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76B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6176B0"/>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1"/>
    <w:qFormat/>
    <w:rsid w:val="006176B0"/>
    <w:rPr>
      <w:sz w:val="24"/>
      <w:szCs w:val="24"/>
    </w:rPr>
  </w:style>
  <w:style w:type="character" w:customStyle="1" w:styleId="BodyTextChar">
    <w:name w:val="Body Text Char"/>
    <w:basedOn w:val="DefaultParagraphFont"/>
    <w:link w:val="BodyText"/>
    <w:uiPriority w:val="1"/>
    <w:rsid w:val="006176B0"/>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Heading 11"/>
    <w:basedOn w:val="Normal"/>
    <w:link w:val="ListParagraphChar"/>
    <w:uiPriority w:val="34"/>
    <w:qFormat/>
    <w:rsid w:val="006176B0"/>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34"/>
    <w:qFormat/>
    <w:locked/>
    <w:rsid w:val="006176B0"/>
    <w:rPr>
      <w:rFonts w:ascii="Times New Roman" w:eastAsia="Times New Roman" w:hAnsi="Times New Roman" w:cs="Times New Roman"/>
    </w:rPr>
  </w:style>
  <w:style w:type="paragraph" w:customStyle="1" w:styleId="TableParagraph">
    <w:name w:val="Table Paragraph"/>
    <w:basedOn w:val="Normal"/>
    <w:uiPriority w:val="1"/>
    <w:qFormat/>
    <w:rsid w:val="006176B0"/>
    <w:pPr>
      <w:spacing w:line="232" w:lineRule="exact"/>
      <w:jc w:val="right"/>
    </w:pPr>
  </w:style>
  <w:style w:type="paragraph" w:styleId="TOC1">
    <w:name w:val="toc 1"/>
    <w:basedOn w:val="Normal"/>
    <w:uiPriority w:val="39"/>
    <w:qFormat/>
    <w:rsid w:val="006176B0"/>
    <w:pPr>
      <w:spacing w:before="276"/>
      <w:ind w:left="588"/>
    </w:pPr>
    <w:rPr>
      <w:b/>
      <w:bCs/>
      <w:sz w:val="24"/>
      <w:szCs w:val="24"/>
    </w:rPr>
  </w:style>
  <w:style w:type="paragraph" w:styleId="TOC2">
    <w:name w:val="toc 2"/>
    <w:basedOn w:val="Normal"/>
    <w:uiPriority w:val="39"/>
    <w:qFormat/>
    <w:rsid w:val="006176B0"/>
    <w:pPr>
      <w:spacing w:before="276"/>
      <w:ind w:left="588"/>
    </w:pPr>
    <w:rPr>
      <w:sz w:val="24"/>
      <w:szCs w:val="24"/>
    </w:rPr>
  </w:style>
  <w:style w:type="paragraph" w:styleId="TOC3">
    <w:name w:val="toc 3"/>
    <w:basedOn w:val="Normal"/>
    <w:uiPriority w:val="39"/>
    <w:qFormat/>
    <w:rsid w:val="006176B0"/>
    <w:pPr>
      <w:spacing w:before="203"/>
      <w:ind w:left="588"/>
    </w:pPr>
    <w:rPr>
      <w:b/>
      <w:bCs/>
      <w:i/>
      <w:iCs/>
    </w:rPr>
  </w:style>
  <w:style w:type="paragraph" w:styleId="TOC4">
    <w:name w:val="toc 4"/>
    <w:basedOn w:val="Normal"/>
    <w:uiPriority w:val="39"/>
    <w:qFormat/>
    <w:rsid w:val="006176B0"/>
    <w:pPr>
      <w:ind w:left="1016"/>
    </w:pPr>
    <w:rPr>
      <w:sz w:val="24"/>
      <w:szCs w:val="24"/>
    </w:rPr>
  </w:style>
  <w:style w:type="paragraph" w:styleId="TOC5">
    <w:name w:val="toc 5"/>
    <w:basedOn w:val="Normal"/>
    <w:uiPriority w:val="39"/>
    <w:qFormat/>
    <w:rsid w:val="006176B0"/>
    <w:pPr>
      <w:ind w:left="1441"/>
    </w:pPr>
    <w:rPr>
      <w:sz w:val="24"/>
      <w:szCs w:val="24"/>
    </w:rPr>
  </w:style>
  <w:style w:type="paragraph" w:styleId="TOC6">
    <w:name w:val="toc 6"/>
    <w:basedOn w:val="Normal"/>
    <w:uiPriority w:val="39"/>
    <w:qFormat/>
    <w:rsid w:val="006176B0"/>
    <w:pPr>
      <w:ind w:left="2148" w:right="1495" w:hanging="708"/>
    </w:pPr>
  </w:style>
  <w:style w:type="paragraph" w:styleId="Header">
    <w:name w:val="header"/>
    <w:basedOn w:val="Normal"/>
    <w:link w:val="HeaderChar"/>
    <w:uiPriority w:val="99"/>
    <w:unhideWhenUsed/>
    <w:rsid w:val="006176B0"/>
    <w:pPr>
      <w:tabs>
        <w:tab w:val="center" w:pos="4680"/>
        <w:tab w:val="right" w:pos="9360"/>
      </w:tabs>
    </w:pPr>
  </w:style>
  <w:style w:type="character" w:customStyle="1" w:styleId="HeaderChar">
    <w:name w:val="Header Char"/>
    <w:basedOn w:val="DefaultParagraphFont"/>
    <w:link w:val="Header"/>
    <w:uiPriority w:val="99"/>
    <w:rsid w:val="006176B0"/>
    <w:rPr>
      <w:rFonts w:ascii="Times New Roman" w:eastAsia="Times New Roman" w:hAnsi="Times New Roman" w:cs="Times New Roman"/>
    </w:rPr>
  </w:style>
  <w:style w:type="paragraph" w:styleId="Footer">
    <w:name w:val="footer"/>
    <w:basedOn w:val="Normal"/>
    <w:link w:val="FooterChar"/>
    <w:uiPriority w:val="99"/>
    <w:unhideWhenUsed/>
    <w:rsid w:val="006176B0"/>
    <w:pPr>
      <w:tabs>
        <w:tab w:val="center" w:pos="4680"/>
        <w:tab w:val="right" w:pos="9360"/>
      </w:tabs>
    </w:pPr>
  </w:style>
  <w:style w:type="character" w:customStyle="1" w:styleId="FooterChar">
    <w:name w:val="Footer Char"/>
    <w:basedOn w:val="DefaultParagraphFont"/>
    <w:link w:val="Footer"/>
    <w:uiPriority w:val="99"/>
    <w:rsid w:val="006176B0"/>
    <w:rPr>
      <w:rFonts w:ascii="Times New Roman" w:eastAsia="Times New Roman" w:hAnsi="Times New Roman" w:cs="Times New Roman"/>
    </w:rPr>
  </w:style>
  <w:style w:type="character" w:styleId="CommentReference">
    <w:name w:val="annotation reference"/>
    <w:basedOn w:val="DefaultParagraphFont"/>
    <w:uiPriority w:val="99"/>
    <w:rsid w:val="006176B0"/>
    <w:rPr>
      <w:rFonts w:cs="Times New Roman"/>
      <w:sz w:val="16"/>
      <w:szCs w:val="16"/>
    </w:rPr>
  </w:style>
  <w:style w:type="paragraph" w:styleId="CommentText">
    <w:name w:val="annotation text"/>
    <w:basedOn w:val="Normal"/>
    <w:link w:val="CommentTextChar"/>
    <w:uiPriority w:val="99"/>
    <w:rsid w:val="006176B0"/>
    <w:rPr>
      <w:sz w:val="20"/>
      <w:szCs w:val="20"/>
    </w:rPr>
  </w:style>
  <w:style w:type="character" w:customStyle="1" w:styleId="CommentTextChar">
    <w:name w:val="Comment Text Char"/>
    <w:basedOn w:val="DefaultParagraphFont"/>
    <w:link w:val="CommentText"/>
    <w:uiPriority w:val="99"/>
    <w:rsid w:val="00617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176B0"/>
    <w:rPr>
      <w:b/>
      <w:bCs/>
    </w:rPr>
  </w:style>
  <w:style w:type="character" w:customStyle="1" w:styleId="CommentSubjectChar">
    <w:name w:val="Comment Subject Char"/>
    <w:basedOn w:val="CommentTextChar"/>
    <w:link w:val="CommentSubject"/>
    <w:uiPriority w:val="99"/>
    <w:rsid w:val="006176B0"/>
    <w:rPr>
      <w:rFonts w:ascii="Times New Roman" w:eastAsia="Times New Roman" w:hAnsi="Times New Roman" w:cs="Times New Roman"/>
      <w:b/>
      <w:bCs/>
      <w:sz w:val="20"/>
      <w:szCs w:val="20"/>
    </w:rPr>
  </w:style>
  <w:style w:type="table" w:styleId="TableClassic1">
    <w:name w:val="Table Classic 1"/>
    <w:basedOn w:val="TableNormal"/>
    <w:uiPriority w:val="99"/>
    <w:rsid w:val="006176B0"/>
    <w:pPr>
      <w:widowControl w:val="0"/>
      <w:autoSpaceDE w:val="0"/>
      <w:autoSpaceDN w:val="0"/>
      <w:spacing w:after="0" w:line="240" w:lineRule="auto"/>
    </w:pPr>
    <w:rPr>
      <w:rFonts w:eastAsia="Times New Roman" w:cs="Calibri"/>
      <w:kern w:val="2"/>
      <w:lang w:val="en-ID"/>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i/>
        <w:i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rPr>
      <w:tblPr/>
      <w:tcPr>
        <w:tcBorders>
          <w:right w:val="single" w:sz="6" w:space="0" w:color="000000"/>
          <w:tl2br w:val="none" w:sz="6" w:space="0" w:color="auto"/>
          <w:tr2bl w:val="none" w:sz="6" w:space="0" w:color="auto"/>
        </w:tcBorders>
      </w:tcPr>
    </w:tblStylePr>
    <w:tblStylePr w:type="neCell">
      <w:rPr>
        <w:rFonts w:cs="Calibri"/>
        <w:b/>
        <w:bCs/>
        <w:i w:val="0"/>
        <w:iCs w:val="0"/>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paragraph" w:styleId="BalloonText">
    <w:name w:val="Balloon Text"/>
    <w:basedOn w:val="Normal"/>
    <w:link w:val="BalloonTextChar"/>
    <w:uiPriority w:val="99"/>
    <w:semiHidden/>
    <w:unhideWhenUsed/>
    <w:rsid w:val="006176B0"/>
    <w:rPr>
      <w:rFonts w:ascii="Tahoma" w:hAnsi="Tahoma" w:cs="Tahoma"/>
      <w:sz w:val="16"/>
      <w:szCs w:val="16"/>
    </w:rPr>
  </w:style>
  <w:style w:type="character" w:customStyle="1" w:styleId="BalloonTextChar">
    <w:name w:val="Balloon Text Char"/>
    <w:basedOn w:val="DefaultParagraphFont"/>
    <w:link w:val="BalloonText"/>
    <w:uiPriority w:val="99"/>
    <w:semiHidden/>
    <w:rsid w:val="006176B0"/>
    <w:rPr>
      <w:rFonts w:ascii="Tahoma" w:eastAsia="Times New Roman" w:hAnsi="Tahoma" w:cs="Tahoma"/>
      <w:sz w:val="16"/>
      <w:szCs w:val="16"/>
    </w:rPr>
  </w:style>
  <w:style w:type="table" w:styleId="MediumList1">
    <w:name w:val="Medium List 1"/>
    <w:basedOn w:val="TableNormal"/>
    <w:uiPriority w:val="65"/>
    <w:rsid w:val="006176B0"/>
    <w:pPr>
      <w:spacing w:after="0" w:line="240" w:lineRule="auto"/>
    </w:pPr>
    <w:rPr>
      <w:rFonts w:eastAsia="Times New Roman" w:cs="Calibri"/>
      <w:color w:val="000000" w:themeColor="text1"/>
      <w:kern w:val="2"/>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styleId="MediumList2">
    <w:name w:val="Medium List 2"/>
    <w:basedOn w:val="TableNormal"/>
    <w:uiPriority w:val="66"/>
    <w:rsid w:val="006176B0"/>
    <w:pPr>
      <w:spacing w:after="0" w:line="240" w:lineRule="auto"/>
    </w:pPr>
    <w:rPr>
      <w:rFonts w:asciiTheme="majorHAnsi" w:eastAsiaTheme="majorEastAsia" w:hAnsiTheme="majorHAnsi" w:cs="Times New Roman"/>
      <w:color w:val="000000" w:themeColor="text1"/>
      <w:kern w:val="2"/>
      <w:lang w:val="en-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TableGrid6">
    <w:name w:val="Table Grid 6"/>
    <w:basedOn w:val="TableNormal"/>
    <w:uiPriority w:val="99"/>
    <w:rsid w:val="006176B0"/>
    <w:pPr>
      <w:widowControl w:val="0"/>
      <w:autoSpaceDE w:val="0"/>
      <w:autoSpaceDN w:val="0"/>
      <w:spacing w:after="0" w:line="240" w:lineRule="auto"/>
    </w:pPr>
    <w:rPr>
      <w:rFonts w:eastAsia="Times New Roman" w:cs="Calibri"/>
      <w:kern w:val="2"/>
      <w:lang w:val="en-ID"/>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alibri"/>
        <w:b/>
        <w:b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eList1">
    <w:name w:val="Table List 1"/>
    <w:basedOn w:val="TableNormal"/>
    <w:uiPriority w:val="99"/>
    <w:rsid w:val="006176B0"/>
    <w:pPr>
      <w:widowControl w:val="0"/>
      <w:autoSpaceDE w:val="0"/>
      <w:autoSpaceDN w:val="0"/>
      <w:spacing w:after="0" w:line="240" w:lineRule="auto"/>
    </w:pPr>
    <w:rPr>
      <w:rFonts w:eastAsia="Times New Roman" w:cs="Calibri"/>
      <w:kern w:val="2"/>
      <w:lang w:val="en-ID"/>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Calibri"/>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solid" w:color="C0C0C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LightShading-Accent3">
    <w:name w:val="Light Shading Accent 3"/>
    <w:basedOn w:val="TableNormal"/>
    <w:uiPriority w:val="60"/>
    <w:rsid w:val="006176B0"/>
    <w:pPr>
      <w:spacing w:after="0" w:line="240" w:lineRule="auto"/>
    </w:pPr>
    <w:rPr>
      <w:rFonts w:eastAsia="Times New Roman" w:cs="Calibri"/>
      <w:color w:val="76923C" w:themeColor="accent3" w:themeShade="BF"/>
      <w:kern w:val="2"/>
      <w:lang w:val="en-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6176B0"/>
    <w:rPr>
      <w:rFonts w:cs="Times New Roman"/>
      <w:color w:val="808080"/>
    </w:rPr>
  </w:style>
  <w:style w:type="table" w:styleId="TableGrid">
    <w:name w:val="Table Grid"/>
    <w:basedOn w:val="TableNormal"/>
    <w:uiPriority w:val="59"/>
    <w:rsid w:val="006176B0"/>
    <w:pPr>
      <w:spacing w:after="0" w:line="240" w:lineRule="auto"/>
    </w:pPr>
    <w:rPr>
      <w:rFonts w:eastAsia="Times New Roman" w:cs="Calibri"/>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6B0"/>
    <w:rPr>
      <w:rFonts w:cs="Times New Roman"/>
      <w:color w:val="0000FF"/>
      <w:u w:val="single"/>
    </w:rPr>
  </w:style>
  <w:style w:type="paragraph" w:styleId="FootnoteText">
    <w:name w:val="footnote text"/>
    <w:basedOn w:val="Normal"/>
    <w:link w:val="FootnoteTextChar"/>
    <w:uiPriority w:val="99"/>
    <w:rsid w:val="006176B0"/>
    <w:rPr>
      <w:sz w:val="20"/>
      <w:szCs w:val="20"/>
    </w:rPr>
  </w:style>
  <w:style w:type="character" w:customStyle="1" w:styleId="FootnoteTextChar">
    <w:name w:val="Footnote Text Char"/>
    <w:basedOn w:val="DefaultParagraphFont"/>
    <w:link w:val="FootnoteText"/>
    <w:uiPriority w:val="99"/>
    <w:rsid w:val="006176B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176B0"/>
    <w:rPr>
      <w:rFonts w:cs="Times New Roman"/>
      <w:vertAlign w:val="superscript"/>
    </w:rPr>
  </w:style>
  <w:style w:type="table" w:styleId="Table3Deffects3">
    <w:name w:val="Table 3D effects 3"/>
    <w:basedOn w:val="TableNormal"/>
    <w:uiPriority w:val="99"/>
    <w:rsid w:val="006176B0"/>
    <w:pPr>
      <w:widowControl w:val="0"/>
      <w:autoSpaceDE w:val="0"/>
      <w:autoSpaceDN w:val="0"/>
      <w:spacing w:after="0" w:line="240" w:lineRule="auto"/>
    </w:pPr>
    <w:rPr>
      <w:rFonts w:eastAsia="Times New Roman" w:cs="Calibri"/>
      <w:kern w:val="2"/>
      <w:lang w:val="en-ID"/>
    </w:rPr>
    <w:tblPr>
      <w:tblStyleRowBandSize w:val="1"/>
      <w:tblStyleColBandSize w:val="1"/>
      <w:tblInd w:w="0" w:type="dxa"/>
      <w:tblCellMar>
        <w:top w:w="0" w:type="dxa"/>
        <w:left w:w="108" w:type="dxa"/>
        <w:bottom w:w="0" w:type="dxa"/>
        <w:right w:w="108" w:type="dxa"/>
      </w:tblCellMar>
    </w:tbl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character" w:customStyle="1" w:styleId="UnresolvedMention">
    <w:name w:val="Unresolved Mention"/>
    <w:basedOn w:val="DefaultParagraphFont"/>
    <w:uiPriority w:val="99"/>
    <w:semiHidden/>
    <w:unhideWhenUsed/>
    <w:rsid w:val="006176B0"/>
    <w:rPr>
      <w:rFonts w:cs="Times New Roman"/>
      <w:color w:val="605E5C"/>
      <w:shd w:val="clear" w:color="auto" w:fill="E1DFDD"/>
    </w:rPr>
  </w:style>
  <w:style w:type="paragraph" w:styleId="TOCHeading">
    <w:name w:val="TOC Heading"/>
    <w:basedOn w:val="Heading1"/>
    <w:next w:val="Normal"/>
    <w:uiPriority w:val="39"/>
    <w:semiHidden/>
    <w:unhideWhenUsed/>
    <w:qFormat/>
    <w:rsid w:val="006176B0"/>
    <w:pPr>
      <w:keepNext/>
      <w:keepLines/>
      <w:widowControl/>
      <w:autoSpaceDE/>
      <w:autoSpaceDN/>
      <w:spacing w:before="480" w:line="276" w:lineRule="auto"/>
      <w:ind w:left="0"/>
      <w:outlineLvl w:val="9"/>
    </w:pPr>
    <w:rPr>
      <w:rFonts w:asciiTheme="majorHAnsi" w:eastAsiaTheme="majorEastAsia" w:hAnsiTheme="majorHAnsi"/>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6B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176B0"/>
    <w:pPr>
      <w:ind w:left="556"/>
      <w:outlineLvl w:val="0"/>
    </w:pPr>
    <w:rPr>
      <w:b/>
      <w:bCs/>
      <w:sz w:val="24"/>
      <w:szCs w:val="24"/>
    </w:rPr>
  </w:style>
  <w:style w:type="paragraph" w:styleId="Heading2">
    <w:name w:val="heading 2"/>
    <w:basedOn w:val="Normal"/>
    <w:next w:val="Normal"/>
    <w:link w:val="Heading2Char"/>
    <w:uiPriority w:val="9"/>
    <w:unhideWhenUsed/>
    <w:qFormat/>
    <w:rsid w:val="006176B0"/>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76B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6176B0"/>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1"/>
    <w:qFormat/>
    <w:rsid w:val="006176B0"/>
    <w:rPr>
      <w:sz w:val="24"/>
      <w:szCs w:val="24"/>
    </w:rPr>
  </w:style>
  <w:style w:type="character" w:customStyle="1" w:styleId="BodyTextChar">
    <w:name w:val="Body Text Char"/>
    <w:basedOn w:val="DefaultParagraphFont"/>
    <w:link w:val="BodyText"/>
    <w:uiPriority w:val="1"/>
    <w:rsid w:val="006176B0"/>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Heading 11"/>
    <w:basedOn w:val="Normal"/>
    <w:link w:val="ListParagraphChar"/>
    <w:uiPriority w:val="34"/>
    <w:qFormat/>
    <w:rsid w:val="006176B0"/>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34"/>
    <w:qFormat/>
    <w:locked/>
    <w:rsid w:val="006176B0"/>
    <w:rPr>
      <w:rFonts w:ascii="Times New Roman" w:eastAsia="Times New Roman" w:hAnsi="Times New Roman" w:cs="Times New Roman"/>
    </w:rPr>
  </w:style>
  <w:style w:type="paragraph" w:customStyle="1" w:styleId="TableParagraph">
    <w:name w:val="Table Paragraph"/>
    <w:basedOn w:val="Normal"/>
    <w:uiPriority w:val="1"/>
    <w:qFormat/>
    <w:rsid w:val="006176B0"/>
    <w:pPr>
      <w:spacing w:line="232" w:lineRule="exact"/>
      <w:jc w:val="right"/>
    </w:pPr>
  </w:style>
  <w:style w:type="paragraph" w:styleId="TOC1">
    <w:name w:val="toc 1"/>
    <w:basedOn w:val="Normal"/>
    <w:uiPriority w:val="39"/>
    <w:qFormat/>
    <w:rsid w:val="006176B0"/>
    <w:pPr>
      <w:spacing w:before="276"/>
      <w:ind w:left="588"/>
    </w:pPr>
    <w:rPr>
      <w:b/>
      <w:bCs/>
      <w:sz w:val="24"/>
      <w:szCs w:val="24"/>
    </w:rPr>
  </w:style>
  <w:style w:type="paragraph" w:styleId="TOC2">
    <w:name w:val="toc 2"/>
    <w:basedOn w:val="Normal"/>
    <w:uiPriority w:val="39"/>
    <w:qFormat/>
    <w:rsid w:val="006176B0"/>
    <w:pPr>
      <w:spacing w:before="276"/>
      <w:ind w:left="588"/>
    </w:pPr>
    <w:rPr>
      <w:sz w:val="24"/>
      <w:szCs w:val="24"/>
    </w:rPr>
  </w:style>
  <w:style w:type="paragraph" w:styleId="TOC3">
    <w:name w:val="toc 3"/>
    <w:basedOn w:val="Normal"/>
    <w:uiPriority w:val="39"/>
    <w:qFormat/>
    <w:rsid w:val="006176B0"/>
    <w:pPr>
      <w:spacing w:before="203"/>
      <w:ind w:left="588"/>
    </w:pPr>
    <w:rPr>
      <w:b/>
      <w:bCs/>
      <w:i/>
      <w:iCs/>
    </w:rPr>
  </w:style>
  <w:style w:type="paragraph" w:styleId="TOC4">
    <w:name w:val="toc 4"/>
    <w:basedOn w:val="Normal"/>
    <w:uiPriority w:val="39"/>
    <w:qFormat/>
    <w:rsid w:val="006176B0"/>
    <w:pPr>
      <w:ind w:left="1016"/>
    </w:pPr>
    <w:rPr>
      <w:sz w:val="24"/>
      <w:szCs w:val="24"/>
    </w:rPr>
  </w:style>
  <w:style w:type="paragraph" w:styleId="TOC5">
    <w:name w:val="toc 5"/>
    <w:basedOn w:val="Normal"/>
    <w:uiPriority w:val="39"/>
    <w:qFormat/>
    <w:rsid w:val="006176B0"/>
    <w:pPr>
      <w:ind w:left="1441"/>
    </w:pPr>
    <w:rPr>
      <w:sz w:val="24"/>
      <w:szCs w:val="24"/>
    </w:rPr>
  </w:style>
  <w:style w:type="paragraph" w:styleId="TOC6">
    <w:name w:val="toc 6"/>
    <w:basedOn w:val="Normal"/>
    <w:uiPriority w:val="39"/>
    <w:qFormat/>
    <w:rsid w:val="006176B0"/>
    <w:pPr>
      <w:ind w:left="2148" w:right="1495" w:hanging="708"/>
    </w:pPr>
  </w:style>
  <w:style w:type="paragraph" w:styleId="Header">
    <w:name w:val="header"/>
    <w:basedOn w:val="Normal"/>
    <w:link w:val="HeaderChar"/>
    <w:uiPriority w:val="99"/>
    <w:unhideWhenUsed/>
    <w:rsid w:val="006176B0"/>
    <w:pPr>
      <w:tabs>
        <w:tab w:val="center" w:pos="4680"/>
        <w:tab w:val="right" w:pos="9360"/>
      </w:tabs>
    </w:pPr>
  </w:style>
  <w:style w:type="character" w:customStyle="1" w:styleId="HeaderChar">
    <w:name w:val="Header Char"/>
    <w:basedOn w:val="DefaultParagraphFont"/>
    <w:link w:val="Header"/>
    <w:uiPriority w:val="99"/>
    <w:rsid w:val="006176B0"/>
    <w:rPr>
      <w:rFonts w:ascii="Times New Roman" w:eastAsia="Times New Roman" w:hAnsi="Times New Roman" w:cs="Times New Roman"/>
    </w:rPr>
  </w:style>
  <w:style w:type="paragraph" w:styleId="Footer">
    <w:name w:val="footer"/>
    <w:basedOn w:val="Normal"/>
    <w:link w:val="FooterChar"/>
    <w:uiPriority w:val="99"/>
    <w:unhideWhenUsed/>
    <w:rsid w:val="006176B0"/>
    <w:pPr>
      <w:tabs>
        <w:tab w:val="center" w:pos="4680"/>
        <w:tab w:val="right" w:pos="9360"/>
      </w:tabs>
    </w:pPr>
  </w:style>
  <w:style w:type="character" w:customStyle="1" w:styleId="FooterChar">
    <w:name w:val="Footer Char"/>
    <w:basedOn w:val="DefaultParagraphFont"/>
    <w:link w:val="Footer"/>
    <w:uiPriority w:val="99"/>
    <w:rsid w:val="006176B0"/>
    <w:rPr>
      <w:rFonts w:ascii="Times New Roman" w:eastAsia="Times New Roman" w:hAnsi="Times New Roman" w:cs="Times New Roman"/>
    </w:rPr>
  </w:style>
  <w:style w:type="character" w:styleId="CommentReference">
    <w:name w:val="annotation reference"/>
    <w:basedOn w:val="DefaultParagraphFont"/>
    <w:uiPriority w:val="99"/>
    <w:rsid w:val="006176B0"/>
    <w:rPr>
      <w:rFonts w:cs="Times New Roman"/>
      <w:sz w:val="16"/>
      <w:szCs w:val="16"/>
    </w:rPr>
  </w:style>
  <w:style w:type="paragraph" w:styleId="CommentText">
    <w:name w:val="annotation text"/>
    <w:basedOn w:val="Normal"/>
    <w:link w:val="CommentTextChar"/>
    <w:uiPriority w:val="99"/>
    <w:rsid w:val="006176B0"/>
    <w:rPr>
      <w:sz w:val="20"/>
      <w:szCs w:val="20"/>
    </w:rPr>
  </w:style>
  <w:style w:type="character" w:customStyle="1" w:styleId="CommentTextChar">
    <w:name w:val="Comment Text Char"/>
    <w:basedOn w:val="DefaultParagraphFont"/>
    <w:link w:val="CommentText"/>
    <w:uiPriority w:val="99"/>
    <w:rsid w:val="00617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176B0"/>
    <w:rPr>
      <w:b/>
      <w:bCs/>
    </w:rPr>
  </w:style>
  <w:style w:type="character" w:customStyle="1" w:styleId="CommentSubjectChar">
    <w:name w:val="Comment Subject Char"/>
    <w:basedOn w:val="CommentTextChar"/>
    <w:link w:val="CommentSubject"/>
    <w:uiPriority w:val="99"/>
    <w:rsid w:val="006176B0"/>
    <w:rPr>
      <w:rFonts w:ascii="Times New Roman" w:eastAsia="Times New Roman" w:hAnsi="Times New Roman" w:cs="Times New Roman"/>
      <w:b/>
      <w:bCs/>
      <w:sz w:val="20"/>
      <w:szCs w:val="20"/>
    </w:rPr>
  </w:style>
  <w:style w:type="table" w:styleId="TableClassic1">
    <w:name w:val="Table Classic 1"/>
    <w:basedOn w:val="TableNormal"/>
    <w:uiPriority w:val="99"/>
    <w:rsid w:val="006176B0"/>
    <w:pPr>
      <w:widowControl w:val="0"/>
      <w:autoSpaceDE w:val="0"/>
      <w:autoSpaceDN w:val="0"/>
      <w:spacing w:after="0" w:line="240" w:lineRule="auto"/>
    </w:pPr>
    <w:rPr>
      <w:rFonts w:eastAsia="Times New Roman" w:cs="Calibri"/>
      <w:kern w:val="2"/>
      <w:lang w:val="en-ID"/>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i/>
        <w:i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rPr>
      <w:tblPr/>
      <w:tcPr>
        <w:tcBorders>
          <w:right w:val="single" w:sz="6" w:space="0" w:color="000000"/>
          <w:tl2br w:val="none" w:sz="6" w:space="0" w:color="auto"/>
          <w:tr2bl w:val="none" w:sz="6" w:space="0" w:color="auto"/>
        </w:tcBorders>
      </w:tcPr>
    </w:tblStylePr>
    <w:tblStylePr w:type="neCell">
      <w:rPr>
        <w:rFonts w:cs="Calibri"/>
        <w:b/>
        <w:bCs/>
        <w:i w:val="0"/>
        <w:iCs w:val="0"/>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paragraph" w:styleId="BalloonText">
    <w:name w:val="Balloon Text"/>
    <w:basedOn w:val="Normal"/>
    <w:link w:val="BalloonTextChar"/>
    <w:uiPriority w:val="99"/>
    <w:semiHidden/>
    <w:unhideWhenUsed/>
    <w:rsid w:val="006176B0"/>
    <w:rPr>
      <w:rFonts w:ascii="Tahoma" w:hAnsi="Tahoma" w:cs="Tahoma"/>
      <w:sz w:val="16"/>
      <w:szCs w:val="16"/>
    </w:rPr>
  </w:style>
  <w:style w:type="character" w:customStyle="1" w:styleId="BalloonTextChar">
    <w:name w:val="Balloon Text Char"/>
    <w:basedOn w:val="DefaultParagraphFont"/>
    <w:link w:val="BalloonText"/>
    <w:uiPriority w:val="99"/>
    <w:semiHidden/>
    <w:rsid w:val="006176B0"/>
    <w:rPr>
      <w:rFonts w:ascii="Tahoma" w:eastAsia="Times New Roman" w:hAnsi="Tahoma" w:cs="Tahoma"/>
      <w:sz w:val="16"/>
      <w:szCs w:val="16"/>
    </w:rPr>
  </w:style>
  <w:style w:type="table" w:styleId="MediumList1">
    <w:name w:val="Medium List 1"/>
    <w:basedOn w:val="TableNormal"/>
    <w:uiPriority w:val="65"/>
    <w:rsid w:val="006176B0"/>
    <w:pPr>
      <w:spacing w:after="0" w:line="240" w:lineRule="auto"/>
    </w:pPr>
    <w:rPr>
      <w:rFonts w:eastAsia="Times New Roman" w:cs="Calibri"/>
      <w:color w:val="000000" w:themeColor="text1"/>
      <w:kern w:val="2"/>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styleId="MediumList2">
    <w:name w:val="Medium List 2"/>
    <w:basedOn w:val="TableNormal"/>
    <w:uiPriority w:val="66"/>
    <w:rsid w:val="006176B0"/>
    <w:pPr>
      <w:spacing w:after="0" w:line="240" w:lineRule="auto"/>
    </w:pPr>
    <w:rPr>
      <w:rFonts w:asciiTheme="majorHAnsi" w:eastAsiaTheme="majorEastAsia" w:hAnsiTheme="majorHAnsi" w:cs="Times New Roman"/>
      <w:color w:val="000000" w:themeColor="text1"/>
      <w:kern w:val="2"/>
      <w:lang w:val="en-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TableGrid6">
    <w:name w:val="Table Grid 6"/>
    <w:basedOn w:val="TableNormal"/>
    <w:uiPriority w:val="99"/>
    <w:rsid w:val="006176B0"/>
    <w:pPr>
      <w:widowControl w:val="0"/>
      <w:autoSpaceDE w:val="0"/>
      <w:autoSpaceDN w:val="0"/>
      <w:spacing w:after="0" w:line="240" w:lineRule="auto"/>
    </w:pPr>
    <w:rPr>
      <w:rFonts w:eastAsia="Times New Roman" w:cs="Calibri"/>
      <w:kern w:val="2"/>
      <w:lang w:val="en-ID"/>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alibri"/>
        <w:b/>
        <w:b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eList1">
    <w:name w:val="Table List 1"/>
    <w:basedOn w:val="TableNormal"/>
    <w:uiPriority w:val="99"/>
    <w:rsid w:val="006176B0"/>
    <w:pPr>
      <w:widowControl w:val="0"/>
      <w:autoSpaceDE w:val="0"/>
      <w:autoSpaceDN w:val="0"/>
      <w:spacing w:after="0" w:line="240" w:lineRule="auto"/>
    </w:pPr>
    <w:rPr>
      <w:rFonts w:eastAsia="Times New Roman" w:cs="Calibri"/>
      <w:kern w:val="2"/>
      <w:lang w:val="en-ID"/>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Calibri"/>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solid" w:color="C0C0C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LightShading-Accent3">
    <w:name w:val="Light Shading Accent 3"/>
    <w:basedOn w:val="TableNormal"/>
    <w:uiPriority w:val="60"/>
    <w:rsid w:val="006176B0"/>
    <w:pPr>
      <w:spacing w:after="0" w:line="240" w:lineRule="auto"/>
    </w:pPr>
    <w:rPr>
      <w:rFonts w:eastAsia="Times New Roman" w:cs="Calibri"/>
      <w:color w:val="76923C" w:themeColor="accent3" w:themeShade="BF"/>
      <w:kern w:val="2"/>
      <w:lang w:val="en-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6176B0"/>
    <w:rPr>
      <w:rFonts w:cs="Times New Roman"/>
      <w:color w:val="808080"/>
    </w:rPr>
  </w:style>
  <w:style w:type="table" w:styleId="TableGrid">
    <w:name w:val="Table Grid"/>
    <w:basedOn w:val="TableNormal"/>
    <w:uiPriority w:val="59"/>
    <w:rsid w:val="006176B0"/>
    <w:pPr>
      <w:spacing w:after="0" w:line="240" w:lineRule="auto"/>
    </w:pPr>
    <w:rPr>
      <w:rFonts w:eastAsia="Times New Roman" w:cs="Calibri"/>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6B0"/>
    <w:rPr>
      <w:rFonts w:cs="Times New Roman"/>
      <w:color w:val="0000FF"/>
      <w:u w:val="single"/>
    </w:rPr>
  </w:style>
  <w:style w:type="paragraph" w:styleId="FootnoteText">
    <w:name w:val="footnote text"/>
    <w:basedOn w:val="Normal"/>
    <w:link w:val="FootnoteTextChar"/>
    <w:uiPriority w:val="99"/>
    <w:rsid w:val="006176B0"/>
    <w:rPr>
      <w:sz w:val="20"/>
      <w:szCs w:val="20"/>
    </w:rPr>
  </w:style>
  <w:style w:type="character" w:customStyle="1" w:styleId="FootnoteTextChar">
    <w:name w:val="Footnote Text Char"/>
    <w:basedOn w:val="DefaultParagraphFont"/>
    <w:link w:val="FootnoteText"/>
    <w:uiPriority w:val="99"/>
    <w:rsid w:val="006176B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176B0"/>
    <w:rPr>
      <w:rFonts w:cs="Times New Roman"/>
      <w:vertAlign w:val="superscript"/>
    </w:rPr>
  </w:style>
  <w:style w:type="table" w:styleId="Table3Deffects3">
    <w:name w:val="Table 3D effects 3"/>
    <w:basedOn w:val="TableNormal"/>
    <w:uiPriority w:val="99"/>
    <w:rsid w:val="006176B0"/>
    <w:pPr>
      <w:widowControl w:val="0"/>
      <w:autoSpaceDE w:val="0"/>
      <w:autoSpaceDN w:val="0"/>
      <w:spacing w:after="0" w:line="240" w:lineRule="auto"/>
    </w:pPr>
    <w:rPr>
      <w:rFonts w:eastAsia="Times New Roman" w:cs="Calibri"/>
      <w:kern w:val="2"/>
      <w:lang w:val="en-ID"/>
    </w:rPr>
    <w:tblPr>
      <w:tblStyleRowBandSize w:val="1"/>
      <w:tblStyleColBandSize w:val="1"/>
      <w:tblInd w:w="0" w:type="dxa"/>
      <w:tblCellMar>
        <w:top w:w="0" w:type="dxa"/>
        <w:left w:w="108" w:type="dxa"/>
        <w:bottom w:w="0" w:type="dxa"/>
        <w:right w:w="108" w:type="dxa"/>
      </w:tblCellMar>
    </w:tbl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character" w:customStyle="1" w:styleId="UnresolvedMention">
    <w:name w:val="Unresolved Mention"/>
    <w:basedOn w:val="DefaultParagraphFont"/>
    <w:uiPriority w:val="99"/>
    <w:semiHidden/>
    <w:unhideWhenUsed/>
    <w:rsid w:val="006176B0"/>
    <w:rPr>
      <w:rFonts w:cs="Times New Roman"/>
      <w:color w:val="605E5C"/>
      <w:shd w:val="clear" w:color="auto" w:fill="E1DFDD"/>
    </w:rPr>
  </w:style>
  <w:style w:type="paragraph" w:styleId="TOCHeading">
    <w:name w:val="TOC Heading"/>
    <w:basedOn w:val="Heading1"/>
    <w:next w:val="Normal"/>
    <w:uiPriority w:val="39"/>
    <w:semiHidden/>
    <w:unhideWhenUsed/>
    <w:qFormat/>
    <w:rsid w:val="006176B0"/>
    <w:pPr>
      <w:keepNext/>
      <w:keepLines/>
      <w:widowControl/>
      <w:autoSpaceDE/>
      <w:autoSpaceDN/>
      <w:spacing w:before="480" w:line="276" w:lineRule="auto"/>
      <w:ind w:left="0"/>
      <w:outlineLvl w:val="9"/>
    </w:pPr>
    <w:rPr>
      <w:rFonts w:asciiTheme="majorHAnsi" w:eastAsiaTheme="majorEastAsia" w:hAnsiTheme="majorHAnsi"/>
      <w:color w:val="365F91" w:themeColor="accent1" w:themeShade="BF"/>
      <w:sz w:val="28"/>
      <w:szCs w:val="2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CFDA-5EE1-4F8D-BACB-E204A260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2025-01-14T02:54:00Z</dcterms:created>
  <dcterms:modified xsi:type="dcterms:W3CDTF">2025-01-14T02:54:00Z</dcterms:modified>
</cp:coreProperties>
</file>