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AF1" w:rsidRDefault="008C4AF1" w:rsidP="008C4AF1">
      <w:pPr>
        <w:pStyle w:val="ListParagraph"/>
        <w:tabs>
          <w:tab w:val="left" w:pos="450"/>
        </w:tabs>
        <w:spacing w:line="480" w:lineRule="auto"/>
        <w:ind w:left="180"/>
        <w:jc w:val="center"/>
        <w:rPr>
          <w:rFonts w:ascii="Times New Roman" w:hAnsi="Times New Roman" w:cs="Times New Roman"/>
          <w:b/>
          <w:bCs/>
          <w:sz w:val="24"/>
          <w:szCs w:val="24"/>
        </w:rPr>
      </w:pPr>
      <w:r>
        <w:rPr>
          <w:rFonts w:ascii="Times New Roman" w:hAnsi="Times New Roman" w:cs="Times New Roman"/>
          <w:b/>
          <w:bCs/>
          <w:sz w:val="24"/>
          <w:szCs w:val="24"/>
        </w:rPr>
        <w:t>BAB II</w:t>
      </w:r>
    </w:p>
    <w:p w:rsidR="008C4AF1" w:rsidRDefault="008C4AF1" w:rsidP="008C4AF1">
      <w:pPr>
        <w:pStyle w:val="ListParagraph"/>
        <w:tabs>
          <w:tab w:val="left" w:pos="450"/>
        </w:tabs>
        <w:spacing w:line="480" w:lineRule="auto"/>
        <w:ind w:left="180"/>
        <w:jc w:val="center"/>
        <w:rPr>
          <w:rFonts w:ascii="Times New Roman" w:hAnsi="Times New Roman" w:cs="Times New Roman"/>
          <w:b/>
          <w:bCs/>
          <w:sz w:val="24"/>
          <w:szCs w:val="24"/>
        </w:rPr>
      </w:pPr>
      <w:r>
        <w:rPr>
          <w:rFonts w:ascii="Times New Roman" w:hAnsi="Times New Roman" w:cs="Times New Roman"/>
          <w:b/>
          <w:bCs/>
          <w:sz w:val="24"/>
          <w:szCs w:val="24"/>
        </w:rPr>
        <w:t>TINJAUAN PUSTAKA</w:t>
      </w:r>
    </w:p>
    <w:p w:rsidR="006620F0" w:rsidRDefault="00131D47" w:rsidP="00C714A0">
      <w:pPr>
        <w:pStyle w:val="ListParagraph"/>
        <w:numPr>
          <w:ilvl w:val="1"/>
          <w:numId w:val="17"/>
        </w:numPr>
        <w:tabs>
          <w:tab w:val="left" w:pos="360"/>
          <w:tab w:val="left" w:pos="1350"/>
        </w:tabs>
        <w:spacing w:line="480" w:lineRule="auto"/>
        <w:ind w:left="0" w:firstLine="0"/>
        <w:jc w:val="both"/>
        <w:rPr>
          <w:rFonts w:ascii="Times New Roman" w:hAnsi="Times New Roman" w:cs="Times New Roman"/>
          <w:b/>
          <w:bCs/>
          <w:sz w:val="24"/>
          <w:szCs w:val="24"/>
        </w:rPr>
      </w:pPr>
      <w:r w:rsidRPr="007077DF">
        <w:rPr>
          <w:rFonts w:ascii="Times New Roman" w:hAnsi="Times New Roman" w:cs="Times New Roman"/>
          <w:b/>
          <w:bCs/>
          <w:sz w:val="24"/>
          <w:szCs w:val="24"/>
        </w:rPr>
        <w:t xml:space="preserve">Belajar </w:t>
      </w:r>
      <w:r w:rsidR="001977F7" w:rsidRPr="007077DF">
        <w:rPr>
          <w:rFonts w:ascii="Times New Roman" w:hAnsi="Times New Roman" w:cs="Times New Roman"/>
          <w:b/>
          <w:bCs/>
          <w:sz w:val="24"/>
          <w:szCs w:val="24"/>
        </w:rPr>
        <w:t xml:space="preserve">dan </w:t>
      </w:r>
      <w:r w:rsidR="003C0338" w:rsidRPr="007077DF">
        <w:rPr>
          <w:rFonts w:ascii="Times New Roman" w:hAnsi="Times New Roman" w:cs="Times New Roman"/>
          <w:b/>
          <w:bCs/>
          <w:sz w:val="24"/>
          <w:szCs w:val="24"/>
        </w:rPr>
        <w:t>Pembelajaran Matematika</w:t>
      </w:r>
    </w:p>
    <w:p w:rsidR="006620F0" w:rsidRPr="006620F0" w:rsidRDefault="006620F0" w:rsidP="00E61C04">
      <w:pPr>
        <w:pStyle w:val="ListParagraph"/>
        <w:numPr>
          <w:ilvl w:val="0"/>
          <w:numId w:val="18"/>
        </w:numPr>
        <w:tabs>
          <w:tab w:val="left" w:pos="450"/>
          <w:tab w:val="left" w:pos="540"/>
          <w:tab w:val="left" w:pos="1080"/>
        </w:tabs>
        <w:spacing w:line="480" w:lineRule="auto"/>
        <w:ind w:hanging="1620"/>
        <w:jc w:val="both"/>
        <w:rPr>
          <w:rFonts w:ascii="Times New Roman" w:hAnsi="Times New Roman" w:cs="Times New Roman"/>
          <w:b/>
          <w:bCs/>
          <w:sz w:val="24"/>
          <w:szCs w:val="24"/>
        </w:rPr>
      </w:pPr>
      <w:r>
        <w:rPr>
          <w:rFonts w:ascii="Times New Roman" w:hAnsi="Times New Roman" w:cs="Times New Roman"/>
          <w:b/>
          <w:bCs/>
          <w:sz w:val="24"/>
          <w:szCs w:val="24"/>
        </w:rPr>
        <w:t xml:space="preserve">Belajar </w:t>
      </w:r>
    </w:p>
    <w:p w:rsidR="00456649" w:rsidRDefault="005B18CE" w:rsidP="005B18CE">
      <w:pPr>
        <w:pStyle w:val="ListParagraph"/>
        <w:tabs>
          <w:tab w:val="left" w:pos="450"/>
        </w:tabs>
        <w:spacing w:line="480" w:lineRule="auto"/>
        <w:ind w:left="0"/>
        <w:jc w:val="both"/>
        <w:rPr>
          <w:rFonts w:ascii="Times New Roman" w:hAnsi="Times New Roman" w:cs="Times New Roman"/>
          <w:sz w:val="24"/>
          <w:szCs w:val="24"/>
        </w:rPr>
      </w:pPr>
      <w:r>
        <w:rPr>
          <w:rFonts w:ascii="Times New Roman" w:hAnsi="Times New Roman" w:cs="Times New Roman"/>
          <w:b/>
          <w:bCs/>
          <w:sz w:val="24"/>
          <w:szCs w:val="24"/>
        </w:rPr>
        <w:tab/>
      </w:r>
      <w:r w:rsidR="00F356C1">
        <w:rPr>
          <w:rFonts w:ascii="Times New Roman" w:hAnsi="Times New Roman" w:cs="Times New Roman"/>
          <w:sz w:val="24"/>
          <w:szCs w:val="24"/>
        </w:rPr>
        <w:t>P</w:t>
      </w:r>
      <w:r w:rsidR="00D63A42" w:rsidRPr="00D63A42">
        <w:rPr>
          <w:rFonts w:ascii="Times New Roman" w:hAnsi="Times New Roman" w:cs="Times New Roman"/>
          <w:sz w:val="24"/>
          <w:szCs w:val="24"/>
        </w:rPr>
        <w:t>endidikan dapat dikatakan berhasil jika proses pembelajarannya berjalan dengan baik. Namun,banyak dikalangan pelajar dan orang tua hampir sudah merasa puas dengan nilai-nilai yang didapatkan anak-anak mereka, padahal nilai tinggi yang mereka dapatkan terkadang pelajaran yang tidak mereka pahami. Kejadian tersebut terjadi karena kurangnya pemahaman siswa, guru dan orang tua terhadap makna belajar yang sebenarnya</w:t>
      </w:r>
      <w:r w:rsidR="00684743">
        <w:rPr>
          <w:rFonts w:ascii="Times New Roman" w:hAnsi="Times New Roman" w:cs="Times New Roman"/>
          <w:sz w:val="24"/>
          <w:szCs w:val="24"/>
        </w:rPr>
        <w:t>, m</w:t>
      </w:r>
      <w:r w:rsidR="00D63A42" w:rsidRPr="00D63A42">
        <w:rPr>
          <w:rFonts w:ascii="Times New Roman" w:hAnsi="Times New Roman" w:cs="Times New Roman"/>
          <w:sz w:val="24"/>
          <w:szCs w:val="24"/>
        </w:rPr>
        <w:t>aka dari itu para ahli menyampaikan tentang arti belajar</w:t>
      </w:r>
      <w:r w:rsidR="00684743">
        <w:rPr>
          <w:rFonts w:ascii="Times New Roman" w:hAnsi="Times New Roman" w:cs="Times New Roman"/>
          <w:sz w:val="24"/>
          <w:szCs w:val="24"/>
        </w:rPr>
        <w:t>.</w:t>
      </w:r>
    </w:p>
    <w:p w:rsidR="00423BFA" w:rsidRDefault="00456649" w:rsidP="005B18CE">
      <w:pPr>
        <w:pStyle w:val="ListParagraph"/>
        <w:tabs>
          <w:tab w:val="left" w:pos="450"/>
        </w:tabs>
        <w:spacing w:line="480" w:lineRule="auto"/>
        <w:ind w:left="0" w:firstLine="270"/>
        <w:jc w:val="both"/>
        <w:rPr>
          <w:rFonts w:ascii="Times New Roman" w:hAnsi="Times New Roman" w:cs="Times New Roman"/>
          <w:sz w:val="24"/>
          <w:szCs w:val="24"/>
        </w:rPr>
      </w:pPr>
      <w:r>
        <w:rPr>
          <w:rFonts w:ascii="Times New Roman" w:hAnsi="Times New Roman" w:cs="Times New Roman"/>
          <w:sz w:val="24"/>
          <w:szCs w:val="24"/>
        </w:rPr>
        <w:tab/>
      </w:r>
      <w:r w:rsidR="006804F3" w:rsidRPr="00684743">
        <w:rPr>
          <w:rFonts w:ascii="Times New Roman" w:hAnsi="Times New Roman" w:cs="Times New Roman"/>
          <w:sz w:val="24"/>
          <w:szCs w:val="24"/>
        </w:rPr>
        <w:t>Menurut Ihsana (2017:4)</w:t>
      </w:r>
      <w:r w:rsidR="00AC5AAB" w:rsidRPr="00684743">
        <w:rPr>
          <w:rFonts w:ascii="Times New Roman" w:hAnsi="Times New Roman" w:cs="Times New Roman"/>
          <w:sz w:val="24"/>
          <w:szCs w:val="24"/>
        </w:rPr>
        <w:t xml:space="preserve"> belajar merupakan suatu aktivitas yang dimana terdapat proses dari yang tidak tahu menjadi tahu, dari yang tidak mengerti menjadi mengerti. M</w:t>
      </w:r>
      <w:r w:rsidR="003A7F21" w:rsidRPr="00684743">
        <w:rPr>
          <w:rFonts w:ascii="Times New Roman" w:hAnsi="Times New Roman" w:cs="Times New Roman"/>
          <w:sz w:val="24"/>
          <w:szCs w:val="24"/>
        </w:rPr>
        <w:t>enurut Zainur (dalam Arifin Ahmad. Z 2012:6) menjelaskan bahwa belajar adalah suatu usaha yang dilakukan ses</w:t>
      </w:r>
      <w:r w:rsidR="00C744ED">
        <w:rPr>
          <w:rFonts w:ascii="Times New Roman" w:hAnsi="Times New Roman" w:cs="Times New Roman"/>
          <w:sz w:val="24"/>
          <w:szCs w:val="24"/>
        </w:rPr>
        <w:t>e</w:t>
      </w:r>
      <w:r w:rsidR="003A7F21" w:rsidRPr="00684743">
        <w:rPr>
          <w:rFonts w:ascii="Times New Roman" w:hAnsi="Times New Roman" w:cs="Times New Roman"/>
          <w:sz w:val="24"/>
          <w:szCs w:val="24"/>
        </w:rPr>
        <w:t xml:space="preserve">orang untuk </w:t>
      </w:r>
      <w:r w:rsidR="0022421D" w:rsidRPr="00684743">
        <w:rPr>
          <w:rFonts w:ascii="Times New Roman" w:hAnsi="Times New Roman" w:cs="Times New Roman"/>
          <w:sz w:val="24"/>
          <w:szCs w:val="24"/>
        </w:rPr>
        <w:t xml:space="preserve">memperoleh perubahan sikap yang menetap, baik yang bisa diamati maupun tidak diamati dengan secara langsung. </w:t>
      </w:r>
    </w:p>
    <w:p w:rsidR="006804F3" w:rsidRPr="00684743" w:rsidRDefault="000B27EF" w:rsidP="005B18CE">
      <w:pPr>
        <w:pStyle w:val="ListParagraph"/>
        <w:tabs>
          <w:tab w:val="left" w:pos="450"/>
        </w:tabs>
        <w:spacing w:line="480" w:lineRule="auto"/>
        <w:ind w:left="0" w:firstLine="270"/>
        <w:jc w:val="both"/>
        <w:rPr>
          <w:rFonts w:ascii="Times New Roman" w:hAnsi="Times New Roman" w:cs="Times New Roman"/>
          <w:sz w:val="24"/>
          <w:szCs w:val="24"/>
        </w:rPr>
      </w:pPr>
      <w:r>
        <w:rPr>
          <w:rFonts w:ascii="Times New Roman" w:hAnsi="Times New Roman" w:cs="Times New Roman"/>
          <w:sz w:val="24"/>
          <w:szCs w:val="24"/>
        </w:rPr>
        <w:t>D</w:t>
      </w:r>
      <w:r w:rsidR="0022421D" w:rsidRPr="00684743">
        <w:rPr>
          <w:rFonts w:ascii="Times New Roman" w:hAnsi="Times New Roman" w:cs="Times New Roman"/>
          <w:sz w:val="24"/>
          <w:szCs w:val="24"/>
        </w:rPr>
        <w:t>alam suatu proses belajar, ada unsur proses pembelajaran yang memegang peran pentin</w:t>
      </w:r>
      <w:r w:rsidR="00783B85" w:rsidRPr="00684743">
        <w:rPr>
          <w:rFonts w:ascii="Times New Roman" w:hAnsi="Times New Roman" w:cs="Times New Roman"/>
          <w:sz w:val="24"/>
          <w:szCs w:val="24"/>
        </w:rPr>
        <w:t xml:space="preserve">g, kegiatan pembelajaran memiliki makna jika didukung oleh adanya kegiatan belajar siswa. </w:t>
      </w:r>
      <w:r>
        <w:rPr>
          <w:rFonts w:ascii="Times New Roman" w:hAnsi="Times New Roman" w:cs="Times New Roman"/>
          <w:sz w:val="24"/>
          <w:szCs w:val="24"/>
        </w:rPr>
        <w:t>B</w:t>
      </w:r>
      <w:r w:rsidR="00B43F26">
        <w:rPr>
          <w:rFonts w:ascii="Times New Roman" w:hAnsi="Times New Roman" w:cs="Times New Roman"/>
          <w:sz w:val="24"/>
          <w:szCs w:val="24"/>
        </w:rPr>
        <w:t>elajar salah satu hal yang menjadi pembahasan dalam dunia pendidikan</w:t>
      </w:r>
      <w:r w:rsidR="002B4E26">
        <w:rPr>
          <w:rFonts w:ascii="Times New Roman" w:hAnsi="Times New Roman" w:cs="Times New Roman"/>
          <w:sz w:val="24"/>
          <w:szCs w:val="24"/>
        </w:rPr>
        <w:t>. Belajar yaitu kegiatan yang berproses sangat fundamental dalam penyelenggaraan jenjang pendidikan, hal tersebut berarti keberhasilan pencapaian tujuan pendidikan sangat</w:t>
      </w:r>
      <w:r w:rsidR="00AF319D">
        <w:rPr>
          <w:rFonts w:ascii="Times New Roman" w:hAnsi="Times New Roman" w:cs="Times New Roman"/>
          <w:sz w:val="24"/>
          <w:szCs w:val="24"/>
        </w:rPr>
        <w:t xml:space="preserve"> bergantung pada proses belajar siswa dilingkungan sekitar dan dilingkungan sekolah (Jihad &amp; Abdul, 2012). </w:t>
      </w:r>
    </w:p>
    <w:p w:rsidR="0013479A" w:rsidRDefault="006832DA" w:rsidP="005B18CE">
      <w:pPr>
        <w:pStyle w:val="ListParagraph"/>
        <w:tabs>
          <w:tab w:val="left" w:pos="45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F356C1">
        <w:rPr>
          <w:rFonts w:ascii="Times New Roman" w:hAnsi="Times New Roman" w:cs="Times New Roman"/>
          <w:sz w:val="24"/>
          <w:szCs w:val="24"/>
        </w:rPr>
        <w:t xml:space="preserve">Berdasarkan beberapa pendapat para ahli dapat disimpulkan belajar yang sebenarnya adalah jika terjadi proses belajar yang aktif untuk membangun pemahaman terhadap sesuatu yang dipelajari. Dengan demikian bahwa pembelajaran bisa memberikan perubahan yang positif terhadap pemahaman dan pengetahuan siswa. Dan pada hakikatnya adalah suatu proses yang berubah ditandai dengan adanya </w:t>
      </w:r>
      <w:r w:rsidR="0013479A">
        <w:rPr>
          <w:rFonts w:ascii="Times New Roman" w:hAnsi="Times New Roman" w:cs="Times New Roman"/>
          <w:sz w:val="24"/>
          <w:szCs w:val="24"/>
        </w:rPr>
        <w:t xml:space="preserve">perubahan pada diri seseorang. </w:t>
      </w:r>
    </w:p>
    <w:p w:rsidR="00C374B1" w:rsidRDefault="00C374B1" w:rsidP="00C714A0">
      <w:pPr>
        <w:pStyle w:val="ListParagraph"/>
        <w:numPr>
          <w:ilvl w:val="0"/>
          <w:numId w:val="19"/>
        </w:numPr>
        <w:tabs>
          <w:tab w:val="left" w:pos="450"/>
        </w:tabs>
        <w:spacing w:line="480" w:lineRule="auto"/>
        <w:ind w:left="630" w:hanging="630"/>
        <w:jc w:val="both"/>
        <w:rPr>
          <w:rFonts w:ascii="Times New Roman" w:hAnsi="Times New Roman" w:cs="Times New Roman"/>
          <w:b/>
          <w:bCs/>
          <w:sz w:val="24"/>
          <w:szCs w:val="24"/>
        </w:rPr>
      </w:pPr>
      <w:r w:rsidRPr="00C374B1">
        <w:rPr>
          <w:rFonts w:ascii="Times New Roman" w:hAnsi="Times New Roman" w:cs="Times New Roman"/>
          <w:b/>
          <w:bCs/>
          <w:sz w:val="24"/>
          <w:szCs w:val="24"/>
        </w:rPr>
        <w:t>Pembelajaran Matematika</w:t>
      </w:r>
    </w:p>
    <w:p w:rsidR="00C374B1" w:rsidRDefault="00097A6D" w:rsidP="005D012F">
      <w:pPr>
        <w:pStyle w:val="ListParagraph"/>
        <w:tabs>
          <w:tab w:val="left" w:pos="450"/>
        </w:tabs>
        <w:spacing w:line="480" w:lineRule="auto"/>
        <w:ind w:left="90"/>
        <w:jc w:val="both"/>
        <w:rPr>
          <w:rFonts w:ascii="Times New Roman" w:hAnsi="Times New Roman" w:cs="Times New Roman"/>
          <w:sz w:val="24"/>
          <w:szCs w:val="24"/>
        </w:rPr>
      </w:pPr>
      <w:r>
        <w:rPr>
          <w:rFonts w:ascii="Times New Roman" w:hAnsi="Times New Roman" w:cs="Times New Roman"/>
          <w:sz w:val="24"/>
          <w:szCs w:val="24"/>
        </w:rPr>
        <w:tab/>
      </w:r>
      <w:r w:rsidR="00C374B1">
        <w:rPr>
          <w:rFonts w:ascii="Times New Roman" w:hAnsi="Times New Roman" w:cs="Times New Roman"/>
          <w:sz w:val="24"/>
          <w:szCs w:val="24"/>
        </w:rPr>
        <w:t>Menurut W.S Winkel dalam Ahmad Santoso (2013:4) bahwa belajar adalah suatu aktivitas mental yang berlangsung dalam interaksi aktif antara seseorang dengan lingkungan dan menghasilkan perubahan dalam pengetahuan pemahaman, nilai sikap, keterampilan yang bersifat relatif konstan dan bebas.Pembelajaran merupakan suatu komunikasi dua arah</w:t>
      </w:r>
      <w:r w:rsidR="00C714A0">
        <w:rPr>
          <w:rFonts w:ascii="Times New Roman" w:hAnsi="Times New Roman" w:cs="Times New Roman"/>
          <w:sz w:val="24"/>
          <w:szCs w:val="24"/>
        </w:rPr>
        <w:t>, mengajar dilakukan oleh guru sedangkan belajar dilakukan oleh siswa yang di dalamnya mengandung makna belajar dan mengajar.</w:t>
      </w:r>
      <w:r w:rsidR="000A034F">
        <w:rPr>
          <w:rFonts w:ascii="Times New Roman" w:hAnsi="Times New Roman" w:cs="Times New Roman"/>
          <w:sz w:val="24"/>
          <w:szCs w:val="24"/>
        </w:rPr>
        <w:t>Belajar tertuju pada sesuatu yang harus dilakukan oleh seseorang sebagai subjek yang menerima pelajaran dan mengajar berorientasi denga</w:t>
      </w:r>
      <w:r w:rsidR="00A44EB1">
        <w:rPr>
          <w:rFonts w:ascii="Times New Roman" w:hAnsi="Times New Roman" w:cs="Times New Roman"/>
          <w:sz w:val="24"/>
          <w:szCs w:val="24"/>
        </w:rPr>
        <w:t xml:space="preserve">n </w:t>
      </w:r>
      <w:r w:rsidR="000A034F">
        <w:rPr>
          <w:rFonts w:ascii="Times New Roman" w:hAnsi="Times New Roman" w:cs="Times New Roman"/>
          <w:sz w:val="24"/>
          <w:szCs w:val="24"/>
        </w:rPr>
        <w:t xml:space="preserve">apa yang harus dilakukan oleh guru sebagai pemberi pelajaran (Ahmad Susanto, 2013:185-186). </w:t>
      </w:r>
    </w:p>
    <w:p w:rsidR="00557F58" w:rsidRDefault="00034BE7" w:rsidP="002F40BD">
      <w:pPr>
        <w:pStyle w:val="ListParagraph"/>
        <w:tabs>
          <w:tab w:val="left" w:pos="450"/>
        </w:tabs>
        <w:spacing w:line="480" w:lineRule="auto"/>
        <w:ind w:left="90"/>
        <w:jc w:val="both"/>
        <w:rPr>
          <w:rFonts w:ascii="Times New Roman" w:hAnsi="Times New Roman" w:cs="Times New Roman"/>
          <w:sz w:val="24"/>
          <w:szCs w:val="24"/>
        </w:rPr>
      </w:pPr>
      <w:r>
        <w:rPr>
          <w:rFonts w:ascii="Times New Roman" w:hAnsi="Times New Roman" w:cs="Times New Roman"/>
          <w:sz w:val="24"/>
          <w:szCs w:val="24"/>
        </w:rPr>
        <w:tab/>
      </w:r>
      <w:r w:rsidR="005D012F">
        <w:rPr>
          <w:rFonts w:ascii="Times New Roman" w:hAnsi="Times New Roman" w:cs="Times New Roman"/>
          <w:sz w:val="24"/>
          <w:szCs w:val="24"/>
        </w:rPr>
        <w:t>Dapat disimpulkan bahwa belajar yang sesungguhnya</w:t>
      </w:r>
      <w:r w:rsidR="00830D80">
        <w:rPr>
          <w:rFonts w:ascii="Times New Roman" w:hAnsi="Times New Roman" w:cs="Times New Roman"/>
          <w:sz w:val="24"/>
          <w:szCs w:val="24"/>
        </w:rPr>
        <w:t xml:space="preserve"> yaitu </w:t>
      </w:r>
      <w:r w:rsidR="00161EFC">
        <w:rPr>
          <w:rFonts w:ascii="Times New Roman" w:hAnsi="Times New Roman" w:cs="Times New Roman"/>
          <w:sz w:val="24"/>
          <w:szCs w:val="24"/>
        </w:rPr>
        <w:t xml:space="preserve">terjadi proses aktif </w:t>
      </w:r>
      <w:r w:rsidR="00830D80">
        <w:rPr>
          <w:rFonts w:ascii="Times New Roman" w:hAnsi="Times New Roman" w:cs="Times New Roman"/>
          <w:sz w:val="24"/>
          <w:szCs w:val="24"/>
        </w:rPr>
        <w:t xml:space="preserve">untuk membangun pemahaman terhadap apa yang dipelajari dan memberikan perubahan yang positif terhadap pemahaman serta pengetahuan siswa. </w:t>
      </w:r>
    </w:p>
    <w:p w:rsidR="002F40BD" w:rsidRDefault="002F40BD" w:rsidP="002F40BD">
      <w:pPr>
        <w:pStyle w:val="ListParagraph"/>
        <w:tabs>
          <w:tab w:val="left" w:pos="450"/>
        </w:tabs>
        <w:spacing w:line="480" w:lineRule="auto"/>
        <w:ind w:left="90"/>
        <w:jc w:val="both"/>
        <w:rPr>
          <w:rFonts w:ascii="Times New Roman" w:hAnsi="Times New Roman" w:cs="Times New Roman"/>
          <w:sz w:val="24"/>
          <w:szCs w:val="24"/>
        </w:rPr>
      </w:pPr>
    </w:p>
    <w:p w:rsidR="002F40BD" w:rsidRDefault="002F40BD" w:rsidP="002F40BD">
      <w:pPr>
        <w:pStyle w:val="ListParagraph"/>
        <w:tabs>
          <w:tab w:val="left" w:pos="450"/>
        </w:tabs>
        <w:spacing w:line="480" w:lineRule="auto"/>
        <w:ind w:left="90"/>
        <w:jc w:val="both"/>
        <w:rPr>
          <w:rFonts w:ascii="Times New Roman" w:hAnsi="Times New Roman" w:cs="Times New Roman"/>
          <w:sz w:val="24"/>
          <w:szCs w:val="24"/>
        </w:rPr>
      </w:pPr>
    </w:p>
    <w:p w:rsidR="002F40BD" w:rsidRPr="002F40BD" w:rsidRDefault="002F40BD" w:rsidP="002F40BD">
      <w:pPr>
        <w:pStyle w:val="ListParagraph"/>
        <w:tabs>
          <w:tab w:val="left" w:pos="450"/>
        </w:tabs>
        <w:spacing w:line="480" w:lineRule="auto"/>
        <w:ind w:left="90"/>
        <w:jc w:val="both"/>
        <w:rPr>
          <w:rFonts w:ascii="Times New Roman" w:hAnsi="Times New Roman" w:cs="Times New Roman"/>
          <w:sz w:val="24"/>
          <w:szCs w:val="24"/>
        </w:rPr>
      </w:pPr>
    </w:p>
    <w:p w:rsidR="00437750" w:rsidRPr="003A5D80" w:rsidRDefault="003A5D80" w:rsidP="003A5D80">
      <w:pPr>
        <w:pStyle w:val="ListParagraph"/>
        <w:numPr>
          <w:ilvl w:val="1"/>
          <w:numId w:val="17"/>
        </w:numPr>
        <w:tabs>
          <w:tab w:val="left" w:pos="450"/>
        </w:tabs>
        <w:spacing w:line="480" w:lineRule="auto"/>
        <w:ind w:left="0" w:firstLine="0"/>
        <w:jc w:val="both"/>
        <w:rPr>
          <w:rFonts w:ascii="Times New Roman" w:hAnsi="Times New Roman" w:cs="Times New Roman"/>
          <w:b/>
          <w:bCs/>
          <w:sz w:val="24"/>
          <w:szCs w:val="24"/>
        </w:rPr>
      </w:pPr>
      <w:r w:rsidRPr="003A5D80">
        <w:rPr>
          <w:rFonts w:ascii="Times New Roman" w:hAnsi="Times New Roman" w:cs="Times New Roman"/>
          <w:b/>
          <w:bCs/>
          <w:sz w:val="24"/>
          <w:szCs w:val="24"/>
        </w:rPr>
        <w:lastRenderedPageBreak/>
        <w:t xml:space="preserve">Pembelajaran Daring </w:t>
      </w:r>
    </w:p>
    <w:p w:rsidR="000F6BC1" w:rsidRPr="00441300" w:rsidRDefault="000F6BC1" w:rsidP="00441300">
      <w:pPr>
        <w:pStyle w:val="ListParagraph"/>
        <w:tabs>
          <w:tab w:val="left" w:pos="45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3A5D80">
        <w:rPr>
          <w:rFonts w:ascii="Times New Roman" w:hAnsi="Times New Roman" w:cs="Times New Roman"/>
          <w:sz w:val="24"/>
          <w:szCs w:val="24"/>
        </w:rPr>
        <w:t xml:space="preserve">Pembelajaran daring suatu proses pembelajaran yang menggunakan </w:t>
      </w:r>
      <w:r>
        <w:rPr>
          <w:rFonts w:ascii="Times New Roman" w:hAnsi="Times New Roman" w:cs="Times New Roman"/>
          <w:sz w:val="24"/>
          <w:szCs w:val="24"/>
        </w:rPr>
        <w:t>jaringan internet dengan konektivitas, fleksibilitas serta kemampuan untuk memunculkan berbagai jenis interaksi pembelajaran (Sadikin, 2020:216).</w:t>
      </w:r>
      <w:r w:rsidRPr="00441300">
        <w:rPr>
          <w:rFonts w:ascii="Times New Roman" w:hAnsi="Times New Roman" w:cs="Times New Roman"/>
          <w:sz w:val="24"/>
          <w:szCs w:val="24"/>
        </w:rPr>
        <w:t xml:space="preserve">Pembelajaran daring merupakan pemanfaatan jaringan internet dalam proses pembelajaran, siswa dapat berinteraksi dengan guru melalui beberapa aplikasi seperti classroom, zoom maupun whatssap group. Pembelajaran daring merupakan inovasi Pendidikan untuk menjawab tantangan akan ketersediaan sumber belajar yang variative (Dewi, 2020:57). </w:t>
      </w:r>
    </w:p>
    <w:p w:rsidR="00441300" w:rsidRDefault="00441300" w:rsidP="00441300">
      <w:pPr>
        <w:pStyle w:val="ListParagraph"/>
        <w:tabs>
          <w:tab w:val="left" w:pos="450"/>
        </w:tabs>
        <w:spacing w:line="480" w:lineRule="auto"/>
        <w:ind w:left="90"/>
        <w:jc w:val="both"/>
        <w:rPr>
          <w:rFonts w:ascii="Times New Roman" w:hAnsi="Times New Roman" w:cs="Times New Roman"/>
          <w:sz w:val="24"/>
          <w:szCs w:val="24"/>
        </w:rPr>
      </w:pPr>
      <w:r>
        <w:rPr>
          <w:rFonts w:ascii="Times New Roman" w:hAnsi="Times New Roman" w:cs="Times New Roman"/>
          <w:sz w:val="24"/>
          <w:szCs w:val="24"/>
        </w:rPr>
        <w:tab/>
      </w:r>
      <w:r w:rsidR="00F51067">
        <w:rPr>
          <w:rFonts w:ascii="Times New Roman" w:hAnsi="Times New Roman" w:cs="Times New Roman"/>
          <w:sz w:val="24"/>
          <w:szCs w:val="24"/>
        </w:rPr>
        <w:t xml:space="preserve">Kita ketahui bahwa daring adalah suatu pembelajaran yang pelaksanaannya didukung oleh jasa elektronik dan jasa layanan internet.Memperjelas pengertian daring </w:t>
      </w:r>
      <w:r>
        <w:rPr>
          <w:rFonts w:ascii="Times New Roman" w:hAnsi="Times New Roman" w:cs="Times New Roman"/>
          <w:sz w:val="24"/>
          <w:szCs w:val="24"/>
        </w:rPr>
        <w:t>contoh ada seseorang yang membawa laptop ke sebuah tempat terpencil, kemudian dia menggunakan laptopnya lalu melakukan akses terhadap program pelatihan yang tersedia, tetapi tidak ada layanan bantuan belajar dari tutor maupun dukungan belajar lainnya.</w:t>
      </w:r>
    </w:p>
    <w:p w:rsidR="00441300" w:rsidRDefault="00441300" w:rsidP="00557F58">
      <w:pPr>
        <w:pStyle w:val="ListParagraph"/>
        <w:tabs>
          <w:tab w:val="left" w:pos="450"/>
        </w:tabs>
        <w:spacing w:line="480" w:lineRule="auto"/>
        <w:ind w:left="90"/>
        <w:jc w:val="both"/>
        <w:rPr>
          <w:rFonts w:ascii="Times New Roman" w:hAnsi="Times New Roman" w:cs="Times New Roman"/>
          <w:sz w:val="24"/>
          <w:szCs w:val="24"/>
        </w:rPr>
      </w:pPr>
      <w:r>
        <w:rPr>
          <w:rFonts w:ascii="Times New Roman" w:hAnsi="Times New Roman" w:cs="Times New Roman"/>
          <w:sz w:val="24"/>
          <w:szCs w:val="24"/>
        </w:rPr>
        <w:tab/>
        <w:t>Seseorang tersebut tidak melaksanakan daring sebab dalam kegiatan pembelajarannya tidak memperoleh layanan bantuan belajar.</w:t>
      </w:r>
      <w:r w:rsidRPr="00441300">
        <w:rPr>
          <w:rFonts w:ascii="Times New Roman" w:hAnsi="Times New Roman" w:cs="Times New Roman"/>
          <w:sz w:val="24"/>
          <w:szCs w:val="24"/>
        </w:rPr>
        <w:t>Jika dia menggunakan telepon genggam dan dapat menghubungi tutor, maka dia sedang melaksanakan daring (Darmawan, 2014:36).</w:t>
      </w:r>
    </w:p>
    <w:p w:rsidR="00557F58" w:rsidRPr="00557F58" w:rsidRDefault="00557F58" w:rsidP="00557F58">
      <w:pPr>
        <w:pStyle w:val="ListParagraph"/>
        <w:tabs>
          <w:tab w:val="left" w:pos="450"/>
        </w:tabs>
        <w:spacing w:line="480" w:lineRule="auto"/>
        <w:ind w:left="90"/>
        <w:jc w:val="both"/>
        <w:rPr>
          <w:rFonts w:ascii="Times New Roman" w:hAnsi="Times New Roman" w:cs="Times New Roman"/>
          <w:sz w:val="24"/>
          <w:szCs w:val="24"/>
        </w:rPr>
      </w:pPr>
    </w:p>
    <w:p w:rsidR="00830D80" w:rsidRPr="00830D80" w:rsidRDefault="00E82F92" w:rsidP="00830D80">
      <w:pPr>
        <w:pStyle w:val="ListParagraph"/>
        <w:numPr>
          <w:ilvl w:val="1"/>
          <w:numId w:val="17"/>
        </w:numPr>
        <w:tabs>
          <w:tab w:val="left" w:pos="360"/>
          <w:tab w:val="left" w:pos="990"/>
          <w:tab w:val="left" w:pos="1170"/>
        </w:tabs>
        <w:spacing w:line="480" w:lineRule="auto"/>
        <w:ind w:left="0" w:firstLine="0"/>
        <w:jc w:val="both"/>
        <w:rPr>
          <w:rFonts w:ascii="Times New Roman" w:hAnsi="Times New Roman" w:cs="Times New Roman"/>
          <w:b/>
          <w:bCs/>
          <w:sz w:val="24"/>
          <w:szCs w:val="24"/>
        </w:rPr>
      </w:pPr>
      <w:r w:rsidRPr="007077DF">
        <w:rPr>
          <w:rFonts w:ascii="Times New Roman" w:hAnsi="Times New Roman" w:cs="Times New Roman"/>
          <w:b/>
          <w:bCs/>
          <w:sz w:val="24"/>
          <w:szCs w:val="24"/>
        </w:rPr>
        <w:t xml:space="preserve"> Faktor-faktor yang Mempengaruhi Belajar </w:t>
      </w:r>
    </w:p>
    <w:p w:rsidR="00F43001" w:rsidRPr="00F57DBB" w:rsidRDefault="00891AC3" w:rsidP="00D364A5">
      <w:pPr>
        <w:pStyle w:val="ListParagraph"/>
        <w:tabs>
          <w:tab w:val="left" w:pos="450"/>
          <w:tab w:val="left" w:pos="1440"/>
          <w:tab w:val="left" w:pos="153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B43F26">
        <w:rPr>
          <w:rFonts w:ascii="Times New Roman" w:hAnsi="Times New Roman" w:cs="Times New Roman"/>
          <w:sz w:val="24"/>
          <w:szCs w:val="24"/>
        </w:rPr>
        <w:t>Hambatan belajar bisa timbul dari diri sendiri maupun dari orang lain</w:t>
      </w:r>
      <w:r>
        <w:rPr>
          <w:rFonts w:ascii="Times New Roman" w:hAnsi="Times New Roman" w:cs="Times New Roman"/>
          <w:sz w:val="24"/>
          <w:szCs w:val="24"/>
        </w:rPr>
        <w:t>. Menurut Slameto (</w:t>
      </w:r>
      <w:r w:rsidR="00430414">
        <w:rPr>
          <w:rFonts w:ascii="Times New Roman" w:hAnsi="Times New Roman" w:cs="Times New Roman"/>
          <w:sz w:val="24"/>
          <w:szCs w:val="24"/>
        </w:rPr>
        <w:t>dalam Pitadjeng, 2015:81</w:t>
      </w:r>
      <w:r>
        <w:rPr>
          <w:rFonts w:ascii="Times New Roman" w:hAnsi="Times New Roman" w:cs="Times New Roman"/>
          <w:sz w:val="24"/>
          <w:szCs w:val="24"/>
        </w:rPr>
        <w:t>)</w:t>
      </w:r>
      <w:r w:rsidR="00430414">
        <w:rPr>
          <w:rFonts w:ascii="Times New Roman" w:hAnsi="Times New Roman" w:cs="Times New Roman"/>
          <w:sz w:val="24"/>
          <w:szCs w:val="24"/>
        </w:rPr>
        <w:t>banyak faktor yang mempengaruhi belajar, tetapi dapat digolongkan menjadi dua yaitu faktor internal dan eksternal.Faktor internal yaitu faktor yang ada didalam diri sisw</w:t>
      </w:r>
      <w:r w:rsidR="007F450E">
        <w:rPr>
          <w:rFonts w:ascii="Times New Roman" w:hAnsi="Times New Roman" w:cs="Times New Roman"/>
          <w:sz w:val="24"/>
          <w:szCs w:val="24"/>
        </w:rPr>
        <w:t xml:space="preserve">a, meliputi faktor jasmani, psikologis dan kesehatan.Faktor eksternal yaitu </w:t>
      </w:r>
      <w:bookmarkStart w:id="0" w:name="_Hlk76119702"/>
      <w:r w:rsidR="007F450E">
        <w:rPr>
          <w:rFonts w:ascii="Times New Roman" w:hAnsi="Times New Roman" w:cs="Times New Roman"/>
          <w:sz w:val="24"/>
          <w:szCs w:val="24"/>
        </w:rPr>
        <w:t xml:space="preserve">faktor yang berada diluar diri </w:t>
      </w:r>
      <w:r w:rsidR="007F450E" w:rsidRPr="00F57DBB">
        <w:rPr>
          <w:rFonts w:ascii="Times New Roman" w:hAnsi="Times New Roman" w:cs="Times New Roman"/>
          <w:sz w:val="24"/>
          <w:szCs w:val="24"/>
        </w:rPr>
        <w:t>siswa, meliputi faktor keluarga, faktor masyarakat dan faktor sekolah</w:t>
      </w:r>
      <w:bookmarkEnd w:id="0"/>
      <w:r w:rsidR="007F450E" w:rsidRPr="00F57DBB">
        <w:rPr>
          <w:rFonts w:ascii="Times New Roman" w:hAnsi="Times New Roman" w:cs="Times New Roman"/>
          <w:sz w:val="24"/>
          <w:szCs w:val="24"/>
        </w:rPr>
        <w:t>.</w:t>
      </w:r>
    </w:p>
    <w:p w:rsidR="00F57DBB" w:rsidRPr="007077DF" w:rsidRDefault="00287101" w:rsidP="00C714A0">
      <w:pPr>
        <w:pStyle w:val="ListParagraph"/>
        <w:numPr>
          <w:ilvl w:val="2"/>
          <w:numId w:val="17"/>
        </w:numPr>
        <w:tabs>
          <w:tab w:val="left" w:pos="540"/>
          <w:tab w:val="left" w:pos="1080"/>
          <w:tab w:val="left" w:pos="1440"/>
          <w:tab w:val="left" w:pos="1710"/>
        </w:tabs>
        <w:spacing w:line="480" w:lineRule="auto"/>
        <w:ind w:left="450" w:hanging="450"/>
        <w:jc w:val="both"/>
        <w:rPr>
          <w:rFonts w:ascii="Times New Roman" w:hAnsi="Times New Roman" w:cs="Times New Roman"/>
          <w:sz w:val="24"/>
          <w:szCs w:val="24"/>
        </w:rPr>
      </w:pPr>
      <w:r w:rsidRPr="007077DF">
        <w:rPr>
          <w:rFonts w:ascii="Times New Roman" w:hAnsi="Times New Roman" w:cs="Times New Roman"/>
          <w:b/>
          <w:bCs/>
          <w:sz w:val="24"/>
          <w:szCs w:val="24"/>
        </w:rPr>
        <w:t xml:space="preserve">Faktor-faktor Internal </w:t>
      </w:r>
    </w:p>
    <w:p w:rsidR="00F040AB" w:rsidRPr="005B18CE" w:rsidRDefault="00F57DBB" w:rsidP="00D364A5">
      <w:pPr>
        <w:pStyle w:val="ListParagraph"/>
        <w:tabs>
          <w:tab w:val="left" w:pos="540"/>
        </w:tabs>
        <w:spacing w:line="480" w:lineRule="auto"/>
        <w:ind w:left="0"/>
        <w:jc w:val="both"/>
        <w:rPr>
          <w:rFonts w:ascii="Times New Roman" w:hAnsi="Times New Roman" w:cs="Times New Roman"/>
          <w:sz w:val="24"/>
          <w:szCs w:val="24"/>
        </w:rPr>
      </w:pPr>
      <w:r>
        <w:rPr>
          <w:rFonts w:ascii="Times New Roman" w:hAnsi="Times New Roman" w:cs="Times New Roman"/>
          <w:b/>
          <w:bCs/>
          <w:sz w:val="24"/>
          <w:szCs w:val="24"/>
        </w:rPr>
        <w:tab/>
      </w:r>
      <w:r w:rsidR="00940765" w:rsidRPr="00F57DBB">
        <w:rPr>
          <w:rFonts w:ascii="Times New Roman" w:hAnsi="Times New Roman" w:cs="Times New Roman"/>
          <w:sz w:val="24"/>
          <w:szCs w:val="24"/>
        </w:rPr>
        <w:t xml:space="preserve">Faktor internal </w:t>
      </w:r>
      <w:r w:rsidR="004809DF" w:rsidRPr="00F57DBB">
        <w:rPr>
          <w:rFonts w:ascii="Times New Roman" w:hAnsi="Times New Roman" w:cs="Times New Roman"/>
          <w:sz w:val="24"/>
          <w:szCs w:val="24"/>
        </w:rPr>
        <w:t>yaitu faktor faktor yang mempengaruhi didalam diri siswa yang sedang melakukan proses pembelajaran</w:t>
      </w:r>
      <w:r w:rsidR="005B18CE">
        <w:rPr>
          <w:rFonts w:ascii="Times New Roman" w:hAnsi="Times New Roman" w:cs="Times New Roman"/>
          <w:sz w:val="24"/>
          <w:szCs w:val="24"/>
        </w:rPr>
        <w:t>.</w:t>
      </w:r>
    </w:p>
    <w:p w:rsidR="00473BC9" w:rsidRDefault="00BD3106" w:rsidP="002F40BD">
      <w:pPr>
        <w:pStyle w:val="ListParagraph"/>
        <w:numPr>
          <w:ilvl w:val="0"/>
          <w:numId w:val="11"/>
        </w:numPr>
        <w:tabs>
          <w:tab w:val="left" w:pos="270"/>
          <w:tab w:val="left" w:pos="810"/>
        </w:tabs>
        <w:spacing w:line="480" w:lineRule="auto"/>
        <w:ind w:left="0" w:firstLine="0"/>
        <w:jc w:val="both"/>
        <w:rPr>
          <w:rFonts w:ascii="Times New Roman" w:hAnsi="Times New Roman" w:cs="Times New Roman"/>
          <w:b/>
          <w:bCs/>
          <w:sz w:val="24"/>
          <w:szCs w:val="24"/>
        </w:rPr>
      </w:pPr>
      <w:r w:rsidRPr="00F57DBB">
        <w:rPr>
          <w:rFonts w:ascii="Times New Roman" w:hAnsi="Times New Roman" w:cs="Times New Roman"/>
          <w:b/>
          <w:bCs/>
          <w:sz w:val="24"/>
          <w:szCs w:val="24"/>
        </w:rPr>
        <w:t>Jasmani</w:t>
      </w:r>
    </w:p>
    <w:p w:rsidR="00F040AB" w:rsidRDefault="00F040AB" w:rsidP="00E766BB">
      <w:pPr>
        <w:pStyle w:val="ListParagraph"/>
        <w:numPr>
          <w:ilvl w:val="0"/>
          <w:numId w:val="12"/>
        </w:numPr>
        <w:tabs>
          <w:tab w:val="left" w:pos="1350"/>
          <w:tab w:val="left" w:pos="1530"/>
        </w:tabs>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Kesehatan </w:t>
      </w:r>
    </w:p>
    <w:p w:rsidR="00F040AB" w:rsidRDefault="00F040AB" w:rsidP="00D364A5">
      <w:pPr>
        <w:pStyle w:val="ListParagraph"/>
        <w:tabs>
          <w:tab w:val="left" w:pos="540"/>
          <w:tab w:val="left" w:pos="153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D3106" w:rsidRPr="00F040AB">
        <w:rPr>
          <w:rFonts w:ascii="Times New Roman" w:hAnsi="Times New Roman" w:cs="Times New Roman"/>
          <w:sz w:val="24"/>
          <w:szCs w:val="24"/>
        </w:rPr>
        <w:t>Menurut Slameto (dalam Pitadjeng, 2015:82) faktor jasmani dapatmempengaruhi seseorang dalam proses pembelajaran ditinjau dari kesehatan dan cacat tubuh. Kesehatan adalah keadaan yang sehat, sehingg</w:t>
      </w:r>
      <w:r w:rsidR="0078202B" w:rsidRPr="00F040AB">
        <w:rPr>
          <w:rFonts w:ascii="Times New Roman" w:hAnsi="Times New Roman" w:cs="Times New Roman"/>
          <w:sz w:val="24"/>
          <w:szCs w:val="24"/>
        </w:rPr>
        <w:t>a k</w:t>
      </w:r>
      <w:r w:rsidR="00BD3106" w:rsidRPr="00F040AB">
        <w:rPr>
          <w:rFonts w:ascii="Times New Roman" w:hAnsi="Times New Roman" w:cs="Times New Roman"/>
          <w:sz w:val="24"/>
          <w:szCs w:val="24"/>
        </w:rPr>
        <w:t xml:space="preserve">esehatan seseorang </w:t>
      </w:r>
      <w:r w:rsidR="0078202B" w:rsidRPr="00F040AB">
        <w:rPr>
          <w:rFonts w:ascii="Times New Roman" w:hAnsi="Times New Roman" w:cs="Times New Roman"/>
          <w:sz w:val="24"/>
          <w:szCs w:val="24"/>
        </w:rPr>
        <w:t>sangat berpengaruh pada pembelajarannya.</w:t>
      </w:r>
    </w:p>
    <w:p w:rsidR="00F040AB" w:rsidRDefault="00F57DBB" w:rsidP="00E766BB">
      <w:pPr>
        <w:pStyle w:val="ListParagraph"/>
        <w:numPr>
          <w:ilvl w:val="0"/>
          <w:numId w:val="12"/>
        </w:numPr>
        <w:tabs>
          <w:tab w:val="left" w:pos="990"/>
        </w:tabs>
        <w:spacing w:line="480" w:lineRule="auto"/>
        <w:ind w:left="1080"/>
        <w:jc w:val="both"/>
        <w:rPr>
          <w:rFonts w:ascii="Times New Roman" w:hAnsi="Times New Roman" w:cs="Times New Roman"/>
          <w:sz w:val="24"/>
          <w:szCs w:val="24"/>
        </w:rPr>
      </w:pPr>
      <w:r w:rsidRPr="00F040AB">
        <w:rPr>
          <w:rFonts w:ascii="Times New Roman" w:hAnsi="Times New Roman" w:cs="Times New Roman"/>
          <w:sz w:val="24"/>
          <w:szCs w:val="24"/>
        </w:rPr>
        <w:t>Cacat</w:t>
      </w:r>
      <w:r w:rsidR="00F040AB">
        <w:rPr>
          <w:rFonts w:ascii="Times New Roman" w:hAnsi="Times New Roman" w:cs="Times New Roman"/>
          <w:sz w:val="24"/>
          <w:szCs w:val="24"/>
        </w:rPr>
        <w:t xml:space="preserve"> T</w:t>
      </w:r>
      <w:r w:rsidRPr="00F040AB">
        <w:rPr>
          <w:rFonts w:ascii="Times New Roman" w:hAnsi="Times New Roman" w:cs="Times New Roman"/>
          <w:sz w:val="24"/>
          <w:szCs w:val="24"/>
        </w:rPr>
        <w:t xml:space="preserve">ubuh </w:t>
      </w:r>
    </w:p>
    <w:p w:rsidR="008F15D6" w:rsidRPr="00F040AB" w:rsidRDefault="00F040AB" w:rsidP="00D364A5">
      <w:pPr>
        <w:pStyle w:val="ListParagraph"/>
        <w:tabs>
          <w:tab w:val="left" w:pos="54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F040AB">
        <w:rPr>
          <w:rFonts w:ascii="Times New Roman" w:hAnsi="Times New Roman" w:cs="Times New Roman"/>
          <w:sz w:val="24"/>
          <w:szCs w:val="24"/>
        </w:rPr>
        <w:t>Pitadjeng (2015:82) sehat berarti dalam keadaan yang baik seluruh anggota badan dan bebas dari penyakit.</w:t>
      </w:r>
      <w:r>
        <w:rPr>
          <w:rFonts w:ascii="Times New Roman" w:hAnsi="Times New Roman" w:cs="Times New Roman"/>
          <w:sz w:val="24"/>
          <w:szCs w:val="24"/>
        </w:rPr>
        <w:t xml:space="preserve">.Cacat tubuh </w:t>
      </w:r>
      <w:r w:rsidR="00F57DBB" w:rsidRPr="00F040AB">
        <w:rPr>
          <w:rFonts w:ascii="Times New Roman" w:hAnsi="Times New Roman" w:cs="Times New Roman"/>
          <w:sz w:val="24"/>
          <w:szCs w:val="24"/>
        </w:rPr>
        <w:t>sesuatu yang menyebabkan kurang sempurna dengan keadaan anggota tubuh.Misalkan seperti tuli, patah kaki dan sebagainya sehingga seseorang tersebut sulit berinteraksi dengan guru dan sesama temannya.</w:t>
      </w:r>
    </w:p>
    <w:p w:rsidR="008F15D6" w:rsidRDefault="008F15D6" w:rsidP="002F40BD">
      <w:pPr>
        <w:pStyle w:val="ListParagraph"/>
        <w:numPr>
          <w:ilvl w:val="0"/>
          <w:numId w:val="11"/>
        </w:numPr>
        <w:tabs>
          <w:tab w:val="left" w:pos="180"/>
          <w:tab w:val="left" w:pos="450"/>
          <w:tab w:val="left" w:pos="1440"/>
        </w:tabs>
        <w:spacing w:line="480" w:lineRule="auto"/>
        <w:ind w:left="-90" w:firstLine="0"/>
        <w:jc w:val="both"/>
        <w:rPr>
          <w:rFonts w:ascii="Times New Roman" w:hAnsi="Times New Roman" w:cs="Times New Roman"/>
          <w:b/>
          <w:bCs/>
          <w:sz w:val="24"/>
          <w:szCs w:val="24"/>
        </w:rPr>
      </w:pPr>
      <w:r w:rsidRPr="008F15D6">
        <w:rPr>
          <w:rFonts w:ascii="Times New Roman" w:hAnsi="Times New Roman" w:cs="Times New Roman"/>
          <w:b/>
          <w:bCs/>
          <w:sz w:val="24"/>
          <w:szCs w:val="24"/>
        </w:rPr>
        <w:t xml:space="preserve"> Psikologis</w:t>
      </w:r>
    </w:p>
    <w:p w:rsidR="00F040AB" w:rsidRPr="00F040AB" w:rsidRDefault="00F040AB" w:rsidP="00C714A0">
      <w:pPr>
        <w:pStyle w:val="ListParagraph"/>
        <w:numPr>
          <w:ilvl w:val="0"/>
          <w:numId w:val="13"/>
        </w:numPr>
        <w:tabs>
          <w:tab w:val="left" w:pos="450"/>
          <w:tab w:val="left" w:pos="1440"/>
        </w:tabs>
        <w:spacing w:line="480" w:lineRule="auto"/>
        <w:ind w:left="990"/>
        <w:jc w:val="both"/>
        <w:rPr>
          <w:rFonts w:ascii="Times New Roman" w:hAnsi="Times New Roman" w:cs="Times New Roman"/>
          <w:sz w:val="24"/>
          <w:szCs w:val="24"/>
        </w:rPr>
      </w:pPr>
      <w:r>
        <w:rPr>
          <w:rFonts w:ascii="Times New Roman" w:hAnsi="Times New Roman" w:cs="Times New Roman"/>
          <w:sz w:val="24"/>
          <w:szCs w:val="24"/>
        </w:rPr>
        <w:lastRenderedPageBreak/>
        <w:t xml:space="preserve">Bakat </w:t>
      </w:r>
    </w:p>
    <w:p w:rsidR="005B18CE" w:rsidRPr="00D364A5" w:rsidRDefault="000412AD" w:rsidP="00D364A5">
      <w:pPr>
        <w:pStyle w:val="ListParagraph"/>
        <w:tabs>
          <w:tab w:val="left" w:pos="270"/>
          <w:tab w:val="left" w:pos="630"/>
          <w:tab w:val="left" w:pos="99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F15D6">
        <w:rPr>
          <w:rFonts w:ascii="Times New Roman" w:hAnsi="Times New Roman" w:cs="Times New Roman"/>
          <w:sz w:val="24"/>
          <w:szCs w:val="24"/>
        </w:rPr>
        <w:t xml:space="preserve">Menurut Makmum Khairani </w:t>
      </w:r>
      <w:r>
        <w:rPr>
          <w:rFonts w:ascii="Times New Roman" w:hAnsi="Times New Roman" w:cs="Times New Roman"/>
          <w:sz w:val="24"/>
          <w:szCs w:val="24"/>
        </w:rPr>
        <w:t>(2014:126) bakat merupakan kemampuan bawaan yang merupakan potensi seseorang yang masih perlu dilatih untuk pengetahuan dan keterampilan agar dapat terwujud.</w:t>
      </w:r>
      <w:r w:rsidR="00981C87">
        <w:rPr>
          <w:rFonts w:ascii="Times New Roman" w:hAnsi="Times New Roman" w:cs="Times New Roman"/>
          <w:sz w:val="24"/>
          <w:szCs w:val="24"/>
        </w:rPr>
        <w:t xml:space="preserve">Bahwa bakat adalah kemampuan seseorang untuk melalukan seuatu dengan baik dan dikembangkan dengan proses belajar agar menjadi yang lebih baik lagi. Apabila bahan pelajaran diajarkan sesuai dengan </w:t>
      </w:r>
      <w:r w:rsidR="007C781A">
        <w:rPr>
          <w:rFonts w:ascii="Times New Roman" w:hAnsi="Times New Roman" w:cs="Times New Roman"/>
          <w:sz w:val="24"/>
          <w:szCs w:val="24"/>
        </w:rPr>
        <w:t>bakat siswa, maka siswa tersebut akan sangat mudah untuk menguasai nya. Tetapi, apabila sebaliknya maka siswa tidak dengan mudah untuk menerimadan menguasai pelajaran tersebut.Maka dari itu, bakat juga sangat berpengaruh pada belajar siswa.</w:t>
      </w:r>
    </w:p>
    <w:p w:rsidR="00F040AB" w:rsidRDefault="00F040AB" w:rsidP="00C714A0">
      <w:pPr>
        <w:pStyle w:val="ListParagraph"/>
        <w:numPr>
          <w:ilvl w:val="0"/>
          <w:numId w:val="13"/>
        </w:numPr>
        <w:tabs>
          <w:tab w:val="left" w:pos="450"/>
          <w:tab w:val="left" w:pos="990"/>
        </w:tabs>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Motivasi </w:t>
      </w:r>
    </w:p>
    <w:p w:rsidR="00F040AB" w:rsidRDefault="007C781A" w:rsidP="00565A44">
      <w:pPr>
        <w:pStyle w:val="ListParagraph"/>
        <w:tabs>
          <w:tab w:val="left" w:pos="450"/>
          <w:tab w:val="left" w:pos="1530"/>
        </w:tabs>
        <w:spacing w:line="480" w:lineRule="auto"/>
        <w:ind w:left="90"/>
        <w:jc w:val="both"/>
        <w:rPr>
          <w:rFonts w:ascii="Times New Roman" w:hAnsi="Times New Roman" w:cs="Times New Roman"/>
          <w:sz w:val="24"/>
          <w:szCs w:val="24"/>
        </w:rPr>
      </w:pPr>
      <w:r>
        <w:rPr>
          <w:rFonts w:ascii="Times New Roman" w:hAnsi="Times New Roman" w:cs="Times New Roman"/>
          <w:sz w:val="24"/>
          <w:szCs w:val="24"/>
        </w:rPr>
        <w:tab/>
        <w:t>Menurut Petri (dalam Nyanyu Khodijah, 2014:150) motivasi merupakan kekuatan yang bertindak pada organisme yang mendorong pada perilakunya. Mc. Donald (dalam Sudirman A.M, 2012</w:t>
      </w:r>
      <w:r w:rsidR="002E2CD2">
        <w:rPr>
          <w:rFonts w:ascii="Times New Roman" w:hAnsi="Times New Roman" w:cs="Times New Roman"/>
          <w:sz w:val="24"/>
          <w:szCs w:val="24"/>
        </w:rPr>
        <w:t xml:space="preserve">) motivasi merupakan perubahan energi yang ada didalam diri seseorang ditandai dengan munculnya </w:t>
      </w:r>
      <w:r w:rsidR="002E2CD2" w:rsidRPr="00F040AB">
        <w:rPr>
          <w:rFonts w:ascii="Times New Roman" w:hAnsi="Times New Roman" w:cs="Times New Roman"/>
          <w:i/>
          <w:iCs/>
          <w:sz w:val="24"/>
          <w:szCs w:val="24"/>
        </w:rPr>
        <w:t>“feeling”</w:t>
      </w:r>
      <w:r w:rsidR="002E2CD2">
        <w:rPr>
          <w:rFonts w:ascii="Times New Roman" w:hAnsi="Times New Roman" w:cs="Times New Roman"/>
          <w:sz w:val="24"/>
          <w:szCs w:val="24"/>
        </w:rPr>
        <w:t xml:space="preserve"> dan didahului dengan tanggapan terhadap adanya tujuan. Dalam proses belajar siswa perlu motivasi </w:t>
      </w:r>
      <w:r w:rsidR="007E7A40">
        <w:rPr>
          <w:rFonts w:ascii="Times New Roman" w:hAnsi="Times New Roman" w:cs="Times New Roman"/>
          <w:sz w:val="24"/>
          <w:szCs w:val="24"/>
        </w:rPr>
        <w:t>yang kuat agar pelajaran yang diberikan dapat diterima siswa dengan baik. Maka dari itu, motivasi juga mempengaruhi belajar siswa.</w:t>
      </w:r>
    </w:p>
    <w:p w:rsidR="00717675" w:rsidRPr="007077DF" w:rsidRDefault="00717675" w:rsidP="00C714A0">
      <w:pPr>
        <w:pStyle w:val="ListParagraph"/>
        <w:numPr>
          <w:ilvl w:val="2"/>
          <w:numId w:val="17"/>
        </w:numPr>
        <w:tabs>
          <w:tab w:val="left" w:pos="450"/>
          <w:tab w:val="left" w:pos="630"/>
        </w:tabs>
        <w:spacing w:line="480" w:lineRule="auto"/>
        <w:ind w:left="540" w:hanging="630"/>
        <w:jc w:val="both"/>
        <w:rPr>
          <w:rFonts w:ascii="Times New Roman" w:hAnsi="Times New Roman" w:cs="Times New Roman"/>
          <w:sz w:val="24"/>
          <w:szCs w:val="24"/>
        </w:rPr>
      </w:pPr>
      <w:r w:rsidRPr="007077DF">
        <w:rPr>
          <w:rFonts w:ascii="Times New Roman" w:hAnsi="Times New Roman" w:cs="Times New Roman"/>
          <w:b/>
          <w:bCs/>
          <w:sz w:val="24"/>
          <w:szCs w:val="24"/>
        </w:rPr>
        <w:t xml:space="preserve">Faktor-faktor Eksternal </w:t>
      </w:r>
    </w:p>
    <w:p w:rsidR="008D5EDD" w:rsidRDefault="00717675" w:rsidP="009874DD">
      <w:pPr>
        <w:pStyle w:val="ListParagraph"/>
        <w:tabs>
          <w:tab w:val="left" w:pos="450"/>
          <w:tab w:val="left" w:pos="16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Faktor eksternal yaitu hal-hal yang mempengaruhi proses belajar siswa yang terjadi dari luar diri siswa. </w:t>
      </w:r>
    </w:p>
    <w:p w:rsidR="00686E1D" w:rsidRPr="005B18CE" w:rsidRDefault="00686E1D" w:rsidP="00F85E78">
      <w:pPr>
        <w:pStyle w:val="ListParagraph"/>
        <w:numPr>
          <w:ilvl w:val="0"/>
          <w:numId w:val="14"/>
        </w:numPr>
        <w:tabs>
          <w:tab w:val="left" w:pos="270"/>
          <w:tab w:val="left" w:pos="1620"/>
        </w:tabs>
        <w:spacing w:line="480" w:lineRule="auto"/>
        <w:ind w:left="0" w:firstLine="0"/>
        <w:jc w:val="both"/>
        <w:rPr>
          <w:rFonts w:ascii="Times New Roman" w:hAnsi="Times New Roman" w:cs="Times New Roman"/>
          <w:b/>
          <w:bCs/>
          <w:sz w:val="24"/>
          <w:szCs w:val="24"/>
        </w:rPr>
      </w:pPr>
      <w:r w:rsidRPr="005B18CE">
        <w:rPr>
          <w:rFonts w:ascii="Times New Roman" w:hAnsi="Times New Roman" w:cs="Times New Roman"/>
          <w:b/>
          <w:bCs/>
          <w:sz w:val="24"/>
          <w:szCs w:val="24"/>
        </w:rPr>
        <w:t xml:space="preserve">Faktor Keluarga </w:t>
      </w:r>
    </w:p>
    <w:p w:rsidR="005B18CE" w:rsidRPr="00D364A5" w:rsidRDefault="00686E1D" w:rsidP="00D364A5">
      <w:pPr>
        <w:pStyle w:val="ListParagraph"/>
        <w:tabs>
          <w:tab w:val="left" w:pos="450"/>
          <w:tab w:val="left" w:pos="16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686E1D">
        <w:rPr>
          <w:rFonts w:ascii="Times New Roman" w:hAnsi="Times New Roman" w:cs="Times New Roman"/>
          <w:sz w:val="24"/>
          <w:szCs w:val="24"/>
        </w:rPr>
        <w:t>Cara orang tua mendidik anak sangat besar pengaruhnya terhadap prestasi ana</w:t>
      </w:r>
      <w:r>
        <w:rPr>
          <w:rFonts w:ascii="Times New Roman" w:hAnsi="Times New Roman" w:cs="Times New Roman"/>
          <w:sz w:val="24"/>
          <w:szCs w:val="24"/>
        </w:rPr>
        <w:t>k</w:t>
      </w:r>
      <w:r w:rsidR="00E43029">
        <w:rPr>
          <w:rFonts w:ascii="Times New Roman" w:hAnsi="Times New Roman" w:cs="Times New Roman"/>
          <w:sz w:val="24"/>
          <w:szCs w:val="24"/>
        </w:rPr>
        <w:t>, b</w:t>
      </w:r>
      <w:r>
        <w:rPr>
          <w:rFonts w:ascii="Times New Roman" w:hAnsi="Times New Roman" w:cs="Times New Roman"/>
          <w:sz w:val="24"/>
          <w:szCs w:val="24"/>
        </w:rPr>
        <w:t xml:space="preserve">anyak orang tua yang tidak memperhatikan </w:t>
      </w:r>
      <w:r w:rsidR="00E43029">
        <w:rPr>
          <w:rFonts w:ascii="Times New Roman" w:hAnsi="Times New Roman" w:cs="Times New Roman"/>
          <w:sz w:val="24"/>
          <w:szCs w:val="24"/>
        </w:rPr>
        <w:t>pendidikan anaknya. Mendidik anak dengan cara memanjakannya adalah cara mendidik yang kurang baik. Mendidik anak dengan cara terlalu keras</w:t>
      </w:r>
      <w:r w:rsidR="00344253">
        <w:rPr>
          <w:rFonts w:ascii="Times New Roman" w:hAnsi="Times New Roman" w:cs="Times New Roman"/>
          <w:sz w:val="24"/>
          <w:szCs w:val="24"/>
        </w:rPr>
        <w:t>, terlalu memaksakan anak juga kurang tepat dalam mendidik. Dalam bahasa m</w:t>
      </w:r>
      <w:r w:rsidR="0017584E">
        <w:rPr>
          <w:rFonts w:ascii="Times New Roman" w:hAnsi="Times New Roman" w:cs="Times New Roman"/>
          <w:sz w:val="24"/>
          <w:szCs w:val="24"/>
        </w:rPr>
        <w:t xml:space="preserve">endidik disini adalah membimbing memegang peranan penting, mengetahui hambatan apa yang terjadi pada anak dalam proses pembelajaran. Membantu kesulitan apa yang anak alami serta membimbing anak dengan sebaik-baiknya. </w:t>
      </w:r>
    </w:p>
    <w:p w:rsidR="0017584E" w:rsidRPr="005B18CE" w:rsidRDefault="0017584E" w:rsidP="00F85E78">
      <w:pPr>
        <w:pStyle w:val="ListParagraph"/>
        <w:numPr>
          <w:ilvl w:val="0"/>
          <w:numId w:val="14"/>
        </w:numPr>
        <w:tabs>
          <w:tab w:val="left" w:pos="270"/>
          <w:tab w:val="left" w:pos="1620"/>
        </w:tabs>
        <w:spacing w:line="480" w:lineRule="auto"/>
        <w:ind w:left="0" w:firstLine="0"/>
        <w:jc w:val="both"/>
        <w:rPr>
          <w:rFonts w:ascii="Times New Roman" w:hAnsi="Times New Roman" w:cs="Times New Roman"/>
          <w:b/>
          <w:bCs/>
          <w:sz w:val="24"/>
          <w:szCs w:val="24"/>
        </w:rPr>
      </w:pPr>
      <w:r w:rsidRPr="005B18CE">
        <w:rPr>
          <w:rFonts w:ascii="Times New Roman" w:hAnsi="Times New Roman" w:cs="Times New Roman"/>
          <w:b/>
          <w:bCs/>
          <w:sz w:val="24"/>
          <w:szCs w:val="24"/>
        </w:rPr>
        <w:t xml:space="preserve">Faktor Masyarakat </w:t>
      </w:r>
    </w:p>
    <w:p w:rsidR="00D364A5" w:rsidRDefault="00CB4281" w:rsidP="00D364A5">
      <w:pPr>
        <w:pStyle w:val="ListParagraph"/>
        <w:tabs>
          <w:tab w:val="left" w:pos="450"/>
          <w:tab w:val="left" w:pos="153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C06668">
        <w:rPr>
          <w:rFonts w:ascii="Times New Roman" w:hAnsi="Times New Roman" w:cs="Times New Roman"/>
          <w:sz w:val="24"/>
          <w:szCs w:val="24"/>
        </w:rPr>
        <w:t>Faktor masyarakat yang mempengaruhi belajar siswa. Menurut Nini Subini (2012) faktor lingkungan masyara</w:t>
      </w:r>
      <w:r>
        <w:rPr>
          <w:rFonts w:ascii="Times New Roman" w:hAnsi="Times New Roman" w:cs="Times New Roman"/>
          <w:sz w:val="24"/>
          <w:szCs w:val="24"/>
        </w:rPr>
        <w:t>kat yang mempengaruhi belajar siswa meliputi : (1) Kegiatan anak dalam masyarakat,(2)Teman bergaul (3) Bentuk kehidupan masyarakat. Jika ketiga hal tersebut dalam keadaan baik, maka akan membantu proses belajar siswa menjadi baik juga dan akhir hasil belajar siswa akan memuaskan. Oleh sebab itu, penting untuk mengetahui lingkungan masyarakat dari siswa.</w:t>
      </w:r>
    </w:p>
    <w:p w:rsidR="006A75A3" w:rsidRPr="005B18CE" w:rsidRDefault="006A75A3" w:rsidP="00F85E78">
      <w:pPr>
        <w:pStyle w:val="ListParagraph"/>
        <w:numPr>
          <w:ilvl w:val="0"/>
          <w:numId w:val="11"/>
        </w:numPr>
        <w:tabs>
          <w:tab w:val="left" w:pos="270"/>
          <w:tab w:val="left" w:pos="450"/>
          <w:tab w:val="left" w:pos="1350"/>
        </w:tabs>
        <w:spacing w:line="480" w:lineRule="auto"/>
        <w:ind w:left="0" w:firstLine="0"/>
        <w:jc w:val="both"/>
        <w:rPr>
          <w:rFonts w:ascii="Times New Roman" w:hAnsi="Times New Roman" w:cs="Times New Roman"/>
          <w:b/>
          <w:bCs/>
          <w:sz w:val="24"/>
          <w:szCs w:val="24"/>
        </w:rPr>
      </w:pPr>
      <w:r w:rsidRPr="005B18CE">
        <w:rPr>
          <w:rFonts w:ascii="Times New Roman" w:hAnsi="Times New Roman" w:cs="Times New Roman"/>
          <w:b/>
          <w:bCs/>
          <w:sz w:val="24"/>
          <w:szCs w:val="24"/>
        </w:rPr>
        <w:t>Faktor Sekolah</w:t>
      </w:r>
    </w:p>
    <w:p w:rsidR="00FD7E76" w:rsidRDefault="00FD7E76" w:rsidP="00C714A0">
      <w:pPr>
        <w:pStyle w:val="ListParagraph"/>
        <w:numPr>
          <w:ilvl w:val="0"/>
          <w:numId w:val="15"/>
        </w:numPr>
        <w:tabs>
          <w:tab w:val="left" w:pos="450"/>
          <w:tab w:val="left" w:pos="720"/>
          <w:tab w:val="left" w:pos="1440"/>
        </w:tabs>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Metode Mengajar </w:t>
      </w:r>
    </w:p>
    <w:p w:rsidR="00CD0729" w:rsidRDefault="00FD7E76" w:rsidP="00D364A5">
      <w:pPr>
        <w:pStyle w:val="ListParagraph"/>
        <w:tabs>
          <w:tab w:val="left" w:pos="450"/>
          <w:tab w:val="left" w:pos="1620"/>
          <w:tab w:val="left" w:pos="171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Slameto (2013:64) metode mengajar salah satu cara yang harus dilalui dalam mengajar. Metode mengajar yaitu segenap cara yang dilakukan pengajar untuk menjelaskan materi pelajaran bertujuan siswa dapat mengerti tentang hal yang diajarkan. Metode mengajar ini sangat berpengaruh untuk cara belajar siswa pada suatu materi, apabila pengajar tepat memilih metode mengajar maka siswa akan </w:t>
      </w:r>
      <w:r>
        <w:rPr>
          <w:rFonts w:ascii="Times New Roman" w:hAnsi="Times New Roman" w:cs="Times New Roman"/>
          <w:sz w:val="24"/>
          <w:szCs w:val="24"/>
        </w:rPr>
        <w:lastRenderedPageBreak/>
        <w:t>dengan mudah mengikuti proses pembelajaran. Begitu juga sebaliknya, jika pengajar tidak tepat dalam memilih metode mengajar maka akan terjadi hambatan  pada siswa</w:t>
      </w:r>
      <w:r w:rsidR="00583B2A">
        <w:rPr>
          <w:rFonts w:ascii="Times New Roman" w:hAnsi="Times New Roman" w:cs="Times New Roman"/>
          <w:sz w:val="24"/>
          <w:szCs w:val="24"/>
        </w:rPr>
        <w:t>.</w:t>
      </w:r>
    </w:p>
    <w:p w:rsidR="00F85E78" w:rsidRDefault="00F85E78" w:rsidP="00D364A5">
      <w:pPr>
        <w:pStyle w:val="ListParagraph"/>
        <w:tabs>
          <w:tab w:val="left" w:pos="450"/>
          <w:tab w:val="left" w:pos="1620"/>
          <w:tab w:val="left" w:pos="1710"/>
        </w:tabs>
        <w:spacing w:line="480" w:lineRule="auto"/>
        <w:ind w:left="0"/>
        <w:jc w:val="both"/>
        <w:rPr>
          <w:rFonts w:ascii="Times New Roman" w:hAnsi="Times New Roman" w:cs="Times New Roman"/>
          <w:sz w:val="24"/>
          <w:szCs w:val="24"/>
        </w:rPr>
      </w:pPr>
    </w:p>
    <w:p w:rsidR="00F85E78" w:rsidRPr="005B18CE" w:rsidRDefault="00F85E78" w:rsidP="00D364A5">
      <w:pPr>
        <w:pStyle w:val="ListParagraph"/>
        <w:tabs>
          <w:tab w:val="left" w:pos="450"/>
          <w:tab w:val="left" w:pos="1620"/>
          <w:tab w:val="left" w:pos="1710"/>
        </w:tabs>
        <w:spacing w:line="480" w:lineRule="auto"/>
        <w:ind w:left="0"/>
        <w:jc w:val="both"/>
        <w:rPr>
          <w:rFonts w:ascii="Times New Roman" w:hAnsi="Times New Roman" w:cs="Times New Roman"/>
          <w:sz w:val="24"/>
          <w:szCs w:val="24"/>
        </w:rPr>
      </w:pPr>
    </w:p>
    <w:p w:rsidR="00CD0729" w:rsidRDefault="00CD0729" w:rsidP="00C714A0">
      <w:pPr>
        <w:pStyle w:val="ListParagraph"/>
        <w:numPr>
          <w:ilvl w:val="0"/>
          <w:numId w:val="15"/>
        </w:numPr>
        <w:tabs>
          <w:tab w:val="left" w:pos="450"/>
          <w:tab w:val="left" w:pos="990"/>
          <w:tab w:val="left" w:pos="1080"/>
          <w:tab w:val="left" w:pos="1620"/>
          <w:tab w:val="left" w:pos="171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Relasi Guru dan Siswa </w:t>
      </w:r>
    </w:p>
    <w:p w:rsidR="00CD0729" w:rsidRDefault="00CD0729" w:rsidP="00565A44">
      <w:pPr>
        <w:pStyle w:val="ListParagraph"/>
        <w:tabs>
          <w:tab w:val="left" w:pos="450"/>
          <w:tab w:val="left" w:pos="171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Proses belajar dan mengajar terjadi antara guru dengan siswa. Saat guru menerangkan suatu pelajaran, maka terjadi komunikasi antara siswa dan guru. Didalam relasi guru dan siswa yang baik, siswa pasti akan menyukai guru tersebut sehingga siswa juga mampu menerima dengan baik materi yang diberikan oleh guru, begitu juga sebaliknya jika relasi guru dan siswa tidak baik, maka akan membuat proses belajar kurang lancer. Oleh karena itu sangat diperlukan relasi yang baik antara guru dan siswa.</w:t>
      </w:r>
    </w:p>
    <w:p w:rsidR="00CD0729" w:rsidRDefault="00CD0729" w:rsidP="00C714A0">
      <w:pPr>
        <w:pStyle w:val="ListParagraph"/>
        <w:numPr>
          <w:ilvl w:val="0"/>
          <w:numId w:val="15"/>
        </w:numPr>
        <w:tabs>
          <w:tab w:val="left" w:pos="450"/>
          <w:tab w:val="left" w:pos="1080"/>
          <w:tab w:val="left" w:pos="1710"/>
        </w:tabs>
        <w:spacing w:line="480" w:lineRule="auto"/>
        <w:ind w:hanging="540"/>
        <w:jc w:val="both"/>
        <w:rPr>
          <w:rFonts w:ascii="Times New Roman" w:hAnsi="Times New Roman" w:cs="Times New Roman"/>
          <w:sz w:val="24"/>
          <w:szCs w:val="24"/>
        </w:rPr>
      </w:pPr>
      <w:r>
        <w:rPr>
          <w:rFonts w:ascii="Times New Roman" w:hAnsi="Times New Roman" w:cs="Times New Roman"/>
          <w:sz w:val="24"/>
          <w:szCs w:val="24"/>
        </w:rPr>
        <w:t>Relasi Siswa dan Siswa</w:t>
      </w:r>
    </w:p>
    <w:p w:rsidR="005B18CE" w:rsidRDefault="00284B0B" w:rsidP="00565A44">
      <w:pPr>
        <w:pStyle w:val="ListParagraph"/>
        <w:tabs>
          <w:tab w:val="left" w:pos="450"/>
          <w:tab w:val="left" w:pos="171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CD0729">
        <w:rPr>
          <w:rFonts w:ascii="Times New Roman" w:hAnsi="Times New Roman" w:cs="Times New Roman"/>
          <w:sz w:val="24"/>
          <w:szCs w:val="24"/>
        </w:rPr>
        <w:t>Guru yang kurang bijak, tidak akan melihat apa yang terjadi didalam kelas</w:t>
      </w:r>
      <w:r>
        <w:rPr>
          <w:rFonts w:ascii="Times New Roman" w:hAnsi="Times New Roman" w:cs="Times New Roman"/>
          <w:sz w:val="24"/>
          <w:szCs w:val="24"/>
        </w:rPr>
        <w:t xml:space="preserve"> bahkan siswa ada saling bersaing secara tidak sehat. Siswa yang memiliki sifat atau tingkah laku yang kurang menyenangkan hati teman yang lain, memiliki rasa rendah diri atau memiliki tekanan batin bisa mengakibatkan proses pembelajaran akan terganggu Oleh karena itu, menciptakan relasi yang baik antara siswa dan siswa juga sangat perlu agar dapat membawa pengaruh yang positif terhadap belajar siswa. </w:t>
      </w:r>
    </w:p>
    <w:p w:rsidR="00E766BB" w:rsidRPr="005B18CE" w:rsidRDefault="00E766BB" w:rsidP="00565A44">
      <w:pPr>
        <w:pStyle w:val="ListParagraph"/>
        <w:tabs>
          <w:tab w:val="left" w:pos="450"/>
          <w:tab w:val="left" w:pos="1710"/>
        </w:tabs>
        <w:spacing w:line="480" w:lineRule="auto"/>
        <w:ind w:left="0"/>
        <w:jc w:val="both"/>
        <w:rPr>
          <w:rFonts w:ascii="Times New Roman" w:hAnsi="Times New Roman" w:cs="Times New Roman"/>
          <w:sz w:val="24"/>
          <w:szCs w:val="24"/>
        </w:rPr>
      </w:pPr>
    </w:p>
    <w:p w:rsidR="00186BEE" w:rsidRPr="007077DF" w:rsidRDefault="00B949EE" w:rsidP="00C714A0">
      <w:pPr>
        <w:pStyle w:val="ListParagraph"/>
        <w:numPr>
          <w:ilvl w:val="1"/>
          <w:numId w:val="17"/>
        </w:numPr>
        <w:tabs>
          <w:tab w:val="left" w:pos="0"/>
          <w:tab w:val="left" w:pos="360"/>
          <w:tab w:val="left" w:pos="1710"/>
        </w:tabs>
        <w:spacing w:line="480" w:lineRule="auto"/>
        <w:ind w:left="0" w:firstLine="0"/>
        <w:jc w:val="both"/>
        <w:rPr>
          <w:rFonts w:ascii="Times New Roman" w:hAnsi="Times New Roman" w:cs="Times New Roman"/>
          <w:b/>
          <w:bCs/>
          <w:sz w:val="24"/>
          <w:szCs w:val="24"/>
        </w:rPr>
      </w:pPr>
      <w:r w:rsidRPr="005B18CE">
        <w:rPr>
          <w:rFonts w:ascii="Times New Roman" w:hAnsi="Times New Roman" w:cs="Times New Roman"/>
          <w:b/>
          <w:bCs/>
          <w:i/>
          <w:iCs/>
          <w:sz w:val="24"/>
          <w:szCs w:val="24"/>
        </w:rPr>
        <w:t>Learning Obstacle</w:t>
      </w:r>
      <w:r w:rsidRPr="007077DF">
        <w:rPr>
          <w:rFonts w:ascii="Times New Roman" w:hAnsi="Times New Roman" w:cs="Times New Roman"/>
          <w:b/>
          <w:bCs/>
          <w:sz w:val="24"/>
          <w:szCs w:val="24"/>
        </w:rPr>
        <w:t xml:space="preserve"> Dalam Proses Belajar </w:t>
      </w:r>
    </w:p>
    <w:p w:rsidR="008A07B4" w:rsidRDefault="00F31EDE" w:rsidP="00565A44">
      <w:pPr>
        <w:pStyle w:val="ListParagraph"/>
        <w:tabs>
          <w:tab w:val="left" w:pos="450"/>
          <w:tab w:val="left" w:pos="1260"/>
          <w:tab w:val="left" w:pos="135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B949EE">
        <w:rPr>
          <w:rFonts w:ascii="Times New Roman" w:hAnsi="Times New Roman" w:cs="Times New Roman"/>
          <w:sz w:val="24"/>
          <w:szCs w:val="24"/>
        </w:rPr>
        <w:t xml:space="preserve">Dalam proses pembelajaran, seorang guru bertugas membantu siswa dalam belajar. </w:t>
      </w:r>
      <w:r>
        <w:rPr>
          <w:rFonts w:ascii="Times New Roman" w:hAnsi="Times New Roman" w:cs="Times New Roman"/>
          <w:sz w:val="24"/>
          <w:szCs w:val="24"/>
        </w:rPr>
        <w:t xml:space="preserve">Setiap guru tentunya memiliki harapan yang tinggi dalam membantu siswanya, yaitu dapat belajar dengan sebaik mungkin. Namun secara alamiah, siswa bisa saja terjadi hambatan pada saat proses pembelajaran, yang disebut dengan </w:t>
      </w:r>
      <w:r w:rsidRPr="00F31EDE">
        <w:rPr>
          <w:rFonts w:ascii="Times New Roman" w:hAnsi="Times New Roman" w:cs="Times New Roman"/>
          <w:i/>
          <w:iCs/>
          <w:sz w:val="24"/>
          <w:szCs w:val="24"/>
        </w:rPr>
        <w:t>learning obstacle.</w:t>
      </w:r>
      <w:r>
        <w:rPr>
          <w:rFonts w:ascii="Times New Roman" w:hAnsi="Times New Roman" w:cs="Times New Roman"/>
          <w:sz w:val="24"/>
          <w:szCs w:val="24"/>
        </w:rPr>
        <w:t xml:space="preserve"> Proses belajar dilakukan siswa senantiasa diharapkan dapat berjalan dengan baik apabila </w:t>
      </w:r>
      <w:r w:rsidR="0029537E">
        <w:rPr>
          <w:rFonts w:ascii="Times New Roman" w:hAnsi="Times New Roman" w:cs="Times New Roman"/>
          <w:sz w:val="24"/>
          <w:szCs w:val="24"/>
        </w:rPr>
        <w:t xml:space="preserve">proses belajar dapat berjalan dengan baik dan kondisi belajar dalam keadaan nyaman selalu diharapkam setiap siswa demi keberhasilan belajar yang dilakukan. Dalam kegiatan belajar kadang terdapat sesuatu yang menghambat, sehingga proses belajar kurang maksimal dan hasilnya juga tidak sesuai denganyang diharapkan. Brousseau (Suryadi, 2016) ada tiga faktor yang menyebabkan </w:t>
      </w:r>
      <w:r w:rsidR="0029537E" w:rsidRPr="0029537E">
        <w:rPr>
          <w:rFonts w:ascii="Times New Roman" w:hAnsi="Times New Roman" w:cs="Times New Roman"/>
          <w:i/>
          <w:iCs/>
          <w:sz w:val="24"/>
          <w:szCs w:val="24"/>
        </w:rPr>
        <w:t>learning obstacle</w:t>
      </w:r>
      <w:r w:rsidR="0029537E">
        <w:rPr>
          <w:rFonts w:ascii="Times New Roman" w:hAnsi="Times New Roman" w:cs="Times New Roman"/>
          <w:sz w:val="24"/>
          <w:szCs w:val="24"/>
        </w:rPr>
        <w:t xml:space="preserve"> itu terjadi, yaitu : 1) Hambatan ontogenik (kesiapan mental belajar), 2) Hambatan didaktis (akibat pengajaran guru) dan 3) Hambatan epistemologi (pengetahuan siswa yang memiliki konteks yang terbatas). </w:t>
      </w:r>
    </w:p>
    <w:p w:rsidR="008A07B4" w:rsidRPr="009874DD" w:rsidRDefault="008A07B4" w:rsidP="00C714A0">
      <w:pPr>
        <w:pStyle w:val="ListParagraph"/>
        <w:numPr>
          <w:ilvl w:val="2"/>
          <w:numId w:val="17"/>
        </w:numPr>
        <w:tabs>
          <w:tab w:val="left" w:pos="630"/>
        </w:tabs>
        <w:spacing w:line="480" w:lineRule="auto"/>
        <w:ind w:left="0" w:firstLine="0"/>
        <w:jc w:val="both"/>
        <w:rPr>
          <w:rFonts w:ascii="Times New Roman" w:hAnsi="Times New Roman" w:cs="Times New Roman"/>
          <w:b/>
          <w:bCs/>
          <w:i/>
          <w:iCs/>
          <w:sz w:val="24"/>
          <w:szCs w:val="24"/>
        </w:rPr>
      </w:pPr>
      <w:r w:rsidRPr="009874DD">
        <w:rPr>
          <w:rFonts w:ascii="Times New Roman" w:hAnsi="Times New Roman" w:cs="Times New Roman"/>
          <w:b/>
          <w:bCs/>
          <w:i/>
          <w:iCs/>
          <w:sz w:val="24"/>
          <w:szCs w:val="24"/>
        </w:rPr>
        <w:t>Ontogeni</w:t>
      </w:r>
      <w:r w:rsidR="008C5DE6" w:rsidRPr="009874DD">
        <w:rPr>
          <w:rFonts w:ascii="Times New Roman" w:hAnsi="Times New Roman" w:cs="Times New Roman"/>
          <w:b/>
          <w:bCs/>
          <w:i/>
          <w:iCs/>
          <w:sz w:val="24"/>
          <w:szCs w:val="24"/>
        </w:rPr>
        <w:t>c</w:t>
      </w:r>
      <w:r w:rsidRPr="009874DD">
        <w:rPr>
          <w:rFonts w:ascii="Times New Roman" w:hAnsi="Times New Roman" w:cs="Times New Roman"/>
          <w:b/>
          <w:bCs/>
          <w:i/>
          <w:iCs/>
          <w:sz w:val="24"/>
          <w:szCs w:val="24"/>
        </w:rPr>
        <w:t xml:space="preserve"> Obstacle </w:t>
      </w:r>
    </w:p>
    <w:p w:rsidR="00F8740A" w:rsidRDefault="008A07B4" w:rsidP="00565A44">
      <w:pPr>
        <w:pStyle w:val="ListParagraph"/>
        <w:tabs>
          <w:tab w:val="left" w:pos="450"/>
          <w:tab w:val="left" w:pos="540"/>
          <w:tab w:val="left" w:pos="1530"/>
        </w:tabs>
        <w:spacing w:before="240" w:line="480" w:lineRule="auto"/>
        <w:ind w:left="0" w:hanging="450"/>
        <w:jc w:val="both"/>
        <w:rPr>
          <w:rFonts w:ascii="Times New Roman" w:hAnsi="Times New Roman" w:cs="Times New Roman"/>
          <w:sz w:val="24"/>
          <w:szCs w:val="24"/>
        </w:rPr>
      </w:pPr>
      <w:r>
        <w:rPr>
          <w:rFonts w:ascii="Times New Roman" w:hAnsi="Times New Roman" w:cs="Times New Roman"/>
          <w:sz w:val="24"/>
          <w:szCs w:val="24"/>
        </w:rPr>
        <w:tab/>
      </w:r>
      <w:r w:rsidR="008C5DE6">
        <w:rPr>
          <w:rFonts w:ascii="Times New Roman" w:hAnsi="Times New Roman" w:cs="Times New Roman"/>
          <w:sz w:val="24"/>
          <w:szCs w:val="24"/>
        </w:rPr>
        <w:tab/>
      </w:r>
      <w:r w:rsidRPr="00F8740A">
        <w:rPr>
          <w:rFonts w:ascii="Times New Roman" w:hAnsi="Times New Roman" w:cs="Times New Roman"/>
          <w:i/>
          <w:iCs/>
          <w:sz w:val="24"/>
          <w:szCs w:val="24"/>
        </w:rPr>
        <w:t>Ontogeni</w:t>
      </w:r>
      <w:r w:rsidR="008C5DE6" w:rsidRPr="00F8740A">
        <w:rPr>
          <w:rFonts w:ascii="Times New Roman" w:hAnsi="Times New Roman" w:cs="Times New Roman"/>
          <w:i/>
          <w:iCs/>
          <w:sz w:val="24"/>
          <w:szCs w:val="24"/>
        </w:rPr>
        <w:t>c</w:t>
      </w:r>
      <w:r>
        <w:rPr>
          <w:rFonts w:ascii="Times New Roman" w:hAnsi="Times New Roman" w:cs="Times New Roman"/>
          <w:sz w:val="24"/>
          <w:szCs w:val="24"/>
        </w:rPr>
        <w:t xml:space="preserve"> adalah hambatan yang berhubungan dengan kesiapan mental dan kematangan siswa dalam menerima pengetahuan.Menurut Suryadi (2018) dalam penelitiannya menemukan bahwa </w:t>
      </w:r>
      <w:r w:rsidRPr="008C5DE6">
        <w:rPr>
          <w:rFonts w:ascii="Times New Roman" w:hAnsi="Times New Roman" w:cs="Times New Roman"/>
          <w:i/>
          <w:iCs/>
          <w:sz w:val="24"/>
          <w:szCs w:val="24"/>
        </w:rPr>
        <w:t>ontogenic obstacle</w:t>
      </w:r>
      <w:r w:rsidR="008C5DE6">
        <w:rPr>
          <w:rFonts w:ascii="Times New Roman" w:hAnsi="Times New Roman" w:cs="Times New Roman"/>
          <w:sz w:val="24"/>
          <w:szCs w:val="24"/>
        </w:rPr>
        <w:t xml:space="preserve">dapat dibagi menjadi tiga macam, yaitu </w:t>
      </w:r>
      <w:r w:rsidR="008C5DE6" w:rsidRPr="00F8740A">
        <w:rPr>
          <w:rFonts w:ascii="Times New Roman" w:hAnsi="Times New Roman" w:cs="Times New Roman"/>
          <w:i/>
          <w:iCs/>
          <w:sz w:val="24"/>
          <w:szCs w:val="24"/>
        </w:rPr>
        <w:t>ontogenic obstacle</w:t>
      </w:r>
      <w:r w:rsidR="008C5DE6">
        <w:rPr>
          <w:rFonts w:ascii="Times New Roman" w:hAnsi="Times New Roman" w:cs="Times New Roman"/>
          <w:sz w:val="24"/>
          <w:szCs w:val="24"/>
        </w:rPr>
        <w:t xml:space="preserve"> yang bersifat psikologi</w:t>
      </w:r>
      <w:r w:rsidR="00F8740A">
        <w:rPr>
          <w:rFonts w:ascii="Times New Roman" w:hAnsi="Times New Roman" w:cs="Times New Roman"/>
          <w:sz w:val="24"/>
          <w:szCs w:val="24"/>
        </w:rPr>
        <w:t>s, instrumental dan konseptual.</w:t>
      </w:r>
    </w:p>
    <w:p w:rsidR="005B18CE" w:rsidRPr="00565A44" w:rsidRDefault="00F8740A" w:rsidP="00565A44">
      <w:pPr>
        <w:pStyle w:val="ListParagraph"/>
        <w:tabs>
          <w:tab w:val="left" w:pos="450"/>
          <w:tab w:val="left" w:pos="1530"/>
        </w:tabs>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F8740A">
        <w:rPr>
          <w:rFonts w:ascii="Times New Roman" w:hAnsi="Times New Roman" w:cs="Times New Roman"/>
          <w:i/>
          <w:iCs/>
          <w:sz w:val="24"/>
          <w:szCs w:val="24"/>
        </w:rPr>
        <w:t>Ontogenic obstacle</w:t>
      </w:r>
      <w:r>
        <w:rPr>
          <w:rFonts w:ascii="Times New Roman" w:hAnsi="Times New Roman" w:cs="Times New Roman"/>
          <w:sz w:val="24"/>
          <w:szCs w:val="24"/>
        </w:rPr>
        <w:t xml:space="preserve"> psikologis yaitu ketidaksiapan siswa berkaitan dengan motivasi dan ketertarikan terhadap materi yang dipelajari.</w:t>
      </w:r>
      <w:r w:rsidRPr="00090413">
        <w:rPr>
          <w:rFonts w:ascii="Times New Roman" w:hAnsi="Times New Roman" w:cs="Times New Roman"/>
          <w:i/>
          <w:iCs/>
          <w:sz w:val="24"/>
          <w:szCs w:val="24"/>
        </w:rPr>
        <w:t>Ontogenic obstacle</w:t>
      </w:r>
      <w:r>
        <w:rPr>
          <w:rFonts w:ascii="Times New Roman" w:hAnsi="Times New Roman" w:cs="Times New Roman"/>
          <w:sz w:val="24"/>
          <w:szCs w:val="24"/>
        </w:rPr>
        <w:t xml:space="preserve"> instrumental yaitu ketidaksiapan siswa berkaitan dengan hal teknis bersifat tertutup </w:t>
      </w:r>
      <w:r>
        <w:rPr>
          <w:rFonts w:ascii="Times New Roman" w:hAnsi="Times New Roman" w:cs="Times New Roman"/>
          <w:sz w:val="24"/>
          <w:szCs w:val="24"/>
        </w:rPr>
        <w:lastRenderedPageBreak/>
        <w:t xml:space="preserve">dari suatu proses belajar yang dapat terungkap, </w:t>
      </w:r>
      <w:r w:rsidR="00B1661A">
        <w:rPr>
          <w:rFonts w:ascii="Times New Roman" w:hAnsi="Times New Roman" w:cs="Times New Roman"/>
          <w:sz w:val="24"/>
          <w:szCs w:val="24"/>
        </w:rPr>
        <w:t>misalnya melalui respon kekel</w:t>
      </w:r>
      <w:r w:rsidR="006530E7">
        <w:rPr>
          <w:rFonts w:ascii="Times New Roman" w:hAnsi="Times New Roman" w:cs="Times New Roman"/>
          <w:sz w:val="24"/>
          <w:szCs w:val="24"/>
        </w:rPr>
        <w:t>i</w:t>
      </w:r>
      <w:r w:rsidR="00B1661A">
        <w:rPr>
          <w:rFonts w:ascii="Times New Roman" w:hAnsi="Times New Roman" w:cs="Times New Roman"/>
          <w:sz w:val="24"/>
          <w:szCs w:val="24"/>
        </w:rPr>
        <w:t xml:space="preserve">ruan pada proses penyelesaian siswa. Dan </w:t>
      </w:r>
      <w:r w:rsidR="00B1661A" w:rsidRPr="00B1661A">
        <w:rPr>
          <w:rFonts w:ascii="Times New Roman" w:hAnsi="Times New Roman" w:cs="Times New Roman"/>
          <w:i/>
          <w:iCs/>
          <w:sz w:val="24"/>
          <w:szCs w:val="24"/>
        </w:rPr>
        <w:t>ontogenic obstacle</w:t>
      </w:r>
      <w:r w:rsidR="00B1661A">
        <w:rPr>
          <w:rFonts w:ascii="Times New Roman" w:hAnsi="Times New Roman" w:cs="Times New Roman"/>
          <w:sz w:val="24"/>
          <w:szCs w:val="24"/>
        </w:rPr>
        <w:t xml:space="preserve"> konseptual yaitu ketidaksiapan siswa berkaitan dengan pengalaman belajar sebelumnya, seperti kurang penguasaan konsep dasar.</w:t>
      </w:r>
    </w:p>
    <w:p w:rsidR="004162B1" w:rsidRPr="007829D8" w:rsidRDefault="004162B1" w:rsidP="007829D8">
      <w:pPr>
        <w:pStyle w:val="ListParagraph"/>
        <w:numPr>
          <w:ilvl w:val="2"/>
          <w:numId w:val="17"/>
        </w:numPr>
        <w:tabs>
          <w:tab w:val="left" w:pos="0"/>
          <w:tab w:val="left" w:pos="540"/>
          <w:tab w:val="left" w:pos="1530"/>
        </w:tabs>
        <w:spacing w:before="240" w:line="480" w:lineRule="auto"/>
        <w:ind w:hanging="1800"/>
        <w:jc w:val="both"/>
        <w:rPr>
          <w:rFonts w:ascii="Times New Roman" w:hAnsi="Times New Roman" w:cs="Times New Roman"/>
          <w:b/>
          <w:bCs/>
          <w:i/>
          <w:iCs/>
          <w:sz w:val="24"/>
          <w:szCs w:val="24"/>
        </w:rPr>
      </w:pPr>
      <w:r w:rsidRPr="007829D8">
        <w:rPr>
          <w:rFonts w:ascii="Times New Roman" w:hAnsi="Times New Roman" w:cs="Times New Roman"/>
          <w:b/>
          <w:bCs/>
          <w:i/>
          <w:iCs/>
          <w:sz w:val="24"/>
          <w:szCs w:val="24"/>
        </w:rPr>
        <w:t xml:space="preserve">Didactical Obstacle </w:t>
      </w:r>
    </w:p>
    <w:p w:rsidR="004162B1" w:rsidRDefault="00912813" w:rsidP="00565A44">
      <w:pPr>
        <w:pStyle w:val="ListParagraph"/>
        <w:tabs>
          <w:tab w:val="left" w:pos="360"/>
          <w:tab w:val="left" w:pos="450"/>
          <w:tab w:val="left" w:pos="990"/>
          <w:tab w:val="left" w:pos="1530"/>
        </w:tabs>
        <w:spacing w:before="240" w:line="480" w:lineRule="auto"/>
        <w:ind w:left="-90"/>
        <w:jc w:val="both"/>
        <w:rPr>
          <w:rFonts w:ascii="Times New Roman" w:hAnsi="Times New Roman" w:cs="Times New Roman"/>
          <w:sz w:val="24"/>
          <w:szCs w:val="24"/>
        </w:rPr>
      </w:pPr>
      <w:r>
        <w:rPr>
          <w:rFonts w:ascii="Times New Roman" w:hAnsi="Times New Roman" w:cs="Times New Roman"/>
          <w:sz w:val="24"/>
          <w:szCs w:val="24"/>
        </w:rPr>
        <w:tab/>
      </w:r>
      <w:r w:rsidR="004162B1">
        <w:rPr>
          <w:rFonts w:ascii="Times New Roman" w:hAnsi="Times New Roman" w:cs="Times New Roman"/>
          <w:sz w:val="24"/>
          <w:szCs w:val="24"/>
        </w:rPr>
        <w:t xml:space="preserve">Didaktis adalah hambatan yang diakibatkan karena faktor atau urutan tahapan kurikulum termasuk penyajian </w:t>
      </w:r>
      <w:r>
        <w:rPr>
          <w:rFonts w:ascii="Times New Roman" w:hAnsi="Times New Roman" w:cs="Times New Roman"/>
          <w:sz w:val="24"/>
          <w:szCs w:val="24"/>
        </w:rPr>
        <w:t>dalam pembelajaran dikelas.</w:t>
      </w:r>
      <w:r w:rsidRPr="008A0FC3">
        <w:rPr>
          <w:rFonts w:ascii="Times New Roman" w:hAnsi="Times New Roman" w:cs="Times New Roman"/>
          <w:i/>
          <w:iCs/>
          <w:sz w:val="24"/>
          <w:szCs w:val="24"/>
        </w:rPr>
        <w:t>Didactical obstacle</w:t>
      </w:r>
      <w:r>
        <w:rPr>
          <w:rFonts w:ascii="Times New Roman" w:hAnsi="Times New Roman" w:cs="Times New Roman"/>
          <w:sz w:val="24"/>
          <w:szCs w:val="24"/>
        </w:rPr>
        <w:t xml:space="preserve"> harus dipertimbang</w:t>
      </w:r>
      <w:r w:rsidR="008A0FC3">
        <w:rPr>
          <w:rFonts w:ascii="Times New Roman" w:hAnsi="Times New Roman" w:cs="Times New Roman"/>
          <w:sz w:val="24"/>
          <w:szCs w:val="24"/>
        </w:rPr>
        <w:t>kan sesuai urutan materi, baik secara keterkatitan antar konsep maupun secara  kesinambungan proses berpikir dan tahapan penyajian mater</w:t>
      </w:r>
      <w:r w:rsidR="00810005">
        <w:rPr>
          <w:rFonts w:ascii="Times New Roman" w:hAnsi="Times New Roman" w:cs="Times New Roman"/>
          <w:sz w:val="24"/>
          <w:szCs w:val="24"/>
        </w:rPr>
        <w:t xml:space="preserve">i </w:t>
      </w:r>
      <w:r w:rsidR="006D75D4">
        <w:rPr>
          <w:rFonts w:ascii="Times New Roman" w:hAnsi="Times New Roman" w:cs="Times New Roman"/>
          <w:sz w:val="24"/>
          <w:szCs w:val="24"/>
        </w:rPr>
        <w:t>yang</w:t>
      </w:r>
      <w:r w:rsidR="00810005">
        <w:rPr>
          <w:rFonts w:ascii="Times New Roman" w:hAnsi="Times New Roman" w:cs="Times New Roman"/>
          <w:sz w:val="24"/>
          <w:szCs w:val="24"/>
        </w:rPr>
        <w:t xml:space="preserve"> kurang rinci ataupun sebaliknya. </w:t>
      </w:r>
    </w:p>
    <w:p w:rsidR="00557F58" w:rsidRPr="00F85E78" w:rsidRDefault="00810005" w:rsidP="00F85E78">
      <w:pPr>
        <w:pStyle w:val="ListParagraph"/>
        <w:tabs>
          <w:tab w:val="left" w:pos="360"/>
          <w:tab w:val="left" w:pos="450"/>
          <w:tab w:val="left" w:pos="990"/>
          <w:tab w:val="left" w:pos="1530"/>
        </w:tabs>
        <w:spacing w:before="240" w:line="48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Contoh dari kasus </w:t>
      </w:r>
      <w:r w:rsidRPr="005212EB">
        <w:rPr>
          <w:rFonts w:ascii="Times New Roman" w:hAnsi="Times New Roman" w:cs="Times New Roman"/>
          <w:i/>
          <w:iCs/>
          <w:sz w:val="24"/>
          <w:szCs w:val="24"/>
        </w:rPr>
        <w:t>Didactical Obstacle</w:t>
      </w:r>
      <w:r>
        <w:rPr>
          <w:rFonts w:ascii="Times New Roman" w:hAnsi="Times New Roman" w:cs="Times New Roman"/>
          <w:sz w:val="24"/>
          <w:szCs w:val="24"/>
        </w:rPr>
        <w:t xml:space="preserve"> pada penelitian yang dilakukan oleh Yusfita Yusuf, </w:t>
      </w:r>
      <w:r w:rsidRPr="00810005">
        <w:rPr>
          <w:rFonts w:ascii="Times New Roman" w:hAnsi="Times New Roman" w:cs="Times New Roman"/>
          <w:i/>
          <w:iCs/>
          <w:sz w:val="24"/>
          <w:szCs w:val="24"/>
        </w:rPr>
        <w:t>dkk</w:t>
      </w:r>
      <w:r>
        <w:rPr>
          <w:rFonts w:ascii="Times New Roman" w:hAnsi="Times New Roman" w:cs="Times New Roman"/>
          <w:sz w:val="24"/>
          <w:szCs w:val="24"/>
        </w:rPr>
        <w:t xml:space="preserve"> (2017) yaitu guru langsung menjelaskan </w:t>
      </w:r>
      <w:r w:rsidR="0036314F">
        <w:rPr>
          <w:rFonts w:ascii="Times New Roman" w:hAnsi="Times New Roman" w:cs="Times New Roman"/>
          <w:sz w:val="24"/>
          <w:szCs w:val="24"/>
        </w:rPr>
        <w:t xml:space="preserve">pengertian rata-rata, siswa tidak dibiarkan mengkonstruksi terlebih dahulu tentang pengertian rata-rata sehingga siswa tidak mengeksplorasi pengertian rata-rata sesuai dengan apa yang sudah dipelajari. Penelitian Evayanti (2013) menemukan ketidakmampuan siswa dalam mengidentifikasi jajargenjang </w:t>
      </w:r>
      <w:r w:rsidR="000E3762">
        <w:rPr>
          <w:rFonts w:ascii="Times New Roman" w:hAnsi="Times New Roman" w:cs="Times New Roman"/>
          <w:sz w:val="24"/>
          <w:szCs w:val="24"/>
        </w:rPr>
        <w:t>karena siswa kurang memahami pengertian dan sifat-sifat jajargenjang.Dari beberapa kasus tersebut hal ini diakibatkan karena kurangnya penyampaian materi yang rinci oleh guru.</w:t>
      </w:r>
    </w:p>
    <w:p w:rsidR="000E3762" w:rsidRPr="008D6C11" w:rsidRDefault="000E3762" w:rsidP="007829D8">
      <w:pPr>
        <w:pStyle w:val="ListParagraph"/>
        <w:numPr>
          <w:ilvl w:val="2"/>
          <w:numId w:val="17"/>
        </w:numPr>
        <w:tabs>
          <w:tab w:val="left" w:pos="360"/>
          <w:tab w:val="left" w:pos="540"/>
        </w:tabs>
        <w:spacing w:before="240" w:line="480" w:lineRule="auto"/>
        <w:ind w:left="0" w:firstLine="0"/>
        <w:jc w:val="both"/>
        <w:rPr>
          <w:rFonts w:ascii="Times New Roman" w:hAnsi="Times New Roman" w:cs="Times New Roman"/>
          <w:b/>
          <w:bCs/>
          <w:i/>
          <w:iCs/>
          <w:sz w:val="24"/>
          <w:szCs w:val="24"/>
        </w:rPr>
      </w:pPr>
      <w:r w:rsidRPr="008D6C11">
        <w:rPr>
          <w:rFonts w:ascii="Times New Roman" w:hAnsi="Times New Roman" w:cs="Times New Roman"/>
          <w:b/>
          <w:bCs/>
          <w:i/>
          <w:iCs/>
          <w:sz w:val="24"/>
          <w:szCs w:val="24"/>
        </w:rPr>
        <w:t xml:space="preserve">Epistimologi Obstacle </w:t>
      </w:r>
    </w:p>
    <w:p w:rsidR="000E3762" w:rsidRDefault="008D6C11" w:rsidP="008D6C11">
      <w:pPr>
        <w:pStyle w:val="ListParagraph"/>
        <w:tabs>
          <w:tab w:val="left" w:pos="360"/>
        </w:tabs>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0E3762" w:rsidRPr="003F095E">
        <w:rPr>
          <w:rFonts w:ascii="Times New Roman" w:hAnsi="Times New Roman" w:cs="Times New Roman"/>
          <w:sz w:val="24"/>
          <w:szCs w:val="24"/>
        </w:rPr>
        <w:t>Epistimologi</w:t>
      </w:r>
      <w:r w:rsidR="000E3762">
        <w:rPr>
          <w:rFonts w:ascii="Times New Roman" w:hAnsi="Times New Roman" w:cs="Times New Roman"/>
          <w:sz w:val="24"/>
          <w:szCs w:val="24"/>
        </w:rPr>
        <w:t xml:space="preserve"> yaitu hambatan karena adanya keterbatasan pemahaman siswa tentang suatu konsep, permasalahan dan sebagainya</w:t>
      </w:r>
      <w:r w:rsidR="003F095E" w:rsidRPr="003F095E">
        <w:rPr>
          <w:rFonts w:ascii="Times New Roman" w:hAnsi="Times New Roman" w:cs="Times New Roman"/>
          <w:i/>
          <w:iCs/>
          <w:sz w:val="24"/>
          <w:szCs w:val="24"/>
        </w:rPr>
        <w:t xml:space="preserve"> Epistimologi</w:t>
      </w:r>
      <w:r w:rsidR="000E3762">
        <w:rPr>
          <w:rFonts w:ascii="Times New Roman" w:hAnsi="Times New Roman" w:cs="Times New Roman"/>
          <w:sz w:val="24"/>
          <w:szCs w:val="24"/>
        </w:rPr>
        <w:t xml:space="preserve">ini mudah dijumpai </w:t>
      </w:r>
      <w:r w:rsidR="00EC3E7B">
        <w:rPr>
          <w:rFonts w:ascii="Times New Roman" w:hAnsi="Times New Roman" w:cs="Times New Roman"/>
          <w:sz w:val="24"/>
          <w:szCs w:val="24"/>
        </w:rPr>
        <w:lastRenderedPageBreak/>
        <w:t>dimana siswa dapat mengerjakan sesuai dengan contoh yang diberikan oleh guru atau buku paket.</w:t>
      </w:r>
    </w:p>
    <w:p w:rsidR="00E766BB" w:rsidRDefault="008D6C11" w:rsidP="008D6C11">
      <w:pPr>
        <w:pStyle w:val="ListParagraph"/>
        <w:tabs>
          <w:tab w:val="left" w:pos="450"/>
        </w:tabs>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C3E7B">
        <w:rPr>
          <w:rFonts w:ascii="Times New Roman" w:hAnsi="Times New Roman" w:cs="Times New Roman"/>
          <w:sz w:val="24"/>
          <w:szCs w:val="24"/>
        </w:rPr>
        <w:t xml:space="preserve">Contoh kasus pada hambatan ini terjadi pada penelitian yang telah dilakukan oleh Wahyuni (2017) menemukan hambatan </w:t>
      </w:r>
      <w:r w:rsidR="00EC3E7B" w:rsidRPr="000B7083">
        <w:rPr>
          <w:rFonts w:ascii="Times New Roman" w:hAnsi="Times New Roman" w:cs="Times New Roman"/>
          <w:i/>
          <w:iCs/>
          <w:sz w:val="24"/>
          <w:szCs w:val="24"/>
        </w:rPr>
        <w:t>epistimologis</w:t>
      </w:r>
      <w:r w:rsidR="00EC3E7B">
        <w:rPr>
          <w:rFonts w:ascii="Times New Roman" w:hAnsi="Times New Roman" w:cs="Times New Roman"/>
          <w:sz w:val="24"/>
          <w:szCs w:val="24"/>
        </w:rPr>
        <w:t xml:space="preserve"> terjadi karena siswa mengalami kesulitan dalam pengerjaan dan cara berhitung. Menurut Simon (dalam Suryadi, 2016) menghadapi berbagai hambatan belajar, maka sebagai seorang pendidik harus mempunyai kompetensi secara didaktik dan konseptual</w:t>
      </w:r>
      <w:r>
        <w:rPr>
          <w:rFonts w:ascii="Times New Roman" w:hAnsi="Times New Roman" w:cs="Times New Roman"/>
          <w:sz w:val="24"/>
          <w:szCs w:val="24"/>
        </w:rPr>
        <w:t xml:space="preserve">, dengan demikian perlu adanya perencanaan pembelajaran </w:t>
      </w:r>
      <w:r w:rsidR="000B7083">
        <w:rPr>
          <w:rFonts w:ascii="Times New Roman" w:hAnsi="Times New Roman" w:cs="Times New Roman"/>
          <w:sz w:val="24"/>
          <w:szCs w:val="24"/>
        </w:rPr>
        <w:t xml:space="preserve">yang </w:t>
      </w:r>
      <w:r>
        <w:rPr>
          <w:rFonts w:ascii="Times New Roman" w:hAnsi="Times New Roman" w:cs="Times New Roman"/>
          <w:sz w:val="24"/>
          <w:szCs w:val="24"/>
        </w:rPr>
        <w:t xml:space="preserve">merupakan dasar sebelum terjadi proses pembelajaran. </w:t>
      </w:r>
    </w:p>
    <w:p w:rsidR="008D6C11" w:rsidRPr="00DC35FA" w:rsidRDefault="00AA226B" w:rsidP="00DC35FA">
      <w:pPr>
        <w:pStyle w:val="ListParagraph"/>
        <w:numPr>
          <w:ilvl w:val="1"/>
          <w:numId w:val="17"/>
        </w:numPr>
        <w:tabs>
          <w:tab w:val="left" w:pos="450"/>
        </w:tabs>
        <w:spacing w:before="240" w:line="480" w:lineRule="auto"/>
        <w:ind w:left="0" w:firstLine="0"/>
        <w:jc w:val="both"/>
        <w:rPr>
          <w:rFonts w:ascii="Times New Roman" w:hAnsi="Times New Roman" w:cs="Times New Roman"/>
          <w:b/>
          <w:bCs/>
          <w:sz w:val="24"/>
          <w:szCs w:val="24"/>
        </w:rPr>
      </w:pPr>
      <w:r w:rsidRPr="00DC35FA">
        <w:rPr>
          <w:rFonts w:ascii="Times New Roman" w:hAnsi="Times New Roman" w:cs="Times New Roman"/>
          <w:b/>
          <w:bCs/>
          <w:sz w:val="24"/>
          <w:szCs w:val="24"/>
        </w:rPr>
        <w:t>Penelitian yang Relevan</w:t>
      </w:r>
    </w:p>
    <w:p w:rsidR="00D24D27" w:rsidRDefault="007910A0" w:rsidP="00F72110">
      <w:pPr>
        <w:pStyle w:val="ListParagraph"/>
        <w:tabs>
          <w:tab w:val="left" w:pos="45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F138AA">
        <w:rPr>
          <w:rFonts w:ascii="Times New Roman" w:hAnsi="Times New Roman" w:cs="Times New Roman"/>
          <w:sz w:val="24"/>
          <w:szCs w:val="24"/>
        </w:rPr>
        <w:t xml:space="preserve">Sebagai dasarpenulis </w:t>
      </w:r>
      <w:r w:rsidR="00072A63">
        <w:rPr>
          <w:rFonts w:ascii="Times New Roman" w:hAnsi="Times New Roman" w:cs="Times New Roman"/>
          <w:sz w:val="24"/>
          <w:szCs w:val="24"/>
        </w:rPr>
        <w:t>untuk melakukan penelitian</w:t>
      </w:r>
      <w:r w:rsidR="002D03AD">
        <w:rPr>
          <w:rFonts w:ascii="Times New Roman" w:hAnsi="Times New Roman" w:cs="Times New Roman"/>
          <w:sz w:val="24"/>
          <w:szCs w:val="24"/>
        </w:rPr>
        <w:t>,</w:t>
      </w:r>
      <w:r w:rsidR="00072A63">
        <w:rPr>
          <w:rFonts w:ascii="Times New Roman" w:hAnsi="Times New Roman" w:cs="Times New Roman"/>
          <w:sz w:val="24"/>
          <w:szCs w:val="24"/>
        </w:rPr>
        <w:t xml:space="preserve"> maka perlu untuk mengetahui hambatan belajar </w:t>
      </w:r>
      <w:r w:rsidR="00072A63" w:rsidRPr="00072A63">
        <w:rPr>
          <w:rFonts w:ascii="Times New Roman" w:hAnsi="Times New Roman" w:cs="Times New Roman"/>
          <w:i/>
          <w:iCs/>
          <w:sz w:val="24"/>
          <w:szCs w:val="24"/>
        </w:rPr>
        <w:t>(learning obstacle</w:t>
      </w:r>
      <w:r w:rsidR="00072A63">
        <w:rPr>
          <w:rFonts w:ascii="Times New Roman" w:hAnsi="Times New Roman" w:cs="Times New Roman"/>
          <w:i/>
          <w:iCs/>
          <w:sz w:val="24"/>
          <w:szCs w:val="24"/>
        </w:rPr>
        <w:t xml:space="preserve">) </w:t>
      </w:r>
      <w:r w:rsidR="00072A63">
        <w:rPr>
          <w:rFonts w:ascii="Times New Roman" w:hAnsi="Times New Roman" w:cs="Times New Roman"/>
          <w:sz w:val="24"/>
          <w:szCs w:val="24"/>
        </w:rPr>
        <w:t xml:space="preserve">siswa dalam bentuk konsep tersebut. Ada beberapa </w:t>
      </w:r>
      <w:r w:rsidR="00E711B8">
        <w:rPr>
          <w:rFonts w:ascii="Times New Roman" w:hAnsi="Times New Roman" w:cs="Times New Roman"/>
          <w:sz w:val="24"/>
          <w:szCs w:val="24"/>
        </w:rPr>
        <w:t xml:space="preserve">penelitian terkait hambatan belajar siswa, penelitian yang dilakukan oleh (Sukirno &amp; Ramadhani, 2016) analisis </w:t>
      </w:r>
      <w:r w:rsidR="00E711B8" w:rsidRPr="00E711B8">
        <w:rPr>
          <w:rFonts w:ascii="Times New Roman" w:hAnsi="Times New Roman" w:cs="Times New Roman"/>
          <w:i/>
          <w:iCs/>
          <w:sz w:val="24"/>
          <w:szCs w:val="24"/>
        </w:rPr>
        <w:t>learning obstacle</w:t>
      </w:r>
      <w:r w:rsidR="00E711B8">
        <w:rPr>
          <w:rFonts w:ascii="Times New Roman" w:hAnsi="Times New Roman" w:cs="Times New Roman"/>
          <w:sz w:val="24"/>
          <w:szCs w:val="24"/>
        </w:rPr>
        <w:t xml:space="preserve"> ditemukan hambatan </w:t>
      </w:r>
      <w:r w:rsidR="00E711B8" w:rsidRPr="00E711B8">
        <w:rPr>
          <w:rFonts w:ascii="Times New Roman" w:hAnsi="Times New Roman" w:cs="Times New Roman"/>
          <w:i/>
          <w:iCs/>
          <w:sz w:val="24"/>
          <w:szCs w:val="24"/>
        </w:rPr>
        <w:t xml:space="preserve">ontogenic </w:t>
      </w:r>
      <w:r w:rsidR="00E711B8">
        <w:rPr>
          <w:rFonts w:ascii="Times New Roman" w:hAnsi="Times New Roman" w:cs="Times New Roman"/>
          <w:sz w:val="24"/>
          <w:szCs w:val="24"/>
        </w:rPr>
        <w:t xml:space="preserve">yaitu belum adanya kesiapan mental siswa dengan materi yang mereka pelajari dan beberapa siswa sangat sulit untuk berkonsentrasi. Pada faktor hambatan didaktis yaitu guru kurang mampu mengelola waktu dan tidak terlaksananya semua </w:t>
      </w:r>
      <w:r w:rsidR="00592F0C">
        <w:rPr>
          <w:rFonts w:ascii="Times New Roman" w:hAnsi="Times New Roman" w:cs="Times New Roman"/>
          <w:sz w:val="24"/>
          <w:szCs w:val="24"/>
        </w:rPr>
        <w:t>l</w:t>
      </w:r>
      <w:r w:rsidR="00E711B8">
        <w:rPr>
          <w:rFonts w:ascii="Times New Roman" w:hAnsi="Times New Roman" w:cs="Times New Roman"/>
          <w:sz w:val="24"/>
          <w:szCs w:val="24"/>
        </w:rPr>
        <w:t>angkah-langkah yang</w:t>
      </w:r>
      <w:r>
        <w:rPr>
          <w:rFonts w:ascii="Times New Roman" w:hAnsi="Times New Roman" w:cs="Times New Roman"/>
          <w:sz w:val="24"/>
          <w:szCs w:val="24"/>
        </w:rPr>
        <w:t xml:space="preserve"> ada di RPP. Pada </w:t>
      </w:r>
      <w:r w:rsidRPr="00D24D27">
        <w:rPr>
          <w:rFonts w:ascii="Times New Roman" w:hAnsi="Times New Roman" w:cs="Times New Roman"/>
          <w:i/>
          <w:iCs/>
          <w:sz w:val="24"/>
          <w:szCs w:val="24"/>
        </w:rPr>
        <w:t>hambatan epistimologis</w:t>
      </w:r>
      <w:r>
        <w:rPr>
          <w:rFonts w:ascii="Times New Roman" w:hAnsi="Times New Roman" w:cs="Times New Roman"/>
          <w:sz w:val="24"/>
          <w:szCs w:val="24"/>
        </w:rPr>
        <w:t xml:space="preserve"> yaitu kesalahan dalam menentukan pecahan yang senilai</w:t>
      </w:r>
      <w:r w:rsidR="006E6058">
        <w:rPr>
          <w:rFonts w:ascii="Times New Roman" w:hAnsi="Times New Roman" w:cs="Times New Roman"/>
          <w:sz w:val="24"/>
          <w:szCs w:val="24"/>
        </w:rPr>
        <w:t xml:space="preserve"> dan </w:t>
      </w:r>
      <w:r>
        <w:rPr>
          <w:rFonts w:ascii="Times New Roman" w:hAnsi="Times New Roman" w:cs="Times New Roman"/>
          <w:sz w:val="24"/>
          <w:szCs w:val="24"/>
        </w:rPr>
        <w:t xml:space="preserve">kesalahan dalam mencari pecahan senilai, kesalahan yang dilakukan siswa adalah tidak mengetahui cara menyelesaikan soal dengan benar dan tepat, sehingga tidak mampu memahami masalah yang diberikan. </w:t>
      </w:r>
    </w:p>
    <w:p w:rsidR="00AA226B" w:rsidRDefault="00D24D27" w:rsidP="00072A63">
      <w:pPr>
        <w:pStyle w:val="ListParagraph"/>
        <w:tabs>
          <w:tab w:val="left" w:pos="45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7910A0">
        <w:rPr>
          <w:rFonts w:ascii="Times New Roman" w:hAnsi="Times New Roman" w:cs="Times New Roman"/>
          <w:sz w:val="24"/>
          <w:szCs w:val="24"/>
        </w:rPr>
        <w:t xml:space="preserve">Pada penelitian yang dilakukan oleh (Rismawati, et al, 2018) hambatan siswa yang terjadi kebanyakan </w:t>
      </w:r>
      <w:r w:rsidR="007910A0" w:rsidRPr="007910A0">
        <w:rPr>
          <w:rFonts w:ascii="Times New Roman" w:hAnsi="Times New Roman" w:cs="Times New Roman"/>
          <w:i/>
          <w:iCs/>
          <w:sz w:val="24"/>
          <w:szCs w:val="24"/>
        </w:rPr>
        <w:t>epistimologi obstacle</w:t>
      </w:r>
      <w:r w:rsidR="007910A0">
        <w:rPr>
          <w:rFonts w:ascii="Times New Roman" w:hAnsi="Times New Roman" w:cs="Times New Roman"/>
          <w:sz w:val="24"/>
          <w:szCs w:val="24"/>
        </w:rPr>
        <w:t xml:space="preserve"> yaitu keterbatasan konteks yang dimiliki siswa, pada </w:t>
      </w:r>
      <w:r w:rsidR="007910A0" w:rsidRPr="007910A0">
        <w:rPr>
          <w:rFonts w:ascii="Times New Roman" w:hAnsi="Times New Roman" w:cs="Times New Roman"/>
          <w:i/>
          <w:iCs/>
          <w:sz w:val="24"/>
          <w:szCs w:val="24"/>
        </w:rPr>
        <w:t>didactical obstacle</w:t>
      </w:r>
      <w:r w:rsidR="007910A0">
        <w:rPr>
          <w:rFonts w:ascii="Times New Roman" w:hAnsi="Times New Roman" w:cs="Times New Roman"/>
          <w:sz w:val="24"/>
          <w:szCs w:val="24"/>
        </w:rPr>
        <w:t xml:space="preserve"> sebagian kecil yang mengalaminya dan tidak ada siswa yang mengalami </w:t>
      </w:r>
      <w:r w:rsidR="007910A0" w:rsidRPr="008769D3">
        <w:rPr>
          <w:rFonts w:ascii="Times New Roman" w:hAnsi="Times New Roman" w:cs="Times New Roman"/>
          <w:i/>
          <w:iCs/>
          <w:sz w:val="24"/>
          <w:szCs w:val="24"/>
        </w:rPr>
        <w:t>ontogenic obstacle</w:t>
      </w:r>
      <w:r w:rsidR="007910A0">
        <w:rPr>
          <w:rFonts w:ascii="Times New Roman" w:hAnsi="Times New Roman" w:cs="Times New Roman"/>
          <w:sz w:val="24"/>
          <w:szCs w:val="24"/>
        </w:rPr>
        <w:t xml:space="preserve"> dalam menyelesaikan soal. </w:t>
      </w:r>
    </w:p>
    <w:p w:rsidR="00D24D27" w:rsidRDefault="00D24D27" w:rsidP="00D24D27">
      <w:pPr>
        <w:pStyle w:val="ListParagraph"/>
        <w:tabs>
          <w:tab w:val="left" w:pos="45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Pada penelitian yang dilakukan oleh (Ulfa, 2019) terbukti bahwa terdapat ada beberapa tipe </w:t>
      </w:r>
      <w:r w:rsidRPr="00D24D27">
        <w:rPr>
          <w:rFonts w:ascii="Times New Roman" w:hAnsi="Times New Roman" w:cs="Times New Roman"/>
          <w:i/>
          <w:iCs/>
          <w:sz w:val="24"/>
          <w:szCs w:val="24"/>
        </w:rPr>
        <w:t>learning obstacle</w:t>
      </w:r>
      <w:r>
        <w:rPr>
          <w:rFonts w:ascii="Times New Roman" w:hAnsi="Times New Roman" w:cs="Times New Roman"/>
          <w:sz w:val="24"/>
          <w:szCs w:val="24"/>
        </w:rPr>
        <w:t xml:space="preserve"> yang terjadi oleh </w:t>
      </w:r>
      <w:r w:rsidRPr="00D24D27">
        <w:rPr>
          <w:rFonts w:ascii="Times New Roman" w:hAnsi="Times New Roman" w:cs="Times New Roman"/>
          <w:i/>
          <w:iCs/>
          <w:sz w:val="24"/>
          <w:szCs w:val="24"/>
        </w:rPr>
        <w:t>epistemological obstacle</w:t>
      </w:r>
      <w:r>
        <w:rPr>
          <w:rFonts w:ascii="Times New Roman" w:hAnsi="Times New Roman" w:cs="Times New Roman"/>
          <w:sz w:val="24"/>
          <w:szCs w:val="24"/>
        </w:rPr>
        <w:t xml:space="preserve"> dan </w:t>
      </w:r>
      <w:r w:rsidRPr="00D24D27">
        <w:rPr>
          <w:rFonts w:ascii="Times New Roman" w:hAnsi="Times New Roman" w:cs="Times New Roman"/>
          <w:i/>
          <w:iCs/>
          <w:sz w:val="24"/>
          <w:szCs w:val="24"/>
        </w:rPr>
        <w:t>didactical obstacle</w:t>
      </w:r>
      <w:r>
        <w:rPr>
          <w:rFonts w:ascii="Times New Roman" w:hAnsi="Times New Roman" w:cs="Times New Roman"/>
          <w:sz w:val="24"/>
          <w:szCs w:val="24"/>
        </w:rPr>
        <w:t xml:space="preserve"> yaitu </w:t>
      </w:r>
      <w:r w:rsidRPr="008769D3">
        <w:rPr>
          <w:rFonts w:ascii="Times New Roman" w:hAnsi="Times New Roman" w:cs="Times New Roman"/>
          <w:i/>
          <w:iCs/>
          <w:sz w:val="24"/>
          <w:szCs w:val="24"/>
        </w:rPr>
        <w:t>learning obstacle</w:t>
      </w:r>
      <w:r>
        <w:rPr>
          <w:rFonts w:ascii="Times New Roman" w:hAnsi="Times New Roman" w:cs="Times New Roman"/>
          <w:sz w:val="24"/>
          <w:szCs w:val="24"/>
        </w:rPr>
        <w:t xml:space="preserve"> terkait konsep juring yang disebabkan karena kesalahan dalam cara pandang siswa, </w:t>
      </w:r>
      <w:r w:rsidRPr="008769D3">
        <w:rPr>
          <w:rFonts w:ascii="Times New Roman" w:hAnsi="Times New Roman" w:cs="Times New Roman"/>
          <w:i/>
          <w:iCs/>
          <w:sz w:val="24"/>
          <w:szCs w:val="24"/>
        </w:rPr>
        <w:t>learning obstacle</w:t>
      </w:r>
      <w:r>
        <w:rPr>
          <w:rFonts w:ascii="Times New Roman" w:hAnsi="Times New Roman" w:cs="Times New Roman"/>
          <w:sz w:val="24"/>
          <w:szCs w:val="24"/>
        </w:rPr>
        <w:t xml:space="preserve"> terkait konsep antara diameter dan tali busur yang disebabkan kurangnya penyajian materi dengan rinci. </w:t>
      </w:r>
    </w:p>
    <w:p w:rsidR="00E766BB" w:rsidRDefault="00E766BB" w:rsidP="00D24D27">
      <w:pPr>
        <w:pStyle w:val="ListParagraph"/>
        <w:tabs>
          <w:tab w:val="left" w:pos="450"/>
        </w:tabs>
        <w:spacing w:line="480" w:lineRule="auto"/>
        <w:ind w:left="0"/>
        <w:jc w:val="both"/>
        <w:rPr>
          <w:rFonts w:ascii="Times New Roman" w:hAnsi="Times New Roman" w:cs="Times New Roman"/>
          <w:sz w:val="24"/>
          <w:szCs w:val="24"/>
        </w:rPr>
      </w:pPr>
    </w:p>
    <w:p w:rsidR="00D24D27" w:rsidRDefault="00D24D27" w:rsidP="007829D8">
      <w:pPr>
        <w:pStyle w:val="ListParagraph"/>
        <w:numPr>
          <w:ilvl w:val="1"/>
          <w:numId w:val="17"/>
        </w:numPr>
        <w:tabs>
          <w:tab w:val="left" w:pos="450"/>
        </w:tabs>
        <w:spacing w:line="480" w:lineRule="auto"/>
        <w:ind w:left="0" w:firstLine="0"/>
        <w:jc w:val="both"/>
        <w:rPr>
          <w:rFonts w:ascii="Times New Roman" w:hAnsi="Times New Roman" w:cs="Times New Roman"/>
          <w:b/>
          <w:bCs/>
          <w:sz w:val="24"/>
          <w:szCs w:val="24"/>
        </w:rPr>
      </w:pPr>
      <w:r w:rsidRPr="00D24D27">
        <w:rPr>
          <w:rFonts w:ascii="Times New Roman" w:hAnsi="Times New Roman" w:cs="Times New Roman"/>
          <w:b/>
          <w:bCs/>
          <w:sz w:val="24"/>
          <w:szCs w:val="24"/>
        </w:rPr>
        <w:t>Kerangka Berpikir</w:t>
      </w:r>
    </w:p>
    <w:p w:rsidR="00496D45" w:rsidRDefault="00496D45" w:rsidP="0028197F">
      <w:pPr>
        <w:pStyle w:val="ListParagraph"/>
        <w:tabs>
          <w:tab w:val="left" w:pos="45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5773C0">
        <w:rPr>
          <w:rFonts w:ascii="Times New Roman" w:hAnsi="Times New Roman" w:cs="Times New Roman"/>
          <w:sz w:val="24"/>
          <w:szCs w:val="24"/>
        </w:rPr>
        <w:t>Dari uraian diatas, dapat diketahui bahwa belajar merupakan kegiatan yang sangat pokok pada seseorang untuk mendapatkan perubahan tingkah laku yang baru dengan proses tertentu. Dalam proses belajar akan terdapat hambatan yang disebabkan oleh beberapa faktor</w:t>
      </w:r>
      <w:r>
        <w:rPr>
          <w:rFonts w:ascii="Times New Roman" w:hAnsi="Times New Roman" w:cs="Times New Roman"/>
          <w:sz w:val="24"/>
          <w:szCs w:val="24"/>
        </w:rPr>
        <w:t>, apabila faktor-faktor penghambat tersebut tidak mendapat perhatian tentu saja proses belajar siswa terganggu. Jika proses belajar siswa terganggu dapat dipastikan hasil belajarnya kurang memuaskan, proses belajar yang terjadi pada siswa akan berjalan dengan baik dan hasil yang memuaskan jika faktor yang menghambat dapat ditanggulangi dengan baik. Berdasarkan dari beberapa unsur, kerangka berpikir dari peneliti dapat terbentuk yakni untuk mengidentifikasi faktor yang menjadi hambatan belajar pada pelajaran matematika di MTs Bidayatul Hidayah Tembung, baik secara internal maupun eksternal.</w:t>
      </w:r>
      <w:bookmarkStart w:id="1" w:name="_GoBack"/>
      <w:bookmarkEnd w:id="1"/>
    </w:p>
    <w:sectPr w:rsidR="00496D45" w:rsidSect="00EC70DB">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E65" w:rsidRDefault="00721E65" w:rsidP="00031AE5">
      <w:pPr>
        <w:spacing w:after="0" w:line="240" w:lineRule="auto"/>
      </w:pPr>
      <w:r>
        <w:separator/>
      </w:r>
    </w:p>
  </w:endnote>
  <w:endnote w:type="continuationSeparator" w:id="1">
    <w:p w:rsidR="00721E65" w:rsidRDefault="00721E65" w:rsidP="00031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F9" w:rsidRDefault="006535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F9" w:rsidRDefault="006535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F9" w:rsidRDefault="006535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E65" w:rsidRDefault="00721E65" w:rsidP="00031AE5">
      <w:pPr>
        <w:spacing w:after="0" w:line="240" w:lineRule="auto"/>
      </w:pPr>
      <w:r>
        <w:separator/>
      </w:r>
    </w:p>
  </w:footnote>
  <w:footnote w:type="continuationSeparator" w:id="1">
    <w:p w:rsidR="00721E65" w:rsidRDefault="00721E65" w:rsidP="00031A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F9" w:rsidRDefault="006535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88250" o:spid="_x0000_s6146"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F9" w:rsidRDefault="006535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88251" o:spid="_x0000_s6147"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F9" w:rsidRDefault="006535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88249" o:spid="_x0000_s6145"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3817"/>
    <w:multiLevelType w:val="hybridMultilevel"/>
    <w:tmpl w:val="049C34EE"/>
    <w:lvl w:ilvl="0" w:tplc="9992E030">
      <w:start w:val="1"/>
      <w:numFmt w:val="decimal"/>
      <w:lvlText w:val="%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E2C1F"/>
    <w:multiLevelType w:val="hybridMultilevel"/>
    <w:tmpl w:val="0F9E9CAA"/>
    <w:lvl w:ilvl="0" w:tplc="F4529364">
      <w:start w:val="1"/>
      <w:numFmt w:val="decimal"/>
      <w:lvlText w:val="%1.5"/>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22D68"/>
    <w:multiLevelType w:val="hybridMultilevel"/>
    <w:tmpl w:val="70DE8A82"/>
    <w:lvl w:ilvl="0" w:tplc="77BE0EC6">
      <w:start w:val="1"/>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75B42"/>
    <w:multiLevelType w:val="hybridMultilevel"/>
    <w:tmpl w:val="8A16EA22"/>
    <w:lvl w:ilvl="0" w:tplc="6F36C5D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1D009EB"/>
    <w:multiLevelType w:val="hybridMultilevel"/>
    <w:tmpl w:val="B202A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01825"/>
    <w:multiLevelType w:val="hybridMultilevel"/>
    <w:tmpl w:val="0ABAC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4420B4"/>
    <w:multiLevelType w:val="hybridMultilevel"/>
    <w:tmpl w:val="AEDE209E"/>
    <w:lvl w:ilvl="0" w:tplc="C6F42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B22A94"/>
    <w:multiLevelType w:val="multilevel"/>
    <w:tmpl w:val="24ECC5F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C0510CF"/>
    <w:multiLevelType w:val="hybridMultilevel"/>
    <w:tmpl w:val="3D22B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C94C5A"/>
    <w:multiLevelType w:val="hybridMultilevel"/>
    <w:tmpl w:val="1722DC16"/>
    <w:lvl w:ilvl="0" w:tplc="5E80D86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1EF41ED1"/>
    <w:multiLevelType w:val="hybridMultilevel"/>
    <w:tmpl w:val="C72677B4"/>
    <w:lvl w:ilvl="0" w:tplc="6C0EEBD0">
      <w:start w:val="1"/>
      <w:numFmt w:val="decimal"/>
      <w:lvlText w:val="2.%1.1 "/>
      <w:lvlJc w:val="left"/>
      <w:pPr>
        <w:ind w:left="1620" w:hanging="360"/>
      </w:pPr>
      <w:rPr>
        <w:rFonts w:hint="default"/>
        <w:b/>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1FCA4EAA"/>
    <w:multiLevelType w:val="hybridMultilevel"/>
    <w:tmpl w:val="AEA69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3E040F"/>
    <w:multiLevelType w:val="hybridMultilevel"/>
    <w:tmpl w:val="1F3C9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D36906"/>
    <w:multiLevelType w:val="hybridMultilevel"/>
    <w:tmpl w:val="52760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9334A4"/>
    <w:multiLevelType w:val="hybridMultilevel"/>
    <w:tmpl w:val="64904C40"/>
    <w:lvl w:ilvl="0" w:tplc="55924D22">
      <w:start w:val="1"/>
      <w:numFmt w:val="decimal"/>
      <w:lvlText w:val="%1.4"/>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CFA2939"/>
    <w:multiLevelType w:val="multilevel"/>
    <w:tmpl w:val="6DF01EDE"/>
    <w:lvl w:ilvl="0">
      <w:start w:val="2"/>
      <w:numFmt w:val="decimal"/>
      <w:lvlText w:val="%1"/>
      <w:lvlJc w:val="left"/>
      <w:pPr>
        <w:ind w:left="480" w:hanging="480"/>
      </w:pPr>
      <w:rPr>
        <w:rFonts w:hint="default"/>
      </w:rPr>
    </w:lvl>
    <w:lvl w:ilvl="1">
      <w:start w:val="1"/>
      <w:numFmt w:val="decimal"/>
      <w:lvlText w:val="%2.5"/>
      <w:lvlJc w:val="left"/>
      <w:pPr>
        <w:ind w:left="750" w:hanging="480"/>
      </w:pPr>
      <w:rPr>
        <w:rFonts w:hint="default"/>
        <w:b/>
        <w:bCs/>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6">
    <w:nsid w:val="2D887467"/>
    <w:multiLevelType w:val="hybridMultilevel"/>
    <w:tmpl w:val="86282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3B164B"/>
    <w:multiLevelType w:val="hybridMultilevel"/>
    <w:tmpl w:val="A9CEA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49367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37A27FB6"/>
    <w:multiLevelType w:val="hybridMultilevel"/>
    <w:tmpl w:val="6348251C"/>
    <w:lvl w:ilvl="0" w:tplc="70329076">
      <w:start w:val="1"/>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414628"/>
    <w:multiLevelType w:val="hybridMultilevel"/>
    <w:tmpl w:val="67627CF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8913B0"/>
    <w:multiLevelType w:val="hybridMultilevel"/>
    <w:tmpl w:val="AB1A8E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702214"/>
    <w:multiLevelType w:val="hybridMultilevel"/>
    <w:tmpl w:val="BD260DA0"/>
    <w:lvl w:ilvl="0" w:tplc="61F4442C">
      <w:start w:val="1"/>
      <w:numFmt w:val="decimal"/>
      <w:lvlText w:val="2. %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F32F69"/>
    <w:multiLevelType w:val="hybridMultilevel"/>
    <w:tmpl w:val="E5CC479E"/>
    <w:lvl w:ilvl="0" w:tplc="F4529364">
      <w:start w:val="1"/>
      <w:numFmt w:val="decimal"/>
      <w:lvlText w:val="%1.5"/>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D84129"/>
    <w:multiLevelType w:val="hybridMultilevel"/>
    <w:tmpl w:val="F7506C18"/>
    <w:lvl w:ilvl="0" w:tplc="1E2609B4">
      <w:start w:val="1"/>
      <w:numFmt w:val="decimal"/>
      <w:lvlText w:val="1.%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3637FB9"/>
    <w:multiLevelType w:val="hybridMultilevel"/>
    <w:tmpl w:val="CF2E8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F1315E"/>
    <w:multiLevelType w:val="hybridMultilevel"/>
    <w:tmpl w:val="635AE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72436E"/>
    <w:multiLevelType w:val="multilevel"/>
    <w:tmpl w:val="A95CB5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nsid w:val="5A84441C"/>
    <w:multiLevelType w:val="hybridMultilevel"/>
    <w:tmpl w:val="5AEED6D8"/>
    <w:lvl w:ilvl="0" w:tplc="CE842A66">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9F210D"/>
    <w:multiLevelType w:val="hybridMultilevel"/>
    <w:tmpl w:val="2730C8A6"/>
    <w:lvl w:ilvl="0" w:tplc="40EAB1F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DF5F8B"/>
    <w:multiLevelType w:val="hybridMultilevel"/>
    <w:tmpl w:val="36C0B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1C7D7B"/>
    <w:multiLevelType w:val="hybridMultilevel"/>
    <w:tmpl w:val="4022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B545E8"/>
    <w:multiLevelType w:val="hybridMultilevel"/>
    <w:tmpl w:val="2BD87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A307619"/>
    <w:multiLevelType w:val="hybridMultilevel"/>
    <w:tmpl w:val="30BC0730"/>
    <w:lvl w:ilvl="0" w:tplc="6B40DE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5B5AD0"/>
    <w:multiLevelType w:val="hybridMultilevel"/>
    <w:tmpl w:val="847E5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89347D"/>
    <w:multiLevelType w:val="hybridMultilevel"/>
    <w:tmpl w:val="7D44F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2F2075"/>
    <w:multiLevelType w:val="hybridMultilevel"/>
    <w:tmpl w:val="B8808428"/>
    <w:lvl w:ilvl="0" w:tplc="C8DE9A0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6952EB"/>
    <w:multiLevelType w:val="hybridMultilevel"/>
    <w:tmpl w:val="5BDC9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5221E6"/>
    <w:multiLevelType w:val="hybridMultilevel"/>
    <w:tmpl w:val="A9EEAB52"/>
    <w:lvl w:ilvl="0" w:tplc="3774D0A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nsid w:val="78A0653B"/>
    <w:multiLevelType w:val="hybridMultilevel"/>
    <w:tmpl w:val="E42C2FC0"/>
    <w:lvl w:ilvl="0" w:tplc="C8FE67C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nsid w:val="79201CBF"/>
    <w:multiLevelType w:val="hybridMultilevel"/>
    <w:tmpl w:val="4AB21BE6"/>
    <w:lvl w:ilvl="0" w:tplc="84CC1B1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nsid w:val="7AF67085"/>
    <w:multiLevelType w:val="hybridMultilevel"/>
    <w:tmpl w:val="CBCA7D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B536F93"/>
    <w:multiLevelType w:val="hybridMultilevel"/>
    <w:tmpl w:val="67349F42"/>
    <w:lvl w:ilvl="0" w:tplc="70329076">
      <w:start w:val="1"/>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4F22B4"/>
    <w:multiLevelType w:val="multilevel"/>
    <w:tmpl w:val="0DC0E904"/>
    <w:lvl w:ilvl="0">
      <w:start w:val="1"/>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E246F52"/>
    <w:multiLevelType w:val="multilevel"/>
    <w:tmpl w:val="E2429B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18"/>
  </w:num>
  <w:num w:numId="2">
    <w:abstractNumId w:val="24"/>
  </w:num>
  <w:num w:numId="3">
    <w:abstractNumId w:val="28"/>
  </w:num>
  <w:num w:numId="4">
    <w:abstractNumId w:val="14"/>
  </w:num>
  <w:num w:numId="5">
    <w:abstractNumId w:val="23"/>
  </w:num>
  <w:num w:numId="6">
    <w:abstractNumId w:val="0"/>
  </w:num>
  <w:num w:numId="7">
    <w:abstractNumId w:val="43"/>
  </w:num>
  <w:num w:numId="8">
    <w:abstractNumId w:val="26"/>
  </w:num>
  <w:num w:numId="9">
    <w:abstractNumId w:val="2"/>
  </w:num>
  <w:num w:numId="10">
    <w:abstractNumId w:val="44"/>
  </w:num>
  <w:num w:numId="11">
    <w:abstractNumId w:val="9"/>
  </w:num>
  <w:num w:numId="12">
    <w:abstractNumId w:val="38"/>
  </w:num>
  <w:num w:numId="13">
    <w:abstractNumId w:val="39"/>
  </w:num>
  <w:num w:numId="14">
    <w:abstractNumId w:val="40"/>
  </w:num>
  <w:num w:numId="15">
    <w:abstractNumId w:val="3"/>
  </w:num>
  <w:num w:numId="16">
    <w:abstractNumId w:val="15"/>
  </w:num>
  <w:num w:numId="17">
    <w:abstractNumId w:val="27"/>
  </w:num>
  <w:num w:numId="18">
    <w:abstractNumId w:val="10"/>
  </w:num>
  <w:num w:numId="19">
    <w:abstractNumId w:val="22"/>
  </w:num>
  <w:num w:numId="20">
    <w:abstractNumId w:val="42"/>
  </w:num>
  <w:num w:numId="21">
    <w:abstractNumId w:val="1"/>
  </w:num>
  <w:num w:numId="22">
    <w:abstractNumId w:val="19"/>
  </w:num>
  <w:num w:numId="23">
    <w:abstractNumId w:val="20"/>
  </w:num>
  <w:num w:numId="24">
    <w:abstractNumId w:val="36"/>
  </w:num>
  <w:num w:numId="25">
    <w:abstractNumId w:val="7"/>
  </w:num>
  <w:num w:numId="26">
    <w:abstractNumId w:val="21"/>
  </w:num>
  <w:num w:numId="27">
    <w:abstractNumId w:val="35"/>
  </w:num>
  <w:num w:numId="28">
    <w:abstractNumId w:val="16"/>
  </w:num>
  <w:num w:numId="29">
    <w:abstractNumId w:val="34"/>
  </w:num>
  <w:num w:numId="30">
    <w:abstractNumId w:val="31"/>
  </w:num>
  <w:num w:numId="31">
    <w:abstractNumId w:val="12"/>
  </w:num>
  <w:num w:numId="32">
    <w:abstractNumId w:val="32"/>
  </w:num>
  <w:num w:numId="33">
    <w:abstractNumId w:val="41"/>
  </w:num>
  <w:num w:numId="34">
    <w:abstractNumId w:val="4"/>
  </w:num>
  <w:num w:numId="35">
    <w:abstractNumId w:val="8"/>
  </w:num>
  <w:num w:numId="36">
    <w:abstractNumId w:val="25"/>
  </w:num>
  <w:num w:numId="37">
    <w:abstractNumId w:val="30"/>
  </w:num>
  <w:num w:numId="38">
    <w:abstractNumId w:val="37"/>
  </w:num>
  <w:num w:numId="39">
    <w:abstractNumId w:val="11"/>
  </w:num>
  <w:num w:numId="40">
    <w:abstractNumId w:val="29"/>
  </w:num>
  <w:num w:numId="41">
    <w:abstractNumId w:val="33"/>
  </w:num>
  <w:num w:numId="42">
    <w:abstractNumId w:val="5"/>
  </w:num>
  <w:num w:numId="43">
    <w:abstractNumId w:val="6"/>
  </w:num>
  <w:num w:numId="44">
    <w:abstractNumId w:val="17"/>
  </w:num>
  <w:num w:numId="45">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ocumentProtection w:edit="forms" w:enforcement="1" w:cryptProviderType="rsaFull" w:cryptAlgorithmClass="hash" w:cryptAlgorithmType="typeAny" w:cryptAlgorithmSid="4" w:cryptSpinCount="50000" w:hash="zHGjkhY3lDVS7K6rbcmeNpquvBY=" w:salt="wg2Aqei7HDesK8G2+7iHoA=="/>
  <w:defaultTabStop w:val="720"/>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rsids>
    <w:rsidRoot w:val="00793641"/>
    <w:rsid w:val="0000186F"/>
    <w:rsid w:val="0000773D"/>
    <w:rsid w:val="00007FB6"/>
    <w:rsid w:val="00010C5F"/>
    <w:rsid w:val="000113AE"/>
    <w:rsid w:val="00015C40"/>
    <w:rsid w:val="00021EAA"/>
    <w:rsid w:val="00031AE5"/>
    <w:rsid w:val="00034BE7"/>
    <w:rsid w:val="00036721"/>
    <w:rsid w:val="000412AD"/>
    <w:rsid w:val="00063B77"/>
    <w:rsid w:val="00067C6F"/>
    <w:rsid w:val="0007222D"/>
    <w:rsid w:val="00072A63"/>
    <w:rsid w:val="0007707B"/>
    <w:rsid w:val="00090413"/>
    <w:rsid w:val="000906A8"/>
    <w:rsid w:val="00097A6D"/>
    <w:rsid w:val="000A034F"/>
    <w:rsid w:val="000A19A3"/>
    <w:rsid w:val="000B0732"/>
    <w:rsid w:val="000B244F"/>
    <w:rsid w:val="000B27EF"/>
    <w:rsid w:val="000B5A9D"/>
    <w:rsid w:val="000B6F89"/>
    <w:rsid w:val="000B7083"/>
    <w:rsid w:val="000C61F7"/>
    <w:rsid w:val="000C63A0"/>
    <w:rsid w:val="000D690C"/>
    <w:rsid w:val="000E2945"/>
    <w:rsid w:val="000E3762"/>
    <w:rsid w:val="000E42C6"/>
    <w:rsid w:val="000E4481"/>
    <w:rsid w:val="000F1503"/>
    <w:rsid w:val="000F39BA"/>
    <w:rsid w:val="000F4B38"/>
    <w:rsid w:val="000F62A3"/>
    <w:rsid w:val="000F6BC1"/>
    <w:rsid w:val="00113F24"/>
    <w:rsid w:val="001224E3"/>
    <w:rsid w:val="001232DC"/>
    <w:rsid w:val="00127E2C"/>
    <w:rsid w:val="00131D47"/>
    <w:rsid w:val="0013479A"/>
    <w:rsid w:val="00135D49"/>
    <w:rsid w:val="0014591D"/>
    <w:rsid w:val="0014765B"/>
    <w:rsid w:val="00147C78"/>
    <w:rsid w:val="001537DC"/>
    <w:rsid w:val="00154FC5"/>
    <w:rsid w:val="00161540"/>
    <w:rsid w:val="00161EFC"/>
    <w:rsid w:val="00162630"/>
    <w:rsid w:val="0017584E"/>
    <w:rsid w:val="0017715B"/>
    <w:rsid w:val="00181F21"/>
    <w:rsid w:val="00183A26"/>
    <w:rsid w:val="00184F8E"/>
    <w:rsid w:val="0018593D"/>
    <w:rsid w:val="001869FA"/>
    <w:rsid w:val="00186BEE"/>
    <w:rsid w:val="001963E7"/>
    <w:rsid w:val="001977F7"/>
    <w:rsid w:val="001A1319"/>
    <w:rsid w:val="001B299D"/>
    <w:rsid w:val="001B6699"/>
    <w:rsid w:val="001C33DC"/>
    <w:rsid w:val="001C7F4C"/>
    <w:rsid w:val="001E003E"/>
    <w:rsid w:val="001E389C"/>
    <w:rsid w:val="001E574F"/>
    <w:rsid w:val="001F01A0"/>
    <w:rsid w:val="001F3C53"/>
    <w:rsid w:val="001F4944"/>
    <w:rsid w:val="001F71A6"/>
    <w:rsid w:val="00204E6D"/>
    <w:rsid w:val="00212E85"/>
    <w:rsid w:val="00215570"/>
    <w:rsid w:val="0021606D"/>
    <w:rsid w:val="002174FC"/>
    <w:rsid w:val="0022421D"/>
    <w:rsid w:val="00240603"/>
    <w:rsid w:val="00243FC6"/>
    <w:rsid w:val="00263794"/>
    <w:rsid w:val="00263C9E"/>
    <w:rsid w:val="0028197F"/>
    <w:rsid w:val="00283C6E"/>
    <w:rsid w:val="0028452E"/>
    <w:rsid w:val="00284B0B"/>
    <w:rsid w:val="00287101"/>
    <w:rsid w:val="00287A83"/>
    <w:rsid w:val="00290AAE"/>
    <w:rsid w:val="002921A3"/>
    <w:rsid w:val="002934AF"/>
    <w:rsid w:val="0029537E"/>
    <w:rsid w:val="002A1BB1"/>
    <w:rsid w:val="002A71F8"/>
    <w:rsid w:val="002B4E26"/>
    <w:rsid w:val="002D03AD"/>
    <w:rsid w:val="002E2739"/>
    <w:rsid w:val="002E2CD2"/>
    <w:rsid w:val="002E3084"/>
    <w:rsid w:val="002F0254"/>
    <w:rsid w:val="002F213A"/>
    <w:rsid w:val="002F40BD"/>
    <w:rsid w:val="002F5863"/>
    <w:rsid w:val="00302578"/>
    <w:rsid w:val="00316F43"/>
    <w:rsid w:val="003216B3"/>
    <w:rsid w:val="00326E32"/>
    <w:rsid w:val="00331542"/>
    <w:rsid w:val="00342E2A"/>
    <w:rsid w:val="00344253"/>
    <w:rsid w:val="0036314F"/>
    <w:rsid w:val="003729EE"/>
    <w:rsid w:val="00377191"/>
    <w:rsid w:val="00380BC0"/>
    <w:rsid w:val="00384AF3"/>
    <w:rsid w:val="003A5D80"/>
    <w:rsid w:val="003A6106"/>
    <w:rsid w:val="003A7F21"/>
    <w:rsid w:val="003B27E1"/>
    <w:rsid w:val="003B3131"/>
    <w:rsid w:val="003C0338"/>
    <w:rsid w:val="003C32E0"/>
    <w:rsid w:val="003C4F17"/>
    <w:rsid w:val="003D0436"/>
    <w:rsid w:val="003D0787"/>
    <w:rsid w:val="003D1DB5"/>
    <w:rsid w:val="003E0C5D"/>
    <w:rsid w:val="003F095E"/>
    <w:rsid w:val="003F5DA7"/>
    <w:rsid w:val="00415CF5"/>
    <w:rsid w:val="004162B1"/>
    <w:rsid w:val="00417BD5"/>
    <w:rsid w:val="00423BFA"/>
    <w:rsid w:val="00430414"/>
    <w:rsid w:val="00437750"/>
    <w:rsid w:val="004403A8"/>
    <w:rsid w:val="00441300"/>
    <w:rsid w:val="00450F9A"/>
    <w:rsid w:val="00454C70"/>
    <w:rsid w:val="00456649"/>
    <w:rsid w:val="00473BC9"/>
    <w:rsid w:val="00475EE0"/>
    <w:rsid w:val="004809DF"/>
    <w:rsid w:val="004832FA"/>
    <w:rsid w:val="0049338E"/>
    <w:rsid w:val="00496D45"/>
    <w:rsid w:val="004A3C06"/>
    <w:rsid w:val="004B68B3"/>
    <w:rsid w:val="004B7BCC"/>
    <w:rsid w:val="004C0719"/>
    <w:rsid w:val="004C2319"/>
    <w:rsid w:val="004D53E4"/>
    <w:rsid w:val="004E4609"/>
    <w:rsid w:val="004E4B30"/>
    <w:rsid w:val="004F200D"/>
    <w:rsid w:val="00505209"/>
    <w:rsid w:val="0051352B"/>
    <w:rsid w:val="00513993"/>
    <w:rsid w:val="00517526"/>
    <w:rsid w:val="005203F4"/>
    <w:rsid w:val="005212EB"/>
    <w:rsid w:val="005302A2"/>
    <w:rsid w:val="005430B2"/>
    <w:rsid w:val="00550259"/>
    <w:rsid w:val="00557F58"/>
    <w:rsid w:val="0056561B"/>
    <w:rsid w:val="00565A44"/>
    <w:rsid w:val="0056692A"/>
    <w:rsid w:val="005773C0"/>
    <w:rsid w:val="005809FE"/>
    <w:rsid w:val="00583B2A"/>
    <w:rsid w:val="00587251"/>
    <w:rsid w:val="0058776D"/>
    <w:rsid w:val="0059090B"/>
    <w:rsid w:val="00590B2E"/>
    <w:rsid w:val="00592F0C"/>
    <w:rsid w:val="00594384"/>
    <w:rsid w:val="005A246D"/>
    <w:rsid w:val="005A4757"/>
    <w:rsid w:val="005A4C7E"/>
    <w:rsid w:val="005A536B"/>
    <w:rsid w:val="005B0252"/>
    <w:rsid w:val="005B18CE"/>
    <w:rsid w:val="005B78DB"/>
    <w:rsid w:val="005C2D83"/>
    <w:rsid w:val="005C4B5E"/>
    <w:rsid w:val="005C60C5"/>
    <w:rsid w:val="005D012F"/>
    <w:rsid w:val="005D4A20"/>
    <w:rsid w:val="005E0B3A"/>
    <w:rsid w:val="005E7814"/>
    <w:rsid w:val="005F3F6F"/>
    <w:rsid w:val="005F57B2"/>
    <w:rsid w:val="005F6882"/>
    <w:rsid w:val="005F7799"/>
    <w:rsid w:val="00600ADB"/>
    <w:rsid w:val="006021EB"/>
    <w:rsid w:val="0060417F"/>
    <w:rsid w:val="006063F0"/>
    <w:rsid w:val="00611B1A"/>
    <w:rsid w:val="00613828"/>
    <w:rsid w:val="0062403D"/>
    <w:rsid w:val="00643055"/>
    <w:rsid w:val="00643620"/>
    <w:rsid w:val="006530E7"/>
    <w:rsid w:val="006535F9"/>
    <w:rsid w:val="00654E08"/>
    <w:rsid w:val="006554CD"/>
    <w:rsid w:val="00660D03"/>
    <w:rsid w:val="006620F0"/>
    <w:rsid w:val="006662F9"/>
    <w:rsid w:val="006672D7"/>
    <w:rsid w:val="00672EDF"/>
    <w:rsid w:val="00673F55"/>
    <w:rsid w:val="00675694"/>
    <w:rsid w:val="006804F3"/>
    <w:rsid w:val="006832DA"/>
    <w:rsid w:val="00684743"/>
    <w:rsid w:val="00686E1D"/>
    <w:rsid w:val="006A23F6"/>
    <w:rsid w:val="006A75A3"/>
    <w:rsid w:val="006B2456"/>
    <w:rsid w:val="006B7BFC"/>
    <w:rsid w:val="006D0450"/>
    <w:rsid w:val="006D0CEA"/>
    <w:rsid w:val="006D2427"/>
    <w:rsid w:val="006D294D"/>
    <w:rsid w:val="006D75D4"/>
    <w:rsid w:val="006E4FD6"/>
    <w:rsid w:val="006E6058"/>
    <w:rsid w:val="006F0BFE"/>
    <w:rsid w:val="0070419B"/>
    <w:rsid w:val="007077DF"/>
    <w:rsid w:val="0071131E"/>
    <w:rsid w:val="00717675"/>
    <w:rsid w:val="00720C18"/>
    <w:rsid w:val="00721848"/>
    <w:rsid w:val="00721E65"/>
    <w:rsid w:val="00733BC1"/>
    <w:rsid w:val="007416E2"/>
    <w:rsid w:val="00742566"/>
    <w:rsid w:val="00743D96"/>
    <w:rsid w:val="007472EF"/>
    <w:rsid w:val="00771E7F"/>
    <w:rsid w:val="007730F3"/>
    <w:rsid w:val="00775F30"/>
    <w:rsid w:val="00780208"/>
    <w:rsid w:val="0078202B"/>
    <w:rsid w:val="007829D8"/>
    <w:rsid w:val="00783B85"/>
    <w:rsid w:val="00785EE3"/>
    <w:rsid w:val="00787AE3"/>
    <w:rsid w:val="007910A0"/>
    <w:rsid w:val="00793641"/>
    <w:rsid w:val="007A04BA"/>
    <w:rsid w:val="007B1A70"/>
    <w:rsid w:val="007B7AC4"/>
    <w:rsid w:val="007C246F"/>
    <w:rsid w:val="007C6818"/>
    <w:rsid w:val="007C781A"/>
    <w:rsid w:val="007D23F3"/>
    <w:rsid w:val="007E1C36"/>
    <w:rsid w:val="007E2121"/>
    <w:rsid w:val="007E6D54"/>
    <w:rsid w:val="007E7A40"/>
    <w:rsid w:val="007F10A6"/>
    <w:rsid w:val="007F436F"/>
    <w:rsid w:val="007F450E"/>
    <w:rsid w:val="00801C75"/>
    <w:rsid w:val="00810005"/>
    <w:rsid w:val="008248CD"/>
    <w:rsid w:val="00827026"/>
    <w:rsid w:val="00830D80"/>
    <w:rsid w:val="00831A47"/>
    <w:rsid w:val="0083331E"/>
    <w:rsid w:val="0084025E"/>
    <w:rsid w:val="008442D2"/>
    <w:rsid w:val="0085002D"/>
    <w:rsid w:val="00850DF1"/>
    <w:rsid w:val="0086764B"/>
    <w:rsid w:val="00867DE8"/>
    <w:rsid w:val="00871F57"/>
    <w:rsid w:val="008769D3"/>
    <w:rsid w:val="00883E7D"/>
    <w:rsid w:val="0088734A"/>
    <w:rsid w:val="00891AC3"/>
    <w:rsid w:val="008936E4"/>
    <w:rsid w:val="008A07B4"/>
    <w:rsid w:val="008A0FC3"/>
    <w:rsid w:val="008A246A"/>
    <w:rsid w:val="008A3E4E"/>
    <w:rsid w:val="008A67D3"/>
    <w:rsid w:val="008A7483"/>
    <w:rsid w:val="008B4444"/>
    <w:rsid w:val="008B6815"/>
    <w:rsid w:val="008C2A51"/>
    <w:rsid w:val="008C4AF1"/>
    <w:rsid w:val="008C5DE6"/>
    <w:rsid w:val="008D0D1B"/>
    <w:rsid w:val="008D4078"/>
    <w:rsid w:val="008D4F9C"/>
    <w:rsid w:val="008D5EDD"/>
    <w:rsid w:val="008D6C11"/>
    <w:rsid w:val="008E10E1"/>
    <w:rsid w:val="008E31C6"/>
    <w:rsid w:val="008F15D6"/>
    <w:rsid w:val="008F2028"/>
    <w:rsid w:val="008F6B0A"/>
    <w:rsid w:val="009002DE"/>
    <w:rsid w:val="00902D16"/>
    <w:rsid w:val="00903FE6"/>
    <w:rsid w:val="009063CC"/>
    <w:rsid w:val="00912813"/>
    <w:rsid w:val="0091663F"/>
    <w:rsid w:val="009228E1"/>
    <w:rsid w:val="00940765"/>
    <w:rsid w:val="009457B2"/>
    <w:rsid w:val="00954B4B"/>
    <w:rsid w:val="00957855"/>
    <w:rsid w:val="00961019"/>
    <w:rsid w:val="009628B2"/>
    <w:rsid w:val="009737BD"/>
    <w:rsid w:val="00973C94"/>
    <w:rsid w:val="00981334"/>
    <w:rsid w:val="00981C87"/>
    <w:rsid w:val="00982FAE"/>
    <w:rsid w:val="00983B27"/>
    <w:rsid w:val="009850AC"/>
    <w:rsid w:val="009874DD"/>
    <w:rsid w:val="00990D86"/>
    <w:rsid w:val="009B1C47"/>
    <w:rsid w:val="009B1E54"/>
    <w:rsid w:val="009B3527"/>
    <w:rsid w:val="009C0B2D"/>
    <w:rsid w:val="009C1549"/>
    <w:rsid w:val="009D319A"/>
    <w:rsid w:val="009E0E6E"/>
    <w:rsid w:val="009F3F1C"/>
    <w:rsid w:val="00A00915"/>
    <w:rsid w:val="00A015CF"/>
    <w:rsid w:val="00A0322B"/>
    <w:rsid w:val="00A046B8"/>
    <w:rsid w:val="00A07300"/>
    <w:rsid w:val="00A12628"/>
    <w:rsid w:val="00A20DB6"/>
    <w:rsid w:val="00A275CE"/>
    <w:rsid w:val="00A322B8"/>
    <w:rsid w:val="00A41525"/>
    <w:rsid w:val="00A44EB1"/>
    <w:rsid w:val="00A4540C"/>
    <w:rsid w:val="00A523F5"/>
    <w:rsid w:val="00A65890"/>
    <w:rsid w:val="00A703AA"/>
    <w:rsid w:val="00A75E71"/>
    <w:rsid w:val="00A87FD2"/>
    <w:rsid w:val="00A91720"/>
    <w:rsid w:val="00A92F4F"/>
    <w:rsid w:val="00A949C9"/>
    <w:rsid w:val="00A95A76"/>
    <w:rsid w:val="00AA1B69"/>
    <w:rsid w:val="00AA226B"/>
    <w:rsid w:val="00AA502B"/>
    <w:rsid w:val="00AB0615"/>
    <w:rsid w:val="00AB1CC9"/>
    <w:rsid w:val="00AB2241"/>
    <w:rsid w:val="00AC1FF9"/>
    <w:rsid w:val="00AC5AAB"/>
    <w:rsid w:val="00AD4994"/>
    <w:rsid w:val="00AD6787"/>
    <w:rsid w:val="00AF319D"/>
    <w:rsid w:val="00AF36B6"/>
    <w:rsid w:val="00B014A5"/>
    <w:rsid w:val="00B01E46"/>
    <w:rsid w:val="00B1549E"/>
    <w:rsid w:val="00B1661A"/>
    <w:rsid w:val="00B27446"/>
    <w:rsid w:val="00B35E41"/>
    <w:rsid w:val="00B36756"/>
    <w:rsid w:val="00B43F26"/>
    <w:rsid w:val="00B44196"/>
    <w:rsid w:val="00B53743"/>
    <w:rsid w:val="00B72D80"/>
    <w:rsid w:val="00B73D82"/>
    <w:rsid w:val="00B8276B"/>
    <w:rsid w:val="00B83E29"/>
    <w:rsid w:val="00B84B2E"/>
    <w:rsid w:val="00B91F07"/>
    <w:rsid w:val="00B949EE"/>
    <w:rsid w:val="00BA0319"/>
    <w:rsid w:val="00BA36D0"/>
    <w:rsid w:val="00BA7EBF"/>
    <w:rsid w:val="00BB11A7"/>
    <w:rsid w:val="00BB13BE"/>
    <w:rsid w:val="00BB33DF"/>
    <w:rsid w:val="00BB73A8"/>
    <w:rsid w:val="00BC5F76"/>
    <w:rsid w:val="00BD1669"/>
    <w:rsid w:val="00BD3106"/>
    <w:rsid w:val="00BE464D"/>
    <w:rsid w:val="00BF2FF8"/>
    <w:rsid w:val="00BF3F97"/>
    <w:rsid w:val="00BF5D2E"/>
    <w:rsid w:val="00BF76BC"/>
    <w:rsid w:val="00C02176"/>
    <w:rsid w:val="00C06372"/>
    <w:rsid w:val="00C06668"/>
    <w:rsid w:val="00C10D0F"/>
    <w:rsid w:val="00C12EF9"/>
    <w:rsid w:val="00C1654A"/>
    <w:rsid w:val="00C36A8A"/>
    <w:rsid w:val="00C36E53"/>
    <w:rsid w:val="00C374B1"/>
    <w:rsid w:val="00C449B9"/>
    <w:rsid w:val="00C50B90"/>
    <w:rsid w:val="00C525C6"/>
    <w:rsid w:val="00C714A0"/>
    <w:rsid w:val="00C7438A"/>
    <w:rsid w:val="00C744ED"/>
    <w:rsid w:val="00C76621"/>
    <w:rsid w:val="00C771EA"/>
    <w:rsid w:val="00C8105F"/>
    <w:rsid w:val="00C87F3D"/>
    <w:rsid w:val="00C91CEF"/>
    <w:rsid w:val="00C95272"/>
    <w:rsid w:val="00C961A1"/>
    <w:rsid w:val="00CA74F5"/>
    <w:rsid w:val="00CB4281"/>
    <w:rsid w:val="00CB66E1"/>
    <w:rsid w:val="00CC2F10"/>
    <w:rsid w:val="00CC64DE"/>
    <w:rsid w:val="00CC6CBC"/>
    <w:rsid w:val="00CD0729"/>
    <w:rsid w:val="00CD0D86"/>
    <w:rsid w:val="00CD3EDC"/>
    <w:rsid w:val="00CE713C"/>
    <w:rsid w:val="00CF407C"/>
    <w:rsid w:val="00CF5084"/>
    <w:rsid w:val="00CF5F54"/>
    <w:rsid w:val="00D07B22"/>
    <w:rsid w:val="00D1487C"/>
    <w:rsid w:val="00D24D27"/>
    <w:rsid w:val="00D26403"/>
    <w:rsid w:val="00D3525E"/>
    <w:rsid w:val="00D364A5"/>
    <w:rsid w:val="00D36864"/>
    <w:rsid w:val="00D411A3"/>
    <w:rsid w:val="00D540A7"/>
    <w:rsid w:val="00D55130"/>
    <w:rsid w:val="00D62AE8"/>
    <w:rsid w:val="00D63A42"/>
    <w:rsid w:val="00D65E6C"/>
    <w:rsid w:val="00D77B97"/>
    <w:rsid w:val="00D861F1"/>
    <w:rsid w:val="00DB5603"/>
    <w:rsid w:val="00DB56E0"/>
    <w:rsid w:val="00DB70C9"/>
    <w:rsid w:val="00DB722E"/>
    <w:rsid w:val="00DC0D28"/>
    <w:rsid w:val="00DC35FA"/>
    <w:rsid w:val="00DC625B"/>
    <w:rsid w:val="00DD2A5F"/>
    <w:rsid w:val="00DD612D"/>
    <w:rsid w:val="00DE11E4"/>
    <w:rsid w:val="00DE6BE1"/>
    <w:rsid w:val="00DF1CA0"/>
    <w:rsid w:val="00DF3959"/>
    <w:rsid w:val="00E11D63"/>
    <w:rsid w:val="00E2023A"/>
    <w:rsid w:val="00E20591"/>
    <w:rsid w:val="00E20F2E"/>
    <w:rsid w:val="00E3123F"/>
    <w:rsid w:val="00E3175C"/>
    <w:rsid w:val="00E33AE2"/>
    <w:rsid w:val="00E40740"/>
    <w:rsid w:val="00E41DE1"/>
    <w:rsid w:val="00E43029"/>
    <w:rsid w:val="00E5164D"/>
    <w:rsid w:val="00E53D44"/>
    <w:rsid w:val="00E54930"/>
    <w:rsid w:val="00E576F1"/>
    <w:rsid w:val="00E61C04"/>
    <w:rsid w:val="00E61CE2"/>
    <w:rsid w:val="00E63478"/>
    <w:rsid w:val="00E658FE"/>
    <w:rsid w:val="00E67622"/>
    <w:rsid w:val="00E711B8"/>
    <w:rsid w:val="00E766BB"/>
    <w:rsid w:val="00E77331"/>
    <w:rsid w:val="00E8138E"/>
    <w:rsid w:val="00E8147B"/>
    <w:rsid w:val="00E82F92"/>
    <w:rsid w:val="00E8577A"/>
    <w:rsid w:val="00E951D3"/>
    <w:rsid w:val="00EB3F39"/>
    <w:rsid w:val="00EB652B"/>
    <w:rsid w:val="00EC1059"/>
    <w:rsid w:val="00EC2B81"/>
    <w:rsid w:val="00EC3E7B"/>
    <w:rsid w:val="00EC70DB"/>
    <w:rsid w:val="00EE49FD"/>
    <w:rsid w:val="00EE770C"/>
    <w:rsid w:val="00EF2136"/>
    <w:rsid w:val="00EF7937"/>
    <w:rsid w:val="00EF7B2B"/>
    <w:rsid w:val="00F01466"/>
    <w:rsid w:val="00F040AB"/>
    <w:rsid w:val="00F11035"/>
    <w:rsid w:val="00F124E7"/>
    <w:rsid w:val="00F136A6"/>
    <w:rsid w:val="00F138AA"/>
    <w:rsid w:val="00F22862"/>
    <w:rsid w:val="00F25AA7"/>
    <w:rsid w:val="00F31EDE"/>
    <w:rsid w:val="00F3327B"/>
    <w:rsid w:val="00F356C1"/>
    <w:rsid w:val="00F360AD"/>
    <w:rsid w:val="00F43001"/>
    <w:rsid w:val="00F502B5"/>
    <w:rsid w:val="00F51067"/>
    <w:rsid w:val="00F57133"/>
    <w:rsid w:val="00F573D2"/>
    <w:rsid w:val="00F57DBB"/>
    <w:rsid w:val="00F61489"/>
    <w:rsid w:val="00F72110"/>
    <w:rsid w:val="00F74D6A"/>
    <w:rsid w:val="00F80A3D"/>
    <w:rsid w:val="00F82D13"/>
    <w:rsid w:val="00F85E78"/>
    <w:rsid w:val="00F8740A"/>
    <w:rsid w:val="00F905C0"/>
    <w:rsid w:val="00F90C27"/>
    <w:rsid w:val="00F90E3D"/>
    <w:rsid w:val="00F91078"/>
    <w:rsid w:val="00F94D97"/>
    <w:rsid w:val="00F97AFB"/>
    <w:rsid w:val="00FA0347"/>
    <w:rsid w:val="00FA44CA"/>
    <w:rsid w:val="00FB1DDA"/>
    <w:rsid w:val="00FC0F88"/>
    <w:rsid w:val="00FC4387"/>
    <w:rsid w:val="00FD1742"/>
    <w:rsid w:val="00FD7E76"/>
    <w:rsid w:val="00FF3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44F"/>
  </w:style>
  <w:style w:type="paragraph" w:styleId="Heading1">
    <w:name w:val="heading 1"/>
    <w:basedOn w:val="Normal"/>
    <w:next w:val="Normal"/>
    <w:link w:val="Heading1Char"/>
    <w:uiPriority w:val="9"/>
    <w:qFormat/>
    <w:rsid w:val="001C33D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33D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C33D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C33D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C33D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C33D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C33D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C33D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33D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16F43"/>
    <w:pPr>
      <w:spacing w:after="200" w:line="276" w:lineRule="auto"/>
      <w:ind w:left="720"/>
      <w:contextualSpacing/>
    </w:pPr>
  </w:style>
  <w:style w:type="character" w:customStyle="1" w:styleId="ListParagraphChar">
    <w:name w:val="List Paragraph Char"/>
    <w:aliases w:val="Body of text Char,List Paragraph1 Char"/>
    <w:link w:val="ListParagraph"/>
    <w:uiPriority w:val="34"/>
    <w:rsid w:val="00316F43"/>
  </w:style>
  <w:style w:type="character" w:customStyle="1" w:styleId="Heading1Char">
    <w:name w:val="Heading 1 Char"/>
    <w:basedOn w:val="DefaultParagraphFont"/>
    <w:link w:val="Heading1"/>
    <w:uiPriority w:val="9"/>
    <w:rsid w:val="001C33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C33D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C33D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C33D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C33D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C33D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C33D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C33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33DC"/>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00773D"/>
    <w:rPr>
      <w:color w:val="808080"/>
    </w:rPr>
  </w:style>
  <w:style w:type="table" w:styleId="TableGrid">
    <w:name w:val="Table Grid"/>
    <w:basedOn w:val="TableNormal"/>
    <w:uiPriority w:val="39"/>
    <w:rsid w:val="00CD0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1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AE5"/>
  </w:style>
  <w:style w:type="paragraph" w:styleId="Footer">
    <w:name w:val="footer"/>
    <w:basedOn w:val="Normal"/>
    <w:link w:val="FooterChar"/>
    <w:uiPriority w:val="99"/>
    <w:unhideWhenUsed/>
    <w:rsid w:val="00031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44F"/>
  </w:style>
  <w:style w:type="paragraph" w:styleId="Heading1">
    <w:name w:val="heading 1"/>
    <w:basedOn w:val="Normal"/>
    <w:next w:val="Normal"/>
    <w:link w:val="Heading1Char"/>
    <w:uiPriority w:val="9"/>
    <w:qFormat/>
    <w:rsid w:val="001C33D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33D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C33D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C33D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C33D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C33D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C33D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C33D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33D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16F43"/>
    <w:pPr>
      <w:spacing w:after="200" w:line="276" w:lineRule="auto"/>
      <w:ind w:left="720"/>
      <w:contextualSpacing/>
    </w:pPr>
  </w:style>
  <w:style w:type="character" w:customStyle="1" w:styleId="ListParagraphChar">
    <w:name w:val="List Paragraph Char"/>
    <w:aliases w:val="Body of text Char,List Paragraph1 Char"/>
    <w:link w:val="ListParagraph"/>
    <w:uiPriority w:val="34"/>
    <w:rsid w:val="00316F43"/>
  </w:style>
  <w:style w:type="character" w:customStyle="1" w:styleId="Heading1Char">
    <w:name w:val="Heading 1 Char"/>
    <w:basedOn w:val="DefaultParagraphFont"/>
    <w:link w:val="Heading1"/>
    <w:uiPriority w:val="9"/>
    <w:rsid w:val="001C33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C33D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C33D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C33D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C33D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C33D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C33D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C33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33DC"/>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00773D"/>
    <w:rPr>
      <w:color w:val="808080"/>
    </w:rPr>
  </w:style>
  <w:style w:type="table" w:styleId="TableGrid">
    <w:name w:val="Table Grid"/>
    <w:basedOn w:val="TableNormal"/>
    <w:uiPriority w:val="39"/>
    <w:rsid w:val="00CD0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1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AE5"/>
  </w:style>
  <w:style w:type="paragraph" w:styleId="Footer">
    <w:name w:val="footer"/>
    <w:basedOn w:val="Normal"/>
    <w:link w:val="FooterChar"/>
    <w:uiPriority w:val="99"/>
    <w:unhideWhenUsed/>
    <w:rsid w:val="00031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AE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81EB9-C8E5-4D44-B5C1-E5CF1679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Ananda Fitra</dc:creator>
  <cp:lastModifiedBy>Win7</cp:lastModifiedBy>
  <cp:revision>2</cp:revision>
  <cp:lastPrinted>2021-09-01T03:59:00Z</cp:lastPrinted>
  <dcterms:created xsi:type="dcterms:W3CDTF">2025-01-15T07:52:00Z</dcterms:created>
  <dcterms:modified xsi:type="dcterms:W3CDTF">2025-01-15T07:52:00Z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