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5F5DF" w14:textId="77777777" w:rsidR="00C51E9F" w:rsidRPr="00AA4D50" w:rsidRDefault="00AA4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4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PENGARUH KEGIATAN KAMPUS MENGAJAR TERHADAP MOTIVASI MENJADI GURU BAGI MAHASISWA KAMPUS MENGAJAR FAKULTAS </w:t>
      </w:r>
      <w:r w:rsidRPr="00AA4D50">
        <w:rPr>
          <w:rFonts w:ascii="Times New Roman" w:eastAsia="Times New Roman" w:hAnsi="Times New Roman" w:cs="Times New Roman"/>
          <w:b/>
          <w:sz w:val="24"/>
          <w:szCs w:val="24"/>
        </w:rPr>
        <w:t>KEGURUAN</w:t>
      </w:r>
      <w:r w:rsidRPr="00AA4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ILMU PENDIDIKAN</w:t>
      </w:r>
    </w:p>
    <w:p w14:paraId="5555F5E0" w14:textId="77777777" w:rsidR="00C51E9F" w:rsidRPr="00AA4D50" w:rsidRDefault="00AA4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4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UNIVERSITAS MUSLIM NUSANTARA</w:t>
      </w:r>
    </w:p>
    <w:p w14:paraId="5555F5E1" w14:textId="77777777" w:rsidR="00C51E9F" w:rsidRPr="00AA4D50" w:rsidRDefault="00AA4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4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AL-WASHLIYAH MEDAN</w:t>
      </w:r>
    </w:p>
    <w:p w14:paraId="5555F5E2" w14:textId="77777777" w:rsidR="00C51E9F" w:rsidRPr="00AA4D50" w:rsidRDefault="00AA4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4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TAHUN 2023/2024</w:t>
      </w:r>
    </w:p>
    <w:p w14:paraId="5555F5E3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55F5E4" w14:textId="77777777" w:rsidR="00C51E9F" w:rsidRPr="00AA4D50" w:rsidRDefault="00AA4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A4D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MUHAMMAD RAMADHAN PUTRA</w:t>
      </w:r>
    </w:p>
    <w:p w14:paraId="5555F5E5" w14:textId="77777777" w:rsidR="00C51E9F" w:rsidRPr="00AA4D50" w:rsidRDefault="00AA4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4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NPM. 201324003</w:t>
      </w:r>
    </w:p>
    <w:p w14:paraId="5555F5E6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55F5E7" w14:textId="77777777" w:rsidR="00C51E9F" w:rsidRPr="00AA4D50" w:rsidRDefault="00AA4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4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ABSTRAK</w:t>
      </w:r>
    </w:p>
    <w:p w14:paraId="5555F5E8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55F5E9" w14:textId="77777777" w:rsidR="00C51E9F" w:rsidRPr="00AA4D50" w:rsidRDefault="00AA4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kampus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mengajar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kampus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mengajar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Keguruan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Pendidikan Universitas Muslim Nusantara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Alwashliyah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Medan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2023/2024.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AA4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kampus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mengajar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Teknik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sz w:val="24"/>
          <w:szCs w:val="24"/>
        </w:rPr>
        <w:t>kuesioner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4D50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kampus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mengajar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hipotesis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dirumuskan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kebenaranya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hitung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sdt>
        <w:sdtPr>
          <w:rPr>
            <w:rFonts w:ascii="Times New Roman" w:hAnsi="Times New Roman" w:cs="Times New Roman"/>
          </w:rPr>
          <w:tag w:val="goog_rdk_0"/>
          <w:id w:val="-334147998"/>
        </w:sdtPr>
        <w:sdtEndPr/>
        <w:sdtContent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≥ t </w:t>
          </w:r>
        </w:sdtContent>
      </w:sdt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tabel</w:t>
      </w:r>
      <w:proofErr w:type="spellEnd"/>
      <w:sdt>
        <w:sdtPr>
          <w:rPr>
            <w:rFonts w:ascii="Times New Roman" w:hAnsi="Times New Roman" w:cs="Times New Roman"/>
          </w:rPr>
          <w:tag w:val="goog_rdk_1"/>
          <w:id w:val="1586340855"/>
        </w:sdtPr>
        <w:sdtEndPr/>
        <w:sdtContent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atau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3,31 ≥ 1,73. Maka,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dapat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disimpulkan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bahwa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ada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pengaruh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dari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kegiatan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kampus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mengajar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terhadap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motivasi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menjadi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guru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bagi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mahasiswa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kampus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mengajar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di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Fakultas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Keguruan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Ilmu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Pendidikan Universitas Muslim Nusantara </w:t>
          </w:r>
          <w:proofErr w:type="spellStart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Alwashliyah</w:t>
          </w:r>
          <w:proofErr w:type="spellEnd"/>
          <w:r w:rsidRPr="00AA4D50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 Medan. </w:t>
          </w:r>
        </w:sdtContent>
      </w:sdt>
    </w:p>
    <w:p w14:paraId="5555F5EA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EB" w14:textId="77777777" w:rsidR="00C51E9F" w:rsidRPr="00AA4D50" w:rsidRDefault="00AA4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Kata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kunci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kampus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mengajar</w:t>
      </w:r>
      <w:proofErr w:type="spellEnd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4D50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</w:p>
    <w:p w14:paraId="5555F5EC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ED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EE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EF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F0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F1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F2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F3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F4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F5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F6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F7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F8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F9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FA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FB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FC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FD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FE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5FF" w14:textId="77777777" w:rsidR="00C51E9F" w:rsidRPr="00AA4D50" w:rsidRDefault="00C51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5F60C" w14:textId="6BA6FD9A" w:rsidR="00C51E9F" w:rsidRPr="00AA4D50" w:rsidRDefault="00AA4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BD8C5FC" wp14:editId="61CE1B58">
            <wp:simplePos x="0" y="0"/>
            <wp:positionH relativeFrom="column">
              <wp:posOffset>-1405255</wp:posOffset>
            </wp:positionH>
            <wp:positionV relativeFrom="paragraph">
              <wp:posOffset>-1194435</wp:posOffset>
            </wp:positionV>
            <wp:extent cx="7394027" cy="10463615"/>
            <wp:effectExtent l="0" t="0" r="0" b="0"/>
            <wp:wrapNone/>
            <wp:docPr id="1033483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027" cy="1046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A4D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sectPr w:rsidR="00C51E9F" w:rsidRPr="00AA4D50">
      <w:pgSz w:w="11906" w:h="16838"/>
      <w:pgMar w:top="2268" w:right="1701" w:bottom="1701" w:left="226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9F"/>
    <w:rsid w:val="0051288B"/>
    <w:rsid w:val="0082039D"/>
    <w:rsid w:val="00AA4D50"/>
    <w:rsid w:val="00B651B4"/>
    <w:rsid w:val="00C5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F5DF"/>
  <w15:docId w15:val="{D5F5BA22-F9E5-4BB5-A0A6-43B80207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1B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C6577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XaINO9cmyLo3z5Jy7SpUMQgXQg==">CgMxLjAaJQoBMBIgCh4IB0IaCg9UaW1lcyBOZXcgUm9tYW4SB0d1bmdzdWgaJQoBMRIgCh4IB0IaCg9UaW1lcyBOZXcgUm9tYW4SB0d1bmdzdWgaJQoBMhIgCh4IB0IaCg9UaW1lcyBOZXcgUm9tYW4SB0d1bmdzdWgyCGguZ2pkZ3hzOAByITFCaFdIOFUyYUVvMTZWR09SMVExM3dheFRMTlU2WXJ2WQ==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DROP</dc:creator>
  <cp:lastModifiedBy>Muhammad Kafi Surya</cp:lastModifiedBy>
  <cp:revision>6</cp:revision>
  <dcterms:created xsi:type="dcterms:W3CDTF">2024-06-12T16:26:00Z</dcterms:created>
  <dcterms:modified xsi:type="dcterms:W3CDTF">2025-01-07T13:53:00Z</dcterms:modified>
</cp:coreProperties>
</file>