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75" w:rsidRDefault="00193675" w:rsidP="00193675">
      <w:pPr>
        <w:tabs>
          <w:tab w:val="left" w:pos="4680"/>
        </w:tabs>
        <w:jc w:val="center"/>
        <w:rPr>
          <w:rFonts w:ascii="Times New Roman" w:hAnsi="Times New Roman" w:cs="Times New Roman"/>
          <w:b/>
          <w:sz w:val="24"/>
          <w:szCs w:val="24"/>
        </w:rPr>
      </w:pPr>
      <w:r>
        <w:rPr>
          <w:rFonts w:ascii="Times New Roman" w:hAnsi="Times New Roman" w:cs="Times New Roman"/>
          <w:b/>
          <w:sz w:val="24"/>
          <w:szCs w:val="24"/>
        </w:rPr>
        <w:t>BAB V</w:t>
      </w:r>
    </w:p>
    <w:p w:rsidR="00193675" w:rsidRDefault="00193675" w:rsidP="00193675">
      <w:pPr>
        <w:tabs>
          <w:tab w:val="left" w:pos="4680"/>
        </w:tabs>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193675" w:rsidRPr="00BB2A1D" w:rsidRDefault="00193675" w:rsidP="00193675">
      <w:pPr>
        <w:tabs>
          <w:tab w:val="left" w:pos="4680"/>
        </w:tabs>
        <w:rPr>
          <w:rFonts w:ascii="Times New Roman" w:hAnsi="Times New Roman" w:cs="Times New Roman"/>
          <w:b/>
          <w:sz w:val="24"/>
          <w:szCs w:val="24"/>
        </w:rPr>
      </w:pPr>
    </w:p>
    <w:p w:rsidR="00193675" w:rsidRPr="00BB2A1D" w:rsidRDefault="00193675" w:rsidP="00193675">
      <w:pPr>
        <w:pStyle w:val="ListParagraph"/>
        <w:numPr>
          <w:ilvl w:val="0"/>
          <w:numId w:val="1"/>
        </w:numPr>
        <w:tabs>
          <w:tab w:val="left" w:pos="4680"/>
        </w:tabs>
        <w:rPr>
          <w:rFonts w:ascii="Times New Roman" w:hAnsi="Times New Roman" w:cs="Times New Roman"/>
          <w:sz w:val="24"/>
          <w:szCs w:val="24"/>
        </w:rPr>
      </w:pPr>
      <w:r>
        <w:rPr>
          <w:rFonts w:ascii="Times New Roman" w:hAnsi="Times New Roman" w:cs="Times New Roman"/>
          <w:sz w:val="24"/>
          <w:szCs w:val="24"/>
        </w:rPr>
        <w:t>Kesimpulan</w:t>
      </w:r>
    </w:p>
    <w:p w:rsidR="00193675" w:rsidRDefault="00193675" w:rsidP="00193675">
      <w:pPr>
        <w:spacing w:after="0" w:line="480" w:lineRule="auto"/>
        <w:contextualSpacing/>
        <w:jc w:val="both"/>
        <w:rPr>
          <w:rFonts w:ascii="Times New Roman" w:eastAsia="Times New Roman" w:hAnsi="Times New Roman"/>
          <w:sz w:val="24"/>
        </w:rPr>
      </w:pPr>
      <w:r w:rsidRPr="00BB2A1D">
        <w:rPr>
          <w:rFonts w:ascii="Times New Roman" w:eastAsia="Times New Roman" w:hAnsi="Times New Roman"/>
          <w:sz w:val="24"/>
        </w:rPr>
        <w:t>Berdasarkan hasil penelitian dapat ditarik beberapa kesimpulan yaitu:</w:t>
      </w:r>
    </w:p>
    <w:p w:rsidR="00193675" w:rsidRDefault="00193675" w:rsidP="00193675">
      <w:pPr>
        <w:numPr>
          <w:ilvl w:val="0"/>
          <w:numId w:val="2"/>
        </w:numPr>
        <w:tabs>
          <w:tab w:val="left" w:pos="284"/>
        </w:tabs>
        <w:spacing w:after="0" w:line="478" w:lineRule="auto"/>
        <w:ind w:left="426" w:right="260" w:hanging="452"/>
        <w:jc w:val="both"/>
        <w:rPr>
          <w:rFonts w:ascii="Times New Roman" w:eastAsia="Times New Roman" w:hAnsi="Times New Roman"/>
          <w:sz w:val="24"/>
        </w:rPr>
      </w:pPr>
      <w:r w:rsidRPr="00BB2A1D">
        <w:rPr>
          <w:rFonts w:ascii="Times New Roman" w:eastAsia="Times New Roman" w:hAnsi="Times New Roman"/>
          <w:sz w:val="24"/>
        </w:rPr>
        <w:t xml:space="preserve">Hasil belajar ekonomi sebelum diterapkannya strategi pembelajaran kooperatif tipe </w:t>
      </w:r>
      <w:r w:rsidRPr="00BB2A1D">
        <w:rPr>
          <w:rFonts w:ascii="Times New Roman" w:eastAsia="Times New Roman" w:hAnsi="Times New Roman"/>
          <w:i/>
          <w:sz w:val="24"/>
        </w:rPr>
        <w:t>Jigshow</w:t>
      </w:r>
      <w:r w:rsidRPr="00BB2A1D">
        <w:rPr>
          <w:rFonts w:ascii="Times New Roman" w:eastAsia="Times New Roman" w:hAnsi="Times New Roman"/>
          <w:sz w:val="24"/>
        </w:rPr>
        <w:t xml:space="preserve"> masih tergolong sangat rendah. Hal ini didasarkan pada observasi dan wawancara serta tes kemampuan awal yang menunjukkan bahwa kurangnya pemahaman siswa pada pelajaran ekonomi yang disebabkan oleh strategi yang digunakan guru kurang menarik perhatian</w:t>
      </w:r>
      <w:r>
        <w:rPr>
          <w:rFonts w:ascii="Times New Roman" w:eastAsia="Times New Roman" w:hAnsi="Times New Roman"/>
          <w:sz w:val="24"/>
        </w:rPr>
        <w:t xml:space="preserve"> siswa. Hasil tes kemampuan awal menunjukkan bahwa dari 35 orang siswa yang menguasai materi hanya 42,85% atau sekitar 15 orang.</w:t>
      </w:r>
    </w:p>
    <w:p w:rsidR="00193675" w:rsidRDefault="00193675" w:rsidP="00193675">
      <w:pPr>
        <w:numPr>
          <w:ilvl w:val="0"/>
          <w:numId w:val="2"/>
        </w:numPr>
        <w:tabs>
          <w:tab w:val="left" w:pos="284"/>
        </w:tabs>
        <w:spacing w:after="0" w:line="478" w:lineRule="auto"/>
        <w:ind w:left="426" w:right="260" w:hanging="452"/>
        <w:jc w:val="both"/>
        <w:rPr>
          <w:rFonts w:ascii="Times New Roman" w:eastAsia="Times New Roman" w:hAnsi="Times New Roman"/>
          <w:sz w:val="24"/>
        </w:rPr>
      </w:pPr>
      <w:r w:rsidRPr="00BB2A1D">
        <w:rPr>
          <w:rFonts w:ascii="Times New Roman" w:eastAsia="Times New Roman" w:hAnsi="Times New Roman"/>
          <w:sz w:val="24"/>
        </w:rPr>
        <w:t xml:space="preserve">Hasil belajar ekonomi pada siklus I dan II setelah diberikan tindakan dengan menggunakan strategi kooperatif tipe </w:t>
      </w:r>
      <w:r w:rsidRPr="00BB2A1D">
        <w:rPr>
          <w:rFonts w:ascii="Times New Roman" w:eastAsia="Times New Roman" w:hAnsi="Times New Roman"/>
          <w:i/>
          <w:sz w:val="24"/>
        </w:rPr>
        <w:t>Jigshow</w:t>
      </w:r>
      <w:r w:rsidRPr="00BB2A1D">
        <w:rPr>
          <w:rFonts w:ascii="Times New Roman" w:eastAsia="Times New Roman" w:hAnsi="Times New Roman"/>
          <w:sz w:val="24"/>
        </w:rPr>
        <w:t xml:space="preserve"> diperoleh data bahwa siswa yang tuntas</w:t>
      </w:r>
      <w:r>
        <w:rPr>
          <w:rFonts w:ascii="Times New Roman" w:eastAsia="Times New Roman" w:hAnsi="Times New Roman"/>
          <w:sz w:val="24"/>
        </w:rPr>
        <w:t xml:space="preserve"> belajar pada siklus I adalah 15 siswa atau 42,85</w:t>
      </w:r>
      <w:r w:rsidRPr="00BB2A1D">
        <w:rPr>
          <w:rFonts w:ascii="Times New Roman" w:eastAsia="Times New Roman" w:hAnsi="Times New Roman"/>
          <w:sz w:val="24"/>
        </w:rPr>
        <w:t xml:space="preserve">% sedangkan </w:t>
      </w:r>
      <w:r>
        <w:rPr>
          <w:rFonts w:ascii="Times New Roman" w:eastAsia="Times New Roman" w:hAnsi="Times New Roman"/>
          <w:sz w:val="24"/>
        </w:rPr>
        <w:t>siswa yang tidak tuntas adalah 20 siswa atau 57,14% dengan nilai rata-rata &lt; 80</w:t>
      </w:r>
      <w:r w:rsidRPr="00BB2A1D">
        <w:rPr>
          <w:rFonts w:ascii="Times New Roman" w:eastAsia="Times New Roman" w:hAnsi="Times New Roman"/>
          <w:sz w:val="24"/>
        </w:rPr>
        <w:t>. Sedangkan pada siklus II, siswa yang tuntas b</w:t>
      </w:r>
      <w:r>
        <w:rPr>
          <w:rFonts w:ascii="Times New Roman" w:eastAsia="Times New Roman" w:hAnsi="Times New Roman"/>
          <w:sz w:val="24"/>
        </w:rPr>
        <w:t>elajar adalah 28 siswa atau 8</w:t>
      </w:r>
      <w:r w:rsidRPr="00BB2A1D">
        <w:rPr>
          <w:rFonts w:ascii="Times New Roman" w:eastAsia="Times New Roman" w:hAnsi="Times New Roman"/>
          <w:sz w:val="24"/>
        </w:rPr>
        <w:t xml:space="preserve">0% sedangkan siswa yang tidak tuntas adalah </w:t>
      </w:r>
      <w:r>
        <w:rPr>
          <w:rFonts w:ascii="Times New Roman" w:eastAsia="Times New Roman" w:hAnsi="Times New Roman"/>
          <w:sz w:val="24"/>
        </w:rPr>
        <w:t>7 siswa atau 20% dengan nilai rata-rata &gt; 80, dan nilai ini sudah mencapai nilai di atas KKM</w:t>
      </w:r>
      <w:r w:rsidRPr="00BB2A1D">
        <w:rPr>
          <w:rFonts w:ascii="Times New Roman" w:eastAsia="Times New Roman" w:hAnsi="Times New Roman"/>
          <w:sz w:val="24"/>
        </w:rPr>
        <w:t>.</w:t>
      </w:r>
    </w:p>
    <w:p w:rsidR="00193675" w:rsidRPr="00B1149E" w:rsidRDefault="00193675" w:rsidP="00193675">
      <w:pPr>
        <w:numPr>
          <w:ilvl w:val="0"/>
          <w:numId w:val="2"/>
        </w:numPr>
        <w:tabs>
          <w:tab w:val="left" w:pos="284"/>
        </w:tabs>
        <w:spacing w:after="0" w:line="478" w:lineRule="auto"/>
        <w:ind w:left="426" w:right="260" w:hanging="452"/>
        <w:jc w:val="both"/>
        <w:rPr>
          <w:rFonts w:ascii="Times New Roman" w:eastAsia="Times New Roman" w:hAnsi="Times New Roman"/>
          <w:sz w:val="24"/>
        </w:rPr>
      </w:pPr>
      <w:r w:rsidRPr="00B1149E">
        <w:rPr>
          <w:rFonts w:ascii="Times New Roman" w:eastAsia="Times New Roman" w:hAnsi="Times New Roman"/>
          <w:sz w:val="24"/>
        </w:rPr>
        <w:t xml:space="preserve">Hasil belajar ekonomi dengan penerapan strategi pembelajaran kooperatif tipe </w:t>
      </w:r>
      <w:r w:rsidRPr="00B1149E">
        <w:rPr>
          <w:rFonts w:ascii="Times New Roman" w:eastAsia="Times New Roman" w:hAnsi="Times New Roman"/>
          <w:i/>
          <w:sz w:val="24"/>
        </w:rPr>
        <w:t xml:space="preserve">Jigshow </w:t>
      </w:r>
      <w:r>
        <w:rPr>
          <w:rFonts w:ascii="Times New Roman" w:eastAsia="Times New Roman" w:hAnsi="Times New Roman"/>
          <w:sz w:val="24"/>
        </w:rPr>
        <w:t>dapat meningkatkan prestasi</w:t>
      </w:r>
      <w:r w:rsidRPr="00B1149E">
        <w:rPr>
          <w:rFonts w:ascii="Times New Roman" w:eastAsia="Times New Roman" w:hAnsi="Times New Roman"/>
          <w:sz w:val="24"/>
        </w:rPr>
        <w:t xml:space="preserve"> belajar siswa di kelas X SMA</w:t>
      </w:r>
      <w:r>
        <w:rPr>
          <w:rFonts w:ascii="Times New Roman" w:eastAsia="Times New Roman" w:hAnsi="Times New Roman"/>
          <w:sz w:val="24"/>
        </w:rPr>
        <w:t xml:space="preserve"> 3</w:t>
      </w:r>
      <w:r w:rsidRPr="00B1149E">
        <w:rPr>
          <w:rFonts w:ascii="Times New Roman" w:eastAsia="Times New Roman" w:hAnsi="Times New Roman"/>
          <w:sz w:val="24"/>
        </w:rPr>
        <w:t xml:space="preserve"> PAB Medan,  Nilai rata-rata kelas meningkat sebe</w:t>
      </w:r>
      <w:r>
        <w:rPr>
          <w:rFonts w:ascii="Times New Roman" w:eastAsia="Times New Roman" w:hAnsi="Times New Roman"/>
          <w:sz w:val="24"/>
        </w:rPr>
        <w:t>sar 37,14%</w:t>
      </w:r>
      <w:r w:rsidRPr="00B1149E">
        <w:rPr>
          <w:rFonts w:ascii="Times New Roman" w:eastAsia="Times New Roman" w:hAnsi="Times New Roman"/>
          <w:sz w:val="24"/>
        </w:rPr>
        <w:t xml:space="preserve"> serta ketuntasan belajar secara </w:t>
      </w:r>
      <w:r>
        <w:rPr>
          <w:rFonts w:ascii="Times New Roman" w:eastAsia="Times New Roman" w:hAnsi="Times New Roman"/>
          <w:sz w:val="24"/>
        </w:rPr>
        <w:t>klasikal meningkat sebanyak 13 orang</w:t>
      </w:r>
      <w:r w:rsidRPr="00B1149E">
        <w:rPr>
          <w:rFonts w:ascii="Times New Roman" w:eastAsia="Times New Roman" w:hAnsi="Times New Roman"/>
          <w:sz w:val="24"/>
        </w:rPr>
        <w:t>. Hal ini dapat dilihat dari peningkatan jumlah siswa yang tuntas dari siklus I ke siklus II.</w:t>
      </w:r>
    </w:p>
    <w:p w:rsidR="00193675" w:rsidRDefault="00193675" w:rsidP="00193675">
      <w:pPr>
        <w:pStyle w:val="ListParagraph"/>
        <w:numPr>
          <w:ilvl w:val="0"/>
          <w:numId w:val="1"/>
        </w:numPr>
        <w:spacing w:after="0" w:line="480" w:lineRule="auto"/>
        <w:jc w:val="both"/>
        <w:rPr>
          <w:rFonts w:ascii="Times New Roman" w:eastAsia="Times New Roman" w:hAnsi="Times New Roman"/>
          <w:sz w:val="24"/>
        </w:rPr>
      </w:pPr>
      <w:r>
        <w:rPr>
          <w:rFonts w:ascii="Times New Roman" w:eastAsia="Times New Roman" w:hAnsi="Times New Roman"/>
          <w:sz w:val="24"/>
        </w:rPr>
        <w:t>Saran</w:t>
      </w:r>
    </w:p>
    <w:p w:rsidR="00193675" w:rsidRPr="00D65082" w:rsidRDefault="00193675" w:rsidP="00193675">
      <w:pPr>
        <w:spacing w:line="478" w:lineRule="auto"/>
        <w:ind w:right="266" w:firstLine="720"/>
        <w:jc w:val="both"/>
        <w:rPr>
          <w:rFonts w:ascii="Times New Roman" w:eastAsia="Times New Roman" w:hAnsi="Times New Roman"/>
          <w:sz w:val="24"/>
        </w:rPr>
      </w:pPr>
      <w:r>
        <w:rPr>
          <w:rFonts w:ascii="Times New Roman" w:eastAsia="Times New Roman" w:hAnsi="Times New Roman"/>
          <w:sz w:val="24"/>
        </w:rPr>
        <w:lastRenderedPageBreak/>
        <w:t>Dalam desainnya, penelitian ini telah direncanakan dengan sebaik-baiknya dan dilakukan tindakan secara cermat. Namun tetap saja ada bagian dari penelitian ini yang tidak seluruhnya dapat berjalan sesuai dengan rencana yang sudah didesain, walaupun pada prinsipnya masih dapat dimaklumi. Beberapa hal yang menjadi keterbatasan dalam penelitian ini adalah:</w:t>
      </w:r>
    </w:p>
    <w:p w:rsidR="00193675" w:rsidRDefault="00193675" w:rsidP="00193675">
      <w:pPr>
        <w:numPr>
          <w:ilvl w:val="0"/>
          <w:numId w:val="3"/>
        </w:numPr>
        <w:tabs>
          <w:tab w:val="left" w:pos="284"/>
        </w:tabs>
        <w:spacing w:after="0" w:line="475" w:lineRule="auto"/>
        <w:ind w:left="284" w:right="266" w:hanging="352"/>
        <w:jc w:val="both"/>
        <w:rPr>
          <w:rFonts w:ascii="Times New Roman" w:eastAsia="Times New Roman" w:hAnsi="Times New Roman"/>
          <w:sz w:val="24"/>
        </w:rPr>
      </w:pPr>
      <w:r w:rsidRPr="00D65082">
        <w:rPr>
          <w:rFonts w:ascii="Times New Roman" w:eastAsia="Times New Roman" w:hAnsi="Times New Roman"/>
          <w:sz w:val="24"/>
        </w:rPr>
        <w:t>Peneliti yang bertindak sebagi guru kurang memperhatikan kegiatan berkelompok yang dilakukan siswa padahal penelitian ini berpusat pada kegiatan siswa.</w:t>
      </w:r>
    </w:p>
    <w:p w:rsidR="00193675" w:rsidRDefault="00193675" w:rsidP="00193675">
      <w:pPr>
        <w:numPr>
          <w:ilvl w:val="0"/>
          <w:numId w:val="3"/>
        </w:numPr>
        <w:tabs>
          <w:tab w:val="left" w:pos="284"/>
        </w:tabs>
        <w:spacing w:after="0" w:line="475" w:lineRule="auto"/>
        <w:ind w:left="284" w:right="266" w:hanging="352"/>
        <w:jc w:val="both"/>
        <w:rPr>
          <w:rFonts w:ascii="Times New Roman" w:eastAsia="Times New Roman" w:hAnsi="Times New Roman"/>
          <w:sz w:val="24"/>
        </w:rPr>
      </w:pPr>
      <w:r w:rsidRPr="00BB2A1D">
        <w:rPr>
          <w:rFonts w:ascii="Times New Roman" w:eastAsia="Times New Roman" w:hAnsi="Times New Roman"/>
          <w:sz w:val="24"/>
        </w:rPr>
        <w:t>Tidak semua tujuan pembelajaran dapat tercapai dengan maksimal, siswa masih kurang dalam memahami konsep matematika dan penalaran ekonomi.</w:t>
      </w:r>
    </w:p>
    <w:p w:rsidR="00193675" w:rsidRDefault="00193675" w:rsidP="00193675">
      <w:pPr>
        <w:numPr>
          <w:ilvl w:val="0"/>
          <w:numId w:val="3"/>
        </w:numPr>
        <w:tabs>
          <w:tab w:val="left" w:pos="284"/>
        </w:tabs>
        <w:spacing w:after="0" w:line="475" w:lineRule="auto"/>
        <w:ind w:left="284" w:right="266" w:hanging="352"/>
        <w:jc w:val="both"/>
        <w:rPr>
          <w:rFonts w:ascii="Times New Roman" w:eastAsia="Times New Roman" w:hAnsi="Times New Roman"/>
          <w:sz w:val="24"/>
        </w:rPr>
      </w:pPr>
      <w:r w:rsidRPr="00BB2A1D">
        <w:rPr>
          <w:rFonts w:ascii="Times New Roman" w:eastAsia="Times New Roman" w:hAnsi="Times New Roman"/>
          <w:sz w:val="24"/>
        </w:rPr>
        <w:t>Siswa masih kurang motivasi untuk memperbaiki diri dari sebelumnya termasuk dalam hal belajar ekonomi.</w:t>
      </w:r>
    </w:p>
    <w:p w:rsidR="00193675" w:rsidRPr="00B1149E" w:rsidRDefault="00193675" w:rsidP="00193675">
      <w:pPr>
        <w:numPr>
          <w:ilvl w:val="0"/>
          <w:numId w:val="3"/>
        </w:numPr>
        <w:tabs>
          <w:tab w:val="left" w:pos="284"/>
        </w:tabs>
        <w:spacing w:after="0" w:line="475" w:lineRule="auto"/>
        <w:ind w:left="284" w:right="266" w:hanging="352"/>
        <w:jc w:val="both"/>
        <w:rPr>
          <w:rFonts w:ascii="Times New Roman" w:eastAsia="Times New Roman" w:hAnsi="Times New Roman"/>
          <w:sz w:val="24"/>
        </w:rPr>
      </w:pPr>
      <w:r w:rsidRPr="00B1149E">
        <w:rPr>
          <w:rFonts w:ascii="Times New Roman" w:eastAsia="Times New Roman" w:hAnsi="Times New Roman"/>
          <w:sz w:val="24"/>
        </w:rPr>
        <w:t xml:space="preserve">Berdasarkan hasil penelitian tindakan kelas yang telah dilaksanakan, maka saran yang dapat disampaikan sebagai berikut, Kepada peneliti lain agar memperhatikan pengkondisian dan pengawasan kelas dalam berkelompok karena strategi pembelajaran kooperatif tipe </w:t>
      </w:r>
      <w:r w:rsidRPr="00B1149E">
        <w:rPr>
          <w:rFonts w:ascii="Times New Roman" w:eastAsia="Times New Roman" w:hAnsi="Times New Roman"/>
          <w:i/>
          <w:sz w:val="24"/>
        </w:rPr>
        <w:t>Jigshow</w:t>
      </w:r>
      <w:r w:rsidRPr="00B1149E">
        <w:rPr>
          <w:rFonts w:ascii="Times New Roman" w:eastAsia="Times New Roman" w:hAnsi="Times New Roman"/>
          <w:sz w:val="24"/>
        </w:rPr>
        <w:t xml:space="preserve"> ini merupakan strategi pembelajaran yang berpusat pada aktivitas siswa.</w:t>
      </w:r>
    </w:p>
    <w:p w:rsidR="00953210" w:rsidRDefault="003A3CEF">
      <w:bookmarkStart w:id="0" w:name="_GoBack"/>
      <w:bookmarkEnd w:id="0"/>
    </w:p>
    <w:sectPr w:rsidR="00953210" w:rsidSect="00B60A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CEF" w:rsidRDefault="003A3CEF" w:rsidP="00C971CB">
      <w:pPr>
        <w:spacing w:after="0" w:line="240" w:lineRule="auto"/>
      </w:pPr>
      <w:r>
        <w:separator/>
      </w:r>
    </w:p>
  </w:endnote>
  <w:endnote w:type="continuationSeparator" w:id="1">
    <w:p w:rsidR="003A3CEF" w:rsidRDefault="003A3CEF" w:rsidP="00C97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CB" w:rsidRDefault="00C971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CB" w:rsidRDefault="00C971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CB" w:rsidRDefault="00C97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CEF" w:rsidRDefault="003A3CEF" w:rsidP="00C971CB">
      <w:pPr>
        <w:spacing w:after="0" w:line="240" w:lineRule="auto"/>
      </w:pPr>
      <w:r>
        <w:separator/>
      </w:r>
    </w:p>
  </w:footnote>
  <w:footnote w:type="continuationSeparator" w:id="1">
    <w:p w:rsidR="003A3CEF" w:rsidRDefault="003A3CEF" w:rsidP="00C97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CB" w:rsidRDefault="00C971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7250"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CB" w:rsidRDefault="00C971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7251"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CB" w:rsidRDefault="00C971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7249"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7"/>
    <w:multiLevelType w:val="hybridMultilevel"/>
    <w:tmpl w:val="3DD15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78"/>
    <w:multiLevelType w:val="hybridMultilevel"/>
    <w:tmpl w:val="3DB012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466F653C"/>
    <w:multiLevelType w:val="hybridMultilevel"/>
    <w:tmpl w:val="233648C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XoNkTb+gFx8+JWxRXG5LIyxCv4g=" w:salt="5rNj64kHD/u6YnI9sWy+h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93675"/>
    <w:rsid w:val="00193675"/>
    <w:rsid w:val="00276836"/>
    <w:rsid w:val="003A3CEF"/>
    <w:rsid w:val="00B60AC8"/>
    <w:rsid w:val="00C971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675"/>
    <w:pPr>
      <w:ind w:left="720"/>
      <w:contextualSpacing/>
    </w:pPr>
  </w:style>
  <w:style w:type="paragraph" w:styleId="Header">
    <w:name w:val="header"/>
    <w:basedOn w:val="Normal"/>
    <w:link w:val="HeaderChar"/>
    <w:uiPriority w:val="99"/>
    <w:semiHidden/>
    <w:unhideWhenUsed/>
    <w:rsid w:val="00C971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71CB"/>
    <w:rPr>
      <w:rFonts w:eastAsiaTheme="minorEastAsia"/>
    </w:rPr>
  </w:style>
  <w:style w:type="paragraph" w:styleId="Footer">
    <w:name w:val="footer"/>
    <w:basedOn w:val="Normal"/>
    <w:link w:val="FooterChar"/>
    <w:uiPriority w:val="99"/>
    <w:semiHidden/>
    <w:unhideWhenUsed/>
    <w:rsid w:val="00C971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71C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67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2025-01-16T07:28:00Z</dcterms:created>
  <dcterms:modified xsi:type="dcterms:W3CDTF">2025-01-16T07:28:00Z</dcterms:modified>
</cp:coreProperties>
</file>