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6D" w:rsidRDefault="00AE3D6D" w:rsidP="00AE3D6D">
      <w:pPr>
        <w:pStyle w:val="Heading1"/>
        <w:ind w:left="0" w:right="-40"/>
        <w:rPr>
          <w:spacing w:val="-3"/>
        </w:rPr>
      </w:pPr>
      <w:r>
        <w:t>UPAYA</w:t>
      </w:r>
      <w:r>
        <w:rPr>
          <w:spacing w:val="-7"/>
        </w:rPr>
        <w:t xml:space="preserve"> </w:t>
      </w:r>
      <w:r>
        <w:t>PENINGKATAN</w:t>
      </w:r>
      <w:r>
        <w:rPr>
          <w:spacing w:val="-6"/>
        </w:rPr>
        <w:t xml:space="preserve"> </w:t>
      </w:r>
      <w:r>
        <w:t>PRESTASI</w:t>
      </w:r>
      <w:r>
        <w:rPr>
          <w:spacing w:val="-2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 xml:space="preserve">MENERAPKAN MODEL PEMBELAJARAN </w:t>
      </w:r>
      <w:r>
        <w:rPr>
          <w:i/>
        </w:rPr>
        <w:t>COOPERATIVE</w:t>
      </w:r>
      <w:r>
        <w:rPr>
          <w:i/>
          <w:spacing w:val="1"/>
        </w:rPr>
        <w:t xml:space="preserve"> </w:t>
      </w:r>
      <w:r>
        <w:rPr>
          <w:i/>
        </w:rPr>
        <w:t xml:space="preserve">LEARNING </w:t>
      </w:r>
      <w:r>
        <w:t xml:space="preserve">TEKNIK </w:t>
      </w:r>
      <w:r>
        <w:rPr>
          <w:i/>
        </w:rPr>
        <w:t xml:space="preserve">JIGSAW </w:t>
      </w:r>
      <w:r>
        <w:t>PADA MATA PELAJARAN</w:t>
      </w:r>
      <w:r>
        <w:rPr>
          <w:spacing w:val="1"/>
        </w:rPr>
        <w:t xml:space="preserve"> </w:t>
      </w:r>
      <w:r>
        <w:t>EKONOMI</w:t>
      </w:r>
    </w:p>
    <w:p w:rsidR="00AE3D6D" w:rsidRDefault="00AE3D6D" w:rsidP="00AE3D6D">
      <w:pPr>
        <w:pStyle w:val="Heading1"/>
        <w:ind w:left="0" w:right="-40"/>
      </w:pPr>
      <w:r>
        <w:t>DI</w:t>
      </w:r>
      <w:r>
        <w:rPr>
          <w:spacing w:val="-2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SMA</w:t>
      </w:r>
      <w:r>
        <w:rPr>
          <w:spacing w:val="-2"/>
        </w:rPr>
        <w:t xml:space="preserve"> </w:t>
      </w:r>
      <w:r>
        <w:t>PAB MEDAN</w:t>
      </w:r>
    </w:p>
    <w:p w:rsidR="00AE3D6D" w:rsidRDefault="00AE3D6D" w:rsidP="00AE3D6D">
      <w:pPr>
        <w:pStyle w:val="BodyText"/>
        <w:spacing w:before="1"/>
        <w:rPr>
          <w:b/>
        </w:rPr>
      </w:pPr>
    </w:p>
    <w:p w:rsidR="00AE3D6D" w:rsidRPr="00E84022" w:rsidRDefault="00AE3D6D" w:rsidP="00AE3D6D">
      <w:pPr>
        <w:contextualSpacing/>
        <w:jc w:val="center"/>
        <w:rPr>
          <w:b/>
          <w:sz w:val="24"/>
          <w:szCs w:val="24"/>
          <w:u w:val="single"/>
        </w:rPr>
      </w:pPr>
      <w:r w:rsidRPr="00E84022">
        <w:rPr>
          <w:b/>
          <w:sz w:val="24"/>
          <w:szCs w:val="24"/>
          <w:u w:val="single"/>
        </w:rPr>
        <w:t>PUTRI RAHMA SARI LUBIS</w:t>
      </w:r>
    </w:p>
    <w:p w:rsidR="00AE3D6D" w:rsidRDefault="00AE3D6D" w:rsidP="00AE3D6D">
      <w:pPr>
        <w:ind w:right="-40"/>
        <w:jc w:val="center"/>
        <w:rPr>
          <w:b/>
          <w:sz w:val="24"/>
        </w:rPr>
      </w:pPr>
      <w:r w:rsidRPr="00E63FAB">
        <w:rPr>
          <w:b/>
          <w:sz w:val="24"/>
          <w:szCs w:val="24"/>
        </w:rPr>
        <w:t xml:space="preserve">NPM : </w:t>
      </w:r>
      <w:r w:rsidRPr="00BE06B7">
        <w:rPr>
          <w:b/>
          <w:sz w:val="24"/>
          <w:szCs w:val="24"/>
        </w:rPr>
        <w:t>151364134</w:t>
      </w:r>
    </w:p>
    <w:p w:rsidR="00AE3D6D" w:rsidRDefault="00AE3D6D" w:rsidP="00AE3D6D">
      <w:pPr>
        <w:pStyle w:val="BodyText"/>
        <w:rPr>
          <w:b/>
        </w:rPr>
      </w:pPr>
    </w:p>
    <w:p w:rsidR="00AE3D6D" w:rsidRDefault="00AE3D6D" w:rsidP="00AE3D6D">
      <w:pPr>
        <w:pStyle w:val="Heading1"/>
        <w:ind w:left="0" w:right="-40"/>
      </w:pPr>
      <w:r>
        <w:t>ABSTRAK</w:t>
      </w:r>
    </w:p>
    <w:p w:rsidR="00AE3D6D" w:rsidRDefault="00AE3D6D" w:rsidP="00AE3D6D">
      <w:pPr>
        <w:pStyle w:val="BodyText"/>
        <w:rPr>
          <w:b/>
        </w:rPr>
      </w:pPr>
    </w:p>
    <w:p w:rsidR="00AE3D6D" w:rsidRDefault="00AE3D6D" w:rsidP="00AE3D6D">
      <w:pPr>
        <w:pStyle w:val="BodyText"/>
        <w:ind w:right="50"/>
        <w:jc w:val="both"/>
      </w:pP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dilatarbelakangi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kurangnya</w:t>
      </w:r>
      <w:r>
        <w:rPr>
          <w:spacing w:val="-9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belajar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didapat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khususnya untuk siswa kelas X dalam proses belajar mengajar yang dilaksanakan.</w:t>
      </w:r>
      <w:r>
        <w:rPr>
          <w:spacing w:val="1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siswa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mengerti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paham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materi</w:t>
      </w:r>
      <w:r>
        <w:rPr>
          <w:spacing w:val="-9"/>
        </w:rPr>
        <w:t xml:space="preserve"> </w:t>
      </w:r>
      <w:r>
        <w:t>ajar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disampaikan,</w:t>
      </w:r>
      <w:r>
        <w:rPr>
          <w:spacing w:val="-58"/>
        </w:rPr>
        <w:t xml:space="preserve"> </w:t>
      </w:r>
      <w:r>
        <w:t>tetapi tidak sedikit siswa yang tidak mengerti apa yang disampaikan oleh guru</w:t>
      </w:r>
      <w:r>
        <w:rPr>
          <w:spacing w:val="1"/>
        </w:rPr>
        <w:t xml:space="preserve"> </w:t>
      </w:r>
      <w:r>
        <w:t>bahkan sama sekali tidak tahu apa yang guru maksudkan. Di dalam pembuatan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pembelajaran adalah membuat siswa yang sebelumnya tidak mengerti menjadi</w:t>
      </w:r>
      <w:r>
        <w:rPr>
          <w:spacing w:val="1"/>
        </w:rPr>
        <w:t xml:space="preserve"> </w:t>
      </w:r>
      <w:r>
        <w:t>mengerti,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sebelumnya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tahu</w:t>
      </w:r>
      <w:r>
        <w:rPr>
          <w:spacing w:val="-7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tahu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akhirnya</w:t>
      </w:r>
      <w:r>
        <w:rPr>
          <w:spacing w:val="-1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berkeinginan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pembelajaran tersebut dan mendapat hasil belajar yang memuaskan. Tetapi pada</w:t>
      </w:r>
      <w:r>
        <w:rPr>
          <w:spacing w:val="1"/>
        </w:rPr>
        <w:t xml:space="preserve"> </w:t>
      </w:r>
      <w:r>
        <w:t>kenyataannya</w:t>
      </w:r>
      <w:r>
        <w:rPr>
          <w:spacing w:val="-15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semua</w:t>
      </w:r>
      <w:r>
        <w:rPr>
          <w:spacing w:val="-11"/>
        </w:rPr>
        <w:t xml:space="preserve"> </w:t>
      </w:r>
      <w:r>
        <w:t>peserta</w:t>
      </w:r>
      <w:r>
        <w:rPr>
          <w:spacing w:val="-14"/>
        </w:rPr>
        <w:t xml:space="preserve"> </w:t>
      </w:r>
      <w:r>
        <w:t>didiknya</w:t>
      </w:r>
      <w:r>
        <w:rPr>
          <w:spacing w:val="-11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diinginkan.</w:t>
      </w:r>
      <w:r>
        <w:rPr>
          <w:spacing w:val="-58"/>
        </w:rPr>
        <w:t xml:space="preserve"> </w:t>
      </w:r>
      <w:r>
        <w:t>Penelitian ini adalah kegiatan dalam kelas yang merupakan Penelitian tindakan</w:t>
      </w:r>
      <w:r>
        <w:rPr>
          <w:spacing w:val="1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(PTK),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sampelnya</w:t>
      </w:r>
      <w:r>
        <w:rPr>
          <w:spacing w:val="-3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SMA</w:t>
      </w:r>
      <w:r>
        <w:rPr>
          <w:spacing w:val="7"/>
        </w:rPr>
        <w:t xml:space="preserve"> </w:t>
      </w:r>
      <w:r>
        <w:t>PAB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Medan,</w:t>
      </w:r>
      <w:r>
        <w:rPr>
          <w:spacing w:val="-58"/>
        </w:rPr>
        <w:t xml:space="preserve"> </w:t>
      </w:r>
      <w:r>
        <w:t>Dengan menggunakan model pembelajaran kooperatif teknik jigsaw. Pada siklus I</w:t>
      </w:r>
      <w:r>
        <w:rPr>
          <w:spacing w:val="-57"/>
        </w:rPr>
        <w:t xml:space="preserve"> </w:t>
      </w:r>
      <w:r>
        <w:t>dan II setelah diberikan tindakan dengan menggunakan strategi kooperatif tipe</w:t>
      </w:r>
      <w:r>
        <w:rPr>
          <w:spacing w:val="1"/>
        </w:rPr>
        <w:t xml:space="preserve"> </w:t>
      </w:r>
      <w:r>
        <w:t>jigsaw</w:t>
      </w:r>
      <w:r>
        <w:rPr>
          <w:spacing w:val="-12"/>
        </w:rPr>
        <w:t xml:space="preserve"> </w:t>
      </w:r>
      <w:r>
        <w:t>diperoleh</w:t>
      </w:r>
      <w:r>
        <w:rPr>
          <w:spacing w:val="-10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tuntas</w:t>
      </w:r>
      <w:r>
        <w:rPr>
          <w:spacing w:val="-12"/>
        </w:rPr>
        <w:t xml:space="preserve"> </w:t>
      </w:r>
      <w:r>
        <w:t>belajar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siklus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siswa</w:t>
      </w:r>
      <w:r>
        <w:rPr>
          <w:spacing w:val="-58"/>
        </w:rPr>
        <w:t xml:space="preserve"> </w:t>
      </w:r>
      <w:r>
        <w:t>atau 42,85% sedangkan siswa yang tidak tuntas adalah 20 siswa atau 57,14%</w:t>
      </w:r>
      <w:r>
        <w:rPr>
          <w:spacing w:val="1"/>
        </w:rPr>
        <w:t xml:space="preserve"> </w:t>
      </w:r>
      <w:r>
        <w:t>dengan nilai rata-rata &lt; 80. Sedangkan pada siklus II, siswa yang tuntas belajar</w:t>
      </w:r>
      <w:r>
        <w:rPr>
          <w:spacing w:val="1"/>
        </w:rPr>
        <w:t xml:space="preserve"> </w:t>
      </w:r>
      <w:r>
        <w:t>adalah 28 siswa atau 80% sedangkan siswa yang tidak tuntas adalah 7 siswa atau</w:t>
      </w:r>
      <w:r>
        <w:rPr>
          <w:spacing w:val="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 rata-rata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mencapai nilai di</w:t>
      </w:r>
      <w:r>
        <w:rPr>
          <w:spacing w:val="-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KKM.</w:t>
      </w:r>
    </w:p>
    <w:p w:rsidR="00AE3D6D" w:rsidRDefault="00AE3D6D" w:rsidP="00AE3D6D">
      <w:pPr>
        <w:pStyle w:val="BodyText"/>
        <w:spacing w:before="2"/>
        <w:ind w:right="50"/>
      </w:pPr>
    </w:p>
    <w:p w:rsidR="00AE3D6D" w:rsidRDefault="00AE3D6D" w:rsidP="00AE3D6D">
      <w:pPr>
        <w:pStyle w:val="BodyText"/>
        <w:ind w:right="50"/>
        <w:jc w:val="both"/>
      </w:pPr>
    </w:p>
    <w:p w:rsidR="00AE3D6D" w:rsidRDefault="00AE3D6D" w:rsidP="00AE3D6D">
      <w:pPr>
        <w:pStyle w:val="BodyText"/>
        <w:ind w:right="50"/>
        <w:jc w:val="both"/>
      </w:pPr>
      <w:r w:rsidRPr="00E84022">
        <w:rPr>
          <w:b/>
        </w:rPr>
        <w:t>Kata</w:t>
      </w:r>
      <w:r w:rsidRPr="00E84022">
        <w:rPr>
          <w:b/>
          <w:spacing w:val="-2"/>
        </w:rPr>
        <w:t xml:space="preserve"> </w:t>
      </w:r>
      <w:r w:rsidRPr="00E84022">
        <w:rPr>
          <w:b/>
        </w:rPr>
        <w:t>kunci: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kooperatif,</w:t>
      </w:r>
      <w:r>
        <w:rPr>
          <w:spacing w:val="-2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jigsaw,</w:t>
      </w:r>
      <w:r>
        <w:rPr>
          <w:spacing w:val="-2"/>
        </w:rPr>
        <w:t xml:space="preserve"> </w:t>
      </w:r>
      <w:r>
        <w:t>prestasi</w:t>
      </w:r>
      <w:r>
        <w:rPr>
          <w:spacing w:val="-2"/>
        </w:rPr>
        <w:t xml:space="preserve"> </w:t>
      </w:r>
      <w:r>
        <w:t>belajar siswa</w:t>
      </w:r>
    </w:p>
    <w:p w:rsidR="00953210" w:rsidRDefault="00AE3D6D"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D"/>
    <w:rsid w:val="00276836"/>
    <w:rsid w:val="00A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3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E3D6D"/>
    <w:pPr>
      <w:ind w:left="3485" w:right="5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D6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E3D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D6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3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E3D6D"/>
    <w:pPr>
      <w:ind w:left="3485" w:right="5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D6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E3D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D6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2024-11-04T02:02:00Z</dcterms:created>
  <dcterms:modified xsi:type="dcterms:W3CDTF">2024-11-04T02:02:00Z</dcterms:modified>
</cp:coreProperties>
</file>