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18" w:rsidRPr="00B917E0" w:rsidRDefault="00F97818" w:rsidP="00F97818">
      <w:pPr>
        <w:pStyle w:val="Heading1"/>
        <w:rPr>
          <w:rFonts w:asciiTheme="majorBidi" w:hAnsiTheme="majorBidi" w:cstheme="majorBidi"/>
          <w:sz w:val="24"/>
          <w:szCs w:val="24"/>
        </w:rPr>
      </w:pPr>
      <w:bookmarkStart w:id="0" w:name="_Toc108167640"/>
      <w:bookmarkStart w:id="1" w:name="_Toc114566252"/>
      <w:bookmarkStart w:id="2" w:name="_Toc114749762"/>
      <w:bookmarkStart w:id="3" w:name="_Toc114750044"/>
      <w:r w:rsidRPr="00B917E0">
        <w:rPr>
          <w:rFonts w:asciiTheme="majorBidi" w:hAnsiTheme="majorBidi" w:cstheme="majorBidi"/>
          <w:sz w:val="24"/>
          <w:szCs w:val="24"/>
        </w:rPr>
        <w:t>BAB III</w:t>
      </w:r>
      <w:bookmarkEnd w:id="0"/>
      <w:r w:rsidRPr="00B917E0">
        <w:rPr>
          <w:rFonts w:asciiTheme="majorBidi" w:hAnsiTheme="majorBidi" w:cstheme="majorBidi"/>
          <w:sz w:val="24"/>
          <w:szCs w:val="24"/>
        </w:rPr>
        <w:br/>
        <w:t>METODE PENELITIAN</w:t>
      </w:r>
      <w:bookmarkEnd w:id="1"/>
      <w:bookmarkEnd w:id="2"/>
      <w:bookmarkEnd w:id="3"/>
    </w:p>
    <w:p w:rsidR="00F97818" w:rsidRPr="00B917E0" w:rsidRDefault="00F97818" w:rsidP="00F97818">
      <w:pPr>
        <w:pStyle w:val="Heading1"/>
        <w:spacing w:line="240" w:lineRule="auto"/>
        <w:rPr>
          <w:rFonts w:asciiTheme="majorBidi" w:hAnsiTheme="majorBidi" w:cstheme="majorBidi"/>
          <w:sz w:val="24"/>
          <w:szCs w:val="24"/>
        </w:rPr>
      </w:pPr>
    </w:p>
    <w:p w:rsidR="00F97818" w:rsidRPr="00B917E0" w:rsidRDefault="00F97818" w:rsidP="00F97818">
      <w:pPr>
        <w:pStyle w:val="Heading2"/>
        <w:keepNext w:val="0"/>
        <w:keepLines w:val="0"/>
        <w:numPr>
          <w:ilvl w:val="1"/>
          <w:numId w:val="36"/>
        </w:numPr>
        <w:spacing w:before="0" w:line="480" w:lineRule="auto"/>
        <w:ind w:left="567" w:hanging="567"/>
        <w:contextualSpacing/>
        <w:jc w:val="both"/>
        <w:rPr>
          <w:rFonts w:asciiTheme="majorBidi" w:hAnsiTheme="majorBidi"/>
        </w:rPr>
      </w:pPr>
      <w:bookmarkStart w:id="4" w:name="_Toc108167641"/>
      <w:bookmarkStart w:id="5" w:name="_Toc114566253"/>
      <w:bookmarkStart w:id="6" w:name="_Toc114749763"/>
      <w:bookmarkStart w:id="7" w:name="_Toc114750045"/>
      <w:r w:rsidRPr="00B917E0">
        <w:rPr>
          <w:rFonts w:asciiTheme="majorBidi" w:hAnsiTheme="majorBidi"/>
        </w:rPr>
        <w:t>Model Penelitian</w:t>
      </w:r>
      <w:bookmarkEnd w:id="4"/>
      <w:bookmarkEnd w:id="5"/>
      <w:bookmarkEnd w:id="6"/>
      <w:bookmarkEnd w:id="7"/>
      <w:r w:rsidRPr="00B917E0">
        <w:rPr>
          <w:rFonts w:asciiTheme="majorBidi" w:hAnsiTheme="majorBidi"/>
        </w:rPr>
        <w:t xml:space="preserve"> Pengembangan</w:t>
      </w:r>
    </w:p>
    <w:p w:rsidR="00F97818" w:rsidRDefault="00F97818" w:rsidP="00F97818">
      <w:pPr>
        <w:spacing w:after="0" w:line="480" w:lineRule="auto"/>
        <w:ind w:firstLine="851"/>
        <w:jc w:val="both"/>
        <w:rPr>
          <w:rFonts w:asciiTheme="majorBidi" w:hAnsiTheme="majorBidi" w:cstheme="majorBidi"/>
          <w:sz w:val="24"/>
          <w:szCs w:val="24"/>
        </w:rPr>
      </w:pPr>
      <w:r w:rsidRPr="00B917E0">
        <w:rPr>
          <w:rFonts w:asciiTheme="majorBidi" w:hAnsiTheme="majorBidi" w:cstheme="majorBidi"/>
          <w:sz w:val="24"/>
          <w:szCs w:val="24"/>
        </w:rPr>
        <w:t>Model pengembangan yang digunakan dalam penelitian ini adalah model ADDIE yang terdiri dari lima tahapan</w:t>
      </w:r>
      <w:r>
        <w:rPr>
          <w:rFonts w:asciiTheme="majorBidi" w:hAnsiTheme="majorBidi" w:cstheme="majorBidi"/>
          <w:sz w:val="24"/>
          <w:szCs w:val="24"/>
        </w:rPr>
        <w:t>. M</w:t>
      </w:r>
      <w:r w:rsidRPr="00B917E0">
        <w:rPr>
          <w:rFonts w:asciiTheme="majorBidi" w:hAnsiTheme="majorBidi" w:cstheme="majorBidi"/>
          <w:sz w:val="24"/>
          <w:szCs w:val="24"/>
        </w:rPr>
        <w:t xml:space="preserve">enurut Tegeh, dkk (2017: 42) </w:t>
      </w:r>
      <w:r>
        <w:rPr>
          <w:rFonts w:asciiTheme="majorBidi" w:hAnsiTheme="majorBidi" w:cstheme="majorBidi"/>
          <w:sz w:val="24"/>
          <w:szCs w:val="24"/>
        </w:rPr>
        <w:t xml:space="preserve">tahapan-tahapan model ADDIE, </w:t>
      </w:r>
      <w:r w:rsidRPr="00B917E0">
        <w:rPr>
          <w:rFonts w:asciiTheme="majorBidi" w:hAnsiTheme="majorBidi" w:cstheme="majorBidi"/>
          <w:sz w:val="24"/>
          <w:szCs w:val="24"/>
        </w:rPr>
        <w:t>antara lain (1) Tahap analisis (</w:t>
      </w:r>
      <w:r w:rsidRPr="00B917E0">
        <w:rPr>
          <w:rFonts w:asciiTheme="majorBidi" w:hAnsiTheme="majorBidi" w:cstheme="majorBidi"/>
          <w:i/>
          <w:sz w:val="24"/>
          <w:szCs w:val="24"/>
        </w:rPr>
        <w:t>Analysis</w:t>
      </w:r>
      <w:r w:rsidRPr="00B917E0">
        <w:rPr>
          <w:rFonts w:asciiTheme="majorBidi" w:hAnsiTheme="majorBidi" w:cstheme="majorBidi"/>
          <w:sz w:val="24"/>
          <w:szCs w:val="24"/>
        </w:rPr>
        <w:t>), (2) Tahap perencanaan (</w:t>
      </w:r>
      <w:r w:rsidRPr="00B917E0">
        <w:rPr>
          <w:rFonts w:asciiTheme="majorBidi" w:hAnsiTheme="majorBidi" w:cstheme="majorBidi"/>
          <w:i/>
          <w:sz w:val="24"/>
          <w:szCs w:val="24"/>
        </w:rPr>
        <w:t>Design</w:t>
      </w:r>
      <w:r w:rsidRPr="00B917E0">
        <w:rPr>
          <w:rFonts w:asciiTheme="majorBidi" w:hAnsiTheme="majorBidi" w:cstheme="majorBidi"/>
          <w:sz w:val="24"/>
          <w:szCs w:val="24"/>
        </w:rPr>
        <w:t>), (3) Tahap pengembangan (</w:t>
      </w:r>
      <w:r w:rsidRPr="00B917E0">
        <w:rPr>
          <w:rFonts w:asciiTheme="majorBidi" w:hAnsiTheme="majorBidi" w:cstheme="majorBidi"/>
          <w:i/>
          <w:sz w:val="24"/>
          <w:szCs w:val="24"/>
        </w:rPr>
        <w:t>Development</w:t>
      </w:r>
      <w:r w:rsidRPr="00B917E0">
        <w:rPr>
          <w:rFonts w:asciiTheme="majorBidi" w:hAnsiTheme="majorBidi" w:cstheme="majorBidi"/>
          <w:sz w:val="24"/>
          <w:szCs w:val="24"/>
        </w:rPr>
        <w:t>), (4) Tahap perencanaan (</w:t>
      </w:r>
      <w:r w:rsidRPr="00B917E0">
        <w:rPr>
          <w:rFonts w:asciiTheme="majorBidi" w:hAnsiTheme="majorBidi" w:cstheme="majorBidi"/>
          <w:i/>
          <w:sz w:val="24"/>
          <w:szCs w:val="24"/>
        </w:rPr>
        <w:t>Implemention</w:t>
      </w:r>
      <w:r w:rsidRPr="00B917E0">
        <w:rPr>
          <w:rFonts w:asciiTheme="majorBidi" w:hAnsiTheme="majorBidi" w:cstheme="majorBidi"/>
          <w:sz w:val="24"/>
          <w:szCs w:val="24"/>
        </w:rPr>
        <w:t>), dan (5) Tahap evaluasi (</w:t>
      </w:r>
      <w:r w:rsidRPr="00B917E0">
        <w:rPr>
          <w:rFonts w:asciiTheme="majorBidi" w:hAnsiTheme="majorBidi" w:cstheme="majorBidi"/>
          <w:i/>
          <w:sz w:val="24"/>
          <w:szCs w:val="24"/>
        </w:rPr>
        <w:t>Evaluation</w:t>
      </w:r>
      <w:r w:rsidRPr="00B917E0">
        <w:rPr>
          <w:rFonts w:asciiTheme="majorBidi" w:hAnsiTheme="majorBidi" w:cstheme="majorBidi"/>
          <w:sz w:val="24"/>
          <w:szCs w:val="24"/>
        </w:rPr>
        <w:t xml:space="preserve">). </w:t>
      </w:r>
    </w:p>
    <w:p w:rsidR="00F97818" w:rsidRDefault="00007119" w:rsidP="00F97818">
      <w:pPr>
        <w:spacing w:after="0" w:line="480" w:lineRule="auto"/>
        <w:ind w:firstLine="720"/>
        <w:jc w:val="both"/>
        <w:rPr>
          <w:rFonts w:asciiTheme="majorBidi" w:hAnsiTheme="majorBidi" w:cstheme="majorBidi"/>
          <w:sz w:val="24"/>
          <w:szCs w:val="24"/>
        </w:rPr>
      </w:pPr>
      <w:r>
        <w:rPr>
          <w:rFonts w:asciiTheme="majorBidi" w:hAnsiTheme="majorBidi" w:cstheme="majorBidi"/>
          <w:noProof/>
          <w:sz w:val="24"/>
          <w:szCs w:val="24"/>
        </w:rPr>
        <w:pict>
          <v:group id="Group 108" o:spid="_x0000_s1026" style="position:absolute;left:0;text-align:left;margin-left:-8.75pt;margin-top:54.65pt;width:418.3pt;height:209.35pt;z-index:251659264" coordorigin="2012,964" coordsize="8648,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">
            <v:roundrect id="AutoShape 61" o:spid="_x0000_s1027" style="position:absolute;left:5239;top:964;width:2227;height:9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McsUA&#10;AADaAAAADwAAAGRycy9kb3ducmV2LnhtbESPT2vCQBTE70K/w/IKvYhuWmrV6CpFaslNquL5mX35&#10;Y7Nv0+w2pn56tyB4HGbmN8x82ZlKtNS40rKC52EEgji1uuRcwX63HkxAOI+ssbJMCv7IwXLx0Jtj&#10;rO2Zv6jd+lwECLsYFRTe17GULi3IoBvamjh4mW0M+iCbXOoGzwFuKvkSRW/SYMlhocCaVgWl39tf&#10;o+Cymh4+abdJxqN+e/rJsuT4MUqUenrs3mcgPHX+Hr61E63gFf6vhBs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cxyxQAAANoAAAAPAAAAAAAAAAAAAAAAAJgCAABkcnMv&#10;ZG93bnJldi54bWxQSwUGAAAAAAQABAD1AAAAigMAAAAA&#10;" fillcolor="white [3201]" strokecolor="black [3200]" strokeweight="2.5pt">
              <v:shadow color="#868686"/>
              <v:textbox>
                <w:txbxContent>
                  <w:p w:rsidR="00F97818" w:rsidRPr="00E34E8D" w:rsidRDefault="00F97818" w:rsidP="00F97818">
                    <w:pPr>
                      <w:jc w:val="center"/>
                      <w:rPr>
                        <w:rFonts w:asciiTheme="majorBidi" w:hAnsiTheme="majorBidi" w:cstheme="majorBidi"/>
                        <w:sz w:val="24"/>
                        <w:szCs w:val="24"/>
                      </w:rPr>
                    </w:pPr>
                    <w:r>
                      <w:rPr>
                        <w:rFonts w:asciiTheme="majorBidi" w:hAnsiTheme="majorBidi" w:cstheme="majorBidi"/>
                        <w:sz w:val="24"/>
                        <w:szCs w:val="24"/>
                      </w:rPr>
                      <w:t>Analisis (Analyze)</w:t>
                    </w:r>
                  </w:p>
                </w:txbxContent>
              </v:textbox>
            </v:roundrect>
            <v:shapetype id="_x0000_t32" coordsize="21600,21600" o:spt="32" o:oned="t" path="m,l21600,21600e" filled="f">
              <v:path arrowok="t" fillok="f" o:connecttype="none"/>
              <o:lock v:ext="edit" shapetype="t"/>
            </v:shapetype>
            <v:shape id="AutoShape 66" o:spid="_x0000_s1028" type="#_x0000_t32" style="position:absolute;left:3455;top:1402;width:1784;height:12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roundrect id="AutoShape 69" o:spid="_x0000_s1029" style="position:absolute;left:2012;top:2726;width:2227;height:101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3nsUA&#10;AADaAAAADwAAAGRycy9kb3ducmV2LnhtbESPT2vCQBTE7wW/w/IEL6VuFLRt6ioiKrkVTen5Nfvy&#10;p2bfxuwa0356Vyj0OMzMb5jFqje16Kh1lWUFk3EEgjizuuJCwUe6e3oB4TyyxtoyKfghB6vl4GGB&#10;sbZXPlB39IUIEHYxKii9b2IpXVaSQTe2DXHwctsa9EG2hdQtXgPc1HIaRXNpsOKwUGJDm5Ky0/Fi&#10;FPxuXj/3lL4nz7PH7vuc58nXdpYoNRr26zcQnnr/H/5rJ1rBH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eexQAAANoAAAAPAAAAAAAAAAAAAAAAAJgCAABkcnMv&#10;ZG93bnJldi54bWxQSwUGAAAAAAQABAD1AAAAigMAAAAA&#10;" fillcolor="white [3201]" strokecolor="black [3200]" strokeweight="2.5pt">
              <v:shadow color="#868686"/>
              <v:textbox>
                <w:txbxContent>
                  <w:p w:rsidR="00F97818" w:rsidRPr="008951A1" w:rsidRDefault="00F97818" w:rsidP="00F97818">
                    <w:pPr>
                      <w:jc w:val="center"/>
                      <w:rPr>
                        <w:rFonts w:asciiTheme="majorBidi" w:hAnsiTheme="majorBidi" w:cstheme="majorBidi"/>
                        <w:sz w:val="24"/>
                        <w:szCs w:val="24"/>
                      </w:rPr>
                    </w:pPr>
                    <w:r>
                      <w:rPr>
                        <w:rFonts w:asciiTheme="majorBidi" w:hAnsiTheme="majorBidi" w:cstheme="majorBidi"/>
                        <w:sz w:val="24"/>
                        <w:szCs w:val="24"/>
                      </w:rPr>
                      <w:t>Penerapan (Implementation)</w:t>
                    </w:r>
                  </w:p>
                </w:txbxContent>
              </v:textbox>
            </v:roundrect>
            <v:roundrect id="AutoShape 70" o:spid="_x0000_s1030" style="position:absolute;left:5239;top:2697;width:2227;height:98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SBcUA&#10;AADaAAAADwAAAGRycy9kb3ducmV2LnhtbESPT2vCQBTE74V+h+UJvRTdKKg1dZUituQmmuL5mX35&#10;U7NvY3Yb0356Vyj0OMzMb5jluje16Kh1lWUF41EEgjizuuJCwWf6PnwB4TyyxtoyKfghB+vV48MS&#10;Y22vvKfu4AsRIOxiVFB638RSuqwkg25kG+Lg5bY16INsC6lbvAa4qeUkimbSYMVhocSGNiVl58O3&#10;UfC7WRw/KN0l8+lz93XJ8+S0nSZKPQ36t1cQnnr/H/5rJ1rBHO5Xwg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1IFxQAAANoAAAAPAAAAAAAAAAAAAAAAAJgCAABkcnMv&#10;ZG93bnJldi54bWxQSwUGAAAAAAQABAD1AAAAigMAAAAA&#10;" fillcolor="white [3201]" strokecolor="black [3200]" strokeweight="2.5pt">
              <v:shadow color="#868686"/>
              <v:textbox>
                <w:txbxContent>
                  <w:p w:rsidR="00F97818" w:rsidRPr="00E34E8D" w:rsidRDefault="00F97818" w:rsidP="00F97818">
                    <w:pPr>
                      <w:jc w:val="center"/>
                      <w:rPr>
                        <w:rFonts w:asciiTheme="majorBidi" w:hAnsiTheme="majorBidi" w:cstheme="majorBidi"/>
                        <w:sz w:val="24"/>
                        <w:szCs w:val="24"/>
                      </w:rPr>
                    </w:pPr>
                    <w:r>
                      <w:rPr>
                        <w:rFonts w:asciiTheme="majorBidi" w:hAnsiTheme="majorBidi" w:cstheme="majorBidi"/>
                        <w:sz w:val="24"/>
                        <w:szCs w:val="24"/>
                      </w:rPr>
                      <w:t>Evaluasi (Evalute)</w:t>
                    </w:r>
                  </w:p>
                </w:txbxContent>
              </v:textbox>
            </v:roundrect>
            <v:shape id="AutoShape 71" o:spid="_x0000_s1031" type="#_x0000_t32" style="position:absolute;left:5669;top:1932;width:1;height:66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72" o:spid="_x0000_s1032" type="#_x0000_t32" style="position:absolute;left:7116;top:1953;width:24;height:6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73" o:spid="_x0000_s1033" type="#_x0000_t32" style="position:absolute;left:7472;top:1402;width:1823;height:12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oundrect id="AutoShape 74" o:spid="_x0000_s1034" style="position:absolute;left:8433;top:2685;width:2227;height:98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LhsMA&#10;AADbAAAADwAAAGRycy9kb3ducmV2LnhtbERPS2vCQBC+F/oflin0UnRjwVajqxSxklvRiOcxO3nY&#10;7GzMbmP017uFQm/z8T1nvuxNLTpqXWVZwWgYgSDOrK64ULBPPwcTEM4ja6wtk4IrOVguHh/mGGt7&#10;4S11O1+IEMIuRgWl900spctKMuiGtiEOXG5bgz7AtpC6xUsIN7V8jaI3abDi0FBiQ6uSsu/dj1Fw&#10;W00PG0q/kvfxS3c653lyXI8TpZ6f+o8ZCE+9/xf/uRMd5o/g95dw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LhsMAAADbAAAADwAAAAAAAAAAAAAAAACYAgAAZHJzL2Rv&#10;d25yZXYueG1sUEsFBgAAAAAEAAQA9QAAAIgDAAAAAA==&#10;" fillcolor="white [3201]" strokecolor="black [3200]" strokeweight="2.5pt">
              <v:shadow color="#868686"/>
              <v:textbox>
                <w:txbxContent>
                  <w:p w:rsidR="00F97818" w:rsidRDefault="00F97818" w:rsidP="00F97818">
                    <w:pPr>
                      <w:spacing w:after="0" w:line="240" w:lineRule="auto"/>
                      <w:jc w:val="center"/>
                      <w:rPr>
                        <w:rFonts w:asciiTheme="majorBidi" w:hAnsiTheme="majorBidi" w:cstheme="majorBidi"/>
                        <w:sz w:val="24"/>
                        <w:szCs w:val="24"/>
                      </w:rPr>
                    </w:pPr>
                    <w:r>
                      <w:rPr>
                        <w:rFonts w:asciiTheme="majorBidi" w:hAnsiTheme="majorBidi" w:cstheme="majorBidi"/>
                        <w:sz w:val="24"/>
                        <w:szCs w:val="24"/>
                      </w:rPr>
                      <w:t>Desain</w:t>
                    </w:r>
                  </w:p>
                  <w:p w:rsidR="00F97818" w:rsidRPr="00E34E8D" w:rsidRDefault="00F97818" w:rsidP="00F97818">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 (Design)</w:t>
                    </w:r>
                  </w:p>
                </w:txbxContent>
              </v:textbox>
            </v:roundrect>
            <v:roundrect id="AutoShape 75" o:spid="_x0000_s1035" style="position:absolute;left:5245;top:4346;width:2227;height:95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1V8cMA&#10;AADbAAAADwAAAGRycy9kb3ducmV2LnhtbERPS2vCQBC+C/0PywhepG4UtG3qKkW05CZq6XmanTxq&#10;djZm15j6611B6G0+vufMl52pREuNKy0rGI8iEMSp1SXnCr4Om+dXEM4ja6wsk4I/crBcPPXmGGt7&#10;4R21e5+LEMIuRgWF93UspUsLMuhGtiYOXGYbgz7AJpe6wUsIN5WcRNFMGiw5NBRY06qg9Lg/GwXX&#10;1dv3Jx22yct02P6esiz5WU8TpQb97uMdhKfO/4sf7kSH+RO4/xIO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1V8cMAAADbAAAADwAAAAAAAAAAAAAAAACYAgAAZHJzL2Rv&#10;d25yZXYueG1sUEsFBgAAAAAEAAQA9QAAAIgDAAAAAA==&#10;" fillcolor="white [3201]" strokecolor="black [3200]" strokeweight="2.5pt">
              <v:shadow color="#868686"/>
              <v:textbox>
                <w:txbxContent>
                  <w:p w:rsidR="00F97818" w:rsidRPr="008951A1" w:rsidRDefault="00F97818" w:rsidP="00F97818">
                    <w:pPr>
                      <w:jc w:val="center"/>
                      <w:rPr>
                        <w:rFonts w:asciiTheme="majorBidi" w:hAnsiTheme="majorBidi" w:cstheme="majorBidi"/>
                        <w:sz w:val="24"/>
                        <w:szCs w:val="24"/>
                      </w:rPr>
                    </w:pPr>
                    <w:r>
                      <w:rPr>
                        <w:rFonts w:asciiTheme="majorBidi" w:hAnsiTheme="majorBidi" w:cstheme="majorBidi"/>
                        <w:sz w:val="24"/>
                        <w:szCs w:val="24"/>
                      </w:rPr>
                      <w:t>Penerapan (Develop)</w:t>
                    </w:r>
                  </w:p>
                </w:txbxContent>
              </v:textbox>
            </v:roundrect>
            <v:shape id="AutoShape 76" o:spid="_x0000_s1036" type="#_x0000_t32" style="position:absolute;left:5636;top:3678;width:1;height:66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77" o:spid="_x0000_s1037" type="#_x0000_t32" style="position:absolute;left:7148;top:3738;width:0;height:5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78" o:spid="_x0000_s1038" type="#_x0000_t32" style="position:absolute;left:3134;top:3738;width:1950;height:106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6gCcEAAADbAAAADwAAAGRycy9kb3ducmV2LnhtbERPS2vCQBC+F/wPywi91Y0hlR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qAJwQAAANsAAAAPAAAAAAAAAAAAAAAA&#10;AKECAABkcnMvZG93bnJldi54bWxQSwUGAAAAAAQABAD5AAAAjwMAAAAA&#10;">
              <v:stroke endarrow="block"/>
            </v:shape>
            <v:shape id="AutoShape 80" o:spid="_x0000_s1039" type="#_x0000_t32" style="position:absolute;left:7466;top:3667;width:2081;height:113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81" o:spid="_x0000_s1040" type="#_x0000_t32" style="position:absolute;left:4297;top:3632;width:82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82" o:spid="_x0000_s1041" type="#_x0000_t32" style="position:absolute;left:4396;top:2869;width:68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83" o:spid="_x0000_s1042" type="#_x0000_t32" style="position:absolute;left:7638;top:2829;width:68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84" o:spid="_x0000_s1043" type="#_x0000_t32" style="position:absolute;left:7556;top:3597;width:82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group>
        </w:pict>
      </w:r>
      <w:r w:rsidR="00F97818" w:rsidRPr="00BB181D">
        <w:rPr>
          <w:rFonts w:asciiTheme="majorBidi" w:hAnsiTheme="majorBidi" w:cstheme="majorBidi"/>
          <w:sz w:val="24"/>
          <w:szCs w:val="24"/>
        </w:rPr>
        <w:t>Adapun langkah pengembangan ADDIE dalam penelitian dapat disajikan dalambentuk bagan adalah sebagai berikut:</w:t>
      </w:r>
    </w:p>
    <w:p w:rsidR="00F97818" w:rsidRDefault="00F97818" w:rsidP="00F97818">
      <w:pPr>
        <w:spacing w:after="0" w:line="480" w:lineRule="auto"/>
        <w:ind w:firstLine="720"/>
        <w:jc w:val="both"/>
        <w:rPr>
          <w:rFonts w:ascii="Times New Roman" w:hAnsi="Times New Roman" w:cs="Times New Roman"/>
          <w:sz w:val="24"/>
          <w:szCs w:val="24"/>
        </w:rPr>
      </w:pPr>
    </w:p>
    <w:p w:rsidR="00F97818" w:rsidRDefault="00F97818" w:rsidP="00F97818">
      <w:pPr>
        <w:spacing w:after="0" w:line="480" w:lineRule="auto"/>
        <w:ind w:firstLine="720"/>
        <w:jc w:val="both"/>
        <w:rPr>
          <w:rFonts w:ascii="Times New Roman" w:hAnsi="Times New Roman" w:cs="Times New Roman"/>
          <w:sz w:val="24"/>
          <w:szCs w:val="24"/>
        </w:rPr>
      </w:pPr>
    </w:p>
    <w:p w:rsidR="00F97818" w:rsidRPr="00B917E0" w:rsidRDefault="00F97818" w:rsidP="00F97818">
      <w:pPr>
        <w:rPr>
          <w:rFonts w:ascii="Times New Roman" w:hAnsi="Times New Roman" w:cs="Times New Roman"/>
          <w:sz w:val="24"/>
          <w:szCs w:val="24"/>
        </w:rPr>
      </w:pPr>
    </w:p>
    <w:p w:rsidR="00F97818" w:rsidRPr="00B917E0" w:rsidRDefault="00F97818" w:rsidP="00F97818">
      <w:pPr>
        <w:rPr>
          <w:rFonts w:ascii="Times New Roman" w:hAnsi="Times New Roman" w:cs="Times New Roman"/>
          <w:sz w:val="24"/>
          <w:szCs w:val="24"/>
        </w:rPr>
      </w:pPr>
    </w:p>
    <w:p w:rsidR="00F97818" w:rsidRPr="00B917E0" w:rsidRDefault="00F97818" w:rsidP="00F97818">
      <w:pPr>
        <w:rPr>
          <w:rFonts w:ascii="Times New Roman" w:hAnsi="Times New Roman" w:cs="Times New Roman"/>
          <w:sz w:val="24"/>
          <w:szCs w:val="24"/>
        </w:rPr>
      </w:pPr>
    </w:p>
    <w:p w:rsidR="00F97818" w:rsidRPr="00B917E0" w:rsidRDefault="00F97818" w:rsidP="00F97818">
      <w:pPr>
        <w:rPr>
          <w:rFonts w:ascii="Times New Roman" w:hAnsi="Times New Roman" w:cs="Times New Roman"/>
          <w:sz w:val="24"/>
          <w:szCs w:val="24"/>
        </w:rPr>
      </w:pPr>
    </w:p>
    <w:p w:rsidR="00F97818" w:rsidRPr="00B917E0" w:rsidRDefault="00F97818" w:rsidP="00F97818">
      <w:pPr>
        <w:rPr>
          <w:rFonts w:ascii="Times New Roman" w:hAnsi="Times New Roman" w:cs="Times New Roman"/>
          <w:sz w:val="24"/>
          <w:szCs w:val="24"/>
        </w:rPr>
      </w:pPr>
    </w:p>
    <w:p w:rsidR="00F97818" w:rsidRPr="00B917E0" w:rsidRDefault="00F97818" w:rsidP="00F97818">
      <w:pPr>
        <w:rPr>
          <w:rFonts w:ascii="Times New Roman" w:hAnsi="Times New Roman" w:cs="Times New Roman"/>
          <w:sz w:val="24"/>
          <w:szCs w:val="24"/>
        </w:rPr>
      </w:pPr>
    </w:p>
    <w:p w:rsidR="00F97818" w:rsidRPr="00B917E0" w:rsidRDefault="00F97818" w:rsidP="00F97818">
      <w:pPr>
        <w:rPr>
          <w:rFonts w:ascii="Times New Roman" w:hAnsi="Times New Roman" w:cs="Times New Roman"/>
          <w:sz w:val="24"/>
          <w:szCs w:val="24"/>
        </w:rPr>
      </w:pPr>
    </w:p>
    <w:p w:rsidR="00F97818" w:rsidRPr="00BE6362" w:rsidRDefault="00F97818" w:rsidP="00F97818">
      <w:pPr>
        <w:spacing w:after="0" w:line="240" w:lineRule="auto"/>
        <w:ind w:left="-1" w:right="17"/>
        <w:jc w:val="center"/>
        <w:rPr>
          <w:rFonts w:asciiTheme="majorBidi" w:hAnsiTheme="majorBidi" w:cstheme="majorBidi"/>
          <w:b/>
          <w:sz w:val="24"/>
        </w:rPr>
      </w:pPr>
      <w:r w:rsidRPr="00BE6362">
        <w:rPr>
          <w:rFonts w:asciiTheme="majorBidi" w:hAnsiTheme="majorBidi" w:cstheme="majorBidi"/>
          <w:b/>
          <w:sz w:val="24"/>
        </w:rPr>
        <w:t>Gambar 3.1</w:t>
      </w:r>
    </w:p>
    <w:p w:rsidR="00F97818" w:rsidRPr="00BB181D" w:rsidRDefault="00F97818" w:rsidP="00F97818">
      <w:pPr>
        <w:spacing w:after="0" w:line="240" w:lineRule="auto"/>
        <w:ind w:left="-1" w:right="17"/>
        <w:jc w:val="center"/>
        <w:rPr>
          <w:rFonts w:asciiTheme="majorBidi" w:hAnsiTheme="majorBidi" w:cstheme="majorBidi"/>
          <w:sz w:val="24"/>
        </w:rPr>
      </w:pPr>
      <w:r w:rsidRPr="00BE6362">
        <w:rPr>
          <w:rFonts w:asciiTheme="majorBidi" w:hAnsiTheme="majorBidi" w:cstheme="majorBidi"/>
          <w:b/>
          <w:sz w:val="24"/>
        </w:rPr>
        <w:t>Langkah-langkahModelPengembanganADDIE</w:t>
      </w:r>
    </w:p>
    <w:p w:rsidR="00F97818" w:rsidRDefault="00F97818" w:rsidP="00F97818">
      <w:pPr>
        <w:jc w:val="center"/>
        <w:rPr>
          <w:rFonts w:asciiTheme="majorBidi" w:hAnsiTheme="majorBidi" w:cstheme="majorBidi"/>
          <w:sz w:val="24"/>
        </w:rPr>
        <w:sectPr w:rsidR="00F97818" w:rsidSect="00A02634">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pPr>
      <w:r w:rsidRPr="00BB181D">
        <w:rPr>
          <w:rFonts w:asciiTheme="majorBidi" w:hAnsiTheme="majorBidi" w:cstheme="majorBidi"/>
          <w:sz w:val="24"/>
        </w:rPr>
        <w:t>Sumber: Tageh, dkk (201</w:t>
      </w:r>
      <w:r>
        <w:rPr>
          <w:rFonts w:asciiTheme="majorBidi" w:hAnsiTheme="majorBidi" w:cstheme="majorBidi"/>
          <w:sz w:val="24"/>
        </w:rPr>
        <w:t>7</w:t>
      </w:r>
      <w:r w:rsidRPr="00BB181D">
        <w:rPr>
          <w:rFonts w:asciiTheme="majorBidi" w:hAnsiTheme="majorBidi" w:cstheme="majorBidi"/>
          <w:sz w:val="24"/>
        </w:rPr>
        <w:t xml:space="preserve"> :42)</w:t>
      </w:r>
    </w:p>
    <w:p w:rsidR="00F97818" w:rsidRDefault="00F97818" w:rsidP="00F97818">
      <w:pPr>
        <w:spacing w:after="0" w:line="480" w:lineRule="auto"/>
        <w:ind w:left="567" w:hanging="567"/>
        <w:jc w:val="both"/>
        <w:rPr>
          <w:rFonts w:asciiTheme="majorBidi" w:hAnsiTheme="majorBidi" w:cstheme="majorBidi"/>
          <w:b/>
          <w:bCs/>
          <w:sz w:val="24"/>
          <w:szCs w:val="24"/>
        </w:rPr>
      </w:pPr>
      <w:r w:rsidRPr="00BB181D">
        <w:rPr>
          <w:rFonts w:asciiTheme="majorBidi" w:hAnsiTheme="majorBidi" w:cstheme="majorBidi"/>
          <w:b/>
          <w:bCs/>
          <w:sz w:val="24"/>
          <w:szCs w:val="24"/>
        </w:rPr>
        <w:lastRenderedPageBreak/>
        <w:t>3.2</w:t>
      </w:r>
      <w:r>
        <w:rPr>
          <w:rFonts w:asciiTheme="majorBidi" w:hAnsiTheme="majorBidi" w:cstheme="majorBidi"/>
          <w:b/>
          <w:bCs/>
          <w:sz w:val="24"/>
          <w:szCs w:val="24"/>
        </w:rPr>
        <w:tab/>
      </w:r>
      <w:r w:rsidRPr="00BB181D">
        <w:rPr>
          <w:rFonts w:asciiTheme="majorBidi" w:hAnsiTheme="majorBidi" w:cstheme="majorBidi"/>
          <w:b/>
          <w:bCs/>
          <w:sz w:val="24"/>
          <w:szCs w:val="24"/>
        </w:rPr>
        <w:t xml:space="preserve">Prosedur Penelitian dan Pengembangan </w:t>
      </w:r>
    </w:p>
    <w:p w:rsidR="00F97818" w:rsidRPr="00DF165D" w:rsidRDefault="00F97818" w:rsidP="00F97818">
      <w:pPr>
        <w:spacing w:after="0" w:line="480" w:lineRule="auto"/>
        <w:ind w:firstLine="567"/>
        <w:jc w:val="both"/>
        <w:rPr>
          <w:rFonts w:ascii="Times New Roman" w:hAnsi="Times New Roman" w:cs="Times New Roman"/>
          <w:sz w:val="24"/>
          <w:szCs w:val="24"/>
        </w:rPr>
      </w:pPr>
      <w:r w:rsidRPr="00447C93">
        <w:rPr>
          <w:rFonts w:ascii="Times New Roman" w:hAnsi="Times New Roman" w:cs="Times New Roman"/>
          <w:sz w:val="24"/>
          <w:szCs w:val="24"/>
        </w:rPr>
        <w:t>Dalam penelitian ini peneliti memodifikasi 5 tahap prosedur ADDIE menjadi 3 tahap.Hal ini dikarenakan fokus tujuan peneliti hanya sampai pada tahap pengembangan.</w:t>
      </w:r>
      <w:r w:rsidRPr="00DF165D">
        <w:rPr>
          <w:rFonts w:ascii="Times New Roman" w:hAnsi="Times New Roman" w:cs="Times New Roman"/>
          <w:sz w:val="24"/>
          <w:szCs w:val="24"/>
        </w:rPr>
        <w:t>Tahapan-tahapan prosedur yang dilakukan, diantaranya:</w:t>
      </w:r>
    </w:p>
    <w:p w:rsidR="00F97818" w:rsidRPr="00BB181D" w:rsidRDefault="00F97818" w:rsidP="00F97818">
      <w:pPr>
        <w:pStyle w:val="ListParagraph"/>
        <w:numPr>
          <w:ilvl w:val="3"/>
          <w:numId w:val="20"/>
        </w:numPr>
        <w:spacing w:after="0" w:line="480" w:lineRule="auto"/>
        <w:ind w:left="284" w:hanging="284"/>
        <w:jc w:val="both"/>
        <w:rPr>
          <w:rFonts w:asciiTheme="majorBidi" w:hAnsiTheme="majorBidi" w:cstheme="majorBidi"/>
          <w:sz w:val="24"/>
          <w:szCs w:val="24"/>
        </w:rPr>
      </w:pPr>
      <w:r w:rsidRPr="00BB181D">
        <w:rPr>
          <w:rFonts w:asciiTheme="majorBidi" w:hAnsiTheme="majorBidi" w:cstheme="majorBidi"/>
          <w:sz w:val="24"/>
          <w:szCs w:val="24"/>
        </w:rPr>
        <w:t>Tahap Analisi</w:t>
      </w:r>
      <w:r>
        <w:rPr>
          <w:rFonts w:asciiTheme="majorBidi" w:hAnsiTheme="majorBidi" w:cstheme="majorBidi"/>
          <w:sz w:val="24"/>
          <w:szCs w:val="24"/>
        </w:rPr>
        <w:t>s</w:t>
      </w:r>
      <w:r w:rsidRPr="00BB181D">
        <w:rPr>
          <w:rFonts w:asciiTheme="majorBidi" w:hAnsiTheme="majorBidi" w:cstheme="majorBidi"/>
          <w:sz w:val="24"/>
          <w:szCs w:val="24"/>
        </w:rPr>
        <w:t xml:space="preserve"> (</w:t>
      </w:r>
      <w:r w:rsidRPr="00DF165D">
        <w:rPr>
          <w:rFonts w:asciiTheme="majorBidi" w:hAnsiTheme="majorBidi" w:cstheme="majorBidi"/>
          <w:i/>
          <w:sz w:val="24"/>
          <w:szCs w:val="24"/>
        </w:rPr>
        <w:t>Analysis</w:t>
      </w:r>
      <w:r w:rsidRPr="00BB181D">
        <w:rPr>
          <w:rFonts w:asciiTheme="majorBidi" w:hAnsiTheme="majorBidi" w:cstheme="majorBidi"/>
          <w:sz w:val="24"/>
          <w:szCs w:val="24"/>
        </w:rPr>
        <w:t>)</w:t>
      </w:r>
    </w:p>
    <w:p w:rsidR="00F97818" w:rsidRPr="00BB181D" w:rsidRDefault="00F97818" w:rsidP="00F97818">
      <w:pPr>
        <w:pStyle w:val="ListParagraph"/>
        <w:spacing w:after="0" w:line="480" w:lineRule="auto"/>
        <w:ind w:left="0" w:firstLine="851"/>
        <w:jc w:val="both"/>
        <w:rPr>
          <w:rFonts w:asciiTheme="majorBidi" w:hAnsiTheme="majorBidi" w:cstheme="majorBidi"/>
          <w:sz w:val="24"/>
          <w:szCs w:val="24"/>
        </w:rPr>
      </w:pPr>
      <w:r w:rsidRPr="00BB181D">
        <w:rPr>
          <w:rFonts w:asciiTheme="majorBidi" w:hAnsiTheme="majorBidi" w:cstheme="majorBidi"/>
          <w:sz w:val="24"/>
          <w:szCs w:val="24"/>
        </w:rPr>
        <w:t>Pada tahap ini, dilakukan pertama kali adalah melakukan observasi dan wawancara di SDS Al Washliyah 5 Medan.Sarana dan prasarana yang terdapat di sekolah kurang terpenuhi khususnya sarana media pembelajaran untuk melatih siswa. Media yag sering digunakan oleh guru hanya media gambar/bagan. Media yang digunakan membuat siswa bosan.</w:t>
      </w:r>
    </w:p>
    <w:p w:rsidR="00F97818" w:rsidRDefault="00F97818" w:rsidP="00F97818">
      <w:pPr>
        <w:spacing w:after="0" w:line="480" w:lineRule="auto"/>
        <w:ind w:firstLine="720"/>
        <w:jc w:val="both"/>
        <w:rPr>
          <w:rFonts w:asciiTheme="majorBidi" w:hAnsiTheme="majorBidi" w:cstheme="majorBidi"/>
          <w:sz w:val="24"/>
          <w:szCs w:val="24"/>
        </w:rPr>
      </w:pPr>
      <w:r w:rsidRPr="00BB181D">
        <w:rPr>
          <w:rFonts w:asciiTheme="majorBidi" w:hAnsiTheme="majorBidi" w:cstheme="majorBidi"/>
          <w:sz w:val="24"/>
          <w:szCs w:val="24"/>
        </w:rPr>
        <w:t>Berdasarkan permasalahan diatas perlu adanya pengembangan mediauntukmelatihsiswa,setelahitudaridataobservasidanwawancara yan</w:t>
      </w:r>
      <w:r>
        <w:rPr>
          <w:rFonts w:asciiTheme="majorBidi" w:hAnsiTheme="majorBidi" w:cstheme="majorBidi"/>
          <w:sz w:val="24"/>
          <w:szCs w:val="24"/>
        </w:rPr>
        <w:t xml:space="preserve">g </w:t>
      </w:r>
      <w:r w:rsidRPr="005F418E">
        <w:rPr>
          <w:rFonts w:asciiTheme="majorBidi" w:hAnsiTheme="majorBidi" w:cstheme="majorBidi"/>
          <w:sz w:val="24"/>
          <w:szCs w:val="24"/>
        </w:rPr>
        <w:t xml:space="preserve">diperoleh, maka peneliti akan mengembangkan media </w:t>
      </w:r>
      <w:r w:rsidRPr="005F418E">
        <w:rPr>
          <w:rFonts w:asciiTheme="majorBidi" w:hAnsiTheme="majorBidi" w:cstheme="majorBidi"/>
          <w:i/>
          <w:sz w:val="24"/>
          <w:szCs w:val="24"/>
        </w:rPr>
        <w:t xml:space="preserve">Pop Up Book </w:t>
      </w:r>
      <w:r w:rsidRPr="005F418E">
        <w:rPr>
          <w:rFonts w:asciiTheme="majorBidi" w:hAnsiTheme="majorBidi" w:cstheme="majorBidi"/>
          <w:sz w:val="24"/>
          <w:szCs w:val="24"/>
        </w:rPr>
        <w:t>untuk Pembelajaran Geometri Ruang di Kelas V SD.</w:t>
      </w:r>
    </w:p>
    <w:p w:rsidR="00F97818" w:rsidRPr="00473BD4" w:rsidRDefault="00F97818" w:rsidP="00F97818">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2. </w:t>
      </w:r>
      <w:r w:rsidRPr="00473BD4">
        <w:rPr>
          <w:rFonts w:asciiTheme="majorBidi" w:hAnsiTheme="majorBidi" w:cstheme="majorBidi"/>
          <w:sz w:val="24"/>
          <w:szCs w:val="24"/>
        </w:rPr>
        <w:t>TahapPerencanaan(</w:t>
      </w:r>
      <w:r w:rsidRPr="00DF165D">
        <w:rPr>
          <w:rFonts w:asciiTheme="majorBidi" w:hAnsiTheme="majorBidi" w:cstheme="majorBidi"/>
          <w:i/>
          <w:sz w:val="24"/>
          <w:szCs w:val="24"/>
        </w:rPr>
        <w:t>Design</w:t>
      </w:r>
      <w:r w:rsidRPr="00473BD4">
        <w:rPr>
          <w:rFonts w:asciiTheme="majorBidi" w:hAnsiTheme="majorBidi" w:cstheme="majorBidi"/>
          <w:sz w:val="24"/>
          <w:szCs w:val="24"/>
        </w:rPr>
        <w:t>)</w:t>
      </w:r>
    </w:p>
    <w:p w:rsidR="00F97818" w:rsidRPr="005F418E" w:rsidRDefault="00F97818" w:rsidP="00F97818">
      <w:pPr>
        <w:pStyle w:val="ListParagraph"/>
        <w:spacing w:after="0" w:line="480" w:lineRule="auto"/>
        <w:ind w:left="0" w:firstLine="851"/>
        <w:jc w:val="both"/>
        <w:rPr>
          <w:rFonts w:asciiTheme="majorBidi" w:hAnsiTheme="majorBidi" w:cstheme="majorBidi"/>
          <w:sz w:val="24"/>
          <w:szCs w:val="24"/>
        </w:rPr>
      </w:pPr>
      <w:r w:rsidRPr="005F418E">
        <w:rPr>
          <w:rFonts w:asciiTheme="majorBidi" w:hAnsiTheme="majorBidi" w:cstheme="majorBidi"/>
          <w:sz w:val="24"/>
          <w:szCs w:val="24"/>
        </w:rPr>
        <w:t>Pada tahapan perencanaan media yang dikembangkan dikembangkandalamtahapan tahapan berikut :</w:t>
      </w:r>
    </w:p>
    <w:p w:rsidR="00F97818" w:rsidRPr="005F418E" w:rsidRDefault="00F97818" w:rsidP="00F97818">
      <w:pPr>
        <w:pStyle w:val="ListParagraph"/>
        <w:widowControl w:val="0"/>
        <w:numPr>
          <w:ilvl w:val="1"/>
          <w:numId w:val="37"/>
        </w:numPr>
        <w:tabs>
          <w:tab w:val="left" w:pos="284"/>
        </w:tabs>
        <w:autoSpaceDE w:val="0"/>
        <w:autoSpaceDN w:val="0"/>
        <w:spacing w:after="0" w:line="480" w:lineRule="auto"/>
        <w:ind w:left="568" w:hanging="284"/>
        <w:contextualSpacing w:val="0"/>
        <w:jc w:val="both"/>
        <w:rPr>
          <w:rFonts w:asciiTheme="majorBidi" w:hAnsiTheme="majorBidi" w:cstheme="majorBidi"/>
          <w:sz w:val="24"/>
          <w:szCs w:val="24"/>
        </w:rPr>
      </w:pPr>
      <w:r w:rsidRPr="005F418E">
        <w:rPr>
          <w:rFonts w:asciiTheme="majorBidi" w:hAnsiTheme="majorBidi" w:cstheme="majorBidi"/>
          <w:sz w:val="24"/>
          <w:szCs w:val="24"/>
        </w:rPr>
        <w:t>Berdasarkan hasil wawancara dan observasi diperoleh bahwa di SDS Al-Washliyah 5 Medanuntuk media pop up book pembelajaran geometri belum tersedia.</w:t>
      </w:r>
    </w:p>
    <w:p w:rsidR="00F97818" w:rsidRPr="005F418E" w:rsidRDefault="00F97818" w:rsidP="00F97818">
      <w:pPr>
        <w:pStyle w:val="ListParagraph"/>
        <w:widowControl w:val="0"/>
        <w:numPr>
          <w:ilvl w:val="1"/>
          <w:numId w:val="37"/>
        </w:numPr>
        <w:autoSpaceDE w:val="0"/>
        <w:autoSpaceDN w:val="0"/>
        <w:spacing w:after="0" w:line="480" w:lineRule="auto"/>
        <w:ind w:left="568" w:hanging="284"/>
        <w:contextualSpacing w:val="0"/>
        <w:jc w:val="both"/>
        <w:rPr>
          <w:rFonts w:asciiTheme="majorBidi" w:hAnsiTheme="majorBidi" w:cstheme="majorBidi"/>
          <w:sz w:val="24"/>
          <w:szCs w:val="24"/>
        </w:rPr>
      </w:pPr>
      <w:r w:rsidRPr="005F418E">
        <w:rPr>
          <w:rFonts w:asciiTheme="majorBidi" w:hAnsiTheme="majorBidi" w:cstheme="majorBidi"/>
          <w:sz w:val="24"/>
          <w:szCs w:val="24"/>
        </w:rPr>
        <w:t>Menyusun rencana pembuatan media</w:t>
      </w:r>
      <w:r w:rsidRPr="005F418E">
        <w:rPr>
          <w:rFonts w:asciiTheme="majorBidi" w:hAnsiTheme="majorBidi" w:cstheme="majorBidi"/>
          <w:i/>
          <w:sz w:val="24"/>
          <w:szCs w:val="24"/>
        </w:rPr>
        <w:t>pop up book</w:t>
      </w:r>
      <w:r w:rsidRPr="005F418E">
        <w:rPr>
          <w:rFonts w:asciiTheme="majorBidi" w:hAnsiTheme="majorBidi" w:cstheme="majorBidi"/>
          <w:sz w:val="24"/>
          <w:szCs w:val="24"/>
        </w:rPr>
        <w:t>, membuat konsepmedia</w:t>
      </w:r>
      <w:r w:rsidRPr="005F418E">
        <w:rPr>
          <w:rFonts w:asciiTheme="majorBidi" w:hAnsiTheme="majorBidi" w:cstheme="majorBidi"/>
          <w:i/>
          <w:sz w:val="24"/>
          <w:szCs w:val="24"/>
        </w:rPr>
        <w:t>popupbook,</w:t>
      </w:r>
      <w:r w:rsidRPr="005F418E">
        <w:rPr>
          <w:rFonts w:asciiTheme="majorBidi" w:hAnsiTheme="majorBidi" w:cstheme="majorBidi"/>
          <w:sz w:val="24"/>
          <w:szCs w:val="24"/>
        </w:rPr>
        <w:t>membuatpola gambar bangun ruang,membuat ciri-ciri bangun ruang,dan membuat rumus bangun ruang tersebut.</w:t>
      </w:r>
    </w:p>
    <w:p w:rsidR="00F97818" w:rsidRPr="00473BD4" w:rsidRDefault="00F97818" w:rsidP="00F97818">
      <w:pPr>
        <w:widowControl w:val="0"/>
        <w:tabs>
          <w:tab w:val="left" w:pos="993"/>
        </w:tabs>
        <w:autoSpaceDE w:val="0"/>
        <w:autoSpaceDN w:val="0"/>
        <w:spacing w:after="0" w:line="475" w:lineRule="auto"/>
        <w:rPr>
          <w:rFonts w:asciiTheme="majorBidi" w:hAnsiTheme="majorBidi" w:cstheme="majorBidi"/>
          <w:sz w:val="24"/>
          <w:szCs w:val="24"/>
        </w:rPr>
      </w:pPr>
      <w:r>
        <w:rPr>
          <w:rFonts w:asciiTheme="majorBidi" w:hAnsiTheme="majorBidi" w:cstheme="majorBidi"/>
          <w:sz w:val="24"/>
          <w:szCs w:val="24"/>
        </w:rPr>
        <w:lastRenderedPageBreak/>
        <w:t xml:space="preserve">3. </w:t>
      </w:r>
      <w:r w:rsidRPr="00473BD4">
        <w:rPr>
          <w:rFonts w:asciiTheme="majorBidi" w:hAnsiTheme="majorBidi" w:cstheme="majorBidi"/>
          <w:sz w:val="24"/>
          <w:szCs w:val="24"/>
        </w:rPr>
        <w:t>TahapPengembangan(</w:t>
      </w:r>
      <w:r w:rsidRPr="00DF165D">
        <w:rPr>
          <w:rFonts w:asciiTheme="majorBidi" w:hAnsiTheme="majorBidi" w:cstheme="majorBidi"/>
          <w:i/>
          <w:sz w:val="24"/>
          <w:szCs w:val="24"/>
        </w:rPr>
        <w:t>Development</w:t>
      </w:r>
      <w:r w:rsidRPr="00473BD4">
        <w:rPr>
          <w:rFonts w:asciiTheme="majorBidi" w:hAnsiTheme="majorBidi" w:cstheme="majorBidi"/>
          <w:sz w:val="24"/>
          <w:szCs w:val="24"/>
        </w:rPr>
        <w:t>)</w:t>
      </w:r>
    </w:p>
    <w:p w:rsidR="00F97818" w:rsidRPr="005F418E" w:rsidRDefault="00F97818" w:rsidP="00F97818">
      <w:pPr>
        <w:spacing w:after="0" w:line="475" w:lineRule="auto"/>
        <w:ind w:firstLine="720"/>
        <w:jc w:val="both"/>
        <w:rPr>
          <w:rFonts w:asciiTheme="majorBidi" w:hAnsiTheme="majorBidi" w:cstheme="majorBidi"/>
          <w:sz w:val="24"/>
          <w:szCs w:val="24"/>
          <w:lang/>
        </w:rPr>
      </w:pPr>
      <w:r w:rsidRPr="005F418E">
        <w:rPr>
          <w:rFonts w:asciiTheme="majorBidi" w:hAnsiTheme="majorBidi" w:cstheme="majorBidi"/>
          <w:sz w:val="24"/>
          <w:szCs w:val="24"/>
        </w:rPr>
        <w:t xml:space="preserve">Tahapanpengembanganadalahkegiatantindaklanjutdaritahapperencanaan.Padatahappengembanganyangdilakukanadalahmengembangkan desain yang sudah dirancang oleh peneliti kedalam bentukfisik (produk). Produk yang nantinya dibuat oleh peneliti adalah media </w:t>
      </w:r>
      <w:r w:rsidRPr="005F418E">
        <w:rPr>
          <w:rFonts w:asciiTheme="majorBidi" w:hAnsiTheme="majorBidi" w:cstheme="majorBidi"/>
          <w:i/>
          <w:sz w:val="24"/>
          <w:szCs w:val="24"/>
        </w:rPr>
        <w:t>popupbook</w:t>
      </w:r>
      <w:r w:rsidRPr="005F418E">
        <w:rPr>
          <w:rFonts w:asciiTheme="majorBidi" w:hAnsiTheme="majorBidi" w:cstheme="majorBidi"/>
          <w:sz w:val="24"/>
          <w:szCs w:val="24"/>
        </w:rPr>
        <w:t xml:space="preserve">.Mediayangtelah dikembangkanoleh peneltinantinyaakan divalidasi oleh  ahli media ahli materi untuk mengetahui kelayakan produk berupa kevalidan materi dan media pembelajaran </w:t>
      </w:r>
      <w:r w:rsidRPr="005F418E">
        <w:rPr>
          <w:rFonts w:asciiTheme="majorBidi" w:hAnsiTheme="majorBidi" w:cstheme="majorBidi"/>
          <w:i/>
          <w:iCs/>
          <w:sz w:val="24"/>
          <w:szCs w:val="24"/>
        </w:rPr>
        <w:t xml:space="preserve"> pop up book. </w:t>
      </w:r>
      <w:r w:rsidRPr="005F418E">
        <w:rPr>
          <w:rFonts w:asciiTheme="majorBidi" w:hAnsiTheme="majorBidi" w:cstheme="majorBidi"/>
          <w:sz w:val="24"/>
          <w:szCs w:val="24"/>
        </w:rPr>
        <w:t xml:space="preserve">Berikut tahapan-tahan yang dilakukan : (a) peneliti mengembangkanbahan-bahansesuaidenganpembuatanmedia.Setelahitupenelitimengoreksi ulang media hasil pengembangan sebelum divalidasi, jika sudahselesai dikoreksi maka produk sudah siap untuk di uji validasi. (b) membuatangket vadidasi untuk ahli media dan ahli materi serta angket respon guru dan </w:t>
      </w:r>
      <w:r w:rsidRPr="005F418E">
        <w:rPr>
          <w:rFonts w:asciiTheme="majorBidi" w:hAnsiTheme="majorBidi" w:cstheme="majorBidi"/>
          <w:sz w:val="24"/>
          <w:szCs w:val="24"/>
          <w:lang/>
        </w:rPr>
        <w:t xml:space="preserve">peserta didik. Angket validasi produk ahli teriri dari aspek desain, ukuran, dan warna-warna yang digunakan. Angket validasi ahlii materi terdari dari aspek pembelajaran, penyajian, isi materi dan umpan balik. Sedangkan untuk respon peserta didik terdiri dari penggunaan media. (c) validasi desain media </w:t>
      </w:r>
      <w:r w:rsidRPr="005F418E">
        <w:rPr>
          <w:rFonts w:asciiTheme="majorBidi" w:hAnsiTheme="majorBidi" w:cstheme="majorBidi"/>
          <w:i/>
          <w:sz w:val="24"/>
          <w:szCs w:val="24"/>
          <w:lang/>
        </w:rPr>
        <w:t xml:space="preserve">pop up book </w:t>
      </w:r>
      <w:r w:rsidRPr="005F418E">
        <w:rPr>
          <w:rFonts w:asciiTheme="majorBidi" w:hAnsiTheme="majorBidi" w:cstheme="majorBidi"/>
          <w:sz w:val="24"/>
          <w:szCs w:val="24"/>
          <w:lang/>
        </w:rPr>
        <w:t xml:space="preserve">yang di lakukan ahli materi. Dengan dilakukannya validasi oleh ahli media dan ahli materi dapat di berikan saran dan komentar agar nantinya dijadikan bahan revisi terhadap media </w:t>
      </w:r>
      <w:r w:rsidRPr="005F418E">
        <w:rPr>
          <w:rFonts w:asciiTheme="majorBidi" w:hAnsiTheme="majorBidi" w:cstheme="majorBidi"/>
          <w:i/>
          <w:iCs/>
          <w:sz w:val="24"/>
          <w:szCs w:val="24"/>
          <w:lang/>
        </w:rPr>
        <w:t>pop up book</w:t>
      </w:r>
      <w:r w:rsidRPr="005F418E">
        <w:rPr>
          <w:rFonts w:asciiTheme="majorBidi" w:hAnsiTheme="majorBidi" w:cstheme="majorBidi"/>
          <w:sz w:val="24"/>
          <w:szCs w:val="24"/>
          <w:lang/>
        </w:rPr>
        <w:t xml:space="preserve"> yang dikembangkan oleh peneliti.</w:t>
      </w:r>
    </w:p>
    <w:p w:rsidR="00F97818" w:rsidRDefault="00F97818" w:rsidP="00F97818">
      <w:pPr>
        <w:spacing w:after="0" w:line="240" w:lineRule="auto"/>
        <w:ind w:left="852"/>
        <w:jc w:val="both"/>
        <w:rPr>
          <w:rFonts w:asciiTheme="majorBidi" w:hAnsiTheme="majorBidi" w:cstheme="majorBidi"/>
          <w:sz w:val="24"/>
          <w:szCs w:val="24"/>
        </w:rPr>
      </w:pPr>
    </w:p>
    <w:p w:rsidR="00F97818" w:rsidRPr="00BB181D" w:rsidRDefault="00F97818" w:rsidP="00F97818">
      <w:pPr>
        <w:pStyle w:val="Heading2"/>
        <w:keepNext w:val="0"/>
        <w:keepLines w:val="0"/>
        <w:numPr>
          <w:ilvl w:val="1"/>
          <w:numId w:val="38"/>
        </w:numPr>
        <w:spacing w:before="0" w:line="480" w:lineRule="auto"/>
        <w:ind w:left="567" w:right="3" w:hanging="567"/>
        <w:contextualSpacing/>
        <w:jc w:val="both"/>
        <w:rPr>
          <w:rFonts w:asciiTheme="majorBidi" w:hAnsiTheme="majorBidi"/>
        </w:rPr>
      </w:pPr>
      <w:r w:rsidRPr="00BB181D">
        <w:rPr>
          <w:rFonts w:asciiTheme="majorBidi" w:hAnsiTheme="majorBidi"/>
        </w:rPr>
        <w:t xml:space="preserve">Tempat dan Waktu Penelitian </w:t>
      </w:r>
      <w:bookmarkStart w:id="8" w:name="_Toc114749765"/>
      <w:bookmarkStart w:id="9" w:name="_Toc114750047"/>
    </w:p>
    <w:p w:rsidR="00F97818" w:rsidRPr="00BB181D" w:rsidRDefault="00F97818" w:rsidP="00F97818">
      <w:pPr>
        <w:pStyle w:val="Heading1"/>
        <w:ind w:right="3"/>
        <w:jc w:val="left"/>
        <w:rPr>
          <w:rFonts w:asciiTheme="majorBidi" w:hAnsiTheme="majorBidi" w:cstheme="majorBidi"/>
          <w:sz w:val="24"/>
          <w:szCs w:val="24"/>
        </w:rPr>
      </w:pPr>
      <w:r>
        <w:rPr>
          <w:rFonts w:asciiTheme="majorBidi" w:hAnsiTheme="majorBidi" w:cstheme="majorBidi"/>
          <w:sz w:val="24"/>
          <w:szCs w:val="24"/>
        </w:rPr>
        <w:t xml:space="preserve">3.3.1 </w:t>
      </w:r>
      <w:r w:rsidRPr="00BB181D">
        <w:rPr>
          <w:rFonts w:asciiTheme="majorBidi" w:hAnsiTheme="majorBidi" w:cstheme="majorBidi"/>
          <w:sz w:val="24"/>
          <w:szCs w:val="24"/>
        </w:rPr>
        <w:t xml:space="preserve">Tempat Penelitan </w:t>
      </w:r>
    </w:p>
    <w:p w:rsidR="00F97818" w:rsidRPr="00BB181D" w:rsidRDefault="00F97818" w:rsidP="00F97818">
      <w:pPr>
        <w:pStyle w:val="Heading1"/>
        <w:ind w:right="3" w:firstLine="851"/>
        <w:jc w:val="both"/>
        <w:rPr>
          <w:rFonts w:asciiTheme="majorBidi" w:hAnsiTheme="majorBidi" w:cstheme="majorBidi"/>
          <w:b w:val="0"/>
          <w:bCs w:val="0"/>
          <w:sz w:val="24"/>
          <w:szCs w:val="24"/>
        </w:rPr>
      </w:pPr>
      <w:r>
        <w:rPr>
          <w:rFonts w:asciiTheme="majorBidi" w:hAnsiTheme="majorBidi" w:cstheme="majorBidi"/>
          <w:b w:val="0"/>
          <w:bCs w:val="0"/>
          <w:sz w:val="24"/>
          <w:szCs w:val="24"/>
        </w:rPr>
        <w:t xml:space="preserve">Penelitian ini dilaksanakan di </w:t>
      </w:r>
      <w:r w:rsidRPr="00BB181D">
        <w:rPr>
          <w:rFonts w:asciiTheme="majorBidi" w:hAnsiTheme="majorBidi" w:cstheme="majorBidi"/>
          <w:b w:val="0"/>
          <w:bCs w:val="0"/>
          <w:sz w:val="24"/>
          <w:szCs w:val="24"/>
        </w:rPr>
        <w:t>SDS Al Wasliyah 5 Medan yang beralamat di Jl. B. Zein Hamid Km 6,5 Medan.</w:t>
      </w:r>
    </w:p>
    <w:p w:rsidR="00F97818" w:rsidRPr="00BB181D" w:rsidRDefault="00F97818" w:rsidP="00F97818">
      <w:pPr>
        <w:pStyle w:val="Heading2"/>
        <w:keepNext w:val="0"/>
        <w:keepLines w:val="0"/>
        <w:numPr>
          <w:ilvl w:val="2"/>
          <w:numId w:val="39"/>
        </w:numPr>
        <w:spacing w:before="0" w:line="480" w:lineRule="auto"/>
        <w:ind w:right="3"/>
        <w:contextualSpacing/>
        <w:jc w:val="both"/>
        <w:rPr>
          <w:rFonts w:asciiTheme="majorBidi" w:hAnsiTheme="majorBidi"/>
        </w:rPr>
      </w:pPr>
      <w:bookmarkStart w:id="10" w:name="_Toc108167643"/>
      <w:bookmarkStart w:id="11" w:name="_Toc114566255"/>
      <w:bookmarkStart w:id="12" w:name="_Toc114749766"/>
      <w:bookmarkStart w:id="13" w:name="_Toc114750048"/>
      <w:bookmarkEnd w:id="8"/>
      <w:bookmarkEnd w:id="9"/>
      <w:r w:rsidRPr="00BB181D">
        <w:rPr>
          <w:rFonts w:asciiTheme="majorBidi" w:hAnsiTheme="majorBidi"/>
        </w:rPr>
        <w:lastRenderedPageBreak/>
        <w:t>Waktu Penelitian</w:t>
      </w:r>
      <w:bookmarkEnd w:id="10"/>
      <w:bookmarkEnd w:id="11"/>
      <w:bookmarkEnd w:id="12"/>
      <w:bookmarkEnd w:id="13"/>
    </w:p>
    <w:p w:rsidR="00F97818" w:rsidRPr="00BB181D" w:rsidRDefault="00F97818" w:rsidP="00F97818">
      <w:pPr>
        <w:spacing w:after="0" w:line="480" w:lineRule="auto"/>
        <w:ind w:right="3" w:firstLine="851"/>
        <w:jc w:val="both"/>
        <w:rPr>
          <w:rFonts w:asciiTheme="majorBidi" w:hAnsiTheme="majorBidi" w:cstheme="majorBidi"/>
          <w:sz w:val="24"/>
          <w:szCs w:val="24"/>
        </w:rPr>
      </w:pPr>
      <w:r w:rsidRPr="00BB181D">
        <w:rPr>
          <w:rFonts w:asciiTheme="majorBidi" w:hAnsiTheme="majorBidi" w:cstheme="majorBidi"/>
          <w:sz w:val="24"/>
          <w:szCs w:val="24"/>
        </w:rPr>
        <w:t>Penelitian ini dilaksanakan pada semester genap, yaitu tahun pelajaran 2021/2022.</w:t>
      </w:r>
    </w:p>
    <w:p w:rsidR="00F97818" w:rsidRPr="00AC5903" w:rsidRDefault="00F97818" w:rsidP="00F97818">
      <w:pPr>
        <w:spacing w:after="0" w:line="480" w:lineRule="auto"/>
        <w:ind w:right="3"/>
        <w:jc w:val="both"/>
        <w:rPr>
          <w:rFonts w:asciiTheme="majorBidi" w:hAnsiTheme="majorBidi" w:cstheme="majorBidi"/>
          <w:b/>
          <w:bCs/>
          <w:sz w:val="24"/>
          <w:szCs w:val="24"/>
        </w:rPr>
      </w:pPr>
      <w:r>
        <w:rPr>
          <w:rFonts w:asciiTheme="majorBidi" w:hAnsiTheme="majorBidi" w:cstheme="majorBidi"/>
          <w:b/>
          <w:bCs/>
          <w:sz w:val="24"/>
          <w:szCs w:val="24"/>
        </w:rPr>
        <w:t xml:space="preserve">3.3.3 </w:t>
      </w:r>
      <w:r w:rsidRPr="00AC5903">
        <w:rPr>
          <w:rFonts w:asciiTheme="majorBidi" w:hAnsiTheme="majorBidi" w:cstheme="majorBidi"/>
          <w:b/>
          <w:bCs/>
          <w:sz w:val="24"/>
          <w:szCs w:val="24"/>
        </w:rPr>
        <w:t xml:space="preserve">Subjek Penelitian </w:t>
      </w:r>
    </w:p>
    <w:p w:rsidR="00F97818" w:rsidRDefault="00F97818" w:rsidP="00F97818">
      <w:pPr>
        <w:spacing w:after="0" w:line="480" w:lineRule="auto"/>
        <w:ind w:firstLine="720"/>
        <w:jc w:val="both"/>
        <w:rPr>
          <w:rFonts w:asciiTheme="majorBidi" w:hAnsiTheme="majorBidi" w:cstheme="majorBidi"/>
          <w:sz w:val="24"/>
          <w:szCs w:val="24"/>
        </w:rPr>
      </w:pPr>
      <w:r w:rsidRPr="00BB181D">
        <w:rPr>
          <w:rFonts w:asciiTheme="majorBidi" w:hAnsiTheme="majorBidi" w:cstheme="majorBidi"/>
          <w:sz w:val="24"/>
          <w:szCs w:val="24"/>
        </w:rPr>
        <w:t>S</w:t>
      </w:r>
      <w:r>
        <w:rPr>
          <w:rFonts w:asciiTheme="majorBidi" w:hAnsiTheme="majorBidi" w:cstheme="majorBidi"/>
          <w:sz w:val="24"/>
          <w:szCs w:val="24"/>
        </w:rPr>
        <w:t>ubjek</w:t>
      </w:r>
      <w:r w:rsidRPr="00BB181D">
        <w:rPr>
          <w:rFonts w:asciiTheme="majorBidi" w:hAnsiTheme="majorBidi" w:cstheme="majorBidi"/>
          <w:sz w:val="24"/>
          <w:szCs w:val="24"/>
        </w:rPr>
        <w:t xml:space="preserve"> penelitian pengembangan </w:t>
      </w:r>
      <w:r>
        <w:rPr>
          <w:rFonts w:asciiTheme="majorBidi" w:hAnsiTheme="majorBidi" w:cstheme="majorBidi"/>
          <w:sz w:val="24"/>
          <w:szCs w:val="24"/>
        </w:rPr>
        <w:t>ini, yaitu validator ahli media, validator materi dan validator ahli pembelajaran.</w:t>
      </w:r>
    </w:p>
    <w:p w:rsidR="00F97818" w:rsidRDefault="00F97818" w:rsidP="00F97818">
      <w:pPr>
        <w:spacing w:after="0" w:line="240" w:lineRule="auto"/>
        <w:ind w:firstLine="720"/>
        <w:jc w:val="both"/>
        <w:rPr>
          <w:rFonts w:asciiTheme="majorBidi" w:hAnsiTheme="majorBidi" w:cstheme="majorBidi"/>
          <w:sz w:val="24"/>
          <w:szCs w:val="24"/>
        </w:rPr>
      </w:pPr>
    </w:p>
    <w:p w:rsidR="00F97818" w:rsidRDefault="00F97818" w:rsidP="00F97818">
      <w:pPr>
        <w:pStyle w:val="Heading1"/>
        <w:numPr>
          <w:ilvl w:val="1"/>
          <w:numId w:val="39"/>
        </w:numPr>
        <w:ind w:right="3"/>
        <w:jc w:val="left"/>
        <w:rPr>
          <w:rFonts w:asciiTheme="majorBidi" w:hAnsiTheme="majorBidi" w:cstheme="majorBidi"/>
          <w:sz w:val="24"/>
          <w:szCs w:val="24"/>
        </w:rPr>
      </w:pPr>
      <w:bookmarkStart w:id="14" w:name="_Toc114749768"/>
      <w:bookmarkStart w:id="15" w:name="_Toc114750050"/>
      <w:r w:rsidRPr="00BB181D">
        <w:rPr>
          <w:rFonts w:asciiTheme="majorBidi" w:hAnsiTheme="majorBidi" w:cstheme="majorBidi"/>
          <w:sz w:val="24"/>
          <w:szCs w:val="24"/>
        </w:rPr>
        <w:t>Teknik Pengumpulan Data</w:t>
      </w:r>
      <w:bookmarkEnd w:id="14"/>
      <w:bookmarkEnd w:id="15"/>
    </w:p>
    <w:p w:rsidR="00F97818" w:rsidRPr="00BB181D" w:rsidRDefault="00F97818" w:rsidP="00F97818">
      <w:pPr>
        <w:pStyle w:val="Heading1"/>
        <w:ind w:right="3" w:firstLine="720"/>
        <w:jc w:val="both"/>
        <w:rPr>
          <w:rFonts w:asciiTheme="majorBidi" w:hAnsiTheme="majorBidi" w:cstheme="majorBidi"/>
        </w:rPr>
      </w:pPr>
      <w:r>
        <w:rPr>
          <w:rFonts w:asciiTheme="majorBidi" w:hAnsiTheme="majorBidi" w:cstheme="majorBidi"/>
          <w:b w:val="0"/>
          <w:sz w:val="24"/>
          <w:szCs w:val="24"/>
        </w:rPr>
        <w:t xml:space="preserve">Teknik pengumpulan data </w:t>
      </w:r>
      <w:r w:rsidRPr="00DF165D">
        <w:rPr>
          <w:rFonts w:asciiTheme="majorBidi" w:hAnsiTheme="majorBidi" w:cstheme="majorBidi"/>
          <w:b w:val="0"/>
          <w:sz w:val="24"/>
          <w:szCs w:val="24"/>
        </w:rPr>
        <w:t>yang digunakan untuk memperoleh sejumlah data yaitu berupa angket atau kuesioner.</w:t>
      </w:r>
      <w:r w:rsidRPr="00DF165D">
        <w:rPr>
          <w:rFonts w:asciiTheme="majorBidi" w:hAnsiTheme="majorBidi" w:cstheme="majorBidi"/>
          <w:b w:val="0"/>
          <w:sz w:val="24"/>
          <w:szCs w:val="24"/>
          <w:lang/>
        </w:rPr>
        <w:t xml:space="preserve"> Data dalam penelitian ini diperoleh dengan menggunakan lengkah-langkah sebagai berikut:</w:t>
      </w:r>
    </w:p>
    <w:p w:rsidR="00F97818" w:rsidRPr="00DF165D" w:rsidRDefault="00F97818" w:rsidP="00F97818">
      <w:pPr>
        <w:numPr>
          <w:ilvl w:val="0"/>
          <w:numId w:val="40"/>
        </w:numPr>
        <w:spacing w:after="0" w:line="480" w:lineRule="auto"/>
        <w:jc w:val="both"/>
        <w:rPr>
          <w:rFonts w:asciiTheme="majorBidi" w:hAnsiTheme="majorBidi" w:cstheme="majorBidi"/>
          <w:sz w:val="24"/>
          <w:szCs w:val="24"/>
          <w:lang w:val="id-ID"/>
        </w:rPr>
      </w:pPr>
      <w:r w:rsidRPr="00DF165D">
        <w:rPr>
          <w:rFonts w:asciiTheme="majorBidi" w:hAnsiTheme="majorBidi" w:cstheme="majorBidi"/>
          <w:sz w:val="24"/>
          <w:szCs w:val="24"/>
          <w:lang w:val="id-ID"/>
        </w:rPr>
        <w:t>Angket Ahli Media</w:t>
      </w:r>
    </w:p>
    <w:p w:rsidR="00F97818" w:rsidRDefault="00F97818" w:rsidP="00F97818">
      <w:pPr>
        <w:spacing w:after="0" w:line="480" w:lineRule="auto"/>
        <w:ind w:left="720"/>
        <w:jc w:val="both"/>
        <w:rPr>
          <w:rFonts w:asciiTheme="majorBidi" w:hAnsiTheme="majorBidi" w:cstheme="majorBidi"/>
          <w:sz w:val="24"/>
          <w:szCs w:val="24"/>
        </w:rPr>
      </w:pPr>
      <w:r w:rsidRPr="00DF165D">
        <w:rPr>
          <w:rFonts w:asciiTheme="majorBidi" w:hAnsiTheme="majorBidi" w:cstheme="majorBidi"/>
          <w:sz w:val="24"/>
          <w:szCs w:val="24"/>
        </w:rPr>
        <w:t xml:space="preserve">Angket ahli media berisi aspek-aspek penilaian yang berisi butir-butir pernyataan tentang kelayakan </w:t>
      </w:r>
      <w:r>
        <w:rPr>
          <w:rFonts w:asciiTheme="majorBidi" w:hAnsiTheme="majorBidi" w:cstheme="majorBidi"/>
          <w:sz w:val="24"/>
          <w:szCs w:val="24"/>
        </w:rPr>
        <w:t xml:space="preserve">media </w:t>
      </w:r>
      <w:r>
        <w:rPr>
          <w:rFonts w:asciiTheme="majorBidi" w:hAnsiTheme="majorBidi" w:cstheme="majorBidi"/>
          <w:i/>
          <w:sz w:val="24"/>
          <w:szCs w:val="24"/>
        </w:rPr>
        <w:t>pop up book</w:t>
      </w:r>
      <w:r w:rsidRPr="00DF165D">
        <w:rPr>
          <w:rFonts w:asciiTheme="majorBidi" w:hAnsiTheme="majorBidi" w:cstheme="majorBidi"/>
          <w:sz w:val="24"/>
          <w:szCs w:val="24"/>
        </w:rPr>
        <w:t xml:space="preserve"> yang dikembangkan. Angket akan diisi oleh validator ahli media untuk mengetahui kelayakan </w:t>
      </w:r>
      <w:r>
        <w:rPr>
          <w:rFonts w:asciiTheme="majorBidi" w:hAnsiTheme="majorBidi" w:cstheme="majorBidi"/>
          <w:sz w:val="24"/>
          <w:szCs w:val="24"/>
        </w:rPr>
        <w:t xml:space="preserve">media </w:t>
      </w:r>
      <w:r>
        <w:rPr>
          <w:rFonts w:asciiTheme="majorBidi" w:hAnsiTheme="majorBidi" w:cstheme="majorBidi"/>
          <w:i/>
          <w:sz w:val="24"/>
          <w:szCs w:val="24"/>
        </w:rPr>
        <w:t>pop up book</w:t>
      </w:r>
      <w:r w:rsidRPr="00DF165D">
        <w:rPr>
          <w:rFonts w:asciiTheme="majorBidi" w:hAnsiTheme="majorBidi" w:cstheme="majorBidi"/>
          <w:sz w:val="24"/>
          <w:szCs w:val="24"/>
        </w:rPr>
        <w:t xml:space="preserve"> yang dikembangkan. Validator ahli media dalam penelitian pengembangan ini adalah seorang dosen dari Universitas Muslim Nusantara Al-Washliyah Medan. Kisi-ksisi instrument angket ahli media disajikan pada tabel berikut: </w:t>
      </w:r>
    </w:p>
    <w:p w:rsidR="00F97818" w:rsidRDefault="00F97818" w:rsidP="00F97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Tabel 3.</w:t>
      </w:r>
      <w:r>
        <w:rPr>
          <w:rFonts w:ascii="Times New Roman" w:hAnsi="Times New Roman" w:cs="Times New Roman"/>
          <w:b/>
          <w:sz w:val="24"/>
          <w:szCs w:val="24"/>
        </w:rPr>
        <w:t>1</w:t>
      </w:r>
    </w:p>
    <w:p w:rsidR="00F97818" w:rsidRDefault="00F97818" w:rsidP="00F97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Kisi-Kisi instrumen Ahli 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6201"/>
        <w:gridCol w:w="1275"/>
      </w:tblGrid>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No. </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Indikator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Jumlah Butir </w:t>
            </w:r>
          </w:p>
        </w:tc>
      </w:tr>
      <w:tr w:rsidR="00F97818" w:rsidTr="00D2592E">
        <w:tc>
          <w:tcPr>
            <w:tcW w:w="8046" w:type="dxa"/>
            <w:gridSpan w:val="3"/>
            <w:tcBorders>
              <w:top w:val="single" w:sz="4" w:space="0" w:color="auto"/>
              <w:left w:val="single" w:sz="4" w:space="0" w:color="auto"/>
              <w:bottom w:val="single" w:sz="4" w:space="0" w:color="auto"/>
              <w:right w:val="single" w:sz="4" w:space="0" w:color="auto"/>
            </w:tcBorders>
            <w:shd w:val="clear" w:color="auto" w:fill="auto"/>
          </w:tcPr>
          <w:p w:rsidR="00F97818" w:rsidRPr="00DF165D" w:rsidRDefault="00F97818" w:rsidP="00D2592E">
            <w:pPr>
              <w:tabs>
                <w:tab w:val="left" w:pos="3150"/>
                <w:tab w:val="center" w:pos="4400"/>
              </w:tabs>
              <w:spacing w:after="0" w:line="240" w:lineRule="auto"/>
              <w:rPr>
                <w:rFonts w:ascii="Times New Roman" w:hAnsi="Times New Roman" w:cs="Times New Roman"/>
                <w:b/>
                <w:sz w:val="24"/>
                <w:szCs w:val="24"/>
              </w:rPr>
            </w:pPr>
            <w:r>
              <w:rPr>
                <w:rFonts w:ascii="Times New Roman" w:hAnsi="Times New Roman" w:cs="Times New Roman"/>
                <w:b/>
                <w:sz w:val="24"/>
                <w:szCs w:val="24"/>
              </w:rPr>
              <w:t>Tampilan Media</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DF165D">
              <w:rPr>
                <w:rFonts w:ascii="Times New Roman" w:hAnsi="Times New Roman" w:cs="Times New Roman"/>
                <w:sz w:val="24"/>
                <w:szCs w:val="24"/>
              </w:rPr>
              <w:t>Kombinasi warna pada media bervariasi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DF165D">
              <w:rPr>
                <w:rFonts w:ascii="Times New Roman" w:hAnsi="Times New Roman" w:cs="Times New Roman"/>
                <w:sz w:val="24"/>
                <w:szCs w:val="24"/>
              </w:rPr>
              <w:t>Tampilan Media Menarik</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DF165D"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DF165D">
              <w:rPr>
                <w:rFonts w:ascii="Times New Roman" w:hAnsi="Times New Roman" w:cs="Times New Roman"/>
                <w:sz w:val="24"/>
                <w:szCs w:val="24"/>
              </w:rPr>
              <w:t>Media tahan lama dan tidak mudah rusak</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818" w:rsidRPr="000B1617"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0B1617">
              <w:rPr>
                <w:rFonts w:ascii="Times New Roman" w:hAnsi="Times New Roman" w:cs="Times New Roman"/>
                <w:sz w:val="24"/>
                <w:szCs w:val="24"/>
              </w:rPr>
              <w:t>Media mudah untuk dibawa dan dipindahkan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818" w:rsidRPr="000B1617"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Pr="000B1617" w:rsidRDefault="00F97818" w:rsidP="00D2592E">
            <w:pPr>
              <w:spacing w:after="0" w:line="240" w:lineRule="auto"/>
              <w:rPr>
                <w:rFonts w:ascii="Times New Roman" w:hAnsi="Times New Roman" w:cs="Times New Roman"/>
                <w:sz w:val="24"/>
                <w:szCs w:val="24"/>
              </w:rPr>
            </w:pPr>
            <w:r w:rsidRPr="000B1617">
              <w:rPr>
                <w:rFonts w:ascii="Times New Roman" w:hAnsi="Times New Roman" w:cs="Times New Roman"/>
                <w:sz w:val="24"/>
                <w:szCs w:val="24"/>
              </w:rPr>
              <w:t>Media dapat digunakan sebagai alternatif dalam pembelajaran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Pr="000B1617" w:rsidRDefault="00F97818" w:rsidP="00D2592E">
            <w:pPr>
              <w:spacing w:after="0" w:line="240" w:lineRule="auto"/>
              <w:rPr>
                <w:rFonts w:ascii="Times New Roman" w:hAnsi="Times New Roman" w:cs="Times New Roman"/>
                <w:sz w:val="24"/>
                <w:szCs w:val="24"/>
              </w:rPr>
            </w:pPr>
            <w:r w:rsidRPr="005D7690">
              <w:rPr>
                <w:rFonts w:ascii="Times New Roman" w:hAnsi="Times New Roman" w:cs="Times New Roman"/>
                <w:sz w:val="24"/>
                <w:szCs w:val="24"/>
              </w:rPr>
              <w:t>Gambar dan tulisan pada media jelas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Pr="005D7690" w:rsidRDefault="00F97818" w:rsidP="00D2592E">
            <w:pPr>
              <w:spacing w:after="0" w:line="240" w:lineRule="auto"/>
              <w:rPr>
                <w:rFonts w:ascii="Times New Roman" w:hAnsi="Times New Roman" w:cs="Times New Roman"/>
                <w:sz w:val="24"/>
                <w:szCs w:val="24"/>
              </w:rPr>
            </w:pPr>
            <w:r w:rsidRPr="00115EF6">
              <w:rPr>
                <w:rFonts w:ascii="Times New Roman" w:hAnsi="Times New Roman" w:cs="Times New Roman"/>
                <w:sz w:val="24"/>
                <w:szCs w:val="24"/>
              </w:rPr>
              <w:t>Tulisan pada media tampak jelas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Pr="005D7690" w:rsidRDefault="00F97818" w:rsidP="00D2592E">
            <w:pPr>
              <w:spacing w:after="0" w:line="240" w:lineRule="auto"/>
              <w:rPr>
                <w:rFonts w:ascii="Times New Roman" w:hAnsi="Times New Roman" w:cs="Times New Roman"/>
                <w:sz w:val="24"/>
                <w:szCs w:val="24"/>
              </w:rPr>
            </w:pPr>
            <w:r w:rsidRPr="00115EF6">
              <w:rPr>
                <w:rFonts w:ascii="Times New Roman" w:hAnsi="Times New Roman" w:cs="Times New Roman"/>
                <w:sz w:val="24"/>
                <w:szCs w:val="24"/>
              </w:rPr>
              <w:t>Jenis huruf pada media mudah dibaca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Pr="005D7690" w:rsidRDefault="00F97818" w:rsidP="00D2592E">
            <w:pPr>
              <w:spacing w:after="0" w:line="240" w:lineRule="auto"/>
              <w:rPr>
                <w:rFonts w:ascii="Times New Roman" w:hAnsi="Times New Roman" w:cs="Times New Roman"/>
                <w:sz w:val="24"/>
                <w:szCs w:val="24"/>
              </w:rPr>
            </w:pPr>
            <w:r w:rsidRPr="00115EF6">
              <w:rPr>
                <w:rFonts w:ascii="Times New Roman" w:hAnsi="Times New Roman" w:cs="Times New Roman"/>
                <w:sz w:val="24"/>
                <w:szCs w:val="24"/>
              </w:rPr>
              <w:t>Bahasa yang digunakan jelas dan mudah dipahami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Pr="005D7690" w:rsidRDefault="00F97818" w:rsidP="00D2592E">
            <w:pPr>
              <w:spacing w:after="0" w:line="240" w:lineRule="auto"/>
              <w:rPr>
                <w:rFonts w:ascii="Times New Roman" w:hAnsi="Times New Roman" w:cs="Times New Roman"/>
                <w:sz w:val="24"/>
                <w:szCs w:val="24"/>
              </w:rPr>
            </w:pPr>
            <w:r w:rsidRPr="00115EF6">
              <w:rPr>
                <w:rFonts w:ascii="Times New Roman" w:hAnsi="Times New Roman" w:cs="Times New Roman"/>
                <w:sz w:val="24"/>
                <w:szCs w:val="24"/>
              </w:rPr>
              <w:t>Gambar yang disajikan menarik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97818" w:rsidTr="00D2592E">
        <w:tc>
          <w:tcPr>
            <w:tcW w:w="8046" w:type="dxa"/>
            <w:gridSpan w:val="3"/>
            <w:tcBorders>
              <w:top w:val="single" w:sz="4" w:space="0" w:color="auto"/>
              <w:left w:val="single" w:sz="4" w:space="0" w:color="auto"/>
              <w:bottom w:val="single" w:sz="4" w:space="0" w:color="auto"/>
              <w:right w:val="single" w:sz="4" w:space="0" w:color="auto"/>
            </w:tcBorders>
            <w:shd w:val="clear" w:color="auto" w:fill="auto"/>
          </w:tcPr>
          <w:p w:rsidR="00F97818" w:rsidRPr="005D7690" w:rsidRDefault="00F97818" w:rsidP="00D2592E">
            <w:pPr>
              <w:spacing w:after="0" w:line="240" w:lineRule="auto"/>
              <w:rPr>
                <w:rFonts w:ascii="Times New Roman" w:hAnsi="Times New Roman" w:cs="Times New Roman"/>
                <w:b/>
                <w:sz w:val="24"/>
                <w:szCs w:val="24"/>
              </w:rPr>
            </w:pPr>
            <w:r>
              <w:rPr>
                <w:rFonts w:ascii="Times New Roman" w:hAnsi="Times New Roman" w:cs="Times New Roman"/>
                <w:b/>
                <w:sz w:val="24"/>
                <w:szCs w:val="24"/>
              </w:rPr>
              <w:t>Media Dalam Pembelajaran</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5D7690"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5D7690">
              <w:rPr>
                <w:rFonts w:ascii="Times New Roman" w:hAnsi="Times New Roman" w:cs="Times New Roman"/>
                <w:sz w:val="24"/>
                <w:szCs w:val="24"/>
              </w:rPr>
              <w:t>Media sesuai dengan tujuan pembelajaran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Pr="005D7690" w:rsidRDefault="00F97818" w:rsidP="00D2592E">
            <w:pPr>
              <w:spacing w:after="0" w:line="240" w:lineRule="auto"/>
              <w:rPr>
                <w:rFonts w:ascii="Times New Roman" w:hAnsi="Times New Roman" w:cs="Times New Roman"/>
                <w:sz w:val="24"/>
                <w:szCs w:val="24"/>
              </w:rPr>
            </w:pPr>
            <w:r w:rsidRPr="00115EF6">
              <w:rPr>
                <w:rFonts w:ascii="Times New Roman" w:hAnsi="Times New Roman" w:cs="Times New Roman"/>
                <w:sz w:val="24"/>
                <w:szCs w:val="24"/>
              </w:rPr>
              <w:t>Media relevan dengan materi pembelajaran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818" w:rsidRPr="00115EF6"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5D7690"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5D7690">
              <w:rPr>
                <w:rFonts w:ascii="Times New Roman" w:hAnsi="Times New Roman" w:cs="Times New Roman"/>
                <w:sz w:val="24"/>
                <w:szCs w:val="24"/>
              </w:rPr>
              <w:t>Media dapat menarik minat belajar siswa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c>
          <w:tcPr>
            <w:tcW w:w="8046" w:type="dxa"/>
            <w:gridSpan w:val="3"/>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Penggunaan Media</w:t>
            </w:r>
          </w:p>
        </w:tc>
      </w:tr>
      <w:tr w:rsidR="00F97818" w:rsidTr="00D2592E">
        <w:trPr>
          <w:trHeight w:val="60"/>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5D7690"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5D7690">
              <w:rPr>
                <w:rFonts w:ascii="Times New Roman" w:hAnsi="Times New Roman" w:cs="Times New Roman"/>
                <w:sz w:val="24"/>
                <w:szCs w:val="24"/>
              </w:rPr>
              <w:t>Media mudah digunakan dalam proses pembelajaran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5D7690" w:rsidRDefault="00F97818" w:rsidP="00D25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5D7690">
              <w:rPr>
                <w:rFonts w:ascii="Times New Roman" w:hAnsi="Times New Roman" w:cs="Times New Roman"/>
                <w:sz w:val="24"/>
                <w:szCs w:val="24"/>
              </w:rPr>
              <w:t>Media dapat digunakan siswa secara mandiri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bl>
    <w:p w:rsidR="00F97818" w:rsidRDefault="00F97818" w:rsidP="00F97818">
      <w:pPr>
        <w:spacing w:after="0" w:line="240" w:lineRule="auto"/>
        <w:jc w:val="center"/>
        <w:rPr>
          <w:rFonts w:ascii="Times New Roman" w:hAnsi="Times New Roman" w:cs="Times New Roman"/>
          <w:b/>
          <w:sz w:val="24"/>
          <w:szCs w:val="24"/>
        </w:rPr>
      </w:pPr>
    </w:p>
    <w:p w:rsidR="00F97818" w:rsidRPr="005D7690" w:rsidRDefault="00F97818" w:rsidP="00F97818">
      <w:pPr>
        <w:pStyle w:val="ListParagraph"/>
        <w:numPr>
          <w:ilvl w:val="0"/>
          <w:numId w:val="40"/>
        </w:numPr>
        <w:spacing w:after="0" w:line="480" w:lineRule="auto"/>
        <w:jc w:val="both"/>
        <w:rPr>
          <w:rFonts w:asciiTheme="majorBidi" w:hAnsiTheme="majorBidi" w:cstheme="majorBidi"/>
          <w:sz w:val="24"/>
          <w:szCs w:val="24"/>
          <w:lang w:val="id-ID"/>
        </w:rPr>
      </w:pPr>
      <w:r w:rsidRPr="005D7690">
        <w:rPr>
          <w:rFonts w:asciiTheme="majorBidi" w:hAnsiTheme="majorBidi" w:cstheme="majorBidi"/>
          <w:sz w:val="24"/>
          <w:szCs w:val="24"/>
          <w:lang w:val="id-ID"/>
        </w:rPr>
        <w:t>Angket Ahli M</w:t>
      </w:r>
      <w:r>
        <w:rPr>
          <w:rFonts w:asciiTheme="majorBidi" w:hAnsiTheme="majorBidi" w:cstheme="majorBidi"/>
          <w:sz w:val="24"/>
          <w:szCs w:val="24"/>
        </w:rPr>
        <w:t>ateri</w:t>
      </w:r>
    </w:p>
    <w:p w:rsidR="00F97818" w:rsidRDefault="00F97818" w:rsidP="00F97818">
      <w:pPr>
        <w:spacing w:after="0" w:line="480" w:lineRule="auto"/>
        <w:ind w:left="720"/>
        <w:jc w:val="both"/>
        <w:rPr>
          <w:rFonts w:asciiTheme="majorBidi" w:hAnsiTheme="majorBidi" w:cstheme="majorBidi"/>
          <w:sz w:val="24"/>
          <w:szCs w:val="24"/>
        </w:rPr>
      </w:pPr>
      <w:r w:rsidRPr="00DF165D">
        <w:rPr>
          <w:rFonts w:asciiTheme="majorBidi" w:hAnsiTheme="majorBidi" w:cstheme="majorBidi"/>
          <w:sz w:val="24"/>
          <w:szCs w:val="24"/>
        </w:rPr>
        <w:t xml:space="preserve">Angket ahli </w:t>
      </w:r>
      <w:r>
        <w:rPr>
          <w:rFonts w:asciiTheme="majorBidi" w:hAnsiTheme="majorBidi" w:cstheme="majorBidi"/>
          <w:sz w:val="24"/>
          <w:szCs w:val="24"/>
        </w:rPr>
        <w:t>materi</w:t>
      </w:r>
      <w:r w:rsidRPr="00DF165D">
        <w:rPr>
          <w:rFonts w:asciiTheme="majorBidi" w:hAnsiTheme="majorBidi" w:cstheme="majorBidi"/>
          <w:sz w:val="24"/>
          <w:szCs w:val="24"/>
        </w:rPr>
        <w:t xml:space="preserve"> berisi aspek-aspek penilaian yang berisi butir-butir pernyataan tentang kelayakan </w:t>
      </w:r>
      <w:r>
        <w:rPr>
          <w:rFonts w:asciiTheme="majorBidi" w:hAnsiTheme="majorBidi" w:cstheme="majorBidi"/>
          <w:sz w:val="24"/>
          <w:szCs w:val="24"/>
        </w:rPr>
        <w:t xml:space="preserve">media </w:t>
      </w:r>
      <w:r>
        <w:rPr>
          <w:rFonts w:asciiTheme="majorBidi" w:hAnsiTheme="majorBidi" w:cstheme="majorBidi"/>
          <w:i/>
          <w:sz w:val="24"/>
          <w:szCs w:val="24"/>
        </w:rPr>
        <w:t>pop up book</w:t>
      </w:r>
      <w:r w:rsidRPr="00DF165D">
        <w:rPr>
          <w:rFonts w:asciiTheme="majorBidi" w:hAnsiTheme="majorBidi" w:cstheme="majorBidi"/>
          <w:sz w:val="24"/>
          <w:szCs w:val="24"/>
        </w:rPr>
        <w:t xml:space="preserve"> yang dikembangkan. Angket akan diisi oleh validator ahli </w:t>
      </w:r>
      <w:r>
        <w:rPr>
          <w:rFonts w:asciiTheme="majorBidi" w:hAnsiTheme="majorBidi" w:cstheme="majorBidi"/>
          <w:sz w:val="24"/>
          <w:szCs w:val="24"/>
        </w:rPr>
        <w:t>ateri</w:t>
      </w:r>
      <w:r w:rsidRPr="00DF165D">
        <w:rPr>
          <w:rFonts w:asciiTheme="majorBidi" w:hAnsiTheme="majorBidi" w:cstheme="majorBidi"/>
          <w:sz w:val="24"/>
          <w:szCs w:val="24"/>
        </w:rPr>
        <w:t xml:space="preserve"> untuk mengetahui kelayakan </w:t>
      </w:r>
      <w:r>
        <w:rPr>
          <w:rFonts w:asciiTheme="majorBidi" w:hAnsiTheme="majorBidi" w:cstheme="majorBidi"/>
          <w:sz w:val="24"/>
          <w:szCs w:val="24"/>
        </w:rPr>
        <w:t xml:space="preserve">media </w:t>
      </w:r>
      <w:r>
        <w:rPr>
          <w:rFonts w:asciiTheme="majorBidi" w:hAnsiTheme="majorBidi" w:cstheme="majorBidi"/>
          <w:i/>
          <w:sz w:val="24"/>
          <w:szCs w:val="24"/>
        </w:rPr>
        <w:t>pop up book</w:t>
      </w:r>
      <w:r w:rsidRPr="00DF165D">
        <w:rPr>
          <w:rFonts w:asciiTheme="majorBidi" w:hAnsiTheme="majorBidi" w:cstheme="majorBidi"/>
          <w:sz w:val="24"/>
          <w:szCs w:val="24"/>
        </w:rPr>
        <w:t xml:space="preserve"> yang dikembangkan. Validator ahli m</w:t>
      </w:r>
      <w:r>
        <w:rPr>
          <w:rFonts w:asciiTheme="majorBidi" w:hAnsiTheme="majorBidi" w:cstheme="majorBidi"/>
          <w:sz w:val="24"/>
          <w:szCs w:val="24"/>
        </w:rPr>
        <w:t>ateri</w:t>
      </w:r>
      <w:r w:rsidRPr="00DF165D">
        <w:rPr>
          <w:rFonts w:asciiTheme="majorBidi" w:hAnsiTheme="majorBidi" w:cstheme="majorBidi"/>
          <w:sz w:val="24"/>
          <w:szCs w:val="24"/>
        </w:rPr>
        <w:t xml:space="preserve"> dalam penelitian pengembangan ini adalah seorang dosen dari Universitas Muslim Nusantara Al-Washliyah Medan. Kisi-ksisi instrument angket ahli m</w:t>
      </w:r>
      <w:r>
        <w:rPr>
          <w:rFonts w:asciiTheme="majorBidi" w:hAnsiTheme="majorBidi" w:cstheme="majorBidi"/>
          <w:sz w:val="24"/>
          <w:szCs w:val="24"/>
        </w:rPr>
        <w:t>ateri</w:t>
      </w:r>
      <w:r w:rsidRPr="00DF165D">
        <w:rPr>
          <w:rFonts w:asciiTheme="majorBidi" w:hAnsiTheme="majorBidi" w:cstheme="majorBidi"/>
          <w:sz w:val="24"/>
          <w:szCs w:val="24"/>
        </w:rPr>
        <w:t xml:space="preserve">disajikan pada tabel berikut: </w:t>
      </w:r>
    </w:p>
    <w:p w:rsidR="00F97818" w:rsidRDefault="00F97818" w:rsidP="00F97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Tabel 3.</w:t>
      </w:r>
      <w:r>
        <w:rPr>
          <w:rFonts w:ascii="Times New Roman" w:hAnsi="Times New Roman" w:cs="Times New Roman"/>
          <w:b/>
          <w:sz w:val="24"/>
          <w:szCs w:val="24"/>
        </w:rPr>
        <w:t>2</w:t>
      </w:r>
    </w:p>
    <w:p w:rsidR="00F97818" w:rsidRDefault="00F97818" w:rsidP="00F97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Kisi-Kisi instrumen Ahli M</w:t>
      </w:r>
      <w:r>
        <w:rPr>
          <w:rFonts w:ascii="Times New Roman" w:hAnsi="Times New Roman" w:cs="Times New Roman"/>
          <w:b/>
          <w:sz w:val="24"/>
          <w:szCs w:val="24"/>
        </w:rPr>
        <w:t>ateri</w:t>
      </w:r>
    </w:p>
    <w:tbl>
      <w:tblPr>
        <w:tblW w:w="8014"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6201"/>
        <w:gridCol w:w="1243"/>
      </w:tblGrid>
      <w:tr w:rsidR="00F97818" w:rsidTr="00D2592E">
        <w:trPr>
          <w:trHeight w:val="160"/>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Indikator</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Jumlah Butir</w:t>
            </w:r>
          </w:p>
        </w:tc>
      </w:tr>
      <w:tr w:rsidR="00F97818" w:rsidTr="00D2592E">
        <w:trPr>
          <w:jc w:val="center"/>
        </w:trPr>
        <w:tc>
          <w:tcPr>
            <w:tcW w:w="8014" w:type="dxa"/>
            <w:gridSpan w:val="3"/>
            <w:tcBorders>
              <w:top w:val="single" w:sz="4" w:space="0" w:color="auto"/>
              <w:left w:val="single" w:sz="4" w:space="0" w:color="auto"/>
              <w:bottom w:val="single" w:sz="4" w:space="0" w:color="auto"/>
              <w:right w:val="single" w:sz="4" w:space="0" w:color="auto"/>
            </w:tcBorders>
            <w:shd w:val="clear" w:color="auto" w:fill="auto"/>
          </w:tcPr>
          <w:p w:rsidR="00F97818" w:rsidRPr="00E57DE1" w:rsidRDefault="00F97818" w:rsidP="00D2592E">
            <w:pPr>
              <w:spacing w:after="0" w:line="240" w:lineRule="auto"/>
              <w:rPr>
                <w:rFonts w:ascii="Times New Roman" w:hAnsi="Times New Roman" w:cs="Times New Roman"/>
                <w:b/>
                <w:sz w:val="24"/>
                <w:szCs w:val="24"/>
                <w:lang w:val="id-ID"/>
              </w:rPr>
            </w:pPr>
            <w:r w:rsidRPr="00E57DE1">
              <w:rPr>
                <w:rFonts w:ascii="Times New Roman" w:hAnsi="Times New Roman" w:cs="Times New Roman"/>
                <w:b/>
                <w:sz w:val="24"/>
                <w:szCs w:val="24"/>
                <w:lang w:val="id-ID"/>
              </w:rPr>
              <w:t>Aspek Relevasi Materi</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Kesesuaian materi dengan ruang lingkup matematika</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Kesesuaian materi dengan tujuan pembelajaran</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8014" w:type="dxa"/>
            <w:gridSpan w:val="3"/>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Aspek Pengorganisasian Meteri</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Kejelasan penyampaian materi</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Sistematika penyampaian materi</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Kemenarikan materi</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Kelengkapan materi</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Kejelasan gambar</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8014" w:type="dxa"/>
            <w:gridSpan w:val="3"/>
            <w:tcBorders>
              <w:top w:val="single" w:sz="4" w:space="0" w:color="auto"/>
              <w:left w:val="single" w:sz="4" w:space="0" w:color="auto"/>
              <w:bottom w:val="single" w:sz="4" w:space="0" w:color="auto"/>
              <w:right w:val="single" w:sz="4" w:space="0" w:color="auto"/>
            </w:tcBorders>
            <w:shd w:val="clear" w:color="auto" w:fill="auto"/>
          </w:tcPr>
          <w:p w:rsidR="00F97818" w:rsidRPr="00DF338A" w:rsidRDefault="00F97818" w:rsidP="00D2592E">
            <w:pPr>
              <w:spacing w:after="0" w:line="240" w:lineRule="auto"/>
              <w:rPr>
                <w:rFonts w:ascii="Times New Roman" w:hAnsi="Times New Roman" w:cs="Times New Roman"/>
                <w:b/>
                <w:sz w:val="24"/>
                <w:szCs w:val="24"/>
              </w:rPr>
            </w:pPr>
            <w:r>
              <w:rPr>
                <w:rFonts w:ascii="Times New Roman" w:hAnsi="Times New Roman" w:cs="Times New Roman"/>
                <w:b/>
                <w:sz w:val="24"/>
                <w:szCs w:val="24"/>
              </w:rPr>
              <w:t>Bahasa</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DF338A">
              <w:rPr>
                <w:rFonts w:ascii="Times New Roman" w:hAnsi="Times New Roman" w:cs="Times New Roman"/>
                <w:sz w:val="24"/>
                <w:szCs w:val="24"/>
              </w:rPr>
              <w:t>Penggunaan istilah sesuai dengan kaidah Bahasa Indonesia</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DF338A">
              <w:rPr>
                <w:rFonts w:ascii="Times New Roman" w:hAnsi="Times New Roman" w:cs="Times New Roman"/>
                <w:sz w:val="24"/>
                <w:szCs w:val="24"/>
              </w:rPr>
              <w:t>Bahasa yang digunakan sesuai dengan taraf kemampuan siswa</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trHeight w:val="130"/>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0</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DF338A">
              <w:rPr>
                <w:rFonts w:ascii="Times New Roman" w:hAnsi="Times New Roman" w:cs="Times New Roman"/>
                <w:sz w:val="24"/>
                <w:szCs w:val="24"/>
              </w:rPr>
              <w:t>Kalimat yang digunakan jelas dan mudah dipahami</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bl>
    <w:p w:rsidR="00F97818" w:rsidRPr="00DF165D" w:rsidRDefault="00F97818" w:rsidP="00F97818">
      <w:pPr>
        <w:spacing w:after="0" w:line="240" w:lineRule="auto"/>
        <w:ind w:left="720"/>
        <w:jc w:val="both"/>
        <w:rPr>
          <w:rFonts w:asciiTheme="majorBidi" w:hAnsiTheme="majorBidi" w:cstheme="majorBidi"/>
          <w:b/>
          <w:sz w:val="24"/>
          <w:szCs w:val="24"/>
        </w:rPr>
      </w:pPr>
    </w:p>
    <w:p w:rsidR="00F97818" w:rsidRPr="008F5AC2" w:rsidRDefault="00F97818" w:rsidP="00F97818">
      <w:pPr>
        <w:pStyle w:val="ListParagraph"/>
        <w:numPr>
          <w:ilvl w:val="0"/>
          <w:numId w:val="40"/>
        </w:numPr>
        <w:spacing w:after="0" w:line="480" w:lineRule="auto"/>
        <w:jc w:val="both"/>
        <w:rPr>
          <w:rFonts w:asciiTheme="majorBidi" w:hAnsiTheme="majorBidi" w:cstheme="majorBidi"/>
          <w:sz w:val="24"/>
          <w:szCs w:val="24"/>
          <w:lang w:val="id-ID"/>
        </w:rPr>
      </w:pPr>
      <w:r w:rsidRPr="008F5AC2">
        <w:rPr>
          <w:rFonts w:asciiTheme="majorBidi" w:hAnsiTheme="majorBidi" w:cstheme="majorBidi"/>
          <w:sz w:val="24"/>
          <w:szCs w:val="24"/>
          <w:lang w:val="id-ID"/>
        </w:rPr>
        <w:t xml:space="preserve">Angket Ahli </w:t>
      </w:r>
      <w:r>
        <w:rPr>
          <w:rFonts w:asciiTheme="majorBidi" w:hAnsiTheme="majorBidi" w:cstheme="majorBidi"/>
          <w:sz w:val="24"/>
          <w:szCs w:val="24"/>
        </w:rPr>
        <w:t>Pembelajaran</w:t>
      </w:r>
    </w:p>
    <w:p w:rsidR="00F97818" w:rsidRDefault="00F97818" w:rsidP="00F97818">
      <w:pPr>
        <w:spacing w:after="0" w:line="480" w:lineRule="auto"/>
        <w:ind w:left="720"/>
        <w:jc w:val="both"/>
        <w:rPr>
          <w:rFonts w:asciiTheme="majorBidi" w:hAnsiTheme="majorBidi" w:cstheme="majorBidi"/>
          <w:sz w:val="24"/>
          <w:szCs w:val="24"/>
        </w:rPr>
      </w:pPr>
      <w:r w:rsidRPr="00DF165D">
        <w:rPr>
          <w:rFonts w:asciiTheme="majorBidi" w:hAnsiTheme="majorBidi" w:cstheme="majorBidi"/>
          <w:sz w:val="24"/>
          <w:szCs w:val="24"/>
        </w:rPr>
        <w:t xml:space="preserve">Angket ahli </w:t>
      </w:r>
      <w:r>
        <w:rPr>
          <w:rFonts w:asciiTheme="majorBidi" w:hAnsiTheme="majorBidi" w:cstheme="majorBidi"/>
          <w:sz w:val="24"/>
          <w:szCs w:val="24"/>
        </w:rPr>
        <w:t>pembelajaran</w:t>
      </w:r>
      <w:r w:rsidRPr="00DF165D">
        <w:rPr>
          <w:rFonts w:asciiTheme="majorBidi" w:hAnsiTheme="majorBidi" w:cstheme="majorBidi"/>
          <w:sz w:val="24"/>
          <w:szCs w:val="24"/>
        </w:rPr>
        <w:t xml:space="preserve"> berisi aspek-aspek penilaian yang berisi butir-butir pernyataan tentang kelayakan </w:t>
      </w:r>
      <w:r>
        <w:rPr>
          <w:rFonts w:asciiTheme="majorBidi" w:hAnsiTheme="majorBidi" w:cstheme="majorBidi"/>
          <w:sz w:val="24"/>
          <w:szCs w:val="24"/>
        </w:rPr>
        <w:t xml:space="preserve">media </w:t>
      </w:r>
      <w:r>
        <w:rPr>
          <w:rFonts w:asciiTheme="majorBidi" w:hAnsiTheme="majorBidi" w:cstheme="majorBidi"/>
          <w:i/>
          <w:sz w:val="24"/>
          <w:szCs w:val="24"/>
        </w:rPr>
        <w:t>pop up book</w:t>
      </w:r>
      <w:r w:rsidRPr="00DF165D">
        <w:rPr>
          <w:rFonts w:asciiTheme="majorBidi" w:hAnsiTheme="majorBidi" w:cstheme="majorBidi"/>
          <w:sz w:val="24"/>
          <w:szCs w:val="24"/>
        </w:rPr>
        <w:t xml:space="preserve"> yang dikembangkan. Angket akan diisi oleh validator ahli </w:t>
      </w:r>
      <w:r>
        <w:rPr>
          <w:rFonts w:asciiTheme="majorBidi" w:hAnsiTheme="majorBidi" w:cstheme="majorBidi"/>
          <w:sz w:val="24"/>
          <w:szCs w:val="24"/>
        </w:rPr>
        <w:t>ateri</w:t>
      </w:r>
      <w:r w:rsidRPr="00DF165D">
        <w:rPr>
          <w:rFonts w:asciiTheme="majorBidi" w:hAnsiTheme="majorBidi" w:cstheme="majorBidi"/>
          <w:sz w:val="24"/>
          <w:szCs w:val="24"/>
        </w:rPr>
        <w:t xml:space="preserve"> untuk mengetahui kelayakan </w:t>
      </w:r>
      <w:r>
        <w:rPr>
          <w:rFonts w:asciiTheme="majorBidi" w:hAnsiTheme="majorBidi" w:cstheme="majorBidi"/>
          <w:sz w:val="24"/>
          <w:szCs w:val="24"/>
        </w:rPr>
        <w:t xml:space="preserve">media </w:t>
      </w:r>
      <w:r>
        <w:rPr>
          <w:rFonts w:asciiTheme="majorBidi" w:hAnsiTheme="majorBidi" w:cstheme="majorBidi"/>
          <w:i/>
          <w:sz w:val="24"/>
          <w:szCs w:val="24"/>
        </w:rPr>
        <w:t>pop up book</w:t>
      </w:r>
      <w:r w:rsidRPr="00DF165D">
        <w:rPr>
          <w:rFonts w:asciiTheme="majorBidi" w:hAnsiTheme="majorBidi" w:cstheme="majorBidi"/>
          <w:sz w:val="24"/>
          <w:szCs w:val="24"/>
        </w:rPr>
        <w:t xml:space="preserve"> yang dikembangkan. Validator ahli m</w:t>
      </w:r>
      <w:r>
        <w:rPr>
          <w:rFonts w:asciiTheme="majorBidi" w:hAnsiTheme="majorBidi" w:cstheme="majorBidi"/>
          <w:sz w:val="24"/>
          <w:szCs w:val="24"/>
        </w:rPr>
        <w:t>ateri</w:t>
      </w:r>
      <w:r w:rsidRPr="00DF165D">
        <w:rPr>
          <w:rFonts w:asciiTheme="majorBidi" w:hAnsiTheme="majorBidi" w:cstheme="majorBidi"/>
          <w:sz w:val="24"/>
          <w:szCs w:val="24"/>
        </w:rPr>
        <w:t xml:space="preserve"> dalam penelitian pengembangan ini adalah </w:t>
      </w:r>
      <w:r>
        <w:rPr>
          <w:rFonts w:asciiTheme="majorBidi" w:hAnsiTheme="majorBidi" w:cstheme="majorBidi"/>
          <w:sz w:val="24"/>
          <w:szCs w:val="24"/>
        </w:rPr>
        <w:t>guru kelas V SDS Al-Washliyah 5 Medan</w:t>
      </w:r>
      <w:r w:rsidRPr="00DF165D">
        <w:rPr>
          <w:rFonts w:asciiTheme="majorBidi" w:hAnsiTheme="majorBidi" w:cstheme="majorBidi"/>
          <w:sz w:val="24"/>
          <w:szCs w:val="24"/>
        </w:rPr>
        <w:t>. Kisi-ksisi instrument angket ahli m</w:t>
      </w:r>
      <w:r>
        <w:rPr>
          <w:rFonts w:asciiTheme="majorBidi" w:hAnsiTheme="majorBidi" w:cstheme="majorBidi"/>
          <w:sz w:val="24"/>
          <w:szCs w:val="24"/>
        </w:rPr>
        <w:t>ateri</w:t>
      </w:r>
      <w:r w:rsidRPr="00DF165D">
        <w:rPr>
          <w:rFonts w:asciiTheme="majorBidi" w:hAnsiTheme="majorBidi" w:cstheme="majorBidi"/>
          <w:sz w:val="24"/>
          <w:szCs w:val="24"/>
        </w:rPr>
        <w:t xml:space="preserve">disajikan pada tabel berikut: </w:t>
      </w:r>
    </w:p>
    <w:p w:rsidR="00F97818" w:rsidRDefault="00F97818" w:rsidP="00F97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Tabel 3.</w:t>
      </w:r>
      <w:r>
        <w:rPr>
          <w:rFonts w:ascii="Times New Roman" w:hAnsi="Times New Roman" w:cs="Times New Roman"/>
          <w:b/>
          <w:sz w:val="24"/>
          <w:szCs w:val="24"/>
        </w:rPr>
        <w:t>3</w:t>
      </w:r>
    </w:p>
    <w:p w:rsidR="00F97818" w:rsidRDefault="00F97818" w:rsidP="00F978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Kisi-Kisi instrumen Ahli </w:t>
      </w:r>
      <w:r>
        <w:rPr>
          <w:rFonts w:ascii="Times New Roman" w:hAnsi="Times New Roman" w:cs="Times New Roman"/>
          <w:b/>
          <w:sz w:val="24"/>
          <w:szCs w:val="24"/>
        </w:rPr>
        <w:t>Pembelajaran</w:t>
      </w:r>
    </w:p>
    <w:tbl>
      <w:tblPr>
        <w:tblW w:w="8014"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6201"/>
        <w:gridCol w:w="1243"/>
      </w:tblGrid>
      <w:tr w:rsidR="00F97818" w:rsidTr="00D2592E">
        <w:trPr>
          <w:trHeight w:val="160"/>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Indikator</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Jumlah Butir</w:t>
            </w:r>
          </w:p>
        </w:tc>
      </w:tr>
      <w:tr w:rsidR="00F97818" w:rsidTr="00D2592E">
        <w:trPr>
          <w:jc w:val="center"/>
        </w:trPr>
        <w:tc>
          <w:tcPr>
            <w:tcW w:w="8014" w:type="dxa"/>
            <w:gridSpan w:val="3"/>
            <w:tcBorders>
              <w:top w:val="single" w:sz="4" w:space="0" w:color="auto"/>
              <w:left w:val="single" w:sz="4" w:space="0" w:color="auto"/>
              <w:bottom w:val="single" w:sz="4" w:space="0" w:color="auto"/>
              <w:right w:val="single" w:sz="4" w:space="0" w:color="auto"/>
            </w:tcBorders>
            <w:shd w:val="clear" w:color="auto" w:fill="auto"/>
          </w:tcPr>
          <w:p w:rsidR="00F97818" w:rsidRPr="00A245C0" w:rsidRDefault="00F97818" w:rsidP="00D2592E">
            <w:pPr>
              <w:spacing w:after="0" w:line="240" w:lineRule="auto"/>
              <w:rPr>
                <w:rFonts w:ascii="Times New Roman" w:hAnsi="Times New Roman" w:cs="Times New Roman"/>
                <w:b/>
                <w:sz w:val="24"/>
                <w:szCs w:val="24"/>
              </w:rPr>
            </w:pPr>
            <w:r w:rsidRPr="00E57DE1">
              <w:rPr>
                <w:rFonts w:ascii="Times New Roman" w:hAnsi="Times New Roman" w:cs="Times New Roman"/>
                <w:b/>
                <w:sz w:val="24"/>
                <w:szCs w:val="24"/>
                <w:lang w:val="id-ID"/>
              </w:rPr>
              <w:t xml:space="preserve">Aspek </w:t>
            </w:r>
            <w:r>
              <w:rPr>
                <w:rFonts w:ascii="Times New Roman" w:hAnsi="Times New Roman" w:cs="Times New Roman"/>
                <w:b/>
                <w:sz w:val="24"/>
                <w:szCs w:val="24"/>
              </w:rPr>
              <w:t>Kebermanfaatan Media</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A245C0">
              <w:rPr>
                <w:rFonts w:ascii="Times New Roman" w:hAnsi="Times New Roman" w:cs="Times New Roman"/>
                <w:sz w:val="24"/>
                <w:szCs w:val="24"/>
              </w:rPr>
              <w:t>Media memberikan dampak positif bagi proses pembelajaran</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A245C0">
              <w:rPr>
                <w:rFonts w:ascii="Times New Roman" w:hAnsi="Times New Roman" w:cs="Times New Roman"/>
                <w:sz w:val="24"/>
                <w:szCs w:val="24"/>
              </w:rPr>
              <w:t xml:space="preserve">Materi dapat menambah pengetahuan siswa </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8014" w:type="dxa"/>
            <w:gridSpan w:val="3"/>
            <w:tcBorders>
              <w:top w:val="single" w:sz="4" w:space="0" w:color="auto"/>
              <w:left w:val="single" w:sz="4" w:space="0" w:color="auto"/>
              <w:bottom w:val="single" w:sz="4" w:space="0" w:color="auto"/>
              <w:right w:val="single" w:sz="4" w:space="0" w:color="auto"/>
            </w:tcBorders>
            <w:shd w:val="clear" w:color="auto" w:fill="auto"/>
          </w:tcPr>
          <w:p w:rsidR="00F97818" w:rsidRPr="00A245C0" w:rsidRDefault="00F97818" w:rsidP="00D2592E">
            <w:pPr>
              <w:spacing w:after="0" w:line="240" w:lineRule="auto"/>
              <w:rPr>
                <w:rFonts w:ascii="Times New Roman" w:hAnsi="Times New Roman" w:cs="Times New Roman"/>
                <w:b/>
                <w:sz w:val="24"/>
                <w:szCs w:val="24"/>
              </w:rPr>
            </w:pPr>
            <w:r>
              <w:rPr>
                <w:rFonts w:ascii="Times New Roman" w:hAnsi="Times New Roman" w:cs="Times New Roman"/>
                <w:b/>
                <w:sz w:val="24"/>
                <w:szCs w:val="24"/>
                <w:lang w:val="id-ID"/>
              </w:rPr>
              <w:t xml:space="preserve">Aspek </w:t>
            </w:r>
            <w:r w:rsidRPr="00A245C0">
              <w:rPr>
                <w:rFonts w:ascii="Times New Roman" w:hAnsi="Times New Roman" w:cs="Times New Roman"/>
                <w:b/>
                <w:i/>
                <w:sz w:val="24"/>
                <w:szCs w:val="24"/>
              </w:rPr>
              <w:t>Learnability</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A245C0">
              <w:rPr>
                <w:rFonts w:ascii="Times New Roman" w:hAnsi="Times New Roman" w:cs="Times New Roman"/>
                <w:sz w:val="24"/>
                <w:szCs w:val="24"/>
              </w:rPr>
              <w:t>Kejelasan materi</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A245C0">
              <w:rPr>
                <w:rFonts w:ascii="Times New Roman" w:hAnsi="Times New Roman" w:cs="Times New Roman"/>
                <w:sz w:val="24"/>
                <w:szCs w:val="24"/>
              </w:rPr>
              <w:t>Materi sesuai kebutuhan siswa</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A245C0">
              <w:rPr>
                <w:rFonts w:ascii="Times New Roman" w:hAnsi="Times New Roman" w:cs="Times New Roman"/>
                <w:sz w:val="24"/>
                <w:szCs w:val="24"/>
              </w:rPr>
              <w:t>Materi sesuai tingkat berpikir siswa</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A245C0">
              <w:rPr>
                <w:rFonts w:ascii="Times New Roman" w:hAnsi="Times New Roman" w:cs="Times New Roman"/>
                <w:sz w:val="24"/>
                <w:szCs w:val="24"/>
              </w:rPr>
              <w:t>Materi mudah dipelajari</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8014" w:type="dxa"/>
            <w:gridSpan w:val="3"/>
            <w:tcBorders>
              <w:top w:val="single" w:sz="4" w:space="0" w:color="auto"/>
              <w:left w:val="single" w:sz="4" w:space="0" w:color="auto"/>
              <w:bottom w:val="single" w:sz="4" w:space="0" w:color="auto"/>
              <w:right w:val="single" w:sz="4" w:space="0" w:color="auto"/>
            </w:tcBorders>
            <w:shd w:val="clear" w:color="auto" w:fill="auto"/>
          </w:tcPr>
          <w:p w:rsidR="00F97818" w:rsidRPr="00A245C0" w:rsidRDefault="00F97818" w:rsidP="00D2592E">
            <w:pPr>
              <w:spacing w:after="0" w:line="240" w:lineRule="auto"/>
              <w:rPr>
                <w:rFonts w:ascii="Times New Roman" w:hAnsi="Times New Roman" w:cs="Times New Roman"/>
                <w:b/>
                <w:sz w:val="24"/>
                <w:szCs w:val="24"/>
              </w:rPr>
            </w:pPr>
            <w:r>
              <w:rPr>
                <w:rFonts w:ascii="Times New Roman" w:hAnsi="Times New Roman" w:cs="Times New Roman"/>
                <w:b/>
                <w:sz w:val="24"/>
                <w:szCs w:val="24"/>
                <w:lang w:val="id-ID"/>
              </w:rPr>
              <w:t xml:space="preserve">Aspek </w:t>
            </w:r>
            <w:r>
              <w:rPr>
                <w:rFonts w:ascii="Times New Roman" w:hAnsi="Times New Roman" w:cs="Times New Roman"/>
                <w:b/>
                <w:sz w:val="24"/>
                <w:szCs w:val="24"/>
              </w:rPr>
              <w:t>Menarik Minat</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A245C0">
              <w:rPr>
                <w:rFonts w:ascii="Times New Roman" w:hAnsi="Times New Roman" w:cs="Times New Roman"/>
                <w:sz w:val="24"/>
                <w:szCs w:val="24"/>
              </w:rPr>
              <w:t>Media menambah motivasi belajar siswa</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F97818" w:rsidTr="00D2592E">
        <w:trPr>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F97818" w:rsidRPr="008F5AC2" w:rsidRDefault="00F97818" w:rsidP="00D2592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201"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rPr>
                <w:rFonts w:ascii="Times New Roman" w:hAnsi="Times New Roman" w:cs="Times New Roman"/>
                <w:sz w:val="24"/>
                <w:szCs w:val="24"/>
                <w:lang w:val="id-ID"/>
              </w:rPr>
            </w:pPr>
            <w:r w:rsidRPr="00A245C0">
              <w:rPr>
                <w:rFonts w:ascii="Times New Roman" w:hAnsi="Times New Roman" w:cs="Times New Roman"/>
                <w:sz w:val="24"/>
                <w:szCs w:val="24"/>
              </w:rPr>
              <w:t>Media menambah rasa ingin tahu siswa</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97818" w:rsidRDefault="00F97818" w:rsidP="00D2592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bl>
    <w:p w:rsidR="00F97818" w:rsidRDefault="00F97818" w:rsidP="00F97818">
      <w:pPr>
        <w:spacing w:after="0" w:line="240" w:lineRule="auto"/>
        <w:ind w:left="1704"/>
        <w:jc w:val="both"/>
        <w:rPr>
          <w:rFonts w:asciiTheme="majorBidi" w:hAnsiTheme="majorBidi" w:cstheme="majorBidi"/>
          <w:sz w:val="24"/>
          <w:szCs w:val="24"/>
        </w:rPr>
      </w:pPr>
    </w:p>
    <w:p w:rsidR="00F97818" w:rsidRDefault="00F97818" w:rsidP="00F97818">
      <w:pPr>
        <w:spacing w:after="0" w:line="240" w:lineRule="auto"/>
        <w:ind w:left="1704"/>
        <w:jc w:val="both"/>
        <w:rPr>
          <w:rFonts w:asciiTheme="majorBidi" w:hAnsiTheme="majorBidi" w:cstheme="majorBidi"/>
          <w:sz w:val="24"/>
          <w:szCs w:val="24"/>
        </w:rPr>
      </w:pPr>
    </w:p>
    <w:p w:rsidR="00F97818" w:rsidRPr="00A423E9" w:rsidRDefault="00F97818" w:rsidP="00F97818">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3.5 Teknik Analisis Data</w:t>
      </w:r>
    </w:p>
    <w:p w:rsidR="00F97818" w:rsidRPr="00A245C0" w:rsidRDefault="00F97818" w:rsidP="00F97818">
      <w:pPr>
        <w:spacing w:after="0" w:line="480" w:lineRule="auto"/>
        <w:ind w:firstLine="720"/>
        <w:jc w:val="both"/>
        <w:rPr>
          <w:rFonts w:asciiTheme="majorBidi" w:hAnsiTheme="majorBidi" w:cstheme="majorBidi"/>
          <w:sz w:val="24"/>
          <w:szCs w:val="24"/>
        </w:rPr>
      </w:pPr>
      <w:r w:rsidRPr="00A245C0">
        <w:rPr>
          <w:rFonts w:asciiTheme="majorBidi" w:hAnsiTheme="majorBidi" w:cstheme="majorBidi"/>
          <w:sz w:val="24"/>
          <w:szCs w:val="24"/>
          <w:lang w:val="id-ID"/>
        </w:rPr>
        <w:t xml:space="preserve">Analisis data angket dan penilaian dilakukan untuk mengetahui tingkat kevalidan, kemenarikan dan keefektifan </w:t>
      </w:r>
      <w:r w:rsidRPr="00A245C0">
        <w:rPr>
          <w:rFonts w:asciiTheme="majorBidi" w:hAnsiTheme="majorBidi" w:cstheme="majorBidi"/>
          <w:sz w:val="24"/>
          <w:szCs w:val="24"/>
        </w:rPr>
        <w:t xml:space="preserve">dari </w:t>
      </w:r>
      <w:r>
        <w:rPr>
          <w:rFonts w:asciiTheme="majorBidi" w:hAnsiTheme="majorBidi" w:cstheme="majorBidi"/>
          <w:sz w:val="24"/>
          <w:szCs w:val="24"/>
        </w:rPr>
        <w:t xml:space="preserve">media </w:t>
      </w:r>
      <w:r>
        <w:rPr>
          <w:rFonts w:asciiTheme="majorBidi" w:hAnsiTheme="majorBidi" w:cstheme="majorBidi"/>
          <w:i/>
          <w:sz w:val="24"/>
          <w:szCs w:val="24"/>
        </w:rPr>
        <w:t>pop up book</w:t>
      </w:r>
      <w:r w:rsidRPr="00A245C0">
        <w:rPr>
          <w:rFonts w:asciiTheme="majorBidi" w:hAnsiTheme="majorBidi" w:cstheme="majorBidi"/>
          <w:sz w:val="24"/>
          <w:szCs w:val="24"/>
        </w:rPr>
        <w:t xml:space="preserve"> yang dikembangkan</w:t>
      </w:r>
      <w:r w:rsidRPr="00A245C0">
        <w:rPr>
          <w:rFonts w:asciiTheme="majorBidi" w:hAnsiTheme="majorBidi" w:cstheme="majorBidi"/>
          <w:sz w:val="24"/>
          <w:szCs w:val="24"/>
          <w:lang w:val="id-ID"/>
        </w:rPr>
        <w:t xml:space="preserve">. Instrumen penilaian validasi produk berbentuk angket yang berisikan butir pertanyaan dan skor pilihan. Penilaian validasi pada penelitian ini </w:t>
      </w:r>
      <w:r w:rsidRPr="00A245C0">
        <w:rPr>
          <w:rFonts w:asciiTheme="majorBidi" w:hAnsiTheme="majorBidi" w:cstheme="majorBidi"/>
          <w:sz w:val="24"/>
          <w:szCs w:val="24"/>
          <w:lang w:val="id-ID"/>
        </w:rPr>
        <w:lastRenderedPageBreak/>
        <w:t>berpedoman pada skala likert yang berkisar antara 1 sampai 5. Adapun rumus yang digunakan sebagai berikut</w:t>
      </w:r>
      <w:r w:rsidRPr="00A245C0">
        <w:rPr>
          <w:rFonts w:asciiTheme="majorBidi" w:hAnsiTheme="majorBidi" w:cstheme="majorBidi"/>
          <w:sz w:val="24"/>
          <w:szCs w:val="24"/>
        </w:rPr>
        <w:t>:</w:t>
      </w:r>
    </w:p>
    <w:p w:rsidR="00F97818" w:rsidRPr="0020768F" w:rsidRDefault="00F97818" w:rsidP="00F97818">
      <w:pPr>
        <w:spacing w:after="0" w:line="480" w:lineRule="auto"/>
        <w:jc w:val="center"/>
        <w:rPr>
          <w:rFonts w:ascii="Times New Roman" w:hAnsi="Times New Roman" w:cs="Times New Roman"/>
          <w:sz w:val="24"/>
          <w:szCs w:val="24"/>
        </w:rPr>
      </w:pPr>
      <m:oMath>
        <m:r>
          <w:rPr>
            <w:rFonts w:ascii="Cambria Math" w:eastAsia="Cambria Math" w:hAnsi="Cambria Math" w:cs="Cambria Math"/>
            <w:sz w:val="24"/>
            <w:szCs w:val="24"/>
          </w:rPr>
          <m:t>p</m:t>
        </m:r>
        <m:r>
          <w:rPr>
            <w:rFonts w:ascii="Cambria Math" w:hAnsi="Cambria Math" w:cs="Times New Roman"/>
            <w:sz w:val="24"/>
            <w:szCs w:val="24"/>
          </w:rPr>
          <m:t>=</m:t>
        </m:r>
        <m:f>
          <m:fPr>
            <m:ctrlPr>
              <w:rPr>
                <w:rFonts w:ascii="Cambria Math"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N</m:t>
            </m:r>
          </m:den>
        </m:f>
      </m:oMath>
      <w:r>
        <w:rPr>
          <w:rFonts w:ascii="Times New Roman" w:hAnsi="Times New Roman" w:cs="Times New Roman"/>
          <w:sz w:val="24"/>
          <w:szCs w:val="24"/>
        </w:rPr>
        <w:t>x 100</w:t>
      </w:r>
    </w:p>
    <w:p w:rsidR="00F97818" w:rsidRPr="00A245C0" w:rsidRDefault="00F97818" w:rsidP="00F97818">
      <w:pPr>
        <w:spacing w:after="0" w:line="480" w:lineRule="auto"/>
        <w:rPr>
          <w:rFonts w:ascii="Times New Roman" w:hAnsi="Times New Roman" w:cs="Times New Roman"/>
          <w:sz w:val="24"/>
          <w:szCs w:val="24"/>
          <w:lang w:val="id-ID"/>
        </w:rPr>
      </w:pPr>
      <w:r w:rsidRPr="00A245C0">
        <w:rPr>
          <w:rFonts w:ascii="Times New Roman" w:hAnsi="Times New Roman" w:cs="Times New Roman"/>
          <w:sz w:val="24"/>
          <w:szCs w:val="24"/>
          <w:lang w:val="id-ID"/>
        </w:rPr>
        <w:t>Keterangan:</w:t>
      </w:r>
    </w:p>
    <w:p w:rsidR="00F97818" w:rsidRPr="00A245C0" w:rsidRDefault="00F97818" w:rsidP="00F97818">
      <w:pPr>
        <w:tabs>
          <w:tab w:val="left" w:pos="567"/>
        </w:tabs>
        <w:spacing w:after="0" w:line="480" w:lineRule="auto"/>
        <w:rPr>
          <w:rFonts w:ascii="Times New Roman" w:hAnsi="Times New Roman" w:cs="Times New Roman"/>
          <w:sz w:val="24"/>
          <w:szCs w:val="24"/>
        </w:rPr>
      </w:pPr>
      <w:r w:rsidRPr="00A245C0">
        <w:rPr>
          <w:rFonts w:ascii="Times New Roman" w:hAnsi="Times New Roman" w:cs="Times New Roman"/>
          <w:sz w:val="24"/>
          <w:szCs w:val="24"/>
          <w:lang w:val="id-ID"/>
        </w:rPr>
        <w:t>P</w:t>
      </w:r>
      <w:r w:rsidRPr="00A245C0">
        <w:rPr>
          <w:rFonts w:ascii="Times New Roman" w:hAnsi="Times New Roman" w:cs="Times New Roman"/>
          <w:sz w:val="24"/>
          <w:szCs w:val="24"/>
        </w:rPr>
        <w:tab/>
      </w:r>
      <w:r w:rsidRPr="00A245C0">
        <w:rPr>
          <w:rFonts w:ascii="Times New Roman" w:hAnsi="Times New Roman" w:cs="Times New Roman"/>
          <w:sz w:val="24"/>
          <w:szCs w:val="24"/>
          <w:lang w:val="id-ID"/>
        </w:rPr>
        <w:t xml:space="preserve">: </w:t>
      </w:r>
      <w:r w:rsidRPr="00A245C0">
        <w:rPr>
          <w:rFonts w:ascii="Times New Roman" w:hAnsi="Times New Roman" w:cs="Times New Roman"/>
          <w:sz w:val="24"/>
          <w:szCs w:val="24"/>
        </w:rPr>
        <w:t>Skor Kevalidan</w:t>
      </w:r>
    </w:p>
    <w:p w:rsidR="00F97818" w:rsidRPr="00A245C0" w:rsidRDefault="00F97818" w:rsidP="00F97818">
      <w:pPr>
        <w:tabs>
          <w:tab w:val="left" w:pos="567"/>
        </w:tabs>
        <w:spacing w:after="0" w:line="480" w:lineRule="auto"/>
        <w:rPr>
          <w:rFonts w:ascii="Times New Roman" w:hAnsi="Times New Roman" w:cs="Times New Roman"/>
          <w:sz w:val="24"/>
          <w:szCs w:val="24"/>
          <w:lang w:val="id-ID"/>
        </w:rPr>
      </w:pPr>
      <m:oMath>
        <m:r>
          <w:rPr>
            <w:rFonts w:ascii="Cambria Math" w:hAnsi="Cambria Math" w:cs="Times New Roman"/>
            <w:sz w:val="24"/>
            <w:szCs w:val="24"/>
          </w:rPr>
          <m:t>F</m:t>
        </m:r>
      </m:oMath>
      <w:r w:rsidRPr="00A245C0">
        <w:rPr>
          <w:rFonts w:ascii="Times New Roman" w:hAnsi="Times New Roman" w:cs="Times New Roman"/>
          <w:sz w:val="24"/>
          <w:szCs w:val="24"/>
        </w:rPr>
        <w:tab/>
      </w:r>
      <w:r w:rsidRPr="00A245C0">
        <w:rPr>
          <w:rFonts w:ascii="Times New Roman" w:hAnsi="Times New Roman" w:cs="Times New Roman"/>
          <w:sz w:val="24"/>
          <w:szCs w:val="24"/>
          <w:lang w:val="id-ID"/>
        </w:rPr>
        <w:t xml:space="preserve">: </w:t>
      </w:r>
      <w:r w:rsidRPr="00A245C0">
        <w:rPr>
          <w:rFonts w:ascii="Times New Roman" w:hAnsi="Times New Roman" w:cs="Times New Roman"/>
          <w:sz w:val="24"/>
          <w:szCs w:val="24"/>
        </w:rPr>
        <w:t>Rata-rata yang diperoleh</w:t>
      </w:r>
    </w:p>
    <w:p w:rsidR="00F97818" w:rsidRPr="00A245C0" w:rsidRDefault="00F97818" w:rsidP="00F97818">
      <w:pPr>
        <w:tabs>
          <w:tab w:val="left" w:pos="567"/>
        </w:tabs>
        <w:spacing w:after="0" w:line="480" w:lineRule="auto"/>
        <w:rPr>
          <w:rFonts w:ascii="Times New Roman" w:hAnsi="Times New Roman" w:cs="Times New Roman"/>
          <w:sz w:val="24"/>
          <w:szCs w:val="24"/>
        </w:rPr>
      </w:pPr>
      <m:oMath>
        <m:r>
          <w:rPr>
            <w:rFonts w:ascii="Cambria Math" w:hAnsi="Cambria Math" w:cs="Times New Roman"/>
            <w:sz w:val="24"/>
            <w:szCs w:val="24"/>
          </w:rPr>
          <m:t>N</m:t>
        </m:r>
      </m:oMath>
      <w:r w:rsidRPr="00A245C0">
        <w:rPr>
          <w:rFonts w:ascii="Times New Roman" w:hAnsi="Times New Roman" w:cs="Times New Roman"/>
          <w:sz w:val="24"/>
          <w:szCs w:val="24"/>
        </w:rPr>
        <w:tab/>
      </w:r>
      <w:r w:rsidRPr="00A245C0">
        <w:rPr>
          <w:rFonts w:ascii="Times New Roman" w:hAnsi="Times New Roman" w:cs="Times New Roman"/>
          <w:sz w:val="24"/>
          <w:szCs w:val="24"/>
          <w:lang w:val="id-ID"/>
        </w:rPr>
        <w:t xml:space="preserve">: </w:t>
      </w:r>
      <w:r w:rsidRPr="00A245C0">
        <w:rPr>
          <w:rFonts w:ascii="Times New Roman" w:hAnsi="Times New Roman" w:cs="Times New Roman"/>
          <w:sz w:val="24"/>
          <w:szCs w:val="24"/>
        </w:rPr>
        <w:t>Skor yang diharapkan</w:t>
      </w:r>
    </w:p>
    <w:p w:rsidR="00F97818" w:rsidRPr="00A245C0" w:rsidRDefault="00F97818" w:rsidP="00F97818">
      <w:pPr>
        <w:pStyle w:val="BodyText"/>
        <w:spacing w:after="0" w:line="480" w:lineRule="auto"/>
        <w:ind w:right="3" w:firstLine="720"/>
        <w:jc w:val="both"/>
        <w:rPr>
          <w:rFonts w:ascii="Times New Roman" w:hAnsi="Times New Roman" w:cs="Times New Roman"/>
          <w:sz w:val="24"/>
          <w:szCs w:val="24"/>
        </w:rPr>
      </w:pPr>
      <w:r w:rsidRPr="00A245C0">
        <w:rPr>
          <w:rFonts w:ascii="Times New Roman" w:hAnsi="Times New Roman" w:cs="Times New Roman"/>
          <w:sz w:val="24"/>
          <w:szCs w:val="24"/>
        </w:rPr>
        <w:t>Datadariangkettersebutmerupakandatakualitatifyangdikuantitatifkanmenggunakan</w:t>
      </w:r>
      <w:r w:rsidRPr="00A245C0">
        <w:rPr>
          <w:rFonts w:ascii="Times New Roman" w:hAnsi="Times New Roman" w:cs="Times New Roman"/>
          <w:i/>
          <w:sz w:val="24"/>
          <w:szCs w:val="24"/>
        </w:rPr>
        <w:t>Skalalikert</w:t>
      </w:r>
      <w:r w:rsidRPr="00A245C0">
        <w:rPr>
          <w:rFonts w:ascii="Times New Roman" w:hAnsi="Times New Roman" w:cs="Times New Roman"/>
          <w:sz w:val="24"/>
          <w:szCs w:val="24"/>
        </w:rPr>
        <w:t>,sebagaiberikut:</w:t>
      </w:r>
    </w:p>
    <w:p w:rsidR="00F97818" w:rsidRPr="00A245C0" w:rsidRDefault="00F97818" w:rsidP="00F97818">
      <w:pPr>
        <w:pStyle w:val="BodyText"/>
        <w:spacing w:after="0" w:line="240" w:lineRule="auto"/>
        <w:ind w:right="6" w:firstLine="720"/>
        <w:jc w:val="center"/>
        <w:rPr>
          <w:rFonts w:ascii="Times New Roman" w:hAnsi="Times New Roman" w:cs="Times New Roman"/>
          <w:b/>
          <w:sz w:val="24"/>
          <w:szCs w:val="24"/>
        </w:rPr>
      </w:pPr>
      <w:r w:rsidRPr="00A245C0">
        <w:rPr>
          <w:rFonts w:ascii="Times New Roman" w:hAnsi="Times New Roman" w:cs="Times New Roman"/>
          <w:b/>
          <w:sz w:val="24"/>
          <w:szCs w:val="24"/>
        </w:rPr>
        <w:t xml:space="preserve">Tabel 3.4 </w:t>
      </w:r>
    </w:p>
    <w:p w:rsidR="00F97818" w:rsidRPr="00A245C0" w:rsidRDefault="00F97818" w:rsidP="00F97818">
      <w:pPr>
        <w:pStyle w:val="BodyText"/>
        <w:spacing w:after="0" w:line="240" w:lineRule="auto"/>
        <w:ind w:right="6" w:firstLine="720"/>
        <w:jc w:val="center"/>
        <w:rPr>
          <w:rFonts w:ascii="Times New Roman" w:hAnsi="Times New Roman" w:cs="Times New Roman"/>
          <w:b/>
          <w:sz w:val="24"/>
          <w:szCs w:val="24"/>
        </w:rPr>
      </w:pPr>
      <w:r w:rsidRPr="00A245C0">
        <w:rPr>
          <w:rFonts w:ascii="Times New Roman" w:hAnsi="Times New Roman" w:cs="Times New Roman"/>
          <w:b/>
          <w:sz w:val="24"/>
          <w:szCs w:val="24"/>
        </w:rPr>
        <w:t>Pedoman Skor Penilaian</w:t>
      </w:r>
    </w:p>
    <w:tbl>
      <w:tblPr>
        <w:tblStyle w:val="TableGrid"/>
        <w:tblW w:w="0" w:type="auto"/>
        <w:jc w:val="center"/>
        <w:tblLook w:val="04A0"/>
      </w:tblPr>
      <w:tblGrid>
        <w:gridCol w:w="3025"/>
        <w:gridCol w:w="2775"/>
      </w:tblGrid>
      <w:tr w:rsidR="00F97818" w:rsidRPr="007A3F55" w:rsidTr="00D2592E">
        <w:trPr>
          <w:jc w:val="center"/>
        </w:trPr>
        <w:tc>
          <w:tcPr>
            <w:tcW w:w="3025" w:type="dxa"/>
            <w:vAlign w:val="center"/>
          </w:tcPr>
          <w:p w:rsidR="00F97818" w:rsidRPr="0020768F" w:rsidRDefault="00F97818" w:rsidP="00D2592E">
            <w:pPr>
              <w:pStyle w:val="ListParagraph"/>
              <w:tabs>
                <w:tab w:val="center" w:pos="0"/>
              </w:tabs>
              <w:ind w:left="0"/>
              <w:jc w:val="center"/>
              <w:rPr>
                <w:rFonts w:ascii="Times New Roman" w:hAnsi="Times New Roman" w:cs="Times New Roman"/>
                <w:b/>
                <w:sz w:val="24"/>
                <w:szCs w:val="24"/>
              </w:rPr>
            </w:pPr>
            <w:r w:rsidRPr="0020768F">
              <w:rPr>
                <w:rFonts w:ascii="Times New Roman" w:hAnsi="Times New Roman" w:cs="Times New Roman"/>
                <w:b/>
                <w:sz w:val="24"/>
                <w:szCs w:val="24"/>
              </w:rPr>
              <w:t>Kriteria</w:t>
            </w:r>
          </w:p>
        </w:tc>
        <w:tc>
          <w:tcPr>
            <w:tcW w:w="2775" w:type="dxa"/>
            <w:vAlign w:val="center"/>
          </w:tcPr>
          <w:p w:rsidR="00F97818" w:rsidRPr="0020768F" w:rsidRDefault="00F97818" w:rsidP="00D2592E">
            <w:pPr>
              <w:pStyle w:val="ListParagraph"/>
              <w:tabs>
                <w:tab w:val="center" w:pos="0"/>
              </w:tabs>
              <w:ind w:left="0"/>
              <w:jc w:val="center"/>
              <w:rPr>
                <w:rFonts w:ascii="Times New Roman" w:hAnsi="Times New Roman" w:cs="Times New Roman"/>
                <w:b/>
                <w:sz w:val="24"/>
                <w:szCs w:val="24"/>
              </w:rPr>
            </w:pPr>
            <w:r w:rsidRPr="0020768F">
              <w:rPr>
                <w:rFonts w:ascii="Times New Roman" w:hAnsi="Times New Roman" w:cs="Times New Roman"/>
                <w:b/>
                <w:sz w:val="24"/>
                <w:szCs w:val="24"/>
              </w:rPr>
              <w:t>Skor</w:t>
            </w:r>
          </w:p>
        </w:tc>
      </w:tr>
      <w:tr w:rsidR="00F97818" w:rsidRPr="007A3F55" w:rsidTr="00D2592E">
        <w:trPr>
          <w:jc w:val="center"/>
        </w:trPr>
        <w:tc>
          <w:tcPr>
            <w:tcW w:w="3025" w:type="dxa"/>
          </w:tcPr>
          <w:p w:rsidR="00F97818" w:rsidRPr="0020768F" w:rsidRDefault="00F97818" w:rsidP="00D2592E">
            <w:pPr>
              <w:pStyle w:val="TableParagraph"/>
              <w:jc w:val="center"/>
              <w:rPr>
                <w:sz w:val="24"/>
                <w:szCs w:val="24"/>
                <w:lang w:val="ms-MY"/>
              </w:rPr>
            </w:pPr>
            <w:r>
              <w:rPr>
                <w:sz w:val="24"/>
                <w:szCs w:val="24"/>
                <w:lang w:val="ms-MY"/>
              </w:rPr>
              <w:t>Sangat Layak</w:t>
            </w:r>
          </w:p>
        </w:tc>
        <w:tc>
          <w:tcPr>
            <w:tcW w:w="2775" w:type="dxa"/>
          </w:tcPr>
          <w:p w:rsidR="00F97818" w:rsidRPr="0020768F" w:rsidRDefault="00F97818" w:rsidP="00D2592E">
            <w:pPr>
              <w:pStyle w:val="TableParagraph"/>
              <w:ind w:right="50"/>
              <w:jc w:val="center"/>
              <w:rPr>
                <w:sz w:val="24"/>
                <w:szCs w:val="24"/>
                <w:lang w:val="ms-MY"/>
              </w:rPr>
            </w:pPr>
            <w:r>
              <w:rPr>
                <w:sz w:val="24"/>
                <w:szCs w:val="24"/>
                <w:lang w:val="ms-MY"/>
              </w:rPr>
              <w:t>5</w:t>
            </w:r>
          </w:p>
        </w:tc>
      </w:tr>
      <w:tr w:rsidR="00F97818" w:rsidRPr="007A3F55" w:rsidTr="00D2592E">
        <w:trPr>
          <w:jc w:val="center"/>
        </w:trPr>
        <w:tc>
          <w:tcPr>
            <w:tcW w:w="3025" w:type="dxa"/>
          </w:tcPr>
          <w:p w:rsidR="00F97818" w:rsidRPr="0020768F" w:rsidRDefault="00F97818" w:rsidP="00D2592E">
            <w:pPr>
              <w:pStyle w:val="TableParagraph"/>
              <w:jc w:val="center"/>
              <w:rPr>
                <w:sz w:val="24"/>
                <w:szCs w:val="24"/>
                <w:lang w:val="ms-MY"/>
              </w:rPr>
            </w:pPr>
            <w:r>
              <w:rPr>
                <w:sz w:val="24"/>
                <w:szCs w:val="24"/>
                <w:lang w:val="ms-MY"/>
              </w:rPr>
              <w:t>Layak</w:t>
            </w:r>
          </w:p>
        </w:tc>
        <w:tc>
          <w:tcPr>
            <w:tcW w:w="2775" w:type="dxa"/>
          </w:tcPr>
          <w:p w:rsidR="00F97818" w:rsidRPr="0020768F" w:rsidRDefault="00F97818" w:rsidP="00D2592E">
            <w:pPr>
              <w:pStyle w:val="TableParagraph"/>
              <w:ind w:right="50"/>
              <w:jc w:val="center"/>
              <w:rPr>
                <w:sz w:val="24"/>
                <w:szCs w:val="24"/>
                <w:lang w:val="ms-MY"/>
              </w:rPr>
            </w:pPr>
            <w:r w:rsidRPr="0020768F">
              <w:rPr>
                <w:sz w:val="24"/>
                <w:szCs w:val="24"/>
                <w:lang w:val="ms-MY"/>
              </w:rPr>
              <w:t>4</w:t>
            </w:r>
          </w:p>
        </w:tc>
      </w:tr>
      <w:tr w:rsidR="00F97818" w:rsidRPr="007A3F55" w:rsidTr="00D2592E">
        <w:trPr>
          <w:trHeight w:val="77"/>
          <w:jc w:val="center"/>
        </w:trPr>
        <w:tc>
          <w:tcPr>
            <w:tcW w:w="3025" w:type="dxa"/>
          </w:tcPr>
          <w:p w:rsidR="00F97818" w:rsidRPr="0020768F" w:rsidRDefault="00F97818" w:rsidP="00D2592E">
            <w:pPr>
              <w:pStyle w:val="TableParagraph"/>
              <w:ind w:left="50"/>
              <w:jc w:val="center"/>
              <w:rPr>
                <w:sz w:val="24"/>
                <w:szCs w:val="24"/>
                <w:lang w:val="ms-MY"/>
              </w:rPr>
            </w:pPr>
            <w:r w:rsidRPr="0020768F">
              <w:rPr>
                <w:sz w:val="24"/>
                <w:szCs w:val="24"/>
                <w:lang w:val="ms-MY"/>
              </w:rPr>
              <w:t>Cukup</w:t>
            </w:r>
            <w:r>
              <w:rPr>
                <w:sz w:val="24"/>
                <w:szCs w:val="24"/>
                <w:lang w:val="ms-MY"/>
              </w:rPr>
              <w:t>Layak</w:t>
            </w:r>
          </w:p>
        </w:tc>
        <w:tc>
          <w:tcPr>
            <w:tcW w:w="2775" w:type="dxa"/>
          </w:tcPr>
          <w:p w:rsidR="00F97818" w:rsidRPr="0020768F" w:rsidRDefault="00F97818" w:rsidP="00D2592E">
            <w:pPr>
              <w:pStyle w:val="TableParagraph"/>
              <w:ind w:right="50"/>
              <w:jc w:val="center"/>
              <w:rPr>
                <w:sz w:val="24"/>
                <w:szCs w:val="24"/>
                <w:lang w:val="ms-MY"/>
              </w:rPr>
            </w:pPr>
            <w:r w:rsidRPr="0020768F">
              <w:rPr>
                <w:sz w:val="24"/>
                <w:szCs w:val="24"/>
                <w:lang w:val="ms-MY"/>
              </w:rPr>
              <w:t>3</w:t>
            </w:r>
          </w:p>
        </w:tc>
      </w:tr>
      <w:tr w:rsidR="00F97818" w:rsidRPr="007A3F55" w:rsidTr="00D2592E">
        <w:trPr>
          <w:jc w:val="center"/>
        </w:trPr>
        <w:tc>
          <w:tcPr>
            <w:tcW w:w="3025" w:type="dxa"/>
          </w:tcPr>
          <w:p w:rsidR="00F97818" w:rsidRPr="0020768F" w:rsidRDefault="00F97818" w:rsidP="00D2592E">
            <w:pPr>
              <w:pStyle w:val="TableParagraph"/>
              <w:ind w:left="50"/>
              <w:jc w:val="center"/>
              <w:rPr>
                <w:sz w:val="24"/>
                <w:szCs w:val="24"/>
                <w:lang w:val="ms-MY"/>
              </w:rPr>
            </w:pPr>
            <w:r w:rsidRPr="0020768F">
              <w:rPr>
                <w:sz w:val="24"/>
                <w:szCs w:val="24"/>
                <w:lang w:val="ms-MY"/>
              </w:rPr>
              <w:t>Kurang</w:t>
            </w:r>
            <w:r>
              <w:rPr>
                <w:sz w:val="24"/>
                <w:szCs w:val="24"/>
                <w:lang w:val="ms-MY"/>
              </w:rPr>
              <w:t>Layak</w:t>
            </w:r>
          </w:p>
        </w:tc>
        <w:tc>
          <w:tcPr>
            <w:tcW w:w="2775" w:type="dxa"/>
          </w:tcPr>
          <w:p w:rsidR="00F97818" w:rsidRPr="0020768F" w:rsidRDefault="00F97818" w:rsidP="00D2592E">
            <w:pPr>
              <w:pStyle w:val="TableParagraph"/>
              <w:ind w:right="50"/>
              <w:jc w:val="center"/>
              <w:rPr>
                <w:sz w:val="24"/>
                <w:szCs w:val="24"/>
                <w:lang w:val="ms-MY"/>
              </w:rPr>
            </w:pPr>
            <w:r w:rsidRPr="0020768F">
              <w:rPr>
                <w:sz w:val="24"/>
                <w:szCs w:val="24"/>
                <w:lang w:val="ms-MY"/>
              </w:rPr>
              <w:t>2</w:t>
            </w:r>
          </w:p>
        </w:tc>
      </w:tr>
      <w:tr w:rsidR="00F97818" w:rsidRPr="007A3F55" w:rsidTr="00D2592E">
        <w:trPr>
          <w:trHeight w:val="94"/>
          <w:jc w:val="center"/>
        </w:trPr>
        <w:tc>
          <w:tcPr>
            <w:tcW w:w="3025" w:type="dxa"/>
          </w:tcPr>
          <w:p w:rsidR="00F97818" w:rsidRPr="0020768F" w:rsidRDefault="00F97818" w:rsidP="00D2592E">
            <w:pPr>
              <w:pStyle w:val="TableParagraph"/>
              <w:ind w:left="50"/>
              <w:jc w:val="center"/>
              <w:rPr>
                <w:sz w:val="24"/>
                <w:szCs w:val="24"/>
                <w:lang w:val="ms-MY"/>
              </w:rPr>
            </w:pPr>
            <w:r w:rsidRPr="0020768F">
              <w:rPr>
                <w:sz w:val="24"/>
                <w:szCs w:val="24"/>
                <w:lang w:val="ms-MY"/>
              </w:rPr>
              <w:t>Tidak</w:t>
            </w:r>
            <w:r>
              <w:rPr>
                <w:sz w:val="24"/>
                <w:szCs w:val="24"/>
                <w:lang w:val="ms-MY"/>
              </w:rPr>
              <w:t>Layak</w:t>
            </w:r>
          </w:p>
        </w:tc>
        <w:tc>
          <w:tcPr>
            <w:tcW w:w="2775" w:type="dxa"/>
          </w:tcPr>
          <w:p w:rsidR="00F97818" w:rsidRPr="0020768F" w:rsidRDefault="00F97818" w:rsidP="00D2592E">
            <w:pPr>
              <w:pStyle w:val="TableParagraph"/>
              <w:ind w:right="50"/>
              <w:jc w:val="center"/>
              <w:rPr>
                <w:sz w:val="24"/>
                <w:szCs w:val="24"/>
                <w:lang w:val="ms-MY"/>
              </w:rPr>
            </w:pPr>
            <w:r w:rsidRPr="0020768F">
              <w:rPr>
                <w:sz w:val="24"/>
                <w:szCs w:val="24"/>
                <w:lang w:val="ms-MY"/>
              </w:rPr>
              <w:t>1</w:t>
            </w:r>
          </w:p>
        </w:tc>
      </w:tr>
    </w:tbl>
    <w:p w:rsidR="00F97818" w:rsidRPr="00312CEC" w:rsidRDefault="00F97818" w:rsidP="00F97818">
      <w:pPr>
        <w:pStyle w:val="BodyText"/>
        <w:ind w:right="6" w:firstLine="720"/>
        <w:jc w:val="both"/>
        <w:rPr>
          <w:sz w:val="6"/>
        </w:rPr>
      </w:pPr>
    </w:p>
    <w:p w:rsidR="00F97818" w:rsidRPr="00A245C0" w:rsidRDefault="00F97818" w:rsidP="00F97818">
      <w:pPr>
        <w:pStyle w:val="BodyText"/>
        <w:spacing w:line="480" w:lineRule="auto"/>
        <w:ind w:right="6" w:firstLine="720"/>
        <w:jc w:val="both"/>
        <w:rPr>
          <w:rFonts w:ascii="Times New Roman" w:hAnsi="Times New Roman" w:cs="Times New Roman"/>
          <w:sz w:val="24"/>
          <w:szCs w:val="24"/>
        </w:rPr>
      </w:pPr>
      <w:r w:rsidRPr="00A245C0">
        <w:rPr>
          <w:rFonts w:ascii="Times New Roman" w:hAnsi="Times New Roman" w:cs="Times New Roman"/>
          <w:sz w:val="24"/>
          <w:szCs w:val="24"/>
        </w:rPr>
        <w:t>Kemudianutukkriteriapenilaiankelayakanbahan ajar yang dikembangkanmenggunakankategori penilaiansebagai berikutini:</w:t>
      </w:r>
    </w:p>
    <w:p w:rsidR="00F97818" w:rsidRDefault="00F97818" w:rsidP="00F97818">
      <w:pPr>
        <w:spacing w:after="0"/>
        <w:jc w:val="center"/>
        <w:rPr>
          <w:rFonts w:ascii="Times New Roman" w:hAnsi="Times New Roman" w:cs="Times New Roman"/>
          <w:b/>
          <w:sz w:val="24"/>
          <w:szCs w:val="24"/>
        </w:rPr>
      </w:pPr>
      <w:r>
        <w:rPr>
          <w:rFonts w:ascii="Times New Roman" w:hAnsi="Times New Roman" w:cs="Times New Roman"/>
          <w:b/>
          <w:sz w:val="24"/>
          <w:szCs w:val="24"/>
        </w:rPr>
        <w:t>Tabel 3.5</w:t>
      </w:r>
    </w:p>
    <w:p w:rsidR="00F97818" w:rsidRDefault="00F97818" w:rsidP="00F97818">
      <w:pPr>
        <w:spacing w:after="0"/>
        <w:jc w:val="center"/>
        <w:rPr>
          <w:rFonts w:ascii="Times New Roman" w:hAnsi="Times New Roman" w:cs="Times New Roman"/>
          <w:b/>
          <w:sz w:val="24"/>
          <w:szCs w:val="24"/>
        </w:rPr>
      </w:pPr>
      <w:r>
        <w:rPr>
          <w:rFonts w:ascii="Times New Roman" w:hAnsi="Times New Roman" w:cs="Times New Roman"/>
          <w:b/>
          <w:sz w:val="24"/>
          <w:szCs w:val="24"/>
        </w:rPr>
        <w:t>Kualifikasi Tingkat Kelayakan Produk</w:t>
      </w:r>
    </w:p>
    <w:tbl>
      <w:tblPr>
        <w:tblW w:w="6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3"/>
        <w:gridCol w:w="2417"/>
        <w:gridCol w:w="2013"/>
      </w:tblGrid>
      <w:tr w:rsidR="00F97818" w:rsidTr="00D2592E">
        <w:trPr>
          <w:trHeight w:val="130"/>
          <w:jc w:val="center"/>
        </w:trPr>
        <w:tc>
          <w:tcPr>
            <w:tcW w:w="2243" w:type="dxa"/>
          </w:tcPr>
          <w:p w:rsidR="00F97818" w:rsidRDefault="00F97818" w:rsidP="00D2592E">
            <w:pPr>
              <w:pStyle w:val="TableParagraph"/>
              <w:ind w:left="77"/>
              <w:jc w:val="center"/>
              <w:rPr>
                <w:b/>
                <w:sz w:val="24"/>
                <w:szCs w:val="24"/>
              </w:rPr>
            </w:pPr>
            <w:r>
              <w:rPr>
                <w:b/>
                <w:sz w:val="24"/>
                <w:szCs w:val="24"/>
              </w:rPr>
              <w:t>Skor</w:t>
            </w:r>
          </w:p>
        </w:tc>
        <w:tc>
          <w:tcPr>
            <w:tcW w:w="2417" w:type="dxa"/>
          </w:tcPr>
          <w:p w:rsidR="00F97818" w:rsidRDefault="00F97818" w:rsidP="00D2592E">
            <w:pPr>
              <w:pStyle w:val="TableParagraph"/>
              <w:ind w:left="77"/>
              <w:jc w:val="center"/>
              <w:rPr>
                <w:b/>
                <w:sz w:val="24"/>
                <w:szCs w:val="24"/>
              </w:rPr>
            </w:pPr>
            <w:r>
              <w:rPr>
                <w:b/>
                <w:sz w:val="24"/>
                <w:szCs w:val="24"/>
              </w:rPr>
              <w:t>Tingkat Kevalidan</w:t>
            </w:r>
          </w:p>
        </w:tc>
        <w:tc>
          <w:tcPr>
            <w:tcW w:w="2013" w:type="dxa"/>
          </w:tcPr>
          <w:p w:rsidR="00F97818" w:rsidRDefault="00F97818" w:rsidP="00D2592E">
            <w:pPr>
              <w:pStyle w:val="TableParagraph"/>
              <w:ind w:left="77"/>
              <w:jc w:val="center"/>
              <w:rPr>
                <w:b/>
                <w:sz w:val="24"/>
                <w:szCs w:val="24"/>
              </w:rPr>
            </w:pPr>
            <w:r>
              <w:rPr>
                <w:b/>
                <w:sz w:val="24"/>
                <w:szCs w:val="24"/>
              </w:rPr>
              <w:t>Keterangan</w:t>
            </w:r>
          </w:p>
        </w:tc>
      </w:tr>
      <w:tr w:rsidR="00F97818" w:rsidTr="00D2592E">
        <w:trPr>
          <w:trHeight w:val="130"/>
          <w:jc w:val="center"/>
        </w:trPr>
        <w:tc>
          <w:tcPr>
            <w:tcW w:w="2243" w:type="dxa"/>
          </w:tcPr>
          <w:p w:rsidR="00F97818" w:rsidRDefault="00F97818" w:rsidP="00D2592E">
            <w:pPr>
              <w:pStyle w:val="TableParagraph"/>
              <w:ind w:left="77"/>
              <w:jc w:val="center"/>
              <w:rPr>
                <w:sz w:val="24"/>
                <w:szCs w:val="24"/>
              </w:rPr>
            </w:pPr>
            <w:r>
              <w:rPr>
                <w:sz w:val="24"/>
                <w:szCs w:val="24"/>
              </w:rPr>
              <w:t>81-100</w:t>
            </w:r>
          </w:p>
        </w:tc>
        <w:tc>
          <w:tcPr>
            <w:tcW w:w="2417" w:type="dxa"/>
          </w:tcPr>
          <w:p w:rsidR="00F97818" w:rsidRPr="0020768F" w:rsidRDefault="00F97818" w:rsidP="00D2592E">
            <w:pPr>
              <w:pStyle w:val="TableParagraph"/>
              <w:jc w:val="center"/>
              <w:rPr>
                <w:sz w:val="24"/>
                <w:szCs w:val="24"/>
                <w:lang w:val="ms-MY"/>
              </w:rPr>
            </w:pPr>
            <w:r>
              <w:rPr>
                <w:sz w:val="24"/>
                <w:szCs w:val="24"/>
                <w:lang w:val="ms-MY"/>
              </w:rPr>
              <w:t>Sangat Layak</w:t>
            </w:r>
          </w:p>
        </w:tc>
        <w:tc>
          <w:tcPr>
            <w:tcW w:w="2013" w:type="dxa"/>
          </w:tcPr>
          <w:p w:rsidR="00F97818" w:rsidRDefault="00F97818" w:rsidP="00D2592E">
            <w:pPr>
              <w:pStyle w:val="TableParagraph"/>
              <w:ind w:left="77"/>
              <w:jc w:val="center"/>
              <w:rPr>
                <w:sz w:val="24"/>
                <w:szCs w:val="24"/>
              </w:rPr>
            </w:pPr>
            <w:r>
              <w:rPr>
                <w:sz w:val="24"/>
                <w:szCs w:val="24"/>
              </w:rPr>
              <w:t>Tidak Revisi</w:t>
            </w:r>
          </w:p>
        </w:tc>
      </w:tr>
      <w:tr w:rsidR="00F97818" w:rsidTr="00D2592E">
        <w:trPr>
          <w:trHeight w:val="130"/>
          <w:jc w:val="center"/>
        </w:trPr>
        <w:tc>
          <w:tcPr>
            <w:tcW w:w="2243" w:type="dxa"/>
          </w:tcPr>
          <w:p w:rsidR="00F97818" w:rsidRDefault="00F97818" w:rsidP="00D2592E">
            <w:pPr>
              <w:pStyle w:val="TableParagraph"/>
              <w:ind w:left="77"/>
              <w:jc w:val="center"/>
              <w:rPr>
                <w:sz w:val="24"/>
                <w:szCs w:val="24"/>
              </w:rPr>
            </w:pPr>
            <w:r>
              <w:rPr>
                <w:sz w:val="24"/>
                <w:szCs w:val="24"/>
              </w:rPr>
              <w:t>61-80</w:t>
            </w:r>
          </w:p>
        </w:tc>
        <w:tc>
          <w:tcPr>
            <w:tcW w:w="2417" w:type="dxa"/>
          </w:tcPr>
          <w:p w:rsidR="00F97818" w:rsidRPr="0020768F" w:rsidRDefault="00F97818" w:rsidP="00D2592E">
            <w:pPr>
              <w:pStyle w:val="TableParagraph"/>
              <w:jc w:val="center"/>
              <w:rPr>
                <w:sz w:val="24"/>
                <w:szCs w:val="24"/>
                <w:lang w:val="ms-MY"/>
              </w:rPr>
            </w:pPr>
            <w:r>
              <w:rPr>
                <w:sz w:val="24"/>
                <w:szCs w:val="24"/>
                <w:lang w:val="ms-MY"/>
              </w:rPr>
              <w:t>Layak</w:t>
            </w:r>
          </w:p>
        </w:tc>
        <w:tc>
          <w:tcPr>
            <w:tcW w:w="2013" w:type="dxa"/>
          </w:tcPr>
          <w:p w:rsidR="00F97818" w:rsidRDefault="00F97818" w:rsidP="00D2592E">
            <w:pPr>
              <w:pStyle w:val="TableParagraph"/>
              <w:ind w:left="77"/>
              <w:jc w:val="center"/>
              <w:rPr>
                <w:sz w:val="24"/>
                <w:szCs w:val="24"/>
              </w:rPr>
            </w:pPr>
            <w:r>
              <w:rPr>
                <w:sz w:val="24"/>
                <w:szCs w:val="24"/>
              </w:rPr>
              <w:t>Tidak Revisi</w:t>
            </w:r>
          </w:p>
        </w:tc>
      </w:tr>
      <w:tr w:rsidR="00F97818" w:rsidTr="00D2592E">
        <w:trPr>
          <w:trHeight w:val="130"/>
          <w:jc w:val="center"/>
        </w:trPr>
        <w:tc>
          <w:tcPr>
            <w:tcW w:w="2243" w:type="dxa"/>
          </w:tcPr>
          <w:p w:rsidR="00F97818" w:rsidRDefault="00F97818" w:rsidP="00D2592E">
            <w:pPr>
              <w:pStyle w:val="TableParagraph"/>
              <w:ind w:left="77"/>
              <w:jc w:val="center"/>
              <w:rPr>
                <w:sz w:val="24"/>
                <w:szCs w:val="24"/>
              </w:rPr>
            </w:pPr>
            <w:r>
              <w:rPr>
                <w:sz w:val="24"/>
                <w:szCs w:val="24"/>
              </w:rPr>
              <w:t>41-60</w:t>
            </w:r>
          </w:p>
        </w:tc>
        <w:tc>
          <w:tcPr>
            <w:tcW w:w="2417" w:type="dxa"/>
          </w:tcPr>
          <w:p w:rsidR="00F97818" w:rsidRPr="0020768F" w:rsidRDefault="00F97818" w:rsidP="00D2592E">
            <w:pPr>
              <w:pStyle w:val="TableParagraph"/>
              <w:ind w:left="50"/>
              <w:jc w:val="center"/>
              <w:rPr>
                <w:sz w:val="24"/>
                <w:szCs w:val="24"/>
                <w:lang w:val="ms-MY"/>
              </w:rPr>
            </w:pPr>
            <w:r w:rsidRPr="0020768F">
              <w:rPr>
                <w:sz w:val="24"/>
                <w:szCs w:val="24"/>
                <w:lang w:val="ms-MY"/>
              </w:rPr>
              <w:t>Cukup</w:t>
            </w:r>
            <w:r>
              <w:rPr>
                <w:sz w:val="24"/>
                <w:szCs w:val="24"/>
                <w:lang w:val="ms-MY"/>
              </w:rPr>
              <w:t>Layak</w:t>
            </w:r>
          </w:p>
        </w:tc>
        <w:tc>
          <w:tcPr>
            <w:tcW w:w="2013" w:type="dxa"/>
          </w:tcPr>
          <w:p w:rsidR="00F97818" w:rsidRDefault="00F97818" w:rsidP="00D2592E">
            <w:pPr>
              <w:pStyle w:val="TableParagraph"/>
              <w:ind w:left="77"/>
              <w:jc w:val="center"/>
              <w:rPr>
                <w:sz w:val="24"/>
                <w:szCs w:val="24"/>
              </w:rPr>
            </w:pPr>
            <w:r>
              <w:rPr>
                <w:sz w:val="24"/>
                <w:szCs w:val="24"/>
              </w:rPr>
              <w:t>Sebagian Revisi</w:t>
            </w:r>
          </w:p>
        </w:tc>
      </w:tr>
      <w:tr w:rsidR="00F97818" w:rsidTr="00D2592E">
        <w:trPr>
          <w:trHeight w:val="130"/>
          <w:jc w:val="center"/>
        </w:trPr>
        <w:tc>
          <w:tcPr>
            <w:tcW w:w="2243" w:type="dxa"/>
          </w:tcPr>
          <w:p w:rsidR="00F97818" w:rsidRDefault="00F97818" w:rsidP="00D2592E">
            <w:pPr>
              <w:pStyle w:val="TableParagraph"/>
              <w:ind w:left="77"/>
              <w:jc w:val="center"/>
              <w:rPr>
                <w:sz w:val="24"/>
                <w:szCs w:val="24"/>
              </w:rPr>
            </w:pPr>
            <w:r>
              <w:rPr>
                <w:sz w:val="24"/>
                <w:szCs w:val="24"/>
              </w:rPr>
              <w:t>21-40</w:t>
            </w:r>
          </w:p>
        </w:tc>
        <w:tc>
          <w:tcPr>
            <w:tcW w:w="2417" w:type="dxa"/>
          </w:tcPr>
          <w:p w:rsidR="00F97818" w:rsidRPr="0020768F" w:rsidRDefault="00F97818" w:rsidP="00D2592E">
            <w:pPr>
              <w:pStyle w:val="TableParagraph"/>
              <w:ind w:left="50"/>
              <w:jc w:val="center"/>
              <w:rPr>
                <w:sz w:val="24"/>
                <w:szCs w:val="24"/>
                <w:lang w:val="ms-MY"/>
              </w:rPr>
            </w:pPr>
            <w:r w:rsidRPr="0020768F">
              <w:rPr>
                <w:sz w:val="24"/>
                <w:szCs w:val="24"/>
                <w:lang w:val="ms-MY"/>
              </w:rPr>
              <w:t>Kurang</w:t>
            </w:r>
            <w:r>
              <w:rPr>
                <w:sz w:val="24"/>
                <w:szCs w:val="24"/>
                <w:lang w:val="ms-MY"/>
              </w:rPr>
              <w:t>Layak</w:t>
            </w:r>
          </w:p>
        </w:tc>
        <w:tc>
          <w:tcPr>
            <w:tcW w:w="2013" w:type="dxa"/>
          </w:tcPr>
          <w:p w:rsidR="00F97818" w:rsidRDefault="00F97818" w:rsidP="00D2592E">
            <w:pPr>
              <w:pStyle w:val="TableParagraph"/>
              <w:ind w:left="77"/>
              <w:jc w:val="center"/>
              <w:rPr>
                <w:sz w:val="24"/>
                <w:szCs w:val="24"/>
              </w:rPr>
            </w:pPr>
            <w:r>
              <w:rPr>
                <w:sz w:val="24"/>
                <w:szCs w:val="24"/>
              </w:rPr>
              <w:t>Revisi</w:t>
            </w:r>
          </w:p>
        </w:tc>
      </w:tr>
      <w:tr w:rsidR="00F97818" w:rsidTr="00D2592E">
        <w:trPr>
          <w:trHeight w:val="130"/>
          <w:jc w:val="center"/>
        </w:trPr>
        <w:tc>
          <w:tcPr>
            <w:tcW w:w="2243" w:type="dxa"/>
          </w:tcPr>
          <w:p w:rsidR="00F97818" w:rsidRDefault="00F97818" w:rsidP="00D2592E">
            <w:pPr>
              <w:pStyle w:val="TableParagraph"/>
              <w:ind w:left="77"/>
              <w:jc w:val="center"/>
              <w:rPr>
                <w:sz w:val="24"/>
                <w:szCs w:val="24"/>
              </w:rPr>
            </w:pPr>
            <w:r>
              <w:rPr>
                <w:sz w:val="24"/>
                <w:szCs w:val="24"/>
              </w:rPr>
              <w:t>0-20</w:t>
            </w:r>
          </w:p>
        </w:tc>
        <w:tc>
          <w:tcPr>
            <w:tcW w:w="2417" w:type="dxa"/>
          </w:tcPr>
          <w:p w:rsidR="00F97818" w:rsidRPr="0020768F" w:rsidRDefault="00F97818" w:rsidP="00D2592E">
            <w:pPr>
              <w:pStyle w:val="TableParagraph"/>
              <w:ind w:left="50"/>
              <w:jc w:val="center"/>
              <w:rPr>
                <w:sz w:val="24"/>
                <w:szCs w:val="24"/>
                <w:lang w:val="ms-MY"/>
              </w:rPr>
            </w:pPr>
            <w:r w:rsidRPr="0020768F">
              <w:rPr>
                <w:sz w:val="24"/>
                <w:szCs w:val="24"/>
                <w:lang w:val="ms-MY"/>
              </w:rPr>
              <w:t>Tidak</w:t>
            </w:r>
            <w:r>
              <w:rPr>
                <w:sz w:val="24"/>
                <w:szCs w:val="24"/>
                <w:lang w:val="ms-MY"/>
              </w:rPr>
              <w:t>Layak</w:t>
            </w:r>
          </w:p>
        </w:tc>
        <w:tc>
          <w:tcPr>
            <w:tcW w:w="2013" w:type="dxa"/>
          </w:tcPr>
          <w:p w:rsidR="00F97818" w:rsidRDefault="00F97818" w:rsidP="00D2592E">
            <w:pPr>
              <w:pStyle w:val="TableParagraph"/>
              <w:ind w:left="77"/>
              <w:jc w:val="center"/>
              <w:rPr>
                <w:sz w:val="24"/>
                <w:szCs w:val="24"/>
              </w:rPr>
            </w:pPr>
            <w:r>
              <w:rPr>
                <w:sz w:val="24"/>
                <w:szCs w:val="24"/>
              </w:rPr>
              <w:t>Revisi</w:t>
            </w:r>
          </w:p>
        </w:tc>
      </w:tr>
    </w:tbl>
    <w:p w:rsidR="00A41608" w:rsidRPr="00F97818" w:rsidRDefault="00A41608" w:rsidP="00F97818">
      <w:bookmarkStart w:id="16" w:name="_GoBack"/>
      <w:bookmarkEnd w:id="16"/>
    </w:p>
    <w:sectPr w:rsidR="00A41608" w:rsidRPr="00F97818" w:rsidSect="004B42E5">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F87" w:rsidRDefault="00FA6F87" w:rsidP="00A37F2E">
      <w:pPr>
        <w:spacing w:after="0" w:line="240" w:lineRule="auto"/>
      </w:pPr>
      <w:r>
        <w:separator/>
      </w:r>
    </w:p>
  </w:endnote>
  <w:endnote w:type="continuationSeparator" w:id="1">
    <w:p w:rsidR="00FA6F87" w:rsidRDefault="00FA6F87" w:rsidP="00A37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0F" w:rsidRDefault="000A45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039296"/>
      <w:docPartObj>
        <w:docPartGallery w:val="Page Numbers (Bottom of Page)"/>
        <w:docPartUnique/>
      </w:docPartObj>
    </w:sdtPr>
    <w:sdtEndPr>
      <w:rPr>
        <w:noProof/>
      </w:rPr>
    </w:sdtEndPr>
    <w:sdtContent>
      <w:p w:rsidR="00F97818" w:rsidRDefault="00007119">
        <w:pPr>
          <w:pStyle w:val="Footer"/>
          <w:jc w:val="center"/>
        </w:pPr>
        <w:r w:rsidRPr="00A02634">
          <w:rPr>
            <w:rFonts w:ascii="Times New Roman" w:hAnsi="Times New Roman" w:cs="Times New Roman"/>
          </w:rPr>
          <w:fldChar w:fldCharType="begin"/>
        </w:r>
        <w:r w:rsidR="00F97818" w:rsidRPr="00A02634">
          <w:rPr>
            <w:rFonts w:ascii="Times New Roman" w:hAnsi="Times New Roman" w:cs="Times New Roman"/>
          </w:rPr>
          <w:instrText xml:space="preserve"> PAGE   \* MERGEFORMAT </w:instrText>
        </w:r>
        <w:r w:rsidRPr="00A02634">
          <w:rPr>
            <w:rFonts w:ascii="Times New Roman" w:hAnsi="Times New Roman" w:cs="Times New Roman"/>
          </w:rPr>
          <w:fldChar w:fldCharType="separate"/>
        </w:r>
        <w:r w:rsidR="000A450F">
          <w:rPr>
            <w:rFonts w:ascii="Times New Roman" w:hAnsi="Times New Roman" w:cs="Times New Roman"/>
            <w:noProof/>
          </w:rPr>
          <w:t>1</w:t>
        </w:r>
        <w:r w:rsidRPr="00A02634">
          <w:rPr>
            <w:rFonts w:ascii="Times New Roman" w:hAnsi="Times New Roman" w:cs="Times New Roman"/>
            <w:noProof/>
          </w:rPr>
          <w:fldChar w:fldCharType="end"/>
        </w:r>
      </w:p>
    </w:sdtContent>
  </w:sdt>
  <w:p w:rsidR="00F97818" w:rsidRDefault="00F978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0F" w:rsidRDefault="000A450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A5" w:rsidRDefault="00FA6F87">
    <w:pPr>
      <w:pStyle w:val="Footer"/>
      <w:jc w:val="center"/>
    </w:pPr>
  </w:p>
  <w:p w:rsidR="00515CA5" w:rsidRDefault="00FA6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F87" w:rsidRDefault="00FA6F87" w:rsidP="00A37F2E">
      <w:pPr>
        <w:spacing w:after="0" w:line="240" w:lineRule="auto"/>
      </w:pPr>
      <w:r>
        <w:separator/>
      </w:r>
    </w:p>
  </w:footnote>
  <w:footnote w:type="continuationSeparator" w:id="1">
    <w:p w:rsidR="00FA6F87" w:rsidRDefault="00FA6F87" w:rsidP="00A37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0F" w:rsidRDefault="000A45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2956"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18" w:rsidRPr="00A02634" w:rsidRDefault="000A450F">
    <w:pPr>
      <w:pStyle w:val="Header"/>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2957"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F97818" w:rsidRDefault="00F978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0F" w:rsidRDefault="000A45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2955"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0F" w:rsidRDefault="000A45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2959"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0F" w:rsidRDefault="000A45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2960"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0F" w:rsidRDefault="000A45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12958"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B8F798"/>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13673C"/>
    <w:multiLevelType w:val="hybridMultilevel"/>
    <w:tmpl w:val="63EC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D4BCA"/>
    <w:multiLevelType w:val="multilevel"/>
    <w:tmpl w:val="ADE6DE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307E84"/>
    <w:multiLevelType w:val="hybridMultilevel"/>
    <w:tmpl w:val="5DB8F97A"/>
    <w:lvl w:ilvl="0" w:tplc="0888C55C">
      <w:start w:val="1"/>
      <w:numFmt w:val="lowerLetter"/>
      <w:lvlText w:val="%1."/>
      <w:lvlJc w:val="left"/>
      <w:pPr>
        <w:ind w:left="927" w:hanging="360"/>
      </w:pPr>
      <w:rPr>
        <w:rFonts w:hint="default"/>
      </w:rPr>
    </w:lvl>
    <w:lvl w:ilvl="1" w:tplc="0409000F">
      <w:start w:val="1"/>
      <w:numFmt w:val="decimal"/>
      <w:lvlText w:val="%2."/>
      <w:lvlJc w:val="left"/>
      <w:pPr>
        <w:ind w:left="1647" w:hanging="360"/>
      </w:pPr>
    </w:lvl>
    <w:lvl w:ilvl="2" w:tplc="7ED8C118">
      <w:start w:val="2"/>
      <w:numFmt w:val="decimal"/>
      <w:lvlText w:val="%3."/>
      <w:lvlJc w:val="left"/>
      <w:pPr>
        <w:ind w:left="2547" w:hanging="360"/>
      </w:pPr>
      <w:rPr>
        <w:rFonts w:ascii="Times New Roman" w:eastAsia="Times New Roman" w:hAnsi="Times New Roman" w:cs="Times New Roman" w:hint="default"/>
        <w:b w:val="0"/>
        <w:bCs/>
      </w:rPr>
    </w:lvl>
    <w:lvl w:ilvl="3" w:tplc="777A0CA6">
      <w:start w:val="1"/>
      <w:numFmt w:val="upperLetter"/>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7CB241B"/>
    <w:multiLevelType w:val="hybridMultilevel"/>
    <w:tmpl w:val="0BC85A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0DC1EF8">
      <w:start w:val="1"/>
      <w:numFmt w:val="decimal"/>
      <w:lvlText w:val="%3)"/>
      <w:lvlJc w:val="left"/>
      <w:pPr>
        <w:ind w:left="927" w:hanging="360"/>
      </w:pPr>
      <w:rPr>
        <w:rFonts w:ascii="Times New Roman" w:eastAsia="Calibr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36E72"/>
    <w:multiLevelType w:val="hybridMultilevel"/>
    <w:tmpl w:val="BC442B06"/>
    <w:lvl w:ilvl="0" w:tplc="ED8A793A">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AF8050F"/>
    <w:multiLevelType w:val="multilevel"/>
    <w:tmpl w:val="835A7E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2555DB"/>
    <w:multiLevelType w:val="hybridMultilevel"/>
    <w:tmpl w:val="ED14BC42"/>
    <w:lvl w:ilvl="0" w:tplc="41944C84">
      <w:start w:val="2"/>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ED80184"/>
    <w:multiLevelType w:val="hybridMultilevel"/>
    <w:tmpl w:val="0C9E7348"/>
    <w:lvl w:ilvl="0" w:tplc="DADA88CE">
      <w:start w:val="1"/>
      <w:numFmt w:val="lowerLetter"/>
      <w:lvlText w:val="%1."/>
      <w:lvlJc w:val="left"/>
      <w:pPr>
        <w:ind w:left="1287" w:hanging="360"/>
      </w:pPr>
      <w:rPr>
        <w:rFonts w:eastAsia="Times New Roman" w:hint="default"/>
      </w:rPr>
    </w:lvl>
    <w:lvl w:ilvl="1" w:tplc="2C1EF9A4">
      <w:start w:val="7"/>
      <w:numFmt w:val="upperLetter"/>
      <w:lvlText w:val="%2."/>
      <w:lvlJc w:val="left"/>
      <w:pPr>
        <w:ind w:left="2007" w:hanging="360"/>
      </w:pPr>
      <w:rPr>
        <w:rFonts w:hint="default"/>
      </w:r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0B2750B"/>
    <w:multiLevelType w:val="multilevel"/>
    <w:tmpl w:val="039CB9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C415DB"/>
    <w:multiLevelType w:val="hybridMultilevel"/>
    <w:tmpl w:val="4902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04836"/>
    <w:multiLevelType w:val="hybridMultilevel"/>
    <w:tmpl w:val="1A4403CE"/>
    <w:lvl w:ilvl="0" w:tplc="57FA8A9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10898"/>
    <w:multiLevelType w:val="hybridMultilevel"/>
    <w:tmpl w:val="9FB0AB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4D341F"/>
    <w:multiLevelType w:val="hybridMultilevel"/>
    <w:tmpl w:val="BD40CE2A"/>
    <w:lvl w:ilvl="0" w:tplc="B70E25D0">
      <w:start w:val="3"/>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70" w:hanging="360"/>
      </w:pPr>
    </w:lvl>
    <w:lvl w:ilvl="4" w:tplc="587C24FE">
      <w:start w:val="3"/>
      <w:numFmt w:val="upperLetter"/>
      <w:lvlText w:val="%5."/>
      <w:lvlJc w:val="left"/>
      <w:pPr>
        <w:ind w:left="3600" w:hanging="360"/>
      </w:pPr>
      <w:rPr>
        <w:rFonts w:hint="default"/>
      </w:rPr>
    </w:lvl>
    <w:lvl w:ilvl="5" w:tplc="AD504EAA">
      <w:start w:val="1"/>
      <w:numFmt w:val="decimal"/>
      <w:lvlText w:val="%6)"/>
      <w:lvlJc w:val="left"/>
      <w:pPr>
        <w:ind w:left="4500" w:hanging="360"/>
      </w:pPr>
      <w:rPr>
        <w:rFonts w:ascii="Times New Roman" w:eastAsia="Calibr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5C40A5"/>
    <w:multiLevelType w:val="multilevel"/>
    <w:tmpl w:val="460C9F70"/>
    <w:lvl w:ilvl="0">
      <w:start w:val="1"/>
      <w:numFmt w:val="decimal"/>
      <w:lvlText w:val="%1."/>
      <w:lvlJc w:val="left"/>
      <w:pPr>
        <w:ind w:left="1080" w:hanging="360"/>
      </w:pPr>
      <w:rPr>
        <w:rFonts w:ascii="Times New Roman" w:eastAsia="Calibri" w:hAnsi="Times New Roman" w:cs="Times New Roman"/>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EE76034"/>
    <w:multiLevelType w:val="multilevel"/>
    <w:tmpl w:val="035EA8D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C75BF7"/>
    <w:multiLevelType w:val="hybridMultilevel"/>
    <w:tmpl w:val="81D0B1E2"/>
    <w:lvl w:ilvl="0" w:tplc="27B24D2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59762F0"/>
    <w:multiLevelType w:val="hybridMultilevel"/>
    <w:tmpl w:val="200E2B0C"/>
    <w:lvl w:ilvl="0" w:tplc="3DAC533C">
      <w:start w:val="1"/>
      <w:numFmt w:val="lowerLetter"/>
      <w:lvlText w:val="%1."/>
      <w:lvlJc w:val="left"/>
      <w:pPr>
        <w:ind w:left="1287" w:hanging="360"/>
      </w:pPr>
      <w:rPr>
        <w:rFonts w:ascii="Times New Roman" w:eastAsia="Calibri" w:hAnsi="Times New Roman" w:cs="Times New Roman"/>
      </w:rPr>
    </w:lvl>
    <w:lvl w:ilvl="1" w:tplc="04090019">
      <w:start w:val="1"/>
      <w:numFmt w:val="lowerLetter"/>
      <w:lvlText w:val="%2."/>
      <w:lvlJc w:val="left"/>
      <w:pPr>
        <w:ind w:left="2007" w:hanging="360"/>
      </w:pPr>
    </w:lvl>
    <w:lvl w:ilvl="2" w:tplc="BB52AE8E">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48216467"/>
    <w:multiLevelType w:val="hybridMultilevel"/>
    <w:tmpl w:val="F924744C"/>
    <w:lvl w:ilvl="0" w:tplc="241EE060">
      <w:start w:val="2"/>
      <w:numFmt w:val="decimal"/>
      <w:lvlText w:val="%1."/>
      <w:lvlJc w:val="left"/>
      <w:pPr>
        <w:ind w:left="1554" w:hanging="567"/>
        <w:jc w:val="right"/>
      </w:pPr>
      <w:rPr>
        <w:rFonts w:ascii="Times New Roman" w:eastAsia="Times New Roman" w:hAnsi="Times New Roman" w:cs="Times New Roman" w:hint="default"/>
        <w:spacing w:val="-5"/>
        <w:w w:val="97"/>
        <w:sz w:val="24"/>
        <w:szCs w:val="24"/>
        <w:lang w:val="en-US" w:eastAsia="en-US" w:bidi="ar-SA"/>
      </w:rPr>
    </w:lvl>
    <w:lvl w:ilvl="1" w:tplc="F1307CAE">
      <w:start w:val="1"/>
      <w:numFmt w:val="lowerLetter"/>
      <w:lvlText w:val="%2."/>
      <w:lvlJc w:val="left"/>
      <w:pPr>
        <w:ind w:left="1914" w:hanging="420"/>
      </w:pPr>
      <w:rPr>
        <w:rFonts w:ascii="Times New Roman" w:eastAsia="Times New Roman" w:hAnsi="Times New Roman" w:cs="Times New Roman" w:hint="default"/>
        <w:spacing w:val="-4"/>
        <w:w w:val="97"/>
        <w:sz w:val="24"/>
        <w:szCs w:val="24"/>
        <w:lang w:eastAsia="en-US" w:bidi="ar-SA"/>
      </w:rPr>
    </w:lvl>
    <w:lvl w:ilvl="2" w:tplc="8EE20A04">
      <w:numFmt w:val="bullet"/>
      <w:lvlText w:val="•"/>
      <w:lvlJc w:val="left"/>
      <w:pPr>
        <w:ind w:left="2723" w:hanging="420"/>
      </w:pPr>
      <w:rPr>
        <w:rFonts w:hint="default"/>
        <w:lang w:eastAsia="en-US" w:bidi="ar-SA"/>
      </w:rPr>
    </w:lvl>
    <w:lvl w:ilvl="3" w:tplc="9F6CA308">
      <w:numFmt w:val="bullet"/>
      <w:lvlText w:val="•"/>
      <w:lvlJc w:val="left"/>
      <w:pPr>
        <w:ind w:left="3526" w:hanging="420"/>
      </w:pPr>
      <w:rPr>
        <w:rFonts w:hint="default"/>
        <w:lang w:eastAsia="en-US" w:bidi="ar-SA"/>
      </w:rPr>
    </w:lvl>
    <w:lvl w:ilvl="4" w:tplc="028852AA">
      <w:numFmt w:val="bullet"/>
      <w:lvlText w:val="•"/>
      <w:lvlJc w:val="left"/>
      <w:pPr>
        <w:ind w:left="4330" w:hanging="420"/>
      </w:pPr>
      <w:rPr>
        <w:rFonts w:hint="default"/>
        <w:lang w:eastAsia="en-US" w:bidi="ar-SA"/>
      </w:rPr>
    </w:lvl>
    <w:lvl w:ilvl="5" w:tplc="A4CE0E8A">
      <w:numFmt w:val="bullet"/>
      <w:lvlText w:val="•"/>
      <w:lvlJc w:val="left"/>
      <w:pPr>
        <w:ind w:left="5133" w:hanging="420"/>
      </w:pPr>
      <w:rPr>
        <w:rFonts w:hint="default"/>
        <w:lang w:eastAsia="en-US" w:bidi="ar-SA"/>
      </w:rPr>
    </w:lvl>
    <w:lvl w:ilvl="6" w:tplc="3998F022">
      <w:numFmt w:val="bullet"/>
      <w:lvlText w:val="•"/>
      <w:lvlJc w:val="left"/>
      <w:pPr>
        <w:ind w:left="5937" w:hanging="420"/>
      </w:pPr>
      <w:rPr>
        <w:rFonts w:hint="default"/>
        <w:lang w:eastAsia="en-US" w:bidi="ar-SA"/>
      </w:rPr>
    </w:lvl>
    <w:lvl w:ilvl="7" w:tplc="CD1A090C">
      <w:numFmt w:val="bullet"/>
      <w:lvlText w:val="•"/>
      <w:lvlJc w:val="left"/>
      <w:pPr>
        <w:ind w:left="6740" w:hanging="420"/>
      </w:pPr>
      <w:rPr>
        <w:rFonts w:hint="default"/>
        <w:lang w:eastAsia="en-US" w:bidi="ar-SA"/>
      </w:rPr>
    </w:lvl>
    <w:lvl w:ilvl="8" w:tplc="82B4A21A">
      <w:numFmt w:val="bullet"/>
      <w:lvlText w:val="•"/>
      <w:lvlJc w:val="left"/>
      <w:pPr>
        <w:ind w:left="7544" w:hanging="420"/>
      </w:pPr>
      <w:rPr>
        <w:rFonts w:hint="default"/>
        <w:lang w:eastAsia="en-US" w:bidi="ar-SA"/>
      </w:rPr>
    </w:lvl>
  </w:abstractNum>
  <w:abstractNum w:abstractNumId="19">
    <w:nsid w:val="4BEE282C"/>
    <w:multiLevelType w:val="hybridMultilevel"/>
    <w:tmpl w:val="CDAAA7E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50771AA1"/>
    <w:multiLevelType w:val="multilevel"/>
    <w:tmpl w:val="898A07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3494CB7"/>
    <w:multiLevelType w:val="hybridMultilevel"/>
    <w:tmpl w:val="C08EB41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55294FB8"/>
    <w:multiLevelType w:val="hybridMultilevel"/>
    <w:tmpl w:val="28F6B028"/>
    <w:lvl w:ilvl="0" w:tplc="FB44EC98">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
    <w:nsid w:val="578D7B6A"/>
    <w:multiLevelType w:val="hybridMultilevel"/>
    <w:tmpl w:val="17765470"/>
    <w:lvl w:ilvl="0" w:tplc="5D5C27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C7A7907"/>
    <w:multiLevelType w:val="hybridMultilevel"/>
    <w:tmpl w:val="11D44F04"/>
    <w:lvl w:ilvl="0" w:tplc="A96E77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E5B258D"/>
    <w:multiLevelType w:val="multilevel"/>
    <w:tmpl w:val="A6BC141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6D5E50"/>
    <w:multiLevelType w:val="hybridMultilevel"/>
    <w:tmpl w:val="85DCBC3A"/>
    <w:lvl w:ilvl="0" w:tplc="E98087F0">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7">
    <w:nsid w:val="61BC2688"/>
    <w:multiLevelType w:val="multilevel"/>
    <w:tmpl w:val="D60E57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835188D"/>
    <w:multiLevelType w:val="multilevel"/>
    <w:tmpl w:val="058635E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lang/>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B4333E9"/>
    <w:multiLevelType w:val="multilevel"/>
    <w:tmpl w:val="81BA4B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BB09CC"/>
    <w:multiLevelType w:val="hybridMultilevel"/>
    <w:tmpl w:val="18806A9E"/>
    <w:lvl w:ilvl="0" w:tplc="696E1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8B472C"/>
    <w:multiLevelType w:val="multilevel"/>
    <w:tmpl w:val="586CAD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02742F"/>
    <w:multiLevelType w:val="hybridMultilevel"/>
    <w:tmpl w:val="5B7AAC34"/>
    <w:lvl w:ilvl="0" w:tplc="0FB60E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2033604"/>
    <w:multiLevelType w:val="multilevel"/>
    <w:tmpl w:val="D738F6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45795A"/>
    <w:multiLevelType w:val="hybridMultilevel"/>
    <w:tmpl w:val="41C0F7DC"/>
    <w:lvl w:ilvl="0" w:tplc="6054E43A">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75051C22"/>
    <w:multiLevelType w:val="hybridMultilevel"/>
    <w:tmpl w:val="86CCABCE"/>
    <w:lvl w:ilvl="0" w:tplc="9B2425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9587604"/>
    <w:multiLevelType w:val="multilevel"/>
    <w:tmpl w:val="9A5C547C"/>
    <w:lvl w:ilvl="0">
      <w:start w:val="3"/>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7">
    <w:nsid w:val="7A025F8E"/>
    <w:multiLevelType w:val="hybridMultilevel"/>
    <w:tmpl w:val="C1F21B8E"/>
    <w:lvl w:ilvl="0" w:tplc="537AC6E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B9E2E65"/>
    <w:multiLevelType w:val="multilevel"/>
    <w:tmpl w:val="2D8218B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94DD6"/>
    <w:multiLevelType w:val="hybridMultilevel"/>
    <w:tmpl w:val="7932E086"/>
    <w:lvl w:ilvl="0" w:tplc="F98AA97A">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2"/>
  </w:num>
  <w:num w:numId="3">
    <w:abstractNumId w:val="29"/>
  </w:num>
  <w:num w:numId="4">
    <w:abstractNumId w:val="31"/>
  </w:num>
  <w:num w:numId="5">
    <w:abstractNumId w:val="6"/>
  </w:num>
  <w:num w:numId="6">
    <w:abstractNumId w:val="38"/>
  </w:num>
  <w:num w:numId="7">
    <w:abstractNumId w:val="20"/>
  </w:num>
  <w:num w:numId="8">
    <w:abstractNumId w:val="33"/>
  </w:num>
  <w:num w:numId="9">
    <w:abstractNumId w:val="14"/>
  </w:num>
  <w:num w:numId="10">
    <w:abstractNumId w:val="16"/>
  </w:num>
  <w:num w:numId="11">
    <w:abstractNumId w:val="37"/>
  </w:num>
  <w:num w:numId="12">
    <w:abstractNumId w:val="27"/>
  </w:num>
  <w:num w:numId="13">
    <w:abstractNumId w:val="25"/>
  </w:num>
  <w:num w:numId="14">
    <w:abstractNumId w:val="35"/>
  </w:num>
  <w:num w:numId="15">
    <w:abstractNumId w:val="3"/>
  </w:num>
  <w:num w:numId="16">
    <w:abstractNumId w:val="13"/>
  </w:num>
  <w:num w:numId="17">
    <w:abstractNumId w:val="22"/>
  </w:num>
  <w:num w:numId="18">
    <w:abstractNumId w:val="21"/>
  </w:num>
  <w:num w:numId="19">
    <w:abstractNumId w:val="23"/>
  </w:num>
  <w:num w:numId="20">
    <w:abstractNumId w:val="8"/>
  </w:num>
  <w:num w:numId="21">
    <w:abstractNumId w:val="5"/>
  </w:num>
  <w:num w:numId="22">
    <w:abstractNumId w:val="39"/>
  </w:num>
  <w:num w:numId="23">
    <w:abstractNumId w:val="30"/>
  </w:num>
  <w:num w:numId="24">
    <w:abstractNumId w:val="7"/>
  </w:num>
  <w:num w:numId="25">
    <w:abstractNumId w:val="17"/>
  </w:num>
  <w:num w:numId="26">
    <w:abstractNumId w:val="34"/>
  </w:num>
  <w:num w:numId="27">
    <w:abstractNumId w:val="32"/>
  </w:num>
  <w:num w:numId="28">
    <w:abstractNumId w:val="10"/>
  </w:num>
  <w:num w:numId="29">
    <w:abstractNumId w:val="4"/>
  </w:num>
  <w:num w:numId="30">
    <w:abstractNumId w:val="1"/>
  </w:num>
  <w:num w:numId="31">
    <w:abstractNumId w:val="9"/>
  </w:num>
  <w:num w:numId="32">
    <w:abstractNumId w:val="24"/>
  </w:num>
  <w:num w:numId="33">
    <w:abstractNumId w:val="26"/>
  </w:num>
  <w:num w:numId="34">
    <w:abstractNumId w:val="12"/>
  </w:num>
  <w:num w:numId="35">
    <w:abstractNumId w:val="19"/>
  </w:num>
  <w:num w:numId="36">
    <w:abstractNumId w:val="28"/>
  </w:num>
  <w:num w:numId="37">
    <w:abstractNumId w:val="18"/>
  </w:num>
  <w:num w:numId="38">
    <w:abstractNumId w:val="36"/>
  </w:num>
  <w:num w:numId="39">
    <w:abstractNumId w:val="15"/>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lipfZdOEjqTJyefZeizVLgPC8o=" w:salt="IVSSoSo2oZ4+bX1KGjII+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B42E5"/>
    <w:rsid w:val="00007119"/>
    <w:rsid w:val="000A450F"/>
    <w:rsid w:val="004942FE"/>
    <w:rsid w:val="004B42E5"/>
    <w:rsid w:val="006339CC"/>
    <w:rsid w:val="0092604A"/>
    <w:rsid w:val="00A37F2E"/>
    <w:rsid w:val="00A41608"/>
    <w:rsid w:val="00D07D24"/>
    <w:rsid w:val="00EB6F98"/>
    <w:rsid w:val="00F278E5"/>
    <w:rsid w:val="00F97818"/>
    <w:rsid w:val="00FA6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66"/>
        <o:r id="V:Rule2" type="connector" idref="#AutoShape 71"/>
        <o:r id="V:Rule3" type="connector" idref="#AutoShape 72"/>
        <o:r id="V:Rule4" type="connector" idref="#AutoShape 73"/>
        <o:r id="V:Rule5" type="connector" idref="#AutoShape 76"/>
        <o:r id="V:Rule6" type="connector" idref="#AutoShape 77"/>
        <o:r id="V:Rule7" type="connector" idref="#AutoShape 78"/>
        <o:r id="V:Rule8" type="connector" idref="#AutoShape 80"/>
        <o:r id="V:Rule9" type="connector" idref="#AutoShape 81"/>
        <o:r id="V:Rule10" type="connector" idref="#AutoShape 82"/>
        <o:r id="V:Rule11" type="connector" idref="#AutoShape 83"/>
        <o:r id="V:Rule12" type="connector" idref="#AutoShape 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E5"/>
    <w:pPr>
      <w:spacing w:after="160" w:line="259" w:lineRule="auto"/>
    </w:pPr>
    <w:rPr>
      <w:rFonts w:ascii="Calibri" w:eastAsia="Calibri" w:hAnsi="Calibri" w:cs="Arial"/>
    </w:rPr>
  </w:style>
  <w:style w:type="paragraph" w:styleId="Heading1">
    <w:name w:val="heading 1"/>
    <w:basedOn w:val="Normal"/>
    <w:link w:val="Heading1Char"/>
    <w:uiPriority w:val="9"/>
    <w:qFormat/>
    <w:rsid w:val="00D07D24"/>
    <w:pPr>
      <w:spacing w:after="0" w:line="48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9260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3,List Paragraph1,Colorful List - Accent 11,HEADING 1,Medium Grid 1 - Accent 21,Body of text+1,Body of text+2,Body of text+3,List Paragraph11,Heading 11,Heading 12,Body Text Char1,Char Char2,tabel,First Level Outline"/>
    <w:basedOn w:val="Normal"/>
    <w:link w:val="ListParagraphChar"/>
    <w:uiPriority w:val="34"/>
    <w:qFormat/>
    <w:rsid w:val="004B42E5"/>
    <w:pPr>
      <w:ind w:left="720"/>
      <w:contextualSpacing/>
    </w:pPr>
  </w:style>
  <w:style w:type="character" w:customStyle="1" w:styleId="ListParagraphChar">
    <w:name w:val="List Paragraph Char"/>
    <w:aliases w:val="Body of text Char,heading 3 Char,List Paragraph1 Char,Colorful List - Accent 11 Char,HEADING 1 Char,Medium Grid 1 - Accent 21 Char,Body of text+1 Char,Body of text+2 Char,Body of text+3 Char,List Paragraph11 Char,Heading 11 Char"/>
    <w:link w:val="ListParagraph"/>
    <w:uiPriority w:val="34"/>
    <w:qFormat/>
    <w:locked/>
    <w:rsid w:val="004B42E5"/>
    <w:rPr>
      <w:rFonts w:ascii="Calibri" w:eastAsia="Calibri" w:hAnsi="Calibri" w:cs="Arial"/>
    </w:rPr>
  </w:style>
  <w:style w:type="character" w:customStyle="1" w:styleId="Heading1Char">
    <w:name w:val="Heading 1 Char"/>
    <w:basedOn w:val="DefaultParagraphFont"/>
    <w:link w:val="Heading1"/>
    <w:uiPriority w:val="9"/>
    <w:rsid w:val="00D07D24"/>
    <w:rPr>
      <w:rFonts w:ascii="Times New Roman" w:eastAsia="Calibri" w:hAnsi="Times New Roman" w:cs="Times New Roman"/>
      <w:b/>
      <w:bCs/>
      <w:sz w:val="28"/>
      <w:szCs w:val="28"/>
    </w:rPr>
  </w:style>
  <w:style w:type="paragraph" w:styleId="Footer">
    <w:name w:val="footer"/>
    <w:basedOn w:val="Normal"/>
    <w:link w:val="FooterChar"/>
    <w:uiPriority w:val="99"/>
    <w:unhideWhenUsed/>
    <w:qFormat/>
    <w:rsid w:val="00A37F2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37F2E"/>
    <w:rPr>
      <w:rFonts w:ascii="Calibri" w:eastAsia="Calibri" w:hAnsi="Calibri" w:cs="Arial"/>
    </w:rPr>
  </w:style>
  <w:style w:type="paragraph" w:styleId="Header">
    <w:name w:val="header"/>
    <w:basedOn w:val="Normal"/>
    <w:link w:val="HeaderChar"/>
    <w:uiPriority w:val="99"/>
    <w:unhideWhenUsed/>
    <w:qFormat/>
    <w:rsid w:val="00A37F2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37F2E"/>
    <w:rPr>
      <w:rFonts w:ascii="Calibri" w:eastAsia="Calibri" w:hAnsi="Calibri" w:cs="Arial"/>
    </w:rPr>
  </w:style>
  <w:style w:type="character" w:customStyle="1" w:styleId="Heading2Char">
    <w:name w:val="Heading 2 Char"/>
    <w:basedOn w:val="DefaultParagraphFont"/>
    <w:link w:val="Heading2"/>
    <w:uiPriority w:val="9"/>
    <w:semiHidden/>
    <w:rsid w:val="0092604A"/>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2604A"/>
  </w:style>
  <w:style w:type="paragraph" w:customStyle="1" w:styleId="TableParagraph">
    <w:name w:val="Table Paragraph"/>
    <w:basedOn w:val="Normal"/>
    <w:uiPriority w:val="1"/>
    <w:qFormat/>
    <w:rsid w:val="00EB6F98"/>
    <w:pPr>
      <w:widowControl w:val="0"/>
      <w:autoSpaceDE w:val="0"/>
      <w:autoSpaceDN w:val="0"/>
      <w:spacing w:after="0" w:line="263" w:lineRule="exact"/>
    </w:pPr>
    <w:rPr>
      <w:rFonts w:ascii="Times New Roman" w:eastAsia="Times New Roman" w:hAnsi="Times New Roman" w:cs="Times New Roman"/>
      <w:lang/>
    </w:rPr>
  </w:style>
  <w:style w:type="paragraph" w:styleId="BodyText">
    <w:name w:val="Body Text"/>
    <w:basedOn w:val="Normal"/>
    <w:link w:val="BodyTextChar"/>
    <w:uiPriority w:val="99"/>
    <w:semiHidden/>
    <w:unhideWhenUsed/>
    <w:rsid w:val="00F97818"/>
    <w:pPr>
      <w:spacing w:after="120"/>
    </w:pPr>
  </w:style>
  <w:style w:type="character" w:customStyle="1" w:styleId="BodyTextChar">
    <w:name w:val="Body Text Char"/>
    <w:basedOn w:val="DefaultParagraphFont"/>
    <w:link w:val="BodyText"/>
    <w:uiPriority w:val="99"/>
    <w:semiHidden/>
    <w:rsid w:val="00F97818"/>
    <w:rPr>
      <w:rFonts w:ascii="Calibri" w:eastAsia="Calibri" w:hAnsi="Calibri" w:cs="Arial"/>
    </w:rPr>
  </w:style>
  <w:style w:type="table" w:styleId="TableGrid">
    <w:name w:val="Table Grid"/>
    <w:basedOn w:val="TableNormal"/>
    <w:uiPriority w:val="59"/>
    <w:qFormat/>
    <w:rsid w:val="00F9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7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E5"/>
    <w:pPr>
      <w:spacing w:after="160" w:line="259" w:lineRule="auto"/>
    </w:pPr>
    <w:rPr>
      <w:rFonts w:ascii="Calibri" w:eastAsia="Calibri" w:hAnsi="Calibri" w:cs="Arial"/>
    </w:rPr>
  </w:style>
  <w:style w:type="paragraph" w:styleId="Heading1">
    <w:name w:val="heading 1"/>
    <w:basedOn w:val="Normal"/>
    <w:link w:val="Heading1Char"/>
    <w:uiPriority w:val="9"/>
    <w:qFormat/>
    <w:rsid w:val="00D07D24"/>
    <w:pPr>
      <w:spacing w:after="0" w:line="48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9260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3,List Paragraph1,Colorful List - Accent 11,HEADING 1,Medium Grid 1 - Accent 21,Body of text+1,Body of text+2,Body of text+3,List Paragraph11,Heading 11,Heading 12,Body Text Char1,Char Char2,tabel,First Level Outline"/>
    <w:basedOn w:val="Normal"/>
    <w:link w:val="ListParagraphChar"/>
    <w:uiPriority w:val="34"/>
    <w:qFormat/>
    <w:rsid w:val="004B42E5"/>
    <w:pPr>
      <w:ind w:left="720"/>
      <w:contextualSpacing/>
    </w:pPr>
  </w:style>
  <w:style w:type="character" w:customStyle="1" w:styleId="ListParagraphChar">
    <w:name w:val="List Paragraph Char"/>
    <w:aliases w:val="Body of text Char,heading 3 Char,List Paragraph1 Char,Colorful List - Accent 11 Char,HEADING 1 Char,Medium Grid 1 - Accent 21 Char,Body of text+1 Char,Body of text+2 Char,Body of text+3 Char,List Paragraph11 Char,Heading 11 Char"/>
    <w:link w:val="ListParagraph"/>
    <w:uiPriority w:val="34"/>
    <w:qFormat/>
    <w:locked/>
    <w:rsid w:val="004B42E5"/>
    <w:rPr>
      <w:rFonts w:ascii="Calibri" w:eastAsia="Calibri" w:hAnsi="Calibri" w:cs="Arial"/>
    </w:rPr>
  </w:style>
  <w:style w:type="character" w:customStyle="1" w:styleId="Heading1Char">
    <w:name w:val="Heading 1 Char"/>
    <w:basedOn w:val="DefaultParagraphFont"/>
    <w:link w:val="Heading1"/>
    <w:uiPriority w:val="9"/>
    <w:rsid w:val="00D07D24"/>
    <w:rPr>
      <w:rFonts w:ascii="Times New Roman" w:eastAsia="Calibri" w:hAnsi="Times New Roman" w:cs="Times New Roman"/>
      <w:b/>
      <w:bCs/>
      <w:sz w:val="28"/>
      <w:szCs w:val="28"/>
    </w:rPr>
  </w:style>
  <w:style w:type="paragraph" w:styleId="Footer">
    <w:name w:val="footer"/>
    <w:basedOn w:val="Normal"/>
    <w:link w:val="FooterChar"/>
    <w:uiPriority w:val="99"/>
    <w:unhideWhenUsed/>
    <w:qFormat/>
    <w:rsid w:val="00A37F2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37F2E"/>
    <w:rPr>
      <w:rFonts w:ascii="Calibri" w:eastAsia="Calibri" w:hAnsi="Calibri" w:cs="Arial"/>
    </w:rPr>
  </w:style>
  <w:style w:type="paragraph" w:styleId="Header">
    <w:name w:val="header"/>
    <w:basedOn w:val="Normal"/>
    <w:link w:val="HeaderChar"/>
    <w:uiPriority w:val="99"/>
    <w:unhideWhenUsed/>
    <w:qFormat/>
    <w:rsid w:val="00A37F2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37F2E"/>
    <w:rPr>
      <w:rFonts w:ascii="Calibri" w:eastAsia="Calibri" w:hAnsi="Calibri" w:cs="Arial"/>
    </w:rPr>
  </w:style>
  <w:style w:type="character" w:customStyle="1" w:styleId="Heading2Char">
    <w:name w:val="Heading 2 Char"/>
    <w:basedOn w:val="DefaultParagraphFont"/>
    <w:link w:val="Heading2"/>
    <w:uiPriority w:val="9"/>
    <w:semiHidden/>
    <w:rsid w:val="0092604A"/>
    <w:rPr>
      <w:rFonts w:asciiTheme="majorHAnsi" w:eastAsiaTheme="majorEastAsia" w:hAnsiTheme="majorHAnsi" w:cstheme="majorBidi"/>
      <w:b/>
      <w:bCs/>
      <w:color w:val="4F81BD" w:themeColor="accent1"/>
      <w:sz w:val="26"/>
      <w:szCs w:val="26"/>
    </w:rPr>
  </w:style>
  <w:style w:type="character" w:customStyle="1" w:styleId="markedcontent">
    <w:name w:val="markedcontent"/>
    <w:basedOn w:val="DefaultParagraphFont"/>
    <w:rsid w:val="0092604A"/>
  </w:style>
  <w:style w:type="paragraph" w:customStyle="1" w:styleId="TableParagraph">
    <w:name w:val="Table Paragraph"/>
    <w:basedOn w:val="Normal"/>
    <w:uiPriority w:val="1"/>
    <w:qFormat/>
    <w:rsid w:val="00EB6F98"/>
    <w:pPr>
      <w:widowControl w:val="0"/>
      <w:autoSpaceDE w:val="0"/>
      <w:autoSpaceDN w:val="0"/>
      <w:spacing w:after="0" w:line="263" w:lineRule="exact"/>
    </w:pPr>
    <w:rPr>
      <w:rFonts w:ascii="Times New Roman" w:eastAsia="Times New Roman" w:hAnsi="Times New Roman" w:cs="Times New Roman"/>
      <w:lang w:val="id"/>
    </w:rPr>
  </w:style>
  <w:style w:type="paragraph" w:styleId="BodyText">
    <w:name w:val="Body Text"/>
    <w:basedOn w:val="Normal"/>
    <w:link w:val="BodyTextChar"/>
    <w:uiPriority w:val="99"/>
    <w:semiHidden/>
    <w:unhideWhenUsed/>
    <w:rsid w:val="00F97818"/>
    <w:pPr>
      <w:spacing w:after="120"/>
    </w:pPr>
  </w:style>
  <w:style w:type="character" w:customStyle="1" w:styleId="BodyTextChar">
    <w:name w:val="Body Text Char"/>
    <w:basedOn w:val="DefaultParagraphFont"/>
    <w:link w:val="BodyText"/>
    <w:uiPriority w:val="99"/>
    <w:semiHidden/>
    <w:rsid w:val="00F97818"/>
    <w:rPr>
      <w:rFonts w:ascii="Calibri" w:eastAsia="Calibri" w:hAnsi="Calibri" w:cs="Arial"/>
    </w:rPr>
  </w:style>
  <w:style w:type="table" w:styleId="TableGrid">
    <w:name w:val="Table Grid"/>
    <w:basedOn w:val="TableNormal"/>
    <w:uiPriority w:val="59"/>
    <w:qFormat/>
    <w:rsid w:val="00F9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7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1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2025-01-24T03:46:00Z</dcterms:created>
  <dcterms:modified xsi:type="dcterms:W3CDTF">2025-01-24T03:46:00Z</dcterms:modified>
</cp:coreProperties>
</file>