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8" w:line="320" w:lineRule="exact"/>
        <w:ind w:left="1258" w:right="689"/>
      </w:pP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ECT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BA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ED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EAR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SIS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IP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00" w:lineRule="exact"/>
        <w:ind w:left="2274" w:right="1705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SE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KITA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SD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"/>
        <w:ind w:left="2770" w:right="2205"/>
      </w:pP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EGE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9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5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4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956" w:right="3387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271" w:right="370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20" w:lineRule="exact"/>
        <w:ind w:left="3246" w:right="2676"/>
      </w:pPr>
      <w:r>
        <w:rPr>
          <w:rFonts w:ascii="Times New Roman" w:cs="Times New Roman" w:eastAsia="Times New Roman" w:hAnsi="Times New Roman"/>
          <w:b/>
          <w:sz w:val="28"/>
          <w:szCs w:val="28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  <w:t>Y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  <w:u w:color="000000" w:val="thick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EB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TI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3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5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140"/>
      </w:pPr>
      <w:r>
        <w:pict>
          <v:shape style="width:141.7pt;height:134.05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20" w:lineRule="exact"/>
        <w:ind w:left="703" w:right="134"/>
      </w:pP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OG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ST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ILMU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SHL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20" w:lineRule="exact"/>
        <w:ind w:left="4237" w:right="3667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sectPr>
      <w:type w:val="continuous"/>
      <w:pgSz w:h="16840" w:w="11920"/>
      <w:pgMar w:bottom="280" w:left="1680" w:right="168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