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29" w:right="2765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300" w:lineRule="atLeast"/>
        <w:ind w:left="1441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-107.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5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ourn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.uny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x.ph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ku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20173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74" w:lineRule="auto"/>
        <w:ind w:left="1441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260" w:lineRule="exact"/>
        <w:ind w:left="1441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17.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hyperlink r:id="rId6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.org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10.55606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r.v1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2.938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nggr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212121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212121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212121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441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Muha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44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-Ii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44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853" w:left="1441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1211.0808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2012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44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5106010.1211.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853" w:left="1441" w:right="8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1-7.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853" w:left="1441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35"/>
          <w:w w:val="100"/>
          <w:sz w:val="24"/>
          <w:szCs w:val="24"/>
        </w:rPr>
        <w:t> </w:t>
      </w:r>
      <w:hyperlink r:id="rId7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urn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41"/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8"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p2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x.php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position w:val="-1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455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48" w:right="8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0"/>
        <w:ind w:left="1403" w:right="101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-144.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853" w:left="1441" w:right="85"/>
        <w:sectPr>
          <w:pgNumType w:start="100"/>
          <w:pgMar w:bottom="280" w:header="947" w:left="1680" w:right="1580" w:top="116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01-17.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orm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8"/>
          <w:w w:val="100"/>
          <w:position w:val="-1"/>
          <w:sz w:val="24"/>
          <w:szCs w:val="24"/>
        </w:rPr>
        <w:t> </w:t>
      </w:r>
      <w:hyperlink r:id="rId9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or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.uk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do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pdf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19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8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226578.pdf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orm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8"/>
          <w:w w:val="100"/>
          <w:sz w:val="24"/>
          <w:szCs w:val="24"/>
        </w:rPr>
        <w:t> </w:t>
      </w:r>
      <w:hyperlink r:id="rId10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.org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10.31004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pdk.v4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6.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9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498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4" w:line="260" w:lineRule="exact"/>
        <w:ind w:left="588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position w:val="-1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8"/>
          <w:w w:val="100"/>
          <w:position w:val="-1"/>
          <w:sz w:val="24"/>
          <w:szCs w:val="24"/>
        </w:rPr>
        <w:t> </w:t>
      </w:r>
      <w:hyperlink r:id="rId11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392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_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_R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ny%5B1%5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.pdf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7" w:line="200" w:lineRule="exact"/>
        <w:sectPr>
          <w:pgMar w:bottom="280" w:footer="0" w:header="947" w:left="1680" w:right="1580" w:top="116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 w:right="-5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rom</w:t>
      </w:r>
    </w:p>
    <w:p>
      <w:pPr>
        <w:rPr>
          <w:sz w:val="14"/>
          <w:szCs w:val="14"/>
        </w:rPr>
        <w:jc w:val="left"/>
        <w:spacing w:before="5" w:line="140" w:lineRule="exact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8" w:lineRule="auto"/>
        <w:ind w:right="84"/>
      </w:pPr>
      <w:r>
        <w:rPr>
          <w:rFonts w:ascii="Times New Roman" w:cs="Times New Roman" w:eastAsia="Times New Roman" w:hAnsi="Times New Roman"/>
          <w:color w:val="0000FF"/>
          <w:sz w:val="24"/>
          <w:szCs w:val="24"/>
        </w:rPr>
      </w:r>
      <w:hyperlink r:id="rId12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do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d.g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rud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kbud.go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.php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?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=2808938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&amp;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v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  <w:t> </w:t>
      </w:r>
      <w:hyperlink r:id="rId13"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=24955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&amp;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=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f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%20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nggu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n%20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%20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</w:pPr>
      <w:r>
        <w:rPr>
          <w:rFonts w:ascii="Times New Roman" w:cs="Times New Roman" w:eastAsia="Times New Roman" w:hAnsi="Times New Roman"/>
          <w:color w:val="0000FF"/>
          <w:sz w:val="24"/>
          <w:szCs w:val="24"/>
        </w:rPr>
      </w:r>
      <w:hyperlink r:id="rId14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%20B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g%20book%20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ub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%20In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y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%20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n%20Bu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a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60" w:lineRule="exact"/>
        <w:sectPr>
          <w:type w:val="continuous"/>
          <w:pgSz w:h="16840" w:w="11920"/>
          <w:pgMar w:bottom="280" w:left="1680" w:right="1580" w:top="1160"/>
          <w:cols w:equalWidth="off" w:num="2">
            <w:col w:space="333" w:w="1108"/>
            <w:col w:w="7219"/>
          </w:cols>
        </w:sectPr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15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y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%20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ku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8"/>
          <w:w w:val="100"/>
          <w:position w:val="-1"/>
          <w:sz w:val="24"/>
          <w:szCs w:val="24"/>
        </w:rPr>
        <w:t> </w:t>
      </w:r>
      <w:hyperlink r:id="rId16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.or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x.ph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787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position w:val="-1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8"/>
          <w:w w:val="100"/>
          <w:position w:val="-1"/>
          <w:sz w:val="24"/>
          <w:szCs w:val="24"/>
        </w:rPr>
        <w:t> </w:t>
      </w:r>
      <w:hyperlink r:id="rId17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ourn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un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x.php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11718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8"/>
          <w:w w:val="100"/>
          <w:position w:val="-1"/>
          <w:sz w:val="24"/>
          <w:szCs w:val="24"/>
        </w:rPr>
        <w:t> </w:t>
      </w:r>
      <w:hyperlink r:id="rId18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ourn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ub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ng.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x.php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73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67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8"/>
          <w:w w:val="100"/>
          <w:position w:val="-1"/>
          <w:sz w:val="24"/>
          <w:szCs w:val="24"/>
        </w:rPr>
        <w:t> </w:t>
      </w:r>
      <w:hyperlink r:id="rId19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urn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ry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x.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bun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yy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7310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4305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8"/>
          <w:w w:val="100"/>
          <w:sz w:val="24"/>
          <w:szCs w:val="24"/>
        </w:rPr>
        <w:t> </w:t>
      </w:r>
      <w:hyperlink r:id="rId20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urn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6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6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x.ph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f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410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60" w:lineRule="exac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8"/>
          <w:w w:val="100"/>
          <w:position w:val="-1"/>
          <w:sz w:val="24"/>
          <w:szCs w:val="24"/>
        </w:rPr>
        <w:t> </w:t>
      </w:r>
      <w:hyperlink r:id="rId21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urn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.yud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v2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x.php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3141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2148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8"/>
          <w:w w:val="100"/>
          <w:position w:val="-1"/>
          <w:sz w:val="24"/>
          <w:szCs w:val="24"/>
        </w:rPr>
        <w:t> </w:t>
      </w:r>
      <w:hyperlink r:id="rId22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urn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4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p2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x.php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455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8"/>
          <w:w w:val="100"/>
          <w:position w:val="-1"/>
          <w:sz w:val="24"/>
          <w:szCs w:val="24"/>
        </w:rPr>
        <w:t> </w:t>
      </w:r>
      <w:hyperlink r:id="rId23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ourn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5287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2325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FF"/>
          <w:spacing w:val="2"/>
          <w:w w:val="100"/>
          <w:sz w:val="24"/>
          <w:szCs w:val="24"/>
        </w:rPr>
      </w:r>
      <w:hyperlink r:id="rId24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book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.goog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book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?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=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&amp;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=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&amp;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d=kQ1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Q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4"/>
            <w:w w:val="100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&amp;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=fnd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4" w:line="275" w:lineRule="auto"/>
        <w:ind w:left="1441" w:right="114"/>
      </w:pPr>
      <w:r>
        <w:rPr>
          <w:rFonts w:ascii="Times New Roman" w:cs="Times New Roman" w:eastAsia="Times New Roman" w:hAnsi="Times New Roman"/>
          <w:color w:val="0000FF"/>
          <w:sz w:val="24"/>
          <w:szCs w:val="24"/>
        </w:rPr>
      </w:r>
      <w:hyperlink r:id="rId25"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&amp;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pg=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&amp;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dq=p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&amp;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=do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F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Y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&amp;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g=bN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X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X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z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X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l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  <w:t> </w:t>
      </w:r>
      <w:hyperlink r:id="rId26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gf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z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Q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&amp;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r_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=y#v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=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&amp;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q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=p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&amp;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f=f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l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260" w:lineRule="exact"/>
        <w:ind w:left="1441"/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27"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se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position w:val="0"/>
            <w:sz w:val="24"/>
            <w:szCs w:val="24"/>
          </w:rPr>
        </w:r>
      </w:hyperlink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6" w:lineRule="auto"/>
        <w:ind w:hanging="853" w:left="1441" w:right="8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Mu'a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13-37.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853" w:left="1441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Mu'a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13-37.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28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urn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.yud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v2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x.php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314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214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41"/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29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8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position w:val="0"/>
            <w:sz w:val="24"/>
            <w:szCs w:val="24"/>
          </w:rPr>
        </w:r>
      </w:hyperlink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5" w:lineRule="auto"/>
        <w:ind w:hanging="853" w:left="1441" w:right="77"/>
        <w:sectPr>
          <w:type w:val="continuous"/>
          <w:pgSz w:h="16840" w:w="11920"/>
          <w:pgMar w:bottom="280" w:left="1680" w:right="1580" w:top="116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KIP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Suban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212-242.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 w:line="276" w:lineRule="auto"/>
        <w:ind w:left="1441" w:right="8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213-231.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 w:line="276" w:lineRule="auto"/>
        <w:ind w:left="1441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213-23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441" w:right="216"/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30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urn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6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6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x.php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f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410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0" w:line="275" w:lineRule="auto"/>
        <w:ind w:left="1441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roup,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623-96623-8-7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260" w:lineRule="exact"/>
        <w:ind w:left="1441" w:right="293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buku.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8"/>
          <w:w w:val="100"/>
          <w:position w:val="-1"/>
          <w:sz w:val="24"/>
          <w:szCs w:val="24"/>
        </w:rPr>
        <w:t> </w:t>
      </w:r>
      <w:hyperlink r:id="rId31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.un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207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2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0/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6" w:lineRule="auto"/>
        <w:ind w:hanging="853" w:left="1441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Ihda’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                 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623.from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41"/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32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.org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10.55558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.v16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1.52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6" w:lineRule="auto"/>
        <w:ind w:hanging="853" w:left="1441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Ihda’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                   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10.55558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.v16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33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ndo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2023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08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8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8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kun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y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ng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rk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/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color w:val="0000FF"/>
          <w:sz w:val="24"/>
          <w:szCs w:val="24"/>
        </w:rPr>
      </w:r>
      <w:hyperlink r:id="rId34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173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74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ko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8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8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4" w:line="260" w:lineRule="exact"/>
        <w:ind w:left="1441"/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35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f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a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color w:val="0000FF"/>
          <w:sz w:val="24"/>
          <w:szCs w:val="24"/>
        </w:rPr>
      </w:r>
      <w:hyperlink r:id="rId36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6"/>
            <w:w w:val="100"/>
            <w:sz w:val="24"/>
            <w:szCs w:val="24"/>
            <w:u w:color="0000FF" w:val="single"/>
          </w:rPr>
          <w:t>4</w:t>
        </w:r>
        <w:r>
          <w:rPr>
            <w:rFonts w:ascii="Times New Roman" w:cs="Times New Roman" w:eastAsia="Times New Roman" w:hAnsi="Times New Roman"/>
            <w:color w:val="0000FF"/>
            <w:spacing w:val="6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gh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or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60" w:lineRule="exact"/>
        <w:ind w:left="1441"/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37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ny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rn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2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38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ng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16594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7793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7"/>
            <w:w w:val="100"/>
            <w:position w:val="-1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7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kh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ro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  <w:sectPr>
          <w:pgMar w:bottom="280" w:footer="0" w:header="947" w:left="1680" w:right="1580" w:top="116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6" w:lineRule="auto"/>
        <w:ind w:hanging="853" w:left="1441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6-113.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44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4" w:line="260" w:lineRule="exact"/>
        <w:ind w:left="1441"/>
      </w:pP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130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143.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8"/>
          <w:w w:val="100"/>
          <w:position w:val="-1"/>
          <w:sz w:val="24"/>
          <w:szCs w:val="24"/>
        </w:rPr>
        <w:t> </w:t>
      </w:r>
      <w:hyperlink r:id="rId39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.o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10.37329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h.v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5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3.1297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44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4" w:line="260" w:lineRule="exact"/>
        <w:ind w:left="1441"/>
      </w:pP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130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143.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hyperlink r:id="rId40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.org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10.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7329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h.v5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3.1297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441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853" w:left="1441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141-155.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853" w:left="1441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1-155.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41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ur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260" w:lineRule="exact"/>
        <w:ind w:left="1441"/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42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ry.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x.php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bu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yy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7310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4305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k.175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k.175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urh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441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74" w:lineRule="auto"/>
        <w:ind w:left="1441" w:right="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446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452.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4" w:lineRule="auto"/>
        <w:ind w:hanging="853" w:left="1441" w:right="86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i/>
          <w:color w:val="212121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color w:val="212121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(6),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7911-7915.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 w:line="276" w:lineRule="auto"/>
        <w:ind w:hanging="853" w:left="1441" w:right="78"/>
        <w:sectPr>
          <w:pgMar w:bottom="280" w:footer="0" w:header="947" w:left="1680" w:right="1580" w:top="1160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uduro.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43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po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ory.u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12345678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9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2555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96</w:t>
        </w:r>
        <w:r>
          <w:rPr>
            <w:rFonts w:ascii="Times New Roman" w:cs="Times New Roman" w:eastAsia="Times New Roman" w:hAnsi="Times New Roman"/>
            <w:color w:val="0000FF"/>
            <w:spacing w:val="10"/>
            <w:w w:val="100"/>
            <w:sz w:val="24"/>
            <w:szCs w:val="24"/>
            <w:u w:color="0000FF" w:val="single"/>
          </w:rPr>
          <w:t>6</w:t>
        </w:r>
        <w:r>
          <w:rPr>
            <w:rFonts w:ascii="Times New Roman" w:cs="Times New Roman" w:eastAsia="Times New Roman" w:hAnsi="Times New Roman"/>
            <w:color w:val="0000FF"/>
            <w:spacing w:val="1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  <w:t> </w:t>
      </w:r>
      <w:hyperlink r:id="rId44"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%2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x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3092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10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20211109.pdf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76" w:lineRule="auto"/>
        <w:ind w:hanging="853" w:left="1441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uduro.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45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po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ory.u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12345678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9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2555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96</w:t>
        </w:r>
        <w:r>
          <w:rPr>
            <w:rFonts w:ascii="Times New Roman" w:cs="Times New Roman" w:eastAsia="Times New Roman" w:hAnsi="Times New Roman"/>
            <w:color w:val="0000FF"/>
            <w:spacing w:val="10"/>
            <w:w w:val="100"/>
            <w:sz w:val="24"/>
            <w:szCs w:val="24"/>
            <w:u w:color="0000FF" w:val="single"/>
          </w:rPr>
          <w:t>6</w:t>
        </w:r>
        <w:r>
          <w:rPr>
            <w:rFonts w:ascii="Times New Roman" w:cs="Times New Roman" w:eastAsia="Times New Roman" w:hAnsi="Times New Roman"/>
            <w:color w:val="0000FF"/>
            <w:spacing w:val="1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41"/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46"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%2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x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3092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10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20211109.pdf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6" w:lineRule="auto"/>
        <w:ind w:hanging="853" w:left="1441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a'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49-60.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853" w:left="1441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a'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49-60.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47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do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d.g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rud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kbud.go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.php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?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=2808938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&amp;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v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  <w:t> </w:t>
      </w:r>
      <w:hyperlink r:id="rId48"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=24955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&amp;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=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f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%20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nggu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n%20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%20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1"/>
      </w:pPr>
      <w:r>
        <w:rPr>
          <w:rFonts w:ascii="Times New Roman" w:cs="Times New Roman" w:eastAsia="Times New Roman" w:hAnsi="Times New Roman"/>
          <w:color w:val="0000FF"/>
          <w:sz w:val="24"/>
          <w:szCs w:val="24"/>
        </w:rPr>
      </w:r>
      <w:hyperlink r:id="rId49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%20B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g%20book%20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ub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%20In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y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%20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n%20Bu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a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60" w:lineRule="exact"/>
        <w:ind w:left="1441"/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50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y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%20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g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ku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4" w:lineRule="auto"/>
        <w:ind w:hanging="853" w:left="1441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853" w:left="1441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4(2).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853" w:left="1441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oyo,.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hudd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.143</w:t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hudd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.143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853" w:left="1441" w:right="76"/>
        <w:sectPr>
          <w:pgMar w:bottom="280" w:footer="0" w:header="947" w:left="1680" w:right="1580" w:top="116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6" w:lineRule="auto"/>
        <w:ind w:hanging="853" w:left="1441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853" w:left="1441" w:right="77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ry,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ur.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-201.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79" w:lineRule="auto"/>
        <w:ind w:hanging="853" w:left="1441" w:right="83"/>
      </w:pPr>
      <w:r>
        <w:rPr>
          <w:rFonts w:ascii="Arial" w:cs="Arial" w:eastAsia="Arial" w:hAnsi="Arial"/>
          <w:color w:val="212121"/>
          <w:spacing w:val="-1"/>
          <w:w w:val="100"/>
          <w:sz w:val="20"/>
          <w:szCs w:val="20"/>
        </w:rPr>
        <w:t>W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id,</w:t>
      </w:r>
      <w:r>
        <w:rPr>
          <w:rFonts w:ascii="Arial" w:cs="Arial" w:eastAsia="Arial" w:hAnsi="Arial"/>
          <w:color w:val="212121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212121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color w:val="212121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(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8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)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color w:val="212121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color w:val="212121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212121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212121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ya</w:t>
      </w:r>
      <w:r>
        <w:rPr>
          <w:rFonts w:ascii="Arial" w:cs="Arial" w:eastAsia="Arial" w:hAnsi="Arial"/>
          <w:color w:val="212121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212121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laj</w:t>
      </w:r>
      <w:r>
        <w:rPr>
          <w:rFonts w:ascii="Arial" w:cs="Arial" w:eastAsia="Arial" w:hAnsi="Arial"/>
          <w:color w:val="212121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212121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color w:val="212121"/>
          <w:spacing w:val="-4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color w:val="212121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color w:val="212121"/>
          <w:spacing w:val="-4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k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tk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color w:val="212121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212121"/>
          <w:spacing w:val="-3"/>
          <w:w w:val="100"/>
          <w:sz w:val="20"/>
          <w:szCs w:val="20"/>
        </w:rPr>
        <w:t>p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laj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color w:val="212121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color w:val="212121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i/>
          <w:color w:val="212121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i/>
          <w:color w:val="212121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color w:val="212121"/>
          <w:spacing w:val="-4"/>
          <w:w w:val="100"/>
          <w:sz w:val="20"/>
          <w:szCs w:val="20"/>
        </w:rPr>
        <w:t>q</w:t>
      </w:r>
      <w:r>
        <w:rPr>
          <w:rFonts w:ascii="Arial" w:cs="Arial" w:eastAsia="Arial" w:hAnsi="Arial"/>
          <w:i/>
          <w:color w:val="212121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color w:val="212121"/>
          <w:spacing w:val="0"/>
          <w:w w:val="100"/>
          <w:sz w:val="20"/>
          <w:szCs w:val="20"/>
        </w:rPr>
        <w:t>:</w:t>
      </w:r>
      <w:r>
        <w:rPr>
          <w:rFonts w:ascii="Arial" w:cs="Arial" w:eastAsia="Arial" w:hAnsi="Arial"/>
          <w:i/>
          <w:color w:val="212121"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i/>
          <w:color w:val="212121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color w:val="212121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i/>
          <w:color w:val="212121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i/>
          <w:color w:val="212121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i/>
          <w:color w:val="212121"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i/>
          <w:color w:val="212121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color w:val="212121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color w:val="212121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color w:val="212121"/>
          <w:spacing w:val="0"/>
          <w:w w:val="100"/>
          <w:sz w:val="20"/>
          <w:szCs w:val="20"/>
        </w:rPr>
        <w:t>idik</w:t>
      </w:r>
      <w:r>
        <w:rPr>
          <w:rFonts w:ascii="Arial" w:cs="Arial" w:eastAsia="Arial" w:hAns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color w:val="212121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color w:val="212121"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i/>
          <w:color w:val="212121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color w:val="212121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color w:val="212121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color w:val="212121"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i/>
          <w:color w:val="212121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color w:val="212121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i/>
          <w:color w:val="212121"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i/>
          <w:color w:val="212121"/>
          <w:spacing w:val="0"/>
          <w:w w:val="100"/>
          <w:sz w:val="20"/>
          <w:szCs w:val="20"/>
        </w:rPr>
        <w:t>ik</w:t>
      </w:r>
      <w:r>
        <w:rPr>
          <w:rFonts w:ascii="Arial" w:cs="Arial" w:eastAsia="Arial" w:hAnsi="Arial"/>
          <w:i/>
          <w:color w:val="212121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i/>
          <w:color w:val="212121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color w:val="212121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i/>
          <w:color w:val="212121"/>
          <w:spacing w:val="0"/>
          <w:w w:val="100"/>
          <w:sz w:val="20"/>
          <w:szCs w:val="20"/>
        </w:rPr>
        <w:t>      </w:t>
      </w:r>
      <w:r>
        <w:rPr>
          <w:rFonts w:ascii="Arial" w:cs="Arial" w:eastAsia="Arial" w:hAnsi="Arial"/>
          <w:i/>
          <w:color w:val="212121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color w:val="212121"/>
          <w:spacing w:val="0"/>
          <w:w w:val="100"/>
          <w:sz w:val="20"/>
          <w:szCs w:val="20"/>
        </w:rPr>
        <w:t>Isl</w:t>
      </w:r>
      <w:r>
        <w:rPr>
          <w:rFonts w:ascii="Arial" w:cs="Arial" w:eastAsia="Arial" w:hAnsi="Arial"/>
          <w:i/>
          <w:color w:val="212121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i/>
          <w:color w:val="212121"/>
          <w:spacing w:val="8"/>
          <w:w w:val="100"/>
          <w:sz w:val="20"/>
          <w:szCs w:val="20"/>
        </w:rPr>
        <w:t>m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i/>
          <w:color w:val="212121"/>
          <w:spacing w:val="-3"/>
          <w:w w:val="100"/>
          <w:sz w:val="20"/>
          <w:szCs w:val="20"/>
        </w:rPr>
        <w:t>5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(</w:t>
      </w:r>
      <w:r>
        <w:rPr>
          <w:rFonts w:ascii="Arial" w:cs="Arial" w:eastAsia="Arial" w:hAnsi="Arial"/>
          <w:color w:val="212121"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color w:val="212121"/>
          <w:spacing w:val="-3"/>
          <w:w w:val="100"/>
          <w:sz w:val="20"/>
          <w:szCs w:val="20"/>
        </w:rPr>
        <w:t>)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441"/>
      </w:pPr>
      <w:r>
        <w:rPr>
          <w:rFonts w:ascii="Arial" w:cs="Arial" w:eastAsia="Arial" w:hAnsi="Arial"/>
          <w:color w:val="0000FF"/>
          <w:position w:val="-1"/>
          <w:sz w:val="20"/>
          <w:szCs w:val="20"/>
        </w:rPr>
      </w:r>
      <w:hyperlink r:id="rId51"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h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0"/>
            <w:szCs w:val="20"/>
            <w:u w:color="0000FF" w:val="single"/>
          </w:rPr>
          <w:t>t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t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p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0"/>
            <w:szCs w:val="20"/>
            <w:u w:color="0000FF" w:val="single"/>
          </w:rPr>
          <w:t>s: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/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0"/>
            <w:szCs w:val="20"/>
            <w:u w:color="0000FF" w:val="single"/>
          </w:rPr>
          <w:t>/ww</w:t>
        </w:r>
        <w:r>
          <w:rPr>
            <w:rFonts w:ascii="Arial" w:cs="Arial" w:eastAsia="Arial" w:hAnsi="Arial"/>
            <w:color w:val="0000FF"/>
            <w:spacing w:val="-1"/>
            <w:w w:val="100"/>
            <w:position w:val="-1"/>
            <w:sz w:val="20"/>
            <w:szCs w:val="20"/>
            <w:u w:color="0000FF" w:val="single"/>
          </w:rPr>
          <w:t>w</w:t>
        </w:r>
        <w:r>
          <w:rPr>
            <w:rFonts w:ascii="Arial" w:cs="Arial" w:eastAsia="Arial" w:hAnsi="Arial"/>
            <w:color w:val="0000FF"/>
            <w:spacing w:val="-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0"/>
            <w:szCs w:val="20"/>
            <w:u w:color="0000FF" w:val="single"/>
          </w:rPr>
          <w:t>.j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u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r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-3"/>
            <w:w w:val="100"/>
            <w:position w:val="-1"/>
            <w:sz w:val="20"/>
            <w:szCs w:val="20"/>
            <w:u w:color="0000FF" w:val="single"/>
          </w:rPr>
          <w:t>n</w:t>
        </w:r>
        <w:r>
          <w:rPr>
            <w:rFonts w:ascii="Arial" w:cs="Arial" w:eastAsia="Arial" w:hAnsi="Arial"/>
            <w:color w:val="0000FF"/>
            <w:spacing w:val="-3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a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0"/>
            <w:szCs w:val="20"/>
            <w:u w:color="0000FF" w:val="single"/>
          </w:rPr>
          <w:t>l.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u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m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p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-3"/>
            <w:w w:val="100"/>
            <w:position w:val="-1"/>
            <w:sz w:val="20"/>
            <w:szCs w:val="20"/>
            <w:u w:color="0000FF" w:val="single"/>
          </w:rPr>
          <w:t>a</w:t>
        </w:r>
        <w:r>
          <w:rPr>
            <w:rFonts w:ascii="Arial" w:cs="Arial" w:eastAsia="Arial" w:hAnsi="Arial"/>
            <w:color w:val="0000FF"/>
            <w:spacing w:val="-3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r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0"/>
            <w:szCs w:val="20"/>
            <w:u w:color="0000FF" w:val="single"/>
          </w:rPr>
          <w:t>.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a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0"/>
            <w:szCs w:val="20"/>
            <w:u w:color="0000FF" w:val="single"/>
          </w:rPr>
          <w:t>c.i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d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0"/>
            <w:szCs w:val="20"/>
            <w:u w:color="0000FF" w:val="single"/>
          </w:rPr>
          <w:t>/i</w:t>
        </w:r>
        <w:r>
          <w:rPr>
            <w:rFonts w:ascii="Arial" w:cs="Arial" w:eastAsia="Arial" w:hAnsi="Arial"/>
            <w:color w:val="0000FF"/>
            <w:spacing w:val="-3"/>
            <w:w w:val="100"/>
            <w:position w:val="-1"/>
            <w:sz w:val="20"/>
            <w:szCs w:val="20"/>
            <w:u w:color="0000FF" w:val="single"/>
          </w:rPr>
          <w:t>n</w:t>
        </w:r>
        <w:r>
          <w:rPr>
            <w:rFonts w:ascii="Arial" w:cs="Arial" w:eastAsia="Arial" w:hAnsi="Arial"/>
            <w:color w:val="0000FF"/>
            <w:spacing w:val="-3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d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e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0"/>
            <w:szCs w:val="20"/>
            <w:u w:color="0000FF" w:val="single"/>
          </w:rPr>
          <w:t>x.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p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-3"/>
            <w:w w:val="100"/>
            <w:position w:val="-1"/>
            <w:sz w:val="20"/>
            <w:szCs w:val="20"/>
            <w:u w:color="0000FF" w:val="single"/>
          </w:rPr>
          <w:t>h</w:t>
        </w:r>
        <w:r>
          <w:rPr>
            <w:rFonts w:ascii="Arial" w:cs="Arial" w:eastAsia="Arial" w:hAnsi="Arial"/>
            <w:color w:val="0000FF"/>
            <w:spacing w:val="-3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p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0"/>
            <w:szCs w:val="20"/>
            <w:u w:color="0000FF" w:val="single"/>
          </w:rPr>
          <w:t>/isti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q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-3"/>
            <w:w w:val="100"/>
            <w:position w:val="-1"/>
            <w:sz w:val="20"/>
            <w:szCs w:val="20"/>
            <w:u w:color="0000FF" w:val="single"/>
          </w:rPr>
          <w:t>r</w:t>
        </w:r>
        <w:r>
          <w:rPr>
            <w:rFonts w:ascii="Arial" w:cs="Arial" w:eastAsia="Arial" w:hAnsi="Arial"/>
            <w:color w:val="0000FF"/>
            <w:spacing w:val="-3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a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0"/>
            <w:szCs w:val="20"/>
            <w:u w:color="0000FF" w:val="single"/>
          </w:rPr>
          <w:t>/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a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r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0"/>
            <w:szCs w:val="20"/>
            <w:u w:color="0000FF" w:val="single"/>
          </w:rPr>
          <w:t>ticle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/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0"/>
            <w:szCs w:val="20"/>
            <w:u w:color="0000FF" w:val="single"/>
          </w:rPr>
          <w:t>view/</w:t>
        </w:r>
        <w:r>
          <w:rPr>
            <w:rFonts w:ascii="Arial" w:cs="Arial" w:eastAsia="Arial" w:hAnsi="Arial"/>
            <w:color w:val="0000FF"/>
            <w:spacing w:val="-3"/>
            <w:w w:val="100"/>
            <w:position w:val="-1"/>
            <w:sz w:val="20"/>
            <w:szCs w:val="20"/>
            <w:u w:color="0000FF" w:val="single"/>
          </w:rPr>
          <w:t>4</w:t>
        </w:r>
        <w:r>
          <w:rPr>
            <w:rFonts w:ascii="Arial" w:cs="Arial" w:eastAsia="Arial" w:hAnsi="Arial"/>
            <w:color w:val="0000FF"/>
            <w:spacing w:val="-3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  <w:t>6</w:t>
        </w:r>
        <w:r>
          <w:rPr>
            <w:rFonts w:ascii="Arial" w:cs="Arial" w:eastAsia="Arial" w:hAnsi="Arial"/>
            <w:color w:val="0000FF"/>
            <w:spacing w:val="1"/>
            <w:w w:val="100"/>
            <w:position w:val="-1"/>
            <w:sz w:val="20"/>
            <w:szCs w:val="20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0"/>
            <w:szCs w:val="20"/>
            <w:u w:color="0000FF" w:val="single"/>
          </w:rPr>
          <w:t>1</w:t>
        </w:r>
      </w:hyperlink>
      <w:r>
        <w:rPr>
          <w:rFonts w:ascii="Arial" w:cs="Arial" w:eastAsia="Arial" w:hAnsi="Arial"/>
          <w:color w:val="0000FF"/>
          <w:spacing w:val="0"/>
          <w:w w:val="100"/>
          <w:position w:val="-1"/>
          <w:sz w:val="20"/>
          <w:szCs w:val="20"/>
        </w:rPr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4" w:lineRule="auto"/>
        <w:ind w:hanging="853" w:left="1441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r).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-174).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260" w:lineRule="exact"/>
        <w:ind w:left="1441"/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52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pro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ng.un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x.ph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fk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317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(1980).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4"/>
        <w:ind w:left="144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44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sectPr>
      <w:pgMar w:bottom="280" w:footer="0" w:header="947" w:left="1680" w:right="1580" w:top="11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2.15pt;margin-top:46.3686pt;width:20.8pt;height:13pt;mso-position-horizontal-relative:page;mso-position-vertical-relative:page;z-index:-24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s://journal.uny.ac.id/index.php/jpakun/article/view/20173" TargetMode="External" Type="http://schemas.openxmlformats.org/officeDocument/2006/relationships/hyperlink"/><Relationship Id="rId6" Target="https://doi.org/10.55606/jsr.v1i2.938" TargetMode="External" Type="http://schemas.openxmlformats.org/officeDocument/2006/relationships/hyperlink"/><Relationship Id="rId7" Target="https://jurnal-lp2m.umnaw.ac.id/index.php/EDU-L/article/view/455" TargetMode="External" Type="http://schemas.openxmlformats.org/officeDocument/2006/relationships/hyperlink"/><Relationship Id="rId8" Target="https://jurnal-lp2m.umnaw.ac.id/index.php/EDU-L/article/view/455" TargetMode="External" Type="http://schemas.openxmlformats.org/officeDocument/2006/relationships/hyperlink"/><Relationship Id="rId9" Target="https://core.ac.uk/download/pdf/198226578.pdf" TargetMode="External" Type="http://schemas.openxmlformats.org/officeDocument/2006/relationships/hyperlink"/><Relationship Id="rId10" Target="https://doi.org/10.31004/jpdk.v4i6.9498" TargetMode="External" Type="http://schemas.openxmlformats.org/officeDocument/2006/relationships/hyperlink"/><Relationship Id="rId11" Target="http://eprints.umsida.ac.id/3922/1/Revisi_TP_Reny%5B1%5D.pdf" TargetMode="External" Type="http://schemas.openxmlformats.org/officeDocument/2006/relationships/hyperlink"/><Relationship Id="rId12" Target="https://download.garuda.kemdikbud.go.id/article.php?article=2808938&amp;val=24955&amp;title=Efektivitas%20Penggunaan%20Media%20Pembelajaran%20Big%20book%20Subtema%20Indahnya%20Keberagaman%20Budaya%20Negeriku" TargetMode="External" Type="http://schemas.openxmlformats.org/officeDocument/2006/relationships/hyperlink"/><Relationship Id="rId13" Target="https://download.garuda.kemdikbud.go.id/article.php?article=2808938&amp;val=24955&amp;title=Efektivitas%20Penggunaan%20Media%20Pembelajaran%20Big%20book%20Subtema%20Indahnya%20Keberagaman%20Budaya%20Negeriku" TargetMode="External" Type="http://schemas.openxmlformats.org/officeDocument/2006/relationships/hyperlink"/><Relationship Id="rId14" Target="https://download.garuda.kemdikbud.go.id/article.php?article=2808938&amp;val=24955&amp;title=Efektivitas%20Penggunaan%20Media%20Pembelajaran%20Big%20book%20Subtema%20Indahnya%20Keberagaman%20Budaya%20Negeriku" TargetMode="External" Type="http://schemas.openxmlformats.org/officeDocument/2006/relationships/hyperlink"/><Relationship Id="rId15" Target="https://download.garuda.kemdikbud.go.id/article.php?article=2808938&amp;val=24955&amp;title=Efektivitas%20Penggunaan%20Media%20Pembelajaran%20Big%20book%20Subtema%20Indahnya%20Keberagaman%20Budaya%20Negeriku" TargetMode="External" Type="http://schemas.openxmlformats.org/officeDocument/2006/relationships/hyperlink"/><Relationship Id="rId16" Target="https://jbasic.org/index.php/basicedu/article/view/787" TargetMode="External" Type="http://schemas.openxmlformats.org/officeDocument/2006/relationships/hyperlink"/><Relationship Id="rId17" Target="https://journal.lppmunindra.ac.id/index.php/RDJE/article/view/11718" TargetMode="External" Type="http://schemas.openxmlformats.org/officeDocument/2006/relationships/hyperlink"/><Relationship Id="rId18" Target="https://journal.stkipsubang.ac.id/index.php/didaktik/article/view/73/67" TargetMode="External" Type="http://schemas.openxmlformats.org/officeDocument/2006/relationships/hyperlink"/><Relationship Id="rId19" Target="https://jurnal.ar-raniry.ac.id/index.php/bunayya/article/view/7310/4305" TargetMode="External" Type="http://schemas.openxmlformats.org/officeDocument/2006/relationships/hyperlink"/><Relationship Id="rId20" Target="https://jurnal.staisumatera-medan.ac.id/index.php/fitrah/article/view/410" TargetMode="External" Type="http://schemas.openxmlformats.org/officeDocument/2006/relationships/hyperlink"/><Relationship Id="rId21" Target="https://jurnal.yudharta.ac.id/v2/index.php/muallim/article/view/3141/2148" TargetMode="External" Type="http://schemas.openxmlformats.org/officeDocument/2006/relationships/hyperlink"/><Relationship Id="rId22" Target="https://jurnal-lp2m.umnaw.ac.id/index.php/EDU-L/article/view/455" TargetMode="External" Type="http://schemas.openxmlformats.org/officeDocument/2006/relationships/hyperlink"/><Relationship Id="rId23" Target="https://ummaspul.e-journal.id/Al-Mirah/article/view/5287/2325" TargetMode="External" Type="http://schemas.openxmlformats.org/officeDocument/2006/relationships/hyperlink"/><Relationship Id="rId24" Target="https://books.google.co.id/books?hl=id&amp;lr=&amp;id=kQ1SDwAAQBAJ&amp;oi=fnd&amp;pg=PA1&amp;dq=pembelajaran&amp;ots=doFCWlrdY&amp;sig=bNXOEXziMXwlhMpWUJmgfSJVzRQ&amp;redir_esc=y#v=onepage&amp;q=pembelajaran&amp;f=false" TargetMode="External" Type="http://schemas.openxmlformats.org/officeDocument/2006/relationships/hyperlink"/><Relationship Id="rId25" Target="https://books.google.co.id/books?hl=id&amp;lr=&amp;id=kQ1SDwAAQBAJ&amp;oi=fnd&amp;pg=PA1&amp;dq=pembelajaran&amp;ots=doFCWlrdY&amp;sig=bNXOEXziMXwlhMpWUJmgfSJVzRQ&amp;redir_esc=y#v=onepage&amp;q=pembelajaran&amp;f=false" TargetMode="External" Type="http://schemas.openxmlformats.org/officeDocument/2006/relationships/hyperlink"/><Relationship Id="rId26" Target="https://books.google.co.id/books?hl=id&amp;lr=&amp;id=kQ1SDwAAQBAJ&amp;oi=fnd&amp;pg=PA1&amp;dq=pembelajaran&amp;ots=doFCWlrdY&amp;sig=bNXOEXziMXwlhMpWUJmgfSJVzRQ&amp;redir_esc=y#v=onepage&amp;q=pembelajaran&amp;f=false" TargetMode="External" Type="http://schemas.openxmlformats.org/officeDocument/2006/relationships/hyperlink"/><Relationship Id="rId27" Target="https://books.google.co.id/books?hl=id&amp;lr=&amp;id=kQ1SDwAAQBAJ&amp;oi=fnd&amp;pg=PA1&amp;dq=pembelajaran&amp;ots=doFCWlrdY&amp;sig=bNXOEXziMXwlhMpWUJmgfSJVzRQ&amp;redir_esc=y#v=onepage&amp;q=pembelajaran&amp;f=false" TargetMode="External" Type="http://schemas.openxmlformats.org/officeDocument/2006/relationships/hyperlink"/><Relationship Id="rId28" Target="https://jurnal.yudharta.ac.id/v2/index.php/muallim/article/view/3141/2148" TargetMode="External" Type="http://schemas.openxmlformats.org/officeDocument/2006/relationships/hyperlink"/><Relationship Id="rId29" Target="https://jurnal.yudharta.ac.id/v2/index.php/muallim/article/view/3141/2148" TargetMode="External" Type="http://schemas.openxmlformats.org/officeDocument/2006/relationships/hyperlink"/><Relationship Id="rId30" Target="https://jurnal.staisumatera-medan.ac.id/index.php/fitrah/article/view/410" TargetMode="External" Type="http://schemas.openxmlformats.org/officeDocument/2006/relationships/hyperlink"/><Relationship Id="rId31" Target="https://eprints.unm.ac.id/20720/" TargetMode="External" Type="http://schemas.openxmlformats.org/officeDocument/2006/relationships/hyperlink"/><Relationship Id="rId32" Target="https://doi.org/10.55558/alihda.v16i1.52" TargetMode="External" Type="http://schemas.openxmlformats.org/officeDocument/2006/relationships/hyperlink"/><Relationship Id="rId33" Target="https://greenindonesia.co/2023/08/biwa-buah-kuno-yang-berkhasiat/" TargetMode="External" Type="http://schemas.openxmlformats.org/officeDocument/2006/relationships/hyperlink"/><Relationship Id="rId34" Target="https://sumut.antaranews.com/berita/173074/kolang-kaling-sipirok-rambah-filipina" TargetMode="External" Type="http://schemas.openxmlformats.org/officeDocument/2006/relationships/hyperlink"/><Relationship Id="rId35" Target="https://sumut.antaranews.com/berita/173074/kolang-kaling-sipirok-rambah-filipina" TargetMode="External" Type="http://schemas.openxmlformats.org/officeDocument/2006/relationships/hyperlink"/><Relationship Id="rId36" Target="https://sumut.inews.id/berita/4-daerah-penghasil-pisang-di-sumatera-utara-nomor-3-rasanya-manis-berwarna-kemerahan/2" TargetMode="External" Type="http://schemas.openxmlformats.org/officeDocument/2006/relationships/hyperlink"/><Relationship Id="rId37" Target="https://sumut.inews.id/berita/4-daerah-penghasil-pisang-di-sumatera-utara-nomor-3-rasanya-manis-berwarna-kemerahan/2" TargetMode="External" Type="http://schemas.openxmlformats.org/officeDocument/2006/relationships/hyperlink"/><Relationship Id="rId38" Target="https://www.pangannews.id/berita/1659437793/kesemek-buah-khas-karo" TargetMode="External" Type="http://schemas.openxmlformats.org/officeDocument/2006/relationships/hyperlink"/><Relationship Id="rId39" Target="https://doi.org/10.37329/jpah.v5i3.1297" TargetMode="External" Type="http://schemas.openxmlformats.org/officeDocument/2006/relationships/hyperlink"/><Relationship Id="rId40" Target="https://doi.org/10.37329/jpah.v5i3.1297" TargetMode="External" Type="http://schemas.openxmlformats.org/officeDocument/2006/relationships/hyperlink"/><Relationship Id="rId41" Target="https://jurnal.ar-raniry.ac.id/index.php/bunayya/article/view/7310/4305" TargetMode="External" Type="http://schemas.openxmlformats.org/officeDocument/2006/relationships/hyperlink"/><Relationship Id="rId42" Target="https://jurnal.ar-raniry.ac.id/index.php/bunayya/article/view/7310/4305" TargetMode="External" Type="http://schemas.openxmlformats.org/officeDocument/2006/relationships/hyperlink"/><Relationship Id="rId43" Target="https://repository.umnaw.ac.id/jspui/bitstream/123456789/2555/1/966-Article%20Text-3092-1-10-20211109.pdf" TargetMode="External" Type="http://schemas.openxmlformats.org/officeDocument/2006/relationships/hyperlink"/><Relationship Id="rId44" Target="https://repository.umnaw.ac.id/jspui/bitstream/123456789/2555/1/966-Article%20Text-3092-1-10-20211109.pdf" TargetMode="External" Type="http://schemas.openxmlformats.org/officeDocument/2006/relationships/hyperlink"/><Relationship Id="rId45" Target="https://repository.umnaw.ac.id/jspui/bitstream/123456789/2555/1/966-Article%20Text-3092-1-10-20211109.pdf" TargetMode="External" Type="http://schemas.openxmlformats.org/officeDocument/2006/relationships/hyperlink"/><Relationship Id="rId46" Target="https://repository.umnaw.ac.id/jspui/bitstream/123456789/2555/1/966-Article%20Text-3092-1-10-20211109.pdf" TargetMode="External" Type="http://schemas.openxmlformats.org/officeDocument/2006/relationships/hyperlink"/><Relationship Id="rId47" Target="https://download.garuda.kemdikbud.go.id/article.php?article=2808938&amp;val=24955&amp;title=Efektivitas%20Penggunaan%20Media%20Pembelajaran%20Big%20book%20Subtema%20Indahnya%20Keberagaman%20Budaya%20Negeriku" TargetMode="External" Type="http://schemas.openxmlformats.org/officeDocument/2006/relationships/hyperlink"/><Relationship Id="rId48" Target="https://download.garuda.kemdikbud.go.id/article.php?article=2808938&amp;val=24955&amp;title=Efektivitas%20Penggunaan%20Media%20Pembelajaran%20Big%20book%20Subtema%20Indahnya%20Keberagaman%20Budaya%20Negeriku" TargetMode="External" Type="http://schemas.openxmlformats.org/officeDocument/2006/relationships/hyperlink"/><Relationship Id="rId49" Target="https://download.garuda.kemdikbud.go.id/article.php?article=2808938&amp;val=24955&amp;title=Efektivitas%20Penggunaan%20Media%20Pembelajaran%20Big%20book%20Subtema%20Indahnya%20Keberagaman%20Budaya%20Negeriku" TargetMode="External" Type="http://schemas.openxmlformats.org/officeDocument/2006/relationships/hyperlink"/><Relationship Id="rId50" Target="https://download.garuda.kemdikbud.go.id/article.php?article=2808938&amp;val=24955&amp;title=Efektivitas%20Penggunaan%20Media%20Pembelajaran%20Big%20book%20Subtema%20Indahnya%20Keberagaman%20Budaya%20Negeriku" TargetMode="External" Type="http://schemas.openxmlformats.org/officeDocument/2006/relationships/hyperlink"/><Relationship Id="rId51" Target="https://www.jurnal.umpar.ac.id/index.php/istiqra/article/view/461" TargetMode="External" Type="http://schemas.openxmlformats.org/officeDocument/2006/relationships/hyperlink"/><Relationship Id="rId52" Target="https://prosiding.unma.ac.id/index.php/semnasfkip/article/view/317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