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75" w:rsidRPr="00D14AE2" w:rsidRDefault="001A0675" w:rsidP="001A0675">
      <w:pPr>
        <w:tabs>
          <w:tab w:val="left" w:pos="5145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1A0675" w:rsidRPr="00C75364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3A1C35">
        <w:rPr>
          <w:rFonts w:ascii="Times New Roman" w:hAnsi="Times New Roman" w:cs="Times New Roman"/>
          <w:noProof/>
          <w:sz w:val="24"/>
          <w:szCs w:val="24"/>
        </w:rPr>
        <w:t xml:space="preserve">Aryani, F., &amp; Hiltrimartin, C. (2014). PENGEMBANGAN LKS UNTUK METODE PENEMUAN TERBIMBING PADA PEMBELAJARAN MATEMATIKA KELAS VIII DI SMP NEGERI 18 PALEMBANG. </w:t>
      </w:r>
      <w:r w:rsidRPr="003A1C35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Matematika</w:t>
      </w:r>
      <w:r w:rsidRPr="003A1C35">
        <w:rPr>
          <w:rFonts w:ascii="Times New Roman" w:hAnsi="Times New Roman" w:cs="Times New Roman"/>
          <w:noProof/>
          <w:sz w:val="24"/>
          <w:szCs w:val="24"/>
        </w:rPr>
        <w:t>. https://doi.org/10.22342/jpm.5.2.578.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Astuti, &amp; Nurhidayah Sari. (2017). Pengembangan Lembar Kerja (LKS0 Pada Mata Pelajaran Matematika Siswa Kelas X SMA. </w:t>
      </w:r>
      <w:r>
        <w:rPr>
          <w:rFonts w:ascii="Times New Roman" w:hAnsi="Times New Roman" w:cs="Times New Roman"/>
          <w:i/>
          <w:noProof/>
          <w:sz w:val="24"/>
          <w:szCs w:val="24"/>
        </w:rPr>
        <w:t>Jurnal cendekia: jurnal pendidikan Matematika,</w:t>
      </w:r>
      <w:r>
        <w:rPr>
          <w:rFonts w:ascii="Times New Roman" w:hAnsi="Times New Roman" w:cs="Times New Roman"/>
          <w:noProof/>
          <w:sz w:val="24"/>
          <w:szCs w:val="24"/>
        </w:rPr>
        <w:t>1(2), 13-24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BSNP. (2006).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Standar Isi tentang Tujuan Matematika untuk SMP/MTs. </w:t>
      </w:r>
      <w:r>
        <w:rPr>
          <w:rFonts w:ascii="Times New Roman" w:hAnsi="Times New Roman" w:cs="Times New Roman"/>
          <w:noProof/>
          <w:sz w:val="24"/>
          <w:szCs w:val="24"/>
        </w:rPr>
        <w:t>Jakarta: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BSNP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Dahlan, Ahmad. (2017). </w:t>
      </w:r>
      <w:r>
        <w:rPr>
          <w:rFonts w:ascii="Times New Roman" w:hAnsi="Times New Roman" w:cs="Times New Roman"/>
          <w:i/>
          <w:noProof/>
          <w:sz w:val="24"/>
          <w:szCs w:val="24"/>
        </w:rPr>
        <w:t>Lembar Kegiatan Siswa</w:t>
      </w:r>
      <w:r>
        <w:rPr>
          <w:rFonts w:ascii="Times New Roman" w:hAnsi="Times New Roman" w:cs="Times New Roman"/>
          <w:noProof/>
          <w:sz w:val="24"/>
          <w:szCs w:val="24"/>
        </w:rPr>
        <w:t>. (Online). Tersedia: http://eurekapendidikan.com/lembar-kegiatan-siswa-lks (02 Februari 2021)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Depdiknas. (2008). </w:t>
      </w:r>
      <w:r>
        <w:rPr>
          <w:rFonts w:ascii="Times New Roman" w:hAnsi="Times New Roman" w:cs="Times New Roman"/>
          <w:i/>
          <w:noProof/>
          <w:sz w:val="24"/>
          <w:szCs w:val="24"/>
        </w:rPr>
        <w:t>Panduan Pengembangan Bahan Ajar</w:t>
      </w:r>
      <w:r>
        <w:rPr>
          <w:rFonts w:ascii="Times New Roman" w:hAnsi="Times New Roman" w:cs="Times New Roman"/>
          <w:noProof/>
          <w:sz w:val="24"/>
          <w:szCs w:val="24"/>
        </w:rPr>
        <w:t>. Jakarta: Depdiknas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Erawati. (2012). </w:t>
      </w:r>
      <w:r>
        <w:rPr>
          <w:rFonts w:ascii="Times New Roman" w:hAnsi="Times New Roman" w:cs="Times New Roman"/>
          <w:i/>
          <w:noProof/>
          <w:sz w:val="24"/>
          <w:szCs w:val="24"/>
        </w:rPr>
        <w:t>Penerapan Strategi Heuristik Dalam Pembelajaran Matematika Untuk Meningkatkan Motivasi Belajar Siswa Kelas IV SD Negeri 006 Pasir Sialang Kecamatan Bangkinang Seberang Kabupaten Kampar</w:t>
      </w:r>
      <w:r>
        <w:rPr>
          <w:rFonts w:ascii="Times New Roman" w:hAnsi="Times New Roman" w:cs="Times New Roman"/>
          <w:noProof/>
          <w:sz w:val="24"/>
          <w:szCs w:val="24"/>
        </w:rPr>
        <w:t>. (Skripsi).  Fakultas Tarbiyah dan Keguruan UIN Sultan Syarif Kasim Riau, Pekan Baru.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Pr="007D26A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Fikri, Zul. (2018).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Pengembangan Lks Berbasis Etnomatematika Dengan Pendekatan Scientific Untuk Meningkatkan Hasil Belajar Matematika Siswa Sekolah Menengah Pertam. </w:t>
      </w:r>
      <w:r>
        <w:rPr>
          <w:rFonts w:ascii="Times New Roman" w:hAnsi="Times New Roman" w:cs="Times New Roman"/>
          <w:noProof/>
          <w:sz w:val="24"/>
          <w:szCs w:val="24"/>
        </w:rPr>
        <w:t>Skripsi tidak diterbitkan. Selong: Jurusan Pendidikan Matematika Universitas Hamzanwadi.</w:t>
      </w:r>
    </w:p>
    <w:p w:rsidR="001A0675" w:rsidRPr="000D7B67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C35">
        <w:rPr>
          <w:rFonts w:ascii="Times New Roman" w:hAnsi="Times New Roman" w:cs="Times New Roman"/>
          <w:noProof/>
          <w:sz w:val="24"/>
          <w:szCs w:val="24"/>
        </w:rPr>
        <w:t xml:space="preserve">Hera, R., &amp; Sari, N. (2015). Literasi Matematika: Apa, Mengapa dan Bagaimana? </w:t>
      </w:r>
      <w:r w:rsidRPr="003A1C35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MATEMATIKA DAN PENDIDIKAN MATEMATIKA UNY 2015 713</w:t>
      </w:r>
      <w:r w:rsidRPr="003A1C3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Kuswidi, I. (2017). BRAIN-BASED LEARNING UNTUK MENINGKATKAN LITERASI MATEMATIS SISWA. </w:t>
      </w:r>
      <w:r w:rsidRPr="00266BCC">
        <w:rPr>
          <w:rFonts w:ascii="Times New Roman" w:hAnsi="Times New Roman" w:cs="Times New Roman"/>
          <w:i/>
          <w:noProof/>
          <w:sz w:val="24"/>
          <w:szCs w:val="24"/>
        </w:rPr>
        <w:t>Al-Jabar:Jurnal Pendidikan Matematika</w:t>
      </w:r>
      <w:r>
        <w:rPr>
          <w:rFonts w:ascii="Times New Roman" w:hAnsi="Times New Roman" w:cs="Times New Roman"/>
          <w:noProof/>
          <w:sz w:val="24"/>
          <w:szCs w:val="24"/>
        </w:rPr>
        <w:t>, 6(2), 133-144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Masjaya, &amp; Wardoyo. (2018).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Pentingnya Kemampuan Literasi Matematis untuk Menumbuhkan Kemampuan Koneksi Matematika dalam Meningkatkan SDM. </w:t>
      </w:r>
      <w:r>
        <w:rPr>
          <w:rFonts w:ascii="Times New Roman" w:hAnsi="Times New Roman" w:cs="Times New Roman"/>
          <w:noProof/>
          <w:sz w:val="24"/>
          <w:szCs w:val="24"/>
        </w:rPr>
        <w:t>PRISMA, Prosiding Seminar Nasional Matematika.</w:t>
      </w:r>
    </w:p>
    <w:p w:rsidR="001A0675" w:rsidRDefault="001A0675" w:rsidP="001A067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1A0675" w:rsidRPr="00C3598B" w:rsidRDefault="001A0675" w:rsidP="001A0675">
      <w:pPr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Mauzana</w:t>
      </w:r>
      <w:proofErr w:type="spellEnd"/>
      <w:r>
        <w:rPr>
          <w:rFonts w:ascii="Times New Roman" w:hAnsi="Times New Roman" w:cs="Times New Roman"/>
          <w:sz w:val="24"/>
        </w:rPr>
        <w:t xml:space="preserve">, Nelly. </w:t>
      </w:r>
      <w:proofErr w:type="gramStart"/>
      <w:r>
        <w:rPr>
          <w:rFonts w:ascii="Times New Roman" w:hAnsi="Times New Roman" w:cs="Times New Roman"/>
          <w:sz w:val="24"/>
        </w:rPr>
        <w:t xml:space="preserve">(2016).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D470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Lembar</w:t>
      </w:r>
      <w:proofErr w:type="spellEnd"/>
      <w:r w:rsidRPr="00D470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Kerja</w:t>
      </w:r>
      <w:proofErr w:type="spellEnd"/>
      <w:r w:rsidRPr="00D470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Siswa</w:t>
      </w:r>
      <w:proofErr w:type="spellEnd"/>
      <w:r w:rsidRPr="00D47005">
        <w:rPr>
          <w:rFonts w:ascii="Times New Roman" w:hAnsi="Times New Roman" w:cs="Times New Roman"/>
          <w:i/>
          <w:sz w:val="24"/>
        </w:rPr>
        <w:t xml:space="preserve"> (LKS)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Berbasis</w:t>
      </w:r>
      <w:proofErr w:type="spellEnd"/>
      <w:r w:rsidRPr="00D470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D470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Saintifik</w:t>
      </w:r>
      <w:proofErr w:type="spellEnd"/>
      <w:r w:rsidRPr="00D470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Pada</w:t>
      </w:r>
      <w:proofErr w:type="spellEnd"/>
      <w:r w:rsidRPr="00D47005">
        <w:rPr>
          <w:rFonts w:ascii="Times New Roman" w:hAnsi="Times New Roman" w:cs="Times New Roman"/>
          <w:i/>
          <w:sz w:val="24"/>
        </w:rPr>
        <w:t xml:space="preserve"> Mata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Pelajaran</w:t>
      </w:r>
      <w:proofErr w:type="spellEnd"/>
      <w:r w:rsidRPr="00D470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Matematika</w:t>
      </w:r>
      <w:proofErr w:type="spellEnd"/>
      <w:r w:rsidRPr="00D470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Kelas</w:t>
      </w:r>
      <w:proofErr w:type="spellEnd"/>
      <w:r w:rsidRPr="00D47005">
        <w:rPr>
          <w:rFonts w:ascii="Times New Roman" w:hAnsi="Times New Roman" w:cs="Times New Roman"/>
          <w:i/>
          <w:sz w:val="24"/>
        </w:rPr>
        <w:t xml:space="preserve"> VIII </w:t>
      </w:r>
      <w:proofErr w:type="spellStart"/>
      <w:r w:rsidRPr="00D47005">
        <w:rPr>
          <w:rFonts w:ascii="Times New Roman" w:hAnsi="Times New Roman" w:cs="Times New Roman"/>
          <w:i/>
          <w:sz w:val="24"/>
        </w:rPr>
        <w:t>MTs</w:t>
      </w:r>
      <w:r>
        <w:rPr>
          <w:rFonts w:ascii="Times New Roman" w:hAnsi="Times New Roman" w:cs="Times New Roman"/>
          <w:sz w:val="24"/>
        </w:rPr>
        <w:t>.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Tarbiyah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</w:rPr>
        <w:t>Ar-Raniry</w:t>
      </w:r>
      <w:proofErr w:type="spellEnd"/>
      <w:r>
        <w:rPr>
          <w:rFonts w:ascii="Times New Roman" w:hAnsi="Times New Roman" w:cs="Times New Roman"/>
          <w:sz w:val="24"/>
        </w:rPr>
        <w:t xml:space="preserve"> Darussalam, Banda Aceh</w:t>
      </w:r>
    </w:p>
    <w:p w:rsidR="001A0675" w:rsidRPr="00C3598B" w:rsidRDefault="001A0675" w:rsidP="001A0675">
      <w:pPr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Nizam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(2016). </w:t>
      </w:r>
      <w:proofErr w:type="spellStart"/>
      <w:r>
        <w:rPr>
          <w:rFonts w:ascii="Times New Roman" w:hAnsi="Times New Roman" w:cs="Times New Roman"/>
          <w:sz w:val="24"/>
        </w:rPr>
        <w:t>Ringkasan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Hasil-hasil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Asesmen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UN, PISA, TIMSS, INAP.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Puspendik</w:t>
      </w:r>
      <w:proofErr w:type="spellEnd"/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C35">
        <w:rPr>
          <w:rFonts w:ascii="Times New Roman" w:hAnsi="Times New Roman" w:cs="Times New Roman"/>
          <w:noProof/>
          <w:sz w:val="24"/>
          <w:szCs w:val="24"/>
        </w:rPr>
        <w:t xml:space="preserve">Nofrianto, A., Susanti, W., &amp; Amri, M. A. (2017). PENINGKATAN KEMAMPUAN PEMECAHAN MASALAH MATEMATIKA SISWA MELALUI MODEL PEMBELAJARAN LAPS-HEURISTIC DIKELAS X SMAN 2 BATANG ANAI. </w:t>
      </w:r>
      <w:r w:rsidRPr="003A1C35">
        <w:rPr>
          <w:rFonts w:ascii="Times New Roman" w:hAnsi="Times New Roman" w:cs="Times New Roman"/>
          <w:i/>
          <w:iCs/>
          <w:noProof/>
          <w:sz w:val="24"/>
          <w:szCs w:val="24"/>
        </w:rPr>
        <w:t>Jurnal Gantang</w:t>
      </w:r>
      <w:r w:rsidRPr="003A1C35">
        <w:rPr>
          <w:rFonts w:ascii="Times New Roman" w:hAnsi="Times New Roman" w:cs="Times New Roman"/>
          <w:noProof/>
          <w:sz w:val="24"/>
          <w:szCs w:val="24"/>
        </w:rPr>
        <w:t>. https://doi.org/10.31629/jg.v1i2.52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Pr="0062454F" w:rsidRDefault="001A0675" w:rsidP="001A0675">
      <w:pPr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OECD.</w:t>
      </w:r>
      <w:proofErr w:type="gramEnd"/>
      <w:r>
        <w:rPr>
          <w:rFonts w:ascii="Times New Roman" w:hAnsi="Times New Roman" w:cs="Times New Roman"/>
          <w:sz w:val="24"/>
        </w:rPr>
        <w:t xml:space="preserve"> (2013). PISA 2012 </w:t>
      </w:r>
      <w:r>
        <w:rPr>
          <w:rFonts w:ascii="Times New Roman" w:hAnsi="Times New Roman" w:cs="Times New Roman"/>
          <w:i/>
          <w:sz w:val="24"/>
        </w:rPr>
        <w:t xml:space="preserve">Result: What Students Know and Can Do: Student Performance in Mathematics, Reading and Science. </w:t>
      </w:r>
      <w:proofErr w:type="gramStart"/>
      <w:r>
        <w:rPr>
          <w:rFonts w:ascii="Times New Roman" w:hAnsi="Times New Roman" w:cs="Times New Roman"/>
          <w:sz w:val="24"/>
        </w:rPr>
        <w:t>(Volume 1).</w:t>
      </w:r>
      <w:proofErr w:type="gramEnd"/>
      <w:r>
        <w:rPr>
          <w:rFonts w:ascii="Times New Roman" w:hAnsi="Times New Roman" w:cs="Times New Roman"/>
          <w:sz w:val="24"/>
        </w:rPr>
        <w:t xml:space="preserve"> Paris: PISA-OECD Publishing.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OECD, PISA. (2003). </w:t>
      </w:r>
      <w:r>
        <w:rPr>
          <w:rFonts w:ascii="Times New Roman" w:hAnsi="Times New Roman" w:cs="Times New Roman"/>
          <w:i/>
          <w:noProof/>
          <w:sz w:val="24"/>
          <w:szCs w:val="24"/>
        </w:rPr>
        <w:t>Assesment Framework</w:t>
      </w:r>
      <w:r>
        <w:rPr>
          <w:rFonts w:ascii="Times New Roman" w:hAnsi="Times New Roman" w:cs="Times New Roman"/>
          <w:noProof/>
          <w:sz w:val="24"/>
          <w:szCs w:val="24"/>
        </w:rPr>
        <w:t>. (Online). Tersedia: http://www.oecd.org (25 Januari 2021).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3D497E">
        <w:rPr>
          <w:rFonts w:ascii="Times New Roman" w:hAnsi="Times New Roman" w:cs="Times New Roman"/>
          <w:sz w:val="24"/>
        </w:rPr>
        <w:t>Oktaviyanthi</w:t>
      </w:r>
      <w:proofErr w:type="spellEnd"/>
      <w:proofErr w:type="gramStart"/>
      <w:r w:rsidRPr="003D497E">
        <w:rPr>
          <w:rFonts w:ascii="Times New Roman" w:hAnsi="Times New Roman" w:cs="Times New Roman"/>
          <w:sz w:val="24"/>
        </w:rPr>
        <w:t>,  R</w:t>
      </w:r>
      <w:proofErr w:type="gramEnd"/>
      <w:r w:rsidRPr="003D497E">
        <w:rPr>
          <w:rFonts w:ascii="Times New Roman" w:hAnsi="Times New Roman" w:cs="Times New Roman"/>
          <w:sz w:val="24"/>
        </w:rPr>
        <w:t xml:space="preserve">.,  </w:t>
      </w:r>
      <w:proofErr w:type="spellStart"/>
      <w:r w:rsidRPr="003D497E">
        <w:rPr>
          <w:rFonts w:ascii="Times New Roman" w:hAnsi="Times New Roman" w:cs="Times New Roman"/>
          <w:sz w:val="24"/>
        </w:rPr>
        <w:t>Agus</w:t>
      </w:r>
      <w:proofErr w:type="spellEnd"/>
      <w:r w:rsidRPr="003D497E">
        <w:rPr>
          <w:rFonts w:ascii="Times New Roman" w:hAnsi="Times New Roman" w:cs="Times New Roman"/>
          <w:sz w:val="24"/>
        </w:rPr>
        <w:t xml:space="preserve">,  R.  </w:t>
      </w:r>
      <w:proofErr w:type="gramStart"/>
      <w:r w:rsidRPr="003D497E">
        <w:rPr>
          <w:rFonts w:ascii="Times New Roman" w:hAnsi="Times New Roman" w:cs="Times New Roman"/>
          <w:sz w:val="24"/>
        </w:rPr>
        <w:t xml:space="preserve">N.  </w:t>
      </w:r>
      <w:proofErr w:type="spellStart"/>
      <w:r w:rsidRPr="003D497E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3D497E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D497E">
        <w:rPr>
          <w:rFonts w:ascii="Times New Roman" w:hAnsi="Times New Roman" w:cs="Times New Roman"/>
          <w:sz w:val="24"/>
        </w:rPr>
        <w:t>Supriani</w:t>
      </w:r>
      <w:proofErr w:type="spellEnd"/>
      <w:r w:rsidRPr="003D497E">
        <w:rPr>
          <w:rFonts w:ascii="Times New Roman" w:hAnsi="Times New Roman" w:cs="Times New Roman"/>
          <w:sz w:val="24"/>
        </w:rPr>
        <w:t>,  Y.  (2015)</w:t>
      </w:r>
      <w:proofErr w:type="gramStart"/>
      <w:r w:rsidRPr="003D497E">
        <w:rPr>
          <w:rFonts w:ascii="Times New Roman" w:hAnsi="Times New Roman" w:cs="Times New Roman"/>
          <w:sz w:val="24"/>
        </w:rPr>
        <w:t>.  Pisa</w:t>
      </w:r>
      <w:proofErr w:type="gramEnd"/>
      <w:r w:rsidRPr="003D497E">
        <w:rPr>
          <w:rFonts w:ascii="Times New Roman" w:hAnsi="Times New Roman" w:cs="Times New Roman"/>
          <w:sz w:val="24"/>
        </w:rPr>
        <w:t xml:space="preserve">  Mathematics Framework  </w:t>
      </w:r>
      <w:proofErr w:type="spellStart"/>
      <w:r w:rsidRPr="003D497E">
        <w:rPr>
          <w:rFonts w:ascii="Times New Roman" w:hAnsi="Times New Roman" w:cs="Times New Roman"/>
          <w:sz w:val="24"/>
        </w:rPr>
        <w:t>dalam</w:t>
      </w:r>
      <w:proofErr w:type="spellEnd"/>
      <w:r w:rsidRPr="003D497E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D497E">
        <w:rPr>
          <w:rFonts w:ascii="Times New Roman" w:hAnsi="Times New Roman" w:cs="Times New Roman"/>
          <w:sz w:val="24"/>
        </w:rPr>
        <w:t>Penelusuran</w:t>
      </w:r>
      <w:proofErr w:type="spellEnd"/>
      <w:r w:rsidRPr="003D497E">
        <w:rPr>
          <w:rFonts w:ascii="Times New Roman" w:hAnsi="Times New Roman" w:cs="Times New Roman"/>
          <w:sz w:val="24"/>
        </w:rPr>
        <w:t xml:space="preserve">  Mathematical  Literacy  Skills </w:t>
      </w:r>
      <w:proofErr w:type="spellStart"/>
      <w:r w:rsidRPr="003D497E">
        <w:rPr>
          <w:rFonts w:ascii="Times New Roman" w:hAnsi="Times New Roman" w:cs="Times New Roman"/>
          <w:sz w:val="24"/>
        </w:rPr>
        <w:t>Mahasiswa</w:t>
      </w:r>
      <w:proofErr w:type="spellEnd"/>
      <w:r w:rsidRPr="003D497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52DC0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252DC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2DC0">
        <w:rPr>
          <w:rFonts w:ascii="Times New Roman" w:hAnsi="Times New Roman" w:cs="Times New Roman"/>
          <w:i/>
          <w:sz w:val="24"/>
        </w:rPr>
        <w:t>Ilmu</w:t>
      </w:r>
      <w:proofErr w:type="spellEnd"/>
      <w:r w:rsidRPr="00252DC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2DC0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252DC0">
        <w:rPr>
          <w:rFonts w:ascii="Times New Roman" w:hAnsi="Times New Roman" w:cs="Times New Roman"/>
          <w:i/>
          <w:sz w:val="24"/>
        </w:rPr>
        <w:t xml:space="preserve"> STKIP </w:t>
      </w:r>
      <w:proofErr w:type="spellStart"/>
      <w:r w:rsidRPr="00252DC0">
        <w:rPr>
          <w:rFonts w:ascii="Times New Roman" w:hAnsi="Times New Roman" w:cs="Times New Roman"/>
          <w:i/>
          <w:sz w:val="24"/>
        </w:rPr>
        <w:t>Kusuma</w:t>
      </w:r>
      <w:proofErr w:type="spellEnd"/>
      <w:r w:rsidRPr="00252DC0">
        <w:rPr>
          <w:rFonts w:ascii="Times New Roman" w:hAnsi="Times New Roman" w:cs="Times New Roman"/>
          <w:i/>
          <w:sz w:val="24"/>
        </w:rPr>
        <w:t xml:space="preserve"> Negara</w:t>
      </w:r>
      <w:r w:rsidRPr="003D49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7(1), </w:t>
      </w:r>
      <w:r w:rsidRPr="003D497E">
        <w:rPr>
          <w:rFonts w:ascii="Times New Roman" w:hAnsi="Times New Roman" w:cs="Times New Roman"/>
          <w:sz w:val="24"/>
        </w:rPr>
        <w:t>77-85</w:t>
      </w:r>
      <w:r>
        <w:rPr>
          <w:rFonts w:ascii="Times New Roman" w:hAnsi="Times New Roman" w:cs="Times New Roman"/>
          <w:sz w:val="24"/>
        </w:rPr>
        <w:t>.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A0675" w:rsidRDefault="001A0675" w:rsidP="001A0675">
      <w:pPr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P4TK (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(2011). </w:t>
      </w:r>
      <w:proofErr w:type="spellStart"/>
      <w:r w:rsidRPr="00817733">
        <w:rPr>
          <w:rFonts w:ascii="Times New Roman" w:hAnsi="Times New Roman" w:cs="Times New Roman"/>
          <w:i/>
          <w:sz w:val="24"/>
        </w:rPr>
        <w:t>Instrumen</w:t>
      </w:r>
      <w:proofErr w:type="spellEnd"/>
      <w:r w:rsidRPr="00817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7733">
        <w:rPr>
          <w:rFonts w:ascii="Times New Roman" w:hAnsi="Times New Roman" w:cs="Times New Roman"/>
          <w:i/>
          <w:sz w:val="24"/>
        </w:rPr>
        <w:t>Hasil</w:t>
      </w:r>
      <w:proofErr w:type="spellEnd"/>
      <w:r w:rsidRPr="00817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7733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817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7733">
        <w:rPr>
          <w:rFonts w:ascii="Times New Roman" w:hAnsi="Times New Roman" w:cs="Times New Roman"/>
          <w:i/>
          <w:sz w:val="24"/>
        </w:rPr>
        <w:t>Matematika</w:t>
      </w:r>
      <w:proofErr w:type="spellEnd"/>
      <w:r w:rsidRPr="00817733">
        <w:rPr>
          <w:rFonts w:ascii="Times New Roman" w:hAnsi="Times New Roman" w:cs="Times New Roman"/>
          <w:i/>
          <w:sz w:val="24"/>
        </w:rPr>
        <w:t xml:space="preserve"> SMP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PISA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TIMSS. Jakarta: P4TK </w:t>
      </w:r>
      <w:proofErr w:type="spellStart"/>
      <w:r>
        <w:rPr>
          <w:rFonts w:ascii="Times New Roman" w:hAnsi="Times New Roman" w:cs="Times New Roman"/>
          <w:sz w:val="24"/>
        </w:rPr>
        <w:t>Kemendikbud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A0675" w:rsidRPr="003A1C3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C35">
        <w:rPr>
          <w:rFonts w:ascii="Times New Roman" w:hAnsi="Times New Roman" w:cs="Times New Roman"/>
          <w:noProof/>
          <w:sz w:val="24"/>
          <w:szCs w:val="24"/>
        </w:rPr>
        <w:t xml:space="preserve">Prabawati, M. N., Herman, T., &amp; Turmudi, T. (2019). Pengembangan Lembar Kerja Siswa Berbasis Masalah dengan Strategi Heuristic untuk Meningkatkan Kemampuan Literasi Matematis. </w:t>
      </w:r>
      <w:r w:rsidRPr="003A1C35">
        <w:rPr>
          <w:rFonts w:ascii="Times New Roman" w:hAnsi="Times New Roman" w:cs="Times New Roman"/>
          <w:i/>
          <w:iCs/>
          <w:noProof/>
          <w:sz w:val="24"/>
          <w:szCs w:val="24"/>
        </w:rPr>
        <w:t>Mosharafa: Jurnal Pendidikan Matematika</w:t>
      </w:r>
      <w:r w:rsidRPr="003A1C35">
        <w:rPr>
          <w:rFonts w:ascii="Times New Roman" w:hAnsi="Times New Roman" w:cs="Times New Roman"/>
          <w:noProof/>
          <w:sz w:val="24"/>
          <w:szCs w:val="24"/>
        </w:rPr>
        <w:t>. https://doi.org/10.31980/mosharafa.v8i1.383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Pr="00266BCC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Pramita, Dewi., &amp; Rusmayadi, Muh. (2018). Pengaruh Strategi Heuristik Pada Pendekatan Pemecahan Masalah Dalam Pembelajaran Matematika Kelas VIII SMP. </w:t>
      </w:r>
      <w:r>
        <w:rPr>
          <w:rFonts w:ascii="Times New Roman" w:hAnsi="Times New Roman" w:cs="Times New Roman"/>
          <w:i/>
          <w:noProof/>
          <w:sz w:val="24"/>
          <w:szCs w:val="24"/>
        </w:rPr>
        <w:t>Jurnal Teori dan Aplikasi Matematika</w:t>
      </w:r>
      <w:r>
        <w:rPr>
          <w:rFonts w:ascii="Times New Roman" w:hAnsi="Times New Roman" w:cs="Times New Roman"/>
          <w:noProof/>
          <w:sz w:val="24"/>
          <w:szCs w:val="24"/>
        </w:rPr>
        <w:t>, 2(2), 157-161.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Default="001A0675" w:rsidP="001A0675">
      <w:pPr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Pratito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Rifqi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(2019). </w:t>
      </w:r>
      <w:proofErr w:type="spellStart"/>
      <w:r w:rsidRPr="00B87E8D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B87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7E8D">
        <w:rPr>
          <w:rFonts w:ascii="Times New Roman" w:hAnsi="Times New Roman" w:cs="Times New Roman"/>
          <w:i/>
          <w:sz w:val="24"/>
        </w:rPr>
        <w:t>Lembar</w:t>
      </w:r>
      <w:proofErr w:type="spellEnd"/>
      <w:r w:rsidRPr="00B87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7E8D">
        <w:rPr>
          <w:rFonts w:ascii="Times New Roman" w:hAnsi="Times New Roman" w:cs="Times New Roman"/>
          <w:i/>
          <w:sz w:val="24"/>
        </w:rPr>
        <w:t>Kerja</w:t>
      </w:r>
      <w:proofErr w:type="spellEnd"/>
      <w:r w:rsidRPr="00B87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7E8D">
        <w:rPr>
          <w:rFonts w:ascii="Times New Roman" w:hAnsi="Times New Roman" w:cs="Times New Roman"/>
          <w:i/>
          <w:sz w:val="24"/>
        </w:rPr>
        <w:t>Siswa</w:t>
      </w:r>
      <w:proofErr w:type="spellEnd"/>
      <w:r w:rsidRPr="00B87E8D">
        <w:rPr>
          <w:rFonts w:ascii="Times New Roman" w:hAnsi="Times New Roman" w:cs="Times New Roman"/>
          <w:i/>
          <w:sz w:val="24"/>
        </w:rPr>
        <w:t xml:space="preserve"> (LKS) </w:t>
      </w:r>
      <w:proofErr w:type="spellStart"/>
      <w:r w:rsidRPr="00B87E8D">
        <w:rPr>
          <w:rFonts w:ascii="Times New Roman" w:hAnsi="Times New Roman" w:cs="Times New Roman"/>
          <w:i/>
          <w:sz w:val="24"/>
        </w:rPr>
        <w:t>Bangun</w:t>
      </w:r>
      <w:proofErr w:type="spellEnd"/>
      <w:r w:rsidRPr="00B87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7E8D">
        <w:rPr>
          <w:rFonts w:ascii="Times New Roman" w:hAnsi="Times New Roman" w:cs="Times New Roman"/>
          <w:i/>
          <w:sz w:val="24"/>
        </w:rPr>
        <w:t>Ruang</w:t>
      </w:r>
      <w:proofErr w:type="spellEnd"/>
      <w:r w:rsidRPr="00B87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7E8D">
        <w:rPr>
          <w:rFonts w:ascii="Times New Roman" w:hAnsi="Times New Roman" w:cs="Times New Roman"/>
          <w:i/>
          <w:sz w:val="24"/>
        </w:rPr>
        <w:t>Sisi</w:t>
      </w:r>
      <w:proofErr w:type="spellEnd"/>
      <w:r w:rsidRPr="00B87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7E8D">
        <w:rPr>
          <w:rFonts w:ascii="Times New Roman" w:hAnsi="Times New Roman" w:cs="Times New Roman"/>
          <w:i/>
          <w:sz w:val="24"/>
        </w:rPr>
        <w:t>Datar</w:t>
      </w:r>
      <w:proofErr w:type="spellEnd"/>
      <w:r w:rsidRPr="00B87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7E8D">
        <w:rPr>
          <w:rFonts w:ascii="Times New Roman" w:hAnsi="Times New Roman" w:cs="Times New Roman"/>
          <w:i/>
          <w:sz w:val="24"/>
        </w:rPr>
        <w:t>Bernuansa</w:t>
      </w:r>
      <w:proofErr w:type="spellEnd"/>
      <w:r w:rsidRPr="00B87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7E8D">
        <w:rPr>
          <w:rFonts w:ascii="Times New Roman" w:hAnsi="Times New Roman" w:cs="Times New Roman"/>
          <w:i/>
          <w:sz w:val="24"/>
        </w:rPr>
        <w:t>Etnomatematika</w:t>
      </w:r>
      <w:proofErr w:type="spellEnd"/>
      <w:r w:rsidRPr="00B87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7E8D">
        <w:rPr>
          <w:rFonts w:ascii="Times New Roman" w:hAnsi="Times New Roman" w:cs="Times New Roman"/>
          <w:i/>
          <w:sz w:val="24"/>
        </w:rPr>
        <w:t>Kelas</w:t>
      </w:r>
      <w:proofErr w:type="spellEnd"/>
      <w:r w:rsidRPr="00B87E8D">
        <w:rPr>
          <w:rFonts w:ascii="Times New Roman" w:hAnsi="Times New Roman" w:cs="Times New Roman"/>
          <w:i/>
          <w:sz w:val="24"/>
        </w:rPr>
        <w:t xml:space="preserve"> VIII SMP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Tarbiyah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</w:rPr>
        <w:t>Raden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Intan</w:t>
      </w:r>
      <w:proofErr w:type="spellEnd"/>
      <w:r>
        <w:rPr>
          <w:rFonts w:ascii="Times New Roman" w:hAnsi="Times New Roman" w:cs="Times New Roman"/>
          <w:sz w:val="24"/>
        </w:rPr>
        <w:t xml:space="preserve"> Lampung.</w:t>
      </w:r>
      <w:proofErr w:type="gramEnd"/>
    </w:p>
    <w:p w:rsidR="001A0675" w:rsidRDefault="001A0675" w:rsidP="001A067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1A0675" w:rsidRPr="00C3598B" w:rsidRDefault="001A0675" w:rsidP="001A0675">
      <w:pPr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Rosnawati</w:t>
      </w:r>
      <w:proofErr w:type="spellEnd"/>
      <w:r>
        <w:rPr>
          <w:rFonts w:ascii="Times New Roman" w:hAnsi="Times New Roman" w:cs="Times New Roman"/>
          <w:sz w:val="24"/>
        </w:rPr>
        <w:t xml:space="preserve">, R. (2013). </w:t>
      </w:r>
      <w:proofErr w:type="spellStart"/>
      <w:proofErr w:type="gramStart"/>
      <w:r w:rsidRPr="00817733">
        <w:rPr>
          <w:rFonts w:ascii="Times New Roman" w:hAnsi="Times New Roman" w:cs="Times New Roman"/>
          <w:i/>
          <w:sz w:val="24"/>
        </w:rPr>
        <w:t>Kemampuan</w:t>
      </w:r>
      <w:proofErr w:type="spellEnd"/>
      <w:r w:rsidRPr="00817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7733">
        <w:rPr>
          <w:rFonts w:ascii="Times New Roman" w:hAnsi="Times New Roman" w:cs="Times New Roman"/>
          <w:i/>
          <w:sz w:val="24"/>
        </w:rPr>
        <w:t>Penalaran</w:t>
      </w:r>
      <w:proofErr w:type="spellEnd"/>
      <w:r w:rsidRPr="00817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7733">
        <w:rPr>
          <w:rFonts w:ascii="Times New Roman" w:hAnsi="Times New Roman" w:cs="Times New Roman"/>
          <w:i/>
          <w:sz w:val="24"/>
        </w:rPr>
        <w:t>Matematika</w:t>
      </w:r>
      <w:proofErr w:type="spellEnd"/>
      <w:r w:rsidRPr="00817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7733">
        <w:rPr>
          <w:rFonts w:ascii="Times New Roman" w:hAnsi="Times New Roman" w:cs="Times New Roman"/>
          <w:i/>
          <w:sz w:val="24"/>
        </w:rPr>
        <w:t>Siswa</w:t>
      </w:r>
      <w:proofErr w:type="spellEnd"/>
      <w:r w:rsidRPr="00817733">
        <w:rPr>
          <w:rFonts w:ascii="Times New Roman" w:hAnsi="Times New Roman" w:cs="Times New Roman"/>
          <w:i/>
          <w:sz w:val="24"/>
        </w:rPr>
        <w:t xml:space="preserve"> SMP Indonesia </w:t>
      </w:r>
      <w:proofErr w:type="spellStart"/>
      <w:r w:rsidRPr="00817733">
        <w:rPr>
          <w:rFonts w:ascii="Times New Roman" w:hAnsi="Times New Roman" w:cs="Times New Roman"/>
          <w:i/>
          <w:sz w:val="24"/>
        </w:rPr>
        <w:t>Pada</w:t>
      </w:r>
      <w:proofErr w:type="spellEnd"/>
      <w:r w:rsidRPr="00817733">
        <w:rPr>
          <w:rFonts w:ascii="Times New Roman" w:hAnsi="Times New Roman" w:cs="Times New Roman"/>
          <w:i/>
          <w:sz w:val="24"/>
        </w:rPr>
        <w:t xml:space="preserve"> TIMSS 2011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Prosiding</w:t>
      </w:r>
      <w:proofErr w:type="spellEnd"/>
      <w:r>
        <w:rPr>
          <w:rFonts w:ascii="Times New Roman" w:hAnsi="Times New Roman" w:cs="Times New Roman"/>
          <w:sz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MIPA,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Yogyakarta. </w:t>
      </w:r>
      <w:proofErr w:type="gramStart"/>
      <w:r>
        <w:rPr>
          <w:rFonts w:ascii="Times New Roman" w:hAnsi="Times New Roman" w:cs="Times New Roman"/>
          <w:sz w:val="24"/>
        </w:rPr>
        <w:t>Vol. 2 No.1, p.203-213.</w:t>
      </w:r>
      <w:proofErr w:type="gramEnd"/>
    </w:p>
    <w:p w:rsidR="001A0675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1C35">
        <w:rPr>
          <w:rFonts w:ascii="Times New Roman" w:hAnsi="Times New Roman" w:cs="Times New Roman"/>
          <w:noProof/>
          <w:sz w:val="24"/>
          <w:szCs w:val="24"/>
        </w:rPr>
        <w:t xml:space="preserve">Saputro, R., &amp; Murtiyasa, B. (2018). Analisis Kemampuan Literasi Matematika Siswa dalam Menyelesaikan Soal Tipe PISA 2015. </w:t>
      </w:r>
      <w:r w:rsidRPr="003A1C35">
        <w:rPr>
          <w:rFonts w:ascii="Times New Roman" w:hAnsi="Times New Roman" w:cs="Times New Roman"/>
          <w:i/>
          <w:iCs/>
          <w:noProof/>
          <w:sz w:val="24"/>
          <w:szCs w:val="24"/>
        </w:rPr>
        <w:t>Universitas Muhammadiyah Surakarta</w:t>
      </w:r>
      <w:r w:rsidRPr="003A1C3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A0675" w:rsidRDefault="001A0675" w:rsidP="001A0675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75" w:rsidRPr="00CB41D1" w:rsidRDefault="001A0675" w:rsidP="001A067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Wandari, Ayu, Kamid, &amp; Maison. (2018). Pengembangan Lembar Kerja Peserta Didik (LKPD) pada Materi Geometri Berbasis Budaya Jambi untuk Meningkatkan Kreativitas Siswa. </w:t>
      </w:r>
      <w:r>
        <w:rPr>
          <w:rFonts w:ascii="Times New Roman" w:hAnsi="Times New Roman" w:cs="Times New Roman"/>
          <w:i/>
          <w:noProof/>
          <w:sz w:val="24"/>
          <w:szCs w:val="24"/>
        </w:rPr>
        <w:t>Edumatika Jurnal Riset Pendidikan Matematika.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Volume 1, Nomor 2, November 2018.</w:t>
      </w:r>
    </w:p>
    <w:p w:rsidR="009B3980" w:rsidRDefault="001A0675" w:rsidP="001A0675">
      <w:r>
        <w:rPr>
          <w:rFonts w:ascii="Times New Roman" w:hAnsi="Times New Roman" w:cs="Times New Roman"/>
          <w:sz w:val="24"/>
        </w:rPr>
        <w:fldChar w:fldCharType="end"/>
      </w:r>
    </w:p>
    <w:sectPr w:rsidR="009B3980" w:rsidSect="009B3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675"/>
    <w:rsid w:val="001A0675"/>
    <w:rsid w:val="009B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2021-06-28T05:31:00Z</dcterms:created>
  <dcterms:modified xsi:type="dcterms:W3CDTF">2021-06-28T05:32:00Z</dcterms:modified>
</cp:coreProperties>
</file>