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F2" w:rsidRDefault="00AD16F2" w:rsidP="00AD16F2">
      <w:pPr>
        <w:ind w:left="1209" w:right="1020"/>
        <w:jc w:val="center"/>
        <w:rPr>
          <w:b/>
          <w:sz w:val="24"/>
        </w:rPr>
      </w:pPr>
      <w:r>
        <w:rPr>
          <w:b/>
          <w:spacing w:val="-2"/>
          <w:sz w:val="24"/>
        </w:rPr>
        <w:t>ABSTRAK</w:t>
      </w:r>
    </w:p>
    <w:p w:rsidR="00AD16F2" w:rsidRDefault="00AD16F2" w:rsidP="00AD16F2">
      <w:pPr>
        <w:pStyle w:val="BodyText"/>
        <w:spacing w:before="1"/>
        <w:rPr>
          <w:b/>
        </w:rPr>
      </w:pPr>
    </w:p>
    <w:p w:rsidR="00AD16F2" w:rsidRDefault="00AD16F2" w:rsidP="00AD16F2">
      <w:pPr>
        <w:ind w:left="1448" w:right="1259" w:hanging="2"/>
        <w:jc w:val="center"/>
        <w:rPr>
          <w:b/>
          <w:sz w:val="28"/>
        </w:rPr>
      </w:pPr>
      <w:r>
        <w:rPr>
          <w:b/>
          <w:sz w:val="28"/>
        </w:rPr>
        <w:t xml:space="preserve">PENGEMBANGAN LEMBAR KERJA SISWA BERBASIS </w:t>
      </w:r>
      <w:r>
        <w:rPr>
          <w:b/>
          <w:i/>
          <w:sz w:val="28"/>
        </w:rPr>
        <w:t>CONTEXTUAL</w:t>
      </w:r>
      <w:r>
        <w:rPr>
          <w:b/>
          <w:i/>
          <w:spacing w:val="-7"/>
          <w:sz w:val="28"/>
        </w:rPr>
        <w:t xml:space="preserve"> </w:t>
      </w:r>
      <w:r>
        <w:rPr>
          <w:b/>
          <w:i/>
          <w:sz w:val="28"/>
        </w:rPr>
        <w:t>TEACHING</w:t>
      </w:r>
      <w:r>
        <w:rPr>
          <w:b/>
          <w:i/>
          <w:spacing w:val="-7"/>
          <w:sz w:val="28"/>
        </w:rPr>
        <w:t xml:space="preserve"> </w:t>
      </w:r>
      <w:r>
        <w:rPr>
          <w:b/>
          <w:i/>
          <w:sz w:val="28"/>
        </w:rPr>
        <w:t>AND</w:t>
      </w:r>
      <w:r>
        <w:rPr>
          <w:b/>
          <w:i/>
          <w:spacing w:val="-7"/>
          <w:sz w:val="28"/>
        </w:rPr>
        <w:t xml:space="preserve"> </w:t>
      </w:r>
      <w:r>
        <w:rPr>
          <w:b/>
          <w:i/>
          <w:sz w:val="28"/>
        </w:rPr>
        <w:t>LEARNING</w:t>
      </w:r>
      <w:r>
        <w:rPr>
          <w:b/>
          <w:i/>
          <w:spacing w:val="-7"/>
          <w:sz w:val="28"/>
        </w:rPr>
        <w:t xml:space="preserve"> </w:t>
      </w:r>
      <w:r>
        <w:rPr>
          <w:b/>
          <w:sz w:val="28"/>
        </w:rPr>
        <w:t>PADA</w:t>
      </w:r>
      <w:r>
        <w:rPr>
          <w:b/>
          <w:spacing w:val="-7"/>
          <w:sz w:val="28"/>
        </w:rPr>
        <w:t xml:space="preserve"> </w:t>
      </w:r>
      <w:r>
        <w:rPr>
          <w:b/>
          <w:sz w:val="28"/>
        </w:rPr>
        <w:t>TEMA PEDULI TERHADAP MAHLUK HIDUP KELAS IV SD</w:t>
      </w:r>
    </w:p>
    <w:p w:rsidR="00AD16F2" w:rsidRDefault="00AD16F2" w:rsidP="00AD16F2">
      <w:pPr>
        <w:spacing w:before="275" w:line="242" w:lineRule="auto"/>
        <w:ind w:left="4098" w:right="3908" w:hanging="4"/>
        <w:jc w:val="center"/>
        <w:rPr>
          <w:b/>
          <w:sz w:val="28"/>
        </w:rPr>
      </w:pPr>
      <w:r>
        <w:rPr>
          <w:b/>
          <w:spacing w:val="-2"/>
          <w:sz w:val="28"/>
          <w:u w:val="single"/>
        </w:rPr>
        <w:t>NURFAUZIAH</w:t>
      </w:r>
      <w:r>
        <w:rPr>
          <w:b/>
          <w:spacing w:val="-2"/>
          <w:sz w:val="28"/>
        </w:rPr>
        <w:t xml:space="preserve"> </w:t>
      </w:r>
      <w:r>
        <w:rPr>
          <w:b/>
          <w:sz w:val="28"/>
        </w:rPr>
        <w:t>NPM.</w:t>
      </w:r>
      <w:r>
        <w:rPr>
          <w:b/>
          <w:spacing w:val="-18"/>
          <w:sz w:val="28"/>
        </w:rPr>
        <w:t xml:space="preserve"> </w:t>
      </w:r>
      <w:r>
        <w:rPr>
          <w:b/>
          <w:sz w:val="28"/>
        </w:rPr>
        <w:t>191434219</w:t>
      </w:r>
    </w:p>
    <w:p w:rsidR="00AD16F2" w:rsidRDefault="00AD16F2" w:rsidP="00AD16F2">
      <w:pPr>
        <w:pStyle w:val="BodyText"/>
        <w:spacing w:before="126"/>
        <w:rPr>
          <w:b/>
          <w:sz w:val="28"/>
        </w:rPr>
      </w:pPr>
    </w:p>
    <w:p w:rsidR="00AD16F2" w:rsidRDefault="00AD16F2" w:rsidP="00AD16F2">
      <w:pPr>
        <w:pStyle w:val="BodyText"/>
        <w:ind w:left="1148" w:right="956"/>
        <w:jc w:val="both"/>
      </w:pPr>
      <w:r>
        <w:t xml:space="preserve">Penelitian ini bertujuan untuk mengembangkan Lembar Kerja Siswa Berbasis </w:t>
      </w:r>
      <w:r>
        <w:rPr>
          <w:i/>
        </w:rPr>
        <w:t xml:space="preserve">Contextual Teaching and Learning </w:t>
      </w:r>
      <w:r>
        <w:t xml:space="preserve">yang layak digunakan pada proses pembelajaran tematik Tema “Peduli Terhadap Mahluk Hidup” di kelas IV SD. Penelitian ini merupakan penelitian pengembangan </w:t>
      </w:r>
      <w:r>
        <w:rPr>
          <w:i/>
        </w:rPr>
        <w:t xml:space="preserve">(Research and Development) </w:t>
      </w:r>
      <w:r>
        <w:t>dengan menggunakan prosedur pengembangan ADDIE yang terdiri dari 5 tahap. Akan tetapi pada penelitian ini prosedur ADDIE yang digunakan hanya sampai tahap ke-3, yaitu tahap pengembangan (</w:t>
      </w:r>
      <w:r>
        <w:rPr>
          <w:i/>
        </w:rPr>
        <w:t>Development</w:t>
      </w:r>
      <w:r>
        <w:t>). Instrumen yang digunakan untuk</w:t>
      </w:r>
      <w:r>
        <w:rPr>
          <w:spacing w:val="-2"/>
        </w:rPr>
        <w:t xml:space="preserve"> </w:t>
      </w:r>
      <w:r>
        <w:t>mengumpulkan data</w:t>
      </w:r>
      <w:r>
        <w:rPr>
          <w:spacing w:val="-3"/>
        </w:rPr>
        <w:t xml:space="preserve"> </w:t>
      </w:r>
      <w:r>
        <w:t>adalah</w:t>
      </w:r>
      <w:r>
        <w:rPr>
          <w:spacing w:val="-1"/>
        </w:rPr>
        <w:t xml:space="preserve"> </w:t>
      </w:r>
      <w:r>
        <w:t>angket validasi yang</w:t>
      </w:r>
      <w:r>
        <w:rPr>
          <w:spacing w:val="-2"/>
        </w:rPr>
        <w:t xml:space="preserve"> </w:t>
      </w:r>
      <w:r>
        <w:t>diberikan</w:t>
      </w:r>
      <w:r>
        <w:rPr>
          <w:spacing w:val="-1"/>
        </w:rPr>
        <w:t xml:space="preserve"> </w:t>
      </w:r>
      <w:r>
        <w:t>kepada</w:t>
      </w:r>
      <w:r>
        <w:rPr>
          <w:spacing w:val="-3"/>
        </w:rPr>
        <w:t xml:space="preserve"> </w:t>
      </w:r>
      <w:r>
        <w:t>beberapa validator ahli, yaitu validator ahli LKS, validator ahli materi dan validator ahli pembelajaran. Total skor yang didapatkan dari validasi ahli LKS, yaitu 84,4, dari validasi akhir ahli materi, yaitu 83,2 dan dari ahli pembelajaran sebesar 92,4.</w:t>
      </w:r>
      <w:r>
        <w:rPr>
          <w:spacing w:val="40"/>
        </w:rPr>
        <w:t xml:space="preserve"> </w:t>
      </w:r>
      <w:r>
        <w:t>Rata-rata skor dari penilaian para ahli, yaitu 86,6. Dari skor tersebut dapat dikatakan bahwa LKS berbasis CTL</w:t>
      </w:r>
      <w:r>
        <w:rPr>
          <w:spacing w:val="-2"/>
        </w:rPr>
        <w:t xml:space="preserve"> </w:t>
      </w:r>
      <w:r>
        <w:t>tema “Peduli Terhadap Mahluk Hidup” yang dikembangkan “Sangat Layak” untuk digunakan pada proses pembelajaran</w:t>
      </w:r>
      <w:r>
        <w:rPr>
          <w:spacing w:val="40"/>
        </w:rPr>
        <w:t xml:space="preserve"> </w:t>
      </w:r>
      <w:r>
        <w:t>tematik tema 3 “Peduli Terhadap Mahluk Hidup” di kelas IV SD.</w:t>
      </w:r>
    </w:p>
    <w:p w:rsidR="00AD16F2" w:rsidRDefault="00AD16F2" w:rsidP="00AD16F2">
      <w:pPr>
        <w:pStyle w:val="BodyText"/>
        <w:spacing w:before="275"/>
        <w:ind w:left="2425" w:right="791" w:hanging="1277"/>
      </w:pPr>
      <w:r>
        <w:t xml:space="preserve">Kata Kunci: Pengembangan, Lembar Kerja Siswa, CTL, Peduli Terhadap Mahluk </w:t>
      </w:r>
      <w:r>
        <w:rPr>
          <w:spacing w:val="-2"/>
        </w:rPr>
        <w:t>Hidup.</w:t>
      </w:r>
    </w:p>
    <w:p w:rsidR="00AD16F2" w:rsidRDefault="00AD16F2" w:rsidP="00AD16F2">
      <w:pPr>
        <w:sectPr w:rsidR="00AD16F2">
          <w:pgSz w:w="11910" w:h="16850"/>
          <w:pgMar w:top="1940" w:right="740" w:bottom="280" w:left="1120" w:header="720" w:footer="720" w:gutter="0"/>
          <w:cols w:space="720"/>
        </w:sectPr>
      </w:pPr>
    </w:p>
    <w:p w:rsidR="005456F1" w:rsidRDefault="002A2EEF">
      <w:bookmarkStart w:id="0" w:name="_GoBack"/>
      <w:r>
        <w:rPr>
          <w:noProof/>
          <w:lang w:val="en-US"/>
        </w:rPr>
        <w:lastRenderedPageBreak/>
        <w:drawing>
          <wp:anchor distT="0" distB="0" distL="114300" distR="114300" simplePos="0" relativeHeight="251658240" behindDoc="0" locked="0" layoutInCell="1" allowOverlap="1">
            <wp:simplePos x="0" y="0"/>
            <wp:positionH relativeFrom="column">
              <wp:posOffset>-152069</wp:posOffset>
            </wp:positionH>
            <wp:positionV relativeFrom="paragraph">
              <wp:posOffset>-303143</wp:posOffset>
            </wp:positionV>
            <wp:extent cx="5335326" cy="8945508"/>
            <wp:effectExtent l="0" t="0" r="0" b="8255"/>
            <wp:wrapNone/>
            <wp:docPr id="1" name="Picture 1" descr="C:\Users\berkah-3\Pictures\9835d662-f307-46e3-b844-cf587197b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9835d662-f307-46e3-b844-cf587197b744.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t="13601" b="9083"/>
                    <a:stretch/>
                  </pic:blipFill>
                  <pic:spPr bwMode="auto">
                    <a:xfrm>
                      <a:off x="0" y="0"/>
                      <a:ext cx="5335327" cy="8945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5456F1" w:rsidSect="00C472E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EB"/>
    <w:rsid w:val="002A2EEF"/>
    <w:rsid w:val="005456F1"/>
    <w:rsid w:val="00907A64"/>
    <w:rsid w:val="00AD16F2"/>
    <w:rsid w:val="00C4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2A2EEF"/>
    <w:rPr>
      <w:rFonts w:ascii="Tahoma" w:hAnsi="Tahoma" w:cs="Tahoma"/>
      <w:sz w:val="16"/>
      <w:szCs w:val="16"/>
    </w:rPr>
  </w:style>
  <w:style w:type="character" w:customStyle="1" w:styleId="BalloonTextChar">
    <w:name w:val="Balloon Text Char"/>
    <w:basedOn w:val="DefaultParagraphFont"/>
    <w:link w:val="BalloonText"/>
    <w:uiPriority w:val="99"/>
    <w:semiHidden/>
    <w:rsid w:val="002A2EEF"/>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72E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C472EB"/>
    <w:pPr>
      <w:ind w:left="1205" w:right="10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72E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472EB"/>
    <w:rPr>
      <w:sz w:val="24"/>
      <w:szCs w:val="24"/>
    </w:rPr>
  </w:style>
  <w:style w:type="character" w:customStyle="1" w:styleId="BodyTextChar">
    <w:name w:val="Body Text Char"/>
    <w:basedOn w:val="DefaultParagraphFont"/>
    <w:link w:val="BodyText"/>
    <w:uiPriority w:val="1"/>
    <w:rsid w:val="00C472EB"/>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2A2EEF"/>
    <w:rPr>
      <w:rFonts w:ascii="Tahoma" w:hAnsi="Tahoma" w:cs="Tahoma"/>
      <w:sz w:val="16"/>
      <w:szCs w:val="16"/>
    </w:rPr>
  </w:style>
  <w:style w:type="character" w:customStyle="1" w:styleId="BalloonTextChar">
    <w:name w:val="Balloon Text Char"/>
    <w:basedOn w:val="DefaultParagraphFont"/>
    <w:link w:val="BalloonText"/>
    <w:uiPriority w:val="99"/>
    <w:semiHidden/>
    <w:rsid w:val="002A2EEF"/>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4</cp:revision>
  <dcterms:created xsi:type="dcterms:W3CDTF">2024-11-13T10:57:00Z</dcterms:created>
  <dcterms:modified xsi:type="dcterms:W3CDTF">2024-12-06T03:37:00Z</dcterms:modified>
</cp:coreProperties>
</file>