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89" w:rsidRPr="004B7B89" w:rsidRDefault="004B7B89" w:rsidP="004B7B8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bookmarkStart w:id="0" w:name="_GoBack"/>
      <w:r w:rsidRPr="004B7B89">
        <w:rPr>
          <w:rFonts w:ascii="Times New Roman" w:hAnsi="Times New Roman"/>
          <w:b/>
          <w:sz w:val="24"/>
        </w:rPr>
        <w:t>DAFTAR PUSTAKA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>Arifin, Imron. 2018</w:t>
      </w:r>
      <w:r w:rsidRPr="004B7B89">
        <w:rPr>
          <w:rFonts w:ascii="Times New Roman" w:hAnsi="Times New Roman" w:cs="Times New Roman"/>
          <w:i/>
        </w:rPr>
        <w:t>.  Nilai - Nilai Humanistik Dalam Peningkatan Mutu Pendidikan Di Era Globalisasi Dan Revolusi Industri 4</w:t>
      </w:r>
      <w:r w:rsidRPr="004B7B89">
        <w:rPr>
          <w:rFonts w:ascii="Times New Roman" w:hAnsi="Times New Roman" w:cs="Times New Roman"/>
        </w:rPr>
        <w:t>‘.Bandung: Pt Remaja Rosdakarya.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 xml:space="preserve">Arikunto, S. 2016. </w:t>
      </w:r>
      <w:r w:rsidRPr="004B7B89">
        <w:rPr>
          <w:rFonts w:ascii="Times New Roman" w:hAnsi="Times New Roman" w:cs="Times New Roman"/>
          <w:i/>
        </w:rPr>
        <w:t>Dasar-Dasar Evaluasi Pendidikan.</w:t>
      </w:r>
      <w:r w:rsidRPr="004B7B89">
        <w:rPr>
          <w:rFonts w:ascii="Times New Roman" w:hAnsi="Times New Roman" w:cs="Times New Roman"/>
        </w:rPr>
        <w:t xml:space="preserve"> Jakarta: Bumi Aksara.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 xml:space="preserve">Bobbi dan Mike Hernacki. DePorter. 2013 </w:t>
      </w:r>
      <w:r w:rsidRPr="004B7B89">
        <w:rPr>
          <w:rFonts w:ascii="Times New Roman" w:hAnsi="Times New Roman" w:cs="Times New Roman"/>
          <w:i/>
        </w:rPr>
        <w:t>Quantum Learning (Alih Bahasa:Alwiyah Abdurrahman)</w:t>
      </w:r>
      <w:r w:rsidRPr="004B7B89">
        <w:rPr>
          <w:rFonts w:ascii="Times New Roman" w:hAnsi="Times New Roman" w:cs="Times New Roman"/>
        </w:rPr>
        <w:t xml:space="preserve"> .Bandun: PT Mizan Pustaka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 xml:space="preserve">Bukit, riwati dan  Istarani,. 2015. </w:t>
      </w:r>
      <w:r w:rsidRPr="004B7B89">
        <w:rPr>
          <w:rFonts w:ascii="Times New Roman" w:hAnsi="Times New Roman" w:cs="Times New Roman"/>
          <w:i/>
        </w:rPr>
        <w:t xml:space="preserve">Kecerdasan Dan Gaya Belajar. </w:t>
      </w:r>
      <w:r w:rsidRPr="004B7B89">
        <w:rPr>
          <w:rFonts w:ascii="Times New Roman" w:hAnsi="Times New Roman" w:cs="Times New Roman"/>
        </w:rPr>
        <w:t xml:space="preserve">Medan : Larispa Indonesia. 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>Buzan, T</w:t>
      </w:r>
      <w:r w:rsidRPr="004B7B89">
        <w:rPr>
          <w:rFonts w:ascii="Times New Roman" w:hAnsi="Times New Roman" w:cs="Times New Roman"/>
          <w:i/>
        </w:rPr>
        <w:t xml:space="preserve">. </w:t>
      </w:r>
      <w:r w:rsidRPr="004B7B89">
        <w:rPr>
          <w:rFonts w:ascii="Times New Roman" w:hAnsi="Times New Roman" w:cs="Times New Roman"/>
        </w:rPr>
        <w:t xml:space="preserve">2014. </w:t>
      </w:r>
      <w:r w:rsidRPr="004B7B89">
        <w:rPr>
          <w:rFonts w:ascii="Times New Roman" w:hAnsi="Times New Roman" w:cs="Times New Roman"/>
          <w:i/>
        </w:rPr>
        <w:t>Mind Map untuk Meningkatkan Kreativitas</w:t>
      </w:r>
      <w:r w:rsidRPr="004B7B89">
        <w:rPr>
          <w:rFonts w:ascii="Times New Roman" w:hAnsi="Times New Roman" w:cs="Times New Roman"/>
        </w:rPr>
        <w:t>. Jakarta: Gramedia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  <w:spacing w:val="-4"/>
        </w:rPr>
        <w:t>Gunawan,</w:t>
      </w:r>
      <w:r w:rsidRPr="004B7B89">
        <w:rPr>
          <w:rFonts w:ascii="Times New Roman" w:hAnsi="Times New Roman" w:cs="Times New Roman"/>
        </w:rPr>
        <w:t xml:space="preserve"> Adi W.</w:t>
      </w:r>
      <w:r w:rsidRPr="004B7B89">
        <w:rPr>
          <w:rFonts w:ascii="Times New Roman" w:hAnsi="Times New Roman" w:cs="Times New Roman"/>
          <w:spacing w:val="-4"/>
        </w:rPr>
        <w:t xml:space="preserve"> </w:t>
      </w:r>
      <w:r w:rsidRPr="004B7B89">
        <w:rPr>
          <w:rFonts w:ascii="Times New Roman" w:hAnsi="Times New Roman" w:cs="Times New Roman"/>
          <w:spacing w:val="-3"/>
        </w:rPr>
        <w:t xml:space="preserve">2012. </w:t>
      </w:r>
      <w:r w:rsidRPr="004B7B89">
        <w:rPr>
          <w:rFonts w:ascii="Times New Roman" w:hAnsi="Times New Roman" w:cs="Times New Roman"/>
          <w:i/>
          <w:spacing w:val="2"/>
        </w:rPr>
        <w:t xml:space="preserve">Genius </w:t>
      </w:r>
      <w:r w:rsidRPr="004B7B89">
        <w:rPr>
          <w:rFonts w:ascii="Times New Roman" w:hAnsi="Times New Roman" w:cs="Times New Roman"/>
          <w:i/>
          <w:spacing w:val="-4"/>
        </w:rPr>
        <w:t xml:space="preserve">Learning </w:t>
      </w:r>
      <w:r w:rsidRPr="004B7B89">
        <w:rPr>
          <w:rFonts w:ascii="Times New Roman" w:hAnsi="Times New Roman" w:cs="Times New Roman"/>
          <w:i/>
          <w:spacing w:val="-2"/>
        </w:rPr>
        <w:t xml:space="preserve">Strategy, </w:t>
      </w:r>
      <w:r w:rsidRPr="004B7B89">
        <w:rPr>
          <w:rFonts w:ascii="Times New Roman" w:hAnsi="Times New Roman" w:cs="Times New Roman"/>
          <w:spacing w:val="-4"/>
        </w:rPr>
        <w:t xml:space="preserve">Jakarta, </w:t>
      </w:r>
      <w:r w:rsidRPr="004B7B89">
        <w:rPr>
          <w:rFonts w:ascii="Times New Roman" w:hAnsi="Times New Roman" w:cs="Times New Roman"/>
          <w:spacing w:val="4"/>
        </w:rPr>
        <w:t xml:space="preserve">PT </w:t>
      </w:r>
      <w:r w:rsidRPr="004B7B89">
        <w:rPr>
          <w:rFonts w:ascii="Times New Roman" w:hAnsi="Times New Roman" w:cs="Times New Roman"/>
          <w:spacing w:val="-7"/>
        </w:rPr>
        <w:t xml:space="preserve">Granedia </w:t>
      </w:r>
      <w:r w:rsidRPr="004B7B89">
        <w:rPr>
          <w:rFonts w:ascii="Times New Roman" w:hAnsi="Times New Roman" w:cs="Times New Roman"/>
          <w:spacing w:val="-3"/>
        </w:rPr>
        <w:t xml:space="preserve">Pustaka </w:t>
      </w:r>
      <w:r w:rsidRPr="004B7B89">
        <w:rPr>
          <w:rFonts w:ascii="Times New Roman" w:hAnsi="Times New Roman" w:cs="Times New Roman"/>
        </w:rPr>
        <w:t>Utama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  <w:sz w:val="20"/>
        </w:rPr>
        <w:t xml:space="preserve">  </w:t>
      </w:r>
      <w:r w:rsidRPr="004B7B89">
        <w:rPr>
          <w:rFonts w:ascii="Times New Roman" w:hAnsi="Times New Roman" w:cs="Times New Roman"/>
        </w:rPr>
        <w:t xml:space="preserve">Hakim , Luqman. Dkk. 2013.   </w:t>
      </w:r>
      <w:r w:rsidRPr="004B7B89">
        <w:rPr>
          <w:rFonts w:ascii="Times New Roman" w:hAnsi="Times New Roman" w:cs="Times New Roman"/>
          <w:w w:val="44"/>
        </w:rPr>
        <w:t>―</w:t>
      </w:r>
      <w:r w:rsidRPr="004B7B89">
        <w:rPr>
          <w:rFonts w:ascii="Times New Roman" w:hAnsi="Times New Roman" w:cs="Times New Roman"/>
        </w:rPr>
        <w:t xml:space="preserve">Pengaruh  Model  Pembelajaran  Problem  Based  Instruction Disertai Media Audio Visual Terhadap Hasil Belajar Biologi Siswa Kelas X Sma Negeri 1 Ngemplak Tahun Pelajaran 2011/2012.‖ </w:t>
      </w:r>
      <w:r w:rsidRPr="004B7B89">
        <w:rPr>
          <w:rFonts w:ascii="Times New Roman" w:hAnsi="Times New Roman" w:cs="Times New Roman"/>
          <w:i/>
        </w:rPr>
        <w:t>Jurnal Pendidikan Biologi UNS</w:t>
      </w:r>
      <w:r w:rsidRPr="004B7B89">
        <w:rPr>
          <w:rFonts w:ascii="Times New Roman" w:hAnsi="Times New Roman" w:cs="Times New Roman"/>
        </w:rPr>
        <w:t xml:space="preserve">, 5(1). 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 xml:space="preserve">Jatmiko, </w:t>
      </w:r>
      <w:r w:rsidRPr="004B7B89">
        <w:rPr>
          <w:rFonts w:ascii="Times New Roman" w:hAnsi="Times New Roman" w:cs="Times New Roman"/>
          <w:spacing w:val="-3"/>
        </w:rPr>
        <w:t xml:space="preserve">Agus, </w:t>
      </w:r>
      <w:r w:rsidRPr="004B7B89">
        <w:rPr>
          <w:rFonts w:ascii="Times New Roman" w:hAnsi="Times New Roman" w:cs="Times New Roman"/>
        </w:rPr>
        <w:t xml:space="preserve">dkk. 2018. Reading Concept Map-Think Pair Share ( Remap-TPS ) Learning Model on Cognitive Ability and Scientific Attitude‘, </w:t>
      </w:r>
      <w:r w:rsidRPr="004B7B89">
        <w:rPr>
          <w:rFonts w:ascii="Times New Roman" w:hAnsi="Times New Roman" w:cs="Times New Roman"/>
          <w:i/>
        </w:rPr>
        <w:t>Tadris: Jurnal Keguruan Dan Ilmu Tarbiyah</w:t>
      </w:r>
      <w:hyperlink r:id="rId9">
        <w:r w:rsidRPr="004B7B89">
          <w:rPr>
            <w:rFonts w:ascii="Times New Roman" w:hAnsi="Times New Roman" w:cs="Times New Roman"/>
          </w:rPr>
          <w:t>, 3 (2018), 183–95</w:t>
        </w:r>
        <w:r w:rsidRPr="004B7B89">
          <w:rPr>
            <w:rFonts w:ascii="Times New Roman" w:hAnsi="Times New Roman" w:cs="Times New Roman"/>
            <w:spacing w:val="-6"/>
          </w:rPr>
          <w:t xml:space="preserve"> </w:t>
        </w:r>
        <w:r w:rsidRPr="004B7B89">
          <w:rPr>
            <w:rFonts w:ascii="Times New Roman" w:hAnsi="Times New Roman" w:cs="Times New Roman"/>
          </w:rPr>
          <w:t>&lt;ht</w:t>
        </w:r>
      </w:hyperlink>
      <w:r w:rsidRPr="004B7B89">
        <w:rPr>
          <w:rFonts w:ascii="Times New Roman" w:hAnsi="Times New Roman" w:cs="Times New Roman"/>
        </w:rPr>
        <w:t>t</w:t>
      </w:r>
      <w:hyperlink r:id="rId10">
        <w:r w:rsidRPr="004B7B89">
          <w:rPr>
            <w:rFonts w:ascii="Times New Roman" w:hAnsi="Times New Roman" w:cs="Times New Roman"/>
          </w:rPr>
          <w:t>p://dx.doi.org/10.24042/tadris.v3i2.3184&gt;</w:t>
        </w:r>
      </w:hyperlink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</w:rPr>
      </w:pPr>
      <w:r w:rsidRPr="004B7B89">
        <w:rPr>
          <w:rFonts w:ascii="Times New Roman" w:hAnsi="Times New Roman" w:cs="Times New Roman"/>
          <w:w w:val="105"/>
        </w:rPr>
        <w:t xml:space="preserve">Jihad, Asep dan Haris, Abdul.  2013. </w:t>
      </w:r>
      <w:r w:rsidRPr="004B7B89">
        <w:rPr>
          <w:rFonts w:ascii="Times New Roman" w:hAnsi="Times New Roman" w:cs="Times New Roman"/>
          <w:i/>
          <w:w w:val="105"/>
        </w:rPr>
        <w:t>Evaluasi Pembelajaran.</w:t>
      </w:r>
      <w:r w:rsidRPr="004B7B89">
        <w:rPr>
          <w:rFonts w:ascii="Times New Roman" w:hAnsi="Times New Roman" w:cs="Times New Roman"/>
          <w:bCs/>
        </w:rPr>
        <w:t xml:space="preserve"> Yogyakarta: Multi Pressindo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 xml:space="preserve">Kernan, William D, Corey H Basch and Valerie Cadorett. 2017. </w:t>
      </w:r>
      <w:r w:rsidRPr="004B7B89">
        <w:rPr>
          <w:rFonts w:ascii="Times New Roman" w:hAnsi="Times New Roman" w:cs="Times New Roman"/>
          <w:i/>
        </w:rPr>
        <w:t>Using Mind Mapping to Identify Research Topics</w:t>
      </w:r>
      <w:r w:rsidRPr="004B7B89">
        <w:rPr>
          <w:rFonts w:ascii="Times New Roman" w:hAnsi="Times New Roman" w:cs="Times New Roman"/>
        </w:rPr>
        <w:t> : A Lesson for Teaching Research Methods.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pStyle w:val="Default"/>
        <w:spacing w:afterLines="200" w:after="480"/>
        <w:ind w:left="709" w:hanging="709"/>
        <w:jc w:val="both"/>
        <w:rPr>
          <w:rFonts w:ascii="Times New Roman" w:hAnsi="Times New Roman" w:cs="Times New Roman"/>
          <w:bCs/>
        </w:rPr>
      </w:pPr>
      <w:r w:rsidRPr="004B7B89">
        <w:rPr>
          <w:rFonts w:ascii="Times New Roman" w:hAnsi="Times New Roman" w:cs="Times New Roman"/>
        </w:rPr>
        <w:t>Lasmanah, S. 2016. “</w:t>
      </w:r>
      <w:r w:rsidRPr="004B7B89">
        <w:rPr>
          <w:rFonts w:ascii="Times New Roman" w:hAnsi="Times New Roman" w:cs="Times New Roman"/>
          <w:bCs/>
        </w:rPr>
        <w:t xml:space="preserve">Peningkatan Hasil Belajar Matematika Siswa Melalui Model Kooperatif Teknik </w:t>
      </w:r>
      <w:r w:rsidRPr="004B7B89">
        <w:rPr>
          <w:rFonts w:ascii="Times New Roman" w:hAnsi="Times New Roman" w:cs="Times New Roman"/>
          <w:bCs/>
          <w:iCs/>
        </w:rPr>
        <w:t xml:space="preserve">Think Pair Share </w:t>
      </w:r>
      <w:r w:rsidRPr="004B7B89">
        <w:rPr>
          <w:rFonts w:ascii="Times New Roman" w:hAnsi="Times New Roman" w:cs="Times New Roman"/>
          <w:bCs/>
        </w:rPr>
        <w:t xml:space="preserve">(Tps)”. </w:t>
      </w:r>
      <w:r w:rsidRPr="004B7B89">
        <w:rPr>
          <w:rFonts w:ascii="Times New Roman" w:hAnsi="Times New Roman" w:cs="Times New Roman"/>
          <w:bCs/>
          <w:i/>
        </w:rPr>
        <w:t xml:space="preserve">Jurnal Analisa Prodi Pendidikan Matematika UIN Sunan Gunung Djati Bandung. </w:t>
      </w:r>
      <w:r w:rsidRPr="004B7B89">
        <w:rPr>
          <w:rFonts w:ascii="Times New Roman" w:hAnsi="Times New Roman" w:cs="Times New Roman"/>
          <w:bCs/>
        </w:rPr>
        <w:t>2, (3), 19-20. (https://journal.uinsgd.ac.id/index.php/analisa/article/view/1221 diakses pada tanggal 12 Januari 2021. (https://journal.uinsgd.ac.id/index.php/analisa/article/view/1221 diakses pada tanggal 02 November 2019)</w:t>
      </w:r>
    </w:p>
    <w:p w:rsidR="004B7B89" w:rsidRPr="004B7B89" w:rsidRDefault="004B7B89" w:rsidP="004B7B89">
      <w:pPr>
        <w:pStyle w:val="Default"/>
        <w:spacing w:beforeLines="200" w:before="480" w:afterLines="200" w:after="480"/>
        <w:ind w:left="709" w:hanging="709"/>
        <w:jc w:val="both"/>
        <w:rPr>
          <w:rFonts w:ascii="Times New Roman" w:hAnsi="Times New Roman" w:cs="Times New Roman"/>
          <w:i/>
        </w:rPr>
      </w:pPr>
      <w:r w:rsidRPr="004B7B89">
        <w:rPr>
          <w:rFonts w:ascii="Times New Roman" w:hAnsi="Times New Roman" w:cs="Times New Roman"/>
          <w:spacing w:val="-3"/>
        </w:rPr>
        <w:t>Lestari,</w:t>
      </w:r>
      <w:r w:rsidRPr="004B7B89">
        <w:rPr>
          <w:rFonts w:ascii="Times New Roman" w:hAnsi="Times New Roman" w:cs="Times New Roman"/>
        </w:rPr>
        <w:t xml:space="preserve"> Indah</w:t>
      </w:r>
      <w:r w:rsidRPr="004B7B89">
        <w:rPr>
          <w:rFonts w:ascii="Times New Roman" w:hAnsi="Times New Roman" w:cs="Times New Roman"/>
          <w:spacing w:val="-3"/>
        </w:rPr>
        <w:t xml:space="preserve"> . 2012. Skripsi:”</w:t>
      </w:r>
      <w:r w:rsidRPr="004B7B89">
        <w:rPr>
          <w:rFonts w:ascii="Times New Roman" w:hAnsi="Times New Roman" w:cs="Times New Roman"/>
          <w:i/>
          <w:spacing w:val="-3"/>
        </w:rPr>
        <w:t xml:space="preserve">Penerapan </w:t>
      </w:r>
      <w:r w:rsidRPr="004B7B89">
        <w:rPr>
          <w:rFonts w:ascii="Times New Roman" w:hAnsi="Times New Roman" w:cs="Times New Roman"/>
          <w:i/>
        </w:rPr>
        <w:t xml:space="preserve">Strategi  </w:t>
      </w:r>
      <w:r w:rsidRPr="004B7B89">
        <w:rPr>
          <w:rFonts w:ascii="Times New Roman" w:hAnsi="Times New Roman" w:cs="Times New Roman"/>
          <w:i/>
          <w:spacing w:val="-2"/>
        </w:rPr>
        <w:t xml:space="preserve">Genius  </w:t>
      </w:r>
      <w:r w:rsidRPr="004B7B89">
        <w:rPr>
          <w:rFonts w:ascii="Times New Roman" w:hAnsi="Times New Roman" w:cs="Times New Roman"/>
          <w:i/>
          <w:spacing w:val="-4"/>
        </w:rPr>
        <w:t xml:space="preserve">Learning  </w:t>
      </w:r>
      <w:r w:rsidRPr="004B7B89">
        <w:rPr>
          <w:rFonts w:ascii="Times New Roman" w:hAnsi="Times New Roman" w:cs="Times New Roman"/>
          <w:i/>
          <w:spacing w:val="-7"/>
        </w:rPr>
        <w:t>Untuk</w:t>
      </w:r>
      <w:r w:rsidRPr="004B7B89">
        <w:rPr>
          <w:rFonts w:ascii="Times New Roman" w:hAnsi="Times New Roman" w:cs="Times New Roman"/>
          <w:i/>
          <w:spacing w:val="41"/>
        </w:rPr>
        <w:t xml:space="preserve"> </w:t>
      </w:r>
      <w:r w:rsidRPr="004B7B89">
        <w:rPr>
          <w:rFonts w:ascii="Times New Roman" w:hAnsi="Times New Roman" w:cs="Times New Roman"/>
          <w:i/>
          <w:spacing w:val="-4"/>
        </w:rPr>
        <w:t xml:space="preserve">Meningkatkan </w:t>
      </w:r>
      <w:r w:rsidRPr="004B7B89">
        <w:rPr>
          <w:rFonts w:ascii="Times New Roman" w:hAnsi="Times New Roman" w:cs="Times New Roman"/>
          <w:i/>
        </w:rPr>
        <w:t xml:space="preserve">Hasil </w:t>
      </w:r>
      <w:r w:rsidRPr="004B7B89">
        <w:rPr>
          <w:rFonts w:ascii="Times New Roman" w:hAnsi="Times New Roman" w:cs="Times New Roman"/>
          <w:i/>
          <w:spacing w:val="-3"/>
        </w:rPr>
        <w:t>Belajar</w:t>
      </w:r>
      <w:r w:rsidRPr="004B7B89">
        <w:rPr>
          <w:rFonts w:ascii="Times New Roman" w:hAnsi="Times New Roman" w:cs="Times New Roman"/>
          <w:i/>
          <w:spacing w:val="-4"/>
        </w:rPr>
        <w:t xml:space="preserve">Pendidikan </w:t>
      </w:r>
      <w:r w:rsidRPr="004B7B89">
        <w:rPr>
          <w:rFonts w:ascii="Times New Roman" w:hAnsi="Times New Roman" w:cs="Times New Roman"/>
          <w:i/>
          <w:spacing w:val="-3"/>
        </w:rPr>
        <w:t xml:space="preserve">Kewarganegaraan </w:t>
      </w:r>
      <w:r w:rsidRPr="004B7B89">
        <w:rPr>
          <w:rFonts w:ascii="Times New Roman" w:hAnsi="Times New Roman" w:cs="Times New Roman"/>
          <w:i/>
        </w:rPr>
        <w:t>Materi</w:t>
      </w:r>
      <w:r w:rsidRPr="004B7B89">
        <w:rPr>
          <w:rFonts w:ascii="Times New Roman" w:hAnsi="Times New Roman" w:cs="Times New Roman"/>
          <w:i/>
          <w:spacing w:val="-3"/>
        </w:rPr>
        <w:t xml:space="preserve">Lembaga-Lembaga Pemerintahan </w:t>
      </w:r>
      <w:r w:rsidRPr="004B7B89">
        <w:rPr>
          <w:rFonts w:ascii="Times New Roman" w:hAnsi="Times New Roman" w:cs="Times New Roman"/>
          <w:i/>
          <w:spacing w:val="-4"/>
        </w:rPr>
        <w:t xml:space="preserve">Pusat </w:t>
      </w:r>
      <w:r w:rsidRPr="004B7B89">
        <w:rPr>
          <w:rFonts w:ascii="Times New Roman" w:hAnsi="Times New Roman" w:cs="Times New Roman"/>
          <w:i/>
        </w:rPr>
        <w:t xml:space="preserve">Siswa </w:t>
      </w:r>
      <w:r w:rsidRPr="004B7B89">
        <w:rPr>
          <w:rFonts w:ascii="Times New Roman" w:hAnsi="Times New Roman" w:cs="Times New Roman"/>
          <w:i/>
          <w:spacing w:val="-5"/>
        </w:rPr>
        <w:t xml:space="preserve">Kelas </w:t>
      </w:r>
      <w:r w:rsidRPr="004B7B89">
        <w:rPr>
          <w:rFonts w:ascii="Times New Roman" w:hAnsi="Times New Roman" w:cs="Times New Roman"/>
          <w:i/>
        </w:rPr>
        <w:t xml:space="preserve">Iv </w:t>
      </w:r>
      <w:r w:rsidRPr="004B7B89">
        <w:rPr>
          <w:rFonts w:ascii="Times New Roman" w:hAnsi="Times New Roman" w:cs="Times New Roman"/>
          <w:i/>
          <w:spacing w:val="-6"/>
        </w:rPr>
        <w:t xml:space="preserve">Sdn </w:t>
      </w:r>
      <w:r w:rsidRPr="004B7B89">
        <w:rPr>
          <w:rFonts w:ascii="Times New Roman" w:hAnsi="Times New Roman" w:cs="Times New Roman"/>
          <w:i/>
        </w:rPr>
        <w:t xml:space="preserve">036 </w:t>
      </w:r>
      <w:r w:rsidRPr="004B7B89">
        <w:rPr>
          <w:rFonts w:ascii="Times New Roman" w:hAnsi="Times New Roman" w:cs="Times New Roman"/>
          <w:i/>
          <w:spacing w:val="-4"/>
        </w:rPr>
        <w:t xml:space="preserve">Karya </w:t>
      </w:r>
      <w:r w:rsidRPr="004B7B89">
        <w:rPr>
          <w:rFonts w:ascii="Times New Roman" w:hAnsi="Times New Roman" w:cs="Times New Roman"/>
          <w:i/>
        </w:rPr>
        <w:t xml:space="preserve">Indah </w:t>
      </w:r>
      <w:r w:rsidRPr="004B7B89">
        <w:rPr>
          <w:rFonts w:ascii="Times New Roman" w:hAnsi="Times New Roman" w:cs="Times New Roman"/>
          <w:i/>
          <w:spacing w:val="-4"/>
        </w:rPr>
        <w:t xml:space="preserve">Kecamatan Tapung </w:t>
      </w:r>
      <w:r w:rsidRPr="004B7B89">
        <w:rPr>
          <w:rFonts w:ascii="Times New Roman" w:hAnsi="Times New Roman" w:cs="Times New Roman"/>
          <w:i/>
          <w:spacing w:val="-3"/>
        </w:rPr>
        <w:t xml:space="preserve">Kabupaten </w:t>
      </w:r>
      <w:r w:rsidRPr="004B7B89">
        <w:rPr>
          <w:rFonts w:ascii="Times New Roman" w:hAnsi="Times New Roman" w:cs="Times New Roman"/>
          <w:i/>
          <w:spacing w:val="-4"/>
        </w:rPr>
        <w:t xml:space="preserve">Kampar”, </w:t>
      </w:r>
      <w:r w:rsidRPr="004B7B89">
        <w:rPr>
          <w:rFonts w:ascii="Times New Roman" w:hAnsi="Times New Roman" w:cs="Times New Roman"/>
          <w:spacing w:val="-3"/>
        </w:rPr>
        <w:t xml:space="preserve">Pekanbaru: </w:t>
      </w:r>
      <w:r w:rsidRPr="004B7B89">
        <w:rPr>
          <w:rFonts w:ascii="Times New Roman" w:hAnsi="Times New Roman" w:cs="Times New Roman"/>
        </w:rPr>
        <w:t xml:space="preserve">UIN SUSKA </w:t>
      </w:r>
      <w:r w:rsidRPr="004B7B89">
        <w:rPr>
          <w:rFonts w:ascii="Times New Roman" w:hAnsi="Times New Roman" w:cs="Times New Roman"/>
          <w:spacing w:val="-6"/>
        </w:rPr>
        <w:t>RIAU</w:t>
      </w:r>
      <w:r w:rsidRPr="004B7B89">
        <w:rPr>
          <w:rFonts w:ascii="Times New Roman" w:hAnsi="Times New Roman" w:cs="Times New Roman"/>
          <w:spacing w:val="12"/>
        </w:rPr>
        <w:t>.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 xml:space="preserve">Liu, Y., Zhao, G., Ma, G., &amp; Bo, Y. 2014.  </w:t>
      </w:r>
      <w:r w:rsidRPr="004B7B89">
        <w:rPr>
          <w:rFonts w:ascii="Times New Roman" w:hAnsi="Times New Roman" w:cs="Times New Roman"/>
          <w:i/>
        </w:rPr>
        <w:t>The Effect Of Mind Mapping On Teaching And Learning: A Meta-Analysis. Standard Journal Education And Essay</w:t>
      </w:r>
      <w:r w:rsidRPr="004B7B89">
        <w:rPr>
          <w:rFonts w:ascii="Times New Roman" w:hAnsi="Times New Roman" w:cs="Times New Roman"/>
        </w:rPr>
        <w:t>. 2 (1).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  <w:spacing w:val="12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lastRenderedPageBreak/>
        <w:t xml:space="preserve">Maryadi.2012.  </w:t>
      </w:r>
      <w:r w:rsidRPr="004B7B89">
        <w:rPr>
          <w:rFonts w:ascii="Times New Roman" w:hAnsi="Times New Roman" w:cs="Times New Roman"/>
          <w:i/>
        </w:rPr>
        <w:t>Manfaat Mind Map dalam Proses Belajar Mengajar Di Kelas. blog pada</w:t>
      </w:r>
      <w:hyperlink r:id="rId11">
        <w:r w:rsidRPr="004B7B89">
          <w:rPr>
            <w:rFonts w:ascii="Times New Roman" w:hAnsi="Times New Roman" w:cs="Times New Roman"/>
            <w:i/>
          </w:rPr>
          <w:t xml:space="preserve"> www.AntoniusMaryadi.Blogspot.c </w:t>
        </w:r>
      </w:hyperlink>
      <w:r w:rsidRPr="004B7B89">
        <w:rPr>
          <w:rFonts w:ascii="Times New Roman" w:hAnsi="Times New Roman" w:cs="Times New Roman"/>
          <w:i/>
        </w:rPr>
        <w:t>om di akses di FKIP UNS pada  Januari 2021</w:t>
      </w:r>
      <w:r w:rsidRPr="004B7B89">
        <w:rPr>
          <w:rFonts w:ascii="Times New Roman" w:hAnsi="Times New Roman" w:cs="Times New Roman"/>
        </w:rPr>
        <w:t xml:space="preserve">. </w:t>
      </w:r>
    </w:p>
    <w:p w:rsidR="004B7B89" w:rsidRPr="004B7B89" w:rsidRDefault="004B7B89" w:rsidP="004B7B89">
      <w:pPr>
        <w:spacing w:line="240" w:lineRule="auto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709" w:hanging="709"/>
        <w:rPr>
          <w:rFonts w:ascii="Times New Roman" w:hAnsi="Times New Roman" w:cs="Times New Roman"/>
          <w:color w:val="FF0000"/>
        </w:rPr>
      </w:pPr>
      <w:r w:rsidRPr="004B7B89">
        <w:rPr>
          <w:rStyle w:val="Emphasis"/>
          <w:rFonts w:ascii="Times New Roman" w:hAnsi="Times New Roman" w:cs="Times New Roman"/>
          <w:bCs/>
          <w:color w:val="000000" w:themeColor="text1"/>
          <w:szCs w:val="21"/>
          <w:shd w:val="clear" w:color="auto" w:fill="FFFFFF"/>
        </w:rPr>
        <w:t>Mawarni</w:t>
      </w:r>
      <w:r w:rsidRPr="004B7B89">
        <w:rPr>
          <w:rFonts w:ascii="Times New Roman" w:hAnsi="Times New Roman" w:cs="Times New Roman"/>
          <w:szCs w:val="21"/>
          <w:shd w:val="clear" w:color="auto" w:fill="FFFFFF"/>
        </w:rPr>
        <w:t>, L.T. </w:t>
      </w:r>
      <w:r w:rsidRPr="004B7B89">
        <w:rPr>
          <w:rStyle w:val="Emphasis"/>
          <w:rFonts w:ascii="Times New Roman" w:hAnsi="Times New Roman" w:cs="Times New Roman"/>
          <w:bCs/>
          <w:color w:val="000000" w:themeColor="text1"/>
          <w:szCs w:val="21"/>
          <w:shd w:val="clear" w:color="auto" w:fill="FFFFFF"/>
        </w:rPr>
        <w:t>2017</w:t>
      </w:r>
      <w:r w:rsidRPr="004B7B89">
        <w:rPr>
          <w:rFonts w:ascii="Times New Roman" w:hAnsi="Times New Roman" w:cs="Times New Roman"/>
          <w:szCs w:val="21"/>
          <w:shd w:val="clear" w:color="auto" w:fill="FFFFFF"/>
        </w:rPr>
        <w:t>. </w:t>
      </w:r>
      <w:r w:rsidRPr="004B7B89">
        <w:rPr>
          <w:rStyle w:val="Emphasis"/>
          <w:rFonts w:ascii="Times New Roman" w:hAnsi="Times New Roman" w:cs="Times New Roman"/>
          <w:bCs/>
          <w:color w:val="000000" w:themeColor="text1"/>
          <w:szCs w:val="21"/>
          <w:shd w:val="clear" w:color="auto" w:fill="FFFFFF"/>
        </w:rPr>
        <w:t xml:space="preserve">Pengaruh Metode Mind Mapping Terhadap Hasil Belajar Matematika Siswa Kelas IV SD Negeri 1 Tambah Dadi. Jurnal FKIP UNILA. Lampung.5(7). </w:t>
      </w:r>
      <w:hyperlink r:id="rId12" w:history="1">
        <w:r w:rsidRPr="004B7B89">
          <w:rPr>
            <w:rStyle w:val="Hyperlink"/>
            <w:rFonts w:ascii="Times New Roman" w:hAnsi="Times New Roman" w:cs="Times New Roman"/>
          </w:rPr>
          <w:t>http://digilib.unila.ac.id/27617/2/SKRIPSI%20TANPA%20BAB%20PEMBAHASAN.pdf</w:t>
        </w:r>
      </w:hyperlink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  <w:spacing w:val="12"/>
        </w:rPr>
      </w:pPr>
      <w:r w:rsidRPr="004B7B89">
        <w:rPr>
          <w:rFonts w:ascii="Times New Roman" w:hAnsi="Times New Roman" w:cs="Times New Roman"/>
        </w:rPr>
        <w:t xml:space="preserve">Prayoga, Sony Tyi dkk. 2015.Penerapan Model </w:t>
      </w:r>
      <w:r w:rsidRPr="004B7B89">
        <w:rPr>
          <w:rFonts w:ascii="Times New Roman" w:hAnsi="Times New Roman" w:cs="Times New Roman"/>
          <w:spacing w:val="-2"/>
        </w:rPr>
        <w:t xml:space="preserve">Pembelajaran </w:t>
      </w:r>
      <w:r w:rsidRPr="004B7B89">
        <w:rPr>
          <w:rFonts w:ascii="Times New Roman" w:hAnsi="Times New Roman" w:cs="Times New Roman"/>
          <w:spacing w:val="-3"/>
        </w:rPr>
        <w:t xml:space="preserve">Genius </w:t>
      </w:r>
      <w:r w:rsidRPr="004B7B89">
        <w:rPr>
          <w:rFonts w:ascii="Times New Roman" w:hAnsi="Times New Roman" w:cs="Times New Roman"/>
          <w:spacing w:val="-6"/>
        </w:rPr>
        <w:t xml:space="preserve">Learning </w:t>
      </w:r>
      <w:r w:rsidRPr="004B7B89">
        <w:rPr>
          <w:rFonts w:ascii="Times New Roman" w:hAnsi="Times New Roman" w:cs="Times New Roman"/>
          <w:spacing w:val="-2"/>
        </w:rPr>
        <w:t xml:space="preserve">dengan </w:t>
      </w:r>
      <w:r w:rsidRPr="004B7B89">
        <w:rPr>
          <w:rFonts w:ascii="Times New Roman" w:hAnsi="Times New Roman" w:cs="Times New Roman"/>
        </w:rPr>
        <w:t xml:space="preserve">Metode </w:t>
      </w:r>
      <w:r w:rsidRPr="004B7B89">
        <w:rPr>
          <w:rFonts w:ascii="Times New Roman" w:hAnsi="Times New Roman" w:cs="Times New Roman"/>
          <w:spacing w:val="-4"/>
        </w:rPr>
        <w:t xml:space="preserve">Eksperimen </w:t>
      </w:r>
      <w:r w:rsidRPr="004B7B89">
        <w:rPr>
          <w:rFonts w:ascii="Times New Roman" w:hAnsi="Times New Roman" w:cs="Times New Roman"/>
        </w:rPr>
        <w:t xml:space="preserve">dalam </w:t>
      </w:r>
      <w:r w:rsidRPr="004B7B89">
        <w:rPr>
          <w:rFonts w:ascii="Times New Roman" w:hAnsi="Times New Roman" w:cs="Times New Roman"/>
          <w:spacing w:val="-4"/>
        </w:rPr>
        <w:t xml:space="preserve">Meningkatkan </w:t>
      </w:r>
      <w:r w:rsidRPr="004B7B89">
        <w:rPr>
          <w:rFonts w:ascii="Times New Roman" w:hAnsi="Times New Roman" w:cs="Times New Roman"/>
        </w:rPr>
        <w:t xml:space="preserve">Aktivitas </w:t>
      </w:r>
      <w:r w:rsidRPr="004B7B89">
        <w:rPr>
          <w:rFonts w:ascii="Times New Roman" w:hAnsi="Times New Roman" w:cs="Times New Roman"/>
          <w:spacing w:val="-6"/>
        </w:rPr>
        <w:t xml:space="preserve">dan </w:t>
      </w:r>
      <w:r w:rsidRPr="004B7B89">
        <w:rPr>
          <w:rFonts w:ascii="Times New Roman" w:hAnsi="Times New Roman" w:cs="Times New Roman"/>
        </w:rPr>
        <w:t xml:space="preserve">Hasil Belajar IPA </w:t>
      </w:r>
      <w:r w:rsidRPr="004B7B89">
        <w:rPr>
          <w:rFonts w:ascii="Times New Roman" w:hAnsi="Times New Roman" w:cs="Times New Roman"/>
          <w:spacing w:val="-3"/>
        </w:rPr>
        <w:t xml:space="preserve">Biologi. </w:t>
      </w:r>
      <w:r w:rsidRPr="004B7B89">
        <w:rPr>
          <w:rFonts w:ascii="Times New Roman" w:hAnsi="Times New Roman" w:cs="Times New Roman"/>
          <w:i/>
        </w:rPr>
        <w:t xml:space="preserve">Jurnal </w:t>
      </w:r>
      <w:r w:rsidRPr="004B7B89">
        <w:rPr>
          <w:rFonts w:ascii="Times New Roman" w:hAnsi="Times New Roman" w:cs="Times New Roman"/>
          <w:i/>
          <w:spacing w:val="-4"/>
        </w:rPr>
        <w:t>Edukasi</w:t>
      </w:r>
      <w:r w:rsidRPr="004B7B89">
        <w:rPr>
          <w:rFonts w:ascii="Times New Roman" w:hAnsi="Times New Roman" w:cs="Times New Roman"/>
          <w:spacing w:val="-4"/>
        </w:rPr>
        <w:t>.2(3)</w:t>
      </w:r>
    </w:p>
    <w:p w:rsidR="004B7B89" w:rsidRPr="004B7B89" w:rsidRDefault="004B7B89" w:rsidP="004B7B89">
      <w:pPr>
        <w:spacing w:line="240" w:lineRule="auto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 xml:space="preserve">Ramlan, Andi Mariani. 2017. Peningkatan Hasil Belajar Mahasiswa Melalui Metode Quantum Learning Dengan Teknik Mind Mapping‘, </w:t>
      </w:r>
      <w:r w:rsidRPr="004B7B89">
        <w:rPr>
          <w:rFonts w:ascii="Times New Roman" w:hAnsi="Times New Roman" w:cs="Times New Roman"/>
          <w:i/>
        </w:rPr>
        <w:t>Journal of Educational Science and Technology</w:t>
      </w:r>
      <w:r w:rsidRPr="004B7B89">
        <w:rPr>
          <w:rFonts w:ascii="Times New Roman" w:hAnsi="Times New Roman" w:cs="Times New Roman"/>
        </w:rPr>
        <w:t>. 3 (2)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 xml:space="preserve">Ruseffendi. 2013. </w:t>
      </w:r>
      <w:r w:rsidRPr="004B7B89">
        <w:rPr>
          <w:rFonts w:ascii="Times New Roman" w:hAnsi="Times New Roman" w:cs="Times New Roman"/>
          <w:i/>
        </w:rPr>
        <w:t xml:space="preserve">Evaluasi Hasil Belajar. </w:t>
      </w:r>
      <w:r w:rsidRPr="004B7B89">
        <w:rPr>
          <w:rFonts w:ascii="Times New Roman" w:hAnsi="Times New Roman" w:cs="Times New Roman"/>
        </w:rPr>
        <w:t>Yogyakarta: Pustaka Pelajar.</w:t>
      </w:r>
    </w:p>
    <w:p w:rsidR="004B7B89" w:rsidRPr="004B7B89" w:rsidRDefault="004B7B89" w:rsidP="004B7B89">
      <w:pPr>
        <w:spacing w:line="240" w:lineRule="auto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 xml:space="preserve">Rusman. 2017. </w:t>
      </w:r>
      <w:r w:rsidRPr="004B7B89">
        <w:rPr>
          <w:rFonts w:ascii="Times New Roman" w:hAnsi="Times New Roman" w:cs="Times New Roman"/>
          <w:i/>
        </w:rPr>
        <w:t>Belajar dan Pembelajaran Berorientasi Standart Proses Pendidikan.</w:t>
      </w:r>
      <w:r w:rsidRPr="004B7B89">
        <w:rPr>
          <w:rFonts w:ascii="Times New Roman" w:hAnsi="Times New Roman" w:cs="Times New Roman"/>
        </w:rPr>
        <w:t xml:space="preserve"> Jakarta: Kencana.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 xml:space="preserve">Sabri,Ahmad. 2013. </w:t>
      </w:r>
      <w:r w:rsidRPr="004B7B89">
        <w:rPr>
          <w:rFonts w:ascii="Times New Roman" w:hAnsi="Times New Roman" w:cs="Times New Roman"/>
          <w:i/>
        </w:rPr>
        <w:t xml:space="preserve">Strategi Belajar Mengajar Dan Micro Teaching, </w:t>
      </w:r>
      <w:r w:rsidRPr="004B7B89">
        <w:rPr>
          <w:rFonts w:ascii="Times New Roman" w:hAnsi="Times New Roman" w:cs="Times New Roman"/>
        </w:rPr>
        <w:t>Jakarta: Quantum Teaching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</w:rPr>
        <w:t xml:space="preserve">Shalihah, Mar‘atus. 2015. </w:t>
      </w:r>
      <w:r w:rsidRPr="004B7B89">
        <w:rPr>
          <w:rFonts w:ascii="Times New Roman" w:hAnsi="Times New Roman" w:cs="Times New Roman"/>
          <w:i/>
        </w:rPr>
        <w:t>Penerapan Model Pembelajaran Mind Mapping untuk Meningkatkan Kreaktivitas dan Hasil Belajar Siswa pada Mata Pelajaran Ekonomi kelas x IPS di</w:t>
      </w:r>
      <w:r w:rsidRPr="004B7B89">
        <w:rPr>
          <w:rFonts w:ascii="Times New Roman" w:hAnsi="Times New Roman" w:cs="Times New Roman"/>
        </w:rPr>
        <w:t xml:space="preserve"> </w:t>
      </w:r>
      <w:r w:rsidRPr="004B7B89">
        <w:rPr>
          <w:rFonts w:ascii="Times New Roman" w:hAnsi="Times New Roman" w:cs="Times New Roman"/>
          <w:i/>
        </w:rPr>
        <w:t>SMA Negeri 8 Malang Semester Genap Tahun Ajaran 2013/2014</w:t>
      </w:r>
      <w:r w:rsidRPr="004B7B89">
        <w:rPr>
          <w:rFonts w:ascii="Times New Roman" w:hAnsi="Times New Roman" w:cs="Times New Roman"/>
        </w:rPr>
        <w:t xml:space="preserve">.‖ Jurnal sebelas maret. ISBN: 978-602-8580-19-9. 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4B7B89">
        <w:rPr>
          <w:rFonts w:ascii="Times New Roman" w:hAnsi="Times New Roman" w:cs="Times New Roman"/>
          <w:w w:val="105"/>
        </w:rPr>
        <w:t xml:space="preserve">Sanjaya, Wina. 2012. </w:t>
      </w:r>
      <w:r w:rsidRPr="004B7B89">
        <w:rPr>
          <w:rFonts w:ascii="Times New Roman" w:hAnsi="Times New Roman" w:cs="Times New Roman"/>
          <w:i/>
          <w:w w:val="105"/>
        </w:rPr>
        <w:t xml:space="preserve">Strategi Belajar Mengajar. </w:t>
      </w:r>
      <w:r w:rsidRPr="004B7B89">
        <w:rPr>
          <w:rFonts w:ascii="Times New Roman" w:hAnsi="Times New Roman" w:cs="Times New Roman"/>
          <w:w w:val="105"/>
        </w:rPr>
        <w:t>Jakarta: Kencana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</w:rPr>
      </w:pPr>
      <w:r w:rsidRPr="004B7B89">
        <w:rPr>
          <w:rFonts w:ascii="Times New Roman" w:hAnsi="Times New Roman" w:cs="Times New Roman"/>
        </w:rPr>
        <w:t xml:space="preserve">Syafaruddin. 2014. </w:t>
      </w:r>
      <w:r w:rsidRPr="004B7B89">
        <w:rPr>
          <w:rFonts w:ascii="Times New Roman" w:hAnsi="Times New Roman" w:cs="Times New Roman"/>
          <w:i/>
          <w:spacing w:val="-3"/>
        </w:rPr>
        <w:t xml:space="preserve">Jurnal </w:t>
      </w:r>
      <w:r w:rsidRPr="004B7B89">
        <w:rPr>
          <w:rFonts w:ascii="Times New Roman" w:hAnsi="Times New Roman" w:cs="Times New Roman"/>
        </w:rPr>
        <w:t>A</w:t>
      </w:r>
      <w:r w:rsidRPr="004B7B89">
        <w:rPr>
          <w:rFonts w:ascii="Times New Roman" w:hAnsi="Times New Roman" w:cs="Times New Roman"/>
          <w:i/>
        </w:rPr>
        <w:t>xiom</w:t>
      </w:r>
      <w:r w:rsidRPr="004B7B89">
        <w:rPr>
          <w:rFonts w:ascii="Times New Roman" w:hAnsi="Times New Roman" w:cs="Times New Roman"/>
          <w:i/>
          <w:spacing w:val="-3"/>
        </w:rPr>
        <w:t xml:space="preserve"> </w:t>
      </w:r>
      <w:r w:rsidRPr="004B7B89">
        <w:rPr>
          <w:rFonts w:ascii="Times New Roman" w:hAnsi="Times New Roman" w:cs="Times New Roman"/>
          <w:i/>
        </w:rPr>
        <w:t xml:space="preserve">Penndidikan &amp; Matematika, </w:t>
      </w:r>
      <w:r w:rsidRPr="004B7B89">
        <w:rPr>
          <w:rFonts w:ascii="Times New Roman" w:hAnsi="Times New Roman" w:cs="Times New Roman"/>
          <w:i/>
          <w:spacing w:val="-2"/>
        </w:rPr>
        <w:t xml:space="preserve">Medan </w:t>
      </w:r>
      <w:r w:rsidRPr="004B7B89">
        <w:rPr>
          <w:rFonts w:ascii="Times New Roman" w:hAnsi="Times New Roman" w:cs="Times New Roman"/>
          <w:i/>
          <w:spacing w:val="-3"/>
        </w:rPr>
        <w:t xml:space="preserve">Jurusan </w:t>
      </w:r>
      <w:r w:rsidRPr="004B7B89">
        <w:rPr>
          <w:rFonts w:ascii="Times New Roman" w:hAnsi="Times New Roman" w:cs="Times New Roman"/>
          <w:i/>
        </w:rPr>
        <w:t xml:space="preserve">Pendidikan </w:t>
      </w:r>
      <w:r w:rsidRPr="004B7B89">
        <w:rPr>
          <w:rFonts w:ascii="Times New Roman" w:hAnsi="Times New Roman" w:cs="Times New Roman"/>
          <w:i/>
          <w:spacing w:val="-3"/>
        </w:rPr>
        <w:t xml:space="preserve">Matematika </w:t>
      </w:r>
      <w:r w:rsidRPr="004B7B89">
        <w:rPr>
          <w:rFonts w:ascii="Times New Roman" w:hAnsi="Times New Roman" w:cs="Times New Roman"/>
          <w:i/>
        </w:rPr>
        <w:t xml:space="preserve">Fakultas </w:t>
      </w:r>
      <w:r w:rsidRPr="004B7B89">
        <w:rPr>
          <w:rFonts w:ascii="Times New Roman" w:hAnsi="Times New Roman" w:cs="Times New Roman"/>
          <w:i/>
          <w:spacing w:val="-4"/>
        </w:rPr>
        <w:t xml:space="preserve">Ilmu Tarbiyah </w:t>
      </w:r>
      <w:r w:rsidRPr="004B7B89">
        <w:rPr>
          <w:rFonts w:ascii="Times New Roman" w:hAnsi="Times New Roman" w:cs="Times New Roman"/>
          <w:i/>
          <w:spacing w:val="-2"/>
        </w:rPr>
        <w:t xml:space="preserve">Dan </w:t>
      </w:r>
      <w:r w:rsidRPr="004B7B89">
        <w:rPr>
          <w:rFonts w:ascii="Times New Roman" w:hAnsi="Times New Roman" w:cs="Times New Roman"/>
          <w:i/>
          <w:spacing w:val="-4"/>
        </w:rPr>
        <w:t xml:space="preserve">Keguruan </w:t>
      </w:r>
      <w:r w:rsidRPr="004B7B89">
        <w:rPr>
          <w:rFonts w:ascii="Times New Roman" w:hAnsi="Times New Roman" w:cs="Times New Roman"/>
        </w:rPr>
        <w:t xml:space="preserve">IAIN </w:t>
      </w:r>
      <w:r w:rsidRPr="004B7B89">
        <w:rPr>
          <w:rFonts w:ascii="Times New Roman" w:hAnsi="Times New Roman" w:cs="Times New Roman"/>
          <w:spacing w:val="-3"/>
        </w:rPr>
        <w:t xml:space="preserve">Sumatera </w:t>
      </w:r>
      <w:r w:rsidRPr="004B7B89">
        <w:rPr>
          <w:rFonts w:ascii="Times New Roman" w:hAnsi="Times New Roman" w:cs="Times New Roman"/>
        </w:rPr>
        <w:t>Utara</w:t>
      </w:r>
      <w:r w:rsidRPr="004B7B89">
        <w:rPr>
          <w:rFonts w:ascii="Times New Roman" w:hAnsi="Times New Roman" w:cs="Times New Roman"/>
          <w:i/>
        </w:rPr>
        <w:t>. III(1)</w:t>
      </w:r>
    </w:p>
    <w:p w:rsidR="004B7B89" w:rsidRPr="004B7B89" w:rsidRDefault="004B7B89" w:rsidP="004B7B89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F85E7C" w:rsidRDefault="00F85E7C" w:rsidP="004B7B89">
      <w:pPr>
        <w:spacing w:line="240" w:lineRule="auto"/>
        <w:rPr>
          <w:rFonts w:ascii="Times New Roman" w:hAnsi="Times New Roman" w:cs="Times New Roman"/>
        </w:rPr>
      </w:pPr>
    </w:p>
    <w:bookmarkEnd w:id="0"/>
    <w:p w:rsidR="004B7B89" w:rsidRPr="004B7B89" w:rsidRDefault="004B7B89" w:rsidP="004B7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7B89" w:rsidRPr="004B7B89">
      <w:headerReference w:type="default" r:id="rId13"/>
      <w:footerReference w:type="default" r:id="rId14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DE" w:rsidRDefault="00136DDE">
      <w:pPr>
        <w:spacing w:line="240" w:lineRule="auto"/>
      </w:pPr>
      <w:r>
        <w:separator/>
      </w:r>
    </w:p>
  </w:endnote>
  <w:endnote w:type="continuationSeparator" w:id="0">
    <w:p w:rsidR="00136DDE" w:rsidRDefault="00136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416D5A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4B7B89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F85E7C" w:rsidRDefault="00F85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DE" w:rsidRDefault="00136DDE">
      <w:pPr>
        <w:spacing w:line="240" w:lineRule="auto"/>
      </w:pPr>
      <w:r>
        <w:separator/>
      </w:r>
    </w:p>
  </w:footnote>
  <w:footnote w:type="continuationSeparator" w:id="0">
    <w:p w:rsidR="00136DDE" w:rsidRDefault="00136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F85E7C">
    <w:pPr>
      <w:pStyle w:val="Header"/>
      <w:jc w:val="right"/>
    </w:pPr>
  </w:p>
  <w:p w:rsidR="00F85E7C" w:rsidRDefault="00F85E7C">
    <w:pPr>
      <w:pStyle w:val="Header"/>
    </w:pPr>
  </w:p>
  <w:p w:rsidR="00F85E7C" w:rsidRDefault="00F85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30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757A0A9B"/>
    <w:multiLevelType w:val="hybridMultilevel"/>
    <w:tmpl w:val="17022A98"/>
    <w:lvl w:ilvl="0" w:tplc="2894161A">
      <w:start w:val="1"/>
      <w:numFmt w:val="bullet"/>
      <w:pStyle w:val="Heri1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9618A150">
      <w:numFmt w:val="bullet"/>
      <w:lvlText w:val="-"/>
      <w:lvlJc w:val="left"/>
      <w:pPr>
        <w:ind w:left="2391" w:hanging="360"/>
      </w:pPr>
      <w:rPr>
        <w:rFonts w:ascii="Times New Roman" w:eastAsiaTheme="minorEastAsia" w:hAnsi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C"/>
    <w:rsid w:val="00097BE1"/>
    <w:rsid w:val="00136DDE"/>
    <w:rsid w:val="001D6285"/>
    <w:rsid w:val="003747E7"/>
    <w:rsid w:val="00416D5A"/>
    <w:rsid w:val="004B7B89"/>
    <w:rsid w:val="005E4FC3"/>
    <w:rsid w:val="006055E5"/>
    <w:rsid w:val="006714A2"/>
    <w:rsid w:val="006B4073"/>
    <w:rsid w:val="008C1030"/>
    <w:rsid w:val="008D0EC6"/>
    <w:rsid w:val="008D2568"/>
    <w:rsid w:val="008E6970"/>
    <w:rsid w:val="009F3755"/>
    <w:rsid w:val="009F719B"/>
    <w:rsid w:val="00A2332D"/>
    <w:rsid w:val="00AA295B"/>
    <w:rsid w:val="00B0355B"/>
    <w:rsid w:val="00D90934"/>
    <w:rsid w:val="00EB1A39"/>
    <w:rsid w:val="00F8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aliases w:val="Tabel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1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D909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90934"/>
  </w:style>
  <w:style w:type="paragraph" w:customStyle="1" w:styleId="TableParagraph">
    <w:name w:val="Table Paragraph"/>
    <w:basedOn w:val="Normal"/>
    <w:uiPriority w:val="1"/>
    <w:qFormat/>
    <w:rsid w:val="00D90934"/>
    <w:pPr>
      <w:widowControl w:val="0"/>
      <w:autoSpaceDE w:val="0"/>
      <w:autoSpaceDN w:val="0"/>
      <w:spacing w:line="254" w:lineRule="exact"/>
      <w:jc w:val="center"/>
    </w:pPr>
    <w:rPr>
      <w:rFonts w:ascii="Times New Roman" w:eastAsia="Times New Roman" w:hAnsi="Times New Roman" w:cs="Times New Roman"/>
      <w:lang w:val="id" w:eastAsia="id"/>
    </w:rPr>
  </w:style>
  <w:style w:type="table" w:customStyle="1" w:styleId="Calendar1">
    <w:name w:val="Calendar 1"/>
    <w:basedOn w:val="TableNormal"/>
    <w:uiPriority w:val="99"/>
    <w:qFormat/>
    <w:rsid w:val="00EB1A39"/>
    <w:pPr>
      <w:spacing w:after="0"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EB1A3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EB1A39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1A39"/>
    <w:rPr>
      <w:rFonts w:asciiTheme="minorHAnsi" w:eastAsiaTheme="minorEastAsia" w:hAnsiTheme="minorHAnsi" w:cstheme="minorBid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B1A39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EB1A39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EB1A39"/>
    <w:pPr>
      <w:spacing w:after="0" w:line="240" w:lineRule="auto"/>
      <w:ind w:left="1208" w:hanging="357"/>
    </w:pPr>
    <w:rPr>
      <w:rFonts w:asciiTheme="minorHAnsi" w:eastAsia="Times New Roman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EB1A39"/>
    <w:pPr>
      <w:spacing w:after="0" w:line="240" w:lineRule="auto"/>
      <w:ind w:left="1208" w:hanging="357"/>
    </w:pPr>
    <w:rPr>
      <w:rFonts w:asciiTheme="minorHAnsi" w:eastAsia="Times New Roman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EB1A39"/>
    <w:pPr>
      <w:numPr>
        <w:numId w:val="1"/>
      </w:numPr>
      <w:spacing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EB1A39"/>
    <w:pPr>
      <w:spacing w:after="0" w:line="240" w:lineRule="auto"/>
      <w:ind w:left="1304" w:hanging="357"/>
    </w:pPr>
    <w:rPr>
      <w:rFonts w:asciiTheme="minorHAnsi" w:eastAsia="Times New Roman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rsid w:val="00EB1A39"/>
    <w:pPr>
      <w:numPr>
        <w:numId w:val="2"/>
      </w:numPr>
    </w:pPr>
  </w:style>
  <w:style w:type="table" w:styleId="LightShading">
    <w:name w:val="Light Shading"/>
    <w:basedOn w:val="TableNormal"/>
    <w:uiPriority w:val="60"/>
    <w:rsid w:val="00EB1A39"/>
    <w:pPr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1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aliases w:val="Tabel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1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D909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90934"/>
  </w:style>
  <w:style w:type="paragraph" w:customStyle="1" w:styleId="TableParagraph">
    <w:name w:val="Table Paragraph"/>
    <w:basedOn w:val="Normal"/>
    <w:uiPriority w:val="1"/>
    <w:qFormat/>
    <w:rsid w:val="00D90934"/>
    <w:pPr>
      <w:widowControl w:val="0"/>
      <w:autoSpaceDE w:val="0"/>
      <w:autoSpaceDN w:val="0"/>
      <w:spacing w:line="254" w:lineRule="exact"/>
      <w:jc w:val="center"/>
    </w:pPr>
    <w:rPr>
      <w:rFonts w:ascii="Times New Roman" w:eastAsia="Times New Roman" w:hAnsi="Times New Roman" w:cs="Times New Roman"/>
      <w:lang w:val="id" w:eastAsia="id"/>
    </w:rPr>
  </w:style>
  <w:style w:type="table" w:customStyle="1" w:styleId="Calendar1">
    <w:name w:val="Calendar 1"/>
    <w:basedOn w:val="TableNormal"/>
    <w:uiPriority w:val="99"/>
    <w:qFormat/>
    <w:rsid w:val="00EB1A39"/>
    <w:pPr>
      <w:spacing w:after="0"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EB1A3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EB1A39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1A39"/>
    <w:rPr>
      <w:rFonts w:asciiTheme="minorHAnsi" w:eastAsiaTheme="minorEastAsia" w:hAnsiTheme="minorHAnsi" w:cstheme="minorBid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B1A39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EB1A39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EB1A39"/>
    <w:pPr>
      <w:spacing w:after="0" w:line="240" w:lineRule="auto"/>
      <w:ind w:left="1208" w:hanging="357"/>
    </w:pPr>
    <w:rPr>
      <w:rFonts w:asciiTheme="minorHAnsi" w:eastAsia="Times New Roman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EB1A39"/>
    <w:pPr>
      <w:spacing w:after="0" w:line="240" w:lineRule="auto"/>
      <w:ind w:left="1208" w:hanging="357"/>
    </w:pPr>
    <w:rPr>
      <w:rFonts w:asciiTheme="minorHAnsi" w:eastAsia="Times New Roman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EB1A39"/>
    <w:pPr>
      <w:numPr>
        <w:numId w:val="1"/>
      </w:numPr>
      <w:spacing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EB1A39"/>
    <w:pPr>
      <w:spacing w:after="0" w:line="240" w:lineRule="auto"/>
      <w:ind w:left="1304" w:hanging="357"/>
    </w:pPr>
    <w:rPr>
      <w:rFonts w:asciiTheme="minorHAnsi" w:eastAsia="Times New Roman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rsid w:val="00EB1A39"/>
    <w:pPr>
      <w:numPr>
        <w:numId w:val="2"/>
      </w:numPr>
    </w:pPr>
  </w:style>
  <w:style w:type="table" w:styleId="LightShading">
    <w:name w:val="Light Shading"/>
    <w:basedOn w:val="TableNormal"/>
    <w:uiPriority w:val="60"/>
    <w:rsid w:val="00EB1A39"/>
    <w:pPr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gilib.unila.ac.id/27617/2/SKRIPSI%20TANPA%20BAB%20PEMBAHASA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oniusMaryadi.Blogspot.c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24042/tadris.v3i2.31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24042/tadris.v3i2.318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AE0A-CCBE-43ED-BE0D-725D9787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2017-05-20T01:51:00Z</cp:lastPrinted>
  <dcterms:created xsi:type="dcterms:W3CDTF">2021-09-07T07:15:00Z</dcterms:created>
  <dcterms:modified xsi:type="dcterms:W3CDTF">2021-09-07T07:15:00Z</dcterms:modified>
</cp:coreProperties>
</file>