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96" w:rsidRPr="00BD4843" w:rsidRDefault="00A95696" w:rsidP="00A95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843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A95696" w:rsidRPr="00BD4843" w:rsidRDefault="00A95696" w:rsidP="00A95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696" w:rsidRPr="00BD4843" w:rsidRDefault="00A95696" w:rsidP="00A95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843">
        <w:rPr>
          <w:rFonts w:ascii="Times New Roman" w:hAnsi="Times New Roman" w:cs="Times New Roman"/>
          <w:b/>
          <w:sz w:val="24"/>
          <w:szCs w:val="24"/>
        </w:rPr>
        <w:t xml:space="preserve">PENGEMBANGAN BAHAN AJAR IPS PADA MATERI KERAGAMAN SUKU BANGSA DAN BUDAYA DENGAN MENGGUNAKAN METODE </w:t>
      </w:r>
      <w:r w:rsidRPr="00BD4843">
        <w:rPr>
          <w:rFonts w:ascii="Times New Roman" w:hAnsi="Times New Roman" w:cs="Times New Roman"/>
          <w:b/>
          <w:i/>
          <w:sz w:val="24"/>
          <w:szCs w:val="24"/>
        </w:rPr>
        <w:t>STORYTELLING</w:t>
      </w:r>
      <w:r w:rsidRPr="00BD4843">
        <w:rPr>
          <w:rFonts w:ascii="Times New Roman" w:hAnsi="Times New Roman" w:cs="Times New Roman"/>
          <w:b/>
          <w:sz w:val="24"/>
          <w:szCs w:val="24"/>
        </w:rPr>
        <w:t xml:space="preserve"> DI KELAS IV SD</w:t>
      </w:r>
    </w:p>
    <w:p w:rsidR="00A95696" w:rsidRPr="00BD4843" w:rsidRDefault="00A95696" w:rsidP="00A95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95696" w:rsidRPr="00BD4843" w:rsidRDefault="00A95696" w:rsidP="00A95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696" w:rsidRPr="00916018" w:rsidRDefault="00A95696" w:rsidP="00A9569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</w:pPr>
      <w:r w:rsidRPr="00916018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 xml:space="preserve">ELDA NABILLA </w:t>
      </w:r>
    </w:p>
    <w:p w:rsidR="00A95696" w:rsidRPr="00916018" w:rsidRDefault="00A95696" w:rsidP="00A956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16018">
        <w:rPr>
          <w:rFonts w:ascii="Times New Roman" w:hAnsi="Times New Roman" w:cs="Times New Roman"/>
          <w:b/>
          <w:bCs/>
          <w:sz w:val="24"/>
          <w:szCs w:val="24"/>
          <w:lang w:val="en-ID"/>
        </w:rPr>
        <w:t>NPM.</w:t>
      </w:r>
      <w:proofErr w:type="gramEnd"/>
      <w:r w:rsidRPr="00916018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191434113</w:t>
      </w:r>
    </w:p>
    <w:p w:rsidR="00A95696" w:rsidRPr="00BD4843" w:rsidRDefault="00A95696" w:rsidP="00A95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696" w:rsidRPr="00BD4843" w:rsidRDefault="00A95696" w:rsidP="00A956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484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4F9C">
        <w:rPr>
          <w:rFonts w:ascii="Times New Roman" w:hAnsi="Times New Roman" w:cs="Times New Roman"/>
          <w:sz w:val="24"/>
          <w:szCs w:val="24"/>
        </w:rPr>
        <w:t>ajar  IPS</w:t>
      </w:r>
      <w:proofErr w:type="gramEnd"/>
      <w:r w:rsidRPr="00A14F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storytelling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IV SDS IT Zahra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Asy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Syifa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D484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Research and Development</w:t>
      </w:r>
      <w:r>
        <w:rPr>
          <w:rFonts w:ascii="Times New Roman" w:hAnsi="Times New Roman" w:cs="Times New Roman"/>
          <w:sz w:val="24"/>
          <w:szCs w:val="24"/>
        </w:rPr>
        <w:t xml:space="preserve"> (R&amp;D)</w:t>
      </w:r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ADDIE yang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validator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validator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, validator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respon</w:t>
      </w:r>
      <w:proofErr w:type="spellEnd"/>
      <w:proofErr w:type="gram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guru</w:t>
      </w:r>
      <w:r w:rsidRPr="00BD4843">
        <w:rPr>
          <w:rFonts w:ascii="Times New Roman" w:hAnsi="Times New Roman" w:cs="Times New Roman"/>
          <w:sz w:val="24"/>
          <w:szCs w:val="24"/>
        </w:rPr>
        <w:t xml:space="preserve">. Total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97</w:t>
      </w:r>
      <w:r w:rsidRPr="00BD4843">
        <w:rPr>
          <w:rFonts w:ascii="Times New Roman" w:hAnsi="Times New Roman" w:cs="Times New Roman"/>
          <w:sz w:val="24"/>
          <w:szCs w:val="24"/>
        </w:rPr>
        <w:t>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BD4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96,8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98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71,08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82,17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ajar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IPS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i/>
          <w:sz w:val="24"/>
          <w:szCs w:val="24"/>
        </w:rPr>
        <w:t>storytelling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>.</w:t>
      </w:r>
    </w:p>
    <w:p w:rsidR="00A95696" w:rsidRPr="00D74FFB" w:rsidRDefault="00A95696" w:rsidP="00A95696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BD4843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BD4843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BD4843">
        <w:rPr>
          <w:rFonts w:ascii="Times New Roman" w:hAnsi="Times New Roman" w:cs="Times New Roman"/>
          <w:b/>
          <w:sz w:val="24"/>
          <w:szCs w:val="24"/>
        </w:rPr>
        <w:t>:</w:t>
      </w:r>
      <w:r w:rsidRPr="00BD48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484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D4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</w:t>
      </w:r>
      <w:r w:rsidRPr="00BD48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IPS</w:t>
      </w:r>
      <w:r w:rsidRPr="00BD4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10D6">
        <w:rPr>
          <w:rFonts w:ascii="Times New Roman" w:hAnsi="Times New Roman" w:cs="Times New Roman"/>
          <w:i/>
          <w:sz w:val="24"/>
          <w:szCs w:val="24"/>
        </w:rPr>
        <w:t>Storytelling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5696" w:rsidRDefault="00A95696" w:rsidP="00A9569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27C4" w:rsidRDefault="008A27C4" w:rsidP="00066600">
      <w:pPr>
        <w:ind w:left="2880" w:firstLine="720"/>
      </w:pPr>
    </w:p>
    <w:p w:rsidR="00A95696" w:rsidRDefault="00A95696" w:rsidP="00066600">
      <w:pPr>
        <w:ind w:left="2880" w:firstLine="720"/>
      </w:pPr>
    </w:p>
    <w:p w:rsidR="00A95696" w:rsidRDefault="00A95696" w:rsidP="00066600">
      <w:pPr>
        <w:ind w:left="2880" w:firstLine="720"/>
      </w:pPr>
    </w:p>
    <w:p w:rsidR="00A95696" w:rsidRDefault="00A95696" w:rsidP="00066600">
      <w:pPr>
        <w:ind w:left="2880" w:firstLine="720"/>
      </w:pPr>
    </w:p>
    <w:p w:rsidR="00A95696" w:rsidRDefault="00A95696" w:rsidP="00066600">
      <w:pPr>
        <w:ind w:left="2880" w:firstLine="720"/>
      </w:pPr>
    </w:p>
    <w:p w:rsidR="00A95696" w:rsidRDefault="00A95696" w:rsidP="00066600">
      <w:pPr>
        <w:ind w:left="2880" w:firstLine="720"/>
      </w:pPr>
    </w:p>
    <w:p w:rsidR="00A95696" w:rsidRDefault="002A2F9C" w:rsidP="00066600">
      <w:pPr>
        <w:ind w:left="2880" w:firstLine="720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-49530</wp:posOffset>
            </wp:positionV>
            <wp:extent cx="5270956" cy="7820025"/>
            <wp:effectExtent l="0" t="0" r="6350" b="0"/>
            <wp:wrapNone/>
            <wp:docPr id="1" name="Picture 1" descr="C:\Users\berkah-3\Pictures\bdc65cc8-5f5c-49ff-9fee-ba37b9b35d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bdc65cc8-5f5c-49ff-9fee-ba37b9b35dd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9" t="14572" r="7451" b="25028"/>
                    <a:stretch/>
                  </pic:blipFill>
                  <pic:spPr bwMode="auto">
                    <a:xfrm>
                      <a:off x="0" y="0"/>
                      <a:ext cx="5270956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95696" w:rsidSect="00066600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00"/>
    <w:rsid w:val="00066600"/>
    <w:rsid w:val="002A2F9C"/>
    <w:rsid w:val="008A27C4"/>
    <w:rsid w:val="00A9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00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F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00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F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2024-11-02T07:22:00Z</dcterms:created>
  <dcterms:modified xsi:type="dcterms:W3CDTF">2024-11-03T11:00:00Z</dcterms:modified>
</cp:coreProperties>
</file>