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FD8" w:rsidRPr="00A550B7" w:rsidRDefault="00A93FD8" w:rsidP="00A93FD8">
      <w:pPr>
        <w:spacing w:line="480" w:lineRule="auto"/>
        <w:jc w:val="center"/>
        <w:rPr>
          <w:b/>
          <w:sz w:val="24"/>
          <w:szCs w:val="24"/>
        </w:rPr>
      </w:pPr>
      <w:r w:rsidRPr="00A550B7">
        <w:rPr>
          <w:b/>
          <w:sz w:val="24"/>
          <w:szCs w:val="24"/>
        </w:rPr>
        <w:t>BAB V</w:t>
      </w:r>
    </w:p>
    <w:p w:rsidR="00A93FD8" w:rsidRPr="00A550B7" w:rsidRDefault="00A93FD8" w:rsidP="00A93FD8">
      <w:pPr>
        <w:spacing w:line="480" w:lineRule="auto"/>
        <w:jc w:val="center"/>
        <w:rPr>
          <w:b/>
          <w:sz w:val="24"/>
          <w:szCs w:val="24"/>
        </w:rPr>
      </w:pPr>
      <w:r w:rsidRPr="00A550B7">
        <w:rPr>
          <w:b/>
          <w:sz w:val="24"/>
          <w:szCs w:val="24"/>
        </w:rPr>
        <w:t>KESIMPULAN DAN SARAN</w:t>
      </w:r>
    </w:p>
    <w:p w:rsidR="00A93FD8" w:rsidRPr="00A550B7" w:rsidRDefault="00A93FD8" w:rsidP="00A93FD8">
      <w:pPr>
        <w:spacing w:line="480" w:lineRule="auto"/>
        <w:rPr>
          <w:b/>
          <w:sz w:val="24"/>
          <w:szCs w:val="24"/>
        </w:rPr>
      </w:pPr>
      <w:r w:rsidRPr="00A550B7">
        <w:rPr>
          <w:b/>
          <w:sz w:val="24"/>
          <w:szCs w:val="24"/>
        </w:rPr>
        <w:t>5.1 Kesimpulan</w:t>
      </w:r>
    </w:p>
    <w:p w:rsidR="00A93FD8" w:rsidRPr="00A550B7" w:rsidRDefault="00A93FD8" w:rsidP="00A93FD8">
      <w:pPr>
        <w:pStyle w:val="ListParagraph"/>
        <w:spacing w:line="480" w:lineRule="auto"/>
        <w:ind w:left="0" w:firstLine="720"/>
        <w:rPr>
          <w:sz w:val="24"/>
          <w:szCs w:val="24"/>
        </w:rPr>
      </w:pPr>
      <w:r w:rsidRPr="00A550B7">
        <w:rPr>
          <w:sz w:val="24"/>
          <w:szCs w:val="24"/>
        </w:rPr>
        <w:t xml:space="preserve">Berdasarkan dari hasil penelitian pengembangan media pembelajaran </w:t>
      </w:r>
      <w:r w:rsidRPr="00E3013F">
        <w:rPr>
          <w:i/>
          <w:sz w:val="24"/>
          <w:szCs w:val="24"/>
        </w:rPr>
        <w:t>doratoon</w:t>
      </w:r>
      <w:r w:rsidRPr="00A550B7">
        <w:rPr>
          <w:sz w:val="24"/>
          <w:szCs w:val="24"/>
        </w:rPr>
        <w:t xml:space="preserve"> pada mata pelajaran IPA SD untuk meningkatkan minat belajar siswa yang dilakukan oleh peneliti dapat disimpulkan  bahwa pengembangan pada penelitian ini menggunakan model ADDIE dengan 5 tahapan pengembangan yaitu </w:t>
      </w:r>
      <w:r w:rsidRPr="00A550B7">
        <w:rPr>
          <w:i/>
          <w:sz w:val="24"/>
          <w:szCs w:val="24"/>
        </w:rPr>
        <w:t xml:space="preserve">Analysis </w:t>
      </w:r>
      <w:r w:rsidRPr="00A550B7">
        <w:rPr>
          <w:sz w:val="24"/>
          <w:szCs w:val="24"/>
        </w:rPr>
        <w:t>(Analisis),</w:t>
      </w:r>
      <w:r w:rsidRPr="00A550B7">
        <w:rPr>
          <w:i/>
          <w:sz w:val="24"/>
          <w:szCs w:val="24"/>
        </w:rPr>
        <w:t xml:space="preserve"> Design </w:t>
      </w:r>
      <w:r w:rsidRPr="00A550B7">
        <w:rPr>
          <w:sz w:val="24"/>
          <w:szCs w:val="24"/>
        </w:rPr>
        <w:t>(Perancangan),</w:t>
      </w:r>
      <w:r w:rsidRPr="00A550B7">
        <w:rPr>
          <w:i/>
          <w:sz w:val="24"/>
          <w:szCs w:val="24"/>
        </w:rPr>
        <w:t xml:space="preserve"> Development </w:t>
      </w:r>
      <w:r w:rsidRPr="00A550B7">
        <w:rPr>
          <w:sz w:val="24"/>
          <w:szCs w:val="24"/>
        </w:rPr>
        <w:t>(Pengembangan),</w:t>
      </w:r>
      <w:r w:rsidRPr="00A550B7">
        <w:rPr>
          <w:i/>
          <w:sz w:val="24"/>
          <w:szCs w:val="24"/>
        </w:rPr>
        <w:t xml:space="preserve"> Implementation </w:t>
      </w:r>
      <w:r w:rsidRPr="00A550B7">
        <w:rPr>
          <w:sz w:val="24"/>
          <w:szCs w:val="24"/>
        </w:rPr>
        <w:t>(Implementasi),</w:t>
      </w:r>
      <w:r w:rsidRPr="00A550B7">
        <w:rPr>
          <w:i/>
          <w:sz w:val="24"/>
          <w:szCs w:val="24"/>
        </w:rPr>
        <w:t xml:space="preserve"> dan Evaluation </w:t>
      </w:r>
      <w:r w:rsidRPr="00A550B7">
        <w:rPr>
          <w:sz w:val="24"/>
          <w:szCs w:val="24"/>
        </w:rPr>
        <w:t xml:space="preserve">(Evaluasi). Dimana pada penelitian ini telah menghasilkan sebuah produk media pembelajaran berupa media pembelajaran audio visual </w:t>
      </w:r>
      <w:r w:rsidRPr="00A550B7">
        <w:rPr>
          <w:i/>
          <w:sz w:val="24"/>
          <w:szCs w:val="24"/>
        </w:rPr>
        <w:t>doratoon</w:t>
      </w:r>
      <w:r w:rsidRPr="00A550B7">
        <w:rPr>
          <w:sz w:val="24"/>
          <w:szCs w:val="24"/>
        </w:rPr>
        <w:t>.</w:t>
      </w:r>
    </w:p>
    <w:p w:rsidR="00A93FD8" w:rsidRPr="00A550B7" w:rsidRDefault="00A93FD8" w:rsidP="00A93FD8">
      <w:pPr>
        <w:pStyle w:val="ListParagraph"/>
        <w:spacing w:line="480" w:lineRule="auto"/>
        <w:ind w:left="0" w:firstLine="720"/>
        <w:rPr>
          <w:sz w:val="24"/>
          <w:szCs w:val="24"/>
        </w:rPr>
      </w:pPr>
      <w:r w:rsidRPr="00A550B7">
        <w:rPr>
          <w:sz w:val="24"/>
          <w:szCs w:val="24"/>
        </w:rPr>
        <w:t xml:space="preserve">Dari hasil skor kelayakan yang diperoleh pada media pembelajaran </w:t>
      </w:r>
      <w:r w:rsidRPr="00E3013F">
        <w:rPr>
          <w:i/>
          <w:sz w:val="24"/>
          <w:szCs w:val="24"/>
        </w:rPr>
        <w:t>doratoon</w:t>
      </w:r>
      <w:r w:rsidRPr="00A550B7">
        <w:rPr>
          <w:sz w:val="24"/>
          <w:szCs w:val="24"/>
        </w:rPr>
        <w:t xml:space="preserve"> yang divalidasikan oleh para ahli. Adapun hasil validasi oleh ahli media mendapatkan hasil persentase 97,5%, ahli materi mendapatkan hasil persentase 100% pada pengembangan media pembelajaran </w:t>
      </w:r>
      <w:r w:rsidRPr="00A550B7">
        <w:rPr>
          <w:i/>
          <w:sz w:val="24"/>
          <w:szCs w:val="24"/>
        </w:rPr>
        <w:t>doratoon</w:t>
      </w:r>
      <w:r w:rsidRPr="00A550B7">
        <w:rPr>
          <w:sz w:val="24"/>
          <w:szCs w:val="24"/>
        </w:rPr>
        <w:t xml:space="preserve">. </w:t>
      </w:r>
    </w:p>
    <w:p w:rsidR="00A93FD8" w:rsidRPr="00A550B7" w:rsidRDefault="00A93FD8" w:rsidP="00A93FD8">
      <w:pPr>
        <w:pStyle w:val="ListParagraph"/>
        <w:spacing w:line="480" w:lineRule="auto"/>
        <w:ind w:left="0" w:firstLine="720"/>
        <w:rPr>
          <w:sz w:val="24"/>
          <w:szCs w:val="24"/>
        </w:rPr>
      </w:pPr>
      <w:r w:rsidRPr="00A550B7">
        <w:rPr>
          <w:sz w:val="24"/>
          <w:szCs w:val="24"/>
        </w:rPr>
        <w:t xml:space="preserve">Jadi dapat disimpulkan bahwa pengembangan media pembelajaran </w:t>
      </w:r>
      <w:r w:rsidRPr="00E3013F">
        <w:rPr>
          <w:i/>
          <w:sz w:val="24"/>
          <w:szCs w:val="24"/>
        </w:rPr>
        <w:t>doratoon</w:t>
      </w:r>
      <w:r w:rsidRPr="00A550B7">
        <w:rPr>
          <w:sz w:val="24"/>
          <w:szCs w:val="24"/>
        </w:rPr>
        <w:t xml:space="preserve"> pada pembelajaran IPA SD kelas IV yang dikembangan oleh peneliti di SD Negeri 056018 Kampung Bamban termasuk kedalam kategori </w:t>
      </w:r>
      <w:r w:rsidRPr="00A550B7">
        <w:rPr>
          <w:b/>
          <w:sz w:val="24"/>
          <w:szCs w:val="24"/>
        </w:rPr>
        <w:t>Sangat Layak</w:t>
      </w:r>
      <w:r w:rsidRPr="00A550B7">
        <w:rPr>
          <w:sz w:val="24"/>
          <w:szCs w:val="24"/>
        </w:rPr>
        <w:t xml:space="preserve"> diterapkan atau digunakan sebagai media pembelajaran dikelas IV SD.</w:t>
      </w:r>
    </w:p>
    <w:p w:rsidR="00A93FD8" w:rsidRPr="00A550B7" w:rsidRDefault="00A93FD8" w:rsidP="00A93FD8">
      <w:pPr>
        <w:pStyle w:val="ListParagraph"/>
        <w:spacing w:line="480" w:lineRule="auto"/>
        <w:ind w:left="1440" w:firstLine="720"/>
        <w:rPr>
          <w:sz w:val="24"/>
          <w:szCs w:val="24"/>
        </w:rPr>
      </w:pPr>
    </w:p>
    <w:p w:rsidR="00A93FD8" w:rsidRPr="00A550B7" w:rsidRDefault="00A93FD8" w:rsidP="00A93FD8">
      <w:pPr>
        <w:tabs>
          <w:tab w:val="left" w:pos="1080"/>
        </w:tabs>
        <w:spacing w:line="480" w:lineRule="auto"/>
        <w:rPr>
          <w:b/>
          <w:sz w:val="24"/>
          <w:szCs w:val="24"/>
        </w:rPr>
      </w:pPr>
      <w:r w:rsidRPr="00A550B7">
        <w:rPr>
          <w:b/>
          <w:sz w:val="24"/>
          <w:szCs w:val="24"/>
        </w:rPr>
        <w:t>5.2 Saran</w:t>
      </w:r>
    </w:p>
    <w:p w:rsidR="00A93FD8" w:rsidRPr="00A550B7" w:rsidRDefault="00A93FD8" w:rsidP="00A93FD8">
      <w:pPr>
        <w:pStyle w:val="ListParagraph"/>
        <w:spacing w:line="480" w:lineRule="auto"/>
        <w:ind w:left="0" w:firstLine="709"/>
        <w:rPr>
          <w:sz w:val="24"/>
          <w:szCs w:val="24"/>
        </w:rPr>
        <w:sectPr w:rsidR="00A93FD8" w:rsidRPr="00A550B7" w:rsidSect="00B840F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 w:code="9"/>
          <w:pgMar w:top="2268" w:right="1701" w:bottom="1701" w:left="2268" w:header="720" w:footer="720" w:gutter="0"/>
          <w:cols w:space="720"/>
          <w:docGrid w:linePitch="360"/>
        </w:sectPr>
      </w:pPr>
      <w:r w:rsidRPr="00A550B7">
        <w:rPr>
          <w:sz w:val="24"/>
          <w:szCs w:val="24"/>
        </w:rPr>
        <w:tab/>
        <w:t xml:space="preserve">Pada penelitian dan pengembangan media pembelajaran </w:t>
      </w:r>
      <w:r w:rsidRPr="00A550B7">
        <w:rPr>
          <w:i/>
          <w:sz w:val="24"/>
          <w:szCs w:val="24"/>
        </w:rPr>
        <w:t>doratoon</w:t>
      </w:r>
      <w:r w:rsidRPr="00A550B7">
        <w:rPr>
          <w:sz w:val="24"/>
          <w:szCs w:val="24"/>
        </w:rPr>
        <w:t xml:space="preserve"> yang diterapkan pada pembelajaran, peneliti memberikan suatu saran bagi guru dan </w:t>
      </w:r>
    </w:p>
    <w:p w:rsidR="00A93FD8" w:rsidRPr="00A550B7" w:rsidRDefault="00A93FD8" w:rsidP="00A93FD8">
      <w:pPr>
        <w:pStyle w:val="ListParagraph"/>
        <w:spacing w:line="480" w:lineRule="auto"/>
        <w:ind w:left="0" w:firstLine="0"/>
        <w:rPr>
          <w:sz w:val="24"/>
          <w:szCs w:val="24"/>
        </w:rPr>
      </w:pPr>
      <w:r w:rsidRPr="00A550B7">
        <w:rPr>
          <w:sz w:val="24"/>
          <w:szCs w:val="24"/>
        </w:rPr>
        <w:lastRenderedPageBreak/>
        <w:t xml:space="preserve">peneliti selanjutnya dalam pengembangan media pembelajaran </w:t>
      </w:r>
      <w:r w:rsidRPr="00E3013F">
        <w:rPr>
          <w:i/>
          <w:sz w:val="24"/>
          <w:szCs w:val="24"/>
        </w:rPr>
        <w:t>doratoon</w:t>
      </w:r>
      <w:r w:rsidRPr="00A550B7">
        <w:rPr>
          <w:sz w:val="24"/>
          <w:szCs w:val="24"/>
        </w:rPr>
        <w:t>. Adapun sarannya yaitu sebagai berikut.</w:t>
      </w:r>
    </w:p>
    <w:p w:rsidR="00A93FD8" w:rsidRPr="00A550B7" w:rsidRDefault="00A93FD8" w:rsidP="00A93FD8">
      <w:pPr>
        <w:pStyle w:val="ListParagraph"/>
        <w:numPr>
          <w:ilvl w:val="0"/>
          <w:numId w:val="2"/>
        </w:numPr>
        <w:spacing w:line="480" w:lineRule="auto"/>
        <w:ind w:left="567"/>
        <w:rPr>
          <w:sz w:val="24"/>
          <w:szCs w:val="24"/>
        </w:rPr>
      </w:pPr>
      <w:r w:rsidRPr="00A550B7">
        <w:rPr>
          <w:sz w:val="24"/>
          <w:szCs w:val="24"/>
        </w:rPr>
        <w:t>Produk media pembelajaran sebaiknya disebarluaskan agar dapat membantu pendidik lainnya dalam menerapkan media pembelajaran dalam proses belajar mengajar.</w:t>
      </w:r>
    </w:p>
    <w:p w:rsidR="00A93FD8" w:rsidRPr="00A550B7" w:rsidRDefault="00A93FD8" w:rsidP="00A93FD8">
      <w:pPr>
        <w:pStyle w:val="ListParagraph"/>
        <w:numPr>
          <w:ilvl w:val="0"/>
          <w:numId w:val="2"/>
        </w:numPr>
        <w:spacing w:line="480" w:lineRule="auto"/>
        <w:ind w:left="567"/>
        <w:rPr>
          <w:sz w:val="24"/>
          <w:szCs w:val="24"/>
        </w:rPr>
      </w:pPr>
      <w:r w:rsidRPr="00A550B7">
        <w:rPr>
          <w:sz w:val="24"/>
          <w:szCs w:val="24"/>
        </w:rPr>
        <w:t>Bagi Guru, sebaiknya dapat menerapkan media video animasi pada saat proses pembelajaran agar dapat meningkatkan minat belajar atau menumbuhkan semangat siswa dalam mengikuti proses pembelajaran ketika sedang berjalan.</w:t>
      </w:r>
    </w:p>
    <w:p w:rsidR="00A93FD8" w:rsidRPr="001C54DD" w:rsidRDefault="00A93FD8" w:rsidP="00A93FD8">
      <w:pPr>
        <w:pStyle w:val="ListParagraph"/>
        <w:numPr>
          <w:ilvl w:val="0"/>
          <w:numId w:val="2"/>
        </w:numPr>
        <w:spacing w:line="480" w:lineRule="auto"/>
        <w:ind w:left="567"/>
        <w:rPr>
          <w:sz w:val="24"/>
          <w:szCs w:val="24"/>
        </w:rPr>
      </w:pPr>
      <w:r w:rsidRPr="00A550B7">
        <w:rPr>
          <w:sz w:val="24"/>
          <w:szCs w:val="24"/>
        </w:rPr>
        <w:t xml:space="preserve">Bagi peneliti selanjutnya, sebaiknya dapat membaca dan mencari referensi yang lebih banyak agar dapat menambah pengetahuan dan hasil penelitian yang memuaskan. </w:t>
      </w:r>
    </w:p>
    <w:p w:rsidR="00A93FD8" w:rsidRDefault="00A93FD8" w:rsidP="00A93FD8">
      <w:pPr>
        <w:rPr>
          <w:sz w:val="24"/>
          <w:szCs w:val="24"/>
          <w:lang w:val="id-ID"/>
        </w:rPr>
      </w:pPr>
    </w:p>
    <w:p w:rsidR="00B67D0A" w:rsidRPr="00A93FD8" w:rsidRDefault="00B67D0A" w:rsidP="00A93FD8">
      <w:bookmarkStart w:id="0" w:name="_GoBack"/>
      <w:bookmarkEnd w:id="0"/>
    </w:p>
    <w:sectPr w:rsidR="00B67D0A" w:rsidRPr="00A93FD8" w:rsidSect="00375E78">
      <w:headerReference w:type="even" r:id="rId13"/>
      <w:headerReference w:type="default" r:id="rId14"/>
      <w:footerReference w:type="default" r:id="rId15"/>
      <w:headerReference w:type="first" r:id="rId16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00A" w:rsidRDefault="0025500A" w:rsidP="00603871">
      <w:r>
        <w:separator/>
      </w:r>
    </w:p>
  </w:endnote>
  <w:endnote w:type="continuationSeparator" w:id="1">
    <w:p w:rsidR="0025500A" w:rsidRDefault="0025500A" w:rsidP="00603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C28" w:rsidRDefault="00A13C2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65294919"/>
      <w:docPartObj>
        <w:docPartGallery w:val="Page Numbers (Bottom of Page)"/>
        <w:docPartUnique/>
      </w:docPartObj>
    </w:sdtPr>
    <w:sdtEndPr>
      <w:rPr>
        <w:noProof/>
        <w:sz w:val="24"/>
      </w:rPr>
    </w:sdtEndPr>
    <w:sdtContent>
      <w:p w:rsidR="00A93FD8" w:rsidRPr="00A2396E" w:rsidRDefault="00603871">
        <w:pPr>
          <w:pStyle w:val="Footer"/>
          <w:jc w:val="center"/>
          <w:rPr>
            <w:sz w:val="24"/>
          </w:rPr>
        </w:pPr>
        <w:r w:rsidRPr="00A2396E">
          <w:rPr>
            <w:sz w:val="24"/>
          </w:rPr>
          <w:fldChar w:fldCharType="begin"/>
        </w:r>
        <w:r w:rsidR="00A93FD8" w:rsidRPr="00A2396E">
          <w:rPr>
            <w:sz w:val="24"/>
          </w:rPr>
          <w:instrText xml:space="preserve"> PAGE   \* MERGEFORMAT </w:instrText>
        </w:r>
        <w:r w:rsidRPr="00A2396E">
          <w:rPr>
            <w:sz w:val="24"/>
          </w:rPr>
          <w:fldChar w:fldCharType="separate"/>
        </w:r>
        <w:r w:rsidR="00A13C28">
          <w:rPr>
            <w:noProof/>
            <w:sz w:val="24"/>
          </w:rPr>
          <w:t>1</w:t>
        </w:r>
        <w:r w:rsidRPr="00A2396E">
          <w:rPr>
            <w:noProof/>
            <w:sz w:val="24"/>
          </w:rPr>
          <w:fldChar w:fldCharType="end"/>
        </w:r>
      </w:p>
    </w:sdtContent>
  </w:sdt>
  <w:p w:rsidR="00A93FD8" w:rsidRDefault="00A93FD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C28" w:rsidRDefault="00A13C28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142" w:rsidRDefault="00603871">
    <w:pPr>
      <w:pStyle w:val="Footer"/>
      <w:jc w:val="center"/>
    </w:pPr>
    <w:r>
      <w:fldChar w:fldCharType="begin"/>
    </w:r>
    <w:r w:rsidR="00A93FD8">
      <w:instrText xml:space="preserve"> PAGE   \* MERGEFORMAT </w:instrText>
    </w:r>
    <w:r>
      <w:fldChar w:fldCharType="separate"/>
    </w:r>
    <w:r w:rsidR="00A13C28">
      <w:rPr>
        <w:noProof/>
      </w:rPr>
      <w:t>2</w:t>
    </w:r>
    <w:r>
      <w:rPr>
        <w:noProof/>
      </w:rPr>
      <w:fldChar w:fldCharType="end"/>
    </w:r>
    <w:r>
      <w:rPr>
        <w:noProof/>
      </w:rPr>
    </w:r>
  </w:p>
  <w:p w:rsidR="00A91142" w:rsidRDefault="002550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00A" w:rsidRDefault="0025500A" w:rsidP="00603871">
      <w:r>
        <w:separator/>
      </w:r>
    </w:p>
  </w:footnote>
  <w:footnote w:type="continuationSeparator" w:id="1">
    <w:p w:rsidR="0025500A" w:rsidRDefault="0025500A" w:rsidP="006038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C28" w:rsidRDefault="00A13C2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39006" o:spid="_x0000_s2050" type="#_x0000_t75" style="position:absolute;margin-left:0;margin-top:0;width:396.85pt;height:391.3pt;z-index:-2516572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FD8" w:rsidRPr="008272F3" w:rsidRDefault="00A13C28">
    <w:pPr>
      <w:pStyle w:val="Header"/>
      <w:jc w:val="right"/>
      <w:rPr>
        <w:sz w:val="24"/>
      </w:rPr>
    </w:pPr>
    <w:r>
      <w:rPr>
        <w:noProof/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39007" o:spid="_x0000_s2051" type="#_x0000_t75" style="position:absolute;left:0;text-align:left;margin-left:0;margin-top:0;width:396.85pt;height:391.3pt;z-index:-25165619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  <w:p w:rsidR="00A93FD8" w:rsidRDefault="00A93FD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C28" w:rsidRDefault="00A13C2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39005" o:spid="_x0000_s2049" type="#_x0000_t75" style="position:absolute;margin-left:0;margin-top:0;width:396.85pt;height:391.3pt;z-index:-2516582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C28" w:rsidRDefault="00A13C2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39009" o:spid="_x0000_s2053" type="#_x0000_t75" style="position:absolute;margin-left:0;margin-top:0;width:396.85pt;height:391.3pt;z-index:-25165414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142" w:rsidRDefault="00A13C28">
    <w:pPr>
      <w:pStyle w:val="Header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39010" o:spid="_x0000_s2054" type="#_x0000_t75" style="position:absolute;left:0;text-align:left;margin-left:0;margin-top:0;width:396.85pt;height:391.3pt;z-index:-25165312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  <w:p w:rsidR="00A91142" w:rsidRDefault="0025500A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C28" w:rsidRDefault="00A13C2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39008" o:spid="_x0000_s2052" type="#_x0000_t75" style="position:absolute;margin-left:0;margin-top:0;width:396.85pt;height:391.3pt;z-index:-25165516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E0B31"/>
    <w:multiLevelType w:val="hybridMultilevel"/>
    <w:tmpl w:val="A07EB0AE"/>
    <w:lvl w:ilvl="0" w:tplc="5AB2E7A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65DA2137"/>
    <w:multiLevelType w:val="multilevel"/>
    <w:tmpl w:val="606A2896"/>
    <w:lvl w:ilvl="0">
      <w:start w:val="2"/>
      <w:numFmt w:val="decimal"/>
      <w:lvlText w:val="%1"/>
      <w:lvlJc w:val="left"/>
      <w:pPr>
        <w:ind w:left="1068" w:hanging="423"/>
      </w:pPr>
      <w:rPr>
        <w:lang w:eastAsia="en-US" w:bidi="ar-SA"/>
      </w:rPr>
    </w:lvl>
    <w:lvl w:ilvl="1">
      <w:start w:val="1"/>
      <w:numFmt w:val="decimal"/>
      <w:lvlText w:val="%1.%2"/>
      <w:lvlJc w:val="left"/>
      <w:pPr>
        <w:ind w:left="1068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eastAsia="en-US" w:bidi="ar-SA"/>
      </w:rPr>
    </w:lvl>
    <w:lvl w:ilvl="2">
      <w:start w:val="1"/>
      <w:numFmt w:val="decimal"/>
      <w:pStyle w:val="TOC3"/>
      <w:lvlText w:val="%1.%2.%3"/>
      <w:lvlJc w:val="left"/>
      <w:pPr>
        <w:ind w:left="1500" w:hanging="634"/>
      </w:pPr>
      <w:rPr>
        <w:rFonts w:ascii="Times New Roman" w:eastAsia="Times New Roman" w:hAnsi="Times New Roman" w:cs="Times New Roman" w:hint="default"/>
        <w:w w:val="99"/>
        <w:sz w:val="28"/>
        <w:szCs w:val="28"/>
        <w:lang w:eastAsia="en-US" w:bidi="ar-SA"/>
      </w:rPr>
    </w:lvl>
    <w:lvl w:ilvl="3">
      <w:start w:val="1"/>
      <w:numFmt w:val="decimal"/>
      <w:lvlText w:val="%1.%2.%3.%4"/>
      <w:lvlJc w:val="left"/>
      <w:pPr>
        <w:ind w:left="1932" w:hanging="845"/>
      </w:pPr>
      <w:rPr>
        <w:rFonts w:ascii="Times New Roman" w:eastAsia="Times New Roman" w:hAnsi="Times New Roman" w:cs="Times New Roman" w:hint="default"/>
        <w:w w:val="99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3847" w:hanging="845"/>
      </w:pPr>
      <w:rPr>
        <w:lang w:eastAsia="en-US" w:bidi="ar-SA"/>
      </w:rPr>
    </w:lvl>
    <w:lvl w:ilvl="5">
      <w:numFmt w:val="bullet"/>
      <w:lvlText w:val="•"/>
      <w:lvlJc w:val="left"/>
      <w:pPr>
        <w:ind w:left="4800" w:hanging="845"/>
      </w:pPr>
      <w:rPr>
        <w:lang w:eastAsia="en-US" w:bidi="ar-SA"/>
      </w:rPr>
    </w:lvl>
    <w:lvl w:ilvl="6">
      <w:numFmt w:val="bullet"/>
      <w:lvlText w:val="•"/>
      <w:lvlJc w:val="left"/>
      <w:pPr>
        <w:ind w:left="5754" w:hanging="845"/>
      </w:pPr>
      <w:rPr>
        <w:lang w:eastAsia="en-US" w:bidi="ar-SA"/>
      </w:rPr>
    </w:lvl>
    <w:lvl w:ilvl="7">
      <w:numFmt w:val="bullet"/>
      <w:lvlText w:val="•"/>
      <w:lvlJc w:val="left"/>
      <w:pPr>
        <w:ind w:left="6708" w:hanging="845"/>
      </w:pPr>
      <w:rPr>
        <w:lang w:eastAsia="en-US" w:bidi="ar-SA"/>
      </w:rPr>
    </w:lvl>
    <w:lvl w:ilvl="8">
      <w:numFmt w:val="bullet"/>
      <w:lvlText w:val="•"/>
      <w:lvlJc w:val="left"/>
      <w:pPr>
        <w:ind w:left="7661" w:hanging="845"/>
      </w:pPr>
      <w:rPr>
        <w:lang w:eastAsia="en-US" w:bidi="ar-SA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d+M5GI62yCVfFD3aTRr2hiAKJd8=" w:salt="2V/y2wtvK2bFgthg/aR8cw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75E78"/>
    <w:rsid w:val="00030971"/>
    <w:rsid w:val="0025500A"/>
    <w:rsid w:val="00375E78"/>
    <w:rsid w:val="00603871"/>
    <w:rsid w:val="006346E5"/>
    <w:rsid w:val="006A57CA"/>
    <w:rsid w:val="008212A1"/>
    <w:rsid w:val="00A13C28"/>
    <w:rsid w:val="00A32476"/>
    <w:rsid w:val="00A93FD8"/>
    <w:rsid w:val="00B67D0A"/>
    <w:rsid w:val="00B97CE7"/>
    <w:rsid w:val="00D035E0"/>
    <w:rsid w:val="00E964DB"/>
    <w:rsid w:val="00EA2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A57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030971"/>
    <w:pPr>
      <w:spacing w:before="103"/>
      <w:ind w:left="3100" w:right="2576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unhideWhenUsed/>
    <w:qFormat/>
    <w:rsid w:val="00030971"/>
    <w:pPr>
      <w:ind w:left="1371" w:hanging="726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09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57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7C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64DB"/>
    <w:pPr>
      <w:ind w:left="1367" w:hanging="361"/>
      <w:jc w:val="both"/>
    </w:pPr>
  </w:style>
  <w:style w:type="paragraph" w:styleId="Header">
    <w:name w:val="header"/>
    <w:basedOn w:val="Normal"/>
    <w:link w:val="HeaderChar"/>
    <w:uiPriority w:val="99"/>
    <w:unhideWhenUsed/>
    <w:rsid w:val="00E964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64D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964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4DB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97CE7"/>
    <w:rPr>
      <w:color w:val="0000FF"/>
      <w:u w:val="single"/>
    </w:rPr>
  </w:style>
  <w:style w:type="table" w:styleId="TableGrid">
    <w:name w:val="Table Grid"/>
    <w:basedOn w:val="TableNormal"/>
    <w:uiPriority w:val="59"/>
    <w:rsid w:val="00B97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locked/>
    <w:rsid w:val="00B97CE7"/>
  </w:style>
  <w:style w:type="paragraph" w:styleId="NoSpacing">
    <w:name w:val="No Spacing"/>
    <w:link w:val="NoSpacingChar"/>
    <w:uiPriority w:val="1"/>
    <w:qFormat/>
    <w:rsid w:val="00B97CE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1"/>
    <w:rsid w:val="0003097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03097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097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1">
    <w:name w:val="toc 1"/>
    <w:basedOn w:val="Normal"/>
    <w:autoRedefine/>
    <w:uiPriority w:val="1"/>
    <w:semiHidden/>
    <w:unhideWhenUsed/>
    <w:qFormat/>
    <w:rsid w:val="00030971"/>
    <w:pPr>
      <w:spacing w:before="443"/>
      <w:ind w:right="370"/>
      <w:jc w:val="center"/>
    </w:pPr>
    <w:rPr>
      <w:sz w:val="28"/>
      <w:szCs w:val="28"/>
    </w:rPr>
  </w:style>
  <w:style w:type="paragraph" w:styleId="TOC2">
    <w:name w:val="toc 2"/>
    <w:basedOn w:val="Normal"/>
    <w:autoRedefine/>
    <w:uiPriority w:val="1"/>
    <w:semiHidden/>
    <w:unhideWhenUsed/>
    <w:qFormat/>
    <w:rsid w:val="00030971"/>
    <w:pPr>
      <w:spacing w:before="441"/>
      <w:ind w:left="646"/>
    </w:pPr>
    <w:rPr>
      <w:sz w:val="28"/>
      <w:szCs w:val="28"/>
    </w:rPr>
  </w:style>
  <w:style w:type="paragraph" w:styleId="TOC3">
    <w:name w:val="toc 3"/>
    <w:basedOn w:val="Normal"/>
    <w:autoRedefine/>
    <w:uiPriority w:val="1"/>
    <w:unhideWhenUsed/>
    <w:qFormat/>
    <w:rsid w:val="00030971"/>
    <w:pPr>
      <w:numPr>
        <w:ilvl w:val="2"/>
        <w:numId w:val="1"/>
      </w:numPr>
      <w:tabs>
        <w:tab w:val="left" w:pos="1290"/>
        <w:tab w:val="right" w:leader="dot" w:pos="8578"/>
      </w:tabs>
      <w:spacing w:before="442"/>
    </w:pPr>
    <w:rPr>
      <w:b/>
      <w:sz w:val="28"/>
      <w:szCs w:val="28"/>
    </w:rPr>
  </w:style>
  <w:style w:type="paragraph" w:styleId="TOC4">
    <w:name w:val="toc 4"/>
    <w:basedOn w:val="Normal"/>
    <w:autoRedefine/>
    <w:uiPriority w:val="1"/>
    <w:unhideWhenUsed/>
    <w:qFormat/>
    <w:rsid w:val="00030971"/>
    <w:pPr>
      <w:tabs>
        <w:tab w:val="left" w:pos="1933"/>
        <w:tab w:val="right" w:leader="dot" w:pos="8578"/>
      </w:tabs>
      <w:spacing w:before="442" w:line="276" w:lineRule="auto"/>
      <w:jc w:val="center"/>
    </w:pPr>
    <w:rPr>
      <w:b/>
      <w:sz w:val="28"/>
      <w:szCs w:val="28"/>
      <w:lang w:val="id-ID"/>
    </w:rPr>
  </w:style>
  <w:style w:type="paragraph" w:styleId="BodyText">
    <w:name w:val="Body Text"/>
    <w:basedOn w:val="Normal"/>
    <w:link w:val="BodyTextChar"/>
    <w:uiPriority w:val="1"/>
    <w:unhideWhenUsed/>
    <w:qFormat/>
    <w:rsid w:val="0003097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30971"/>
    <w:rPr>
      <w:rFonts w:ascii="Times New Roman" w:eastAsia="Times New Roman" w:hAnsi="Times New Roman" w:cs="Times New Roman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030971"/>
  </w:style>
  <w:style w:type="table" w:styleId="LightShading">
    <w:name w:val="Light Shading"/>
    <w:basedOn w:val="TableNormal"/>
    <w:uiPriority w:val="60"/>
    <w:rsid w:val="0003097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030971"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30971"/>
    <w:pPr>
      <w:keepNext/>
      <w:keepLines/>
      <w:widowControl/>
      <w:autoSpaceDE/>
      <w:autoSpaceDN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A57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030971"/>
    <w:pPr>
      <w:spacing w:before="103"/>
      <w:ind w:left="3100" w:right="2576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unhideWhenUsed/>
    <w:qFormat/>
    <w:rsid w:val="00030971"/>
    <w:pPr>
      <w:ind w:left="1371" w:hanging="726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09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57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7C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64DB"/>
    <w:pPr>
      <w:ind w:left="1367" w:hanging="361"/>
      <w:jc w:val="both"/>
    </w:pPr>
  </w:style>
  <w:style w:type="paragraph" w:styleId="Header">
    <w:name w:val="header"/>
    <w:basedOn w:val="Normal"/>
    <w:link w:val="HeaderChar"/>
    <w:uiPriority w:val="99"/>
    <w:unhideWhenUsed/>
    <w:rsid w:val="00E964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64D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964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4DB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97CE7"/>
    <w:rPr>
      <w:color w:val="0000FF"/>
      <w:u w:val="single"/>
    </w:rPr>
  </w:style>
  <w:style w:type="table" w:styleId="TableGrid">
    <w:name w:val="Table Grid"/>
    <w:basedOn w:val="TableNormal"/>
    <w:uiPriority w:val="59"/>
    <w:rsid w:val="00B97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locked/>
    <w:rsid w:val="00B97CE7"/>
  </w:style>
  <w:style w:type="paragraph" w:styleId="NoSpacing">
    <w:name w:val="No Spacing"/>
    <w:link w:val="NoSpacingChar"/>
    <w:uiPriority w:val="1"/>
    <w:qFormat/>
    <w:rsid w:val="00B97CE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1"/>
    <w:rsid w:val="0003097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03097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097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1">
    <w:name w:val="toc 1"/>
    <w:basedOn w:val="Normal"/>
    <w:autoRedefine/>
    <w:uiPriority w:val="1"/>
    <w:semiHidden/>
    <w:unhideWhenUsed/>
    <w:qFormat/>
    <w:rsid w:val="00030971"/>
    <w:pPr>
      <w:spacing w:before="443"/>
      <w:ind w:right="370"/>
      <w:jc w:val="center"/>
    </w:pPr>
    <w:rPr>
      <w:sz w:val="28"/>
      <w:szCs w:val="28"/>
    </w:rPr>
  </w:style>
  <w:style w:type="paragraph" w:styleId="TOC2">
    <w:name w:val="toc 2"/>
    <w:basedOn w:val="Normal"/>
    <w:autoRedefine/>
    <w:uiPriority w:val="1"/>
    <w:semiHidden/>
    <w:unhideWhenUsed/>
    <w:qFormat/>
    <w:rsid w:val="00030971"/>
    <w:pPr>
      <w:spacing w:before="441"/>
      <w:ind w:left="646"/>
    </w:pPr>
    <w:rPr>
      <w:sz w:val="28"/>
      <w:szCs w:val="28"/>
    </w:rPr>
  </w:style>
  <w:style w:type="paragraph" w:styleId="TOC3">
    <w:name w:val="toc 3"/>
    <w:basedOn w:val="Normal"/>
    <w:autoRedefine/>
    <w:uiPriority w:val="1"/>
    <w:unhideWhenUsed/>
    <w:qFormat/>
    <w:rsid w:val="00030971"/>
    <w:pPr>
      <w:numPr>
        <w:ilvl w:val="2"/>
        <w:numId w:val="1"/>
      </w:numPr>
      <w:tabs>
        <w:tab w:val="left" w:pos="1290"/>
        <w:tab w:val="right" w:leader="dot" w:pos="8578"/>
      </w:tabs>
      <w:spacing w:before="442"/>
    </w:pPr>
    <w:rPr>
      <w:b/>
      <w:sz w:val="28"/>
      <w:szCs w:val="28"/>
    </w:rPr>
  </w:style>
  <w:style w:type="paragraph" w:styleId="TOC4">
    <w:name w:val="toc 4"/>
    <w:basedOn w:val="Normal"/>
    <w:autoRedefine/>
    <w:uiPriority w:val="1"/>
    <w:unhideWhenUsed/>
    <w:qFormat/>
    <w:rsid w:val="00030971"/>
    <w:pPr>
      <w:tabs>
        <w:tab w:val="left" w:pos="1933"/>
        <w:tab w:val="right" w:leader="dot" w:pos="8578"/>
      </w:tabs>
      <w:spacing w:before="442" w:line="276" w:lineRule="auto"/>
      <w:jc w:val="center"/>
    </w:pPr>
    <w:rPr>
      <w:b/>
      <w:sz w:val="28"/>
      <w:szCs w:val="28"/>
      <w:lang w:val="id-ID"/>
    </w:rPr>
  </w:style>
  <w:style w:type="paragraph" w:styleId="BodyText">
    <w:name w:val="Body Text"/>
    <w:basedOn w:val="Normal"/>
    <w:link w:val="BodyTextChar"/>
    <w:uiPriority w:val="1"/>
    <w:unhideWhenUsed/>
    <w:qFormat/>
    <w:rsid w:val="0003097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30971"/>
    <w:rPr>
      <w:rFonts w:ascii="Times New Roman" w:eastAsia="Times New Roman" w:hAnsi="Times New Roman" w:cs="Times New Roman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030971"/>
  </w:style>
  <w:style w:type="table" w:styleId="LightShading">
    <w:name w:val="Light Shading"/>
    <w:basedOn w:val="TableNormal"/>
    <w:uiPriority w:val="60"/>
    <w:rsid w:val="0003097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030971"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30971"/>
    <w:pPr>
      <w:keepNext/>
      <w:keepLines/>
      <w:widowControl/>
      <w:autoSpaceDE/>
      <w:autoSpaceDN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Win7</cp:lastModifiedBy>
  <cp:revision>2</cp:revision>
  <dcterms:created xsi:type="dcterms:W3CDTF">2025-02-18T07:40:00Z</dcterms:created>
  <dcterms:modified xsi:type="dcterms:W3CDTF">2025-02-18T07:40:00Z</dcterms:modified>
</cp:coreProperties>
</file>