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749" w:rsidRPr="00A550B7" w:rsidRDefault="00005749" w:rsidP="00005749">
      <w:pPr>
        <w:spacing w:line="480" w:lineRule="auto"/>
        <w:jc w:val="center"/>
        <w:rPr>
          <w:b/>
          <w:sz w:val="24"/>
          <w:szCs w:val="24"/>
        </w:rPr>
      </w:pPr>
      <w:r w:rsidRPr="00A550B7">
        <w:rPr>
          <w:b/>
          <w:sz w:val="24"/>
          <w:szCs w:val="24"/>
          <w:lang w:val="id-ID"/>
        </w:rPr>
        <w:t>DAFTAR PUSTAK</w:t>
      </w:r>
      <w:r w:rsidRPr="00A550B7">
        <w:rPr>
          <w:b/>
          <w:sz w:val="24"/>
          <w:szCs w:val="24"/>
        </w:rPr>
        <w:t>A</w:t>
      </w:r>
    </w:p>
    <w:sdt>
      <w:sdtPr>
        <w:rPr>
          <w:b/>
          <w:bCs/>
          <w:sz w:val="24"/>
          <w:szCs w:val="24"/>
        </w:rPr>
        <w:id w:val="-4526138"/>
        <w:bibliography/>
      </w:sdtPr>
      <w:sdtContent>
        <w:p w:rsidR="00005749" w:rsidRPr="00B55875" w:rsidRDefault="00005749" w:rsidP="00005749">
          <w:pPr>
            <w:adjustRightInd w:val="0"/>
            <w:ind w:left="640" w:hanging="640"/>
            <w:jc w:val="both"/>
            <w:rPr>
              <w:sz w:val="24"/>
              <w:szCs w:val="20"/>
              <w:shd w:val="clear" w:color="auto" w:fill="FFFFFF"/>
            </w:rPr>
          </w:pPr>
          <w:proofErr w:type="spellStart"/>
          <w:proofErr w:type="gramStart"/>
          <w:r w:rsidRPr="00B55875">
            <w:rPr>
              <w:sz w:val="24"/>
              <w:szCs w:val="20"/>
              <w:shd w:val="clear" w:color="auto" w:fill="FFFFFF"/>
            </w:rPr>
            <w:t>Sukmawarti</w:t>
          </w:r>
          <w:proofErr w:type="spellEnd"/>
          <w:r w:rsidRPr="00B55875">
            <w:rPr>
              <w:sz w:val="24"/>
              <w:szCs w:val="20"/>
              <w:shd w:val="clear" w:color="auto" w:fill="FFFFFF"/>
            </w:rPr>
            <w:t xml:space="preserve">, S., </w:t>
          </w:r>
          <w:proofErr w:type="spellStart"/>
          <w:r w:rsidRPr="00B55875">
            <w:rPr>
              <w:sz w:val="24"/>
              <w:szCs w:val="20"/>
              <w:shd w:val="clear" w:color="auto" w:fill="FFFFFF"/>
            </w:rPr>
            <w:t>Hidayat</w:t>
          </w:r>
          <w:proofErr w:type="spellEnd"/>
          <w:r w:rsidRPr="00B55875">
            <w:rPr>
              <w:sz w:val="24"/>
              <w:szCs w:val="20"/>
              <w:shd w:val="clear" w:color="auto" w:fill="FFFFFF"/>
            </w:rPr>
            <w:t xml:space="preserve">, H., &amp; </w:t>
          </w:r>
          <w:proofErr w:type="spellStart"/>
          <w:r w:rsidRPr="00B55875">
            <w:rPr>
              <w:sz w:val="24"/>
              <w:szCs w:val="20"/>
              <w:shd w:val="clear" w:color="auto" w:fill="FFFFFF"/>
            </w:rPr>
            <w:t>Liliani</w:t>
          </w:r>
          <w:proofErr w:type="spellEnd"/>
          <w:r w:rsidRPr="00B55875">
            <w:rPr>
              <w:sz w:val="24"/>
              <w:szCs w:val="20"/>
              <w:shd w:val="clear" w:color="auto" w:fill="FFFFFF"/>
            </w:rPr>
            <w:t>, O. (2022).</w:t>
          </w:r>
          <w:proofErr w:type="gramEnd"/>
          <w:r w:rsidRPr="00B55875">
            <w:rPr>
              <w:sz w:val="24"/>
              <w:szCs w:val="20"/>
              <w:shd w:val="clear" w:color="auto" w:fill="FFFFFF"/>
            </w:rPr>
            <w:t xml:space="preserve"> </w:t>
          </w:r>
          <w:proofErr w:type="spellStart"/>
          <w:proofErr w:type="gramStart"/>
          <w:r w:rsidRPr="00B55875">
            <w:rPr>
              <w:sz w:val="24"/>
              <w:szCs w:val="20"/>
              <w:shd w:val="clear" w:color="auto" w:fill="FFFFFF"/>
            </w:rPr>
            <w:t>Implementasi</w:t>
          </w:r>
          <w:proofErr w:type="spellEnd"/>
          <w:r w:rsidRPr="00B55875">
            <w:rPr>
              <w:sz w:val="24"/>
              <w:szCs w:val="20"/>
              <w:shd w:val="clear" w:color="auto" w:fill="FFFFFF"/>
            </w:rPr>
            <w:t xml:space="preserve"> Model Problem Based Learning </w:t>
          </w:r>
          <w:proofErr w:type="spellStart"/>
          <w:r w:rsidRPr="00B55875">
            <w:rPr>
              <w:sz w:val="24"/>
              <w:szCs w:val="20"/>
              <w:shd w:val="clear" w:color="auto" w:fill="FFFFFF"/>
            </w:rPr>
            <w:t>untuk</w:t>
          </w:r>
          <w:proofErr w:type="spellEnd"/>
          <w:r w:rsidRPr="00B55875">
            <w:rPr>
              <w:sz w:val="24"/>
              <w:szCs w:val="20"/>
              <w:shd w:val="clear" w:color="auto" w:fill="FFFFFF"/>
            </w:rPr>
            <w:t xml:space="preserve"> </w:t>
          </w:r>
          <w:proofErr w:type="spellStart"/>
          <w:r w:rsidRPr="00B55875">
            <w:rPr>
              <w:sz w:val="24"/>
              <w:szCs w:val="20"/>
              <w:shd w:val="clear" w:color="auto" w:fill="FFFFFF"/>
            </w:rPr>
            <w:t>Meningkatkan</w:t>
          </w:r>
          <w:proofErr w:type="spellEnd"/>
          <w:r w:rsidRPr="00B55875">
            <w:rPr>
              <w:sz w:val="24"/>
              <w:szCs w:val="20"/>
              <w:shd w:val="clear" w:color="auto" w:fill="FFFFFF"/>
            </w:rPr>
            <w:t xml:space="preserve"> </w:t>
          </w:r>
          <w:proofErr w:type="spellStart"/>
          <w:r w:rsidRPr="00B55875">
            <w:rPr>
              <w:sz w:val="24"/>
              <w:szCs w:val="20"/>
              <w:shd w:val="clear" w:color="auto" w:fill="FFFFFF"/>
            </w:rPr>
            <w:t>Kemampuan</w:t>
          </w:r>
          <w:proofErr w:type="spellEnd"/>
          <w:r w:rsidRPr="00B55875">
            <w:rPr>
              <w:sz w:val="24"/>
              <w:szCs w:val="20"/>
              <w:shd w:val="clear" w:color="auto" w:fill="FFFFFF"/>
            </w:rPr>
            <w:t xml:space="preserve"> </w:t>
          </w:r>
          <w:proofErr w:type="spellStart"/>
          <w:r w:rsidRPr="00B55875">
            <w:rPr>
              <w:sz w:val="24"/>
              <w:szCs w:val="20"/>
              <w:shd w:val="clear" w:color="auto" w:fill="FFFFFF"/>
            </w:rPr>
            <w:t>Pemecahan</w:t>
          </w:r>
          <w:proofErr w:type="spellEnd"/>
          <w:r w:rsidRPr="00B55875">
            <w:rPr>
              <w:sz w:val="24"/>
              <w:szCs w:val="20"/>
              <w:shd w:val="clear" w:color="auto" w:fill="FFFFFF"/>
            </w:rPr>
            <w:t xml:space="preserve"> </w:t>
          </w:r>
          <w:proofErr w:type="spellStart"/>
          <w:r w:rsidRPr="00B55875">
            <w:rPr>
              <w:sz w:val="24"/>
              <w:szCs w:val="20"/>
              <w:shd w:val="clear" w:color="auto" w:fill="FFFFFF"/>
            </w:rPr>
            <w:t>Masalah</w:t>
          </w:r>
          <w:proofErr w:type="spellEnd"/>
          <w:r w:rsidRPr="00B55875">
            <w:rPr>
              <w:sz w:val="24"/>
              <w:szCs w:val="20"/>
              <w:shd w:val="clear" w:color="auto" w:fill="FFFFFF"/>
            </w:rPr>
            <w:t xml:space="preserve"> </w:t>
          </w:r>
          <w:proofErr w:type="spellStart"/>
          <w:r w:rsidRPr="00B55875">
            <w:rPr>
              <w:sz w:val="24"/>
              <w:szCs w:val="20"/>
              <w:shd w:val="clear" w:color="auto" w:fill="FFFFFF"/>
            </w:rPr>
            <w:t>Matematika</w:t>
          </w:r>
          <w:proofErr w:type="spellEnd"/>
          <w:r w:rsidRPr="00B55875">
            <w:rPr>
              <w:sz w:val="24"/>
              <w:szCs w:val="20"/>
              <w:shd w:val="clear" w:color="auto" w:fill="FFFFFF"/>
            </w:rPr>
            <w:t xml:space="preserve"> </w:t>
          </w:r>
          <w:proofErr w:type="spellStart"/>
          <w:r w:rsidRPr="00B55875">
            <w:rPr>
              <w:sz w:val="24"/>
              <w:szCs w:val="20"/>
              <w:shd w:val="clear" w:color="auto" w:fill="FFFFFF"/>
            </w:rPr>
            <w:t>Siswa</w:t>
          </w:r>
          <w:proofErr w:type="spellEnd"/>
          <w:r w:rsidRPr="00B55875">
            <w:rPr>
              <w:sz w:val="24"/>
              <w:szCs w:val="20"/>
              <w:shd w:val="clear" w:color="auto" w:fill="FFFFFF"/>
            </w:rPr>
            <w:t xml:space="preserve"> SD. </w:t>
          </w:r>
          <w:proofErr w:type="spellStart"/>
          <w:r w:rsidRPr="00B55875">
            <w:rPr>
              <w:i/>
              <w:iCs/>
              <w:sz w:val="24"/>
              <w:szCs w:val="20"/>
              <w:shd w:val="clear" w:color="auto" w:fill="FFFFFF"/>
            </w:rPr>
            <w:t>Jurnal</w:t>
          </w:r>
          <w:proofErr w:type="spellEnd"/>
          <w:r w:rsidRPr="00B55875">
            <w:rPr>
              <w:i/>
              <w:iCs/>
              <w:sz w:val="24"/>
              <w:szCs w:val="20"/>
              <w:shd w:val="clear" w:color="auto" w:fill="FFFFFF"/>
            </w:rPr>
            <w:t xml:space="preserve"> </w:t>
          </w:r>
          <w:proofErr w:type="spellStart"/>
          <w:r w:rsidRPr="00B55875">
            <w:rPr>
              <w:i/>
              <w:iCs/>
              <w:sz w:val="24"/>
              <w:szCs w:val="20"/>
              <w:shd w:val="clear" w:color="auto" w:fill="FFFFFF"/>
            </w:rPr>
            <w:t>Pendidikan</w:t>
          </w:r>
          <w:proofErr w:type="spellEnd"/>
          <w:r w:rsidRPr="00B55875">
            <w:rPr>
              <w:i/>
              <w:iCs/>
              <w:sz w:val="24"/>
              <w:szCs w:val="20"/>
              <w:shd w:val="clear" w:color="auto" w:fill="FFFFFF"/>
            </w:rPr>
            <w:t xml:space="preserve"> </w:t>
          </w:r>
          <w:proofErr w:type="spellStart"/>
          <w:r w:rsidRPr="00B55875">
            <w:rPr>
              <w:i/>
              <w:iCs/>
              <w:sz w:val="24"/>
              <w:szCs w:val="20"/>
              <w:shd w:val="clear" w:color="auto" w:fill="FFFFFF"/>
            </w:rPr>
            <w:t>dan</w:t>
          </w:r>
          <w:proofErr w:type="spellEnd"/>
          <w:r w:rsidRPr="00B55875">
            <w:rPr>
              <w:i/>
              <w:iCs/>
              <w:sz w:val="24"/>
              <w:szCs w:val="20"/>
              <w:shd w:val="clear" w:color="auto" w:fill="FFFFFF"/>
            </w:rPr>
            <w:t xml:space="preserve"> </w:t>
          </w:r>
          <w:proofErr w:type="spellStart"/>
          <w:r w:rsidRPr="00B55875">
            <w:rPr>
              <w:i/>
              <w:iCs/>
              <w:sz w:val="24"/>
              <w:szCs w:val="20"/>
              <w:shd w:val="clear" w:color="auto" w:fill="FFFFFF"/>
            </w:rPr>
            <w:t>Konseling</w:t>
          </w:r>
          <w:proofErr w:type="spellEnd"/>
          <w:r w:rsidRPr="00B55875">
            <w:rPr>
              <w:i/>
              <w:iCs/>
              <w:sz w:val="24"/>
              <w:szCs w:val="20"/>
              <w:shd w:val="clear" w:color="auto" w:fill="FFFFFF"/>
            </w:rPr>
            <w:t xml:space="preserve"> (JPDK)</w:t>
          </w:r>
          <w:r w:rsidRPr="00B55875">
            <w:rPr>
              <w:sz w:val="24"/>
              <w:szCs w:val="20"/>
              <w:shd w:val="clear" w:color="auto" w:fill="FFFFFF"/>
            </w:rPr>
            <w:t>, </w:t>
          </w:r>
          <w:r w:rsidRPr="00B55875">
            <w:rPr>
              <w:i/>
              <w:iCs/>
              <w:sz w:val="24"/>
              <w:szCs w:val="20"/>
              <w:shd w:val="clear" w:color="auto" w:fill="FFFFFF"/>
            </w:rPr>
            <w:t>4</w:t>
          </w:r>
          <w:r w:rsidRPr="00B55875">
            <w:rPr>
              <w:sz w:val="24"/>
              <w:szCs w:val="20"/>
              <w:shd w:val="clear" w:color="auto" w:fill="FFFFFF"/>
            </w:rPr>
            <w:t>(4), 886-894.</w:t>
          </w:r>
          <w:proofErr w:type="gramEnd"/>
          <w:r>
            <w:rPr>
              <w:sz w:val="24"/>
              <w:szCs w:val="20"/>
              <w:shd w:val="clear" w:color="auto" w:fill="FFFFFF"/>
            </w:rPr>
            <w:t xml:space="preserve"> Available at: </w:t>
          </w:r>
          <w:r w:rsidRPr="00B55875">
            <w:rPr>
              <w:sz w:val="24"/>
              <w:szCs w:val="20"/>
              <w:shd w:val="clear" w:color="auto" w:fill="FFFFFF"/>
            </w:rPr>
            <w:t>https://doi.org/10.31004/jpdk.v4i4.5345</w:t>
          </w:r>
          <w:r>
            <w:rPr>
              <w:sz w:val="24"/>
              <w:szCs w:val="20"/>
              <w:shd w:val="clear" w:color="auto" w:fill="FFFFFF"/>
            </w:rPr>
            <w:t>.</w:t>
          </w:r>
        </w:p>
        <w:p w:rsidR="00005749" w:rsidRPr="00B55875" w:rsidRDefault="00005749" w:rsidP="00005749">
          <w:pPr>
            <w:adjustRightInd w:val="0"/>
            <w:ind w:left="640" w:hanging="640"/>
            <w:jc w:val="both"/>
            <w:rPr>
              <w:sz w:val="24"/>
              <w:szCs w:val="20"/>
              <w:shd w:val="clear" w:color="auto" w:fill="FFFFFF"/>
            </w:rPr>
          </w:pPr>
        </w:p>
        <w:p w:rsidR="00005749" w:rsidRPr="00B55875" w:rsidRDefault="00005749" w:rsidP="00005749">
          <w:pPr>
            <w:adjustRightInd w:val="0"/>
            <w:ind w:left="640" w:hanging="640"/>
            <w:jc w:val="both"/>
            <w:rPr>
              <w:sz w:val="24"/>
              <w:szCs w:val="20"/>
              <w:shd w:val="clear" w:color="auto" w:fill="FFFFFF"/>
            </w:rPr>
          </w:pPr>
          <w:proofErr w:type="spellStart"/>
          <w:r w:rsidRPr="00B55875">
            <w:rPr>
              <w:sz w:val="24"/>
              <w:szCs w:val="20"/>
              <w:shd w:val="clear" w:color="auto" w:fill="FFFFFF"/>
            </w:rPr>
            <w:t>Sukmawarti</w:t>
          </w:r>
          <w:proofErr w:type="spellEnd"/>
          <w:r w:rsidRPr="00B55875">
            <w:rPr>
              <w:sz w:val="24"/>
              <w:szCs w:val="20"/>
              <w:shd w:val="clear" w:color="auto" w:fill="FFFFFF"/>
            </w:rPr>
            <w:t xml:space="preserve">, S., </w:t>
          </w:r>
          <w:proofErr w:type="spellStart"/>
          <w:r w:rsidRPr="00B55875">
            <w:rPr>
              <w:sz w:val="24"/>
              <w:szCs w:val="20"/>
              <w:shd w:val="clear" w:color="auto" w:fill="FFFFFF"/>
            </w:rPr>
            <w:t>Hidayat</w:t>
          </w:r>
          <w:proofErr w:type="spellEnd"/>
          <w:r w:rsidRPr="00B55875">
            <w:rPr>
              <w:sz w:val="24"/>
              <w:szCs w:val="20"/>
              <w:shd w:val="clear" w:color="auto" w:fill="FFFFFF"/>
            </w:rPr>
            <w:t xml:space="preserve">, H., &amp; </w:t>
          </w:r>
          <w:proofErr w:type="spellStart"/>
          <w:r w:rsidRPr="00B55875">
            <w:rPr>
              <w:sz w:val="24"/>
              <w:szCs w:val="20"/>
              <w:shd w:val="clear" w:color="auto" w:fill="FFFFFF"/>
            </w:rPr>
            <w:t>Suwanto</w:t>
          </w:r>
          <w:proofErr w:type="spellEnd"/>
          <w:r w:rsidRPr="00B55875">
            <w:rPr>
              <w:sz w:val="24"/>
              <w:szCs w:val="20"/>
              <w:shd w:val="clear" w:color="auto" w:fill="FFFFFF"/>
            </w:rPr>
            <w:t xml:space="preserve">, S. (2021). </w:t>
          </w:r>
          <w:proofErr w:type="spellStart"/>
          <w:proofErr w:type="gramStart"/>
          <w:r w:rsidRPr="00B55875">
            <w:rPr>
              <w:sz w:val="24"/>
              <w:szCs w:val="20"/>
              <w:shd w:val="clear" w:color="auto" w:fill="FFFFFF"/>
            </w:rPr>
            <w:t>Desain</w:t>
          </w:r>
          <w:proofErr w:type="spellEnd"/>
          <w:r w:rsidRPr="00B55875">
            <w:rPr>
              <w:sz w:val="24"/>
              <w:szCs w:val="20"/>
              <w:shd w:val="clear" w:color="auto" w:fill="FFFFFF"/>
            </w:rPr>
            <w:t xml:space="preserve"> </w:t>
          </w:r>
          <w:proofErr w:type="spellStart"/>
          <w:r w:rsidRPr="00B55875">
            <w:rPr>
              <w:sz w:val="24"/>
              <w:szCs w:val="20"/>
              <w:shd w:val="clear" w:color="auto" w:fill="FFFFFF"/>
            </w:rPr>
            <w:t>Lembar</w:t>
          </w:r>
          <w:proofErr w:type="spellEnd"/>
          <w:r w:rsidRPr="00B55875">
            <w:rPr>
              <w:sz w:val="24"/>
              <w:szCs w:val="20"/>
              <w:shd w:val="clear" w:color="auto" w:fill="FFFFFF"/>
            </w:rPr>
            <w:t xml:space="preserve"> </w:t>
          </w:r>
          <w:proofErr w:type="spellStart"/>
          <w:r w:rsidRPr="00B55875">
            <w:rPr>
              <w:sz w:val="24"/>
              <w:szCs w:val="20"/>
              <w:shd w:val="clear" w:color="auto" w:fill="FFFFFF"/>
            </w:rPr>
            <w:t>Aktivitas</w:t>
          </w:r>
          <w:proofErr w:type="spellEnd"/>
          <w:r w:rsidRPr="00B55875">
            <w:rPr>
              <w:sz w:val="24"/>
              <w:szCs w:val="20"/>
              <w:shd w:val="clear" w:color="auto" w:fill="FFFFFF"/>
            </w:rPr>
            <w:t xml:space="preserve"> </w:t>
          </w:r>
          <w:proofErr w:type="spellStart"/>
          <w:r w:rsidRPr="00B55875">
            <w:rPr>
              <w:sz w:val="24"/>
              <w:szCs w:val="20"/>
              <w:shd w:val="clear" w:color="auto" w:fill="FFFFFF"/>
            </w:rPr>
            <w:t>Siswa</w:t>
          </w:r>
          <w:proofErr w:type="spellEnd"/>
          <w:r w:rsidRPr="00B55875">
            <w:rPr>
              <w:sz w:val="24"/>
              <w:szCs w:val="20"/>
              <w:shd w:val="clear" w:color="auto" w:fill="FFFFFF"/>
            </w:rPr>
            <w:t xml:space="preserve"> </w:t>
          </w:r>
          <w:proofErr w:type="spellStart"/>
          <w:r w:rsidRPr="00B55875">
            <w:rPr>
              <w:sz w:val="24"/>
              <w:szCs w:val="20"/>
              <w:shd w:val="clear" w:color="auto" w:fill="FFFFFF"/>
            </w:rPr>
            <w:t>Berbasis</w:t>
          </w:r>
          <w:proofErr w:type="spellEnd"/>
          <w:r w:rsidRPr="00B55875">
            <w:rPr>
              <w:sz w:val="24"/>
              <w:szCs w:val="20"/>
              <w:shd w:val="clear" w:color="auto" w:fill="FFFFFF"/>
            </w:rPr>
            <w:t xml:space="preserve"> Problem Posing </w:t>
          </w:r>
          <w:proofErr w:type="spellStart"/>
          <w:r w:rsidRPr="00B55875">
            <w:rPr>
              <w:sz w:val="24"/>
              <w:szCs w:val="20"/>
              <w:shd w:val="clear" w:color="auto" w:fill="FFFFFF"/>
            </w:rPr>
            <w:t>Pada</w:t>
          </w:r>
          <w:proofErr w:type="spellEnd"/>
          <w:r w:rsidRPr="00B55875">
            <w:rPr>
              <w:sz w:val="24"/>
              <w:szCs w:val="20"/>
              <w:shd w:val="clear" w:color="auto" w:fill="FFFFFF"/>
            </w:rPr>
            <w:t xml:space="preserve"> </w:t>
          </w:r>
          <w:proofErr w:type="spellStart"/>
          <w:r w:rsidRPr="00B55875">
            <w:rPr>
              <w:sz w:val="24"/>
              <w:szCs w:val="20"/>
              <w:shd w:val="clear" w:color="auto" w:fill="FFFFFF"/>
            </w:rPr>
            <w:t>Pembelajaran</w:t>
          </w:r>
          <w:proofErr w:type="spellEnd"/>
          <w:r w:rsidRPr="00B55875">
            <w:rPr>
              <w:sz w:val="24"/>
              <w:szCs w:val="20"/>
              <w:shd w:val="clear" w:color="auto" w:fill="FFFFFF"/>
            </w:rPr>
            <w:t xml:space="preserve"> </w:t>
          </w:r>
          <w:proofErr w:type="spellStart"/>
          <w:r w:rsidRPr="00B55875">
            <w:rPr>
              <w:sz w:val="24"/>
              <w:szCs w:val="20"/>
              <w:shd w:val="clear" w:color="auto" w:fill="FFFFFF"/>
            </w:rPr>
            <w:t>Matematika</w:t>
          </w:r>
          <w:proofErr w:type="spellEnd"/>
          <w:r w:rsidRPr="00B55875">
            <w:rPr>
              <w:sz w:val="24"/>
              <w:szCs w:val="20"/>
              <w:shd w:val="clear" w:color="auto" w:fill="FFFFFF"/>
            </w:rPr>
            <w:t xml:space="preserve"> SD. </w:t>
          </w:r>
          <w:proofErr w:type="spellStart"/>
          <w:r w:rsidRPr="00B55875">
            <w:rPr>
              <w:i/>
              <w:iCs/>
              <w:sz w:val="24"/>
              <w:szCs w:val="20"/>
              <w:shd w:val="clear" w:color="auto" w:fill="FFFFFF"/>
            </w:rPr>
            <w:t>Jurnal</w:t>
          </w:r>
          <w:proofErr w:type="spellEnd"/>
          <w:r w:rsidRPr="00B55875">
            <w:rPr>
              <w:i/>
              <w:iCs/>
              <w:sz w:val="24"/>
              <w:szCs w:val="20"/>
              <w:shd w:val="clear" w:color="auto" w:fill="FFFFFF"/>
            </w:rPr>
            <w:t xml:space="preserve"> </w:t>
          </w:r>
          <w:proofErr w:type="spellStart"/>
          <w:r w:rsidRPr="00B55875">
            <w:rPr>
              <w:i/>
              <w:iCs/>
              <w:sz w:val="24"/>
              <w:szCs w:val="20"/>
              <w:shd w:val="clear" w:color="auto" w:fill="FFFFFF"/>
            </w:rPr>
            <w:t>Matheducation</w:t>
          </w:r>
          <w:proofErr w:type="spellEnd"/>
          <w:r w:rsidRPr="00B55875">
            <w:rPr>
              <w:i/>
              <w:iCs/>
              <w:sz w:val="24"/>
              <w:szCs w:val="20"/>
              <w:shd w:val="clear" w:color="auto" w:fill="FFFFFF"/>
            </w:rPr>
            <w:t xml:space="preserve"> Nusantara</w:t>
          </w:r>
          <w:r w:rsidRPr="00B55875">
            <w:rPr>
              <w:sz w:val="24"/>
              <w:szCs w:val="20"/>
              <w:shd w:val="clear" w:color="auto" w:fill="FFFFFF"/>
            </w:rPr>
            <w:t>, </w:t>
          </w:r>
          <w:r w:rsidRPr="00B55875">
            <w:rPr>
              <w:i/>
              <w:iCs/>
              <w:sz w:val="24"/>
              <w:szCs w:val="20"/>
              <w:shd w:val="clear" w:color="auto" w:fill="FFFFFF"/>
            </w:rPr>
            <w:t>4</w:t>
          </w:r>
          <w:r w:rsidRPr="00B55875">
            <w:rPr>
              <w:sz w:val="24"/>
              <w:szCs w:val="20"/>
              <w:shd w:val="clear" w:color="auto" w:fill="FFFFFF"/>
            </w:rPr>
            <w:t>(1), 10-18.</w:t>
          </w:r>
          <w:proofErr w:type="gramEnd"/>
          <w:r>
            <w:rPr>
              <w:sz w:val="24"/>
              <w:szCs w:val="20"/>
              <w:shd w:val="clear" w:color="auto" w:fill="FFFFFF"/>
            </w:rPr>
            <w:t xml:space="preserve"> Available at:  </w:t>
          </w:r>
          <w:r w:rsidRPr="00B55875">
            <w:rPr>
              <w:sz w:val="24"/>
              <w:szCs w:val="20"/>
              <w:shd w:val="clear" w:color="auto" w:fill="FFFFFF"/>
            </w:rPr>
            <w:t>https://doi.org/10.54314/jmn.v4i1.118</w:t>
          </w:r>
          <w:r>
            <w:rPr>
              <w:sz w:val="24"/>
              <w:szCs w:val="20"/>
              <w:shd w:val="clear" w:color="auto" w:fill="FFFFFF"/>
            </w:rPr>
            <w:t>.</w:t>
          </w:r>
        </w:p>
        <w:p w:rsidR="00005749" w:rsidRPr="00D21024" w:rsidRDefault="00005749" w:rsidP="00005749">
          <w:pPr>
            <w:adjustRightInd w:val="0"/>
            <w:ind w:left="640" w:hanging="640"/>
            <w:jc w:val="both"/>
            <w:rPr>
              <w:noProof/>
              <w:sz w:val="32"/>
              <w:szCs w:val="24"/>
            </w:rPr>
          </w:pPr>
        </w:p>
      </w:sdtContent>
    </w:sdt>
    <w:p w:rsidR="00005749" w:rsidRPr="00A550B7" w:rsidRDefault="00005749" w:rsidP="00005749">
      <w:pPr>
        <w:pStyle w:val="Heading2"/>
        <w:ind w:left="709" w:hanging="709"/>
        <w:rPr>
          <w:b w:val="0"/>
          <w:noProof/>
        </w:rPr>
      </w:pPr>
      <w:r w:rsidRPr="00A550B7">
        <w:rPr>
          <w:b w:val="0"/>
        </w:rPr>
        <w:fldChar w:fldCharType="begin" w:fldLock="1"/>
      </w:r>
      <w:r w:rsidRPr="00A550B7">
        <w:rPr>
          <w:b w:val="0"/>
        </w:rPr>
        <w:instrText xml:space="preserve">ADDIN Mendeley Bibliography CSL_BIBLIOGRAPHY </w:instrText>
      </w:r>
      <w:r w:rsidRPr="00A550B7">
        <w:rPr>
          <w:b w:val="0"/>
        </w:rPr>
        <w:fldChar w:fldCharType="separate"/>
      </w:r>
      <w:r w:rsidRPr="00A550B7">
        <w:rPr>
          <w:b w:val="0"/>
          <w:noProof/>
        </w:rPr>
        <w:t xml:space="preserve">Annisa, N. and Simbolon, N. (2018) ‘Pengembangan Media Pembelajaran Interaktif Ipa Berbasis Model Pembelajaran Guided Inquiry Pada Materi Gaya Di Kelas Iv Sd Negeri 101776 Sampali’, </w:t>
      </w:r>
      <w:r w:rsidRPr="00A550B7">
        <w:rPr>
          <w:b w:val="0"/>
          <w:i/>
          <w:iCs/>
          <w:noProof/>
        </w:rPr>
        <w:t>School Education Journal Pgsd Fip Unimed</w:t>
      </w:r>
      <w:r w:rsidRPr="00A550B7">
        <w:rPr>
          <w:b w:val="0"/>
          <w:noProof/>
        </w:rPr>
        <w:t>, 8(2), pp. 217–229. Available at: https://doi.org/10.24114/sejpgsd.v8i2.10199.</w:t>
      </w:r>
    </w:p>
    <w:p w:rsidR="00005749" w:rsidRPr="00A550B7" w:rsidRDefault="00005749" w:rsidP="00005749">
      <w:pPr>
        <w:pStyle w:val="Heading2"/>
        <w:ind w:left="709" w:hanging="709"/>
        <w:rPr>
          <w:b w:val="0"/>
          <w:noProof/>
        </w:rPr>
      </w:pPr>
    </w:p>
    <w:p w:rsidR="00005749" w:rsidRPr="00A550B7" w:rsidRDefault="00005749" w:rsidP="00005749">
      <w:pPr>
        <w:pStyle w:val="Heading2"/>
        <w:ind w:left="709" w:hanging="709"/>
        <w:rPr>
          <w:b w:val="0"/>
          <w:noProof/>
        </w:rPr>
      </w:pPr>
      <w:r w:rsidRPr="00A550B7">
        <w:rPr>
          <w:b w:val="0"/>
          <w:noProof/>
        </w:rPr>
        <w:t xml:space="preserve">Anugraheni, I. (2018) ‘Meta Analisis Model Pembelajaran </w:t>
      </w:r>
      <w:r w:rsidRPr="00A550B7">
        <w:rPr>
          <w:b w:val="0"/>
          <w:i/>
          <w:noProof/>
        </w:rPr>
        <w:t>Problem Based Learning</w:t>
      </w:r>
      <w:r w:rsidRPr="00A550B7">
        <w:rPr>
          <w:b w:val="0"/>
          <w:noProof/>
        </w:rPr>
        <w:t xml:space="preserve"> dalam Meningkatkan Meta Analisis Model Pembelajaran </w:t>
      </w:r>
      <w:r w:rsidRPr="00A550B7">
        <w:rPr>
          <w:b w:val="0"/>
          <w:i/>
          <w:noProof/>
        </w:rPr>
        <w:t>Problem Based Learning</w:t>
      </w:r>
      <w:r w:rsidRPr="00A550B7">
        <w:rPr>
          <w:b w:val="0"/>
          <w:noProof/>
        </w:rPr>
        <w:t xml:space="preserve"> dalam Meningkatkan Keterampilan Berpikir Kritis di Sekolah Dasar’, </w:t>
      </w:r>
      <w:r w:rsidRPr="00A550B7">
        <w:rPr>
          <w:b w:val="0"/>
          <w:i/>
          <w:iCs/>
          <w:noProof/>
        </w:rPr>
        <w:t>A Journal of Language,Literature, Culture, and Education</w:t>
      </w:r>
      <w:r w:rsidRPr="00A550B7">
        <w:rPr>
          <w:b w:val="0"/>
          <w:noProof/>
        </w:rPr>
        <w:t>, 14(1), pp. 9–18.</w:t>
      </w:r>
    </w:p>
    <w:p w:rsidR="00005749" w:rsidRPr="00A550B7" w:rsidRDefault="00005749" w:rsidP="00005749">
      <w:pPr>
        <w:pStyle w:val="Heading2"/>
        <w:ind w:left="709" w:hanging="709"/>
        <w:rPr>
          <w:b w:val="0"/>
          <w:noProof/>
        </w:rPr>
      </w:pPr>
    </w:p>
    <w:p w:rsidR="00005749" w:rsidRPr="00A550B7" w:rsidRDefault="00005749" w:rsidP="00005749">
      <w:pPr>
        <w:pStyle w:val="Heading2"/>
        <w:ind w:left="709" w:hanging="709"/>
        <w:rPr>
          <w:b w:val="0"/>
          <w:noProof/>
        </w:rPr>
      </w:pPr>
      <w:r w:rsidRPr="00A550B7">
        <w:rPr>
          <w:b w:val="0"/>
          <w:noProof/>
        </w:rPr>
        <w:t xml:space="preserve">Ardhani, A.D., Ilhamdi, M.L. and Istiningsih, S. (2021) ‘Pengembangan Media Pembelajaran Berbasis Permainan Monopoli pada Pelajaran IPA’, </w:t>
      </w:r>
      <w:r w:rsidRPr="00A550B7">
        <w:rPr>
          <w:b w:val="0"/>
          <w:i/>
          <w:iCs/>
          <w:noProof/>
        </w:rPr>
        <w:t>Jurnal Pijar Mipa</w:t>
      </w:r>
      <w:r w:rsidRPr="00A550B7">
        <w:rPr>
          <w:b w:val="0"/>
          <w:noProof/>
        </w:rPr>
        <w:t>, 16(2), pp. 170–175. Available at: https://doi.org/10.29303/jpm.v16i2.2446.</w:t>
      </w:r>
    </w:p>
    <w:p w:rsidR="00005749" w:rsidRPr="00A550B7" w:rsidRDefault="00005749" w:rsidP="00005749">
      <w:pPr>
        <w:pStyle w:val="Heading2"/>
        <w:ind w:left="709" w:hanging="709"/>
        <w:rPr>
          <w:b w:val="0"/>
          <w:noProof/>
        </w:rPr>
      </w:pPr>
    </w:p>
    <w:p w:rsidR="00005749" w:rsidRPr="00A550B7" w:rsidRDefault="00005749" w:rsidP="00005749">
      <w:pPr>
        <w:pStyle w:val="Heading2"/>
        <w:ind w:left="709" w:hanging="709"/>
        <w:rPr>
          <w:b w:val="0"/>
          <w:noProof/>
        </w:rPr>
      </w:pPr>
      <w:r w:rsidRPr="00A550B7">
        <w:rPr>
          <w:b w:val="0"/>
          <w:noProof/>
        </w:rPr>
        <w:t xml:space="preserve">Awe, E.Y. and Benge, K. (2017) ‘Hubungan Antara Minat Dan Motivasi Belajar Dengan Hasil Belajar Ipa Pada Siswa Sd’, </w:t>
      </w:r>
      <w:r w:rsidRPr="00A550B7">
        <w:rPr>
          <w:b w:val="0"/>
          <w:i/>
          <w:iCs/>
          <w:noProof/>
        </w:rPr>
        <w:t>Journal of Education Technology</w:t>
      </w:r>
      <w:r w:rsidRPr="00A550B7">
        <w:rPr>
          <w:b w:val="0"/>
          <w:noProof/>
        </w:rPr>
        <w:t>, 1(4), p. 231. Available at: https://doi.org/10.23887/jet.v1i4.12859.</w:t>
      </w:r>
    </w:p>
    <w:p w:rsidR="00005749" w:rsidRPr="00A550B7" w:rsidRDefault="00005749" w:rsidP="00005749">
      <w:pPr>
        <w:pStyle w:val="Heading2"/>
        <w:ind w:left="709" w:hanging="709"/>
        <w:rPr>
          <w:b w:val="0"/>
          <w:noProof/>
        </w:rPr>
      </w:pPr>
    </w:p>
    <w:p w:rsidR="00005749" w:rsidRPr="00A550B7" w:rsidRDefault="00005749" w:rsidP="00005749">
      <w:pPr>
        <w:pStyle w:val="Heading2"/>
        <w:ind w:left="709" w:hanging="709"/>
        <w:rPr>
          <w:b w:val="0"/>
          <w:noProof/>
        </w:rPr>
      </w:pPr>
      <w:r w:rsidRPr="00A550B7">
        <w:rPr>
          <w:b w:val="0"/>
          <w:noProof/>
        </w:rPr>
        <w:t xml:space="preserve">Azizatunnisa, F., Sekaringtyas, T. and ... (2022) ‘Pengembangan Media Pembelajaran Interaktif Game Edukatif Pada Pembelajaran Ipa Kelas Iv Sekolah Dasar’, </w:t>
      </w:r>
      <w:r w:rsidRPr="00A550B7">
        <w:rPr>
          <w:b w:val="0"/>
          <w:i/>
          <w:iCs/>
          <w:noProof/>
        </w:rPr>
        <w:t>OPTIKA: Jurnal …</w:t>
      </w:r>
      <w:r w:rsidRPr="00A550B7">
        <w:rPr>
          <w:b w:val="0"/>
          <w:noProof/>
        </w:rPr>
        <w:t>, 6(1), pp. 14–23. Available at: http://e-journal.uniflor.ac.id/index.php/optika/article/view/1071%0A</w:t>
      </w:r>
    </w:p>
    <w:p w:rsidR="00005749" w:rsidRPr="00A550B7" w:rsidRDefault="00005749" w:rsidP="00005749">
      <w:pPr>
        <w:pStyle w:val="Heading2"/>
        <w:ind w:left="0" w:firstLine="0"/>
        <w:rPr>
          <w:b w:val="0"/>
          <w:noProof/>
        </w:rPr>
      </w:pPr>
    </w:p>
    <w:p w:rsidR="00005749" w:rsidRDefault="00005749" w:rsidP="00005749">
      <w:pPr>
        <w:pStyle w:val="Heading2"/>
        <w:ind w:left="709" w:hanging="709"/>
        <w:rPr>
          <w:b w:val="0"/>
          <w:noProof/>
        </w:rPr>
      </w:pPr>
      <w:r w:rsidRPr="00A550B7">
        <w:rPr>
          <w:b w:val="0"/>
          <w:noProof/>
        </w:rPr>
        <w:t xml:space="preserve">Cholifah, T.N. </w:t>
      </w:r>
      <w:r w:rsidRPr="00A550B7">
        <w:rPr>
          <w:b w:val="0"/>
          <w:i/>
          <w:iCs/>
          <w:noProof/>
        </w:rPr>
        <w:t>et al.</w:t>
      </w:r>
      <w:r w:rsidRPr="00A550B7">
        <w:rPr>
          <w:b w:val="0"/>
          <w:noProof/>
        </w:rPr>
        <w:t xml:space="preserve"> (2022) ‘PENGEMBANGAN MEDIA PEMBELAJARAN VIDAM ( VIDEO ANIMASI ) PEMBELAJARAN TEMATIK UNTUK MENINGKATKAN MINAT BELAJAR SISWA KELAS 3 SD PENDAHULUAN Pendidikan dasar bertujuan untuk memberikan bekal kemampuan das’, 2(2), pp. 120–130.</w:t>
      </w:r>
    </w:p>
    <w:p w:rsidR="00005749" w:rsidRPr="00A550B7" w:rsidRDefault="00005749" w:rsidP="00005749">
      <w:pPr>
        <w:pStyle w:val="Heading2"/>
        <w:ind w:left="709" w:hanging="709"/>
        <w:rPr>
          <w:b w:val="0"/>
          <w:noProof/>
        </w:rPr>
      </w:pPr>
    </w:p>
    <w:p w:rsidR="00005749" w:rsidRPr="00A550B7" w:rsidRDefault="00005749" w:rsidP="00005749">
      <w:pPr>
        <w:pStyle w:val="Heading2"/>
        <w:ind w:left="709" w:hanging="709"/>
        <w:rPr>
          <w:b w:val="0"/>
          <w:noProof/>
        </w:rPr>
      </w:pPr>
    </w:p>
    <w:p w:rsidR="00005749" w:rsidRPr="00A550B7" w:rsidRDefault="00005749" w:rsidP="00005749">
      <w:pPr>
        <w:pStyle w:val="Heading2"/>
        <w:ind w:left="709" w:hanging="709"/>
        <w:rPr>
          <w:b w:val="0"/>
          <w:noProof/>
        </w:rPr>
      </w:pPr>
      <w:r w:rsidRPr="00A550B7">
        <w:rPr>
          <w:b w:val="0"/>
          <w:noProof/>
        </w:rPr>
        <w:lastRenderedPageBreak/>
        <w:t xml:space="preserve">Dahlia, D. (2022) ‘Penerapan Model Pembelajaran </w:t>
      </w:r>
      <w:r w:rsidRPr="00A550B7">
        <w:rPr>
          <w:b w:val="0"/>
          <w:i/>
          <w:noProof/>
        </w:rPr>
        <w:t>Problem Based Learning</w:t>
      </w:r>
      <w:r w:rsidRPr="00A550B7">
        <w:rPr>
          <w:b w:val="0"/>
          <w:noProof/>
        </w:rPr>
        <w:t xml:space="preserve"> untuk Meningkatkan Hasil Berlajar Matematika Topik Bilangan Cacah’, </w:t>
      </w:r>
      <w:r w:rsidRPr="00A550B7">
        <w:rPr>
          <w:b w:val="0"/>
          <w:i/>
          <w:iCs/>
          <w:noProof/>
        </w:rPr>
        <w:t>Pedagogia: Jurnal Ilmiah Pendidikan</w:t>
      </w:r>
      <w:r w:rsidRPr="00A550B7">
        <w:rPr>
          <w:b w:val="0"/>
          <w:noProof/>
        </w:rPr>
        <w:t>, 14(2), pp. 59–64. Available at: https://doi.org/10.55215/pedagogia.v14i2.6611.</w:t>
      </w:r>
    </w:p>
    <w:p w:rsidR="00005749" w:rsidRPr="00A550B7" w:rsidRDefault="00005749" w:rsidP="00005749">
      <w:pPr>
        <w:pStyle w:val="Heading2"/>
        <w:ind w:left="709" w:hanging="709"/>
        <w:rPr>
          <w:b w:val="0"/>
          <w:noProof/>
        </w:rPr>
      </w:pPr>
    </w:p>
    <w:p w:rsidR="00005749" w:rsidRPr="00A550B7" w:rsidRDefault="00005749" w:rsidP="00005749">
      <w:pPr>
        <w:pStyle w:val="Heading2"/>
        <w:ind w:left="709" w:hanging="709"/>
        <w:rPr>
          <w:b w:val="0"/>
          <w:noProof/>
        </w:rPr>
      </w:pPr>
      <w:r w:rsidRPr="00A550B7">
        <w:rPr>
          <w:b w:val="0"/>
          <w:noProof/>
        </w:rPr>
        <w:t>Dewi, E.S. (2011) Pengembangan Macromedia Flash 8 8 Sebagai Media Pembelajaran IPA Pokok Bahasan Susunan Bumi siswa Kelas V SDN Kasin Malang.’, pp. 40–58. Available at: https://eprints.umm.ac.id/35617/4/jiptummpp-gdl-fatwasucik-49362-4-babiii.pdf.</w:t>
      </w:r>
    </w:p>
    <w:p w:rsidR="00005749" w:rsidRDefault="00005749" w:rsidP="00005749">
      <w:pPr>
        <w:pStyle w:val="Heading2"/>
        <w:ind w:left="0" w:firstLine="0"/>
        <w:rPr>
          <w:b w:val="0"/>
          <w:noProof/>
        </w:rPr>
      </w:pPr>
    </w:p>
    <w:p w:rsidR="00005749" w:rsidRDefault="00005749" w:rsidP="00005749">
      <w:pPr>
        <w:pStyle w:val="Heading2"/>
        <w:ind w:left="709" w:hanging="709"/>
        <w:rPr>
          <w:b w:val="0"/>
          <w:noProof/>
        </w:rPr>
      </w:pPr>
      <w:r w:rsidRPr="00A550B7">
        <w:rPr>
          <w:b w:val="0"/>
          <w:noProof/>
        </w:rPr>
        <w:t xml:space="preserve">Ernawati, I. (2017) ‘Uji Kelayakan Media Pembelajaran Interaktif Pada Mata Pelajaran Administrasi Server’, </w:t>
      </w:r>
      <w:r w:rsidRPr="00A550B7">
        <w:rPr>
          <w:b w:val="0"/>
          <w:i/>
          <w:iCs/>
          <w:noProof/>
        </w:rPr>
        <w:t>Elinvo (Electronics, Informatics, and Vocational Education)</w:t>
      </w:r>
      <w:r w:rsidRPr="00A550B7">
        <w:rPr>
          <w:b w:val="0"/>
          <w:noProof/>
        </w:rPr>
        <w:t>, 2(2), pp. 204–210. Available at: https://doi.org/10.21831/elinvo.v2i2.17315.</w:t>
      </w:r>
    </w:p>
    <w:p w:rsidR="00005749" w:rsidRPr="00A550B7" w:rsidRDefault="00005749" w:rsidP="00005749">
      <w:pPr>
        <w:pStyle w:val="Heading2"/>
        <w:ind w:left="709" w:hanging="709"/>
        <w:rPr>
          <w:b w:val="0"/>
          <w:noProof/>
        </w:rPr>
      </w:pPr>
    </w:p>
    <w:p w:rsidR="00005749" w:rsidRPr="00A550B7" w:rsidRDefault="00005749" w:rsidP="00005749">
      <w:pPr>
        <w:pStyle w:val="Heading2"/>
        <w:ind w:left="709" w:hanging="709"/>
        <w:rPr>
          <w:b w:val="0"/>
          <w:noProof/>
        </w:rPr>
      </w:pPr>
      <w:r w:rsidRPr="00A550B7">
        <w:rPr>
          <w:b w:val="0"/>
          <w:noProof/>
        </w:rPr>
        <w:t xml:space="preserve">Ernawati, I. (2017) ‘Uji Kelayakan Media Pembelajaran Interaktif Pada Mata Pelajaran Administrasi Server’, </w:t>
      </w:r>
      <w:r w:rsidRPr="00A550B7">
        <w:rPr>
          <w:b w:val="0"/>
          <w:i/>
          <w:iCs/>
          <w:noProof/>
        </w:rPr>
        <w:t>Elinvo (Electronics, Informatics, and Vocational Education)</w:t>
      </w:r>
      <w:r w:rsidRPr="00A550B7">
        <w:rPr>
          <w:b w:val="0"/>
          <w:noProof/>
        </w:rPr>
        <w:t>, 2(2), pp. 204–210. Available at: https://doi.org/10.21831/elinvo.v2i2.17315.</w:t>
      </w:r>
    </w:p>
    <w:p w:rsidR="00005749" w:rsidRPr="00A550B7" w:rsidRDefault="00005749" w:rsidP="00005749">
      <w:pPr>
        <w:pStyle w:val="Heading2"/>
        <w:ind w:left="709" w:hanging="709"/>
        <w:rPr>
          <w:b w:val="0"/>
          <w:noProof/>
        </w:rPr>
      </w:pPr>
    </w:p>
    <w:p w:rsidR="00005749" w:rsidRPr="00A550B7" w:rsidRDefault="00005749" w:rsidP="00005749">
      <w:pPr>
        <w:pStyle w:val="Heading2"/>
        <w:ind w:left="709" w:hanging="709"/>
        <w:rPr>
          <w:b w:val="0"/>
          <w:noProof/>
        </w:rPr>
      </w:pPr>
      <w:r w:rsidRPr="00A550B7">
        <w:rPr>
          <w:b w:val="0"/>
          <w:noProof/>
        </w:rPr>
        <w:t xml:space="preserve">Fauziah, M.P. and Ninawati, M. (2022) ‘Pengembangan Media Audio Visual (Video) Animasi Berbasis </w:t>
      </w:r>
      <w:r w:rsidRPr="00E3013F">
        <w:rPr>
          <w:b w:val="0"/>
          <w:i/>
          <w:noProof/>
        </w:rPr>
        <w:t>Doratoon</w:t>
      </w:r>
      <w:r w:rsidRPr="00A550B7">
        <w:rPr>
          <w:b w:val="0"/>
          <w:noProof/>
        </w:rPr>
        <w:t xml:space="preserve"> Materi Hak dan Kewajiban Penggunaan Sumber Energi Mata Pelajaran PPKn di Sekolah Dasar’, </w:t>
      </w:r>
      <w:r w:rsidRPr="00A550B7">
        <w:rPr>
          <w:b w:val="0"/>
          <w:i/>
          <w:iCs/>
          <w:noProof/>
        </w:rPr>
        <w:t>Jurnal Basicedu</w:t>
      </w:r>
      <w:r w:rsidRPr="00A550B7">
        <w:rPr>
          <w:b w:val="0"/>
          <w:noProof/>
        </w:rPr>
        <w:t>, 6(4), pp. 6505–6513. Available at: https://doi.org/10.31004/basicedu.v6i4.3257.</w:t>
      </w:r>
    </w:p>
    <w:p w:rsidR="00005749" w:rsidRPr="00A550B7" w:rsidRDefault="00005749" w:rsidP="00005749">
      <w:pPr>
        <w:pStyle w:val="Heading2"/>
        <w:ind w:left="709" w:hanging="709"/>
        <w:rPr>
          <w:b w:val="0"/>
          <w:noProof/>
        </w:rPr>
      </w:pPr>
    </w:p>
    <w:p w:rsidR="00005749" w:rsidRPr="00A550B7" w:rsidRDefault="00005749" w:rsidP="00005749">
      <w:pPr>
        <w:pStyle w:val="Heading2"/>
        <w:ind w:left="709" w:hanging="709"/>
        <w:rPr>
          <w:b w:val="0"/>
          <w:noProof/>
        </w:rPr>
      </w:pPr>
      <w:r w:rsidRPr="00A550B7">
        <w:rPr>
          <w:b w:val="0"/>
          <w:noProof/>
        </w:rPr>
        <w:t xml:space="preserve">Geni, K.H.Y.W., Sudarma, I.K. and Mahadewi, L.P.P. (2020) ‘Pengembangan Multimedia Pembelajaran Interaktif Berpendekatan CTL Pada Pembelajaran Tematik Siswa Kelas IV SD’, </w:t>
      </w:r>
      <w:r w:rsidRPr="00A550B7">
        <w:rPr>
          <w:b w:val="0"/>
          <w:i/>
          <w:iCs/>
          <w:noProof/>
        </w:rPr>
        <w:t>Jurnal Edutech Undiksha</w:t>
      </w:r>
      <w:r w:rsidRPr="00A550B7">
        <w:rPr>
          <w:b w:val="0"/>
          <w:noProof/>
        </w:rPr>
        <w:t>, 8(2), p. 1. Available at: https://doi.org/10.23887/jeu.v8i2.28919.</w:t>
      </w:r>
    </w:p>
    <w:p w:rsidR="00005749" w:rsidRPr="00A550B7" w:rsidRDefault="00005749" w:rsidP="00005749">
      <w:pPr>
        <w:pStyle w:val="Heading2"/>
        <w:ind w:left="709" w:hanging="709"/>
        <w:rPr>
          <w:b w:val="0"/>
          <w:noProof/>
        </w:rPr>
      </w:pPr>
    </w:p>
    <w:p w:rsidR="00005749" w:rsidRPr="00A550B7" w:rsidRDefault="00005749" w:rsidP="00005749">
      <w:pPr>
        <w:pStyle w:val="Heading2"/>
        <w:ind w:left="709" w:hanging="709"/>
        <w:rPr>
          <w:b w:val="0"/>
          <w:noProof/>
        </w:rPr>
      </w:pPr>
      <w:r w:rsidRPr="00A550B7">
        <w:rPr>
          <w:b w:val="0"/>
          <w:noProof/>
        </w:rPr>
        <w:t xml:space="preserve">Harianja, M.M. and Sapri, S. (2022) ‘Implementasi dan Manfaat Ice Breaking untuk Meningkatkan Minat Belajar Siswa Sekolah Dasar’, </w:t>
      </w:r>
      <w:r w:rsidRPr="00A550B7">
        <w:rPr>
          <w:b w:val="0"/>
          <w:i/>
          <w:iCs/>
          <w:noProof/>
        </w:rPr>
        <w:t>Jurnal Basicedu</w:t>
      </w:r>
      <w:r w:rsidRPr="00A550B7">
        <w:rPr>
          <w:b w:val="0"/>
          <w:noProof/>
        </w:rPr>
        <w:t>, 6(1), pp. 1324–1330. Available at: https://doi.org/10.31004/basicedu.v6i1.2298.</w:t>
      </w:r>
    </w:p>
    <w:p w:rsidR="00005749" w:rsidRPr="00A550B7" w:rsidRDefault="00005749" w:rsidP="00005749">
      <w:pPr>
        <w:pStyle w:val="Heading2"/>
        <w:ind w:left="709" w:hanging="709"/>
        <w:rPr>
          <w:b w:val="0"/>
          <w:noProof/>
        </w:rPr>
      </w:pPr>
    </w:p>
    <w:p w:rsidR="00005749" w:rsidRPr="00A550B7" w:rsidRDefault="00005749" w:rsidP="00005749">
      <w:pPr>
        <w:pStyle w:val="Heading2"/>
        <w:ind w:left="709" w:hanging="709"/>
        <w:rPr>
          <w:b w:val="0"/>
          <w:noProof/>
        </w:rPr>
      </w:pPr>
      <w:r w:rsidRPr="00A550B7">
        <w:rPr>
          <w:b w:val="0"/>
          <w:noProof/>
        </w:rPr>
        <w:t xml:space="preserve">Hasan, M.M.D.H.K.T. (2021) </w:t>
      </w:r>
      <w:r w:rsidRPr="00A550B7">
        <w:rPr>
          <w:b w:val="0"/>
          <w:i/>
          <w:iCs/>
          <w:noProof/>
        </w:rPr>
        <w:t>Media Pembelajaran</w:t>
      </w:r>
      <w:r w:rsidRPr="00A550B7">
        <w:rPr>
          <w:b w:val="0"/>
          <w:noProof/>
        </w:rPr>
        <w:t xml:space="preserve">, </w:t>
      </w:r>
      <w:r w:rsidRPr="00A550B7">
        <w:rPr>
          <w:b w:val="0"/>
          <w:i/>
          <w:iCs/>
          <w:noProof/>
        </w:rPr>
        <w:t>Tahta Media Group</w:t>
      </w:r>
      <w:r w:rsidRPr="00A550B7">
        <w:rPr>
          <w:b w:val="0"/>
          <w:noProof/>
        </w:rPr>
        <w:t>.</w:t>
      </w:r>
    </w:p>
    <w:p w:rsidR="00005749" w:rsidRPr="00A550B7" w:rsidRDefault="00005749" w:rsidP="00005749">
      <w:pPr>
        <w:pStyle w:val="Heading2"/>
        <w:ind w:left="709" w:hanging="709"/>
        <w:rPr>
          <w:b w:val="0"/>
          <w:noProof/>
        </w:rPr>
      </w:pPr>
      <w:r w:rsidRPr="00A550B7">
        <w:rPr>
          <w:b w:val="0"/>
          <w:noProof/>
        </w:rPr>
        <w:t xml:space="preserve">Hendra Krismanja, H.D. (2021) ‘Studi Literatur Tentang Kelayakan Pengembangan Media Pembelajaran 3D Sketchup Di Smk’, </w:t>
      </w:r>
      <w:r w:rsidRPr="00A550B7">
        <w:rPr>
          <w:b w:val="0"/>
          <w:i/>
          <w:iCs/>
          <w:noProof/>
        </w:rPr>
        <w:t>Jurnal Kajian Pendidikan Teknik Bangunan (JKPTB)</w:t>
      </w:r>
      <w:r w:rsidRPr="00A550B7">
        <w:rPr>
          <w:b w:val="0"/>
          <w:noProof/>
        </w:rPr>
        <w:t>, 7, p. 2.</w:t>
      </w:r>
    </w:p>
    <w:p w:rsidR="00005749" w:rsidRPr="00A550B7" w:rsidRDefault="00005749" w:rsidP="00005749">
      <w:pPr>
        <w:pStyle w:val="Heading2"/>
        <w:ind w:left="709" w:hanging="709"/>
        <w:rPr>
          <w:b w:val="0"/>
          <w:noProof/>
        </w:rPr>
      </w:pPr>
    </w:p>
    <w:p w:rsidR="00005749" w:rsidRPr="00A550B7" w:rsidRDefault="00005749" w:rsidP="00005749">
      <w:pPr>
        <w:pStyle w:val="Heading2"/>
        <w:ind w:left="709" w:hanging="709"/>
        <w:rPr>
          <w:b w:val="0"/>
          <w:noProof/>
        </w:rPr>
      </w:pPr>
      <w:r w:rsidRPr="00A550B7">
        <w:rPr>
          <w:b w:val="0"/>
          <w:noProof/>
        </w:rPr>
        <w:t xml:space="preserve">Hermias, M. </w:t>
      </w:r>
      <w:r w:rsidRPr="00A550B7">
        <w:rPr>
          <w:b w:val="0"/>
          <w:i/>
          <w:iCs/>
          <w:noProof/>
        </w:rPr>
        <w:t>et al.</w:t>
      </w:r>
      <w:r w:rsidRPr="00A550B7">
        <w:rPr>
          <w:b w:val="0"/>
          <w:noProof/>
        </w:rPr>
        <w:t xml:space="preserve"> (2022) ‘Rancangan Media Pembelajaran Berbasis </w:t>
      </w:r>
      <w:r w:rsidRPr="00E3013F">
        <w:rPr>
          <w:b w:val="0"/>
          <w:i/>
          <w:noProof/>
        </w:rPr>
        <w:t>Doratoon</w:t>
      </w:r>
      <w:r w:rsidRPr="00A550B7">
        <w:rPr>
          <w:b w:val="0"/>
          <w:noProof/>
        </w:rPr>
        <w:t xml:space="preserve"> untuk Materi Bangun Ruang’, pp. 303–309.</w:t>
      </w:r>
    </w:p>
    <w:p w:rsidR="00005749" w:rsidRPr="00A550B7" w:rsidRDefault="00005749" w:rsidP="00005749">
      <w:pPr>
        <w:pStyle w:val="Heading2"/>
        <w:ind w:left="709" w:hanging="709"/>
        <w:rPr>
          <w:b w:val="0"/>
          <w:noProof/>
        </w:rPr>
      </w:pPr>
    </w:p>
    <w:p w:rsidR="00005749" w:rsidRPr="00A550B7" w:rsidRDefault="00005749" w:rsidP="00005749">
      <w:pPr>
        <w:pStyle w:val="Heading2"/>
        <w:ind w:left="709" w:hanging="709"/>
        <w:rPr>
          <w:b w:val="0"/>
          <w:noProof/>
        </w:rPr>
      </w:pPr>
      <w:r w:rsidRPr="00A550B7">
        <w:rPr>
          <w:b w:val="0"/>
          <w:noProof/>
        </w:rPr>
        <w:t xml:space="preserve">Jennah, R. (2009) </w:t>
      </w:r>
      <w:r w:rsidRPr="00A550B7">
        <w:rPr>
          <w:b w:val="0"/>
          <w:i/>
          <w:iCs/>
          <w:noProof/>
        </w:rPr>
        <w:t>Media Pembelajaran</w:t>
      </w:r>
      <w:r w:rsidRPr="00A550B7">
        <w:rPr>
          <w:b w:val="0"/>
          <w:noProof/>
        </w:rPr>
        <w:t xml:space="preserve">, </w:t>
      </w:r>
      <w:r w:rsidRPr="00A550B7">
        <w:rPr>
          <w:b w:val="0"/>
          <w:i/>
          <w:iCs/>
          <w:noProof/>
        </w:rPr>
        <w:t>Media Pembelajaran</w:t>
      </w:r>
      <w:r w:rsidRPr="00A550B7">
        <w:rPr>
          <w:b w:val="0"/>
          <w:noProof/>
        </w:rPr>
        <w:t>.</w:t>
      </w:r>
    </w:p>
    <w:p w:rsidR="00005749" w:rsidRPr="00A550B7" w:rsidRDefault="00005749" w:rsidP="00005749">
      <w:pPr>
        <w:pStyle w:val="Heading2"/>
        <w:ind w:left="709" w:hanging="709"/>
        <w:rPr>
          <w:b w:val="0"/>
          <w:noProof/>
        </w:rPr>
      </w:pPr>
      <w:r w:rsidRPr="00A550B7">
        <w:rPr>
          <w:b w:val="0"/>
          <w:noProof/>
        </w:rPr>
        <w:lastRenderedPageBreak/>
        <w:t xml:space="preserve">Lestari, D.D., Ansori, I. and Karyadi, B. (2017) ‘Penerapan Model Pbm Untuk Meningkatkan Kinerja Dan Kemampuan Berpikir Kritis Siswa Sma’, </w:t>
      </w:r>
      <w:r w:rsidRPr="00A550B7">
        <w:rPr>
          <w:b w:val="0"/>
          <w:i/>
          <w:iCs/>
          <w:noProof/>
        </w:rPr>
        <w:t>Diklabio: Jurnal Pendidikan dan Pembelajaran Biologi</w:t>
      </w:r>
      <w:r w:rsidRPr="00A550B7">
        <w:rPr>
          <w:b w:val="0"/>
          <w:noProof/>
        </w:rPr>
        <w:t>, 1(1), pp. 45–53. Available at: https://doi.org/10.33369/diklabio.1.1.45-53.</w:t>
      </w:r>
    </w:p>
    <w:p w:rsidR="00005749" w:rsidRPr="00A550B7" w:rsidRDefault="00005749" w:rsidP="00005749">
      <w:pPr>
        <w:pStyle w:val="Heading2"/>
        <w:ind w:left="709" w:hanging="709"/>
        <w:rPr>
          <w:b w:val="0"/>
          <w:noProof/>
        </w:rPr>
      </w:pPr>
    </w:p>
    <w:p w:rsidR="00005749" w:rsidRPr="00A550B7" w:rsidRDefault="00005749" w:rsidP="00005749">
      <w:pPr>
        <w:pStyle w:val="Heading2"/>
        <w:ind w:left="709" w:hanging="709"/>
        <w:rPr>
          <w:b w:val="0"/>
          <w:noProof/>
        </w:rPr>
      </w:pPr>
      <w:r w:rsidRPr="00A550B7">
        <w:rPr>
          <w:b w:val="0"/>
          <w:noProof/>
        </w:rPr>
        <w:t xml:space="preserve">Maulida, S., Mansur, H. and Fatimah, F. (2020) ‘Pengembangan Media Video Pembelajaran Ipa Untuk Meningkatkan Minat Belajar Siswa Kelas Iv Sekolah Dasar’, </w:t>
      </w:r>
      <w:r w:rsidRPr="00A550B7">
        <w:rPr>
          <w:b w:val="0"/>
          <w:i/>
          <w:iCs/>
          <w:noProof/>
        </w:rPr>
        <w:t>J-INSTECH : Journal of Instructional Technology</w:t>
      </w:r>
      <w:r w:rsidRPr="00A550B7">
        <w:rPr>
          <w:b w:val="0"/>
          <w:noProof/>
        </w:rPr>
        <w:t>, 1(1), pp. 20–28. Available at: http://instechjournaltp.fkip.ulm.ac.id/index.php/J-INSTECH/article/view/13.</w:t>
      </w:r>
    </w:p>
    <w:p w:rsidR="00005749" w:rsidRPr="00A550B7" w:rsidRDefault="00005749" w:rsidP="00005749">
      <w:pPr>
        <w:pStyle w:val="Heading2"/>
        <w:ind w:left="709" w:hanging="709"/>
        <w:rPr>
          <w:b w:val="0"/>
          <w:noProof/>
        </w:rPr>
      </w:pPr>
    </w:p>
    <w:p w:rsidR="00005749" w:rsidRPr="00A550B7" w:rsidRDefault="00005749" w:rsidP="00005749">
      <w:pPr>
        <w:pStyle w:val="Heading2"/>
        <w:ind w:left="709" w:hanging="709"/>
        <w:rPr>
          <w:b w:val="0"/>
          <w:noProof/>
        </w:rPr>
      </w:pPr>
      <w:r w:rsidRPr="00A550B7">
        <w:rPr>
          <w:b w:val="0"/>
          <w:noProof/>
        </w:rPr>
        <w:t xml:space="preserve">Maydiantoro, A. (2020) ‘Model Penelitian Pengembangan’, </w:t>
      </w:r>
      <w:r w:rsidRPr="00A550B7">
        <w:rPr>
          <w:b w:val="0"/>
          <w:i/>
          <w:iCs/>
          <w:noProof/>
        </w:rPr>
        <w:t>Chemistry Education Review (CER)</w:t>
      </w:r>
      <w:r w:rsidRPr="00A550B7">
        <w:rPr>
          <w:b w:val="0"/>
          <w:noProof/>
        </w:rPr>
        <w:t>, 3(2), p. 185.</w:t>
      </w:r>
    </w:p>
    <w:p w:rsidR="00005749" w:rsidRPr="00A550B7" w:rsidRDefault="00005749" w:rsidP="00005749">
      <w:pPr>
        <w:pStyle w:val="Heading2"/>
        <w:ind w:left="709" w:hanging="709"/>
        <w:rPr>
          <w:b w:val="0"/>
          <w:noProof/>
        </w:rPr>
      </w:pPr>
    </w:p>
    <w:p w:rsidR="00005749" w:rsidRPr="00A550B7" w:rsidRDefault="00005749" w:rsidP="00005749">
      <w:pPr>
        <w:pStyle w:val="Heading2"/>
        <w:ind w:left="709" w:hanging="709"/>
        <w:rPr>
          <w:b w:val="0"/>
          <w:noProof/>
        </w:rPr>
      </w:pPr>
      <w:r w:rsidRPr="00A550B7">
        <w:rPr>
          <w:b w:val="0"/>
          <w:noProof/>
        </w:rPr>
        <w:t xml:space="preserve">Muskania, R.T., Badariah, S. and Mansur, M. (2019) ‘Pembelajaran Tematik Menggunakan Media Video Scribe Pada Siswa Kelas Iv Sekolah Dasar’, </w:t>
      </w:r>
      <w:r w:rsidRPr="00A550B7">
        <w:rPr>
          <w:b w:val="0"/>
          <w:i/>
          <w:iCs/>
          <w:noProof/>
        </w:rPr>
        <w:t>ELEMENTARY: Islamic Teacher Journal</w:t>
      </w:r>
      <w:r w:rsidRPr="00A550B7">
        <w:rPr>
          <w:b w:val="0"/>
          <w:noProof/>
        </w:rPr>
        <w:t>, 7(1), p. 75. Available at: https://doi.org/10.21043/elementary.v7i1.4927.</w:t>
      </w:r>
    </w:p>
    <w:p w:rsidR="00005749" w:rsidRPr="00A550B7" w:rsidRDefault="00005749" w:rsidP="00005749">
      <w:pPr>
        <w:pStyle w:val="Heading2"/>
        <w:ind w:left="709" w:hanging="709"/>
        <w:rPr>
          <w:b w:val="0"/>
          <w:noProof/>
        </w:rPr>
      </w:pPr>
    </w:p>
    <w:p w:rsidR="00005749" w:rsidRPr="00A550B7" w:rsidRDefault="00005749" w:rsidP="00005749">
      <w:pPr>
        <w:pStyle w:val="Heading2"/>
        <w:ind w:left="709" w:hanging="709"/>
        <w:rPr>
          <w:rStyle w:val="Hyperlink"/>
          <w:b w:val="0"/>
          <w:noProof/>
        </w:rPr>
      </w:pPr>
      <w:r w:rsidRPr="00A550B7">
        <w:rPr>
          <w:b w:val="0"/>
          <w:noProof/>
        </w:rPr>
        <w:t xml:space="preserve">Nisa R. Pengembangan Media Video Animasi Berbasis Aplikasi Inshot Dengan Menggunakan Model PBL Pada Pembelajaran Tematik Tema Indahnya Keragaman Di …. EduGlobal J Penelit Pendidik. 2022;01:248–57. Available from: </w:t>
      </w:r>
      <w:hyperlink r:id="rId8" w:history="1">
        <w:r w:rsidRPr="00A550B7">
          <w:rPr>
            <w:rStyle w:val="Hyperlink"/>
            <w:b w:val="0"/>
            <w:noProof/>
          </w:rPr>
          <w:t>https://jurnallp2m.umnaw.ac.id/index.php/EduGlobal/article/view/1447%</w:t>
        </w:r>
      </w:hyperlink>
    </w:p>
    <w:p w:rsidR="00005749" w:rsidRPr="00A550B7" w:rsidRDefault="00005749" w:rsidP="00005749">
      <w:pPr>
        <w:pStyle w:val="Heading2"/>
        <w:ind w:left="709" w:hanging="709"/>
        <w:rPr>
          <w:b w:val="0"/>
          <w:noProof/>
        </w:rPr>
      </w:pPr>
    </w:p>
    <w:p w:rsidR="00005749" w:rsidRPr="00A550B7" w:rsidRDefault="00005749" w:rsidP="00005749">
      <w:pPr>
        <w:pStyle w:val="Heading2"/>
        <w:ind w:left="709" w:hanging="709"/>
        <w:rPr>
          <w:b w:val="0"/>
          <w:noProof/>
        </w:rPr>
      </w:pPr>
      <w:r w:rsidRPr="00A550B7">
        <w:rPr>
          <w:b w:val="0"/>
          <w:noProof/>
        </w:rPr>
        <w:t xml:space="preserve">Nurdiansyah, E., Faisal, E. El and Sulkipani, S. (2018) ‘Pengembangan media pembelajaran berbasis PowToon pada perkuliahan Pendidikan Kewarganegaraan’, </w:t>
      </w:r>
      <w:r w:rsidRPr="00A550B7">
        <w:rPr>
          <w:b w:val="0"/>
          <w:i/>
          <w:iCs/>
          <w:noProof/>
        </w:rPr>
        <w:t>Jurnal Civics: Media Kajian Kewarganegaraan</w:t>
      </w:r>
      <w:r w:rsidRPr="00A550B7">
        <w:rPr>
          <w:b w:val="0"/>
          <w:noProof/>
        </w:rPr>
        <w:t>, 15(1), pp. 1–8. Available at: https://doi.org/10.21831/jc.v15i1.16875.</w:t>
      </w:r>
    </w:p>
    <w:p w:rsidR="00005749" w:rsidRPr="00A550B7" w:rsidRDefault="00005749" w:rsidP="00005749">
      <w:pPr>
        <w:pStyle w:val="Heading2"/>
        <w:ind w:left="709" w:hanging="709"/>
        <w:rPr>
          <w:b w:val="0"/>
          <w:noProof/>
        </w:rPr>
      </w:pPr>
    </w:p>
    <w:p w:rsidR="00005749" w:rsidRPr="00A550B7" w:rsidRDefault="00005749" w:rsidP="00005749">
      <w:pPr>
        <w:pStyle w:val="Heading2"/>
        <w:ind w:left="709" w:hanging="709"/>
        <w:rPr>
          <w:b w:val="0"/>
          <w:noProof/>
        </w:rPr>
      </w:pPr>
      <w:r w:rsidRPr="00A550B7">
        <w:rPr>
          <w:b w:val="0"/>
          <w:noProof/>
        </w:rPr>
        <w:t xml:space="preserve">Nurrohma, R.I. and Adistana, G.A.Y.P. (2021) ‘Penerapan Model Pembelajaran </w:t>
      </w:r>
      <w:r w:rsidRPr="00A550B7">
        <w:rPr>
          <w:b w:val="0"/>
          <w:i/>
          <w:noProof/>
        </w:rPr>
        <w:t>Problem Based Learning</w:t>
      </w:r>
      <w:r w:rsidRPr="00A550B7">
        <w:rPr>
          <w:b w:val="0"/>
          <w:noProof/>
        </w:rPr>
        <w:t xml:space="preserve"> Dengan Media E-Learning Melalui Aplikasi Edmodo Pada Mekanika Teknik’, </w:t>
      </w:r>
      <w:r w:rsidRPr="00A550B7">
        <w:rPr>
          <w:b w:val="0"/>
          <w:i/>
          <w:iCs/>
          <w:noProof/>
        </w:rPr>
        <w:t>Edukatif : Jurnal Ilmu Pendidikan</w:t>
      </w:r>
      <w:r w:rsidRPr="00A550B7">
        <w:rPr>
          <w:b w:val="0"/>
          <w:noProof/>
        </w:rPr>
        <w:t>, 3(4), pp. 1199–1209. Available at: https://edukatif.org/index.php/edukatif/article/view/544.</w:t>
      </w:r>
    </w:p>
    <w:p w:rsidR="00005749" w:rsidRPr="00A550B7" w:rsidRDefault="00005749" w:rsidP="00005749">
      <w:pPr>
        <w:pStyle w:val="Heading2"/>
        <w:ind w:left="709" w:hanging="709"/>
        <w:rPr>
          <w:b w:val="0"/>
          <w:noProof/>
        </w:rPr>
      </w:pPr>
    </w:p>
    <w:p w:rsidR="00005749" w:rsidRPr="00A550B7" w:rsidRDefault="00005749" w:rsidP="00005749">
      <w:pPr>
        <w:pStyle w:val="Heading2"/>
        <w:ind w:left="709" w:hanging="709"/>
        <w:rPr>
          <w:b w:val="0"/>
          <w:noProof/>
        </w:rPr>
      </w:pPr>
      <w:r w:rsidRPr="00A550B7">
        <w:rPr>
          <w:b w:val="0"/>
          <w:noProof/>
        </w:rPr>
        <w:t xml:space="preserve">Oktafiani, D., Nulhakim, L. and Alamsyah, T.P. (2020) ‘Pengembangan Media Pembelajaran IPA Berbasis Multimedia Interaktif Menggunakan Adobe Flash Pada Kelas IV’, </w:t>
      </w:r>
      <w:r w:rsidRPr="00A550B7">
        <w:rPr>
          <w:b w:val="0"/>
          <w:i/>
          <w:iCs/>
          <w:noProof/>
        </w:rPr>
        <w:t>MIMBAR PGSD Undiksha</w:t>
      </w:r>
      <w:r w:rsidRPr="00A550B7">
        <w:rPr>
          <w:b w:val="0"/>
          <w:noProof/>
        </w:rPr>
        <w:t>, 8(3), pp. 527–540. Available at: https://ejournal.undiksha.ac.id/index.php/JJPGSD/article/view/29261.</w:t>
      </w:r>
    </w:p>
    <w:p w:rsidR="00005749" w:rsidRPr="00A550B7" w:rsidRDefault="00005749" w:rsidP="00005749">
      <w:pPr>
        <w:pStyle w:val="Heading2"/>
        <w:ind w:left="709" w:hanging="709"/>
        <w:rPr>
          <w:b w:val="0"/>
          <w:noProof/>
        </w:rPr>
      </w:pPr>
    </w:p>
    <w:p w:rsidR="00005749" w:rsidRPr="00A550B7" w:rsidRDefault="00005749" w:rsidP="00005749">
      <w:pPr>
        <w:pStyle w:val="Heading2"/>
        <w:ind w:left="709" w:hanging="709"/>
        <w:rPr>
          <w:b w:val="0"/>
          <w:noProof/>
        </w:rPr>
      </w:pPr>
      <w:r w:rsidRPr="00A550B7">
        <w:rPr>
          <w:b w:val="0"/>
          <w:noProof/>
        </w:rPr>
        <w:t>Pulungan H, Hasanah. Pengembangan Media Pembelajaran IPA Menggunakan Animaker Berbasis Problem Based Learning (PBL) Pada Materi Perubahan Wujud Benda di Kelas IV SD. J Penelit Pendidik MIPA. 2022;6(2):22–7.</w:t>
      </w:r>
    </w:p>
    <w:p w:rsidR="00005749" w:rsidRPr="00A550B7" w:rsidRDefault="00005749" w:rsidP="00005749">
      <w:pPr>
        <w:pStyle w:val="Heading2"/>
        <w:ind w:left="709" w:hanging="709"/>
        <w:rPr>
          <w:b w:val="0"/>
          <w:noProof/>
        </w:rPr>
      </w:pPr>
      <w:r w:rsidRPr="00A550B7">
        <w:rPr>
          <w:b w:val="0"/>
          <w:noProof/>
        </w:rPr>
        <w:lastRenderedPageBreak/>
        <w:t xml:space="preserve">Portanata, L., Lisa, Y. and Awang, I.S. (2017) ‘Analisis Pemanfaatan Media Pembelajaran IPA SD’, </w:t>
      </w:r>
      <w:r w:rsidRPr="00A550B7">
        <w:rPr>
          <w:b w:val="0"/>
          <w:i/>
          <w:iCs/>
          <w:noProof/>
        </w:rPr>
        <w:t>Jurnal Pendidikan Dasar PerKhasa</w:t>
      </w:r>
      <w:r w:rsidRPr="00A550B7">
        <w:rPr>
          <w:b w:val="0"/>
          <w:noProof/>
        </w:rPr>
        <w:t>, 3(1), pp. 337–348.</w:t>
      </w:r>
    </w:p>
    <w:p w:rsidR="00005749" w:rsidRPr="00A550B7" w:rsidRDefault="00005749" w:rsidP="00005749">
      <w:pPr>
        <w:pStyle w:val="Heading2"/>
        <w:ind w:left="709" w:hanging="709"/>
        <w:rPr>
          <w:b w:val="0"/>
          <w:noProof/>
        </w:rPr>
      </w:pPr>
    </w:p>
    <w:p w:rsidR="00005749" w:rsidRPr="00A550B7" w:rsidRDefault="00005749" w:rsidP="00005749">
      <w:pPr>
        <w:pStyle w:val="Heading2"/>
        <w:ind w:left="709" w:hanging="709"/>
        <w:rPr>
          <w:b w:val="0"/>
          <w:noProof/>
        </w:rPr>
      </w:pPr>
      <w:r w:rsidRPr="00A550B7">
        <w:rPr>
          <w:b w:val="0"/>
          <w:noProof/>
        </w:rPr>
        <w:t xml:space="preserve">Rizal, S.U. </w:t>
      </w:r>
      <w:r w:rsidRPr="00A550B7">
        <w:rPr>
          <w:b w:val="0"/>
          <w:i/>
          <w:iCs/>
          <w:noProof/>
        </w:rPr>
        <w:t>et al.</w:t>
      </w:r>
      <w:r w:rsidRPr="00A550B7">
        <w:rPr>
          <w:b w:val="0"/>
          <w:noProof/>
        </w:rPr>
        <w:t xml:space="preserve"> (2016) </w:t>
      </w:r>
      <w:r w:rsidRPr="00A550B7">
        <w:rPr>
          <w:b w:val="0"/>
          <w:i/>
          <w:iCs/>
          <w:noProof/>
        </w:rPr>
        <w:t>Media Pembelajaran</w:t>
      </w:r>
      <w:r w:rsidRPr="00A550B7">
        <w:rPr>
          <w:b w:val="0"/>
          <w:noProof/>
        </w:rPr>
        <w:t>. Available at: http://www.ncbi.nlm.nih.gov/pubmed/7465931.</w:t>
      </w:r>
    </w:p>
    <w:p w:rsidR="00005749" w:rsidRPr="00A550B7" w:rsidRDefault="00005749" w:rsidP="00005749">
      <w:pPr>
        <w:pStyle w:val="Heading2"/>
        <w:ind w:left="709" w:hanging="709"/>
        <w:rPr>
          <w:b w:val="0"/>
          <w:noProof/>
        </w:rPr>
      </w:pPr>
    </w:p>
    <w:p w:rsidR="00005749" w:rsidRPr="00A550B7" w:rsidRDefault="00005749" w:rsidP="00005749">
      <w:pPr>
        <w:pStyle w:val="Heading2"/>
        <w:ind w:left="709" w:hanging="709"/>
        <w:rPr>
          <w:b w:val="0"/>
          <w:noProof/>
        </w:rPr>
      </w:pPr>
      <w:r w:rsidRPr="00A550B7">
        <w:rPr>
          <w:b w:val="0"/>
          <w:noProof/>
        </w:rPr>
        <w:t xml:space="preserve">Rizky, K. </w:t>
      </w:r>
      <w:r w:rsidRPr="00A550B7">
        <w:rPr>
          <w:b w:val="0"/>
          <w:i/>
          <w:iCs/>
          <w:noProof/>
        </w:rPr>
        <w:t>et al.</w:t>
      </w:r>
      <w:r w:rsidRPr="00A550B7">
        <w:rPr>
          <w:b w:val="0"/>
          <w:noProof/>
        </w:rPr>
        <w:t xml:space="preserve"> (2022) ‘IPA Kelas IV SD’, 10(3), pp. 502–507.</w:t>
      </w:r>
    </w:p>
    <w:p w:rsidR="00005749" w:rsidRPr="00A550B7" w:rsidRDefault="00005749" w:rsidP="00005749">
      <w:pPr>
        <w:pStyle w:val="Heading2"/>
        <w:ind w:left="709" w:hanging="709"/>
        <w:rPr>
          <w:b w:val="0"/>
          <w:noProof/>
        </w:rPr>
      </w:pPr>
      <w:r w:rsidRPr="00A550B7">
        <w:rPr>
          <w:b w:val="0"/>
          <w:noProof/>
        </w:rPr>
        <w:t>Rochimah, S. (2019) ‘Pengembangan Media Pembelajaran Berbentuk Video Animasi Pada Pokok Bahasan Keliling Dan Luas Segitiga Untuk Meningkatkan Minat Belajar Siswa Di Kelas Iv Sekolah Dasar Negeri Sumberagung Peterongan Jombang’</w:t>
      </w:r>
    </w:p>
    <w:p w:rsidR="00005749" w:rsidRPr="00A550B7" w:rsidRDefault="00005749" w:rsidP="00005749">
      <w:pPr>
        <w:pStyle w:val="Heading2"/>
        <w:ind w:left="709" w:hanging="709"/>
        <w:rPr>
          <w:b w:val="0"/>
          <w:noProof/>
        </w:rPr>
      </w:pPr>
    </w:p>
    <w:p w:rsidR="00005749" w:rsidRPr="00A550B7" w:rsidRDefault="00005749" w:rsidP="00005749">
      <w:pPr>
        <w:pStyle w:val="Heading2"/>
        <w:ind w:left="709" w:hanging="709"/>
        <w:rPr>
          <w:b w:val="0"/>
          <w:noProof/>
        </w:rPr>
      </w:pPr>
      <w:r w:rsidRPr="00A550B7">
        <w:rPr>
          <w:b w:val="0"/>
          <w:noProof/>
        </w:rPr>
        <w:t xml:space="preserve">Sari, S.M. and Ganing, N.N. (2021) ‘Pengembangan Media Pembelajaran Powtoon Berbasis </w:t>
      </w:r>
      <w:r w:rsidRPr="00A550B7">
        <w:rPr>
          <w:b w:val="0"/>
          <w:i/>
          <w:noProof/>
        </w:rPr>
        <w:t>Problem Based Learning</w:t>
      </w:r>
      <w:r w:rsidRPr="00A550B7">
        <w:rPr>
          <w:b w:val="0"/>
          <w:noProof/>
        </w:rPr>
        <w:t xml:space="preserve"> pada Materi Ekosistem Muatan IPA Kelas V Sekolah Dasar’, </w:t>
      </w:r>
      <w:r w:rsidRPr="00A550B7">
        <w:rPr>
          <w:b w:val="0"/>
          <w:i/>
          <w:iCs/>
          <w:noProof/>
        </w:rPr>
        <w:t>Jurnal Ilmiah Pendidikan Profesi Guru</w:t>
      </w:r>
      <w:r w:rsidRPr="00A550B7">
        <w:rPr>
          <w:b w:val="0"/>
          <w:noProof/>
        </w:rPr>
        <w:t>, 4(2), pp. 288–298. Available at: https://doi.org/10.23887/jippg.v4i2.32848.</w:t>
      </w:r>
    </w:p>
    <w:p w:rsidR="00005749" w:rsidRPr="00A550B7" w:rsidRDefault="00005749" w:rsidP="00005749">
      <w:pPr>
        <w:pStyle w:val="Heading2"/>
        <w:ind w:left="709" w:hanging="709"/>
        <w:rPr>
          <w:b w:val="0"/>
          <w:noProof/>
        </w:rPr>
      </w:pPr>
    </w:p>
    <w:p w:rsidR="00005749" w:rsidRPr="00A550B7" w:rsidRDefault="00005749" w:rsidP="00005749">
      <w:pPr>
        <w:pStyle w:val="Heading2"/>
        <w:ind w:left="709" w:hanging="709"/>
        <w:rPr>
          <w:b w:val="0"/>
          <w:noProof/>
        </w:rPr>
      </w:pPr>
      <w:r w:rsidRPr="00A550B7">
        <w:rPr>
          <w:b w:val="0"/>
          <w:noProof/>
        </w:rPr>
        <w:t xml:space="preserve">Setiawan, A.R. (2019) ‘Pembelajaran Tematik Berorientasi Literasi Saintifik’, </w:t>
      </w:r>
      <w:r w:rsidRPr="00A550B7">
        <w:rPr>
          <w:b w:val="0"/>
          <w:i/>
          <w:iCs/>
          <w:noProof/>
        </w:rPr>
        <w:t>Jurnal Basicedu</w:t>
      </w:r>
      <w:r w:rsidRPr="00A550B7">
        <w:rPr>
          <w:b w:val="0"/>
          <w:noProof/>
        </w:rPr>
        <w:t>, 4(1), pp. 51–69. Available at: https://doi.org/10.31004/basicedu.v4i1.298.</w:t>
      </w:r>
    </w:p>
    <w:p w:rsidR="00005749" w:rsidRPr="00A550B7" w:rsidRDefault="00005749" w:rsidP="00005749">
      <w:pPr>
        <w:pStyle w:val="Heading2"/>
        <w:ind w:left="709" w:hanging="709"/>
        <w:rPr>
          <w:b w:val="0"/>
          <w:noProof/>
        </w:rPr>
      </w:pPr>
    </w:p>
    <w:p w:rsidR="00005749" w:rsidRPr="00A550B7" w:rsidRDefault="00005749" w:rsidP="00005749">
      <w:pPr>
        <w:pStyle w:val="Heading2"/>
        <w:ind w:left="709" w:hanging="709"/>
        <w:rPr>
          <w:b w:val="0"/>
          <w:noProof/>
        </w:rPr>
      </w:pPr>
      <w:r w:rsidRPr="00A550B7">
        <w:rPr>
          <w:b w:val="0"/>
          <w:noProof/>
        </w:rPr>
        <w:t>Setiawan, U. (2022) ‘Media Pembelajaran (Cara Belajar Aktif: Guru Bahagia Mengajar Siswa Senang Belajar)’, p. 239.</w:t>
      </w:r>
    </w:p>
    <w:p w:rsidR="00005749" w:rsidRPr="00A550B7" w:rsidRDefault="00005749" w:rsidP="00005749">
      <w:pPr>
        <w:pStyle w:val="Heading2"/>
        <w:ind w:left="709" w:hanging="709"/>
        <w:rPr>
          <w:b w:val="0"/>
          <w:noProof/>
        </w:rPr>
      </w:pPr>
    </w:p>
    <w:p w:rsidR="00005749" w:rsidRPr="00A550B7" w:rsidRDefault="00005749" w:rsidP="00005749">
      <w:pPr>
        <w:pStyle w:val="Heading2"/>
        <w:ind w:left="709" w:hanging="709"/>
        <w:rPr>
          <w:b w:val="0"/>
          <w:noProof/>
        </w:rPr>
      </w:pPr>
      <w:r w:rsidRPr="00A550B7">
        <w:rPr>
          <w:b w:val="0"/>
          <w:noProof/>
        </w:rPr>
        <w:t xml:space="preserve">Sidharta, A. (2015) ‘Media Pembelajaran’, </w:t>
      </w:r>
      <w:r w:rsidRPr="00A550B7">
        <w:rPr>
          <w:b w:val="0"/>
          <w:i/>
          <w:iCs/>
          <w:noProof/>
        </w:rPr>
        <w:t>Journal Academia Accelerating the world’s research</w:t>
      </w:r>
      <w:r w:rsidRPr="00A550B7">
        <w:rPr>
          <w:b w:val="0"/>
          <w:noProof/>
        </w:rPr>
        <w:t>, 1, pp. 1–29.</w:t>
      </w:r>
    </w:p>
    <w:p w:rsidR="00005749" w:rsidRPr="00A550B7" w:rsidRDefault="00005749" w:rsidP="00005749">
      <w:pPr>
        <w:pStyle w:val="Heading2"/>
        <w:ind w:left="709" w:hanging="709"/>
        <w:rPr>
          <w:b w:val="0"/>
          <w:noProof/>
        </w:rPr>
      </w:pPr>
    </w:p>
    <w:p w:rsidR="00005749" w:rsidRPr="00A550B7" w:rsidRDefault="00005749" w:rsidP="00005749">
      <w:pPr>
        <w:adjustRightInd w:val="0"/>
        <w:ind w:left="709" w:hanging="709"/>
        <w:jc w:val="both"/>
        <w:rPr>
          <w:noProof/>
          <w:sz w:val="32"/>
          <w:szCs w:val="24"/>
        </w:rPr>
      </w:pPr>
      <w:proofErr w:type="spellStart"/>
      <w:proofErr w:type="gramStart"/>
      <w:r w:rsidRPr="00A550B7">
        <w:rPr>
          <w:sz w:val="24"/>
          <w:szCs w:val="20"/>
          <w:shd w:val="clear" w:color="auto" w:fill="FFFFFF"/>
        </w:rPr>
        <w:t>Sukmawarti</w:t>
      </w:r>
      <w:proofErr w:type="spellEnd"/>
      <w:r w:rsidRPr="00A550B7">
        <w:rPr>
          <w:sz w:val="24"/>
          <w:szCs w:val="20"/>
          <w:shd w:val="clear" w:color="auto" w:fill="FFFFFF"/>
        </w:rPr>
        <w:t xml:space="preserve">, S., </w:t>
      </w:r>
      <w:proofErr w:type="spellStart"/>
      <w:r w:rsidRPr="00A550B7">
        <w:rPr>
          <w:sz w:val="24"/>
          <w:szCs w:val="20"/>
          <w:shd w:val="clear" w:color="auto" w:fill="FFFFFF"/>
        </w:rPr>
        <w:t>Hidayat</w:t>
      </w:r>
      <w:proofErr w:type="spellEnd"/>
      <w:r w:rsidRPr="00A550B7">
        <w:rPr>
          <w:sz w:val="24"/>
          <w:szCs w:val="20"/>
          <w:shd w:val="clear" w:color="auto" w:fill="FFFFFF"/>
        </w:rPr>
        <w:t xml:space="preserve">, H., &amp; </w:t>
      </w:r>
      <w:proofErr w:type="spellStart"/>
      <w:r w:rsidRPr="00A550B7">
        <w:rPr>
          <w:sz w:val="24"/>
          <w:szCs w:val="20"/>
          <w:shd w:val="clear" w:color="auto" w:fill="FFFFFF"/>
        </w:rPr>
        <w:t>Liliani</w:t>
      </w:r>
      <w:proofErr w:type="spellEnd"/>
      <w:r w:rsidRPr="00A550B7">
        <w:rPr>
          <w:sz w:val="24"/>
          <w:szCs w:val="20"/>
          <w:shd w:val="clear" w:color="auto" w:fill="FFFFFF"/>
        </w:rPr>
        <w:t>, O. (2022).</w:t>
      </w:r>
      <w:proofErr w:type="gramEnd"/>
      <w:r w:rsidRPr="00A550B7">
        <w:rPr>
          <w:sz w:val="24"/>
          <w:szCs w:val="20"/>
          <w:shd w:val="clear" w:color="auto" w:fill="FFFFFF"/>
        </w:rPr>
        <w:t xml:space="preserve"> </w:t>
      </w:r>
      <w:proofErr w:type="spellStart"/>
      <w:proofErr w:type="gramStart"/>
      <w:r w:rsidRPr="00A550B7">
        <w:rPr>
          <w:sz w:val="24"/>
          <w:szCs w:val="20"/>
          <w:shd w:val="clear" w:color="auto" w:fill="FFFFFF"/>
        </w:rPr>
        <w:t>Implementasi</w:t>
      </w:r>
      <w:proofErr w:type="spellEnd"/>
      <w:r w:rsidRPr="00A550B7">
        <w:rPr>
          <w:sz w:val="24"/>
          <w:szCs w:val="20"/>
          <w:shd w:val="clear" w:color="auto" w:fill="FFFFFF"/>
        </w:rPr>
        <w:t xml:space="preserve"> Model Problem Based Learning </w:t>
      </w:r>
      <w:proofErr w:type="spellStart"/>
      <w:r w:rsidRPr="00A550B7">
        <w:rPr>
          <w:sz w:val="24"/>
          <w:szCs w:val="20"/>
          <w:shd w:val="clear" w:color="auto" w:fill="FFFFFF"/>
        </w:rPr>
        <w:t>untuk</w:t>
      </w:r>
      <w:proofErr w:type="spellEnd"/>
      <w:r w:rsidRPr="00A550B7">
        <w:rPr>
          <w:sz w:val="24"/>
          <w:szCs w:val="20"/>
          <w:shd w:val="clear" w:color="auto" w:fill="FFFFFF"/>
        </w:rPr>
        <w:t xml:space="preserve"> </w:t>
      </w:r>
      <w:proofErr w:type="spellStart"/>
      <w:r w:rsidRPr="00A550B7">
        <w:rPr>
          <w:sz w:val="24"/>
          <w:szCs w:val="20"/>
          <w:shd w:val="clear" w:color="auto" w:fill="FFFFFF"/>
        </w:rPr>
        <w:t>Meningkatkan</w:t>
      </w:r>
      <w:proofErr w:type="spellEnd"/>
      <w:r w:rsidRPr="00A550B7">
        <w:rPr>
          <w:sz w:val="24"/>
          <w:szCs w:val="20"/>
          <w:shd w:val="clear" w:color="auto" w:fill="FFFFFF"/>
        </w:rPr>
        <w:t xml:space="preserve"> </w:t>
      </w:r>
      <w:proofErr w:type="spellStart"/>
      <w:r w:rsidRPr="00A550B7">
        <w:rPr>
          <w:sz w:val="24"/>
          <w:szCs w:val="20"/>
          <w:shd w:val="clear" w:color="auto" w:fill="FFFFFF"/>
        </w:rPr>
        <w:t>Kemampuan</w:t>
      </w:r>
      <w:proofErr w:type="spellEnd"/>
      <w:r w:rsidRPr="00A550B7">
        <w:rPr>
          <w:sz w:val="24"/>
          <w:szCs w:val="20"/>
          <w:shd w:val="clear" w:color="auto" w:fill="FFFFFF"/>
        </w:rPr>
        <w:t xml:space="preserve"> </w:t>
      </w:r>
      <w:proofErr w:type="spellStart"/>
      <w:r w:rsidRPr="00A550B7">
        <w:rPr>
          <w:sz w:val="24"/>
          <w:szCs w:val="20"/>
          <w:shd w:val="clear" w:color="auto" w:fill="FFFFFF"/>
        </w:rPr>
        <w:t>Pemecahan</w:t>
      </w:r>
      <w:proofErr w:type="spellEnd"/>
      <w:r w:rsidRPr="00A550B7">
        <w:rPr>
          <w:sz w:val="24"/>
          <w:szCs w:val="20"/>
          <w:shd w:val="clear" w:color="auto" w:fill="FFFFFF"/>
        </w:rPr>
        <w:t xml:space="preserve"> </w:t>
      </w:r>
      <w:proofErr w:type="spellStart"/>
      <w:r w:rsidRPr="00A550B7">
        <w:rPr>
          <w:sz w:val="24"/>
          <w:szCs w:val="20"/>
          <w:shd w:val="clear" w:color="auto" w:fill="FFFFFF"/>
        </w:rPr>
        <w:t>Masalah</w:t>
      </w:r>
      <w:proofErr w:type="spellEnd"/>
      <w:r w:rsidRPr="00A550B7">
        <w:rPr>
          <w:sz w:val="24"/>
          <w:szCs w:val="20"/>
          <w:shd w:val="clear" w:color="auto" w:fill="FFFFFF"/>
        </w:rPr>
        <w:t xml:space="preserve"> </w:t>
      </w:r>
      <w:proofErr w:type="spellStart"/>
      <w:r w:rsidRPr="00A550B7">
        <w:rPr>
          <w:sz w:val="24"/>
          <w:szCs w:val="20"/>
          <w:shd w:val="clear" w:color="auto" w:fill="FFFFFF"/>
        </w:rPr>
        <w:t>Matematika</w:t>
      </w:r>
      <w:proofErr w:type="spellEnd"/>
      <w:r w:rsidRPr="00A550B7">
        <w:rPr>
          <w:sz w:val="24"/>
          <w:szCs w:val="20"/>
          <w:shd w:val="clear" w:color="auto" w:fill="FFFFFF"/>
        </w:rPr>
        <w:t xml:space="preserve"> </w:t>
      </w:r>
      <w:proofErr w:type="spellStart"/>
      <w:r w:rsidRPr="00A550B7">
        <w:rPr>
          <w:sz w:val="24"/>
          <w:szCs w:val="20"/>
          <w:shd w:val="clear" w:color="auto" w:fill="FFFFFF"/>
        </w:rPr>
        <w:t>Siswa</w:t>
      </w:r>
      <w:proofErr w:type="spellEnd"/>
      <w:r w:rsidRPr="00A550B7">
        <w:rPr>
          <w:sz w:val="24"/>
          <w:szCs w:val="20"/>
          <w:shd w:val="clear" w:color="auto" w:fill="FFFFFF"/>
        </w:rPr>
        <w:t xml:space="preserve"> SD. </w:t>
      </w:r>
      <w:proofErr w:type="spellStart"/>
      <w:r w:rsidRPr="00A550B7">
        <w:rPr>
          <w:i/>
          <w:iCs/>
          <w:sz w:val="24"/>
          <w:szCs w:val="20"/>
          <w:shd w:val="clear" w:color="auto" w:fill="FFFFFF"/>
        </w:rPr>
        <w:t>Jurnal</w:t>
      </w:r>
      <w:proofErr w:type="spellEnd"/>
      <w:r w:rsidRPr="00A550B7">
        <w:rPr>
          <w:i/>
          <w:iCs/>
          <w:sz w:val="24"/>
          <w:szCs w:val="20"/>
          <w:shd w:val="clear" w:color="auto" w:fill="FFFFFF"/>
        </w:rPr>
        <w:t xml:space="preserve"> </w:t>
      </w:r>
      <w:proofErr w:type="spellStart"/>
      <w:r w:rsidRPr="00A550B7">
        <w:rPr>
          <w:i/>
          <w:iCs/>
          <w:sz w:val="24"/>
          <w:szCs w:val="20"/>
          <w:shd w:val="clear" w:color="auto" w:fill="FFFFFF"/>
        </w:rPr>
        <w:t>Pendidikan</w:t>
      </w:r>
      <w:proofErr w:type="spellEnd"/>
      <w:r w:rsidRPr="00A550B7">
        <w:rPr>
          <w:i/>
          <w:iCs/>
          <w:sz w:val="24"/>
          <w:szCs w:val="20"/>
          <w:shd w:val="clear" w:color="auto" w:fill="FFFFFF"/>
        </w:rPr>
        <w:t xml:space="preserve"> </w:t>
      </w:r>
      <w:proofErr w:type="spellStart"/>
      <w:r w:rsidRPr="00A550B7">
        <w:rPr>
          <w:i/>
          <w:iCs/>
          <w:sz w:val="24"/>
          <w:szCs w:val="20"/>
          <w:shd w:val="clear" w:color="auto" w:fill="FFFFFF"/>
        </w:rPr>
        <w:t>dan</w:t>
      </w:r>
      <w:proofErr w:type="spellEnd"/>
      <w:r w:rsidRPr="00A550B7">
        <w:rPr>
          <w:i/>
          <w:iCs/>
          <w:sz w:val="24"/>
          <w:szCs w:val="20"/>
          <w:shd w:val="clear" w:color="auto" w:fill="FFFFFF"/>
        </w:rPr>
        <w:t xml:space="preserve"> </w:t>
      </w:r>
      <w:proofErr w:type="spellStart"/>
      <w:r w:rsidRPr="00A550B7">
        <w:rPr>
          <w:i/>
          <w:iCs/>
          <w:sz w:val="24"/>
          <w:szCs w:val="20"/>
          <w:shd w:val="clear" w:color="auto" w:fill="FFFFFF"/>
        </w:rPr>
        <w:t>Konseling</w:t>
      </w:r>
      <w:proofErr w:type="spellEnd"/>
      <w:r w:rsidRPr="00A550B7">
        <w:rPr>
          <w:i/>
          <w:iCs/>
          <w:sz w:val="24"/>
          <w:szCs w:val="20"/>
          <w:shd w:val="clear" w:color="auto" w:fill="FFFFFF"/>
        </w:rPr>
        <w:t xml:space="preserve"> (JPDK)</w:t>
      </w:r>
      <w:r w:rsidRPr="00A550B7">
        <w:rPr>
          <w:sz w:val="24"/>
          <w:szCs w:val="20"/>
          <w:shd w:val="clear" w:color="auto" w:fill="FFFFFF"/>
        </w:rPr>
        <w:t>, </w:t>
      </w:r>
      <w:r w:rsidRPr="00A550B7">
        <w:rPr>
          <w:i/>
          <w:iCs/>
          <w:sz w:val="24"/>
          <w:szCs w:val="20"/>
          <w:shd w:val="clear" w:color="auto" w:fill="FFFFFF"/>
        </w:rPr>
        <w:t>4</w:t>
      </w:r>
      <w:r w:rsidRPr="00A550B7">
        <w:rPr>
          <w:sz w:val="24"/>
          <w:szCs w:val="20"/>
          <w:shd w:val="clear" w:color="auto" w:fill="FFFFFF"/>
        </w:rPr>
        <w:t>(4), 886-894.</w:t>
      </w:r>
      <w:proofErr w:type="gramEnd"/>
    </w:p>
    <w:p w:rsidR="00005749" w:rsidRPr="00A550B7" w:rsidRDefault="00005749" w:rsidP="00005749">
      <w:pPr>
        <w:pStyle w:val="Heading2"/>
        <w:ind w:left="709" w:hanging="709"/>
        <w:rPr>
          <w:b w:val="0"/>
          <w:noProof/>
        </w:rPr>
      </w:pPr>
    </w:p>
    <w:p w:rsidR="00005749" w:rsidRPr="00A550B7" w:rsidRDefault="00005749" w:rsidP="00005749">
      <w:pPr>
        <w:pStyle w:val="Heading2"/>
        <w:ind w:left="709" w:hanging="709"/>
        <w:rPr>
          <w:b w:val="0"/>
          <w:noProof/>
        </w:rPr>
      </w:pPr>
      <w:r w:rsidRPr="00A550B7">
        <w:rPr>
          <w:b w:val="0"/>
          <w:noProof/>
        </w:rPr>
        <w:t xml:space="preserve">Supriyono (2018) ‘Pentingnya Media Pembelajaran Untuk Meningkatkan Minat Belajar Siswa’, </w:t>
      </w:r>
      <w:r w:rsidRPr="00A550B7">
        <w:rPr>
          <w:b w:val="0"/>
          <w:i/>
          <w:iCs/>
          <w:noProof/>
        </w:rPr>
        <w:t>Pendidikan Dasar</w:t>
      </w:r>
      <w:r w:rsidRPr="00A550B7">
        <w:rPr>
          <w:b w:val="0"/>
          <w:noProof/>
        </w:rPr>
        <w:t>, II, pp. 43–48.</w:t>
      </w:r>
    </w:p>
    <w:p w:rsidR="00005749" w:rsidRPr="00A550B7" w:rsidRDefault="00005749" w:rsidP="00005749">
      <w:pPr>
        <w:pStyle w:val="Heading2"/>
        <w:ind w:left="709" w:hanging="709"/>
        <w:rPr>
          <w:b w:val="0"/>
          <w:noProof/>
        </w:rPr>
      </w:pPr>
    </w:p>
    <w:p w:rsidR="00005749" w:rsidRPr="00A550B7" w:rsidRDefault="00005749" w:rsidP="00005749">
      <w:pPr>
        <w:pStyle w:val="Heading2"/>
        <w:ind w:left="709" w:hanging="709"/>
        <w:rPr>
          <w:b w:val="0"/>
          <w:noProof/>
        </w:rPr>
      </w:pPr>
      <w:r w:rsidRPr="00A550B7">
        <w:rPr>
          <w:b w:val="0"/>
          <w:noProof/>
        </w:rPr>
        <w:t xml:space="preserve">Umar, A., Hanum, I. and Hutagalung, T. (2020) ‘the Effectiveness of Using the </w:t>
      </w:r>
      <w:r w:rsidRPr="00E3013F">
        <w:rPr>
          <w:b w:val="0"/>
          <w:i/>
          <w:noProof/>
        </w:rPr>
        <w:t>Doratoon</w:t>
      </w:r>
      <w:r w:rsidRPr="00A550B7">
        <w:rPr>
          <w:b w:val="0"/>
          <w:noProof/>
        </w:rPr>
        <w:t xml:space="preserve"> Animation Maker Learning Media in Semantic Courses in Indonesian Language’, </w:t>
      </w:r>
      <w:r w:rsidRPr="00A550B7">
        <w:rPr>
          <w:b w:val="0"/>
          <w:i/>
          <w:iCs/>
          <w:noProof/>
        </w:rPr>
        <w:t>Multidiciplinary Output Research For Actual and International Issue</w:t>
      </w:r>
      <w:r w:rsidRPr="00A550B7">
        <w:rPr>
          <w:b w:val="0"/>
          <w:noProof/>
        </w:rPr>
        <w:t>, (1), pp. 497–502.</w:t>
      </w:r>
    </w:p>
    <w:p w:rsidR="00005749" w:rsidRPr="00A550B7" w:rsidRDefault="00005749" w:rsidP="00005749">
      <w:pPr>
        <w:pStyle w:val="Heading2"/>
        <w:ind w:left="709" w:hanging="709"/>
        <w:rPr>
          <w:b w:val="0"/>
          <w:noProof/>
        </w:rPr>
      </w:pPr>
    </w:p>
    <w:p w:rsidR="00005749" w:rsidRPr="00A550B7" w:rsidRDefault="00005749" w:rsidP="00005749">
      <w:pPr>
        <w:pStyle w:val="Heading2"/>
        <w:ind w:left="709" w:hanging="709"/>
        <w:rPr>
          <w:b w:val="0"/>
          <w:noProof/>
        </w:rPr>
      </w:pPr>
      <w:r w:rsidRPr="00A550B7">
        <w:rPr>
          <w:b w:val="0"/>
          <w:noProof/>
        </w:rPr>
        <w:t xml:space="preserve">Umar, A. and Linguistik, J.I. (2023) ‘EFEKTIVITAS PENGGUNAAN PEMBUAT ANIMASI </w:t>
      </w:r>
      <w:r w:rsidRPr="00E3013F">
        <w:rPr>
          <w:b w:val="0"/>
          <w:i/>
          <w:noProof/>
        </w:rPr>
        <w:t xml:space="preserve">DORATOON </w:t>
      </w:r>
      <w:r w:rsidRPr="00A550B7">
        <w:rPr>
          <w:b w:val="0"/>
          <w:noProof/>
        </w:rPr>
        <w:t>MEDIA PEMBELAJARAN PADA KURSUS SEMANTIK BAHASA INDONESIA', (1), pp. 497–502.</w:t>
      </w:r>
    </w:p>
    <w:p w:rsidR="00005749" w:rsidRPr="00A550B7" w:rsidRDefault="00005749" w:rsidP="00005749">
      <w:pPr>
        <w:pStyle w:val="Heading2"/>
        <w:ind w:left="709" w:hanging="709"/>
        <w:rPr>
          <w:b w:val="0"/>
          <w:noProof/>
        </w:rPr>
      </w:pPr>
    </w:p>
    <w:p w:rsidR="00005749" w:rsidRPr="00A550B7" w:rsidRDefault="00005749" w:rsidP="00005749">
      <w:pPr>
        <w:pStyle w:val="Heading2"/>
        <w:ind w:left="709" w:hanging="709"/>
        <w:rPr>
          <w:b w:val="0"/>
          <w:noProof/>
        </w:rPr>
      </w:pPr>
      <w:r w:rsidRPr="00A550B7">
        <w:rPr>
          <w:b w:val="0"/>
          <w:noProof/>
        </w:rPr>
        <w:lastRenderedPageBreak/>
        <w:t xml:space="preserve">Widiana, I.W., Rendra, N.T. and Wulantari, N.W. (2019) ‘Media Pembelajaran Puzzle Untuk Meningkatkan Hasil Belajar Siswa Kelas Iv Pada Kompetensi Pengetahuan Ipa’, </w:t>
      </w:r>
      <w:r w:rsidRPr="00A550B7">
        <w:rPr>
          <w:b w:val="0"/>
          <w:i/>
          <w:iCs/>
          <w:noProof/>
        </w:rPr>
        <w:t>Indonesian Journal Of Educational Research and Review</w:t>
      </w:r>
      <w:r w:rsidRPr="00A550B7">
        <w:rPr>
          <w:b w:val="0"/>
          <w:noProof/>
        </w:rPr>
        <w:t>, 2(3), p. 354. Available at: https://doi.org/10.23887/ijerr.v2i3.22563.</w:t>
      </w:r>
    </w:p>
    <w:p w:rsidR="00005749" w:rsidRPr="00A550B7" w:rsidRDefault="00005749" w:rsidP="00005749">
      <w:pPr>
        <w:pStyle w:val="Heading2"/>
        <w:ind w:left="709" w:hanging="709"/>
        <w:rPr>
          <w:b w:val="0"/>
          <w:noProof/>
        </w:rPr>
      </w:pPr>
    </w:p>
    <w:p w:rsidR="00005749" w:rsidRPr="00A550B7" w:rsidRDefault="00005749" w:rsidP="00005749">
      <w:pPr>
        <w:pStyle w:val="Heading2"/>
        <w:ind w:left="709" w:hanging="709"/>
        <w:rPr>
          <w:b w:val="0"/>
          <w:noProof/>
        </w:rPr>
      </w:pPr>
      <w:r w:rsidRPr="00A550B7">
        <w:rPr>
          <w:b w:val="0"/>
          <w:noProof/>
        </w:rPr>
        <w:t xml:space="preserve">Yanti, I. </w:t>
      </w:r>
      <w:r w:rsidRPr="00A550B7">
        <w:rPr>
          <w:b w:val="0"/>
          <w:i/>
          <w:iCs/>
          <w:noProof/>
        </w:rPr>
        <w:t>et al.</w:t>
      </w:r>
      <w:r w:rsidRPr="00A550B7">
        <w:rPr>
          <w:b w:val="0"/>
          <w:noProof/>
        </w:rPr>
        <w:t xml:space="preserve"> (2023) ‘Pemanfatan Media Pembelajaran Berbasis </w:t>
      </w:r>
      <w:r w:rsidRPr="00E3013F">
        <w:rPr>
          <w:b w:val="0"/>
          <w:i/>
          <w:noProof/>
        </w:rPr>
        <w:t>Doratoon</w:t>
      </w:r>
      <w:r w:rsidRPr="00A550B7">
        <w:rPr>
          <w:b w:val="0"/>
          <w:noProof/>
        </w:rPr>
        <w:t xml:space="preserve"> Untuk Meningkatkan Motivasi Belajar Siswa Pada Mata Pelajaran Tik Di Smp Negeri 2 Bukittinggi’, </w:t>
      </w:r>
      <w:r w:rsidRPr="00A550B7">
        <w:rPr>
          <w:b w:val="0"/>
          <w:i/>
          <w:iCs/>
          <w:noProof/>
        </w:rPr>
        <w:t>Jurnal Inspirasi Pendidikan (ALFIHRIS)</w:t>
      </w:r>
      <w:r w:rsidRPr="00A550B7">
        <w:rPr>
          <w:b w:val="0"/>
          <w:noProof/>
        </w:rPr>
        <w:t>, 1(1).</w:t>
      </w:r>
    </w:p>
    <w:p w:rsidR="00005749" w:rsidRPr="00A550B7" w:rsidRDefault="00005749" w:rsidP="00005749">
      <w:pPr>
        <w:pStyle w:val="Heading2"/>
        <w:ind w:left="709" w:hanging="709"/>
      </w:pPr>
      <w:r w:rsidRPr="00A550B7">
        <w:rPr>
          <w:b w:val="0"/>
        </w:rPr>
        <w:fldChar w:fldCharType="end"/>
      </w:r>
    </w:p>
    <w:p w:rsidR="00005749" w:rsidRPr="00A550B7" w:rsidRDefault="00005749" w:rsidP="00005749">
      <w:pPr>
        <w:spacing w:line="480" w:lineRule="auto"/>
        <w:jc w:val="both"/>
        <w:rPr>
          <w:b/>
          <w:sz w:val="24"/>
          <w:szCs w:val="24"/>
        </w:rPr>
      </w:pPr>
    </w:p>
    <w:p w:rsidR="00005749" w:rsidRPr="00A550B7" w:rsidRDefault="00005749" w:rsidP="00005749">
      <w:pPr>
        <w:spacing w:line="480" w:lineRule="auto"/>
        <w:jc w:val="both"/>
        <w:rPr>
          <w:b/>
          <w:sz w:val="24"/>
          <w:szCs w:val="24"/>
        </w:rPr>
        <w:sectPr w:rsidR="00005749" w:rsidRPr="00A550B7" w:rsidSect="001F32A2">
          <w:headerReference w:type="default" r:id="rId9"/>
          <w:footerReference w:type="default" r:id="rId10"/>
          <w:footerReference w:type="first" r:id="rId11"/>
          <w:pgSz w:w="11907" w:h="16839" w:code="9"/>
          <w:pgMar w:top="2268" w:right="1701" w:bottom="1701" w:left="2268" w:header="720" w:footer="720" w:gutter="0"/>
          <w:cols w:space="720"/>
          <w:titlePg/>
          <w:docGrid w:linePitch="360"/>
        </w:sectPr>
      </w:pPr>
    </w:p>
    <w:p w:rsidR="00B67D0A" w:rsidRPr="00005749" w:rsidRDefault="00B67D0A" w:rsidP="00005749">
      <w:bookmarkStart w:id="0" w:name="_GoBack"/>
      <w:bookmarkEnd w:id="0"/>
    </w:p>
    <w:sectPr w:rsidR="00B67D0A" w:rsidRPr="00005749" w:rsidSect="00375E78">
      <w:headerReference w:type="default" r:id="rId12"/>
      <w:footerReference w:type="default" r:id="rId13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F60" w:rsidRDefault="00B56F60">
      <w:r>
        <w:separator/>
      </w:r>
    </w:p>
  </w:endnote>
  <w:endnote w:type="continuationSeparator" w:id="0">
    <w:p w:rsidR="00B56F60" w:rsidRDefault="00B56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749" w:rsidRPr="001B7F29" w:rsidRDefault="00005749">
    <w:pPr>
      <w:pStyle w:val="Footer"/>
      <w:jc w:val="center"/>
      <w:rPr>
        <w:sz w:val="24"/>
      </w:rPr>
    </w:pPr>
  </w:p>
  <w:p w:rsidR="00005749" w:rsidRDefault="000057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2575025"/>
      <w:docPartObj>
        <w:docPartGallery w:val="Page Numbers (Bottom of Page)"/>
        <w:docPartUnique/>
      </w:docPartObj>
    </w:sdtPr>
    <w:sdtEndPr>
      <w:rPr>
        <w:noProof/>
        <w:sz w:val="24"/>
      </w:rPr>
    </w:sdtEndPr>
    <w:sdtContent>
      <w:p w:rsidR="00005749" w:rsidRPr="00A2396E" w:rsidRDefault="00005749">
        <w:pPr>
          <w:pStyle w:val="Footer"/>
          <w:jc w:val="center"/>
          <w:rPr>
            <w:sz w:val="24"/>
          </w:rPr>
        </w:pPr>
        <w:r w:rsidRPr="00A2396E">
          <w:rPr>
            <w:sz w:val="24"/>
          </w:rPr>
          <w:fldChar w:fldCharType="begin"/>
        </w:r>
        <w:r w:rsidRPr="00A2396E">
          <w:rPr>
            <w:sz w:val="24"/>
          </w:rPr>
          <w:instrText xml:space="preserve"> PAGE   \* MERGEFORMAT </w:instrText>
        </w:r>
        <w:r w:rsidRPr="00A2396E">
          <w:rPr>
            <w:sz w:val="24"/>
          </w:rPr>
          <w:fldChar w:fldCharType="separate"/>
        </w:r>
        <w:r>
          <w:rPr>
            <w:noProof/>
            <w:sz w:val="24"/>
          </w:rPr>
          <w:t>1</w:t>
        </w:r>
        <w:r w:rsidRPr="00A2396E">
          <w:rPr>
            <w:noProof/>
            <w:sz w:val="24"/>
          </w:rPr>
          <w:fldChar w:fldCharType="end"/>
        </w:r>
      </w:p>
    </w:sdtContent>
  </w:sdt>
  <w:p w:rsidR="00005749" w:rsidRDefault="0000574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71482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1142" w:rsidRDefault="00E013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574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91142" w:rsidRDefault="00B56F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F60" w:rsidRDefault="00B56F60">
      <w:r>
        <w:separator/>
      </w:r>
    </w:p>
  </w:footnote>
  <w:footnote w:type="continuationSeparator" w:id="0">
    <w:p w:rsidR="00B56F60" w:rsidRDefault="00B56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1863221"/>
      <w:docPartObj>
        <w:docPartGallery w:val="Page Numbers (Top of Page)"/>
        <w:docPartUnique/>
      </w:docPartObj>
    </w:sdtPr>
    <w:sdtEndPr>
      <w:rPr>
        <w:noProof/>
        <w:sz w:val="24"/>
      </w:rPr>
    </w:sdtEndPr>
    <w:sdtContent>
      <w:p w:rsidR="00005749" w:rsidRPr="008272F3" w:rsidRDefault="00005749">
        <w:pPr>
          <w:pStyle w:val="Header"/>
          <w:jc w:val="right"/>
          <w:rPr>
            <w:sz w:val="24"/>
          </w:rPr>
        </w:pPr>
        <w:r w:rsidRPr="008272F3">
          <w:rPr>
            <w:sz w:val="24"/>
          </w:rPr>
          <w:fldChar w:fldCharType="begin"/>
        </w:r>
        <w:r w:rsidRPr="008272F3">
          <w:rPr>
            <w:sz w:val="24"/>
          </w:rPr>
          <w:instrText xml:space="preserve"> PAGE   \* MERGEFORMAT </w:instrText>
        </w:r>
        <w:r w:rsidRPr="008272F3">
          <w:rPr>
            <w:sz w:val="24"/>
          </w:rPr>
          <w:fldChar w:fldCharType="separate"/>
        </w:r>
        <w:r>
          <w:rPr>
            <w:noProof/>
            <w:sz w:val="24"/>
          </w:rPr>
          <w:t>2</w:t>
        </w:r>
        <w:r w:rsidRPr="008272F3">
          <w:rPr>
            <w:noProof/>
            <w:sz w:val="24"/>
          </w:rPr>
          <w:fldChar w:fldCharType="end"/>
        </w:r>
      </w:p>
    </w:sdtContent>
  </w:sdt>
  <w:p w:rsidR="00005749" w:rsidRDefault="000057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142" w:rsidRDefault="00B56F60">
    <w:pPr>
      <w:pStyle w:val="Header"/>
      <w:jc w:val="right"/>
    </w:pPr>
  </w:p>
  <w:p w:rsidR="00A91142" w:rsidRDefault="00B56F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6406"/>
    <w:multiLevelType w:val="hybridMultilevel"/>
    <w:tmpl w:val="3BA0FA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D29E4"/>
    <w:multiLevelType w:val="hybridMultilevel"/>
    <w:tmpl w:val="FCD2CD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9011E"/>
    <w:multiLevelType w:val="hybridMultilevel"/>
    <w:tmpl w:val="BF6048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60C8B"/>
    <w:multiLevelType w:val="hybridMultilevel"/>
    <w:tmpl w:val="B04A7E9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1405437"/>
    <w:multiLevelType w:val="hybridMultilevel"/>
    <w:tmpl w:val="2CF88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A2137"/>
    <w:multiLevelType w:val="multilevel"/>
    <w:tmpl w:val="606A2896"/>
    <w:lvl w:ilvl="0">
      <w:start w:val="2"/>
      <w:numFmt w:val="decimal"/>
      <w:lvlText w:val="%1"/>
      <w:lvlJc w:val="left"/>
      <w:pPr>
        <w:ind w:left="1068" w:hanging="423"/>
      </w:pPr>
      <w:rPr>
        <w:lang w:eastAsia="en-US" w:bidi="ar-SA"/>
      </w:rPr>
    </w:lvl>
    <w:lvl w:ilvl="1">
      <w:start w:val="1"/>
      <w:numFmt w:val="decimal"/>
      <w:lvlText w:val="%1.%2"/>
      <w:lvlJc w:val="left"/>
      <w:pPr>
        <w:ind w:left="1068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eastAsia="en-US" w:bidi="ar-SA"/>
      </w:rPr>
    </w:lvl>
    <w:lvl w:ilvl="2">
      <w:start w:val="1"/>
      <w:numFmt w:val="decimal"/>
      <w:pStyle w:val="TOC3"/>
      <w:lvlText w:val="%1.%2.%3"/>
      <w:lvlJc w:val="left"/>
      <w:pPr>
        <w:ind w:left="1500" w:hanging="634"/>
      </w:pPr>
      <w:rPr>
        <w:rFonts w:ascii="Times New Roman" w:eastAsia="Times New Roman" w:hAnsi="Times New Roman" w:cs="Times New Roman" w:hint="default"/>
        <w:w w:val="99"/>
        <w:sz w:val="28"/>
        <w:szCs w:val="28"/>
        <w:lang w:eastAsia="en-US" w:bidi="ar-SA"/>
      </w:rPr>
    </w:lvl>
    <w:lvl w:ilvl="3">
      <w:start w:val="1"/>
      <w:numFmt w:val="decimal"/>
      <w:lvlText w:val="%1.%2.%3.%4"/>
      <w:lvlJc w:val="left"/>
      <w:pPr>
        <w:ind w:left="1932" w:hanging="845"/>
      </w:pPr>
      <w:rPr>
        <w:rFonts w:ascii="Times New Roman" w:eastAsia="Times New Roman" w:hAnsi="Times New Roman" w:cs="Times New Roman" w:hint="default"/>
        <w:w w:val="99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3847" w:hanging="845"/>
      </w:pPr>
      <w:rPr>
        <w:lang w:eastAsia="en-US" w:bidi="ar-SA"/>
      </w:rPr>
    </w:lvl>
    <w:lvl w:ilvl="5">
      <w:numFmt w:val="bullet"/>
      <w:lvlText w:val="•"/>
      <w:lvlJc w:val="left"/>
      <w:pPr>
        <w:ind w:left="4800" w:hanging="845"/>
      </w:pPr>
      <w:rPr>
        <w:lang w:eastAsia="en-US" w:bidi="ar-SA"/>
      </w:rPr>
    </w:lvl>
    <w:lvl w:ilvl="6">
      <w:numFmt w:val="bullet"/>
      <w:lvlText w:val="•"/>
      <w:lvlJc w:val="left"/>
      <w:pPr>
        <w:ind w:left="5754" w:hanging="845"/>
      </w:pPr>
      <w:rPr>
        <w:lang w:eastAsia="en-US" w:bidi="ar-SA"/>
      </w:rPr>
    </w:lvl>
    <w:lvl w:ilvl="7">
      <w:numFmt w:val="bullet"/>
      <w:lvlText w:val="•"/>
      <w:lvlJc w:val="left"/>
      <w:pPr>
        <w:ind w:left="6708" w:hanging="845"/>
      </w:pPr>
      <w:rPr>
        <w:lang w:eastAsia="en-US" w:bidi="ar-SA"/>
      </w:rPr>
    </w:lvl>
    <w:lvl w:ilvl="8">
      <w:numFmt w:val="bullet"/>
      <w:lvlText w:val="•"/>
      <w:lvlJc w:val="left"/>
      <w:pPr>
        <w:ind w:left="7661" w:hanging="845"/>
      </w:pPr>
      <w:rPr>
        <w:lang w:eastAsia="en-US" w:bidi="ar-SA"/>
      </w:rPr>
    </w:lvl>
  </w:abstractNum>
  <w:abstractNum w:abstractNumId="6">
    <w:nsid w:val="754D5E17"/>
    <w:multiLevelType w:val="hybridMultilevel"/>
    <w:tmpl w:val="EBBE944C"/>
    <w:lvl w:ilvl="0" w:tplc="58122F4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E78"/>
    <w:rsid w:val="00005749"/>
    <w:rsid w:val="00030971"/>
    <w:rsid w:val="00375E78"/>
    <w:rsid w:val="006346E5"/>
    <w:rsid w:val="006A57CA"/>
    <w:rsid w:val="008212A1"/>
    <w:rsid w:val="00A32476"/>
    <w:rsid w:val="00A93FD8"/>
    <w:rsid w:val="00B56F60"/>
    <w:rsid w:val="00B67D0A"/>
    <w:rsid w:val="00B97CE7"/>
    <w:rsid w:val="00D035E0"/>
    <w:rsid w:val="00E01364"/>
    <w:rsid w:val="00E964DB"/>
    <w:rsid w:val="00EA271C"/>
    <w:rsid w:val="00FA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A57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030971"/>
    <w:pPr>
      <w:spacing w:before="103"/>
      <w:ind w:left="3100" w:right="2576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unhideWhenUsed/>
    <w:qFormat/>
    <w:rsid w:val="00030971"/>
    <w:pPr>
      <w:ind w:left="1371" w:hanging="726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09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57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7C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64DB"/>
    <w:pPr>
      <w:ind w:left="1367" w:hanging="361"/>
      <w:jc w:val="both"/>
    </w:pPr>
  </w:style>
  <w:style w:type="paragraph" w:styleId="Header">
    <w:name w:val="header"/>
    <w:basedOn w:val="Normal"/>
    <w:link w:val="HeaderChar"/>
    <w:uiPriority w:val="99"/>
    <w:unhideWhenUsed/>
    <w:rsid w:val="00E964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64D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964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4DB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97CE7"/>
    <w:rPr>
      <w:color w:val="0000FF"/>
      <w:u w:val="single"/>
    </w:rPr>
  </w:style>
  <w:style w:type="table" w:styleId="TableGrid">
    <w:name w:val="Table Grid"/>
    <w:basedOn w:val="TableNormal"/>
    <w:uiPriority w:val="59"/>
    <w:rsid w:val="00B97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locked/>
    <w:rsid w:val="00B97CE7"/>
  </w:style>
  <w:style w:type="paragraph" w:styleId="NoSpacing">
    <w:name w:val="No Spacing"/>
    <w:link w:val="NoSpacingChar"/>
    <w:uiPriority w:val="1"/>
    <w:qFormat/>
    <w:rsid w:val="00B97CE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1"/>
    <w:rsid w:val="0003097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03097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097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1">
    <w:name w:val="toc 1"/>
    <w:basedOn w:val="Normal"/>
    <w:autoRedefine/>
    <w:uiPriority w:val="1"/>
    <w:semiHidden/>
    <w:unhideWhenUsed/>
    <w:qFormat/>
    <w:rsid w:val="00030971"/>
    <w:pPr>
      <w:spacing w:before="443"/>
      <w:ind w:right="370"/>
      <w:jc w:val="center"/>
    </w:pPr>
    <w:rPr>
      <w:sz w:val="28"/>
      <w:szCs w:val="28"/>
    </w:rPr>
  </w:style>
  <w:style w:type="paragraph" w:styleId="TOC2">
    <w:name w:val="toc 2"/>
    <w:basedOn w:val="Normal"/>
    <w:autoRedefine/>
    <w:uiPriority w:val="1"/>
    <w:semiHidden/>
    <w:unhideWhenUsed/>
    <w:qFormat/>
    <w:rsid w:val="00030971"/>
    <w:pPr>
      <w:spacing w:before="441"/>
      <w:ind w:left="646"/>
    </w:pPr>
    <w:rPr>
      <w:sz w:val="28"/>
      <w:szCs w:val="28"/>
    </w:rPr>
  </w:style>
  <w:style w:type="paragraph" w:styleId="TOC3">
    <w:name w:val="toc 3"/>
    <w:basedOn w:val="Normal"/>
    <w:autoRedefine/>
    <w:uiPriority w:val="1"/>
    <w:unhideWhenUsed/>
    <w:qFormat/>
    <w:rsid w:val="00030971"/>
    <w:pPr>
      <w:numPr>
        <w:ilvl w:val="2"/>
        <w:numId w:val="1"/>
      </w:numPr>
      <w:tabs>
        <w:tab w:val="left" w:pos="1290"/>
        <w:tab w:val="right" w:leader="dot" w:pos="8578"/>
      </w:tabs>
      <w:spacing w:before="442"/>
    </w:pPr>
    <w:rPr>
      <w:b/>
      <w:sz w:val="28"/>
      <w:szCs w:val="28"/>
    </w:rPr>
  </w:style>
  <w:style w:type="paragraph" w:styleId="TOC4">
    <w:name w:val="toc 4"/>
    <w:basedOn w:val="Normal"/>
    <w:autoRedefine/>
    <w:uiPriority w:val="1"/>
    <w:unhideWhenUsed/>
    <w:qFormat/>
    <w:rsid w:val="00030971"/>
    <w:pPr>
      <w:tabs>
        <w:tab w:val="left" w:pos="1933"/>
        <w:tab w:val="right" w:leader="dot" w:pos="8578"/>
      </w:tabs>
      <w:spacing w:before="442" w:line="276" w:lineRule="auto"/>
      <w:jc w:val="center"/>
    </w:pPr>
    <w:rPr>
      <w:b/>
      <w:sz w:val="28"/>
      <w:szCs w:val="28"/>
      <w:lang w:val="id-ID"/>
    </w:rPr>
  </w:style>
  <w:style w:type="paragraph" w:styleId="BodyText">
    <w:name w:val="Body Text"/>
    <w:basedOn w:val="Normal"/>
    <w:link w:val="BodyTextChar"/>
    <w:uiPriority w:val="1"/>
    <w:unhideWhenUsed/>
    <w:qFormat/>
    <w:rsid w:val="0003097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30971"/>
    <w:rPr>
      <w:rFonts w:ascii="Times New Roman" w:eastAsia="Times New Roman" w:hAnsi="Times New Roman" w:cs="Times New Roman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030971"/>
  </w:style>
  <w:style w:type="table" w:styleId="LightShading">
    <w:name w:val="Light Shading"/>
    <w:basedOn w:val="TableNormal"/>
    <w:uiPriority w:val="60"/>
    <w:rsid w:val="0003097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030971"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30971"/>
    <w:pPr>
      <w:keepNext/>
      <w:keepLines/>
      <w:widowControl/>
      <w:autoSpaceDE/>
      <w:autoSpaceDN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A57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030971"/>
    <w:pPr>
      <w:spacing w:before="103"/>
      <w:ind w:left="3100" w:right="2576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unhideWhenUsed/>
    <w:qFormat/>
    <w:rsid w:val="00030971"/>
    <w:pPr>
      <w:ind w:left="1371" w:hanging="726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09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57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7C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64DB"/>
    <w:pPr>
      <w:ind w:left="1367" w:hanging="361"/>
      <w:jc w:val="both"/>
    </w:pPr>
  </w:style>
  <w:style w:type="paragraph" w:styleId="Header">
    <w:name w:val="header"/>
    <w:basedOn w:val="Normal"/>
    <w:link w:val="HeaderChar"/>
    <w:uiPriority w:val="99"/>
    <w:unhideWhenUsed/>
    <w:rsid w:val="00E964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64D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964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4DB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97CE7"/>
    <w:rPr>
      <w:color w:val="0000FF"/>
      <w:u w:val="single"/>
    </w:rPr>
  </w:style>
  <w:style w:type="table" w:styleId="TableGrid">
    <w:name w:val="Table Grid"/>
    <w:basedOn w:val="TableNormal"/>
    <w:uiPriority w:val="59"/>
    <w:rsid w:val="00B97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locked/>
    <w:rsid w:val="00B97CE7"/>
  </w:style>
  <w:style w:type="paragraph" w:styleId="NoSpacing">
    <w:name w:val="No Spacing"/>
    <w:link w:val="NoSpacingChar"/>
    <w:uiPriority w:val="1"/>
    <w:qFormat/>
    <w:rsid w:val="00B97CE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1"/>
    <w:rsid w:val="0003097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03097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097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1">
    <w:name w:val="toc 1"/>
    <w:basedOn w:val="Normal"/>
    <w:autoRedefine/>
    <w:uiPriority w:val="1"/>
    <w:semiHidden/>
    <w:unhideWhenUsed/>
    <w:qFormat/>
    <w:rsid w:val="00030971"/>
    <w:pPr>
      <w:spacing w:before="443"/>
      <w:ind w:right="370"/>
      <w:jc w:val="center"/>
    </w:pPr>
    <w:rPr>
      <w:sz w:val="28"/>
      <w:szCs w:val="28"/>
    </w:rPr>
  </w:style>
  <w:style w:type="paragraph" w:styleId="TOC2">
    <w:name w:val="toc 2"/>
    <w:basedOn w:val="Normal"/>
    <w:autoRedefine/>
    <w:uiPriority w:val="1"/>
    <w:semiHidden/>
    <w:unhideWhenUsed/>
    <w:qFormat/>
    <w:rsid w:val="00030971"/>
    <w:pPr>
      <w:spacing w:before="441"/>
      <w:ind w:left="646"/>
    </w:pPr>
    <w:rPr>
      <w:sz w:val="28"/>
      <w:szCs w:val="28"/>
    </w:rPr>
  </w:style>
  <w:style w:type="paragraph" w:styleId="TOC3">
    <w:name w:val="toc 3"/>
    <w:basedOn w:val="Normal"/>
    <w:autoRedefine/>
    <w:uiPriority w:val="1"/>
    <w:unhideWhenUsed/>
    <w:qFormat/>
    <w:rsid w:val="00030971"/>
    <w:pPr>
      <w:numPr>
        <w:ilvl w:val="2"/>
        <w:numId w:val="1"/>
      </w:numPr>
      <w:tabs>
        <w:tab w:val="left" w:pos="1290"/>
        <w:tab w:val="right" w:leader="dot" w:pos="8578"/>
      </w:tabs>
      <w:spacing w:before="442"/>
    </w:pPr>
    <w:rPr>
      <w:b/>
      <w:sz w:val="28"/>
      <w:szCs w:val="28"/>
    </w:rPr>
  </w:style>
  <w:style w:type="paragraph" w:styleId="TOC4">
    <w:name w:val="toc 4"/>
    <w:basedOn w:val="Normal"/>
    <w:autoRedefine/>
    <w:uiPriority w:val="1"/>
    <w:unhideWhenUsed/>
    <w:qFormat/>
    <w:rsid w:val="00030971"/>
    <w:pPr>
      <w:tabs>
        <w:tab w:val="left" w:pos="1933"/>
        <w:tab w:val="right" w:leader="dot" w:pos="8578"/>
      </w:tabs>
      <w:spacing w:before="442" w:line="276" w:lineRule="auto"/>
      <w:jc w:val="center"/>
    </w:pPr>
    <w:rPr>
      <w:b/>
      <w:sz w:val="28"/>
      <w:szCs w:val="28"/>
      <w:lang w:val="id-ID"/>
    </w:rPr>
  </w:style>
  <w:style w:type="paragraph" w:styleId="BodyText">
    <w:name w:val="Body Text"/>
    <w:basedOn w:val="Normal"/>
    <w:link w:val="BodyTextChar"/>
    <w:uiPriority w:val="1"/>
    <w:unhideWhenUsed/>
    <w:qFormat/>
    <w:rsid w:val="0003097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30971"/>
    <w:rPr>
      <w:rFonts w:ascii="Times New Roman" w:eastAsia="Times New Roman" w:hAnsi="Times New Roman" w:cs="Times New Roman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030971"/>
  </w:style>
  <w:style w:type="table" w:styleId="LightShading">
    <w:name w:val="Light Shading"/>
    <w:basedOn w:val="TableNormal"/>
    <w:uiPriority w:val="60"/>
    <w:rsid w:val="0003097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030971"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30971"/>
    <w:pPr>
      <w:keepNext/>
      <w:keepLines/>
      <w:widowControl/>
      <w:autoSpaceDE/>
      <w:autoSpaceDN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urnallp2m.umnaw.ac.id/index.php/EduGlobal/article/view/1447%25" TargetMode="Externa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4</cp:revision>
  <dcterms:created xsi:type="dcterms:W3CDTF">2024-11-02T07:10:00Z</dcterms:created>
  <dcterms:modified xsi:type="dcterms:W3CDTF">2024-11-11T03:08:00Z</dcterms:modified>
</cp:coreProperties>
</file>