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CC" w:rsidRPr="00795C09" w:rsidRDefault="006070CC" w:rsidP="006070CC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_Toc185529849"/>
      <w:bookmarkStart w:id="1" w:name="_Hlk140010870"/>
      <w:r w:rsidRPr="00795C09">
        <w:rPr>
          <w:rFonts w:ascii="Times New Roman" w:hAnsi="Times New Roman" w:cs="Times New Roman"/>
          <w:color w:val="000000" w:themeColor="text1"/>
          <w:sz w:val="24"/>
        </w:rPr>
        <w:t>KATA PENGANTAR</w:t>
      </w:r>
      <w:bookmarkEnd w:id="0"/>
    </w:p>
    <w:p w:rsidR="006070CC" w:rsidRPr="00795C09" w:rsidRDefault="006070CC" w:rsidP="006070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0CC" w:rsidRPr="00795C09" w:rsidRDefault="006070CC" w:rsidP="006070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5C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8FF59" wp14:editId="0588B80D">
            <wp:extent cx="4500000" cy="125510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2 at 11.14.0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125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CC" w:rsidRPr="00795C09" w:rsidRDefault="006070CC" w:rsidP="006070CC">
      <w:pPr>
        <w:tabs>
          <w:tab w:val="left" w:pos="993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</w:rPr>
      </w:pPr>
      <w:proofErr w:type="spellStart"/>
      <w:r w:rsidRPr="00795C09">
        <w:rPr>
          <w:rFonts w:ascii="Times New Roman" w:hAnsi="Times New Roman" w:cs="Times New Roman"/>
          <w:sz w:val="24"/>
        </w:rPr>
        <w:t>Artinya</w:t>
      </w:r>
      <w:proofErr w:type="spellEnd"/>
      <w:r w:rsidRPr="00795C09">
        <w:rPr>
          <w:rFonts w:ascii="Times New Roman" w:hAnsi="Times New Roman" w:cs="Times New Roman"/>
          <w:sz w:val="24"/>
        </w:rPr>
        <w:t>:</w:t>
      </w:r>
      <w:r w:rsidRPr="00795C09">
        <w:rPr>
          <w:rFonts w:ascii="Times New Roman" w:hAnsi="Times New Roman" w:cs="Times New Roman"/>
          <w:sz w:val="24"/>
        </w:rPr>
        <w:tab/>
        <w:t>“</w:t>
      </w:r>
      <w:proofErr w:type="spellStart"/>
      <w:r w:rsidRPr="00795C09">
        <w:rPr>
          <w:rFonts w:ascii="Times New Roman" w:hAnsi="Times New Roman" w:cs="Times New Roman"/>
          <w:sz w:val="24"/>
        </w:rPr>
        <w:t>Hai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orang-orang yang </w:t>
      </w:r>
      <w:proofErr w:type="spellStart"/>
      <w:r w:rsidRPr="00795C09">
        <w:rPr>
          <w:rFonts w:ascii="Times New Roman" w:hAnsi="Times New Roman" w:cs="Times New Roman"/>
          <w:sz w:val="24"/>
        </w:rPr>
        <w:t>beriman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</w:rPr>
        <w:t>sukakah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kamu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aku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tunjukkan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suatu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perniagaan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5C09">
        <w:rPr>
          <w:rFonts w:ascii="Times New Roman" w:hAnsi="Times New Roman" w:cs="Times New Roman"/>
          <w:sz w:val="24"/>
        </w:rPr>
        <w:t>dapat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menyelamatkanmu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dari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azab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5C09">
        <w:rPr>
          <w:rFonts w:ascii="Times New Roman" w:hAnsi="Times New Roman" w:cs="Times New Roman"/>
          <w:sz w:val="24"/>
        </w:rPr>
        <w:t>pedih</w:t>
      </w:r>
      <w:proofErr w:type="spellEnd"/>
      <w:r w:rsidRPr="00795C09">
        <w:rPr>
          <w:rFonts w:ascii="Times New Roman" w:hAnsi="Times New Roman" w:cs="Times New Roman"/>
          <w:sz w:val="24"/>
        </w:rPr>
        <w:t>? (10). (</w:t>
      </w:r>
      <w:proofErr w:type="spellStart"/>
      <w:r w:rsidRPr="00795C09">
        <w:rPr>
          <w:rFonts w:ascii="Times New Roman" w:hAnsi="Times New Roman" w:cs="Times New Roman"/>
          <w:sz w:val="24"/>
        </w:rPr>
        <w:t>yaitu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95C09">
        <w:rPr>
          <w:rFonts w:ascii="Times New Roman" w:hAnsi="Times New Roman" w:cs="Times New Roman"/>
          <w:sz w:val="24"/>
        </w:rPr>
        <w:t>kamu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beriman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kepada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795C09">
        <w:rPr>
          <w:rFonts w:ascii="Times New Roman" w:hAnsi="Times New Roman" w:cs="Times New Roman"/>
          <w:sz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Rasulnya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berjihad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95C09">
        <w:rPr>
          <w:rFonts w:ascii="Times New Roman" w:hAnsi="Times New Roman" w:cs="Times New Roman"/>
          <w:sz w:val="24"/>
        </w:rPr>
        <w:t>jalan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795C09">
        <w:rPr>
          <w:rFonts w:ascii="Times New Roman" w:hAnsi="Times New Roman" w:cs="Times New Roman"/>
          <w:sz w:val="24"/>
        </w:rPr>
        <w:t>dengan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harta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jiwamu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795C09">
        <w:rPr>
          <w:rFonts w:ascii="Times New Roman" w:hAnsi="Times New Roman" w:cs="Times New Roman"/>
          <w:sz w:val="24"/>
        </w:rPr>
        <w:t>Itulah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95C09">
        <w:rPr>
          <w:rFonts w:ascii="Times New Roman" w:hAnsi="Times New Roman" w:cs="Times New Roman"/>
          <w:sz w:val="24"/>
        </w:rPr>
        <w:t>lebih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baik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bagimu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</w:rPr>
        <w:t>jika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kamu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mengetahui</w:t>
      </w:r>
      <w:proofErr w:type="spellEnd"/>
      <w:r w:rsidRPr="00795C09">
        <w:rPr>
          <w:rFonts w:ascii="Times New Roman" w:hAnsi="Times New Roman" w:cs="Times New Roman"/>
          <w:sz w:val="24"/>
        </w:rPr>
        <w:t>.</w:t>
      </w:r>
      <w:proofErr w:type="gramEnd"/>
      <w:r w:rsidRPr="00795C09">
        <w:rPr>
          <w:rFonts w:ascii="Times New Roman" w:hAnsi="Times New Roman" w:cs="Times New Roman"/>
          <w:sz w:val="24"/>
        </w:rPr>
        <w:t xml:space="preserve"> (11)”. (QS. As-</w:t>
      </w:r>
      <w:proofErr w:type="spellStart"/>
      <w:r w:rsidRPr="00795C09">
        <w:rPr>
          <w:rFonts w:ascii="Times New Roman" w:hAnsi="Times New Roman" w:cs="Times New Roman"/>
          <w:sz w:val="24"/>
        </w:rPr>
        <w:t>Saff</w:t>
      </w:r>
      <w:proofErr w:type="spellEnd"/>
      <w:r w:rsidRPr="00795C09">
        <w:rPr>
          <w:rFonts w:ascii="Times New Roman" w:hAnsi="Times New Roman" w:cs="Times New Roman"/>
          <w:sz w:val="24"/>
        </w:rPr>
        <w:t>: 10-11)</w:t>
      </w:r>
    </w:p>
    <w:p w:rsidR="006070CC" w:rsidRPr="00795C09" w:rsidRDefault="006070CC" w:rsidP="006070C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09">
        <w:rPr>
          <w:rFonts w:ascii="Times New Roman" w:hAnsi="Times New Roman" w:cs="Times New Roman"/>
          <w:sz w:val="24"/>
        </w:rPr>
        <w:t>Alhamdulillahirabbil’alamin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</w:rPr>
        <w:t>puji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syukur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ucapkan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atas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kehadirat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Allah SWT, </w:t>
      </w:r>
      <w:proofErr w:type="spellStart"/>
      <w:r w:rsidRPr="00795C09">
        <w:rPr>
          <w:rFonts w:ascii="Times New Roman" w:hAnsi="Times New Roman" w:cs="Times New Roman"/>
          <w:sz w:val="24"/>
        </w:rPr>
        <w:t>atas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limpah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karunia-Nya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sehingga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dapat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menyelesaikan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proposal </w:t>
      </w:r>
      <w:proofErr w:type="spellStart"/>
      <w:r w:rsidRPr="00795C09">
        <w:rPr>
          <w:rFonts w:ascii="Times New Roman" w:hAnsi="Times New Roman" w:cs="Times New Roman"/>
          <w:sz w:val="24"/>
        </w:rPr>
        <w:t>skripsi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dengan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judul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795C09">
        <w:rPr>
          <w:rFonts w:ascii="Times New Roman" w:hAnsi="Times New Roman" w:cs="Times New Roman"/>
          <w:sz w:val="24"/>
        </w:rPr>
        <w:t>Pengaruh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Model Problem Solving </w:t>
      </w:r>
      <w:proofErr w:type="spellStart"/>
      <w:r w:rsidRPr="00795C09">
        <w:rPr>
          <w:rFonts w:ascii="Times New Roman" w:hAnsi="Times New Roman" w:cs="Times New Roman"/>
          <w:sz w:val="24"/>
        </w:rPr>
        <w:t>Terhadap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Kemampuan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Menyelesaikan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Soal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Matematika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Berorientasi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HOTS </w:t>
      </w:r>
      <w:proofErr w:type="spellStart"/>
      <w:r w:rsidRPr="00795C09">
        <w:rPr>
          <w:rFonts w:ascii="Times New Roman" w:hAnsi="Times New Roman" w:cs="Times New Roman"/>
          <w:sz w:val="24"/>
        </w:rPr>
        <w:t>Pada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</w:rPr>
        <w:t>Siswa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5C09">
        <w:rPr>
          <w:rFonts w:ascii="Times New Roman" w:hAnsi="Times New Roman" w:cs="Times New Roman"/>
          <w:sz w:val="24"/>
        </w:rPr>
        <w:t>Kelas</w:t>
      </w:r>
      <w:proofErr w:type="spellEnd"/>
      <w:r w:rsidRPr="00795C09">
        <w:rPr>
          <w:rFonts w:ascii="Times New Roman" w:hAnsi="Times New Roman" w:cs="Times New Roman"/>
          <w:sz w:val="24"/>
        </w:rPr>
        <w:t xml:space="preserve"> IV SDS YAPSI Medan</w:t>
      </w:r>
      <w:r w:rsidRPr="00795C09">
        <w:rPr>
          <w:rFonts w:ascii="Times New Roman" w:hAnsi="Times New Roman" w:cs="Times New Roman"/>
          <w:sz w:val="24"/>
          <w:szCs w:val="24"/>
        </w:rPr>
        <w:t>”</w:t>
      </w:r>
      <w:r w:rsidRPr="00795C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0CC" w:rsidRPr="00795C09" w:rsidRDefault="006070CC" w:rsidP="006070C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5C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menjambaikan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:</w:t>
      </w:r>
    </w:p>
    <w:p w:rsidR="006070CC" w:rsidRPr="00795C09" w:rsidRDefault="006070CC" w:rsidP="006070CC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H. KRT.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6070CC" w:rsidRPr="00795C09" w:rsidRDefault="006070CC" w:rsidP="006070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Pedidikan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6070CC" w:rsidRPr="00795C09" w:rsidRDefault="006070CC" w:rsidP="006070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</w:t>
      </w:r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F61"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246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F61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246F6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46F61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Meda</w:t>
      </w:r>
      <w:bookmarkEnd w:id="1"/>
      <w:r w:rsidRPr="00795C09">
        <w:rPr>
          <w:rFonts w:ascii="Times New Roman" w:hAnsi="Times New Roman" w:cs="Times New Roman"/>
          <w:sz w:val="24"/>
          <w:szCs w:val="24"/>
        </w:rPr>
        <w:t>n</w:t>
      </w:r>
    </w:p>
    <w:p w:rsidR="006070CC" w:rsidRPr="00795C09" w:rsidRDefault="006070CC" w:rsidP="006070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09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Landong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</w:p>
    <w:p w:rsidR="006070CC" w:rsidRPr="00795C09" w:rsidRDefault="006070CC" w:rsidP="006070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Buya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Saddio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ST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Eliyana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Dalimunthe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Amar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Umair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mendo’akan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</w:p>
    <w:p w:rsidR="006070CC" w:rsidRPr="00795C09" w:rsidRDefault="006070CC" w:rsidP="006070C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khususnya Dara,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Dwi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, Tiara, Kak Dea </w:t>
      </w:r>
      <w:r w:rsidRPr="00795C0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</w:p>
    <w:p w:rsidR="006070CC" w:rsidRPr="00795C09" w:rsidRDefault="006070CC" w:rsidP="006070CC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5C0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lindungan-Nya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C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5C0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C0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795C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0CC" w:rsidRPr="00795C09" w:rsidRDefault="006070CC" w:rsidP="006070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70CC" w:rsidRPr="00795C09" w:rsidRDefault="006070CC" w:rsidP="006070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070CC" w:rsidRPr="00795C09" w:rsidRDefault="006070CC" w:rsidP="006070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6070CC" w:rsidRPr="00795C09" w:rsidTr="00461ED1">
        <w:tc>
          <w:tcPr>
            <w:tcW w:w="3134" w:type="dxa"/>
          </w:tcPr>
          <w:p w:rsidR="006070CC" w:rsidRPr="0019339F" w:rsidRDefault="006070CC" w:rsidP="00461ED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19339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Medan, 13 </w:t>
            </w:r>
            <w:r w:rsidRPr="0019339F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Juli 2023</w:t>
            </w:r>
          </w:p>
        </w:tc>
      </w:tr>
      <w:tr w:rsidR="006070CC" w:rsidRPr="00795C09" w:rsidTr="00461ED1">
        <w:tc>
          <w:tcPr>
            <w:tcW w:w="3134" w:type="dxa"/>
          </w:tcPr>
          <w:p w:rsidR="006070CC" w:rsidRPr="0019339F" w:rsidRDefault="00093483" w:rsidP="00461ED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2" w:name="_GoBack"/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6943FE70" wp14:editId="70850B37">
                  <wp:simplePos x="0" y="0"/>
                  <wp:positionH relativeFrom="column">
                    <wp:posOffset>242835</wp:posOffset>
                  </wp:positionH>
                  <wp:positionV relativeFrom="paragraph">
                    <wp:posOffset>35146</wp:posOffset>
                  </wp:positionV>
                  <wp:extent cx="669290" cy="963295"/>
                  <wp:effectExtent l="0" t="0" r="0" b="8255"/>
                  <wp:wrapNone/>
                  <wp:docPr id="1" name="Picture 1" descr="C:\Users\berkah-3\Pictures\26fbf83e-a8ec-4f7c-bfd2-f2e50f562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kah-3\Pictures\26fbf83e-a8ec-4f7c-bfd2-f2e50f5628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71" t="15074" r="42825" b="43100"/>
                          <a:stretch/>
                        </pic:blipFill>
                        <pic:spPr bwMode="auto">
                          <a:xfrm>
                            <a:off x="0" y="0"/>
                            <a:ext cx="66929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proofErr w:type="spellStart"/>
            <w:r w:rsidR="006070CC" w:rsidRPr="0019339F">
              <w:rPr>
                <w:rFonts w:ascii="Times New Roman" w:hAnsi="Times New Roman" w:cs="Times New Roman"/>
                <w:color w:val="000000" w:themeColor="text1"/>
                <w:sz w:val="24"/>
              </w:rPr>
              <w:t>Penulis</w:t>
            </w:r>
            <w:proofErr w:type="spellEnd"/>
          </w:p>
        </w:tc>
      </w:tr>
      <w:tr w:rsidR="006070CC" w:rsidRPr="00795C09" w:rsidTr="00461ED1">
        <w:tc>
          <w:tcPr>
            <w:tcW w:w="3134" w:type="dxa"/>
          </w:tcPr>
          <w:p w:rsidR="006070CC" w:rsidRPr="0019339F" w:rsidRDefault="006070CC" w:rsidP="00461ED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70CC" w:rsidRPr="00795C09" w:rsidTr="00461ED1">
        <w:tc>
          <w:tcPr>
            <w:tcW w:w="3134" w:type="dxa"/>
          </w:tcPr>
          <w:p w:rsidR="006070CC" w:rsidRPr="0019339F" w:rsidRDefault="006070CC" w:rsidP="00461ED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070CC" w:rsidRPr="00795C09" w:rsidTr="00461ED1">
        <w:tc>
          <w:tcPr>
            <w:tcW w:w="3134" w:type="dxa"/>
          </w:tcPr>
          <w:p w:rsidR="006070CC" w:rsidRPr="0019339F" w:rsidRDefault="006070CC" w:rsidP="00461ED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19339F"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  <w:t>NURUL IZZAH</w:t>
            </w:r>
          </w:p>
        </w:tc>
      </w:tr>
      <w:tr w:rsidR="006070CC" w:rsidRPr="00795C09" w:rsidTr="00461ED1">
        <w:tc>
          <w:tcPr>
            <w:tcW w:w="3134" w:type="dxa"/>
          </w:tcPr>
          <w:p w:rsidR="006070CC" w:rsidRPr="0019339F" w:rsidRDefault="006070CC" w:rsidP="00461E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9339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181434136</w:t>
            </w:r>
          </w:p>
        </w:tc>
      </w:tr>
    </w:tbl>
    <w:p w:rsidR="00AD5929" w:rsidRDefault="00AD5929" w:rsidP="009C42CF">
      <w:pPr>
        <w:jc w:val="center"/>
      </w:pPr>
    </w:p>
    <w:sectPr w:rsidR="00AD5929" w:rsidSect="009C42C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4D39"/>
    <w:multiLevelType w:val="hybridMultilevel"/>
    <w:tmpl w:val="C00653F0"/>
    <w:lvl w:ilvl="0" w:tplc="545485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F"/>
    <w:rsid w:val="00093483"/>
    <w:rsid w:val="006070CC"/>
    <w:rsid w:val="009C42CF"/>
    <w:rsid w:val="00A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CC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CC"/>
  </w:style>
  <w:style w:type="paragraph" w:styleId="Heading1">
    <w:name w:val="heading 1"/>
    <w:basedOn w:val="Normal"/>
    <w:next w:val="Normal"/>
    <w:link w:val="Heading1Char"/>
    <w:uiPriority w:val="9"/>
    <w:qFormat/>
    <w:rsid w:val="00607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6070C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basedOn w:val="DefaultParagraphFont"/>
    <w:link w:val="ListParagraph"/>
    <w:uiPriority w:val="34"/>
    <w:qFormat/>
    <w:locked/>
    <w:rsid w:val="006070CC"/>
  </w:style>
  <w:style w:type="table" w:styleId="TableGrid">
    <w:name w:val="Table Grid"/>
    <w:basedOn w:val="TableNormal"/>
    <w:uiPriority w:val="39"/>
    <w:rsid w:val="0060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2024-12-24T10:24:00Z</dcterms:created>
  <dcterms:modified xsi:type="dcterms:W3CDTF">2024-12-24T11:15:00Z</dcterms:modified>
</cp:coreProperties>
</file>