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17" w:rsidRPr="003C0290" w:rsidRDefault="003E7217" w:rsidP="003E721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9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E7217" w:rsidRDefault="003E7217" w:rsidP="003E721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Agustin. (2019). </w:t>
      </w:r>
      <w:r w:rsidRPr="003B578A">
        <w:rPr>
          <w:rFonts w:ascii="Times New Roman" w:hAnsi="Times New Roman" w:cs="Times New Roman"/>
          <w:iCs/>
          <w:sz w:val="24"/>
          <w:szCs w:val="24"/>
        </w:rPr>
        <w:t xml:space="preserve">Etnomatematika pada Bangun Utama Asrama Inggrisan </w:t>
      </w:r>
    </w:p>
    <w:p w:rsidR="003E7217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8A">
        <w:rPr>
          <w:rFonts w:ascii="Times New Roman" w:hAnsi="Times New Roman" w:cs="Times New Roman"/>
          <w:iCs/>
          <w:sz w:val="24"/>
          <w:szCs w:val="24"/>
        </w:rPr>
        <w:t>Banyuwangi Sebagai Media Pembelajaran</w:t>
      </w:r>
      <w:r w:rsidRPr="003B578A">
        <w:rPr>
          <w:rFonts w:ascii="Times New Roman" w:hAnsi="Times New Roman" w:cs="Times New Roman"/>
          <w:sz w:val="24"/>
          <w:szCs w:val="24"/>
        </w:rPr>
        <w:t>, (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Jurnal Matematika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i/>
          <w:sz w:val="24"/>
          <w:szCs w:val="24"/>
        </w:rPr>
        <w:t>dan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 xml:space="preserve"> Pembelajaran: Jember, Vol. 7, 2019</w:t>
      </w:r>
      <w:r w:rsidRPr="003B578A">
        <w:rPr>
          <w:rFonts w:ascii="Times New Roman" w:hAnsi="Times New Roman" w:cs="Times New Roman"/>
          <w:sz w:val="24"/>
          <w:szCs w:val="24"/>
        </w:rPr>
        <w:t>), h. 168.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217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Aisyah, S. (2020).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sebagai ba</w:t>
      </w:r>
      <w:r>
        <w:rPr>
          <w:rFonts w:ascii="Times New Roman" w:hAnsi="Times New Roman" w:cs="Times New Roman"/>
          <w:sz w:val="24"/>
          <w:szCs w:val="24"/>
        </w:rPr>
        <w:t xml:space="preserve">gian dalam kajian problematika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pembelajaran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bahasa indonesia. </w:t>
      </w:r>
      <w:proofErr w:type="gramStart"/>
      <w:r w:rsidRPr="003B578A">
        <w:rPr>
          <w:rFonts w:ascii="Times New Roman" w:hAnsi="Times New Roman" w:cs="Times New Roman"/>
          <w:i/>
          <w:sz w:val="24"/>
          <w:szCs w:val="24"/>
        </w:rPr>
        <w:t>Jurnal Salaka Vol. 2 (1) hlm.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 xml:space="preserve"> 62-65</w:t>
      </w:r>
      <w:r w:rsidRPr="003B578A">
        <w:rPr>
          <w:rFonts w:ascii="Times New Roman" w:hAnsi="Times New Roman" w:cs="Times New Roman"/>
          <w:sz w:val="24"/>
          <w:szCs w:val="24"/>
        </w:rPr>
        <w:t xml:space="preserve">. Tersedia: </w:t>
      </w:r>
      <w:hyperlink r:id="rId8" w:history="1">
        <w:r w:rsidRPr="003B578A">
          <w:rPr>
            <w:rStyle w:val="Hyperlink"/>
            <w:rFonts w:ascii="Times New Roman" w:hAnsi="Times New Roman" w:cs="Times New Roman"/>
            <w:sz w:val="24"/>
            <w:szCs w:val="24"/>
          </w:rPr>
          <w:t>https://journal.unpak.ac.id/index.php/salaka/article.view/1838</w:t>
        </w:r>
      </w:hyperlink>
      <w:r w:rsidRPr="003B578A">
        <w:rPr>
          <w:rFonts w:ascii="Times New Roman" w:hAnsi="Times New Roman" w:cs="Times New Roman"/>
          <w:sz w:val="24"/>
          <w:szCs w:val="24"/>
        </w:rPr>
        <w:t xml:space="preserve">  (diakses tanggal 19 Juni 2021)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Aji, M. R. (2021). Pengembangan Bahan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Sejarah Berbasis WEB 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>(</w:t>
      </w:r>
      <w:r w:rsidRPr="003B578A">
        <w:rPr>
          <w:rFonts w:ascii="Times New Roman" w:hAnsi="Times New Roman" w:cs="Times New Roman"/>
          <w:i/>
          <w:sz w:val="24"/>
          <w:szCs w:val="24"/>
        </w:rPr>
        <w:t>Karanganyar: Penerbit Yayasan Lembaga Gumun Indonesia, 2021</w:t>
      </w:r>
      <w:r w:rsidRPr="003B578A">
        <w:rPr>
          <w:rFonts w:ascii="Times New Roman" w:hAnsi="Times New Roman" w:cs="Times New Roman"/>
          <w:sz w:val="24"/>
          <w:szCs w:val="24"/>
        </w:rPr>
        <w:t>). h.11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B578A">
          <w:rPr>
            <w:rStyle w:val="Hyperlink"/>
            <w:rFonts w:ascii="Times New Roman" w:hAnsi="Times New Roman" w:cs="Times New Roman"/>
            <w:sz w:val="24"/>
            <w:szCs w:val="24"/>
          </w:rPr>
          <w:t>https://zahiramediapublisher.com/informasi/keunggulan-buku-bahan-ajar-dalam-proses-pembelajaran</w:t>
        </w:r>
      </w:hyperlink>
    </w:p>
    <w:p w:rsidR="003E7217" w:rsidRPr="003B578A" w:rsidRDefault="003E7217" w:rsidP="003E7217">
      <w:pPr>
        <w:pStyle w:val="NoSpacing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Aliyyah, R. R. (2020).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Menjadi Guru Profesional.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(Bogor: Universitas Djuanda 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i/>
          <w:sz w:val="24"/>
          <w:szCs w:val="24"/>
        </w:rPr>
        <w:t>Bogor, 2020).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 xml:space="preserve"> h. 49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Aliyyah.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&amp; Rusmiati.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(2020). “The perceptions of primary school teachers of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learning during the COVID-19 pandemic period: A case study in Indonesia”</w:t>
      </w:r>
      <w:r w:rsidRPr="003B578A">
        <w:rPr>
          <w:rFonts w:ascii="Times New Roman" w:hAnsi="Times New Roman" w:cs="Times New Roman"/>
          <w:i/>
          <w:sz w:val="24"/>
          <w:szCs w:val="24"/>
        </w:rPr>
        <w:t>.</w:t>
      </w:r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i/>
          <w:sz w:val="24"/>
          <w:szCs w:val="24"/>
        </w:rPr>
        <w:t>Journal of Ethnic and Cultural Studies</w:t>
      </w:r>
      <w:r w:rsidRPr="003B578A">
        <w:rPr>
          <w:rFonts w:ascii="Times New Roman" w:hAnsi="Times New Roman" w:cs="Times New Roman"/>
          <w:sz w:val="24"/>
          <w:szCs w:val="24"/>
        </w:rPr>
        <w:t>, 7(2), 90-109.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8A">
        <w:rPr>
          <w:rFonts w:ascii="Times New Roman" w:eastAsia="Calibri" w:hAnsi="Times New Roman" w:cs="Times New Roman"/>
          <w:sz w:val="24"/>
          <w:szCs w:val="24"/>
          <w:lang w:val="id-ID"/>
        </w:rPr>
        <w:t>Alvariani,N.P.,</w:t>
      </w:r>
      <w:r w:rsidRPr="003B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eastAsia="Calibri" w:hAnsi="Times New Roman" w:cs="Times New Roman"/>
          <w:sz w:val="24"/>
          <w:szCs w:val="24"/>
          <w:lang w:val="id-ID"/>
        </w:rPr>
        <w:t>&amp; Sukmawarti.</w:t>
      </w:r>
      <w:r w:rsidRPr="003B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(2022). </w:t>
      </w:r>
      <w:r w:rsidRPr="003B578A">
        <w:rPr>
          <w:rFonts w:ascii="Times New Roman" w:eastAsia="Calibri" w:hAnsi="Times New Roman" w:cs="Times New Roman"/>
          <w:sz w:val="24"/>
          <w:szCs w:val="24"/>
        </w:rPr>
        <w:t xml:space="preserve">Pengembangan Bahan </w:t>
      </w:r>
      <w:proofErr w:type="gramStart"/>
      <w:r w:rsidRPr="003B578A">
        <w:rPr>
          <w:rFonts w:ascii="Times New Roman" w:eastAsia="Calibri" w:hAnsi="Times New Roman" w:cs="Times New Roman"/>
          <w:sz w:val="24"/>
          <w:szCs w:val="24"/>
        </w:rPr>
        <w:t>Ajar</w:t>
      </w:r>
      <w:proofErr w:type="gramEnd"/>
      <w:r w:rsidRPr="003B578A">
        <w:rPr>
          <w:rFonts w:ascii="Times New Roman" w:eastAsia="Calibri" w:hAnsi="Times New Roman" w:cs="Times New Roman"/>
          <w:sz w:val="24"/>
          <w:szCs w:val="24"/>
        </w:rPr>
        <w:t xml:space="preserve"> Matematika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eastAsia="Calibri" w:hAnsi="Times New Roman" w:cs="Times New Roman"/>
          <w:sz w:val="24"/>
          <w:szCs w:val="24"/>
        </w:rPr>
        <w:t>Berbasis Permainan Tradisional Jawa Untuk Pemahaman Konsep Bangun Datar</w:t>
      </w:r>
      <w:r w:rsidRPr="003B578A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proofErr w:type="gramEnd"/>
      <w:r w:rsidRPr="003B578A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Penelitian pendidikan MIPA,</w:t>
      </w:r>
      <w:r w:rsidRPr="003B578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6(2),43-51.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3B578A">
        <w:rPr>
          <w:rFonts w:ascii="Times New Roman" w:eastAsia="Calibri" w:hAnsi="Times New Roman" w:cs="Times New Roman"/>
          <w:sz w:val="24"/>
          <w:szCs w:val="24"/>
          <w:lang w:val="id-ID"/>
        </w:rPr>
        <w:t>DOI:</w:t>
      </w:r>
      <w:r w:rsidRPr="003B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3B578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id-ID"/>
          </w:rPr>
          <w:t>https://doi.org/10.32696/jp2mipa.v6i2.1133</w:t>
        </w:r>
      </w:hyperlink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3E7217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>Amaliah, Nina Ayu</w:t>
      </w:r>
      <w:r>
        <w:rPr>
          <w:rFonts w:ascii="Times New Roman" w:hAnsi="Times New Roman" w:cs="Times New Roman"/>
          <w:sz w:val="24"/>
          <w:szCs w:val="24"/>
        </w:rPr>
        <w:t>. (2022)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578A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>Pengembangan M</w:t>
      </w:r>
      <w:r>
        <w:rPr>
          <w:rFonts w:ascii="Times New Roman" w:hAnsi="Times New Roman" w:cs="Times New Roman"/>
          <w:i/>
          <w:sz w:val="24"/>
          <w:szCs w:val="24"/>
        </w:rPr>
        <w:t>edia Pembelajaran Bangun</w:t>
      </w:r>
    </w:p>
    <w:p w:rsidR="003E7217" w:rsidRPr="006D15D9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Ruang 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Berbasis Etnomatematika Kabupaten Karawang.”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Skripsi :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UIN Syarif Hidayatullah, 2022.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Aprillianti, P., &amp; Wiratsiwi, W. (2021).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Pengembangan E-book Dengan Aplikasi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Book Creator Pada Materi Bangun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Ruang  Untuk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Siswa Kelas V Sekolah Dasar. 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Prosiding Seminar Nasional </w:t>
      </w:r>
      <w:proofErr w:type="gramStart"/>
      <w:r w:rsidRPr="003B578A">
        <w:rPr>
          <w:rFonts w:ascii="Times New Roman" w:hAnsi="Times New Roman" w:cs="Times New Roman"/>
          <w:i/>
          <w:sz w:val="24"/>
          <w:szCs w:val="24"/>
        </w:rPr>
        <w:t>Penelitian  dan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 xml:space="preserve"> Pengabdian Masyarakat, </w:t>
      </w:r>
      <w:r>
        <w:rPr>
          <w:rFonts w:ascii="Times New Roman" w:hAnsi="Times New Roman" w:cs="Times New Roman"/>
          <w:sz w:val="24"/>
          <w:szCs w:val="24"/>
        </w:rPr>
        <w:t>6(1), 80-88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Arianti.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(2019). Pengaruh Model Pembelajaran Problem Posing Berbantuan </w:t>
      </w:r>
    </w:p>
    <w:p w:rsidR="003E7217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Media Semi Konkret terhadap Kompetensi Pengetahuan Matematika.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 xml:space="preserve"> Undiksha: Mimbar PGSD</w:t>
      </w:r>
      <w:r w:rsidRPr="003B578A">
        <w:rPr>
          <w:rFonts w:ascii="Times New Roman" w:hAnsi="Times New Roman" w:cs="Times New Roman"/>
          <w:sz w:val="24"/>
          <w:szCs w:val="24"/>
        </w:rPr>
        <w:t>, Volume 3, Nomor 4 (hlm.394-402), (</w:t>
      </w:r>
      <w:hyperlink r:id="rId11" w:history="1">
        <w:r w:rsidRPr="003B578A">
          <w:rPr>
            <w:rStyle w:val="Hyperlink"/>
            <w:rFonts w:ascii="Times New Roman" w:hAnsi="Times New Roman" w:cs="Times New Roman"/>
            <w:sz w:val="24"/>
            <w:szCs w:val="24"/>
          </w:rPr>
          <w:t>https://ejournal.undiksha.ac.id/index.php/JISD/article/view/21765/1346</w:t>
        </w:r>
      </w:hyperlink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17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3E7217" w:rsidSect="0027329B">
          <w:headerReference w:type="default" r:id="rId12"/>
          <w:footerReference w:type="default" r:id="rId13"/>
          <w:pgSz w:w="11907" w:h="16839" w:code="9"/>
          <w:pgMar w:top="2268" w:right="1701" w:bottom="1701" w:left="2268" w:header="720" w:footer="720" w:gutter="0"/>
          <w:pgNumType w:start="123"/>
          <w:cols w:space="720"/>
          <w:docGrid w:linePitch="360"/>
        </w:sectPr>
      </w:pPr>
    </w:p>
    <w:p w:rsidR="003E7217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lastRenderedPageBreak/>
        <w:t xml:space="preserve">Astuti, V. J. (2018). 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Pengaruh Kebiasaan Belajar dan Lingkungan Belajar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i/>
          <w:sz w:val="24"/>
          <w:szCs w:val="24"/>
        </w:rPr>
        <w:t>Terhadap Prestasi Belajar Matematika Siswa Kelas VII A Dan VII B Pangudi Luhur Wedi Tahun Ajaran 2017/2018.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[Universitas Sanata Dharma].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Pr="003B578A">
          <w:rPr>
            <w:rStyle w:val="Hyperlink"/>
            <w:rFonts w:ascii="Times New Roman" w:hAnsi="Times New Roman" w:cs="Times New Roman"/>
            <w:sz w:val="24"/>
            <w:szCs w:val="24"/>
          </w:rPr>
          <w:t>https://repository.usd.ac.id/32667/2/141414055_full.pdf</w:t>
        </w:r>
      </w:hyperlink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Ayuningtyas, A. D., &amp; Setiana, D. S. (2019).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Pengembangan Bahan Ajar  </w:t>
      </w:r>
    </w:p>
    <w:p w:rsidR="003E7217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i/>
          <w:sz w:val="24"/>
          <w:szCs w:val="24"/>
        </w:rPr>
        <w:t>Matematika Berbasis Etnomatematika Kraton Yogyakarta.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8(1), 11–19.</w:t>
      </w:r>
    </w:p>
    <w:p w:rsidR="003E7217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6D15D9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3B24">
        <w:rPr>
          <w:rFonts w:ascii="Times New Roman" w:hAnsi="Times New Roman" w:cs="Times New Roman"/>
          <w:sz w:val="24"/>
          <w:szCs w:val="24"/>
        </w:rPr>
        <w:t>Badan Standar Kurikulum dan Asesmen Pendidikan.</w:t>
      </w:r>
      <w:proofErr w:type="gramEnd"/>
      <w:r w:rsidRPr="00D63B24">
        <w:rPr>
          <w:rFonts w:ascii="Times New Roman" w:hAnsi="Times New Roman" w:cs="Times New Roman"/>
          <w:sz w:val="24"/>
          <w:szCs w:val="24"/>
        </w:rPr>
        <w:t xml:space="preserve"> (2022). </w:t>
      </w:r>
      <w:r w:rsidRPr="006D15D9">
        <w:rPr>
          <w:rFonts w:ascii="Times New Roman" w:hAnsi="Times New Roman" w:cs="Times New Roman"/>
          <w:i/>
          <w:sz w:val="24"/>
          <w:szCs w:val="24"/>
        </w:rPr>
        <w:t xml:space="preserve">Kajian Akademik </w:t>
      </w:r>
    </w:p>
    <w:p w:rsidR="003E7217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15D9">
        <w:rPr>
          <w:rFonts w:ascii="Times New Roman" w:hAnsi="Times New Roman" w:cs="Times New Roman"/>
          <w:i/>
          <w:sz w:val="24"/>
          <w:szCs w:val="24"/>
        </w:rPr>
        <w:t xml:space="preserve">Kurikulum untuk Pemulihan Pembelajaran (1st </w:t>
      </w:r>
      <w:proofErr w:type="gramStart"/>
      <w:r w:rsidRPr="006D15D9">
        <w:rPr>
          <w:rFonts w:ascii="Times New Roman" w:hAnsi="Times New Roman" w:cs="Times New Roman"/>
          <w:i/>
          <w:sz w:val="24"/>
          <w:szCs w:val="24"/>
        </w:rPr>
        <w:t>ed</w:t>
      </w:r>
      <w:proofErr w:type="gramEnd"/>
      <w:r w:rsidRPr="006D15D9">
        <w:rPr>
          <w:rFonts w:ascii="Times New Roman" w:hAnsi="Times New Roman" w:cs="Times New Roman"/>
          <w:i/>
          <w:sz w:val="24"/>
          <w:szCs w:val="24"/>
        </w:rPr>
        <w:t>.)</w:t>
      </w:r>
      <w:r w:rsidRPr="00D63B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3B24">
        <w:rPr>
          <w:rFonts w:ascii="Times New Roman" w:hAnsi="Times New Roman" w:cs="Times New Roman"/>
          <w:sz w:val="24"/>
          <w:szCs w:val="24"/>
        </w:rPr>
        <w:t xml:space="preserve">Kementrian </w:t>
      </w:r>
      <w:r>
        <w:rPr>
          <w:rFonts w:ascii="Times New Roman" w:hAnsi="Times New Roman" w:cs="Times New Roman"/>
          <w:sz w:val="24"/>
          <w:szCs w:val="24"/>
        </w:rPr>
        <w:t xml:space="preserve">Pendidikan </w:t>
      </w:r>
      <w:r w:rsidRPr="00D63B24">
        <w:rPr>
          <w:rFonts w:ascii="Times New Roman" w:hAnsi="Times New Roman" w:cs="Times New Roman"/>
          <w:sz w:val="24"/>
          <w:szCs w:val="24"/>
        </w:rPr>
        <w:t>Kebudayaan Riset dan Teknologi.</w:t>
      </w:r>
      <w:proofErr w:type="gramEnd"/>
      <w:r w:rsidRPr="00D63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17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9A3343">
          <w:rPr>
            <w:rStyle w:val="Hyperlink"/>
            <w:rFonts w:ascii="Times New Roman" w:hAnsi="Times New Roman" w:cs="Times New Roman"/>
            <w:sz w:val="24"/>
            <w:szCs w:val="24"/>
          </w:rPr>
          <w:t>https://kurikulum.kemdikbud.go.id/wp-content/uploads/2022/06/Panduan-Pembelajarn-dan-Asesmen.pdf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Depdiknas.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(2008). </w:t>
      </w:r>
      <w:r w:rsidRPr="003B578A">
        <w:rPr>
          <w:rFonts w:ascii="Times New Roman" w:hAnsi="Times New Roman" w:cs="Times New Roman"/>
          <w:i/>
          <w:sz w:val="24"/>
          <w:szCs w:val="24"/>
        </w:rPr>
        <w:t>Panduan Pengembangan Bahan Ajar</w:t>
      </w:r>
      <w:r w:rsidRPr="003B578A">
        <w:rPr>
          <w:rFonts w:ascii="Times New Roman" w:hAnsi="Times New Roman" w:cs="Times New Roman"/>
          <w:sz w:val="24"/>
          <w:szCs w:val="24"/>
        </w:rPr>
        <w:t xml:space="preserve"> (Jakarta: Direktorat 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Jenderal Managemen Pendidikan Dasar dan Menengah, 2008).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h. 8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Depdiknas.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(2003). Undang-undang RI No.20 tahun 2003.tentang sistem 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pendidikan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nasional.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Depdiknas.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(2006). Permendiknas No 22 Tahun 2006 Tentang Standar Isi.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Depdiknas.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>Ema Yayuk. (2019). Pembelajaran Matematika SD (</w:t>
      </w:r>
      <w:r w:rsidRPr="003B578A">
        <w:rPr>
          <w:rFonts w:ascii="Times New Roman" w:hAnsi="Times New Roman" w:cs="Times New Roman"/>
          <w:i/>
          <w:sz w:val="24"/>
          <w:szCs w:val="24"/>
        </w:rPr>
        <w:t>Malang: UMM Press, 2019</w:t>
      </w:r>
      <w:r w:rsidRPr="003B578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6D15D9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Gustiana.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(2022</w:t>
      </w:r>
      <w:r w:rsidRPr="006D15D9">
        <w:rPr>
          <w:rFonts w:ascii="Times New Roman" w:hAnsi="Times New Roman" w:cs="Times New Roman"/>
          <w:i/>
          <w:sz w:val="24"/>
          <w:szCs w:val="24"/>
        </w:rPr>
        <w:t xml:space="preserve">). Penerapan Model Pembelajaran Think Talk Write untuk </w:t>
      </w:r>
    </w:p>
    <w:p w:rsidR="003E7217" w:rsidRPr="006D15D9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15D9">
        <w:rPr>
          <w:rFonts w:ascii="Times New Roman" w:hAnsi="Times New Roman" w:cs="Times New Roman"/>
          <w:i/>
          <w:sz w:val="24"/>
          <w:szCs w:val="24"/>
        </w:rPr>
        <w:t>Menigkatkan Hasil Belajar Bahasa Inggris Kelas VI-A SMP Negeri 10 Lebong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D15D9">
        <w:rPr>
          <w:rFonts w:ascii="Times New Roman" w:hAnsi="Times New Roman" w:cs="Times New Roman"/>
          <w:sz w:val="24"/>
          <w:szCs w:val="24"/>
        </w:rPr>
        <w:t>Purwokerto: CV Tatakata Grafika.</w:t>
      </w:r>
    </w:p>
    <w:p w:rsidR="003E7217" w:rsidRPr="006D15D9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Haryanto.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(2022). Meningkatkan Motivasi dan Hasil Belajar dengan Two Stay 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Two Stray</w:t>
      </w:r>
      <w:r w:rsidRPr="003B57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 xml:space="preserve"> Penerbit P4I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Jihad, A., Haris, A. (2022).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Evaluasi Pembelajaran.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Multi 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Pressindo.</w:t>
      </w:r>
      <w:proofErr w:type="gramEnd"/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6D15D9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Kosasih.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(2021). </w:t>
      </w:r>
      <w:r w:rsidRPr="006D15D9">
        <w:rPr>
          <w:rFonts w:ascii="Times New Roman" w:hAnsi="Times New Roman" w:cs="Times New Roman"/>
          <w:i/>
          <w:sz w:val="24"/>
          <w:szCs w:val="24"/>
        </w:rPr>
        <w:t>Pengembangan Bahan Ajar</w:t>
      </w:r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6D15D9">
        <w:rPr>
          <w:rFonts w:ascii="Times New Roman" w:hAnsi="Times New Roman" w:cs="Times New Roman"/>
          <w:sz w:val="24"/>
          <w:szCs w:val="24"/>
        </w:rPr>
        <w:t xml:space="preserve">(Jakarta: PT. Bumi Aksara, 2021). </w:t>
      </w:r>
    </w:p>
    <w:p w:rsidR="003E7217" w:rsidRPr="006D15D9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5D9">
        <w:rPr>
          <w:rFonts w:ascii="Times New Roman" w:hAnsi="Times New Roman" w:cs="Times New Roman"/>
          <w:sz w:val="24"/>
          <w:szCs w:val="24"/>
        </w:rPr>
        <w:t>h. 1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Kurnia, T. D., Lati, C., Fauziah, H., &amp; Trihanton, A. (2019).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Model ADDIE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Untuk Pengembangan Bahan Ajar Berbasis Kemampuan Pemecahan Masalah Berbantuan 3D.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i/>
          <w:sz w:val="24"/>
          <w:szCs w:val="24"/>
        </w:rPr>
        <w:t>Seminar Nasional Pendidikan Matematika, 1(1), 516–525.</w:t>
      </w:r>
    </w:p>
    <w:p w:rsidR="003E7217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lastRenderedPageBreak/>
        <w:t>Mulyasari.,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Wahyu, D. (2021)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B578A">
        <w:rPr>
          <w:rFonts w:ascii="Times New Roman" w:hAnsi="Times New Roman" w:cs="Times New Roman"/>
          <w:sz w:val="24"/>
          <w:szCs w:val="24"/>
        </w:rPr>
        <w:t xml:space="preserve">“Efektivitas Pembelajaran Etnomatematika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‘Permainan Engklek’ Terhadap Pemahaman Konsep Geometri Siswa Sekolah Dasar.”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 xml:space="preserve"> Jurnal Tadris Matematika 4(1): 1–14.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Mustakim.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(2020). Efektivitas Pembelajaran Daring Menggunakan Media Online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Selama Pandemi Covid-19 pada Mata Pelajaran Matematika</w:t>
      </w:r>
      <w:r w:rsidRPr="003B57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 xml:space="preserve"> Al Asma: Journal of Islamic Education Vol. 2, No. 1.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Oktaviani, D. &amp; Prihatin, I. (2019).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Pengembangan Bahan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Matematika </w:t>
      </w:r>
    </w:p>
    <w:p w:rsidR="003E7217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Berbasis Buku Fabel Berkarakter Untuk Siswa SMP. </w:t>
      </w:r>
      <w:r w:rsidRPr="003B578A">
        <w:rPr>
          <w:rFonts w:ascii="Times New Roman" w:hAnsi="Times New Roman" w:cs="Times New Roman"/>
          <w:i/>
          <w:sz w:val="24"/>
          <w:szCs w:val="24"/>
        </w:rPr>
        <w:t>Jurnal SAP, III (3), 182-189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6D15D9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Prastowo, A. (2018). </w:t>
      </w:r>
      <w:r w:rsidRPr="006D15D9">
        <w:rPr>
          <w:rFonts w:ascii="Times New Roman" w:hAnsi="Times New Roman" w:cs="Times New Roman"/>
          <w:i/>
          <w:sz w:val="24"/>
          <w:szCs w:val="24"/>
        </w:rPr>
        <w:t xml:space="preserve">Sumber Belajar &amp; Pusat Sumber Belajar Teori </w:t>
      </w:r>
    </w:p>
    <w:p w:rsidR="003E7217" w:rsidRPr="006D15D9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5D9">
        <w:rPr>
          <w:rFonts w:ascii="Times New Roman" w:hAnsi="Times New Roman" w:cs="Times New Roman"/>
          <w:i/>
          <w:sz w:val="24"/>
          <w:szCs w:val="24"/>
        </w:rPr>
        <w:t>Dan Aplikasinya Di Sekolah/Madrasah (1st Ed.).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6D15D9">
        <w:rPr>
          <w:rFonts w:ascii="Times New Roman" w:hAnsi="Times New Roman" w:cs="Times New Roman"/>
          <w:sz w:val="24"/>
          <w:szCs w:val="24"/>
        </w:rPr>
        <w:t>Jakarta: Kencana.</w:t>
      </w:r>
    </w:p>
    <w:p w:rsidR="003E7217" w:rsidRPr="006D15D9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Rangkuti, C. J., &amp; Sukmawarti.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(2022). Problematika Pemberian Tugas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Matematika Dalam Pembelajaran Daring</w:t>
      </w:r>
      <w:r w:rsidRPr="003B57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i/>
          <w:sz w:val="24"/>
          <w:szCs w:val="24"/>
        </w:rPr>
        <w:t>Indonesian Research Journal on Education, 593-600.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Rayanto, Y. H., &amp; Sugianti.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(2020). Penelitian Pengembangan Model Addie Dan 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R2d2: Teori &amp; Praktek. </w:t>
      </w:r>
      <w:r w:rsidRPr="003B578A">
        <w:rPr>
          <w:rFonts w:ascii="Times New Roman" w:hAnsi="Times New Roman" w:cs="Times New Roman"/>
          <w:i/>
          <w:sz w:val="24"/>
          <w:szCs w:val="24"/>
        </w:rPr>
        <w:t>Lembaga Academi &amp; Research Institute.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Richardo, R. (2016). Peran Ethnomatematika dalam Penerapan Pembelajaran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Matematika pada Kurikulum 2013</w:t>
      </w:r>
      <w:r w:rsidRPr="003B57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B57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Literasi, </w:t>
      </w:r>
      <w:r>
        <w:rPr>
          <w:rFonts w:ascii="Times New Roman" w:hAnsi="Times New Roman" w:cs="Times New Roman"/>
          <w:sz w:val="24"/>
          <w:szCs w:val="24"/>
        </w:rPr>
        <w:t>7(2), 124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Saputro.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(2021). Best Practices Penelitian Pengembangan (Research &amp;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>Development) Bidang Manajemen Pendidikan IPA</w:t>
      </w:r>
      <w:r w:rsidRPr="003B578A">
        <w:rPr>
          <w:rFonts w:ascii="Times New Roman" w:hAnsi="Times New Roman" w:cs="Times New Roman"/>
          <w:i/>
          <w:sz w:val="24"/>
          <w:szCs w:val="24"/>
        </w:rPr>
        <w:t>. Lamongan: Academia Publication.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Sarwoedi, Marinka, D. O., Febriani, P., &amp; Wirne, I. N. (2018).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Efektifitas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Etnomatematika dalam Meningkatkan Kemampuan Pemahaman Matematika Siswa.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i/>
          <w:sz w:val="24"/>
          <w:szCs w:val="24"/>
        </w:rPr>
        <w:t>Jurnal Pendidikan Matematika Raflesia</w:t>
      </w:r>
      <w:r w:rsidRPr="003B578A">
        <w:rPr>
          <w:rFonts w:ascii="Times New Roman" w:hAnsi="Times New Roman" w:cs="Times New Roman"/>
          <w:sz w:val="24"/>
          <w:szCs w:val="24"/>
        </w:rPr>
        <w:t xml:space="preserve">, 03(02), 171–176.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3B578A">
          <w:rPr>
            <w:rStyle w:val="Hyperlink"/>
            <w:rFonts w:ascii="Times New Roman" w:hAnsi="Times New Roman" w:cs="Times New Roman"/>
            <w:sz w:val="24"/>
            <w:szCs w:val="24"/>
          </w:rPr>
          <w:t>https://ejournal.unib.ac.id/index.php/jpmr/article/view/7521</w:t>
        </w:r>
      </w:hyperlink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autoSpaceDE w:val="0"/>
        <w:autoSpaceDN w:val="0"/>
        <w:adjustRightInd w:val="0"/>
        <w:spacing w:after="0" w:line="240" w:lineRule="auto"/>
        <w:ind w:left="709" w:hanging="70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B578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Savriliana, V., Sundari, K., &amp; Budianti, Y. (2020). Media Dakota (Dakon Matematika) Sebagai Solusi Untuk Meningkatkan Hasil Belajar Matematika Siswa Sekolah Dasar. </w:t>
      </w:r>
      <w:r w:rsidRPr="003B578A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Jurnal Basicedu,</w:t>
      </w:r>
      <w:r w:rsidRPr="003B578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3B578A">
        <w:rPr>
          <w:rFonts w:ascii="Times New Roman" w:eastAsia="Calibri" w:hAnsi="Times New Roman" w:cs="Times New Roman"/>
          <w:i/>
          <w:sz w:val="24"/>
          <w:szCs w:val="24"/>
          <w:lang w:val="id-ID"/>
        </w:rPr>
        <w:t>4(4), 1160-1166.</w:t>
      </w:r>
    </w:p>
    <w:p w:rsidR="003E7217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Setyorini, I. D., Wulandari, S. S. (2021).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Pengaruh Media Pembelajaran,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Fasilitas dan Lingkungan belajar Terhadap Hasil Belajar Selama Pandemi Covid19.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i/>
          <w:sz w:val="24"/>
          <w:szCs w:val="24"/>
        </w:rPr>
        <w:t>Jurnal PROFIT: Kajian Pendidikan Ekonomi dan Ilmu Ekonomi, 8(1), 19-29.</w:t>
      </w:r>
    </w:p>
    <w:p w:rsidR="003E7217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lastRenderedPageBreak/>
        <w:t>Simanjuntak.,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Mayasari, R., Sihombing., Ifa, D. (2020). Eksplorasi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Etnomatematika pada Kue Tradisional Batak.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i/>
          <w:sz w:val="24"/>
          <w:szCs w:val="24"/>
        </w:rPr>
        <w:t>Prosiding Webinar Nasional Ethnomathematics: Matematika dalam Perspektif Budaya.</w:t>
      </w:r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3B578A">
          <w:rPr>
            <w:rStyle w:val="Hyperlink"/>
            <w:rFonts w:ascii="Times New Roman" w:hAnsi="Times New Roman" w:cs="Times New Roman"/>
            <w:sz w:val="24"/>
            <w:szCs w:val="24"/>
          </w:rPr>
          <w:t>http://repository.uhn.ac.id/handle/123456789/3963</w:t>
        </w:r>
      </w:hyperlink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tabs>
          <w:tab w:val="left" w:pos="696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Slameto.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(2022)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D15D9">
        <w:rPr>
          <w:rFonts w:ascii="Times New Roman" w:hAnsi="Times New Roman" w:cs="Times New Roman"/>
          <w:i/>
          <w:sz w:val="24"/>
          <w:szCs w:val="24"/>
        </w:rPr>
        <w:t>Belajar Dan Faktor-Faktor Yang Mempengaruhi</w:t>
      </w:r>
      <w:r w:rsidRPr="003B57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sz w:val="24"/>
          <w:szCs w:val="24"/>
        </w:rPr>
        <w:tab/>
      </w:r>
    </w:p>
    <w:p w:rsidR="003E7217" w:rsidRPr="006D15D9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5D9">
        <w:rPr>
          <w:rFonts w:ascii="Times New Roman" w:hAnsi="Times New Roman" w:cs="Times New Roman"/>
          <w:sz w:val="24"/>
          <w:szCs w:val="24"/>
        </w:rPr>
        <w:t>Jakarta: PT Rineka Cipta</w:t>
      </w:r>
    </w:p>
    <w:p w:rsidR="003E7217" w:rsidRPr="006D15D9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6D15D9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Sudjana, D. N. (2019).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5D9">
        <w:rPr>
          <w:rFonts w:ascii="Times New Roman" w:hAnsi="Times New Roman" w:cs="Times New Roman"/>
          <w:i/>
          <w:sz w:val="24"/>
          <w:szCs w:val="24"/>
        </w:rPr>
        <w:t>Penilaian Hasil Proses Belajar Mengajar</w:t>
      </w:r>
      <w:r w:rsidRPr="003B57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6D15D9">
        <w:rPr>
          <w:rFonts w:ascii="Times New Roman" w:hAnsi="Times New Roman" w:cs="Times New Roman"/>
          <w:sz w:val="24"/>
          <w:szCs w:val="24"/>
        </w:rPr>
        <w:t xml:space="preserve">Bandung: </w:t>
      </w:r>
    </w:p>
    <w:p w:rsidR="003E7217" w:rsidRPr="006D15D9" w:rsidRDefault="003E7217" w:rsidP="003E7217">
      <w:pPr>
        <w:pStyle w:val="NoSpacing"/>
        <w:tabs>
          <w:tab w:val="left" w:pos="64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5D9">
        <w:rPr>
          <w:rFonts w:ascii="Times New Roman" w:hAnsi="Times New Roman" w:cs="Times New Roman"/>
          <w:sz w:val="24"/>
          <w:szCs w:val="24"/>
        </w:rPr>
        <w:t>PT.Remaja Rosdakarya.</w:t>
      </w:r>
      <w:r w:rsidRPr="006D15D9">
        <w:rPr>
          <w:rFonts w:ascii="Times New Roman" w:hAnsi="Times New Roman" w:cs="Times New Roman"/>
          <w:sz w:val="24"/>
          <w:szCs w:val="24"/>
        </w:rPr>
        <w:tab/>
      </w:r>
    </w:p>
    <w:p w:rsidR="003E7217" w:rsidRPr="003B578A" w:rsidRDefault="003E7217" w:rsidP="003E7217">
      <w:pPr>
        <w:pStyle w:val="NoSpacing"/>
        <w:tabs>
          <w:tab w:val="left" w:pos="1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ab/>
      </w:r>
    </w:p>
    <w:p w:rsidR="003E7217" w:rsidRPr="006D15D9" w:rsidRDefault="003E7217" w:rsidP="003E7217">
      <w:pPr>
        <w:tabs>
          <w:tab w:val="left" w:pos="3531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(2022). </w:t>
      </w:r>
      <w:r w:rsidRPr="006D15D9">
        <w:rPr>
          <w:rFonts w:ascii="Times New Roman" w:hAnsi="Times New Roman" w:cs="Times New Roman"/>
          <w:i/>
          <w:sz w:val="24"/>
          <w:szCs w:val="24"/>
        </w:rPr>
        <w:t xml:space="preserve">Metode Penelitian Kuantitatif, Kualitatif, dan R &amp; D (29th </w:t>
      </w:r>
    </w:p>
    <w:p w:rsidR="003E7217" w:rsidRPr="006D15D9" w:rsidRDefault="003E7217" w:rsidP="003E7217">
      <w:pPr>
        <w:tabs>
          <w:tab w:val="left" w:pos="3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D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gramStart"/>
      <w:r w:rsidRPr="006D15D9">
        <w:rPr>
          <w:rFonts w:ascii="Times New Roman" w:hAnsi="Times New Roman" w:cs="Times New Roman"/>
          <w:i/>
          <w:sz w:val="24"/>
          <w:szCs w:val="24"/>
        </w:rPr>
        <w:t>ed</w:t>
      </w:r>
      <w:proofErr w:type="gramEnd"/>
      <w:r w:rsidRPr="006D15D9">
        <w:rPr>
          <w:rFonts w:ascii="Times New Roman" w:hAnsi="Times New Roman" w:cs="Times New Roman"/>
          <w:i/>
          <w:sz w:val="24"/>
          <w:szCs w:val="24"/>
        </w:rPr>
        <w:t>.)</w:t>
      </w:r>
      <w:r w:rsidRPr="003B578A">
        <w:rPr>
          <w:rFonts w:ascii="Times New Roman" w:hAnsi="Times New Roman" w:cs="Times New Roman"/>
          <w:sz w:val="24"/>
          <w:szCs w:val="24"/>
        </w:rPr>
        <w:t xml:space="preserve">. </w:t>
      </w:r>
      <w:r w:rsidRPr="006D15D9">
        <w:rPr>
          <w:rFonts w:ascii="Times New Roman" w:hAnsi="Times New Roman" w:cs="Times New Roman"/>
          <w:sz w:val="24"/>
          <w:szCs w:val="24"/>
        </w:rPr>
        <w:t>Alfabeta, Bandung.</w:t>
      </w:r>
    </w:p>
    <w:p w:rsidR="003E7217" w:rsidRPr="003B578A" w:rsidRDefault="003E7217" w:rsidP="003E7217">
      <w:pPr>
        <w:tabs>
          <w:tab w:val="left" w:pos="3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  <w:lang w:val="id-ID"/>
        </w:rPr>
        <w:t>Sukmawarti,</w:t>
      </w:r>
      <w:r w:rsidRPr="003B578A">
        <w:rPr>
          <w:rFonts w:ascii="Times New Roman" w:hAnsi="Times New Roman" w:cs="Times New Roman"/>
          <w:sz w:val="24"/>
          <w:szCs w:val="24"/>
        </w:rPr>
        <w:t xml:space="preserve"> &amp; </w:t>
      </w:r>
      <w:r w:rsidRPr="003B578A">
        <w:rPr>
          <w:rFonts w:ascii="Times New Roman" w:hAnsi="Times New Roman" w:cs="Times New Roman"/>
          <w:sz w:val="24"/>
          <w:szCs w:val="24"/>
          <w:lang w:val="id-ID"/>
        </w:rPr>
        <w:t>Pulungan</w:t>
      </w:r>
      <w:r w:rsidRPr="003B578A">
        <w:rPr>
          <w:rFonts w:ascii="Times New Roman" w:hAnsi="Times New Roman" w:cs="Times New Roman"/>
          <w:sz w:val="24"/>
          <w:szCs w:val="24"/>
        </w:rPr>
        <w:t xml:space="preserve">, A.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J</w:t>
      </w:r>
      <w:r w:rsidRPr="003B578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sz w:val="24"/>
          <w:szCs w:val="24"/>
          <w:lang w:val="id-ID"/>
        </w:rPr>
        <w:t>(2020).</w:t>
      </w:r>
      <w:proofErr w:type="gramEnd"/>
      <w:r w:rsidRPr="003B578A">
        <w:rPr>
          <w:rFonts w:ascii="Times New Roman" w:hAnsi="Times New Roman" w:cs="Times New Roman"/>
          <w:sz w:val="24"/>
          <w:szCs w:val="24"/>
          <w:lang w:val="id-ID"/>
        </w:rPr>
        <w:t xml:space="preserve"> Pengembangan Bahan Ajar</w:t>
      </w:r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sz w:val="24"/>
          <w:szCs w:val="24"/>
          <w:lang w:val="id-ID"/>
        </w:rPr>
        <w:t xml:space="preserve">Matematika </w:t>
      </w:r>
    </w:p>
    <w:p w:rsidR="003E7217" w:rsidRPr="003B578A" w:rsidRDefault="003E7217" w:rsidP="003E7217">
      <w:pPr>
        <w:tabs>
          <w:tab w:val="left" w:pos="3531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  <w:lang w:val="id-ID"/>
        </w:rPr>
        <w:t xml:space="preserve">Sd Bernuansa Rumah Adat Melayu. </w:t>
      </w:r>
      <w:r w:rsidRPr="003B578A">
        <w:rPr>
          <w:rFonts w:ascii="Times New Roman" w:hAnsi="Times New Roman" w:cs="Times New Roman"/>
          <w:i/>
          <w:sz w:val="24"/>
          <w:szCs w:val="24"/>
          <w:lang w:val="id-ID"/>
        </w:rPr>
        <w:t>Jurnal Penelitian Pendidikan MIPA Volume 5 Nomor 1 Juni 2020 ISSN: 2502-9614</w:t>
      </w: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Suprihatin, S., &amp; Manik, Y. M. (2020).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Guru Menginovasi Bahan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Sebagai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Langkah untuk Meningkatkan Hasil Belajar Siswa</w:t>
      </w:r>
      <w:r w:rsidRPr="003B57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  <w:r w:rsidRPr="003B578A">
        <w:rPr>
          <w:rFonts w:ascii="Times New Roman" w:hAnsi="Times New Roman" w:cs="Times New Roman"/>
          <w:i/>
          <w:sz w:val="24"/>
          <w:szCs w:val="24"/>
        </w:rPr>
        <w:t>Jurnal Pendidikan Ekonomi UM Metro, 8(1), 65–7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Widayati, E. W. (2022). Pembelajaran Matematika di Era 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“ Merdeka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Belajar ”,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78A">
        <w:rPr>
          <w:rFonts w:ascii="Times New Roman" w:hAnsi="Times New Roman" w:cs="Times New Roman"/>
          <w:sz w:val="24"/>
          <w:szCs w:val="24"/>
        </w:rPr>
        <w:t>Suatu Tantangan bagi Guru Matematika.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 04(01), 1–10. </w:t>
      </w:r>
    </w:p>
    <w:p w:rsidR="003E7217" w:rsidRPr="003B578A" w:rsidRDefault="003E7217" w:rsidP="003E7217">
      <w:pPr>
        <w:pStyle w:val="NoSpacing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Diambil dari </w:t>
      </w:r>
      <w:hyperlink r:id="rId18" w:history="1">
        <w:r w:rsidRPr="003B578A">
          <w:rPr>
            <w:rStyle w:val="Hyperlink"/>
            <w:rFonts w:ascii="Times New Roman" w:hAnsi="Times New Roman" w:cs="Times New Roman"/>
            <w:sz w:val="24"/>
            <w:szCs w:val="24"/>
          </w:rPr>
          <w:t>https://jurnal.uhn.ac.id/index.php/sepren/article/view/770</w:t>
        </w:r>
      </w:hyperlink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Yayuk., Erna. (2019). Pembelajaran Matematika SD. </w:t>
      </w:r>
      <w:r w:rsidRPr="003B578A">
        <w:rPr>
          <w:rFonts w:ascii="Times New Roman" w:hAnsi="Times New Roman" w:cs="Times New Roman"/>
          <w:i/>
          <w:sz w:val="24"/>
          <w:szCs w:val="24"/>
        </w:rPr>
        <w:t xml:space="preserve">Malang: Universitas 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78A">
        <w:rPr>
          <w:rFonts w:ascii="Times New Roman" w:hAnsi="Times New Roman" w:cs="Times New Roman"/>
          <w:i/>
          <w:sz w:val="24"/>
          <w:szCs w:val="24"/>
        </w:rPr>
        <w:t>Muhammadiyah Malang.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217" w:rsidRPr="003B578A" w:rsidRDefault="003E7217" w:rsidP="003E7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>Yulianti, H., Darul Iwan</w:t>
      </w:r>
      <w:proofErr w:type="gramStart"/>
      <w:r w:rsidRPr="003B578A">
        <w:rPr>
          <w:rFonts w:ascii="Times New Roman" w:hAnsi="Times New Roman" w:cs="Times New Roman"/>
          <w:sz w:val="24"/>
          <w:szCs w:val="24"/>
        </w:rPr>
        <w:t>,C</w:t>
      </w:r>
      <w:proofErr w:type="gramEnd"/>
      <w:r w:rsidRPr="003B578A">
        <w:rPr>
          <w:rFonts w:ascii="Times New Roman" w:hAnsi="Times New Roman" w:cs="Times New Roman"/>
          <w:sz w:val="24"/>
          <w:szCs w:val="24"/>
        </w:rPr>
        <w:t xml:space="preserve">., Millah, S. (2018) “Penerapan Metode Giving </w:t>
      </w:r>
    </w:p>
    <w:p w:rsidR="003E7217" w:rsidRPr="003B578A" w:rsidRDefault="003E7217" w:rsidP="003E72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578A">
        <w:rPr>
          <w:rFonts w:ascii="Times New Roman" w:hAnsi="Times New Roman" w:cs="Times New Roman"/>
          <w:sz w:val="24"/>
          <w:szCs w:val="24"/>
        </w:rPr>
        <w:t xml:space="preserve">Question And Getting Answer untuk Meningkatkan Hasil Belajar Peserta Didik pada Mata Pelajaran Pendidikan Agama Islam”. </w:t>
      </w:r>
      <w:r w:rsidRPr="003B578A">
        <w:rPr>
          <w:rFonts w:ascii="Times New Roman" w:hAnsi="Times New Roman" w:cs="Times New Roman"/>
          <w:i/>
          <w:sz w:val="24"/>
          <w:szCs w:val="24"/>
        </w:rPr>
        <w:t>Jurnal penelitian Pendidikan Islam, Vol. 6, No. 1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3B578A">
          <w:rPr>
            <w:rStyle w:val="Hyperlink"/>
            <w:rFonts w:ascii="Times New Roman" w:hAnsi="Times New Roman" w:cs="Times New Roman"/>
            <w:sz w:val="24"/>
            <w:szCs w:val="24"/>
          </w:rPr>
          <w:t>https://riset-iaid.net/index.php/jppi/article/download/297/348</w:t>
        </w:r>
      </w:hyperlink>
      <w:r w:rsidRPr="003B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17" w:rsidRPr="003B578A" w:rsidRDefault="003E7217" w:rsidP="003E7217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6F28" w:rsidRPr="007F1B5F" w:rsidRDefault="00586F28" w:rsidP="007F1B5F">
      <w:bookmarkStart w:id="0" w:name="_GoBack"/>
      <w:bookmarkEnd w:id="0"/>
    </w:p>
    <w:sectPr w:rsidR="00586F28" w:rsidRPr="007F1B5F" w:rsidSect="00586F28">
      <w:footerReference w:type="default" r:id="rId20"/>
      <w:pgSz w:w="11907" w:h="16839" w:code="9"/>
      <w:pgMar w:top="2268" w:right="1701" w:bottom="1701" w:left="2268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CE" w:rsidRDefault="00396FCE" w:rsidP="00586F28">
      <w:pPr>
        <w:spacing w:after="0" w:line="240" w:lineRule="auto"/>
      </w:pPr>
      <w:r>
        <w:separator/>
      </w:r>
    </w:p>
  </w:endnote>
  <w:endnote w:type="continuationSeparator" w:id="0">
    <w:p w:rsidR="00396FCE" w:rsidRDefault="00396FCE" w:rsidP="005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81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7217" w:rsidRDefault="003E7217">
        <w:pPr>
          <w:pStyle w:val="Footer"/>
          <w:jc w:val="center"/>
        </w:pPr>
        <w:r w:rsidRPr="004534F0">
          <w:rPr>
            <w:rFonts w:ascii="Times New Roman" w:hAnsi="Times New Roman" w:cs="Times New Roman"/>
            <w:sz w:val="24"/>
          </w:rPr>
          <w:fldChar w:fldCharType="begin"/>
        </w:r>
        <w:r w:rsidRPr="004534F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34F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123</w:t>
        </w:r>
        <w:r w:rsidRPr="004534F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E7217" w:rsidRDefault="003E72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75" w:rsidRPr="00695C68" w:rsidRDefault="00396FCE">
    <w:pPr>
      <w:pStyle w:val="Footer"/>
      <w:jc w:val="center"/>
      <w:rPr>
        <w:rFonts w:ascii="Times New Roman" w:hAnsi="Times New Roman" w:cs="Times New Roman"/>
        <w:sz w:val="24"/>
      </w:rPr>
    </w:pPr>
  </w:p>
  <w:p w:rsidR="00EB1A75" w:rsidRDefault="00396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CE" w:rsidRDefault="00396FCE" w:rsidP="00586F28">
      <w:pPr>
        <w:spacing w:after="0" w:line="240" w:lineRule="auto"/>
      </w:pPr>
      <w:r>
        <w:separator/>
      </w:r>
    </w:p>
  </w:footnote>
  <w:footnote w:type="continuationSeparator" w:id="0">
    <w:p w:rsidR="00396FCE" w:rsidRDefault="00396FCE" w:rsidP="0058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17" w:rsidRPr="004534F0" w:rsidRDefault="003E7217">
    <w:pPr>
      <w:pStyle w:val="Header"/>
      <w:jc w:val="right"/>
      <w:rPr>
        <w:rFonts w:ascii="Times New Roman" w:hAnsi="Times New Roman" w:cs="Times New Roman"/>
        <w:sz w:val="24"/>
      </w:rPr>
    </w:pPr>
  </w:p>
  <w:p w:rsidR="003E7217" w:rsidRDefault="003E72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CA"/>
    <w:rsid w:val="00396FCE"/>
    <w:rsid w:val="00397F98"/>
    <w:rsid w:val="003E7217"/>
    <w:rsid w:val="00586F28"/>
    <w:rsid w:val="0078231F"/>
    <w:rsid w:val="007F1B5F"/>
    <w:rsid w:val="00910856"/>
    <w:rsid w:val="009F5387"/>
    <w:rsid w:val="00AE5A46"/>
    <w:rsid w:val="00FB7FD8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38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53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5387"/>
  </w:style>
  <w:style w:type="paragraph" w:styleId="NoSpacing">
    <w:name w:val="No Spacing"/>
    <w:uiPriority w:val="1"/>
    <w:qFormat/>
    <w:rsid w:val="00397F9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8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31F"/>
  </w:style>
  <w:style w:type="table" w:styleId="TableGrid">
    <w:name w:val="Table Grid"/>
    <w:basedOn w:val="TableNormal"/>
    <w:uiPriority w:val="59"/>
    <w:rsid w:val="0058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F28"/>
  </w:style>
  <w:style w:type="paragraph" w:styleId="BalloonText">
    <w:name w:val="Balloon Text"/>
    <w:basedOn w:val="Normal"/>
    <w:link w:val="BalloonTextChar"/>
    <w:uiPriority w:val="99"/>
    <w:semiHidden/>
    <w:unhideWhenUsed/>
    <w:rsid w:val="00FB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FD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7FD8"/>
    <w:rPr>
      <w:color w:val="808080"/>
    </w:rPr>
  </w:style>
  <w:style w:type="table" w:styleId="LightList">
    <w:name w:val="Light List"/>
    <w:basedOn w:val="TableNormal"/>
    <w:uiPriority w:val="61"/>
    <w:rsid w:val="00FB7F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B7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38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53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5387"/>
  </w:style>
  <w:style w:type="paragraph" w:styleId="NoSpacing">
    <w:name w:val="No Spacing"/>
    <w:uiPriority w:val="1"/>
    <w:qFormat/>
    <w:rsid w:val="00397F9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8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31F"/>
  </w:style>
  <w:style w:type="table" w:styleId="TableGrid">
    <w:name w:val="Table Grid"/>
    <w:basedOn w:val="TableNormal"/>
    <w:uiPriority w:val="59"/>
    <w:rsid w:val="0058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F28"/>
  </w:style>
  <w:style w:type="paragraph" w:styleId="BalloonText">
    <w:name w:val="Balloon Text"/>
    <w:basedOn w:val="Normal"/>
    <w:link w:val="BalloonTextChar"/>
    <w:uiPriority w:val="99"/>
    <w:semiHidden/>
    <w:unhideWhenUsed/>
    <w:rsid w:val="00FB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FD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7FD8"/>
    <w:rPr>
      <w:color w:val="808080"/>
    </w:rPr>
  </w:style>
  <w:style w:type="table" w:styleId="LightList">
    <w:name w:val="Light List"/>
    <w:basedOn w:val="TableNormal"/>
    <w:uiPriority w:val="61"/>
    <w:rsid w:val="00FB7F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B7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unpak.ac.id/index.php/salaka/article.view/1838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jurnal.uhn.ac.id/index.php/sepren/article/view/77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repository.uhn.ac.id/handle/123456789/39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journal.unib.ac.id/index.php/jpmr/article/view/752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journal.undiksha.ac.id/index.php/JISD/article/view/21765/13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ikulum.kemdikbud.go.id/wp-content/uploads/2022/06/Panduan-Pembelajarn-dan-Asesmen.pdf" TargetMode="External"/><Relationship Id="rId10" Type="http://schemas.openxmlformats.org/officeDocument/2006/relationships/hyperlink" Target="https://doi.org/10.32696/jp2mipa.v6i2.1133" TargetMode="External"/><Relationship Id="rId19" Type="http://schemas.openxmlformats.org/officeDocument/2006/relationships/hyperlink" Target="https://riset-iaid.net/index.php/jppi/article/download/297/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hiramediapublisher.com/informasi/keunggulan-buku-bahan-ajar-dalam-proses-pembelajaran" TargetMode="External"/><Relationship Id="rId14" Type="http://schemas.openxmlformats.org/officeDocument/2006/relationships/hyperlink" Target="https://repository.usd.ac.id/32667/2/141414055_full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2024-12-23T06:17:00Z</dcterms:created>
  <dcterms:modified xsi:type="dcterms:W3CDTF">2024-12-23T06:17:00Z</dcterms:modified>
</cp:coreProperties>
</file>