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238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568"/>
      </w:pPr>
      <w:r>
        <w:rPr>
          <w:rFonts w:ascii="Times New Roman" w:cs="Times New Roman" w:eastAsia="Times New Roman" w:hAnsi="Times New Roman"/>
          <w:spacing w:val="2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-2"/>
          <w:w w:val="38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-1"/>
          <w:w w:val="94"/>
          <w:sz w:val="22"/>
          <w:szCs w:val="22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ر</w:t>
      </w:r>
      <w:r>
        <w:rPr>
          <w:rFonts w:ascii="Times New Roman" w:cs="Times New Roman" w:eastAsia="Times New Roman" w:hAnsi="Times New Roman"/>
          <w:spacing w:val="-2"/>
          <w:w w:val="4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-1"/>
          <w:w w:val="94"/>
          <w:sz w:val="22"/>
          <w:szCs w:val="22"/>
        </w:rPr>
        <w:t>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ر</w:t>
      </w:r>
      <w:r>
        <w:rPr>
          <w:rFonts w:ascii="Times New Roman" w:cs="Times New Roman" w:eastAsia="Times New Roman" w:hAnsi="Times New Roman"/>
          <w:spacing w:val="-2"/>
          <w:w w:val="4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52"/>
          <w:sz w:val="22"/>
          <w:szCs w:val="22"/>
        </w:rPr>
        <w:t>الله</w:t>
      </w:r>
      <w:r>
        <w:rPr>
          <w:rFonts w:ascii="Times New Roman" w:cs="Times New Roman" w:eastAsia="Times New Roman" w:hAnsi="Times New Roman"/>
          <w:spacing w:val="0"/>
          <w:w w:val="5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5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52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-1"/>
          <w:w w:val="64"/>
          <w:sz w:val="22"/>
          <w:szCs w:val="22"/>
        </w:rPr>
        <w:t>س</w:t>
      </w:r>
      <w:r>
        <w:rPr>
          <w:rFonts w:ascii="Times New Roman" w:cs="Times New Roman" w:eastAsia="Times New Roman" w:hAnsi="Times New Roman"/>
          <w:spacing w:val="0"/>
          <w:w w:val="34"/>
          <w:sz w:val="22"/>
          <w:szCs w:val="22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548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٠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-2"/>
          <w:w w:val="38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-2"/>
          <w:w w:val="4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ب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ع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"/>
          <w:w w:val="65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-2"/>
          <w:w w:val="38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-1"/>
          <w:w w:val="94"/>
          <w:sz w:val="22"/>
          <w:szCs w:val="22"/>
        </w:rPr>
        <w:t>ج</w:t>
      </w:r>
      <w:r>
        <w:rPr>
          <w:rFonts w:ascii="Times New Roman" w:cs="Times New Roman" w:eastAsia="Times New Roman" w:hAnsi="Times New Roman"/>
          <w:spacing w:val="-2"/>
          <w:w w:val="46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sz w:val="22"/>
          <w:szCs w:val="22"/>
        </w:rPr>
        <w:t>ت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ر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-1"/>
          <w:w w:val="94"/>
          <w:sz w:val="22"/>
          <w:szCs w:val="22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sz w:val="22"/>
          <w:szCs w:val="22"/>
        </w:rPr>
        <w:t>ت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2"/>
          <w:sz w:val="22"/>
          <w:szCs w:val="22"/>
        </w:rPr>
        <w:t>ى</w:t>
      </w:r>
      <w:r>
        <w:rPr>
          <w:rFonts w:ascii="Times New Roman" w:cs="Times New Roman" w:eastAsia="Times New Roman" w:hAnsi="Times New Roman"/>
          <w:spacing w:val="-2"/>
          <w:w w:val="4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sz w:val="22"/>
          <w:szCs w:val="22"/>
        </w:rPr>
        <w:t>ع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"/>
          <w:w w:val="65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sz w:val="22"/>
          <w:szCs w:val="22"/>
        </w:rPr>
        <w:t>ه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-2"/>
          <w:w w:val="46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-2"/>
          <w:w w:val="38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ذ</w:t>
      </w:r>
      <w:r>
        <w:rPr>
          <w:rFonts w:ascii="Times New Roman" w:cs="Times New Roman" w:eastAsia="Times New Roman" w:hAnsi="Times New Roman"/>
          <w:spacing w:val="-2"/>
          <w:w w:val="40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1"/>
          <w:w w:val="139"/>
          <w:sz w:val="22"/>
          <w:szCs w:val="22"/>
        </w:rPr>
        <w:t>ه</w:t>
      </w:r>
      <w:r>
        <w:rPr>
          <w:rFonts w:ascii="Times New Roman" w:cs="Times New Roman" w:eastAsia="Times New Roman" w:hAnsi="Times New Roman"/>
          <w:spacing w:val="-2"/>
          <w:w w:val="38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أ</w:t>
      </w:r>
      <w:r>
        <w:rPr>
          <w:rFonts w:ascii="Times New Roman" w:cs="Times New Roman" w:eastAsia="Times New Roman" w:hAnsi="Times New Roman"/>
          <w:spacing w:val="0"/>
          <w:w w:val="38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line="240" w:lineRule="exact"/>
        <w:ind w:right="52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١١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1"/>
          <w:w w:val="72"/>
          <w:position w:val="-1"/>
          <w:sz w:val="22"/>
          <w:szCs w:val="22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2"/>
          <w:szCs w:val="22"/>
        </w:rPr>
        <w:t>ت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-2"/>
          <w:w w:val="34"/>
          <w:position w:val="-1"/>
          <w:sz w:val="22"/>
          <w:szCs w:val="22"/>
        </w:rPr>
        <w:t>ت</w:t>
      </w:r>
      <w:r>
        <w:rPr>
          <w:rFonts w:ascii="Times New Roman" w:cs="Times New Roman" w:eastAsia="Times New Roman" w:hAnsi="Times New Roman"/>
          <w:spacing w:val="-2"/>
          <w:w w:val="46"/>
          <w:position w:val="-1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نإ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2"/>
          <w:w w:val="65"/>
          <w:position w:val="-1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ر</w:t>
      </w:r>
      <w:r>
        <w:rPr>
          <w:rFonts w:ascii="Times New Roman" w:cs="Times New Roman" w:eastAsia="Times New Roman" w:hAnsi="Times New Roman"/>
          <w:spacing w:val="-2"/>
          <w:w w:val="38"/>
          <w:position w:val="-1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22"/>
          <w:szCs w:val="22"/>
        </w:rPr>
        <w:t>خ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-1"/>
          <w:w w:val="64"/>
          <w:position w:val="-1"/>
          <w:sz w:val="22"/>
          <w:szCs w:val="22"/>
        </w:rPr>
        <w:t>س</w:t>
      </w:r>
      <w:r>
        <w:rPr>
          <w:rFonts w:ascii="Times New Roman" w:cs="Times New Roman" w:eastAsia="Times New Roman" w:hAnsi="Times New Roman"/>
          <w:spacing w:val="-2"/>
          <w:w w:val="33"/>
          <w:position w:val="-1"/>
          <w:sz w:val="22"/>
          <w:szCs w:val="22"/>
        </w:rPr>
        <w:t>ف</w:t>
      </w:r>
      <w:r>
        <w:rPr>
          <w:rFonts w:ascii="Times New Roman" w:cs="Times New Roman" w:eastAsia="Times New Roman" w:hAnsi="Times New Roman"/>
          <w:spacing w:val="-2"/>
          <w:w w:val="46"/>
          <w:position w:val="-1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2"/>
          <w:szCs w:val="22"/>
        </w:rPr>
        <w:t>ك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2"/>
          <w:w w:val="110"/>
          <w:position w:val="-1"/>
          <w:sz w:val="22"/>
          <w:szCs w:val="22"/>
        </w:rPr>
        <w:t>أ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2"/>
          <w:szCs w:val="22"/>
        </w:rPr>
        <w:t>ب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2"/>
          <w:szCs w:val="22"/>
        </w:rPr>
        <w:t>اللّٰ</w:t>
      </w:r>
      <w:r>
        <w:rPr>
          <w:rFonts w:ascii="Times New Roman" w:cs="Times New Roman" w:eastAsia="Times New Roman" w:hAnsi="Times New Roman"/>
          <w:spacing w:val="22"/>
          <w:w w:val="65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-2"/>
          <w:w w:val="38"/>
          <w:position w:val="-1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-2"/>
          <w:w w:val="34"/>
          <w:position w:val="-1"/>
          <w:sz w:val="22"/>
          <w:szCs w:val="22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22"/>
          <w:szCs w:val="22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2"/>
          <w:position w:val="-1"/>
          <w:sz w:val="22"/>
          <w:szCs w:val="22"/>
        </w:rPr>
        <w:t>ي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2"/>
          <w:szCs w:val="22"/>
        </w:rPr>
        <w:t>ف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د</w:t>
      </w:r>
      <w:r>
        <w:rPr>
          <w:rFonts w:ascii="Times New Roman" w:cs="Times New Roman" w:eastAsia="Times New Roman" w:hAnsi="Times New Roman"/>
          <w:spacing w:val="-3"/>
          <w:w w:val="159"/>
          <w:position w:val="-1"/>
          <w:sz w:val="22"/>
          <w:szCs w:val="22"/>
        </w:rPr>
        <w:t>ه</w:t>
      </w:r>
      <w:r>
        <w:rPr>
          <w:rFonts w:ascii="Times New Roman" w:cs="Times New Roman" w:eastAsia="Times New Roman" w:hAnsi="Times New Roman"/>
          <w:spacing w:val="2"/>
          <w:w w:val="110"/>
          <w:position w:val="-1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-1"/>
          <w:w w:val="94"/>
          <w:position w:val="-1"/>
          <w:sz w:val="22"/>
          <w:szCs w:val="22"/>
        </w:rPr>
        <w:t>ج</w:t>
      </w:r>
      <w:r>
        <w:rPr>
          <w:rFonts w:ascii="Times New Roman" w:cs="Times New Roman" w:eastAsia="Times New Roman" w:hAnsi="Times New Roman"/>
          <w:spacing w:val="-2"/>
          <w:w w:val="34"/>
          <w:position w:val="-1"/>
          <w:sz w:val="22"/>
          <w:szCs w:val="2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32"/>
          <w:position w:val="-1"/>
          <w:sz w:val="22"/>
          <w:szCs w:val="22"/>
        </w:rPr>
        <w:t>ه</w:t>
      </w:r>
      <w:r>
        <w:rPr>
          <w:rFonts w:ascii="Times New Roman" w:cs="Times New Roman" w:eastAsia="Times New Roman" w:hAnsi="Times New Roman"/>
          <w:spacing w:val="-2"/>
          <w:w w:val="40"/>
          <w:position w:val="-1"/>
          <w:sz w:val="22"/>
          <w:szCs w:val="22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-1"/>
          <w:w w:val="64"/>
          <w:position w:val="-1"/>
          <w:sz w:val="22"/>
          <w:szCs w:val="22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رو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position w:val="-1"/>
          <w:sz w:val="22"/>
          <w:szCs w:val="22"/>
        </w:rPr>
        <w:t>للّ</w:t>
      </w:r>
      <w:r>
        <w:rPr>
          <w:rFonts w:ascii="Times New Roman" w:cs="Times New Roman" w:eastAsia="Times New Roman" w:hAnsi="Times New Roman"/>
          <w:spacing w:val="-1"/>
          <w:w w:val="61"/>
          <w:position w:val="-1"/>
          <w:sz w:val="22"/>
          <w:szCs w:val="22"/>
        </w:rPr>
        <w:t>ٰ</w:t>
      </w:r>
      <w:r>
        <w:rPr>
          <w:rFonts w:ascii="Times New Roman" w:cs="Times New Roman" w:eastAsia="Times New Roman" w:hAnsi="Times New Roman"/>
          <w:spacing w:val="2"/>
          <w:w w:val="110"/>
          <w:position w:val="-1"/>
          <w:sz w:val="22"/>
          <w:szCs w:val="22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2"/>
          <w:szCs w:val="22"/>
        </w:rPr>
        <w:t>ب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و</w:t>
      </w:r>
      <w:r>
        <w:rPr>
          <w:rFonts w:ascii="Times New Roman" w:cs="Times New Roman" w:eastAsia="Times New Roman" w:hAnsi="Times New Roman"/>
          <w:spacing w:val="-2"/>
          <w:w w:val="46"/>
          <w:position w:val="-1"/>
          <w:sz w:val="22"/>
          <w:szCs w:val="22"/>
        </w:rPr>
        <w:t>ن</w:t>
      </w:r>
      <w:r>
        <w:rPr>
          <w:rFonts w:ascii="Times New Roman" w:cs="Times New Roman" w:eastAsia="Times New Roman" w:hAnsi="Times New Roman"/>
          <w:spacing w:val="1"/>
          <w:w w:val="116"/>
          <w:position w:val="-1"/>
          <w:sz w:val="22"/>
          <w:szCs w:val="22"/>
        </w:rPr>
        <w:t>م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2"/>
          <w:szCs w:val="22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59" w:lineRule="auto"/>
        <w:ind w:left="588" w:right="49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ang-o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1" w:left="58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’’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721" w:left="588" w:right="6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7" w:line="260" w:lineRule="exact"/>
        <w:ind w:left="588" w:right="321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3"/>
          <w:pgMar w:bottom="280" w:footer="1010" w:left="1680" w:right="1580" w:top="1560"/>
          <w:footerReference r:id="rId4" w:type="default"/>
          <w:type w:val="continuous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 w:right="-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9" w:line="260" w:lineRule="exact"/>
        <w:ind w:right="-56"/>
      </w:pPr>
      <w:r>
        <w:br w:type="column"/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sectPr>
          <w:type w:val="continuous"/>
          <w:pgSz w:h="16840" w:w="11920"/>
          <w:pgMar w:bottom="280" w:left="1680" w:right="1580" w:top="1560"/>
          <w:cols w:equalWidth="off" w:num="3">
            <w:col w:space="148" w:w="1745"/>
            <w:col w:space="108" w:w="2453"/>
            <w:col w:w="4206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588" w:right="-59"/>
      </w:pP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8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580" w:top="1560"/>
          <w:cols w:equalWidth="off" w:num="2">
            <w:col w:space="147" w:w="5051"/>
            <w:col w:w="3462"/>
          </w:cols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 w:line="400" w:lineRule="exact"/>
        <w:ind w:left="1129" w:right="492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-61"/>
      </w:pPr>
      <w:r>
        <w:rPr>
          <w:rFonts w:ascii="Times New Roman" w:cs="Times New Roman" w:eastAsia="Times New Roman" w:hAnsi="Times New Roman"/>
          <w:spacing w:val="1"/>
          <w:w w:val="100"/>
          <w:position w:val="4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0"/>
          <w:w w:val="100"/>
          <w:position w:val="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d.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29"/>
      </w:pP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kol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r;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580" w:top="1560"/>
          <w:cols w:equalWidth="off" w:num="2">
            <w:col w:space="153" w:w="3913"/>
            <w:col w:w="4594"/>
          </w:cols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d.I.,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8" w:lineRule="auto"/>
        <w:ind w:left="1129" w:right="3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20" w:val="left"/>
        </w:tabs>
        <w:jc w:val="left"/>
        <w:spacing w:before="10" w:line="358" w:lineRule="auto"/>
        <w:ind w:hanging="541" w:left="1129" w:right="40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  <w:tab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urqon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20" w:val="left"/>
        </w:tabs>
        <w:jc w:val="left"/>
        <w:spacing w:line="358" w:lineRule="auto"/>
        <w:ind w:hanging="541" w:left="1129" w:right="39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  <w:tab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20" w:val="left"/>
        </w:tabs>
        <w:jc w:val="left"/>
        <w:spacing w:before="5" w:line="355" w:lineRule="auto"/>
        <w:ind w:hanging="541" w:left="1129" w:right="40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  <w:tab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8" w:line="357" w:lineRule="auto"/>
        <w:ind w:firstLine="721" w:left="588" w:right="39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052" w:right="133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4857"/>
      </w:pPr>
      <w:r>
        <w:rPr>
          <w:rFonts w:ascii="Calibri" w:cs="Calibri" w:eastAsia="Calibri" w:hAnsi="Calibri"/>
          <w:b/>
          <w:sz w:val="24"/>
          <w:szCs w:val="24"/>
        </w:rPr>
      </w:r>
      <w:r>
        <w:rPr>
          <w:rFonts w:ascii="Calibri" w:cs="Calibri" w:eastAsia="Calibri" w:hAnsi="Calibri"/>
          <w:b/>
          <w:spacing w:val="-1"/>
          <w:sz w:val="24"/>
          <w:szCs w:val="24"/>
          <w:u w:color="000000" w:val="thick"/>
        </w:rPr>
        <w:t> </w:t>
      </w:r>
      <w:r>
        <w:rPr>
          <w:rFonts w:ascii="Calibri" w:cs="Calibri" w:eastAsia="Calibri" w:hAnsi="Calibri"/>
          <w:b/>
          <w:spacing w:val="-1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  <w:t>h</w:t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l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-2"/>
          <w:w w:val="100"/>
          <w:sz w:val="24"/>
          <w:szCs w:val="24"/>
          <w:u w:color="000000" w:val="thick"/>
        </w:rPr>
        <w:t>y</w:t>
      </w:r>
      <w:r>
        <w:rPr>
          <w:rFonts w:ascii="Calibri" w:cs="Calibri" w:eastAsia="Calibri" w:hAnsi="Calibri"/>
          <w:b/>
          <w:spacing w:val="-2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-2"/>
          <w:w w:val="100"/>
          <w:sz w:val="24"/>
          <w:szCs w:val="24"/>
          <w:u w:color="000000" w:val="thick"/>
        </w:rPr>
        <w:t>y</w:t>
      </w:r>
      <w:r>
        <w:rPr>
          <w:rFonts w:ascii="Calibri" w:cs="Calibri" w:eastAsia="Calibri" w:hAnsi="Calibri"/>
          <w:b/>
          <w:spacing w:val="-2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tun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s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y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a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l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-3"/>
          <w:w w:val="100"/>
          <w:sz w:val="24"/>
          <w:szCs w:val="24"/>
          <w:u w:color="000000" w:val="thick"/>
        </w:rPr>
        <w:t>i</w:t>
      </w:r>
      <w:r>
        <w:rPr>
          <w:rFonts w:ascii="Calibri" w:cs="Calibri" w:eastAsia="Calibri" w:hAnsi="Calibri"/>
          <w:b/>
          <w:spacing w:val="-3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Calibri" w:cs="Calibri" w:eastAsia="Calibri" w:hAnsi="Calibri"/>
          <w:b/>
          <w:spacing w:val="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Calibri" w:cs="Calibri" w:eastAsia="Calibri" w:hAnsi="Calibri"/>
          <w:b/>
          <w:spacing w:val="-1"/>
          <w:w w:val="100"/>
          <w:sz w:val="24"/>
          <w:szCs w:val="24"/>
          <w:u w:color="000000" w:val="thick"/>
        </w:rPr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  <w:u w:color="000000" w:val="thick"/>
        </w:rPr>
        <w:t>te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77" w:right="1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191434143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10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80.325pt;width:11.8pt;height:13pt;mso-position-horizontal-relative:page;mso-position-vertical-relative:page;z-index:-11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