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9" w:line="320" w:lineRule="exact"/>
        <w:ind w:hanging="3" w:left="857" w:right="242"/>
      </w:pP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4" w:line="320" w:lineRule="exact"/>
        <w:ind w:firstLine="2" w:left="1781" w:right="116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4" w:line="320" w:lineRule="exact"/>
        <w:ind w:left="785" w:right="175"/>
      </w:pP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1040" w:lineRule="exact"/>
        <w:ind w:left="3998" w:right="338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54" w:line="387" w:lineRule="auto"/>
        <w:ind w:left="2457" w:right="1842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Y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SIH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201434123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240"/>
      </w:pPr>
      <w:r>
        <w:pict>
          <v:shape style="width:149.95pt;height:144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firstLine="4" w:left="809" w:right="201"/>
      </w:pP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