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66" w:rsidRPr="00FF45D7" w:rsidRDefault="00236966" w:rsidP="00236966">
      <w:pPr>
        <w:tabs>
          <w:tab w:val="left" w:leader="dot" w:pos="7371"/>
        </w:tabs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DAFTAR PUSTAKA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Achru Andi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2019. </w:t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Pengembangan Minat Belajar Dalam Pembelajaran. JURNAL IDAARAH, 206-208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Arsyad, Azhar. (2015). Media Pembelajaran. Jakarta: PT RajaGrafindo Persada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AuliaAnnisa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&amp;</w:t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Masniladevi. 2021. Pengembangan Multimedia Interaktif Berbasis </w:t>
      </w:r>
      <w:r w:rsidRPr="00FF45D7">
        <w:rPr>
          <w:rStyle w:val="markedcontent"/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3untuk Meningkatkan Minat Belajar Peserta Didik pada PembelajaranTematik Terpadu diKelas III SD. Jurnal Pendidikan Tambusai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Dinda Yarshal. 2015. Penerapan Model Problem Based Learning (PBL) Dalam Meningkatkan Aktivitas dan Hasil Belajar PPKn Pada Siswa Kelas IV MIN Medan Tahun 2014/2015. Jurnal TEMATIK. Program Studi Pendidikan Pascasarjana UNIMED Vol.5 No. 1.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lang w:val="id-ID"/>
        </w:rPr>
        <w:t>Djemari Mardapi, Pola Induk Sistem Pengujian Hasil KBM Berbasis Kemampuan Dasar SMU, (Jakarta: Depdiknas, 2002), hlm. 17.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Ekawati Ratna, Dkk. 2021. Pengembangan Media Pembelajaran Trainer Kit Teknik Digital berbasis Cooperative Learning Approach. Lectura: Jurnal Pendidikan, 185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tabs>
          <w:tab w:val="left" w:pos="1276"/>
        </w:tabs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Fahroza D.M. 2020. Pengembangan Media Big Book Berbasis Multimedia Untuk Meningkatkan Keterampilan Membaca Pemahaman Teks Eksplanasi Kelas V SDN 5 Klaling Kudus. 55</w:t>
      </w:r>
    </w:p>
    <w:p w:rsidR="00236966" w:rsidRPr="00FF45D7" w:rsidRDefault="00236966" w:rsidP="00236966">
      <w:pPr>
        <w:tabs>
          <w:tab w:val="left" w:pos="1276"/>
        </w:tabs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Firdawela Indah &amp; Reinita. 2021. Pengembangan Media Pembelajaran Articulate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Storyline Menggunakan Model Think Pair Share diKelas IV Sekolah Dasar. Jurnal PGSD, 100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Fransiska Diana &amp; Darwis Umar. 2022. Pengembangan Media Pembelajaran Berbasis Aplikasi Articulate Storyline 3 Berorientasi Paikem Pada Tema Kayanya Negeriku Kelas IV SD. Jurnal 6az dan Pembelajaran Terpadu (JPPT), 105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Gandasari M.F. 2019. Pengembangan model pembelajaran tematik pendidikan jasmani olahraga dan kesehatan untuk sekolah dasar. Jurnal pendidikan jasmani indonesia, 23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Hendrowibowo L. 1994. Kajian Ilmiah Tentang Ilmu Pendidikan. Cakrawala Pendidikan,126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Hijjah Nursyahria &amp; Bahri Samsul. 2022. Pengembangan Media Pembelajaran Scrapbook Mata Pelajaran Bahasa Indonesia Materi Cerpen di Kelas V SD Negeri 064970 Medan Denai</w:t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EduGlobal: Jurnal Penelitian Pendidikan, 25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Indriani Fitri. 2015. Kompetensi Pedagogik Mahasiswa Dalam Mengelola Pembelajaran Tematik Integratif Kurikulum 2013 Pada Pengajaran Micro Di Pgsd Uad Yogyakarta. Profesi Pendidikan Dasar, 89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Indriani M.S, Dkk. 2021. Penggunaan Aplikasi Articulate Storyline Dalam Pembelajaran Mandiri Teks Negosiasi. Jurnal Pendidikan Bahasa dan Sastra Indonesia, 28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Jalinus, N., &amp; Ambiyar. (2016). Media dan Sumber Belajar. Jakarta : Kencana, 12–14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Kurnia T.D. Dkk. 2019. Model Addie Untuk Pengembangan Bahan Ajar Berbasis Kemampuan Pemecahan Masalah Berbantuan 3d Pageflip.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Seminar Nasional Pendidikan Matematika, 519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Lubis M.A &amp; Sukmawarti. 2023. Pengembangan Media Pembelajaran Peta Budaya Berbantu Aplikasi Storyline 3 Pada Pembelajaran Tematik Di Kelas IV SD. IRJE: Jurnal Fakultas Keguruan Dan Ilmu Pendidikan, 956-967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Mawardi A.D &amp; Aritonang M.A. 2022. Efektivitas pembelajaran tematik dan model pembelajaran role playing terhadap hasil belajar siswa pada sekolah dasar negeri 2 bangkal. Jurnal Pahlawan, 71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Meling M.M. 2019. Pengaruh Penggunaan Media Pembelajaran dalam Dunia Pendidikan. Indonesian Journal of Primary Education, 23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Muhibbin Syah. 2003. Psikologi Belajar.Jakarta : PT Raja Grafindo, 132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Nanda Yulia Fitri &amp; Sukmawarti. 2022. Pengembangan Media Geometri Berbantuan Software Geogebra Pada Mata Pelajaran Matematika Materi Koordinat Untuk Mempermudah Siswa Kelas V. Indonesian Research Journal on Education: Jurnal Ilmu Pendidikan Volume 2 No 1.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Novia Silvani &amp; Beta Rapita Silalahi. 2023. Pengembangan Bahan Ajar Berbasis Lintas Budaya Pada Tema “Keragaman Budaya Bangsaku” di Kelas IV SD. Indo Green Journal Volume X No. X.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Nasution M.F &amp; Darwis Umar. 2022. Pengembangan Media Pembelajaran Berbasis Komputer Menggunakan Articulate Storyline 3 Pada Siswa Kelas IV Di SD Negeri 068074 Medan Denai. EduGlobal: Jurnal Penelitian Pendidikan, 48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Nurani Fiki &amp; Aslam. 2023. Pengembangan Media Pembelajaran </w:t>
      </w:r>
      <w:r w:rsidRPr="00FF45D7">
        <w:rPr>
          <w:rStyle w:val="markedcontent"/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 Terhadap Pembelajaran Tematik Siswa Kelas V Di SDNKapuk 08 Petang. SPEKTRA: Jurnal Kajian Pendidikan Sains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Nurdyansyah. 2019. Media pembelajaran inovatif (Sidoarjo : UMSIDA Press), 60-61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Nurmala Siti, Triwoelandari Retno &amp; Fahri Muhammad. 2021. Pengembangan Media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3 pada Pembelajaran IPA Berbasis STEM untuk Mengembangkan Kreativitas Siswa SD/MI. Jurnal basicedu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Pamungkas T.L.J &amp; Nudgroho Rivo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. 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2021.Motivasi Belajar Peserta Didik Terhadap Pembelajaran Daring Pada Program Pendidikan Kesetaraan Paket B Di UPT SKB Cerme Gresik. Jurnal Pendidikan Untuk Semua, 29</w:t>
      </w:r>
    </w:p>
    <w:p w:rsidR="00236966" w:rsidRPr="00FF45D7" w:rsidRDefault="00236966" w:rsidP="00236966">
      <w:pPr>
        <w:tabs>
          <w:tab w:val="left" w:pos="896"/>
        </w:tabs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Panjaitan SK Dkk. 2021. Pengembangan Lembar Kerja Siswa BerbasisKeterampilan Proses Pada Pembelajaran Ipa Materi Cahaya Kelas V SD. PENDALAS: Jurnal Penelitian Tindakan Kelas dan Pengabdian Masyarakat. 242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Putri V.M &amp; Indrawati Tin. Peningkatan Hasil Belajar Pembelajaran Tematik Terpadu Menggunakan Model CooperativeLearning Tipe Two Stay Two Stray di Kelas V Sekolah Dasar. Jurnal Pendidikan Tambusai, 3330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Ria Alda &amp; Hasanah. 2023. Analisis Model Project Based Learning Terhadap Kreativitas Siswa Pada Tema Benda-Benda di Sekitar Kita di Kelas V SD Negeri 067092 Medan. Jurnal Inovasi Penelitian Vol. 3 No. 9.</w:t>
      </w:r>
    </w:p>
    <w:p w:rsidR="00236966" w:rsidRPr="00FF45D7" w:rsidRDefault="00236966" w:rsidP="00236966">
      <w:pPr>
        <w:ind w:left="720" w:hanging="720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Salahudin. 2016. Pengaruh Penggunaan Media Work Sheet Pada Pembelajaran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  <w:t>Ekonomi Dalam Meningkatkan Proses Dan Aktivitas Belajar Siswa Kelas X Di Sma Negeri 2 Bolo Tahun Pelajaran 2015/2016. JUPE, 116-117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Sanjaya, Wina. 2014. Media Komunikasi Pembelajaran (Jakarta : Kencana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  <w:t>Prenada Media Group, 2014), 73-75.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Sukmawarti &amp; Siti Kayroiyah. 2019 Desain Asesmen Alternatif Matematika SD. Prossiding Seminar Hasil Penelitian Vol. 3 No. 1.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Tafonao Talizaro. 2018. Peranan Media Pembelajaran Dalam Meningkatkan Minat Belajar Mahasiswa. Jurnal Komunikasi Pendidikan, 105</w:t>
      </w:r>
    </w:p>
    <w:p w:rsidR="00236966" w:rsidRPr="00FF45D7" w:rsidRDefault="00236966" w:rsidP="0023696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Trismayanti S. 2019. Strategi Guru dalam Meningkatkan Minat Belajar Peserta Didik di Sekolah Dasar. Al-Ishlah: Jurnal Pendidikan Islam, 145-149</w:t>
      </w:r>
    </w:p>
    <w:p w:rsidR="00236966" w:rsidRPr="00FF45D7" w:rsidRDefault="00236966" w:rsidP="00236966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36966" w:rsidRPr="00FF45D7" w:rsidRDefault="00236966" w:rsidP="00236966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Yaumi Muhammad. 2017. Ragam Media Pembelajaran: Dari Pemanfaatan Media Sederhana ke Penggunaan Multi Media. Disajikan pada Seminar Nasional dan Workshop tentang Pemanfaatan MediaPembelajaran dan Pengembangan Evaluasi Sistem Pembelajaran Berorientasi Multiple Intelligences. PPs STAIN Pare-Pare, 25</w:t>
      </w: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236966" w:rsidRPr="00FF45D7" w:rsidRDefault="00236966" w:rsidP="00236966">
      <w:pPr>
        <w:pStyle w:val="BodyText"/>
        <w:spacing w:before="90" w:line="480" w:lineRule="auto"/>
        <w:ind w:right="-1" w:firstLine="720"/>
        <w:jc w:val="both"/>
        <w:rPr>
          <w:b/>
          <w:color w:val="000000" w:themeColor="text1"/>
          <w:lang w:val="id-ID"/>
        </w:rPr>
      </w:pPr>
    </w:p>
    <w:p w:rsidR="008A5CDE" w:rsidRPr="003C3EC5" w:rsidRDefault="008A5CDE" w:rsidP="003C3EC5">
      <w:bookmarkStart w:id="0" w:name="_GoBack"/>
      <w:bookmarkEnd w:id="0"/>
    </w:p>
    <w:sectPr w:rsidR="008A5CDE" w:rsidRPr="003C3EC5" w:rsidSect="003C3EC5">
      <w:headerReference w:type="default" r:id="rId6"/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20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717" w:rsidRDefault="002369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717" w:rsidRDefault="0023696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17" w:rsidRDefault="00236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236966"/>
    <w:rsid w:val="00295759"/>
    <w:rsid w:val="002E212C"/>
    <w:rsid w:val="003202B6"/>
    <w:rsid w:val="003C3EC5"/>
    <w:rsid w:val="008A5CDE"/>
    <w:rsid w:val="00916254"/>
    <w:rsid w:val="00A96A16"/>
    <w:rsid w:val="00AC3014"/>
    <w:rsid w:val="00C87594"/>
    <w:rsid w:val="00D06049"/>
    <w:rsid w:val="00E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2024-07-30T08:39:00Z</dcterms:created>
  <dcterms:modified xsi:type="dcterms:W3CDTF">2024-07-30T08:39:00Z</dcterms:modified>
</cp:coreProperties>
</file>