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46" w:rsidRDefault="003C4B46" w:rsidP="003C4B46">
      <w:pPr>
        <w:pStyle w:val="Heading1"/>
        <w:rPr>
          <w:lang w:val="en-US"/>
        </w:rPr>
      </w:pPr>
      <w:bookmarkStart w:id="0" w:name="_Toc171474686"/>
      <w:bookmarkStart w:id="1" w:name="_GoBack"/>
      <w:r>
        <w:t>DAFTAR PUSTAKA</w:t>
      </w:r>
      <w:bookmarkEnd w:id="0"/>
    </w:p>
    <w:bookmarkEnd w:id="1"/>
    <w:p w:rsidR="003C4B46" w:rsidRDefault="003C4B46" w:rsidP="003C4B46">
      <w:pPr>
        <w:spacing w:line="240" w:lineRule="auto"/>
        <w:ind w:left="993" w:hanging="99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Andita, C. D., &amp; Widaswari, D. (2023). Pengembangan Lembar Kerja Peserta Didik Berbasis Realistik Matematik Education (RME) pada Siswa Sekolah Dasar.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Pendidikan Matematika: Judika Education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6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112-120.</w:t>
      </w:r>
    </w:p>
    <w:p w:rsidR="003C4B46" w:rsidRDefault="003C4B46" w:rsidP="003C4B46">
      <w:pPr>
        <w:spacing w:line="240" w:lineRule="auto"/>
        <w:ind w:left="993" w:hanging="99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begin" w:fldLock="1"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instrText xml:space="preserve">ADDIN Mendeley Bibliography CSL_BIBLIOGRAPHY </w:instrTex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Agustang, A. (2021). Makalah “Masalah Pendidikan Di Indonesia.” </w:t>
      </w:r>
      <w:r>
        <w:rPr>
          <w:rFonts w:ascii="Times New Roman" w:hAnsi="Times New Roman" w:cs="Times New Roman"/>
          <w:i/>
          <w:iCs/>
          <w:sz w:val="24"/>
          <w:szCs w:val="24"/>
        </w:rPr>
        <w:t>Www.Melianikasim.Wordpress.Com</w:t>
      </w:r>
      <w:r>
        <w:rPr>
          <w:rFonts w:ascii="Times New Roman" w:hAnsi="Times New Roman" w:cs="Times New Roman"/>
          <w:sz w:val="24"/>
          <w:szCs w:val="24"/>
        </w:rPr>
        <w:t>, 0–19. https://meilanikasim.wordpress.com/2009/03/08/makalah-masalah-pendidikan-di-indonesia/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Aprima, D., &amp; Sari, S. (2022). Analisis Penerapan Pembelajaran Berdiferensiasi Dalam Implementasi Kurikulum Merdeka Pada Pelajaran Matematika SD. </w:t>
      </w:r>
      <w:r>
        <w:rPr>
          <w:rFonts w:ascii="Times New Roman" w:hAnsi="Times New Roman" w:cs="Times New Roman"/>
          <w:i/>
          <w:iCs/>
          <w:sz w:val="24"/>
          <w:szCs w:val="24"/>
        </w:rPr>
        <w:t>Cendikia : Media Jurnal Ilmiah Pendidikan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13 (1)</w:t>
      </w:r>
      <w:r>
        <w:rPr>
          <w:rFonts w:ascii="Times New Roman" w:hAnsi="Times New Roman" w:cs="Times New Roman"/>
          <w:sz w:val="24"/>
          <w:szCs w:val="24"/>
        </w:rPr>
        <w:t>(1), 95–101.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Arda Yatul Liani, &amp; Mailani, E. (2023). Pengembangan E-Lkpd Berbasis Realistic Mathematics Education Menggunakan Live Worksheets Materi Bangun Datar Di Kelas Iv Sd Bandar Setia.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Riset Dan Inovasi Pembelajaran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(1), 35–46. https://doi.org/10.51574/jrip.v3i1.801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Asni, A. S., &amp; Medan, U. N. (2023).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e-LKPD Berbasis Realistic Mathematics Education ( RME ) Berbantuan Google Form untuk Meningkatkan Kemampuan Berpikir Kritis Siswa Kelas IV SD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(2), 166–171.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Bhoke, W. (2020). Pengembangan Lembar Kerja Siswa Berbasis Karakter dengan Model Realistic Mathematics Education pada Materi Segiempat.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Pendidikan Matematika (Kudus)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(1), 58. https://doi.org/10.21043/jpm.v3i1.6973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Chandra, A., &amp; Hidayati, A. (2023). Pengembangan LKPD Berbasis Pendekatan Realistic Mathematics Education. </w:t>
      </w:r>
      <w:r>
        <w:rPr>
          <w:rFonts w:ascii="Times New Roman" w:hAnsi="Times New Roman" w:cs="Times New Roman"/>
          <w:i/>
          <w:iCs/>
          <w:sz w:val="24"/>
          <w:szCs w:val="24"/>
        </w:rPr>
        <w:t>JIPM (Jurnal Ilmiah Pendidikan Matematika)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(2), 280. https://doi.org/10.25273/jipm.v11i2.14336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Chisara, C., Hakim, D. L., &amp; Kartika, H. (2018). Implementasi Pendekatan Realistic Mathematics Education (RME) dalam Pembelajaran Matematika. </w:t>
      </w:r>
      <w:r>
        <w:rPr>
          <w:rFonts w:ascii="Times New Roman" w:hAnsi="Times New Roman" w:cs="Times New Roman"/>
          <w:i/>
          <w:iCs/>
          <w:sz w:val="24"/>
          <w:szCs w:val="24"/>
        </w:rPr>
        <w:t>Prosiding Seminar Nasional Matematika Dan Pendidikan Matematika (Sesiomadika)</w:t>
      </w:r>
      <w:r>
        <w:rPr>
          <w:rFonts w:ascii="Times New Roman" w:hAnsi="Times New Roman" w:cs="Times New Roman"/>
          <w:sz w:val="24"/>
          <w:szCs w:val="24"/>
        </w:rPr>
        <w:t>, 65–72. http://journal.unsika.ac.id/index.php/sesiomadika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Efendi, D. N., Supriadi, B., &amp; Nuraini, L. (2021). Analisis Respon Siswa Terhadap Media Animasi Powerpoint Pokok Bahasan Kalor.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Pembelajaran Fisika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(2), 49. 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  <w:sectPr w:rsidR="003C4B46">
          <w:headerReference w:type="default" r:id="rId7"/>
          <w:footerReference w:type="default" r:id="rId8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https://doi.org/10.19184/jpf.v10i2.23763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Ernawati, I. (2017). Uji Kelayakan Media Pembelajaran Interaktif Pada Mata Pelajaran Administrasi Server. </w:t>
      </w:r>
      <w:r>
        <w:rPr>
          <w:rFonts w:ascii="Times New Roman" w:hAnsi="Times New Roman" w:cs="Times New Roman"/>
          <w:i/>
          <w:iCs/>
          <w:sz w:val="24"/>
          <w:szCs w:val="24"/>
        </w:rPr>
        <w:t>Elinvo (Electronics, Informatics, and Vocational Education)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(2), 204–210. https://doi.org/10.21831/elinvo.v2i2.17315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Fadhallah. (2020). Wawancara. Jakarta: UNJ Press. 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Fadlan, M. N., &amp; Purba, D. N. (2023). Pendidikan Karakter. Medan: Merdeka Kreasi .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Fitri, J., Fitri, D. Y., &amp; Jufri, L. H. (2023). Lembar Kerja Peserta Didik Berbasis Realistic Mathematics Education pada Materi Peluang. </w:t>
      </w:r>
      <w:r>
        <w:rPr>
          <w:rFonts w:ascii="Times New Roman" w:hAnsi="Times New Roman" w:cs="Times New Roman"/>
          <w:i/>
          <w:iCs/>
          <w:sz w:val="24"/>
          <w:szCs w:val="24"/>
        </w:rPr>
        <w:t>Plusminus: Jurnal Pendidikan Matematika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(1), 405–416. https://doi.org/10.31980/plusminus.v3i1.2657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Friska, S. Y., Aulia, S., &amp; Nanda, D. W. (2022). Pengembangan LKPD Melalui Model Realistic Mathematic Education Pada Materi Pecahan Siswa Kelas IV Sekolah Dasar.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Edukasi Matematika Dan Sains)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(2), 313–324. https://doi.org/10.25273/jems.v10i2.13013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Jannah, M. M., &amp; Rasyid, H. (2023). Kurikulum Merdeka: Persepsi Guru Pendidikan Anak Usia Dini.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Obsesi : Jurnal Pendidikan Anak Usia Dini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(1), 197–210. https://doi.org/10.31004/obsesi.v7i1.3800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Kartikasari, N. (2020). Pengembangan Lembar Kerja Peserta Didik (LKPD) Berbasis Pendekatan Realistic Mathematics Education (RME) Pada Materi Luas bangun Datar kelas IV SDN 3 Talok. </w:t>
      </w:r>
      <w:r>
        <w:rPr>
          <w:rFonts w:ascii="Times New Roman" w:hAnsi="Times New Roman" w:cs="Times New Roman"/>
          <w:i/>
          <w:iCs/>
          <w:sz w:val="24"/>
          <w:szCs w:val="24"/>
        </w:rPr>
        <w:t>Seminar Nasional PGSD UNIKAMA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(20), 409–416. https://conference.unikama.ac.id/artikel/index.php/pgsd/article/view/501/403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Kosasih, E.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Bahan Ajar</w:t>
      </w:r>
      <w:r>
        <w:rPr>
          <w:rFonts w:ascii="Times New Roman" w:hAnsi="Times New Roman" w:cs="Times New Roman"/>
          <w:sz w:val="24"/>
          <w:szCs w:val="24"/>
        </w:rPr>
        <w:t xml:space="preserve"> (B. S. Fatmawati (ed.)). Bumi Aksara.</w:t>
      </w:r>
    </w:p>
    <w:p w:rsidR="003C4B46" w:rsidRDefault="003C4B46" w:rsidP="003C4B46">
      <w:pPr>
        <w:widowControl w:val="0"/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Landong, A. (2023). Penelitian Sekolah Dasar Teori, Jenis, dan Contohnya. Yogyakarta: Jejak Pustaka. </w:t>
      </w:r>
    </w:p>
    <w:p w:rsidR="003C4B46" w:rsidRDefault="003C4B46" w:rsidP="003C4B46">
      <w:pPr>
        <w:widowControl w:val="0"/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Lestari, N., Yasin, M., Nurmairina, &amp; Sari, D. N. (2023). Problematika Pembelajaran Di Sekolah Dasar Abad 21. Medan: LPPM UMNAW.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Madhakomala, Aisyah, L., Rizqiqa, F. N. R., Putri, F. D., &amp; Nulhaq, S. (2022). Kurikulum Merdeka dalam Perspektif Pemikiran Pendidikan Paulo Freire. </w:t>
      </w:r>
      <w:r>
        <w:rPr>
          <w:rFonts w:ascii="Times New Roman" w:hAnsi="Times New Roman" w:cs="Times New Roman"/>
          <w:i/>
          <w:iCs/>
          <w:sz w:val="24"/>
          <w:szCs w:val="24"/>
        </w:rPr>
        <w:t>At- Ta’lim : Jurnal Pendidikan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(2), 162–172. https://doi.org/10.55210/attalim.v8i2.819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Mirdad, J., &amp; Pd, M. I.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Model-Model Pembelajaran ( Empat Rumpun Model Pembelajaran 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(1), 14–23.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Muna, I., &amp; Fathurrahman, M. (2023). Implementasi Kurikulum Merdeka pada Mata Pelajaran Matematika di SD Nasima Kota Semarang.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Profesi Keguruan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(1), 99–107.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Rahayu, W. P. (2022).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Bahan Ajar</w:t>
      </w:r>
      <w:r>
        <w:rPr>
          <w:rFonts w:ascii="Times New Roman" w:hAnsi="Times New Roman" w:cs="Times New Roman"/>
          <w:sz w:val="24"/>
          <w:szCs w:val="24"/>
        </w:rPr>
        <w:t>. Erlangga.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Ramadanti, L. A. K., Mufliva, R., Ayuningrum, I., &amp; Hanifah, E. M. I. (2023). Pengembangan Lembar Kerja Peserta didik (LKPD) Berbasis Pendekatan Realistic Mathematics Education (RME) dengan Konteks Budaya Lokal pada Materi Bangun Ruang di Sekolah Dasar. </w:t>
      </w:r>
      <w:r>
        <w:rPr>
          <w:rFonts w:ascii="Times New Roman" w:hAnsi="Times New Roman" w:cs="Times New Roman"/>
          <w:i/>
          <w:iCs/>
          <w:sz w:val="24"/>
          <w:szCs w:val="24"/>
        </w:rPr>
        <w:t>DWIJA CENDEKIA: Jurnal Riset Pedagogik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(1), 370. https://doi.org/10.20961/jdc.v7i1.71823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Sari, D. N., &amp; Juwita, P. (2019). Penggunaan Media Kartu Permaianan Bilangan Untuk Meningkatkan Kemampuan Pemahaman Konsep Matematika. </w:t>
      </w:r>
      <w:r>
        <w:rPr>
          <w:rFonts w:ascii="Times New Roman" w:hAnsi="Times New Roman" w:cs="Times New Roman"/>
          <w:i/>
          <w:iCs/>
          <w:sz w:val="24"/>
          <w:szCs w:val="24"/>
        </w:rPr>
        <w:t>Prosiding Seminar Nasional &amp; Expo Hasil Penelitian Dan Pengabdian Masyarakat</w:t>
      </w:r>
      <w:r>
        <w:rPr>
          <w:rFonts w:ascii="Times New Roman" w:hAnsi="Times New Roman" w:cs="Times New Roman"/>
          <w:sz w:val="24"/>
          <w:szCs w:val="24"/>
        </w:rPr>
        <w:t>, 438–446.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Sari, K. P., Yerizon, Y., Fitria, Y., &amp; Desyandri, D. (2021). Pengembangan Perangkat Pembelajaran Matematika Berbasis RME di Sekolah Dasar. </w:t>
      </w:r>
      <w:r>
        <w:rPr>
          <w:rFonts w:ascii="Times New Roman" w:hAnsi="Times New Roman" w:cs="Times New Roman"/>
          <w:i/>
          <w:iCs/>
          <w:sz w:val="24"/>
          <w:szCs w:val="24"/>
        </w:rPr>
        <w:t>JEMS: Jurnal Edukasi Matematika Dan Sains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(2), 158. https://doi.org/10.25273/jems.v9i2.9297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Septian, R., Irianto, S., &amp; Andriani, A. (2019). Pengembangan Lembar Kerja Peserta Didik (Lkpd) Matematika Berbasis Model Realistic Mathematics Education.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Educatio FKIP UNMA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(1), 59–67. https://doi.org/10.31949/educatio.v5i1.56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Silvi, K. L., Nabhar, N., &amp; Auliya, F. (2022). Bahan Ajar E-LKS Berbasis Realistic Mathematics Education Materi Sistem Persamaan Linear Dua Variabel. </w:t>
      </w:r>
      <w:r>
        <w:rPr>
          <w:rFonts w:ascii="Times New Roman" w:hAnsi="Times New Roman" w:cs="Times New Roman"/>
          <w:i/>
          <w:iCs/>
          <w:sz w:val="24"/>
          <w:szCs w:val="24"/>
        </w:rPr>
        <w:t>Plusminus: Jurnal Pendidikan Matematika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(3), 381–390. https://doi.org/10.31980/plusminus.v2i3.2223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Supriatna, I., &amp; Lusa, H. (2023). Pendampingan Pengembangan Lembar Kerja Peserta Didik (LKPD) Berbasis Realistic Mathematics Education (RME) Pada Kelompok Kerja Guru (KKG) SD Di …. </w:t>
      </w:r>
      <w:r>
        <w:rPr>
          <w:rFonts w:ascii="Times New Roman" w:hAnsi="Times New Roman" w:cs="Times New Roman"/>
          <w:i/>
          <w:iCs/>
          <w:sz w:val="24"/>
          <w:szCs w:val="24"/>
        </w:rPr>
        <w:t>JPG: Jurnal Pendidikan Guru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(2), 104–110. https://ejournal.uika-bogor.ac.id/index.php/jpg/article/view/8583%0Ahttps://ejournal.uika-bogor.ac.id/index.php/jpg/article/download/8583/4411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Susanti, Y. (2020). Penggunaan Strategi Murder Dalam Pembelajaran Matematika Di Sekolah Dasar.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Pendidikan Dan Sains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(2), 180–191. </w:t>
      </w:r>
      <w:r>
        <w:rPr>
          <w:rFonts w:ascii="Times New Roman" w:hAnsi="Times New Roman" w:cs="Times New Roman"/>
          <w:sz w:val="24"/>
          <w:szCs w:val="24"/>
        </w:rPr>
        <w:lastRenderedPageBreak/>
        <w:t>https://ejournal.stitpn.ac.id/index.php/bintang</w:t>
      </w: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3C4B46" w:rsidRDefault="003C4B46" w:rsidP="003C4B46">
      <w:pPr>
        <w:widowControl w:val="0"/>
        <w:autoSpaceDE w:val="0"/>
        <w:autoSpaceDN w:val="0"/>
        <w:adjustRightInd w:val="0"/>
        <w:spacing w:line="240" w:lineRule="auto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Tanjung, R., Supriani, Y., Mayasari, A., &amp; Arifudin, O. (2022). Manajemen Mutu Dalam Penyelenggaraan Pendidikan.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Pendidikan Glasser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(1), 29. https://doi.org/10.32529/glasser.v6i1.1481</w:t>
      </w:r>
    </w:p>
    <w:p w:rsidR="009532B4" w:rsidRPr="003C4B46" w:rsidRDefault="003C4B46" w:rsidP="003C4B46"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end"/>
      </w:r>
    </w:p>
    <w:sectPr w:rsidR="009532B4" w:rsidRPr="003C4B46" w:rsidSect="00A02D8E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25295660"/>
      <w:docPartObj>
        <w:docPartGallery w:val="AutoText"/>
      </w:docPartObj>
    </w:sdtPr>
    <w:sdtContent>
      <w:p w:rsidR="003C4B46" w:rsidRDefault="003C4B4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4B46" w:rsidRDefault="003C4B4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1323995"/>
      <w:docPartObj>
        <w:docPartGallery w:val="AutoText"/>
      </w:docPartObj>
    </w:sdtPr>
    <w:sdtContent>
      <w:p w:rsidR="00DC6855" w:rsidRDefault="00DC685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4B46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6855" w:rsidRDefault="00DC685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295659"/>
      <w:docPartObj>
        <w:docPartGallery w:val="AutoText"/>
      </w:docPartObj>
    </w:sdtPr>
    <w:sdtContent>
      <w:p w:rsidR="003C4B46" w:rsidRDefault="003C4B46">
        <w:pPr>
          <w:pStyle w:val="Header"/>
          <w:jc w:val="right"/>
        </w:pPr>
      </w:p>
    </w:sdtContent>
  </w:sdt>
  <w:p w:rsidR="003C4B46" w:rsidRDefault="003C4B4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55" w:rsidRDefault="00DC685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733"/>
    <w:multiLevelType w:val="multilevel"/>
    <w:tmpl w:val="03A16733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412D83"/>
    <w:multiLevelType w:val="multilevel"/>
    <w:tmpl w:val="05412D83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EF3F01"/>
    <w:multiLevelType w:val="multilevel"/>
    <w:tmpl w:val="05EF3F01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A5D"/>
    <w:multiLevelType w:val="multilevel"/>
    <w:tmpl w:val="100E2A5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A502B2C"/>
    <w:multiLevelType w:val="multilevel"/>
    <w:tmpl w:val="1A502B2C"/>
    <w:lvl w:ilvl="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0B3234"/>
    <w:multiLevelType w:val="multilevel"/>
    <w:tmpl w:val="1B0B3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322FE"/>
    <w:multiLevelType w:val="multilevel"/>
    <w:tmpl w:val="1B3322FE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9" w:hanging="360"/>
      </w:pPr>
    </w:lvl>
    <w:lvl w:ilvl="2">
      <w:start w:val="1"/>
      <w:numFmt w:val="lowerRoman"/>
      <w:lvlText w:val="%3."/>
      <w:lvlJc w:val="right"/>
      <w:pPr>
        <w:ind w:left="1909" w:hanging="180"/>
      </w:pPr>
    </w:lvl>
    <w:lvl w:ilvl="3">
      <w:start w:val="1"/>
      <w:numFmt w:val="decimal"/>
      <w:lvlText w:val="%4."/>
      <w:lvlJc w:val="left"/>
      <w:pPr>
        <w:ind w:left="2629" w:hanging="360"/>
      </w:pPr>
    </w:lvl>
    <w:lvl w:ilvl="4">
      <w:start w:val="1"/>
      <w:numFmt w:val="lowerLetter"/>
      <w:lvlText w:val="%5."/>
      <w:lvlJc w:val="left"/>
      <w:pPr>
        <w:ind w:left="3349" w:hanging="360"/>
      </w:pPr>
    </w:lvl>
    <w:lvl w:ilvl="5">
      <w:start w:val="1"/>
      <w:numFmt w:val="lowerRoman"/>
      <w:lvlText w:val="%6."/>
      <w:lvlJc w:val="right"/>
      <w:pPr>
        <w:ind w:left="4069" w:hanging="180"/>
      </w:pPr>
    </w:lvl>
    <w:lvl w:ilvl="6">
      <w:start w:val="1"/>
      <w:numFmt w:val="decimal"/>
      <w:lvlText w:val="%7."/>
      <w:lvlJc w:val="left"/>
      <w:pPr>
        <w:ind w:left="4789" w:hanging="360"/>
      </w:pPr>
    </w:lvl>
    <w:lvl w:ilvl="7">
      <w:start w:val="1"/>
      <w:numFmt w:val="lowerLetter"/>
      <w:lvlText w:val="%8."/>
      <w:lvlJc w:val="left"/>
      <w:pPr>
        <w:ind w:left="5509" w:hanging="360"/>
      </w:pPr>
    </w:lvl>
    <w:lvl w:ilvl="8">
      <w:start w:val="1"/>
      <w:numFmt w:val="lowerRoman"/>
      <w:lvlText w:val="%9."/>
      <w:lvlJc w:val="right"/>
      <w:pPr>
        <w:ind w:left="6229" w:hanging="180"/>
      </w:pPr>
    </w:lvl>
  </w:abstractNum>
  <w:abstractNum w:abstractNumId="7">
    <w:nsid w:val="1C755AE3"/>
    <w:multiLevelType w:val="multilevel"/>
    <w:tmpl w:val="1C755A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B5125"/>
    <w:multiLevelType w:val="multilevel"/>
    <w:tmpl w:val="1CCB5125"/>
    <w:lvl w:ilvl="0">
      <w:start w:val="1"/>
      <w:numFmt w:val="decimal"/>
      <w:lvlText w:val="2.1.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F263B"/>
    <w:multiLevelType w:val="multilevel"/>
    <w:tmpl w:val="222F263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013CD"/>
    <w:multiLevelType w:val="multilevel"/>
    <w:tmpl w:val="251013CD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5A18D8"/>
    <w:multiLevelType w:val="multilevel"/>
    <w:tmpl w:val="295A18D8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F38E2"/>
    <w:multiLevelType w:val="multilevel"/>
    <w:tmpl w:val="2B9F3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A1D6C"/>
    <w:multiLevelType w:val="multilevel"/>
    <w:tmpl w:val="306A1D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12E018D"/>
    <w:multiLevelType w:val="multilevel"/>
    <w:tmpl w:val="312E01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C4120"/>
    <w:multiLevelType w:val="multilevel"/>
    <w:tmpl w:val="31AC412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2825B5E"/>
    <w:multiLevelType w:val="multilevel"/>
    <w:tmpl w:val="32825B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2123DF"/>
    <w:multiLevelType w:val="multilevel"/>
    <w:tmpl w:val="342123DF"/>
    <w:lvl w:ilvl="0">
      <w:start w:val="1"/>
      <w:numFmt w:val="decimal"/>
      <w:pStyle w:val="Heading4"/>
      <w:lvlText w:val="2.1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D67FB"/>
    <w:multiLevelType w:val="multilevel"/>
    <w:tmpl w:val="37DD67FB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F37CAC"/>
    <w:multiLevelType w:val="multilevel"/>
    <w:tmpl w:val="38F37CAC"/>
    <w:lvl w:ilvl="0">
      <w:start w:val="1"/>
      <w:numFmt w:val="decimal"/>
      <w:lvlText w:val="%1."/>
      <w:lvlJc w:val="left"/>
      <w:pPr>
        <w:ind w:left="1996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3B54434F"/>
    <w:multiLevelType w:val="multilevel"/>
    <w:tmpl w:val="3B5443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409B411F"/>
    <w:multiLevelType w:val="multilevel"/>
    <w:tmpl w:val="409B411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2E20C42"/>
    <w:multiLevelType w:val="multilevel"/>
    <w:tmpl w:val="42E20C4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42012"/>
    <w:multiLevelType w:val="multilevel"/>
    <w:tmpl w:val="46B42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1679"/>
    <w:multiLevelType w:val="multilevel"/>
    <w:tmpl w:val="4A561679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EE403D"/>
    <w:multiLevelType w:val="multilevel"/>
    <w:tmpl w:val="4BEE403D"/>
    <w:lvl w:ilvl="0">
      <w:start w:val="1"/>
      <w:numFmt w:val="decimal"/>
      <w:lvlText w:val="2.1.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138E7"/>
    <w:multiLevelType w:val="multilevel"/>
    <w:tmpl w:val="502138E7"/>
    <w:lvl w:ilvl="0">
      <w:start w:val="1"/>
      <w:numFmt w:val="decimal"/>
      <w:lvlText w:val="%1."/>
      <w:lvlJc w:val="left"/>
      <w:pPr>
        <w:ind w:left="1644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364" w:hanging="360"/>
      </w:pPr>
    </w:lvl>
    <w:lvl w:ilvl="2">
      <w:start w:val="1"/>
      <w:numFmt w:val="lowerRoman"/>
      <w:lvlText w:val="%3."/>
      <w:lvlJc w:val="right"/>
      <w:pPr>
        <w:ind w:left="3084" w:hanging="180"/>
      </w:pPr>
    </w:lvl>
    <w:lvl w:ilvl="3">
      <w:start w:val="1"/>
      <w:numFmt w:val="decimal"/>
      <w:lvlText w:val="%4."/>
      <w:lvlJc w:val="left"/>
      <w:pPr>
        <w:ind w:left="3804" w:hanging="360"/>
      </w:pPr>
    </w:lvl>
    <w:lvl w:ilvl="4">
      <w:start w:val="1"/>
      <w:numFmt w:val="lowerLetter"/>
      <w:lvlText w:val="%5."/>
      <w:lvlJc w:val="left"/>
      <w:pPr>
        <w:ind w:left="4524" w:hanging="360"/>
      </w:pPr>
    </w:lvl>
    <w:lvl w:ilvl="5">
      <w:start w:val="1"/>
      <w:numFmt w:val="lowerRoman"/>
      <w:lvlText w:val="%6."/>
      <w:lvlJc w:val="right"/>
      <w:pPr>
        <w:ind w:left="5244" w:hanging="180"/>
      </w:pPr>
    </w:lvl>
    <w:lvl w:ilvl="6">
      <w:start w:val="1"/>
      <w:numFmt w:val="decimal"/>
      <w:lvlText w:val="%7."/>
      <w:lvlJc w:val="left"/>
      <w:pPr>
        <w:ind w:left="5964" w:hanging="360"/>
      </w:pPr>
    </w:lvl>
    <w:lvl w:ilvl="7">
      <w:start w:val="1"/>
      <w:numFmt w:val="lowerLetter"/>
      <w:lvlText w:val="%8."/>
      <w:lvlJc w:val="left"/>
      <w:pPr>
        <w:ind w:left="6684" w:hanging="360"/>
      </w:pPr>
    </w:lvl>
    <w:lvl w:ilvl="8">
      <w:start w:val="1"/>
      <w:numFmt w:val="lowerRoman"/>
      <w:lvlText w:val="%9."/>
      <w:lvlJc w:val="right"/>
      <w:pPr>
        <w:ind w:left="7404" w:hanging="180"/>
      </w:pPr>
    </w:lvl>
  </w:abstractNum>
  <w:abstractNum w:abstractNumId="27">
    <w:nsid w:val="50BA36B9"/>
    <w:multiLevelType w:val="multilevel"/>
    <w:tmpl w:val="50BA36B9"/>
    <w:lvl w:ilvl="0">
      <w:start w:val="1"/>
      <w:numFmt w:val="decimal"/>
      <w:lvlText w:val="%1."/>
      <w:lvlJc w:val="left"/>
      <w:pPr>
        <w:ind w:left="199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440"/>
      </w:pPr>
      <w:rPr>
        <w:rFonts w:hint="default"/>
      </w:rPr>
    </w:lvl>
  </w:abstractNum>
  <w:abstractNum w:abstractNumId="28">
    <w:nsid w:val="536C1086"/>
    <w:multiLevelType w:val="multilevel"/>
    <w:tmpl w:val="536C10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3A65EBB"/>
    <w:multiLevelType w:val="multilevel"/>
    <w:tmpl w:val="53A65EBB"/>
    <w:lvl w:ilvl="0">
      <w:start w:val="1"/>
      <w:numFmt w:val="decimal"/>
      <w:lvlText w:val="2.1.2.%1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45445"/>
    <w:multiLevelType w:val="multilevel"/>
    <w:tmpl w:val="54A454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94C057C"/>
    <w:multiLevelType w:val="multilevel"/>
    <w:tmpl w:val="594C05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91817"/>
    <w:multiLevelType w:val="multilevel"/>
    <w:tmpl w:val="5DD91817"/>
    <w:lvl w:ilvl="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60DA51A5"/>
    <w:multiLevelType w:val="multilevel"/>
    <w:tmpl w:val="60DA51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F240B"/>
    <w:multiLevelType w:val="multilevel"/>
    <w:tmpl w:val="647F240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A93ECA"/>
    <w:multiLevelType w:val="multilevel"/>
    <w:tmpl w:val="69A93E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15D59"/>
    <w:multiLevelType w:val="multilevel"/>
    <w:tmpl w:val="6B515D5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8B5EAD"/>
    <w:multiLevelType w:val="multilevel"/>
    <w:tmpl w:val="6C8B5EAD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D3C0C"/>
    <w:multiLevelType w:val="multilevel"/>
    <w:tmpl w:val="707D3C0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76822B29"/>
    <w:multiLevelType w:val="multilevel"/>
    <w:tmpl w:val="76822B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5.%3"/>
      <w:lvlJc w:val="left"/>
      <w:pPr>
        <w:tabs>
          <w:tab w:val="left" w:pos="2160"/>
        </w:tabs>
        <w:ind w:left="2160" w:hanging="360"/>
      </w:pPr>
      <w:rPr>
        <w:rFonts w:hint="default"/>
        <w:b w:val="0"/>
        <w:sz w:val="24"/>
      </w:rPr>
    </w:lvl>
    <w:lvl w:ilvl="3">
      <w:start w:val="1"/>
      <w:numFmt w:val="decimal"/>
      <w:lvlText w:val="4.1.%4"/>
      <w:lvlJc w:val="left"/>
      <w:pPr>
        <w:tabs>
          <w:tab w:val="left" w:pos="2880"/>
        </w:tabs>
        <w:ind w:left="2880" w:hanging="360"/>
      </w:pPr>
      <w:rPr>
        <w:rFonts w:hint="default"/>
        <w:b/>
        <w:sz w:val="24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5.%6"/>
      <w:lvlJc w:val="left"/>
      <w:pPr>
        <w:tabs>
          <w:tab w:val="left" w:pos="4320"/>
        </w:tabs>
        <w:ind w:left="4320" w:hanging="360"/>
      </w:pPr>
      <w:rPr>
        <w:rFonts w:hint="default"/>
        <w:b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0">
    <w:nsid w:val="799F2DF8"/>
    <w:multiLevelType w:val="multilevel"/>
    <w:tmpl w:val="799F2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31"/>
  </w:num>
  <w:num w:numId="5">
    <w:abstractNumId w:val="34"/>
  </w:num>
  <w:num w:numId="6">
    <w:abstractNumId w:val="16"/>
  </w:num>
  <w:num w:numId="7">
    <w:abstractNumId w:val="4"/>
  </w:num>
  <w:num w:numId="8">
    <w:abstractNumId w:val="26"/>
  </w:num>
  <w:num w:numId="9">
    <w:abstractNumId w:val="10"/>
  </w:num>
  <w:num w:numId="10">
    <w:abstractNumId w:val="37"/>
  </w:num>
  <w:num w:numId="11">
    <w:abstractNumId w:val="25"/>
  </w:num>
  <w:num w:numId="12">
    <w:abstractNumId w:val="19"/>
  </w:num>
  <w:num w:numId="13">
    <w:abstractNumId w:val="27"/>
  </w:num>
  <w:num w:numId="14">
    <w:abstractNumId w:val="13"/>
  </w:num>
  <w:num w:numId="15">
    <w:abstractNumId w:val="7"/>
  </w:num>
  <w:num w:numId="16">
    <w:abstractNumId w:val="35"/>
  </w:num>
  <w:num w:numId="17">
    <w:abstractNumId w:val="29"/>
  </w:num>
  <w:num w:numId="18">
    <w:abstractNumId w:val="23"/>
  </w:num>
  <w:num w:numId="19">
    <w:abstractNumId w:val="15"/>
  </w:num>
  <w:num w:numId="20">
    <w:abstractNumId w:val="0"/>
  </w:num>
  <w:num w:numId="21">
    <w:abstractNumId w:val="40"/>
  </w:num>
  <w:num w:numId="22">
    <w:abstractNumId w:val="8"/>
  </w:num>
  <w:num w:numId="23">
    <w:abstractNumId w:val="21"/>
  </w:num>
  <w:num w:numId="24">
    <w:abstractNumId w:val="38"/>
  </w:num>
  <w:num w:numId="25">
    <w:abstractNumId w:val="24"/>
  </w:num>
  <w:num w:numId="26">
    <w:abstractNumId w:val="18"/>
  </w:num>
  <w:num w:numId="27">
    <w:abstractNumId w:val="1"/>
  </w:num>
  <w:num w:numId="28">
    <w:abstractNumId w:val="6"/>
  </w:num>
  <w:num w:numId="29">
    <w:abstractNumId w:val="12"/>
  </w:num>
  <w:num w:numId="30">
    <w:abstractNumId w:val="33"/>
  </w:num>
  <w:num w:numId="31">
    <w:abstractNumId w:val="2"/>
  </w:num>
  <w:num w:numId="32">
    <w:abstractNumId w:val="36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4"/>
  </w:num>
  <w:num w:numId="37">
    <w:abstractNumId w:val="39"/>
  </w:num>
  <w:num w:numId="38">
    <w:abstractNumId w:val="17"/>
  </w:num>
  <w:num w:numId="39">
    <w:abstractNumId w:val="11"/>
  </w:num>
  <w:num w:numId="40">
    <w:abstractNumId w:val="28"/>
  </w:num>
  <w:num w:numId="4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8E"/>
    <w:rsid w:val="002434A2"/>
    <w:rsid w:val="00256367"/>
    <w:rsid w:val="00323283"/>
    <w:rsid w:val="003C4B46"/>
    <w:rsid w:val="00564429"/>
    <w:rsid w:val="00805AE9"/>
    <w:rsid w:val="00A02D8E"/>
    <w:rsid w:val="00AF6DC6"/>
    <w:rsid w:val="00BF7962"/>
    <w:rsid w:val="00DC6855"/>
    <w:rsid w:val="00E1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E"/>
    <w:pPr>
      <w:spacing w:after="0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8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8E"/>
    <w:rPr>
      <w:rFonts w:ascii="Times New Roman" w:hAnsi="Times New Roman" w:cs="Times New Roman"/>
      <w:b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8E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AF6DC6"/>
    <w:pPr>
      <w:spacing w:after="0" w:line="240" w:lineRule="auto"/>
      <w:jc w:val="both"/>
    </w:pPr>
    <w:rPr>
      <w:rFonts w:ascii="Calibri" w:eastAsia="Calibri" w:hAnsi="Calibri" w:cs="SimSun"/>
      <w:lang w:val="id-ID"/>
    </w:rPr>
  </w:style>
  <w:style w:type="paragraph" w:styleId="ListParagraph">
    <w:name w:val="List Paragraph"/>
    <w:basedOn w:val="Normal"/>
    <w:uiPriority w:val="99"/>
    <w:qFormat/>
    <w:rsid w:val="002434A2"/>
    <w:pPr>
      <w:spacing w:after="200"/>
      <w:ind w:left="720"/>
      <w:contextualSpacing/>
      <w:jc w:val="left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6442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64429"/>
  </w:style>
  <w:style w:type="paragraph" w:styleId="TOC1">
    <w:name w:val="toc 1"/>
    <w:basedOn w:val="Normal"/>
    <w:next w:val="Normal"/>
    <w:autoRedefine/>
    <w:uiPriority w:val="39"/>
    <w:unhideWhenUsed/>
    <w:rsid w:val="00564429"/>
    <w:pPr>
      <w:tabs>
        <w:tab w:val="right" w:leader="dot" w:pos="7927"/>
      </w:tabs>
      <w:spacing w:line="480" w:lineRule="auto"/>
      <w:ind w:left="1276" w:hanging="1276"/>
    </w:pPr>
  </w:style>
  <w:style w:type="paragraph" w:styleId="TOC2">
    <w:name w:val="toc 2"/>
    <w:basedOn w:val="Normal"/>
    <w:next w:val="Normal"/>
    <w:autoRedefine/>
    <w:uiPriority w:val="39"/>
    <w:unhideWhenUsed/>
    <w:rsid w:val="00564429"/>
    <w:pPr>
      <w:tabs>
        <w:tab w:val="left" w:pos="880"/>
        <w:tab w:val="right" w:leader="dot" w:pos="7927"/>
      </w:tabs>
      <w:spacing w:line="480" w:lineRule="auto"/>
      <w:ind w:left="1843" w:hanging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64429"/>
    <w:pPr>
      <w:tabs>
        <w:tab w:val="left" w:pos="1276"/>
        <w:tab w:val="right" w:leader="dot" w:pos="7927"/>
      </w:tabs>
      <w:spacing w:after="100" w:line="360" w:lineRule="auto"/>
      <w:ind w:left="44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6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5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5"/>
    <w:rPr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14A16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14A16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E14A16"/>
    <w:pPr>
      <w:spacing w:after="200" w:line="240" w:lineRule="auto"/>
      <w:jc w:val="left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E14A16"/>
    <w:pPr>
      <w:spacing w:after="0" w:line="240" w:lineRule="auto"/>
    </w:pPr>
    <w:rPr>
      <w:sz w:val="20"/>
      <w:szCs w:val="20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4A16"/>
    <w:pPr>
      <w:widowControl w:val="0"/>
      <w:autoSpaceDE w:val="0"/>
      <w:autoSpaceDN w:val="0"/>
      <w:spacing w:line="240" w:lineRule="auto"/>
      <w:ind w:left="110"/>
      <w:jc w:val="left"/>
    </w:pPr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qFormat/>
    <w:rsid w:val="00BF79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Shading-Accent2">
    <w:name w:val="Light Shading Accent 2"/>
    <w:basedOn w:val="TableNormal"/>
    <w:uiPriority w:val="60"/>
    <w:qFormat/>
    <w:rsid w:val="00BF7962"/>
    <w:pPr>
      <w:spacing w:after="0" w:line="240" w:lineRule="auto"/>
    </w:pPr>
    <w:rPr>
      <w:color w:val="943634" w:themeColor="accent2" w:themeShade="BF"/>
      <w:sz w:val="20"/>
      <w:szCs w:val="20"/>
      <w:lang w:val="id-ID" w:eastAsia="id-ID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Bibliography1">
    <w:name w:val="Bibliography1"/>
    <w:basedOn w:val="Normal"/>
    <w:next w:val="Normal"/>
    <w:uiPriority w:val="37"/>
    <w:unhideWhenUsed/>
    <w:rsid w:val="00BF796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F7962"/>
    <w:pPr>
      <w:keepNext/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BF7962"/>
    <w:rPr>
      <w:color w:val="808080"/>
    </w:rPr>
  </w:style>
  <w:style w:type="character" w:customStyle="1" w:styleId="ezkurwreuab5ozgtqnkl">
    <w:name w:val="ezkurwreuab5ozgtqnkl"/>
    <w:basedOn w:val="DefaultParagraphFont"/>
    <w:qFormat/>
    <w:rsid w:val="00BF7962"/>
  </w:style>
  <w:style w:type="table" w:customStyle="1" w:styleId="LightShading1">
    <w:name w:val="Light Shading1"/>
    <w:basedOn w:val="TableNormal"/>
    <w:uiPriority w:val="60"/>
    <w:qFormat/>
    <w:rsid w:val="00BF7962"/>
    <w:pPr>
      <w:spacing w:after="0" w:line="240" w:lineRule="auto"/>
    </w:pPr>
    <w:rPr>
      <w:color w:val="000000" w:themeColor="text1" w:themeShade="BF"/>
      <w:sz w:val="20"/>
      <w:szCs w:val="20"/>
      <w:lang w:val="id-ID" w:eastAsia="id-ID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F7962"/>
    <w:pPr>
      <w:spacing w:after="0" w:line="240" w:lineRule="auto"/>
    </w:pPr>
    <w:rPr>
      <w:color w:val="365F91" w:themeColor="accent1" w:themeShade="BF"/>
      <w:sz w:val="20"/>
      <w:szCs w:val="20"/>
      <w:lang w:val="id-ID" w:eastAsia="id-ID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E"/>
    <w:pPr>
      <w:spacing w:after="0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8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A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8E"/>
    <w:rPr>
      <w:rFonts w:ascii="Times New Roman" w:hAnsi="Times New Roman" w:cs="Times New Roman"/>
      <w:b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8E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AF6DC6"/>
    <w:pPr>
      <w:spacing w:after="0" w:line="240" w:lineRule="auto"/>
      <w:jc w:val="both"/>
    </w:pPr>
    <w:rPr>
      <w:rFonts w:ascii="Calibri" w:eastAsia="Calibri" w:hAnsi="Calibri" w:cs="SimSun"/>
      <w:lang w:val="id-ID"/>
    </w:rPr>
  </w:style>
  <w:style w:type="paragraph" w:styleId="ListParagraph">
    <w:name w:val="List Paragraph"/>
    <w:basedOn w:val="Normal"/>
    <w:uiPriority w:val="99"/>
    <w:qFormat/>
    <w:rsid w:val="002434A2"/>
    <w:pPr>
      <w:spacing w:after="200"/>
      <w:ind w:left="720"/>
      <w:contextualSpacing/>
      <w:jc w:val="left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6442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64429"/>
  </w:style>
  <w:style w:type="paragraph" w:styleId="TOC1">
    <w:name w:val="toc 1"/>
    <w:basedOn w:val="Normal"/>
    <w:next w:val="Normal"/>
    <w:autoRedefine/>
    <w:uiPriority w:val="39"/>
    <w:unhideWhenUsed/>
    <w:rsid w:val="00564429"/>
    <w:pPr>
      <w:tabs>
        <w:tab w:val="right" w:leader="dot" w:pos="7927"/>
      </w:tabs>
      <w:spacing w:line="480" w:lineRule="auto"/>
      <w:ind w:left="1276" w:hanging="1276"/>
    </w:pPr>
  </w:style>
  <w:style w:type="paragraph" w:styleId="TOC2">
    <w:name w:val="toc 2"/>
    <w:basedOn w:val="Normal"/>
    <w:next w:val="Normal"/>
    <w:autoRedefine/>
    <w:uiPriority w:val="39"/>
    <w:unhideWhenUsed/>
    <w:rsid w:val="00564429"/>
    <w:pPr>
      <w:tabs>
        <w:tab w:val="left" w:pos="880"/>
        <w:tab w:val="right" w:leader="dot" w:pos="7927"/>
      </w:tabs>
      <w:spacing w:line="480" w:lineRule="auto"/>
      <w:ind w:left="1843" w:hanging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64429"/>
    <w:pPr>
      <w:tabs>
        <w:tab w:val="left" w:pos="1276"/>
        <w:tab w:val="right" w:leader="dot" w:pos="7927"/>
      </w:tabs>
      <w:spacing w:after="100" w:line="360" w:lineRule="auto"/>
      <w:ind w:left="44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6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5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C68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5"/>
    <w:rPr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14A16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14A16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E14A16"/>
    <w:pPr>
      <w:spacing w:after="200" w:line="240" w:lineRule="auto"/>
      <w:jc w:val="left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E14A16"/>
    <w:pPr>
      <w:spacing w:after="0" w:line="240" w:lineRule="auto"/>
    </w:pPr>
    <w:rPr>
      <w:sz w:val="20"/>
      <w:szCs w:val="20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4A16"/>
    <w:pPr>
      <w:widowControl w:val="0"/>
      <w:autoSpaceDE w:val="0"/>
      <w:autoSpaceDN w:val="0"/>
      <w:spacing w:line="240" w:lineRule="auto"/>
      <w:ind w:left="110"/>
      <w:jc w:val="left"/>
    </w:pPr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qFormat/>
    <w:rsid w:val="00BF79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Shading-Accent2">
    <w:name w:val="Light Shading Accent 2"/>
    <w:basedOn w:val="TableNormal"/>
    <w:uiPriority w:val="60"/>
    <w:qFormat/>
    <w:rsid w:val="00BF7962"/>
    <w:pPr>
      <w:spacing w:after="0" w:line="240" w:lineRule="auto"/>
    </w:pPr>
    <w:rPr>
      <w:color w:val="943634" w:themeColor="accent2" w:themeShade="BF"/>
      <w:sz w:val="20"/>
      <w:szCs w:val="20"/>
      <w:lang w:val="id-ID" w:eastAsia="id-ID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Bibliography1">
    <w:name w:val="Bibliography1"/>
    <w:basedOn w:val="Normal"/>
    <w:next w:val="Normal"/>
    <w:uiPriority w:val="37"/>
    <w:unhideWhenUsed/>
    <w:rsid w:val="00BF796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F7962"/>
    <w:pPr>
      <w:keepNext/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BF7962"/>
    <w:rPr>
      <w:color w:val="808080"/>
    </w:rPr>
  </w:style>
  <w:style w:type="character" w:customStyle="1" w:styleId="ezkurwreuab5ozgtqnkl">
    <w:name w:val="ezkurwreuab5ozgtqnkl"/>
    <w:basedOn w:val="DefaultParagraphFont"/>
    <w:qFormat/>
    <w:rsid w:val="00BF7962"/>
  </w:style>
  <w:style w:type="table" w:customStyle="1" w:styleId="LightShading1">
    <w:name w:val="Light Shading1"/>
    <w:basedOn w:val="TableNormal"/>
    <w:uiPriority w:val="60"/>
    <w:qFormat/>
    <w:rsid w:val="00BF7962"/>
    <w:pPr>
      <w:spacing w:after="0" w:line="240" w:lineRule="auto"/>
    </w:pPr>
    <w:rPr>
      <w:color w:val="000000" w:themeColor="text1" w:themeShade="BF"/>
      <w:sz w:val="20"/>
      <w:szCs w:val="20"/>
      <w:lang w:val="id-ID" w:eastAsia="id-ID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F7962"/>
    <w:pPr>
      <w:spacing w:after="0" w:line="240" w:lineRule="auto"/>
    </w:pPr>
    <w:rPr>
      <w:color w:val="365F91" w:themeColor="accent1" w:themeShade="BF"/>
      <w:sz w:val="20"/>
      <w:szCs w:val="20"/>
      <w:lang w:val="id-ID" w:eastAsia="id-ID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Fad23</b:Tag>
    <b:SourceType>Book</b:SourceType>
    <b:Guid>{AAE33736-3E8F-42C6-ABE1-52C6D1631F96}</b:Guid>
    <b:Author>
      <b:Author>
        <b:NameList>
          <b:Person>
            <b:Last>Fadlan</b:Last>
            <b:First>Muhammad</b:First>
            <b:Middle>Noer</b:Middle>
          </b:Person>
          <b:Person>
            <b:Last>Purba</b:Last>
            <b:First>Dr.</b:First>
            <b:Middle>Nurmadiah</b:Middle>
          </b:Person>
        </b:NameList>
      </b:Author>
    </b:Author>
    <b:Title>Pendidikan Karakter</b:Title>
    <b:Year>2023</b:Year>
    <b:City>Medan</b:City>
    <b:Publisher>Merdeka Kreasi </b:Publisher>
    <b:RefOrder>1</b:RefOrder>
  </b:Source>
  <b:Source>
    <b:Tag>Sum20</b:Tag>
    <b:SourceType>Book</b:SourceType>
    <b:Guid>{05A70FC4-F869-41F8-B9B4-B58BCD0BD2AC}</b:Guid>
    <b:Author>
      <b:Author>
        <b:NameList>
          <b:Person>
            <b:Last>Sumardi</b:Last>
          </b:Person>
        </b:NameList>
      </b:Author>
    </b:Author>
    <b:Title>Teknik Pengukuran dan Penilaian Hasil Belajar</b:Title>
    <b:Year>2020</b:Year>
    <b:City>Yogyakarta</b:City>
    <b:Publisher>Deepublish Publisher</b:Publisher>
    <b:RefOrder>2</b:RefOrder>
  </b:Source>
  <b:Source>
    <b:Tag>Wen22</b:Tag>
    <b:SourceType>Book</b:SourceType>
    <b:Guid>{989033C4-E2B1-4A24-9149-D7919DA4DC2E}</b:Guid>
    <b:Author>
      <b:Author>
        <b:NameList>
          <b:Person>
            <b:Last>Rahayu</b:Last>
            <b:First>Wening</b:First>
            <b:Middle>Patmi</b:Middle>
          </b:Person>
        </b:NameList>
      </b:Author>
    </b:Author>
    <b:Title>Pengembangan Bahan Ajar</b:Title>
    <b:Year>2022</b:Year>
    <b:City>Jakarta</b:City>
    <b:Publisher>Erlangga</b:Publisher>
    <b:RefOrder>3</b:RefOrder>
  </b:Source>
  <b:Source>
    <b:Tag>Ahm23</b:Tag>
    <b:SourceType>Book</b:SourceType>
    <b:Guid>{423D52DA-85B5-4667-806C-383E6F0FF69D}</b:Guid>
    <b:Author>
      <b:Author>
        <b:NameList>
          <b:Person>
            <b:Last>Landong</b:Last>
            <b:First>Ahmad</b:First>
          </b:Person>
        </b:NameList>
      </b:Author>
    </b:Author>
    <b:Title>PENELITIAN SEKOLAH DASAR Teori, Jenis, dan Contohnya</b:Title>
    <b:Year>2023</b:Year>
    <b:City>Yogyakarta</b:City>
    <b:Publisher>Jejak Pustaka</b:Publisher>
    <b:RefOrder>4</b:RefOrder>
  </b:Source>
</b:Sources>
</file>

<file path=customXml/itemProps1.xml><?xml version="1.0" encoding="utf-8"?>
<ds:datastoreItem xmlns:ds="http://schemas.openxmlformats.org/officeDocument/2006/customXml" ds:itemID="{33DDE470-1B3B-49B4-9576-E0F3C776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2024-11-14T07:53:00Z</dcterms:created>
  <dcterms:modified xsi:type="dcterms:W3CDTF">2024-11-14T07:53:00Z</dcterms:modified>
</cp:coreProperties>
</file>