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82" w:rsidRDefault="009B662A">
      <w:pPr>
        <w:pStyle w:val="Heading1"/>
        <w:spacing w:before="90"/>
        <w:ind w:left="3603" w:right="3138" w:firstLine="0"/>
        <w:jc w:val="center"/>
      </w:pPr>
      <w:r>
        <w:t>BABI</w:t>
      </w:r>
    </w:p>
    <w:p w:rsidR="00585382" w:rsidRDefault="00585382">
      <w:pPr>
        <w:pStyle w:val="BodyText"/>
        <w:spacing w:before="8"/>
        <w:rPr>
          <w:b/>
          <w:sz w:val="22"/>
        </w:rPr>
      </w:pPr>
    </w:p>
    <w:p w:rsidR="00585382" w:rsidRDefault="009B662A">
      <w:pPr>
        <w:spacing w:before="1"/>
        <w:ind w:left="3603" w:right="3139"/>
        <w:jc w:val="center"/>
        <w:rPr>
          <w:b/>
          <w:sz w:val="24"/>
        </w:rPr>
      </w:pPr>
      <w:r>
        <w:rPr>
          <w:b/>
          <w:sz w:val="24"/>
        </w:rPr>
        <w:t>PENDAHULUAN</w:t>
      </w:r>
    </w:p>
    <w:p w:rsidR="00585382" w:rsidRDefault="00585382">
      <w:pPr>
        <w:pStyle w:val="BodyText"/>
        <w:spacing w:before="2"/>
        <w:rPr>
          <w:b/>
          <w:sz w:val="16"/>
        </w:rPr>
      </w:pPr>
    </w:p>
    <w:p w:rsidR="00585382" w:rsidRDefault="009B662A">
      <w:pPr>
        <w:pStyle w:val="Heading1"/>
        <w:numPr>
          <w:ilvl w:val="1"/>
          <w:numId w:val="2"/>
        </w:numPr>
        <w:tabs>
          <w:tab w:val="left" w:pos="949"/>
        </w:tabs>
        <w:spacing w:before="90"/>
        <w:ind w:hanging="361"/>
      </w:pPr>
      <w:r>
        <w:rPr>
          <w:spacing w:val="-1"/>
        </w:rPr>
        <w:t>LATARBELAKANG</w:t>
      </w:r>
    </w:p>
    <w:p w:rsidR="00585382" w:rsidRDefault="00585382">
      <w:pPr>
        <w:pStyle w:val="BodyText"/>
        <w:spacing w:before="11"/>
        <w:rPr>
          <w:b/>
          <w:sz w:val="23"/>
        </w:rPr>
      </w:pPr>
    </w:p>
    <w:p w:rsidR="00585382" w:rsidRDefault="009B662A">
      <w:pPr>
        <w:pStyle w:val="BodyText"/>
        <w:spacing w:line="480" w:lineRule="auto"/>
        <w:ind w:left="588" w:right="117" w:firstLine="720"/>
        <w:jc w:val="both"/>
      </w:pPr>
      <w:r>
        <w:t>Semakin berkembangnya zaman maka semakinpenting bagiseseorang</w:t>
      </w:r>
      <w:r>
        <w:rPr>
          <w:spacing w:val="-1"/>
        </w:rPr>
        <w:t>untuk</w:t>
      </w:r>
      <w:r>
        <w:t xml:space="preserve">berpenampilanmenarik.Penampilanyangmenarikadalahsalahsatuhalyangmenjadi perhatian setiap </w:t>
      </w:r>
      <w:r>
        <w:t xml:space="preserve">orang, terutama oleh wanita di era modern ini. Wanitasangat identik dengan keindahan dan kecantikan. Saat ini kebutuhan kosmetik puntidak hanya terbatas pada wanita, namun juga mulai merambah pada pria, karenakosmetik dipandang sebagai sebuah sarana untuk </w:t>
      </w:r>
      <w:r>
        <w:t>menambah kepercayaan diri.Semakin banyak kebutuhan akan kosmetik maka bertambah juga kosmetik denganberbagaimerk dan hargayang beranekaragam.</w:t>
      </w:r>
    </w:p>
    <w:p w:rsidR="00585382" w:rsidRDefault="009B662A">
      <w:pPr>
        <w:pStyle w:val="BodyText"/>
        <w:spacing w:before="1" w:line="480" w:lineRule="auto"/>
        <w:ind w:left="588" w:right="118" w:firstLine="720"/>
        <w:jc w:val="both"/>
      </w:pPr>
      <w:r>
        <w:t xml:space="preserve">Sejakratusantahunyanglalukosmetiktelahbanyakdiketahuiolehmanusiadan mulai mendapat perhatian banyak pihak di abad </w:t>
      </w:r>
      <w:r>
        <w:t>ke-19 yaitu selain untukkecantikan juga digunakan untuk keperluan kesehatan ( Tranggono dan Latifah,2007).Padasaatini,teknologikosmetikbegitumajudanmerupakanpaduanantarakosmetik dan obat (</w:t>
      </w:r>
      <w:r>
        <w:rPr>
          <w:i/>
        </w:rPr>
        <w:t>pharmaceutical</w:t>
      </w:r>
      <w:r>
        <w:t>) atau dikenal dengan istilah kosmetik medic(</w:t>
      </w:r>
      <w:r>
        <w:rPr>
          <w:i/>
        </w:rPr>
        <w:t>cosmeceut</w:t>
      </w:r>
      <w:r>
        <w:rPr>
          <w:i/>
        </w:rPr>
        <w:t>icals</w:t>
      </w:r>
      <w:r>
        <w:t>). Produk kosmetik dapat digunakan setiap hari maupun secarainsidentalatauberkaladandipakaidiseluruhtubuhdariujungrambutsampaiujungkaki.Olehkarenaitusangatdiperlukansyaratamanuntukdipakai(Taufikurohmah&amp; Rusmini, 2016)</w:t>
      </w:r>
    </w:p>
    <w:p w:rsidR="00585382" w:rsidRDefault="009B662A">
      <w:pPr>
        <w:pStyle w:val="BodyText"/>
        <w:spacing w:line="480" w:lineRule="auto"/>
        <w:ind w:left="588" w:right="118" w:firstLine="720"/>
        <w:jc w:val="both"/>
        <w:rPr>
          <w:i/>
        </w:rPr>
      </w:pPr>
      <w:r>
        <w:t xml:space="preserve">Perona pipi atau </w:t>
      </w:r>
      <w:r>
        <w:rPr>
          <w:i/>
        </w:rPr>
        <w:t xml:space="preserve">Blush On </w:t>
      </w:r>
      <w:r>
        <w:t>merupak</w:t>
      </w:r>
      <w:r>
        <w:t>an salah satu jenis sediaan riasan wajahyangmemilikinilaiestetikauntukdiperdagangkan.</w:t>
      </w:r>
      <w:r>
        <w:rPr>
          <w:i/>
        </w:rPr>
        <w:t>BlushOn</w:t>
      </w:r>
      <w:r>
        <w:t>berfungsimemberikanwarnaunikagartampaklebihmuda,segardanmenarikterutamapadalekuktulangpipi(Khusna&amp;Rusmalina,2023).Peronakelopakmataatau</w:t>
      </w:r>
      <w:r>
        <w:rPr>
          <w:i/>
        </w:rPr>
        <w:t>Eye</w:t>
      </w:r>
    </w:p>
    <w:p w:rsidR="00585382" w:rsidRDefault="00585382">
      <w:pPr>
        <w:pStyle w:val="BodyText"/>
        <w:rPr>
          <w:i/>
          <w:sz w:val="20"/>
        </w:rPr>
      </w:pPr>
    </w:p>
    <w:p w:rsidR="00585382" w:rsidRDefault="009B662A">
      <w:pPr>
        <w:spacing w:before="190"/>
        <w:ind w:left="467"/>
        <w:jc w:val="center"/>
        <w:rPr>
          <w:rFonts w:ascii="Calibri"/>
        </w:rPr>
      </w:pPr>
      <w:r>
        <w:rPr>
          <w:rFonts w:ascii="Calibri"/>
        </w:rPr>
        <w:t>1</w:t>
      </w:r>
    </w:p>
    <w:p w:rsidR="00585382" w:rsidRDefault="00585382">
      <w:pPr>
        <w:jc w:val="center"/>
        <w:rPr>
          <w:rFonts w:ascii="Calibri"/>
        </w:rPr>
        <w:sectPr w:rsidR="00585382">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580" w:bottom="280" w:left="1680" w:header="720" w:footer="720" w:gutter="0"/>
          <w:cols w:space="720"/>
        </w:sectPr>
      </w:pPr>
    </w:p>
    <w:p w:rsidR="00585382" w:rsidRDefault="009B662A">
      <w:pPr>
        <w:pStyle w:val="BodyText"/>
        <w:spacing w:before="102" w:line="480" w:lineRule="auto"/>
        <w:ind w:left="588" w:right="117"/>
        <w:jc w:val="both"/>
      </w:pPr>
      <w:r>
        <w:rPr>
          <w:i/>
        </w:rPr>
        <w:lastRenderedPageBreak/>
        <w:t xml:space="preserve">Shadow </w:t>
      </w:r>
      <w:r>
        <w:t>merupakan sediaan riasan yang berisi pigmen warna yang digunakan padakelopakmatauntukmemberilatarbelakangataubayanganyangmenarikpadamatasehingga memberi efek berkilau pada mata (Fauziah et al., 2020). Bedak adalahsalah satu jenis produk kosmetik dek</w:t>
      </w:r>
      <w:r>
        <w:t>oratif yang berfungsi menutupi kekuranganwajahsepertimenutupikulitwajahyangmengkilapatauwarnakulityangtidakratamaupununtuk menutupi jerawatatau flek(Julianisaet al., 2016).</w:t>
      </w:r>
    </w:p>
    <w:p w:rsidR="00585382" w:rsidRDefault="009B662A">
      <w:pPr>
        <w:pStyle w:val="BodyText"/>
        <w:spacing w:before="1" w:line="480" w:lineRule="auto"/>
        <w:ind w:left="588" w:right="119" w:firstLine="720"/>
        <w:jc w:val="both"/>
      </w:pPr>
      <w:r>
        <w:t>Bahan pewarna adalah campuran bahan yang digunakan untuk memberiatau memperbaiki wa</w:t>
      </w:r>
      <w:r>
        <w:t>rna pada kosmetik. Zat warna dalam kosmetik tidak semuadapat digunakan, terdapat zat warna yang dilarang seperti bahan pewarna untuktekstil,karenaberpengaruhburukuntukkesehatan.ZatwarnatersebutsalahsatunyaadalahRhodaminB(Merah K10)(Puspitasari et al.,2023)</w:t>
      </w:r>
    </w:p>
    <w:p w:rsidR="00585382" w:rsidRDefault="009B662A">
      <w:pPr>
        <w:pStyle w:val="BodyText"/>
        <w:spacing w:before="1" w:line="480" w:lineRule="auto"/>
        <w:ind w:left="588" w:right="117" w:firstLine="720"/>
        <w:jc w:val="both"/>
      </w:pPr>
      <w:r>
        <w:t xml:space="preserve">Perona pipi atau </w:t>
      </w:r>
      <w:r>
        <w:rPr>
          <w:i/>
        </w:rPr>
        <w:t xml:space="preserve">Blush on </w:t>
      </w:r>
      <w:r>
        <w:t>memiliki varian warna yang sangat bervariasimisalnyamerah,jingga,merahmudadanjugakecoklatan.Peronapipiyangmengandungpigmenkadarrendahdigunakansebagaipelembutwarnaataupencampuran untuk memperoleh efek yang menyolok (Siwi et al., 2</w:t>
      </w:r>
      <w:r>
        <w:t xml:space="preserve">022). Pewarnakelopak mata atau </w:t>
      </w:r>
      <w:r>
        <w:rPr>
          <w:i/>
        </w:rPr>
        <w:t xml:space="preserve">Eye Shadow </w:t>
      </w:r>
      <w:r>
        <w:t>memiliki varian warna yang sangat bervariasimisalnya biru, merah muda, merah tua, perak, hijau dan coklat. Perona kelopakmata yang berisi pigmen warna memiliki komposisi dari lanolin (lemak wol),ceresin, kalsium ka</w:t>
      </w:r>
      <w:r>
        <w:t>rbonat, metil selulosa, talkum pengawet dan serbuk pemberiefekberkilau(Barus&amp;Kaban,2019).Padaumumnyapewarnabedakyangdigunakanadatigayaitumerah,orange,dankuningkemudiandivariasikandenganmencampurkan beberapa warna dengan kadar tertentu untuk memperoleh warn</w:t>
      </w:r>
      <w:r>
        <w:t>ayangsesuai.</w:t>
      </w:r>
    </w:p>
    <w:p w:rsidR="00585382" w:rsidRDefault="00585382">
      <w:pPr>
        <w:spacing w:line="480" w:lineRule="auto"/>
        <w:jc w:val="both"/>
        <w:sectPr w:rsidR="00585382">
          <w:headerReference w:type="even" r:id="rId13"/>
          <w:headerReference w:type="default" r:id="rId14"/>
          <w:headerReference w:type="first" r:id="rId15"/>
          <w:pgSz w:w="11910" w:h="16840"/>
          <w:pgMar w:top="1580" w:right="1580" w:bottom="280" w:left="1680" w:header="751" w:footer="0" w:gutter="0"/>
          <w:pgNumType w:start="2"/>
          <w:cols w:space="720"/>
        </w:sectPr>
      </w:pPr>
    </w:p>
    <w:p w:rsidR="00585382" w:rsidRDefault="009B662A">
      <w:pPr>
        <w:pStyle w:val="BodyText"/>
        <w:spacing w:before="102" w:line="480" w:lineRule="auto"/>
        <w:ind w:left="588" w:right="117" w:firstLine="720"/>
        <w:jc w:val="both"/>
      </w:pPr>
      <w:r>
        <w:lastRenderedPageBreak/>
        <w:t>Berdasarkan Peraturan Kepala BPOM RI No. 18 Tahun 2015,beberapajeniszatberbahayayangdilarangdalampenambahanbahankosmetikdiantaranya:Merkuri:banyakdisalahgunakansebagaibahanpemutih/pencerahkulit. AsamRet</w:t>
      </w:r>
      <w:r>
        <w:t>inoat: banyak disalah gunakan sebagai pengelupas kulit kimiawi (</w:t>
      </w:r>
      <w:r>
        <w:rPr>
          <w:i/>
        </w:rPr>
        <w:t>peeling</w:t>
      </w:r>
      <w:r>
        <w:t>).Hidrokinon: banyak disalahgunakan sebagai bahan pemutih/pencerah kulit. Bahanpewarna Merah K3 dan Merah K10, banyak disalahgunakan pada lipstik atausediaandekoratif lain (pemulaskelop</w:t>
      </w:r>
      <w:r>
        <w:t>ak mata danperonapipi).</w:t>
      </w:r>
    </w:p>
    <w:p w:rsidR="00585382" w:rsidRDefault="009B662A">
      <w:pPr>
        <w:pStyle w:val="BodyText"/>
        <w:spacing w:before="1" w:line="480" w:lineRule="auto"/>
        <w:ind w:left="588" w:right="118" w:firstLine="720"/>
        <w:jc w:val="both"/>
      </w:pPr>
      <w:r>
        <w:t>Rhodamin B merupakan zat pewarna berupa serbuk kristal berwarna hijauatau ungu kemerahan, tidak berbau, serta mudah larut dalam larutan, warna merahterang berfluoresensi digunakan sebagai bahan pewarna tekstil cat, kertas, ataupun</w:t>
      </w:r>
      <w:r>
        <w:t>pakaian. Zat tersebut dapat menyebabkan iritasi pada kulit dan saluran pernafasansertamerupakanzatyangbersifatkarsinogenik,dandalamkonsentrasitinggidapatmenyebabkankerusakanhati(Fauziah et al., 2020)</w:t>
      </w:r>
    </w:p>
    <w:p w:rsidR="00585382" w:rsidRDefault="009B662A">
      <w:pPr>
        <w:pStyle w:val="BodyText"/>
        <w:spacing w:line="480" w:lineRule="auto"/>
        <w:ind w:left="588" w:right="117" w:firstLine="720"/>
        <w:jc w:val="both"/>
      </w:pPr>
      <w:r>
        <w:t xml:space="preserve">Hasil pengawasan selama semester II Tahun 2016, Badan </w:t>
      </w:r>
      <w:r>
        <w:t xml:space="preserve">POM berhasilmenemukan39(tigapuluhsembilan)jeniskosmetikamengandungbahanberbahayayangdidominasiolehprodukkosmetikadekoratifdanprodukperawatankulit. Bahan berbahaya yang teridentifikasi terkandung dalam temuan tersebutantara lain, merkuri, hidrokuinon, asam </w:t>
      </w:r>
      <w:r>
        <w:t>retinoat, bahan pewarna merah K3, merahK10 (Rhodamin B), dan sudan IV. Pada umumnya kosmetik yangmemiliki harga</w:t>
      </w:r>
      <w:r>
        <w:rPr>
          <w:spacing w:val="-1"/>
        </w:rPr>
        <w:t>murahakantetapi</w:t>
      </w:r>
      <w:r>
        <w:t>masihdiragukanuntukkandungandariprodukkosmetiktersebut,keamananterhadapkandunganbahanberbahayayangdilarangsepertiRhodamin</w:t>
      </w:r>
    </w:p>
    <w:p w:rsidR="00585382" w:rsidRDefault="009B662A">
      <w:pPr>
        <w:pStyle w:val="BodyText"/>
        <w:spacing w:line="480" w:lineRule="auto"/>
        <w:ind w:left="588" w:right="118"/>
        <w:jc w:val="both"/>
      </w:pPr>
      <w:r>
        <w:t>B.Olehka</w:t>
      </w:r>
      <w:r>
        <w:t>renaituperludilakukananalisiszatwarnayangdigunakanpadasediaankosmetik yang beredar untuk memastikan keamanannya agar masyarakat sebagaikonsumenkosmetikdapatterhindardari efekberbahaya zatwarnayangdilarang.</w:t>
      </w:r>
    </w:p>
    <w:p w:rsidR="00585382" w:rsidRDefault="00585382">
      <w:pPr>
        <w:spacing w:line="480" w:lineRule="auto"/>
        <w:jc w:val="both"/>
        <w:sectPr w:rsidR="00585382">
          <w:pgSz w:w="11910" w:h="16840"/>
          <w:pgMar w:top="1580" w:right="1580" w:bottom="280" w:left="1680" w:header="751" w:footer="0" w:gutter="0"/>
          <w:cols w:space="720"/>
        </w:sectPr>
      </w:pPr>
    </w:p>
    <w:p w:rsidR="00585382" w:rsidRDefault="009B662A">
      <w:pPr>
        <w:pStyle w:val="BodyText"/>
        <w:spacing w:before="102" w:line="480" w:lineRule="auto"/>
        <w:ind w:left="588" w:right="114" w:firstLine="720"/>
        <w:jc w:val="both"/>
      </w:pPr>
      <w:r>
        <w:lastRenderedPageBreak/>
        <w:t>Berdasarkan penelitian Rachmawat</w:t>
      </w:r>
      <w:r>
        <w:t>i et al., (2014) yang menyatakan bahwapewarna sintetis Rhodamin B dalam kosmetik pemerah pipi dan</w:t>
      </w:r>
      <w:r>
        <w:rPr>
          <w:i/>
        </w:rPr>
        <w:t>Eye Shadow</w:t>
      </w:r>
      <w:r>
        <w:t>denganmenggunakanmetodeKCKT,sampelyangdigunakanyaitu6pemerahpipidan</w:t>
      </w:r>
      <w:r>
        <w:rPr>
          <w:i/>
        </w:rPr>
        <w:t>eyeshadow,</w:t>
      </w:r>
      <w:r>
        <w:t>darike6sampelpemerahpipidan</w:t>
      </w:r>
      <w:r>
        <w:rPr>
          <w:i/>
        </w:rPr>
        <w:t>eyeshadow</w:t>
      </w:r>
      <w:r>
        <w:t>didapatkansampelyang mengandung Rhod</w:t>
      </w:r>
      <w:r>
        <w:t>amin B adalah sampel pemerah pipi A, B, C dan semuasampel</w:t>
      </w:r>
      <w:r>
        <w:rPr>
          <w:i/>
        </w:rPr>
        <w:t>eyeshadow.</w:t>
      </w:r>
      <w:r>
        <w:t>KadarRhodaminByangtertinggipadasampel</w:t>
      </w:r>
      <w:r>
        <w:rPr>
          <w:i/>
        </w:rPr>
        <w:t>eyeshadow</w:t>
      </w:r>
      <w:r>
        <w:t>No.4sebesar 3,27µg/mL</w:t>
      </w:r>
    </w:p>
    <w:p w:rsidR="00585382" w:rsidRDefault="009B662A">
      <w:pPr>
        <w:pStyle w:val="BodyText"/>
        <w:spacing w:before="1" w:line="480" w:lineRule="auto"/>
        <w:ind w:left="588" w:right="118" w:firstLine="720"/>
        <w:jc w:val="both"/>
      </w:pPr>
      <w:r>
        <w:t>Untuk mengidentifikasi kandungan Rhodamin B dapat digunakan metodekromatografilapistipis(KLT)disebabkanfleksibilitasnyaun</w:t>
      </w:r>
      <w:r>
        <w:t>tukdapatmendeteksihampir semua senyawa, bahkan beberapa senyawa anorganik. Penentuan kadarRhodamin B dapat dilakukan dengan berbagai metode antara lain dengan metodekromatografipreparatif,kromatograficairkinerjatinggi,dandenganspektrofotometrisinartampak(U</w:t>
      </w:r>
      <w:r>
        <w:t>V-Vis). (Fauziah etal.,2020)</w:t>
      </w:r>
    </w:p>
    <w:p w:rsidR="00585382" w:rsidRDefault="009B662A">
      <w:pPr>
        <w:pStyle w:val="BodyText"/>
        <w:spacing w:line="480" w:lineRule="auto"/>
        <w:ind w:left="588" w:right="116" w:firstLine="720"/>
        <w:jc w:val="both"/>
      </w:pPr>
      <w:r>
        <w:t>Oleh karena itu Penentuan Rhodamin B dalam sediaan kosmetik riasandapat digunakan metode analisis Kromatografi Cair Kinerja Tinggi karena metodeanalisisnya cepat, peka, akurat, tepat, dan pilihan fase gerak dan fase diamnyasang</w:t>
      </w:r>
      <w:r>
        <w:t>at luas, dapat digunakan untuk analisis bahan organik dan anorganik, dapatdigunakan untuk sampel yang bersifat volatil maupun non-volatil, serta sampelyangstabilmaupun tidak stabil secarathermal.</w:t>
      </w:r>
    </w:p>
    <w:p w:rsidR="00585382" w:rsidRDefault="009B662A">
      <w:pPr>
        <w:pStyle w:val="BodyText"/>
        <w:spacing w:line="480" w:lineRule="auto"/>
        <w:ind w:left="588" w:right="118" w:firstLine="720"/>
        <w:jc w:val="both"/>
      </w:pPr>
      <w:r>
        <w:t>Berdasarkan latar belakang diatas, maka penulis tertarik unt</w:t>
      </w:r>
      <w:r>
        <w:t>uk memeriksaapakah masih terdapat kandungan zat warna yang berbahaya seperti Rhodamin Bpada sediaan kosmetik riasan dengan menggunakan metode Kromatografi LapisTipis(KLT)danKromatografiCairKinerjaTinggi(KCKT).</w:t>
      </w:r>
    </w:p>
    <w:p w:rsidR="00585382" w:rsidRDefault="00585382">
      <w:pPr>
        <w:spacing w:line="480" w:lineRule="auto"/>
        <w:jc w:val="both"/>
        <w:sectPr w:rsidR="00585382">
          <w:pgSz w:w="11910" w:h="16840"/>
          <w:pgMar w:top="1580" w:right="1580" w:bottom="280" w:left="1680" w:header="751" w:footer="0" w:gutter="0"/>
          <w:cols w:space="720"/>
        </w:sectPr>
      </w:pPr>
    </w:p>
    <w:p w:rsidR="00585382" w:rsidRDefault="009B662A">
      <w:pPr>
        <w:pStyle w:val="Heading1"/>
        <w:numPr>
          <w:ilvl w:val="1"/>
          <w:numId w:val="2"/>
        </w:numPr>
        <w:tabs>
          <w:tab w:val="left" w:pos="949"/>
        </w:tabs>
        <w:spacing w:before="102"/>
        <w:ind w:hanging="361"/>
      </w:pPr>
      <w:r>
        <w:lastRenderedPageBreak/>
        <w:t>RumusanMasalah</w:t>
      </w:r>
    </w:p>
    <w:p w:rsidR="00585382" w:rsidRDefault="00585382">
      <w:pPr>
        <w:pStyle w:val="BodyText"/>
        <w:rPr>
          <w:b/>
        </w:rPr>
      </w:pPr>
    </w:p>
    <w:p w:rsidR="00585382" w:rsidRDefault="009B662A">
      <w:pPr>
        <w:pStyle w:val="BodyText"/>
        <w:spacing w:line="480" w:lineRule="auto"/>
        <w:ind w:left="948" w:right="116" w:firstLine="360"/>
      </w:pPr>
      <w:r>
        <w:t>Berdasarkan</w:t>
      </w:r>
      <w:r>
        <w:t>latarbelakangdiatas,makarumusanmasalahdalampenelitianiniadalah:</w:t>
      </w:r>
    </w:p>
    <w:p w:rsidR="00585382" w:rsidRDefault="009B662A">
      <w:pPr>
        <w:pStyle w:val="ListParagraph"/>
        <w:numPr>
          <w:ilvl w:val="2"/>
          <w:numId w:val="2"/>
        </w:numPr>
        <w:tabs>
          <w:tab w:val="left" w:pos="1309"/>
        </w:tabs>
        <w:spacing w:before="1" w:line="480" w:lineRule="auto"/>
        <w:ind w:right="120"/>
        <w:rPr>
          <w:sz w:val="24"/>
        </w:rPr>
      </w:pPr>
      <w:r>
        <w:rPr>
          <w:sz w:val="24"/>
        </w:rPr>
        <w:t>ApakahsediaanbedaktaburdanperonawajahmengandungpewarnaRhodaminB?</w:t>
      </w:r>
    </w:p>
    <w:p w:rsidR="00585382" w:rsidRDefault="009B662A">
      <w:pPr>
        <w:pStyle w:val="ListParagraph"/>
        <w:numPr>
          <w:ilvl w:val="2"/>
          <w:numId w:val="2"/>
        </w:numPr>
        <w:tabs>
          <w:tab w:val="left" w:pos="1309"/>
        </w:tabs>
        <w:ind w:hanging="361"/>
        <w:rPr>
          <w:sz w:val="24"/>
        </w:rPr>
      </w:pPr>
      <w:r>
        <w:rPr>
          <w:sz w:val="24"/>
        </w:rPr>
        <w:t>BerapakadarRhodaminBdalambedaktaburdanperonawajah?</w:t>
      </w:r>
    </w:p>
    <w:p w:rsidR="00585382" w:rsidRDefault="00585382">
      <w:pPr>
        <w:pStyle w:val="BodyText"/>
      </w:pPr>
    </w:p>
    <w:p w:rsidR="00585382" w:rsidRDefault="009B662A">
      <w:pPr>
        <w:pStyle w:val="Heading1"/>
        <w:numPr>
          <w:ilvl w:val="1"/>
          <w:numId w:val="2"/>
        </w:numPr>
        <w:tabs>
          <w:tab w:val="left" w:pos="1009"/>
        </w:tabs>
        <w:spacing w:before="0"/>
        <w:ind w:left="1008" w:hanging="421"/>
      </w:pPr>
      <w:r>
        <w:t>Hipotesis</w:t>
      </w:r>
    </w:p>
    <w:p w:rsidR="00585382" w:rsidRDefault="00585382">
      <w:pPr>
        <w:pStyle w:val="BodyText"/>
        <w:rPr>
          <w:b/>
        </w:rPr>
      </w:pPr>
    </w:p>
    <w:p w:rsidR="00585382" w:rsidRDefault="009B662A">
      <w:pPr>
        <w:pStyle w:val="BodyText"/>
        <w:ind w:left="1308"/>
      </w:pPr>
      <w:r>
        <w:t>Adapunyang menjadihipotesis padapenelitian iniadalah :</w:t>
      </w:r>
    </w:p>
    <w:p w:rsidR="00585382" w:rsidRDefault="00585382">
      <w:pPr>
        <w:pStyle w:val="BodyText"/>
      </w:pPr>
    </w:p>
    <w:p w:rsidR="00585382" w:rsidRDefault="009B662A">
      <w:pPr>
        <w:pStyle w:val="ListParagraph"/>
        <w:numPr>
          <w:ilvl w:val="2"/>
          <w:numId w:val="2"/>
        </w:numPr>
        <w:tabs>
          <w:tab w:val="left" w:pos="1309"/>
        </w:tabs>
        <w:ind w:hanging="361"/>
        <w:rPr>
          <w:sz w:val="24"/>
        </w:rPr>
      </w:pPr>
      <w:r>
        <w:rPr>
          <w:sz w:val="24"/>
        </w:rPr>
        <w:t>Sediaanb</w:t>
      </w:r>
      <w:r>
        <w:rPr>
          <w:sz w:val="24"/>
        </w:rPr>
        <w:t>edaktaburdanperonawajahmengandungpewarnaRhodaminB</w:t>
      </w:r>
    </w:p>
    <w:p w:rsidR="00585382" w:rsidRDefault="00585382">
      <w:pPr>
        <w:pStyle w:val="BodyText"/>
      </w:pPr>
    </w:p>
    <w:p w:rsidR="00585382" w:rsidRDefault="009B662A">
      <w:pPr>
        <w:pStyle w:val="ListParagraph"/>
        <w:numPr>
          <w:ilvl w:val="2"/>
          <w:numId w:val="2"/>
        </w:numPr>
        <w:tabs>
          <w:tab w:val="left" w:pos="1309"/>
        </w:tabs>
        <w:ind w:hanging="361"/>
        <w:rPr>
          <w:sz w:val="24"/>
        </w:rPr>
      </w:pPr>
      <w:r>
        <w:rPr>
          <w:sz w:val="24"/>
        </w:rPr>
        <w:t>KadarRhodaminBdalambedak taburdanperonawajah</w:t>
      </w:r>
    </w:p>
    <w:p w:rsidR="00585382" w:rsidRDefault="00585382">
      <w:pPr>
        <w:pStyle w:val="BodyText"/>
      </w:pPr>
    </w:p>
    <w:p w:rsidR="00585382" w:rsidRDefault="009B662A">
      <w:pPr>
        <w:pStyle w:val="Heading1"/>
        <w:numPr>
          <w:ilvl w:val="1"/>
          <w:numId w:val="2"/>
        </w:numPr>
        <w:tabs>
          <w:tab w:val="left" w:pos="949"/>
        </w:tabs>
        <w:ind w:hanging="361"/>
      </w:pPr>
      <w:r>
        <w:t>TujuanPenelitian</w:t>
      </w:r>
    </w:p>
    <w:p w:rsidR="00585382" w:rsidRDefault="00585382">
      <w:pPr>
        <w:pStyle w:val="BodyText"/>
        <w:spacing w:before="11"/>
        <w:rPr>
          <w:b/>
          <w:sz w:val="23"/>
        </w:rPr>
      </w:pPr>
    </w:p>
    <w:p w:rsidR="00585382" w:rsidRDefault="009B662A">
      <w:pPr>
        <w:pStyle w:val="BodyText"/>
        <w:ind w:left="1308"/>
      </w:pPr>
      <w:r>
        <w:t>Adapunyangmenjaditujuanpadapenelitianiniadalah:</w:t>
      </w:r>
    </w:p>
    <w:p w:rsidR="00585382" w:rsidRDefault="00585382">
      <w:pPr>
        <w:pStyle w:val="BodyText"/>
      </w:pPr>
    </w:p>
    <w:p w:rsidR="00585382" w:rsidRDefault="009B662A">
      <w:pPr>
        <w:pStyle w:val="ListParagraph"/>
        <w:numPr>
          <w:ilvl w:val="2"/>
          <w:numId w:val="2"/>
        </w:numPr>
        <w:tabs>
          <w:tab w:val="left" w:pos="1309"/>
          <w:tab w:val="left" w:pos="7285"/>
        </w:tabs>
        <w:spacing w:line="477" w:lineRule="auto"/>
        <w:ind w:right="117"/>
        <w:rPr>
          <w:sz w:val="24"/>
        </w:rPr>
      </w:pPr>
      <w:r>
        <w:rPr>
          <w:sz w:val="24"/>
        </w:rPr>
        <w:t>Untukmengetahuisediaanbedaktaburdanperonawajah</w:t>
      </w:r>
      <w:r>
        <w:rPr>
          <w:sz w:val="24"/>
        </w:rPr>
        <w:tab/>
        <w:t>mengandungpewarnaRhodamin B</w:t>
      </w:r>
    </w:p>
    <w:p w:rsidR="00585382" w:rsidRDefault="009B662A">
      <w:pPr>
        <w:pStyle w:val="ListParagraph"/>
        <w:numPr>
          <w:ilvl w:val="2"/>
          <w:numId w:val="2"/>
        </w:numPr>
        <w:tabs>
          <w:tab w:val="left" w:pos="1309"/>
        </w:tabs>
        <w:spacing w:before="4" w:line="480" w:lineRule="auto"/>
        <w:ind w:left="948" w:right="118" w:firstLine="0"/>
        <w:rPr>
          <w:sz w:val="24"/>
        </w:rPr>
      </w:pPr>
      <w:r>
        <w:rPr>
          <w:sz w:val="24"/>
        </w:rPr>
        <w:t>Untukmengetahui</w:t>
      </w:r>
      <w:r>
        <w:rPr>
          <w:sz w:val="24"/>
        </w:rPr>
        <w:t>berapakadarRhodaminBdalambedaktaburdanperonawajah</w:t>
      </w:r>
    </w:p>
    <w:p w:rsidR="00585382" w:rsidRDefault="009B662A">
      <w:pPr>
        <w:pStyle w:val="Heading1"/>
        <w:numPr>
          <w:ilvl w:val="1"/>
          <w:numId w:val="2"/>
        </w:numPr>
        <w:tabs>
          <w:tab w:val="left" w:pos="949"/>
        </w:tabs>
        <w:spacing w:before="41"/>
        <w:ind w:hanging="361"/>
      </w:pPr>
      <w:r>
        <w:t>ManfaatPenelitian</w:t>
      </w:r>
    </w:p>
    <w:p w:rsidR="00585382" w:rsidRDefault="00585382">
      <w:pPr>
        <w:pStyle w:val="BodyText"/>
        <w:spacing w:before="11"/>
        <w:rPr>
          <w:b/>
          <w:sz w:val="23"/>
        </w:rPr>
      </w:pPr>
    </w:p>
    <w:p w:rsidR="00585382" w:rsidRDefault="009B662A">
      <w:pPr>
        <w:pStyle w:val="BodyText"/>
        <w:spacing w:line="619" w:lineRule="auto"/>
        <w:ind w:left="948" w:right="228" w:firstLine="360"/>
        <w:jc w:val="both"/>
      </w:pPr>
      <w:r>
        <w:t>Berdasarkan uraian diatas maka manfaat dari penelitian ini adalah sebagaiBerikut :</w:t>
      </w:r>
    </w:p>
    <w:p w:rsidR="00585382" w:rsidRDefault="009B662A">
      <w:pPr>
        <w:pStyle w:val="ListParagraph"/>
        <w:numPr>
          <w:ilvl w:val="2"/>
          <w:numId w:val="2"/>
        </w:numPr>
        <w:tabs>
          <w:tab w:val="left" w:pos="1309"/>
        </w:tabs>
        <w:spacing w:line="480" w:lineRule="auto"/>
        <w:ind w:right="115"/>
        <w:jc w:val="both"/>
        <w:rPr>
          <w:sz w:val="24"/>
        </w:rPr>
      </w:pPr>
      <w:r>
        <w:rPr>
          <w:sz w:val="24"/>
        </w:rPr>
        <w:t>Diharapkan dapat Membantu masyarakat untuk lebih teliti dalam memilihbedak tabur dan perona wajahyang be</w:t>
      </w:r>
      <w:r>
        <w:rPr>
          <w:sz w:val="24"/>
        </w:rPr>
        <w:t>redar dalam via online maupundipasaran</w:t>
      </w:r>
    </w:p>
    <w:p w:rsidR="00585382" w:rsidRDefault="00585382">
      <w:pPr>
        <w:spacing w:line="480" w:lineRule="auto"/>
        <w:jc w:val="both"/>
        <w:rPr>
          <w:sz w:val="24"/>
        </w:rPr>
        <w:sectPr w:rsidR="00585382">
          <w:pgSz w:w="11910" w:h="16840"/>
          <w:pgMar w:top="1580" w:right="1580" w:bottom="280" w:left="1680" w:header="751" w:footer="0" w:gutter="0"/>
          <w:cols w:space="720"/>
        </w:sectPr>
      </w:pPr>
    </w:p>
    <w:p w:rsidR="00585382" w:rsidRDefault="009B662A">
      <w:pPr>
        <w:pStyle w:val="ListParagraph"/>
        <w:numPr>
          <w:ilvl w:val="2"/>
          <w:numId w:val="2"/>
        </w:numPr>
        <w:tabs>
          <w:tab w:val="left" w:pos="1309"/>
        </w:tabs>
        <w:spacing w:before="102" w:line="480" w:lineRule="auto"/>
        <w:ind w:right="117"/>
        <w:jc w:val="both"/>
        <w:rPr>
          <w:sz w:val="24"/>
        </w:rPr>
      </w:pPr>
      <w:r>
        <w:rPr>
          <w:sz w:val="24"/>
        </w:rPr>
        <w:lastRenderedPageBreak/>
        <w:t>Diharapkandapatmemberikaninformasikepadamasyarakattentangbahaya nya penggunaan pewarna sintesis yakni pewarna tekstil RhodaminBpadaberbagaisediaan bedaktaburdanperonawajahyangberedardalamviaonline ma</w:t>
      </w:r>
      <w:r>
        <w:rPr>
          <w:sz w:val="24"/>
        </w:rPr>
        <w:t>upun dipasaran.</w:t>
      </w:r>
    </w:p>
    <w:p w:rsidR="00585382" w:rsidRDefault="00FC5871">
      <w:pPr>
        <w:pStyle w:val="Heading1"/>
        <w:numPr>
          <w:ilvl w:val="1"/>
          <w:numId w:val="2"/>
        </w:numPr>
        <w:tabs>
          <w:tab w:val="left" w:pos="949"/>
        </w:tabs>
        <w:ind w:hanging="361"/>
        <w:jc w:val="both"/>
      </w:pPr>
      <w:r w:rsidRPr="00FC5871">
        <w:rPr>
          <w:noProof/>
        </w:rPr>
        <w:pict>
          <v:shapetype id="_x0000_t202" coordsize="21600,21600" o:spt="202" path="m,l,21600r21600,l21600,xe">
            <v:stroke joinstyle="miter"/>
            <v:path gradientshapeok="t" o:connecttype="rect"/>
          </v:shapetype>
          <v:shape id="Text Box 16" o:spid="_x0000_s2064" type="#_x0000_t202" style="position:absolute;left:0;text-align:left;margin-left:149.4pt;margin-top:235.45pt;width:8.05pt;height:13.3pt;z-index:-158489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" filled="f" stroked="f">
            <v:textbox inset="0,0,0,0">
              <w:txbxContent>
                <w:p w:rsidR="00585382" w:rsidRDefault="009B662A">
                  <w:pPr>
                    <w:pStyle w:val="BodyText"/>
                    <w:spacing w:line="266" w:lineRule="exact"/>
                  </w:pPr>
                  <w:r>
                    <w:t>C</w:t>
                  </w:r>
                </w:p>
              </w:txbxContent>
            </v:textbox>
            <w10:wrap anchorx="page"/>
          </v:shape>
        </w:pict>
      </w:r>
      <w:r w:rsidRPr="00FC5871">
        <w:rPr>
          <w:noProof/>
        </w:rPr>
        <w:pict>
          <v:group id="Group 13" o:spid="_x0000_s2061" style="position:absolute;left:0;text-align:left;margin-left:117.5pt;margin-top:228.25pt;width:87.75pt;height:106.95pt;z-index:15730688;mso-position-horizontal-relative:page" coordorigin="2350,4565" coordsize="1755,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">
            <v:rect id="Rectangle 15" o:spid="_x0000_s2063" style="position:absolute;left:2360;top:4575;width:1735;height:21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" stroked="f"/>
            <v:rect id="Rectangle 14" o:spid="_x0000_s2062" style="position:absolute;left:2360;top:4575;width:1735;height:21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" filled="f" strokeweight="1pt"/>
            <w10:wrap anchorx="page"/>
          </v:group>
        </w:pict>
      </w:r>
      <w:r w:rsidRPr="00FC5871">
        <w:rPr>
          <w:noProof/>
        </w:rPr>
        <w:pict>
          <v:shape id="AutoShape 12" o:spid="_x0000_s2060" style="position:absolute;left:0;text-align:left;margin-left:407pt;margin-top:141.6pt;width:45.55pt;height:6pt;z-index:15732224;visibility:visible;mso-position-horizontal-relative:page" coordsize="911,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" adj="0,,0" path="m899,52r-89,l810,67r-20,1l791,120,910,57,899,52xm790,52l,70,,85,790,68r,-16xm810,52r-20,l790,68r20,-1l810,52xm789,r1,52l810,52r89,l789,xe" fillcolor="black" stroked="f">
            <v:stroke joinstyle="round"/>
            <v:formulas/>
            <v:path arrowok="t" o:connecttype="custom" o:connectlocs="570865,1831340;514350,1831340;514350,1840865;501650,1841500;502285,1874520;577850,1834515;570865,1831340;501650,1831340;0,1842770;0,1852295;501650,1841500;501650,1831340;514350,1831340;501650,1831340;501650,1841500;514350,1840865;514350,1831340;501015,1798320;501650,1831340;514350,1831340;570865,1831340;501015,1798320" o:connectangles="0,0,0,0,0,0,0,0,0,0,0,0,0,0,0,0,0,0,0,0,0,0"/>
            <w10:wrap anchorx="page"/>
          </v:shape>
        </w:pict>
      </w:r>
      <w:r w:rsidRPr="00FC5871">
        <w:rPr>
          <w:noProof/>
        </w:rPr>
        <w:pict>
          <v:shape id="Text Box 11" o:spid="_x0000_s2059" type="#_x0000_t202" style="position:absolute;left:0;text-align:left;margin-left:226.5pt;margin-top:262.1pt;width:77pt;height:41.9pt;z-index:157332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" filled="f" strokeweight="1pt">
            <v:textbox inset="0,0,0,0">
              <w:txbxContent>
                <w:p w:rsidR="00585382" w:rsidRDefault="009B662A">
                  <w:pPr>
                    <w:pStyle w:val="BodyText"/>
                    <w:spacing w:before="73"/>
                    <w:ind w:left="145"/>
                  </w:pPr>
                  <w:r>
                    <w:t>Kandungan</w:t>
                  </w:r>
                </w:p>
                <w:p w:rsidR="00585382" w:rsidRDefault="009B662A">
                  <w:pPr>
                    <w:pStyle w:val="BodyText"/>
                    <w:spacing w:before="137"/>
                    <w:ind w:left="145"/>
                  </w:pPr>
                  <w:r>
                    <w:t>RhodaminB</w:t>
                  </w:r>
                </w:p>
              </w:txbxContent>
            </v:textbox>
            <w10:wrap anchorx="page"/>
          </v:shape>
        </w:pict>
      </w:r>
      <w:r w:rsidRPr="00FC5871">
        <w:rPr>
          <w:noProof/>
        </w:rPr>
        <w:pict>
          <v:shape id="Text Box 10" o:spid="_x0000_s2058" type="#_x0000_t202" style="position:absolute;left:0;text-align:left;margin-left:453pt;margin-top:130.2pt;width:57pt;height:25.3pt;z-index:15733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" filled="f" strokeweight="1pt">
            <v:textbox inset="0,0,0,0">
              <w:txbxContent>
                <w:p w:rsidR="00585382" w:rsidRDefault="009B662A">
                  <w:pPr>
                    <w:pStyle w:val="BodyText"/>
                    <w:spacing w:before="71"/>
                    <w:ind w:left="172"/>
                  </w:pPr>
                  <w:r>
                    <w:t>NilaiRf</w:t>
                  </w:r>
                </w:p>
              </w:txbxContent>
            </v:textbox>
            <w10:wrap anchorx="page"/>
          </v:shape>
        </w:pict>
      </w:r>
      <w:r w:rsidRPr="00FC5871">
        <w:rPr>
          <w:noProof/>
        </w:rPr>
        <w:pict>
          <v:shape id="Text Box 9" o:spid="_x0000_s2057" type="#_x0000_t202" style="position:absolute;left:0;text-align:left;margin-left:115pt;margin-top:89.8pt;width:100.65pt;height:387.2pt;z-index:157342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43"/>
                    <w:gridCol w:w="165"/>
                  </w:tblGrid>
                  <w:tr w:rsidR="00585382">
                    <w:trPr>
                      <w:trHeight w:val="1013"/>
                    </w:trPr>
                    <w:tc>
                      <w:tcPr>
                        <w:tcW w:w="1743" w:type="dxa"/>
                        <w:vMerge w:val="restart"/>
                      </w:tcPr>
                      <w:p w:rsidR="00585382" w:rsidRDefault="009B662A">
                        <w:pPr>
                          <w:pStyle w:val="TableParagraph"/>
                          <w:spacing w:before="72" w:line="360" w:lineRule="auto"/>
                          <w:ind w:left="184" w:right="127"/>
                          <w:rPr>
                            <w:sz w:val="24"/>
                          </w:rPr>
                        </w:pPr>
                        <w:r>
                          <w:rPr>
                            <w:sz w:val="24"/>
                          </w:rPr>
                          <w:t>Bedak Tabur</w:t>
                        </w:r>
                        <w:r>
                          <w:rPr>
                            <w:spacing w:val="-2"/>
                            <w:sz w:val="24"/>
                          </w:rPr>
                          <w:t>yang Terdaftar</w:t>
                        </w:r>
                        <w:r>
                          <w:rPr>
                            <w:sz w:val="24"/>
                          </w:rPr>
                          <w:t>dan TidakTerdaftar</w:t>
                        </w:r>
                      </w:p>
                      <w:p w:rsidR="00585382" w:rsidRDefault="009B662A">
                        <w:pPr>
                          <w:pStyle w:val="TableParagraph"/>
                          <w:ind w:left="184"/>
                          <w:rPr>
                            <w:sz w:val="24"/>
                          </w:rPr>
                        </w:pPr>
                        <w:r>
                          <w:rPr>
                            <w:sz w:val="24"/>
                          </w:rPr>
                          <w:t>dalamBPOM</w:t>
                        </w:r>
                      </w:p>
                    </w:tc>
                    <w:tc>
                      <w:tcPr>
                        <w:tcW w:w="165" w:type="dxa"/>
                        <w:tcBorders>
                          <w:top w:val="nil"/>
                          <w:right w:val="nil"/>
                        </w:tcBorders>
                      </w:tcPr>
                      <w:p w:rsidR="00585382" w:rsidRDefault="00585382">
                        <w:pPr>
                          <w:pStyle w:val="TableParagraph"/>
                          <w:rPr>
                            <w:sz w:val="24"/>
                          </w:rPr>
                        </w:pPr>
                      </w:p>
                    </w:tc>
                  </w:tr>
                  <w:tr w:rsidR="00585382">
                    <w:trPr>
                      <w:trHeight w:val="1098"/>
                    </w:trPr>
                    <w:tc>
                      <w:tcPr>
                        <w:tcW w:w="1743" w:type="dxa"/>
                        <w:vMerge/>
                        <w:tcBorders>
                          <w:top w:val="nil"/>
                        </w:tcBorders>
                      </w:tcPr>
                      <w:p w:rsidR="00585382" w:rsidRDefault="00585382">
                        <w:pPr>
                          <w:rPr>
                            <w:sz w:val="2"/>
                            <w:szCs w:val="2"/>
                          </w:rPr>
                        </w:pPr>
                      </w:p>
                    </w:tc>
                    <w:tc>
                      <w:tcPr>
                        <w:tcW w:w="165" w:type="dxa"/>
                        <w:tcBorders>
                          <w:bottom w:val="nil"/>
                          <w:right w:val="single" w:sz="24" w:space="0" w:color="000000"/>
                        </w:tcBorders>
                      </w:tcPr>
                      <w:p w:rsidR="00585382" w:rsidRDefault="00585382">
                        <w:pPr>
                          <w:pStyle w:val="TableParagraph"/>
                          <w:rPr>
                            <w:sz w:val="24"/>
                          </w:rPr>
                        </w:pPr>
                      </w:p>
                    </w:tc>
                  </w:tr>
                  <w:tr w:rsidR="00585382">
                    <w:trPr>
                      <w:trHeight w:val="3427"/>
                    </w:trPr>
                    <w:tc>
                      <w:tcPr>
                        <w:tcW w:w="1908" w:type="dxa"/>
                        <w:gridSpan w:val="2"/>
                        <w:tcBorders>
                          <w:top w:val="nil"/>
                          <w:left w:val="nil"/>
                          <w:right w:val="single" w:sz="24" w:space="0" w:color="000000"/>
                        </w:tcBorders>
                      </w:tcPr>
                      <w:p w:rsidR="00585382" w:rsidRDefault="00585382">
                        <w:pPr>
                          <w:pStyle w:val="TableParagraph"/>
                          <w:rPr>
                            <w:sz w:val="26"/>
                          </w:rPr>
                        </w:pPr>
                      </w:p>
                      <w:p w:rsidR="00585382" w:rsidRDefault="00585382">
                        <w:pPr>
                          <w:pStyle w:val="TableParagraph"/>
                          <w:spacing w:before="11"/>
                          <w:rPr>
                            <w:sz w:val="33"/>
                          </w:rPr>
                        </w:pPr>
                      </w:p>
                      <w:p w:rsidR="00585382" w:rsidRDefault="009B662A">
                        <w:pPr>
                          <w:pStyle w:val="TableParagraph"/>
                          <w:spacing w:line="360" w:lineRule="auto"/>
                          <w:ind w:left="213" w:right="253"/>
                          <w:rPr>
                            <w:sz w:val="24"/>
                          </w:rPr>
                        </w:pPr>
                        <w:r>
                          <w:rPr>
                            <w:sz w:val="24"/>
                          </w:rPr>
                          <w:t>Perona mata</w:t>
                        </w:r>
                        <w:r>
                          <w:rPr>
                            <w:spacing w:val="-2"/>
                            <w:sz w:val="24"/>
                          </w:rPr>
                          <w:t>yang Terdaftar</w:t>
                        </w:r>
                        <w:r>
                          <w:rPr>
                            <w:sz w:val="24"/>
                          </w:rPr>
                          <w:t>dan TidakTerdaftar</w:t>
                        </w:r>
                      </w:p>
                      <w:p w:rsidR="00585382" w:rsidRDefault="009B662A">
                        <w:pPr>
                          <w:pStyle w:val="TableParagraph"/>
                          <w:spacing w:before="1"/>
                          <w:ind w:left="213"/>
                          <w:rPr>
                            <w:sz w:val="24"/>
                          </w:rPr>
                        </w:pPr>
                        <w:r>
                          <w:rPr>
                            <w:sz w:val="24"/>
                          </w:rPr>
                          <w:t>dalamBPOM</w:t>
                        </w:r>
                      </w:p>
                    </w:tc>
                  </w:tr>
                  <w:tr w:rsidR="00585382">
                    <w:trPr>
                      <w:trHeight w:val="1047"/>
                    </w:trPr>
                    <w:tc>
                      <w:tcPr>
                        <w:tcW w:w="1743" w:type="dxa"/>
                        <w:vMerge w:val="restart"/>
                      </w:tcPr>
                      <w:p w:rsidR="00585382" w:rsidRDefault="009B662A">
                        <w:pPr>
                          <w:pStyle w:val="TableParagraph"/>
                          <w:spacing w:before="72" w:line="360" w:lineRule="auto"/>
                          <w:ind w:left="174" w:right="137"/>
                          <w:rPr>
                            <w:sz w:val="24"/>
                          </w:rPr>
                        </w:pPr>
                        <w:r>
                          <w:rPr>
                            <w:sz w:val="24"/>
                          </w:rPr>
                          <w:t>Perona pipi</w:t>
                        </w:r>
                        <w:r>
                          <w:rPr>
                            <w:spacing w:val="-2"/>
                            <w:sz w:val="24"/>
                          </w:rPr>
                          <w:t>yang Terdaftar</w:t>
                        </w:r>
                        <w:r>
                          <w:rPr>
                            <w:sz w:val="24"/>
                          </w:rPr>
                          <w:t>dan TidakTerdaftar</w:t>
                        </w:r>
                      </w:p>
                      <w:p w:rsidR="00585382" w:rsidRDefault="009B662A">
                        <w:pPr>
                          <w:pStyle w:val="TableParagraph"/>
                          <w:ind w:left="174"/>
                          <w:rPr>
                            <w:sz w:val="24"/>
                          </w:rPr>
                        </w:pPr>
                        <w:r>
                          <w:rPr>
                            <w:sz w:val="24"/>
                          </w:rPr>
                          <w:t>dalamBPOM</w:t>
                        </w:r>
                      </w:p>
                    </w:tc>
                    <w:tc>
                      <w:tcPr>
                        <w:tcW w:w="165" w:type="dxa"/>
                        <w:tcBorders>
                          <w:top w:val="nil"/>
                          <w:bottom w:val="single" w:sz="12" w:space="0" w:color="000000"/>
                          <w:right w:val="single" w:sz="24" w:space="0" w:color="000000"/>
                        </w:tcBorders>
                      </w:tcPr>
                      <w:p w:rsidR="00585382" w:rsidRDefault="00585382">
                        <w:pPr>
                          <w:pStyle w:val="TableParagraph"/>
                          <w:rPr>
                            <w:sz w:val="24"/>
                          </w:rPr>
                        </w:pPr>
                      </w:p>
                    </w:tc>
                  </w:tr>
                  <w:tr w:rsidR="00585382">
                    <w:trPr>
                      <w:trHeight w:val="1006"/>
                    </w:trPr>
                    <w:tc>
                      <w:tcPr>
                        <w:tcW w:w="1743" w:type="dxa"/>
                        <w:vMerge/>
                        <w:tcBorders>
                          <w:top w:val="nil"/>
                        </w:tcBorders>
                      </w:tcPr>
                      <w:p w:rsidR="00585382" w:rsidRDefault="00585382">
                        <w:pPr>
                          <w:rPr>
                            <w:sz w:val="2"/>
                            <w:szCs w:val="2"/>
                          </w:rPr>
                        </w:pPr>
                      </w:p>
                    </w:tc>
                    <w:tc>
                      <w:tcPr>
                        <w:tcW w:w="165" w:type="dxa"/>
                        <w:tcBorders>
                          <w:top w:val="single" w:sz="12" w:space="0" w:color="000000"/>
                          <w:bottom w:val="nil"/>
                          <w:right w:val="nil"/>
                        </w:tcBorders>
                      </w:tcPr>
                      <w:p w:rsidR="00585382" w:rsidRDefault="00585382">
                        <w:pPr>
                          <w:pStyle w:val="TableParagraph"/>
                          <w:rPr>
                            <w:sz w:val="24"/>
                          </w:rPr>
                        </w:pPr>
                      </w:p>
                    </w:tc>
                  </w:tr>
                </w:tbl>
                <w:p w:rsidR="00585382" w:rsidRDefault="00585382">
                  <w:pPr>
                    <w:pStyle w:val="BodyText"/>
                  </w:pPr>
                </w:p>
              </w:txbxContent>
            </v:textbox>
            <w10:wrap anchorx="page"/>
          </v:shape>
        </w:pict>
      </w:r>
      <w:r w:rsidRPr="00FC5871">
        <w:rPr>
          <w:noProof/>
        </w:rPr>
        <w:pict>
          <v:shape id="Text Box 8" o:spid="_x0000_s2056" type="#_x0000_t202" style="position:absolute;left:0;text-align:left;margin-left:316.65pt;margin-top:111.5pt;width:93.9pt;height:352.5pt;z-index:157347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" filled="f" stroked="f">
            <v:textbox inset="0,0,0,0">
              <w:txbxContent>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5"/>
                    <w:gridCol w:w="1635"/>
                  </w:tblGrid>
                  <w:tr w:rsidR="00585382">
                    <w:trPr>
                      <w:trHeight w:val="649"/>
                    </w:trPr>
                    <w:tc>
                      <w:tcPr>
                        <w:tcW w:w="175" w:type="dxa"/>
                        <w:tcBorders>
                          <w:top w:val="nil"/>
                          <w:left w:val="nil"/>
                        </w:tcBorders>
                      </w:tcPr>
                      <w:p w:rsidR="00585382" w:rsidRDefault="00585382">
                        <w:pPr>
                          <w:pStyle w:val="TableParagraph"/>
                          <w:rPr>
                            <w:sz w:val="24"/>
                          </w:rPr>
                        </w:pPr>
                      </w:p>
                    </w:tc>
                    <w:tc>
                      <w:tcPr>
                        <w:tcW w:w="1635" w:type="dxa"/>
                        <w:vMerge w:val="restart"/>
                      </w:tcPr>
                      <w:p w:rsidR="00585382" w:rsidRDefault="009B662A">
                        <w:pPr>
                          <w:pStyle w:val="TableParagraph"/>
                          <w:spacing w:before="72" w:line="360" w:lineRule="auto"/>
                          <w:ind w:left="177" w:right="123"/>
                          <w:rPr>
                            <w:sz w:val="24"/>
                          </w:rPr>
                        </w:pPr>
                        <w:r>
                          <w:rPr>
                            <w:spacing w:val="-1"/>
                            <w:sz w:val="24"/>
                          </w:rPr>
                          <w:t>Kromatografi</w:t>
                        </w:r>
                        <w:r>
                          <w:rPr>
                            <w:sz w:val="24"/>
                          </w:rPr>
                          <w:t>LapisTipis</w:t>
                        </w:r>
                      </w:p>
                      <w:p w:rsidR="00585382" w:rsidRDefault="009B662A">
                        <w:pPr>
                          <w:pStyle w:val="TableParagraph"/>
                          <w:spacing w:before="1"/>
                          <w:ind w:left="177"/>
                          <w:rPr>
                            <w:sz w:val="24"/>
                          </w:rPr>
                        </w:pPr>
                        <w:r>
                          <w:rPr>
                            <w:sz w:val="24"/>
                          </w:rPr>
                          <w:t>(KLT)</w:t>
                        </w:r>
                      </w:p>
                    </w:tc>
                  </w:tr>
                  <w:tr w:rsidR="00585382">
                    <w:trPr>
                      <w:trHeight w:val="570"/>
                    </w:trPr>
                    <w:tc>
                      <w:tcPr>
                        <w:tcW w:w="175" w:type="dxa"/>
                        <w:tcBorders>
                          <w:left w:val="single" w:sz="34" w:space="0" w:color="000000"/>
                          <w:bottom w:val="nil"/>
                        </w:tcBorders>
                      </w:tcPr>
                      <w:p w:rsidR="00585382" w:rsidRDefault="00585382">
                        <w:pPr>
                          <w:pStyle w:val="TableParagraph"/>
                          <w:rPr>
                            <w:sz w:val="24"/>
                          </w:rPr>
                        </w:pPr>
                      </w:p>
                    </w:tc>
                    <w:tc>
                      <w:tcPr>
                        <w:tcW w:w="1635" w:type="dxa"/>
                        <w:vMerge/>
                        <w:tcBorders>
                          <w:top w:val="nil"/>
                        </w:tcBorders>
                      </w:tcPr>
                      <w:p w:rsidR="00585382" w:rsidRDefault="00585382">
                        <w:pPr>
                          <w:rPr>
                            <w:sz w:val="2"/>
                            <w:szCs w:val="2"/>
                          </w:rPr>
                        </w:pPr>
                      </w:p>
                    </w:tc>
                  </w:tr>
                  <w:tr w:rsidR="00585382">
                    <w:trPr>
                      <w:trHeight w:val="3950"/>
                    </w:trPr>
                    <w:tc>
                      <w:tcPr>
                        <w:tcW w:w="1810" w:type="dxa"/>
                        <w:gridSpan w:val="2"/>
                        <w:tcBorders>
                          <w:top w:val="nil"/>
                          <w:left w:val="single" w:sz="34" w:space="0" w:color="000000"/>
                          <w:bottom w:val="nil"/>
                          <w:right w:val="nil"/>
                        </w:tcBorders>
                      </w:tcPr>
                      <w:p w:rsidR="00585382" w:rsidRDefault="00585382">
                        <w:pPr>
                          <w:pStyle w:val="TableParagraph"/>
                          <w:rPr>
                            <w:sz w:val="24"/>
                          </w:rPr>
                        </w:pPr>
                      </w:p>
                    </w:tc>
                  </w:tr>
                  <w:tr w:rsidR="00585382">
                    <w:trPr>
                      <w:trHeight w:val="960"/>
                    </w:trPr>
                    <w:tc>
                      <w:tcPr>
                        <w:tcW w:w="175" w:type="dxa"/>
                        <w:tcBorders>
                          <w:top w:val="nil"/>
                          <w:left w:val="single" w:sz="34" w:space="0" w:color="000000"/>
                        </w:tcBorders>
                      </w:tcPr>
                      <w:p w:rsidR="00585382" w:rsidRDefault="00585382">
                        <w:pPr>
                          <w:pStyle w:val="TableParagraph"/>
                          <w:rPr>
                            <w:sz w:val="24"/>
                          </w:rPr>
                        </w:pPr>
                      </w:p>
                    </w:tc>
                    <w:tc>
                      <w:tcPr>
                        <w:tcW w:w="1635" w:type="dxa"/>
                        <w:vMerge w:val="restart"/>
                      </w:tcPr>
                      <w:p w:rsidR="00585382" w:rsidRDefault="009B662A">
                        <w:pPr>
                          <w:pStyle w:val="TableParagraph"/>
                          <w:spacing w:before="72" w:line="360" w:lineRule="auto"/>
                          <w:ind w:left="196" w:right="113"/>
                          <w:jc w:val="center"/>
                          <w:rPr>
                            <w:sz w:val="24"/>
                          </w:rPr>
                        </w:pPr>
                        <w:r>
                          <w:rPr>
                            <w:spacing w:val="-1"/>
                            <w:sz w:val="24"/>
                          </w:rPr>
                          <w:t>Kromatografi</w:t>
                        </w:r>
                        <w:r>
                          <w:rPr>
                            <w:sz w:val="24"/>
                          </w:rPr>
                          <w:t>Cair KinerjaTinggi(KCKT)</w:t>
                        </w:r>
                      </w:p>
                    </w:tc>
                  </w:tr>
                  <w:tr w:rsidR="00585382">
                    <w:trPr>
                      <w:trHeight w:val="799"/>
                    </w:trPr>
                    <w:tc>
                      <w:tcPr>
                        <w:tcW w:w="175" w:type="dxa"/>
                        <w:tcBorders>
                          <w:left w:val="nil"/>
                          <w:bottom w:val="nil"/>
                        </w:tcBorders>
                      </w:tcPr>
                      <w:p w:rsidR="00585382" w:rsidRDefault="00585382">
                        <w:pPr>
                          <w:pStyle w:val="TableParagraph"/>
                          <w:rPr>
                            <w:sz w:val="24"/>
                          </w:rPr>
                        </w:pPr>
                      </w:p>
                    </w:tc>
                    <w:tc>
                      <w:tcPr>
                        <w:tcW w:w="1635" w:type="dxa"/>
                        <w:vMerge/>
                        <w:tcBorders>
                          <w:top w:val="nil"/>
                        </w:tcBorders>
                      </w:tcPr>
                      <w:p w:rsidR="00585382" w:rsidRDefault="00585382">
                        <w:pPr>
                          <w:rPr>
                            <w:sz w:val="2"/>
                            <w:szCs w:val="2"/>
                          </w:rPr>
                        </w:pPr>
                      </w:p>
                    </w:tc>
                  </w:tr>
                </w:tbl>
                <w:p w:rsidR="00585382" w:rsidRDefault="00585382">
                  <w:pPr>
                    <w:pStyle w:val="BodyText"/>
                  </w:pPr>
                </w:p>
              </w:txbxContent>
            </v:textbox>
            <w10:wrap anchorx="page"/>
          </v:shape>
        </w:pict>
      </w:r>
      <w:r w:rsidR="009D543E">
        <w:t>KerangkaFikir</w:t>
      </w:r>
    </w:p>
    <w:p w:rsidR="00585382" w:rsidRDefault="00FC5871">
      <w:pPr>
        <w:pStyle w:val="BodyText"/>
        <w:spacing w:before="3"/>
        <w:rPr>
          <w:b/>
        </w:rPr>
      </w:pPr>
      <w:r w:rsidRPr="00FC5871">
        <w:rPr>
          <w:noProof/>
        </w:rPr>
        <w:pict>
          <v:shape id="Text Box 7" o:spid="_x0000_s2055" type="#_x0000_t202" style="position:absolute;margin-left:115.5pt;margin-top:16.4pt;width:88pt;height:24.2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" filled="f" strokeweight="1pt">
            <v:textbox inset="0,0,0,0">
              <w:txbxContent>
                <w:p w:rsidR="00585382" w:rsidRDefault="009B662A">
                  <w:pPr>
                    <w:pStyle w:val="BodyText"/>
                    <w:spacing w:before="72"/>
                    <w:ind w:left="147"/>
                  </w:pPr>
                  <w:r>
                    <w:t>VariabelBebas</w:t>
                  </w:r>
                </w:p>
              </w:txbxContent>
            </v:textbox>
            <w10:wrap type="topAndBottom" anchorx="page"/>
          </v:shape>
        </w:pict>
      </w:r>
      <w:r w:rsidRPr="00FC5871">
        <w:rPr>
          <w:noProof/>
        </w:rPr>
        <w:pict>
          <v:shape id="Text Box 6" o:spid="_x0000_s2054" type="#_x0000_t202" style="position:absolute;margin-left:231pt;margin-top:17.4pt;width:70.5pt;height:23.7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" filled="f" strokeweight="1pt">
            <v:textbox inset="0,0,0,0">
              <w:txbxContent>
                <w:p w:rsidR="00585382" w:rsidRDefault="009B662A">
                  <w:pPr>
                    <w:pStyle w:val="BodyText"/>
                    <w:spacing w:before="71"/>
                    <w:ind w:left="209"/>
                  </w:pPr>
                  <w:r>
                    <w:t>Parameter</w:t>
                  </w:r>
                </w:p>
              </w:txbxContent>
            </v:textbox>
            <w10:wrap type="topAndBottom" anchorx="page"/>
          </v:shape>
        </w:pict>
      </w:r>
      <w:r w:rsidRPr="00FC5871">
        <w:rPr>
          <w:noProof/>
        </w:rPr>
        <w:pict>
          <v:shape id="Text Box 5" o:spid="_x0000_s2053" type="#_x0000_t202" style="position:absolute;margin-left:406.5pt;margin-top:17.4pt;width:95.5pt;height:22.2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" filled="f" strokeweight="1pt">
            <v:textbox inset="0,0,0,0">
              <w:txbxContent>
                <w:p w:rsidR="00585382" w:rsidRDefault="009B662A">
                  <w:pPr>
                    <w:pStyle w:val="BodyText"/>
                    <w:spacing w:before="71"/>
                    <w:ind w:left="182"/>
                  </w:pPr>
                  <w:r>
                    <w:rPr>
                      <w:spacing w:val="-2"/>
                    </w:rPr>
                    <w:t>VariabelTerikat</w:t>
                  </w:r>
                </w:p>
              </w:txbxContent>
            </v:textbox>
            <w10:wrap type="topAndBottom" anchorx="page"/>
          </v:shape>
        </w:pict>
      </w: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rPr>
          <w:b/>
          <w:sz w:val="26"/>
        </w:rPr>
      </w:pPr>
    </w:p>
    <w:p w:rsidR="00585382" w:rsidRDefault="00585382">
      <w:pPr>
        <w:pStyle w:val="BodyText"/>
        <w:spacing w:before="8"/>
        <w:rPr>
          <w:b/>
          <w:sz w:val="23"/>
        </w:rPr>
      </w:pPr>
    </w:p>
    <w:p w:rsidR="00585382" w:rsidRDefault="009B662A">
      <w:pPr>
        <w:ind w:left="3552"/>
        <w:rPr>
          <w:sz w:val="24"/>
        </w:rPr>
      </w:pPr>
      <w:r>
        <w:rPr>
          <w:noProof/>
          <w:lang w:val="en-US"/>
        </w:rPr>
        <w:drawing>
          <wp:anchor distT="0" distB="0" distL="0" distR="0" simplePos="0" relativeHeight="15731200" behindDoc="0" locked="0" layoutInCell="1" allowOverlap="1">
            <wp:simplePos x="0" y="0"/>
            <wp:positionH relativeFrom="page">
              <wp:posOffset>3860672</wp:posOffset>
            </wp:positionH>
            <wp:positionV relativeFrom="paragraph">
              <wp:posOffset>-3006685</wp:posOffset>
            </wp:positionV>
            <wp:extent cx="171576"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71576" cy="76200"/>
                    </a:xfrm>
                    <a:prstGeom prst="rect">
                      <a:avLst/>
                    </a:prstGeom>
                  </pic:spPr>
                </pic:pic>
              </a:graphicData>
            </a:graphic>
          </wp:anchor>
        </w:drawing>
      </w:r>
      <w:r w:rsidR="00FC5871" w:rsidRPr="00FC5871">
        <w:rPr>
          <w:noProof/>
        </w:rPr>
        <w:pict>
          <v:shape id="AutoShape 4" o:spid="_x0000_s2052" style="position:absolute;left:0;text-align:left;margin-left:409pt;margin-top:-102.8pt;width:23.05pt;height:6pt;z-index:15731712;visibility:visible;mso-position-horizontal-relative:page;mso-position-vertical-relative:text" coordsize="461,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" adj="0,,0" path="m453,52r-93,l360,67r-19,1l343,120,460,55r-7,-3xm340,53l,68,,83,341,68,340,53xm360,52r-20,1l341,68r19,-1l360,52xm338,r2,53l360,52r93,l338,xe" fillcolor="black" stroked="f">
            <v:stroke joinstyle="round"/>
            <v:formulas/>
            <v:path arrowok="t" o:connecttype="custom" o:connectlocs="287655,-1272540;228600,-1272540;228600,-1263015;216535,-1262380;217805,-1229360;292100,-1270635;287655,-1272540;215900,-1271905;0,-1262380;0,-1252855;216535,-1262380;215900,-1271905;228600,-1272540;215900,-1271905;216535,-1262380;228600,-1263015;228600,-1272540;214630,-1305560;215900,-1271905;228600,-1272540;287655,-1272540;214630,-1305560" o:connectangles="0,0,0,0,0,0,0,0,0,0,0,0,0,0,0,0,0,0,0,0,0,0"/>
            <w10:wrap anchorx="page"/>
          </v:shape>
        </w:pict>
      </w:r>
      <w:r w:rsidR="00FC5871" w:rsidRPr="00FC5871">
        <w:rPr>
          <w:noProof/>
        </w:rPr>
        <w:pict>
          <v:shape id="Text Box 3" o:spid="_x0000_s2051" type="#_x0000_t202" style="position:absolute;left:0;text-align:left;margin-left:6in;margin-top:-162pt;width:78pt;height:120pt;z-index:157327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" filled="f" strokeweight="1pt">
            <v:textbox inset="0,0,0,0">
              <w:txbxContent>
                <w:p w:rsidR="00585382" w:rsidRDefault="009B662A">
                  <w:pPr>
                    <w:pStyle w:val="BodyText"/>
                    <w:numPr>
                      <w:ilvl w:val="0"/>
                      <w:numId w:val="1"/>
                    </w:numPr>
                    <w:tabs>
                      <w:tab w:val="left" w:pos="381"/>
                    </w:tabs>
                    <w:spacing w:before="73" w:line="360" w:lineRule="auto"/>
                    <w:ind w:right="538" w:firstLine="0"/>
                  </w:pPr>
                  <w:r>
                    <w:rPr>
                      <w:spacing w:val="-5"/>
                    </w:rPr>
                    <w:t>Waktu</w:t>
                  </w:r>
                  <w:r>
                    <w:t>Retensi</w:t>
                  </w:r>
                </w:p>
                <w:p w:rsidR="00585382" w:rsidRDefault="009B662A">
                  <w:pPr>
                    <w:pStyle w:val="BodyText"/>
                    <w:numPr>
                      <w:ilvl w:val="0"/>
                      <w:numId w:val="1"/>
                    </w:numPr>
                    <w:tabs>
                      <w:tab w:val="left" w:pos="386"/>
                    </w:tabs>
                    <w:spacing w:before="159"/>
                    <w:ind w:left="385" w:hanging="241"/>
                  </w:pPr>
                  <w:r>
                    <w:rPr>
                      <w:spacing w:val="-1"/>
                    </w:rPr>
                    <w:t>Luas</w:t>
                  </w:r>
                  <w:r>
                    <w:t>Area</w:t>
                  </w:r>
                </w:p>
                <w:p w:rsidR="00585382" w:rsidRDefault="009B662A">
                  <w:pPr>
                    <w:pStyle w:val="BodyText"/>
                    <w:numPr>
                      <w:ilvl w:val="0"/>
                      <w:numId w:val="1"/>
                    </w:numPr>
                    <w:tabs>
                      <w:tab w:val="left" w:pos="381"/>
                    </w:tabs>
                    <w:spacing w:before="164" w:line="410" w:lineRule="atLeast"/>
                    <w:ind w:right="480" w:firstLine="0"/>
                  </w:pPr>
                  <w:r>
                    <w:rPr>
                      <w:spacing w:val="-3"/>
                    </w:rPr>
                    <w:t>Tailing</w:t>
                  </w:r>
                  <w:r>
                    <w:t>factor</w:t>
                  </w:r>
                </w:p>
              </w:txbxContent>
            </v:textbox>
            <w10:wrap anchorx="page"/>
          </v:shape>
        </w:pict>
      </w:r>
      <w:r w:rsidR="00FC5871" w:rsidRPr="00FC5871">
        <w:rPr>
          <w:noProof/>
        </w:rPr>
        <w:pict>
          <v:shape id="AutoShape 2" o:spid="_x0000_s2050" style="position:absolute;left:0;text-align:left;margin-left:204.75pt;margin-top:-237.55pt;width:21.75pt;height:6pt;z-index:15735296;visibility:visible;mso-position-horizontal-relative:page;mso-position-vertical-relative:text" coordsize="435,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" adj="0,,0" path="m315,r,120l420,68r-85,l335,53r85,l315,xm315,53l,53,,68r315,l315,53xm420,53r-85,l335,68r85,l435,60,420,53xe" fillcolor="black" stroked="f">
            <v:stroke joinstyle="round"/>
            <v:formulas/>
            <v:path arrowok="t" o:connecttype="custom" o:connectlocs="200025,-3016885;200025,-2940685;266700,-2973705;212725,-2973705;212725,-2983230;266700,-2983230;200025,-3016885;200025,-2983230;0,-2983230;0,-2973705;200025,-2973705;200025,-2983230;266700,-2983230;212725,-2983230;212725,-2973705;266700,-2973705;276225,-2978785;266700,-2983230" o:connectangles="0,0,0,0,0,0,0,0,0,0,0,0,0,0,0,0,0,0"/>
            <w10:wrap anchorx="page"/>
          </v:shape>
        </w:pict>
      </w:r>
      <w:r>
        <w:rPr>
          <w:b/>
          <w:sz w:val="24"/>
        </w:rPr>
        <w:t>Gambar1.1</w:t>
      </w:r>
      <w:r>
        <w:rPr>
          <w:sz w:val="24"/>
        </w:rPr>
        <w:t>Kerangkapikir</w:t>
      </w:r>
    </w:p>
    <w:sectPr w:rsidR="00585382" w:rsidSect="00FC5871">
      <w:pgSz w:w="11910" w:h="16840"/>
      <w:pgMar w:top="1580" w:right="1580" w:bottom="280" w:left="168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2A" w:rsidRDefault="009B662A">
      <w:r>
        <w:separator/>
      </w:r>
    </w:p>
  </w:endnote>
  <w:endnote w:type="continuationSeparator" w:id="1">
    <w:p w:rsidR="009B662A" w:rsidRDefault="009B6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2A" w:rsidRDefault="009B662A">
      <w:r>
        <w:separator/>
      </w:r>
    </w:p>
  </w:footnote>
  <w:footnote w:type="continuationSeparator" w:id="1">
    <w:p w:rsidR="009B662A" w:rsidRDefault="009B6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068" o:spid="_x0000_s1038" type="#_x0000_t75" style="position:absolute;margin-left:0;margin-top:0;width:432.3pt;height:426.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069" o:spid="_x0000_s1039" type="#_x0000_t75" style="position:absolute;margin-left:0;margin-top:0;width:432.3pt;height:426.3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067" o:spid="_x0000_s1037" type="#_x0000_t75" style="position:absolute;margin-left:0;margin-top:0;width:432.3pt;height:426.3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071" o:spid="_x0000_s1041" type="#_x0000_t75" style="position:absolute;margin-left:0;margin-top:0;width:432.3pt;height:426.3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82" w:rsidRDefault="00286416">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072" o:spid="_x0000_s1042" type="#_x0000_t75" style="position:absolute;margin-left:0;margin-top:0;width:432.3pt;height:426.3pt;z-index:-251652608;mso-position-horizontal:center;mso-position-horizontal-relative:margin;mso-position-vertical:center;mso-position-vertical-relative:margin" o:allowincell="f">
          <v:imagedata r:id="rId1" o:title="WhatsApp Image 2024-11-18 at 09" gain="19661f" blacklevel="22938f"/>
        </v:shape>
      </w:pict>
    </w:r>
    <w:r w:rsidR="00FC5871" w:rsidRPr="00FC5871">
      <w:rPr>
        <w:noProof/>
      </w:rPr>
      <w:pict>
        <v:shapetype id="_x0000_t202" coordsize="21600,21600" o:spt="202" path="m,l,21600r21600,l21600,xe">
          <v:stroke joinstyle="miter"/>
          <v:path gradientshapeok="t" o:connecttype="rect"/>
        </v:shapetype>
        <v:shape id="Text Box 1" o:spid="_x0000_s1035" type="#_x0000_t202" style="position:absolute;margin-left:501.8pt;margin-top:36.55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" filled="f" stroked="f">
          <v:textbox inset="0,0,0,0">
            <w:txbxContent>
              <w:p w:rsidR="00585382" w:rsidRDefault="00FC5871">
                <w:pPr>
                  <w:spacing w:line="245" w:lineRule="exact"/>
                  <w:ind w:left="60"/>
                  <w:rPr>
                    <w:rFonts w:ascii="Calibri"/>
                  </w:rPr>
                </w:pPr>
                <w:r>
                  <w:fldChar w:fldCharType="begin"/>
                </w:r>
                <w:r w:rsidR="009B662A">
                  <w:rPr>
                    <w:rFonts w:ascii="Calibri"/>
                  </w:rPr>
                  <w:instrText xml:space="preserve"> PAGE </w:instrText>
                </w:r>
                <w:r>
                  <w:fldChar w:fldCharType="separate"/>
                </w:r>
                <w:r w:rsidR="00286416">
                  <w:rPr>
                    <w:rFonts w:ascii="Calibri"/>
                    <w:noProof/>
                  </w:rPr>
                  <w:t>6</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416" w:rsidRDefault="002864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070" o:spid="_x0000_s1040" type="#_x0000_t75" style="position:absolute;margin-left:0;margin-top:0;width:432.3pt;height:426.3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81309"/>
    <w:multiLevelType w:val="hybridMultilevel"/>
    <w:tmpl w:val="C52EE7D0"/>
    <w:lvl w:ilvl="0" w:tplc="D792AC6C">
      <w:start w:val="1"/>
      <w:numFmt w:val="decimal"/>
      <w:lvlText w:val="%1."/>
      <w:lvlJc w:val="left"/>
      <w:pPr>
        <w:ind w:left="145" w:hanging="236"/>
        <w:jc w:val="left"/>
      </w:pPr>
      <w:rPr>
        <w:rFonts w:ascii="Times New Roman" w:eastAsia="Times New Roman" w:hAnsi="Times New Roman" w:cs="Times New Roman" w:hint="default"/>
        <w:w w:val="100"/>
        <w:sz w:val="24"/>
        <w:szCs w:val="24"/>
        <w:lang w:eastAsia="en-US" w:bidi="ar-SA"/>
      </w:rPr>
    </w:lvl>
    <w:lvl w:ilvl="1" w:tplc="3124B7E6">
      <w:numFmt w:val="bullet"/>
      <w:lvlText w:val="•"/>
      <w:lvlJc w:val="left"/>
      <w:pPr>
        <w:ind w:left="280" w:hanging="236"/>
      </w:pPr>
      <w:rPr>
        <w:rFonts w:hint="default"/>
        <w:lang w:eastAsia="en-US" w:bidi="ar-SA"/>
      </w:rPr>
    </w:lvl>
    <w:lvl w:ilvl="2" w:tplc="644AE16E">
      <w:numFmt w:val="bullet"/>
      <w:lvlText w:val="•"/>
      <w:lvlJc w:val="left"/>
      <w:pPr>
        <w:ind w:left="420" w:hanging="236"/>
      </w:pPr>
      <w:rPr>
        <w:rFonts w:hint="default"/>
        <w:lang w:eastAsia="en-US" w:bidi="ar-SA"/>
      </w:rPr>
    </w:lvl>
    <w:lvl w:ilvl="3" w:tplc="D9C25EF6">
      <w:numFmt w:val="bullet"/>
      <w:lvlText w:val="•"/>
      <w:lvlJc w:val="left"/>
      <w:pPr>
        <w:ind w:left="560" w:hanging="236"/>
      </w:pPr>
      <w:rPr>
        <w:rFonts w:hint="default"/>
        <w:lang w:eastAsia="en-US" w:bidi="ar-SA"/>
      </w:rPr>
    </w:lvl>
    <w:lvl w:ilvl="4" w:tplc="71089D02">
      <w:numFmt w:val="bullet"/>
      <w:lvlText w:val="•"/>
      <w:lvlJc w:val="left"/>
      <w:pPr>
        <w:ind w:left="700" w:hanging="236"/>
      </w:pPr>
      <w:rPr>
        <w:rFonts w:hint="default"/>
        <w:lang w:eastAsia="en-US" w:bidi="ar-SA"/>
      </w:rPr>
    </w:lvl>
    <w:lvl w:ilvl="5" w:tplc="D53A8E98">
      <w:numFmt w:val="bullet"/>
      <w:lvlText w:val="•"/>
      <w:lvlJc w:val="left"/>
      <w:pPr>
        <w:ind w:left="840" w:hanging="236"/>
      </w:pPr>
      <w:rPr>
        <w:rFonts w:hint="default"/>
        <w:lang w:eastAsia="en-US" w:bidi="ar-SA"/>
      </w:rPr>
    </w:lvl>
    <w:lvl w:ilvl="6" w:tplc="0A6E88BC">
      <w:numFmt w:val="bullet"/>
      <w:lvlText w:val="•"/>
      <w:lvlJc w:val="left"/>
      <w:pPr>
        <w:ind w:left="980" w:hanging="236"/>
      </w:pPr>
      <w:rPr>
        <w:rFonts w:hint="default"/>
        <w:lang w:eastAsia="en-US" w:bidi="ar-SA"/>
      </w:rPr>
    </w:lvl>
    <w:lvl w:ilvl="7" w:tplc="0FB2A3E6">
      <w:numFmt w:val="bullet"/>
      <w:lvlText w:val="•"/>
      <w:lvlJc w:val="left"/>
      <w:pPr>
        <w:ind w:left="1120" w:hanging="236"/>
      </w:pPr>
      <w:rPr>
        <w:rFonts w:hint="default"/>
        <w:lang w:eastAsia="en-US" w:bidi="ar-SA"/>
      </w:rPr>
    </w:lvl>
    <w:lvl w:ilvl="8" w:tplc="336C1584">
      <w:numFmt w:val="bullet"/>
      <w:lvlText w:val="•"/>
      <w:lvlJc w:val="left"/>
      <w:pPr>
        <w:ind w:left="1260" w:hanging="236"/>
      </w:pPr>
      <w:rPr>
        <w:rFonts w:hint="default"/>
        <w:lang w:eastAsia="en-US" w:bidi="ar-SA"/>
      </w:rPr>
    </w:lvl>
  </w:abstractNum>
  <w:abstractNum w:abstractNumId="1">
    <w:nsid w:val="6E673A5E"/>
    <w:multiLevelType w:val="multilevel"/>
    <w:tmpl w:val="13AE51A8"/>
    <w:lvl w:ilvl="0">
      <w:start w:val="1"/>
      <w:numFmt w:val="decimal"/>
      <w:lvlText w:val="%1"/>
      <w:lvlJc w:val="left"/>
      <w:pPr>
        <w:ind w:left="948" w:hanging="360"/>
        <w:jc w:val="left"/>
      </w:pPr>
      <w:rPr>
        <w:rFonts w:hint="default"/>
        <w:lang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08"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932" w:hanging="360"/>
      </w:pPr>
      <w:rPr>
        <w:rFonts w:hint="default"/>
        <w:lang w:eastAsia="en-US" w:bidi="ar-SA"/>
      </w:rPr>
    </w:lvl>
    <w:lvl w:ilvl="4">
      <w:numFmt w:val="bullet"/>
      <w:lvlText w:val="•"/>
      <w:lvlJc w:val="left"/>
      <w:pPr>
        <w:ind w:left="3748" w:hanging="360"/>
      </w:pPr>
      <w:rPr>
        <w:rFonts w:hint="default"/>
        <w:lang w:eastAsia="en-US" w:bidi="ar-SA"/>
      </w:rPr>
    </w:lvl>
    <w:lvl w:ilvl="5">
      <w:numFmt w:val="bullet"/>
      <w:lvlText w:val="•"/>
      <w:lvlJc w:val="left"/>
      <w:pPr>
        <w:ind w:left="4565" w:hanging="360"/>
      </w:pPr>
      <w:rPr>
        <w:rFonts w:hint="default"/>
        <w:lang w:eastAsia="en-US" w:bidi="ar-SA"/>
      </w:rPr>
    </w:lvl>
    <w:lvl w:ilvl="6">
      <w:numFmt w:val="bullet"/>
      <w:lvlText w:val="•"/>
      <w:lvlJc w:val="left"/>
      <w:pPr>
        <w:ind w:left="5381" w:hanging="360"/>
      </w:pPr>
      <w:rPr>
        <w:rFonts w:hint="default"/>
        <w:lang w:eastAsia="en-US" w:bidi="ar-SA"/>
      </w:rPr>
    </w:lvl>
    <w:lvl w:ilvl="7">
      <w:numFmt w:val="bullet"/>
      <w:lvlText w:val="•"/>
      <w:lvlJc w:val="left"/>
      <w:pPr>
        <w:ind w:left="6197" w:hanging="360"/>
      </w:pPr>
      <w:rPr>
        <w:rFonts w:hint="default"/>
        <w:lang w:eastAsia="en-US" w:bidi="ar-SA"/>
      </w:rPr>
    </w:lvl>
    <w:lvl w:ilvl="8">
      <w:numFmt w:val="bullet"/>
      <w:lvlText w:val="•"/>
      <w:lvlJc w:val="left"/>
      <w:pPr>
        <w:ind w:left="7013" w:hanging="360"/>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HJhRzMaBZUqn/M/mHeui/VefsQI=" w:salt="Db9FUwwEiQ/h5y3jGNQyPQ=="/>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585382"/>
    <w:rsid w:val="00286416"/>
    <w:rsid w:val="00585382"/>
    <w:rsid w:val="006D74C9"/>
    <w:rsid w:val="009B662A"/>
    <w:rsid w:val="009D543E"/>
    <w:rsid w:val="00B02703"/>
    <w:rsid w:val="00FC58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71"/>
    <w:rPr>
      <w:rFonts w:ascii="Times New Roman" w:eastAsia="Times New Roman" w:hAnsi="Times New Roman" w:cs="Times New Roman"/>
      <w:lang/>
    </w:rPr>
  </w:style>
  <w:style w:type="paragraph" w:styleId="Heading1">
    <w:name w:val="heading 1"/>
    <w:basedOn w:val="Normal"/>
    <w:uiPriority w:val="9"/>
    <w:qFormat/>
    <w:rsid w:val="00FC5871"/>
    <w:pPr>
      <w:spacing w:before="1"/>
      <w:ind w:left="948"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5871"/>
    <w:rPr>
      <w:sz w:val="24"/>
      <w:szCs w:val="24"/>
    </w:rPr>
  </w:style>
  <w:style w:type="paragraph" w:styleId="ListParagraph">
    <w:name w:val="List Paragraph"/>
    <w:basedOn w:val="Normal"/>
    <w:uiPriority w:val="1"/>
    <w:qFormat/>
    <w:rsid w:val="00FC5871"/>
    <w:pPr>
      <w:ind w:left="1308" w:hanging="361"/>
    </w:pPr>
  </w:style>
  <w:style w:type="paragraph" w:customStyle="1" w:styleId="TableParagraph">
    <w:name w:val="Table Paragraph"/>
    <w:basedOn w:val="Normal"/>
    <w:uiPriority w:val="1"/>
    <w:qFormat/>
    <w:rsid w:val="00FC5871"/>
  </w:style>
  <w:style w:type="paragraph" w:styleId="Header">
    <w:name w:val="header"/>
    <w:basedOn w:val="Normal"/>
    <w:link w:val="HeaderChar"/>
    <w:uiPriority w:val="99"/>
    <w:semiHidden/>
    <w:unhideWhenUsed/>
    <w:rsid w:val="00286416"/>
    <w:pPr>
      <w:tabs>
        <w:tab w:val="center" w:pos="4680"/>
        <w:tab w:val="right" w:pos="9360"/>
      </w:tabs>
    </w:pPr>
  </w:style>
  <w:style w:type="character" w:customStyle="1" w:styleId="HeaderChar">
    <w:name w:val="Header Char"/>
    <w:basedOn w:val="DefaultParagraphFont"/>
    <w:link w:val="Header"/>
    <w:uiPriority w:val="99"/>
    <w:semiHidden/>
    <w:rsid w:val="00286416"/>
    <w:rPr>
      <w:rFonts w:ascii="Times New Roman" w:eastAsia="Times New Roman" w:hAnsi="Times New Roman" w:cs="Times New Roman"/>
      <w:lang/>
    </w:rPr>
  </w:style>
  <w:style w:type="paragraph" w:styleId="Footer">
    <w:name w:val="footer"/>
    <w:basedOn w:val="Normal"/>
    <w:link w:val="FooterChar"/>
    <w:uiPriority w:val="99"/>
    <w:semiHidden/>
    <w:unhideWhenUsed/>
    <w:rsid w:val="00286416"/>
    <w:pPr>
      <w:tabs>
        <w:tab w:val="center" w:pos="4680"/>
        <w:tab w:val="right" w:pos="9360"/>
      </w:tabs>
    </w:pPr>
  </w:style>
  <w:style w:type="character" w:customStyle="1" w:styleId="FooterChar">
    <w:name w:val="Footer Char"/>
    <w:basedOn w:val="DefaultParagraphFont"/>
    <w:link w:val="Footer"/>
    <w:uiPriority w:val="99"/>
    <w:semiHidden/>
    <w:rsid w:val="00286416"/>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herlinamunthe0506@gmail.com</dc:creator>
  <cp:lastModifiedBy>Win7</cp:lastModifiedBy>
  <cp:revision>2</cp:revision>
  <dcterms:created xsi:type="dcterms:W3CDTF">2025-03-11T02:33:00Z</dcterms:created>
  <dcterms:modified xsi:type="dcterms:W3CDTF">2025-03-11T02:33:00Z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2021</vt:lpwstr>
  </property>
  <property fmtid="{D5CDD505-2E9C-101B-9397-08002B2CF9AE}" pid="4" name="LastSaved">
    <vt:filetime>2024-11-07T00:00:00Z</vt:filetime>
  </property>
</Properties>
</file>