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2EE71" w14:textId="77777777" w:rsidR="00B26C97" w:rsidRDefault="00000000">
      <w:pPr>
        <w:spacing w:after="0"/>
        <w:ind w:left="10" w:right="6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SKRIPSI </w:t>
      </w:r>
    </w:p>
    <w:p w14:paraId="2CE23E71" w14:textId="77777777" w:rsidR="00B26C97" w:rsidRDefault="00000000">
      <w:pPr>
        <w:spacing w:after="189"/>
        <w:ind w:left="185"/>
      </w:pPr>
      <w:r>
        <w:t xml:space="preserve"> </w:t>
      </w:r>
    </w:p>
    <w:p w14:paraId="7E824346" w14:textId="77777777" w:rsidR="00B26C97" w:rsidRDefault="00000000">
      <w:pPr>
        <w:pStyle w:val="Heading1"/>
        <w:ind w:left="5"/>
      </w:pPr>
      <w:r>
        <w:t xml:space="preserve">PENETAPAN KADAR RHODAMIN B PADA BEDAK TABUR DAN </w:t>
      </w:r>
    </w:p>
    <w:p w14:paraId="665BC68B" w14:textId="77777777" w:rsidR="00B26C97" w:rsidRDefault="00000000">
      <w:pPr>
        <w:spacing w:after="15" w:line="270" w:lineRule="auto"/>
        <w:ind w:left="10" w:right="6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PERONA WAJAH  BERWARNA MERAH DENGAN </w:t>
      </w:r>
    </w:p>
    <w:p w14:paraId="69DCB4E9" w14:textId="77777777" w:rsidR="00B26C97" w:rsidRDefault="00000000">
      <w:pPr>
        <w:spacing w:after="15" w:line="270" w:lineRule="auto"/>
        <w:ind w:left="10" w:right="6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MENGGUNAKAN METODE KLT DAN KCKT </w:t>
      </w:r>
    </w:p>
    <w:p w14:paraId="5315367F" w14:textId="77777777" w:rsidR="00B26C97" w:rsidRDefault="00000000">
      <w:pPr>
        <w:spacing w:after="0"/>
        <w:ind w:right="7"/>
        <w:jc w:val="center"/>
      </w:pPr>
      <w:r>
        <w:rPr>
          <w:rFonts w:ascii="Monotype Corsiva" w:eastAsia="Monotype Corsiva" w:hAnsi="Monotype Corsiva" w:cs="Monotype Corsiva"/>
          <w:sz w:val="28"/>
        </w:rPr>
        <w:t xml:space="preserve"> </w:t>
      </w:r>
    </w:p>
    <w:p w14:paraId="6FD87688" w14:textId="77777777" w:rsidR="00B26C97" w:rsidRDefault="00000000">
      <w:pPr>
        <w:spacing w:after="0"/>
        <w:ind w:right="7"/>
        <w:jc w:val="center"/>
      </w:pPr>
      <w:r>
        <w:rPr>
          <w:rFonts w:ascii="Monotype Corsiva" w:eastAsia="Monotype Corsiva" w:hAnsi="Monotype Corsiva" w:cs="Monotype Corsiva"/>
          <w:sz w:val="28"/>
        </w:rPr>
        <w:t xml:space="preserve"> </w:t>
      </w:r>
    </w:p>
    <w:p w14:paraId="5E483BC9" w14:textId="77777777" w:rsidR="00B26C97" w:rsidRDefault="00000000">
      <w:pPr>
        <w:spacing w:after="0"/>
        <w:ind w:right="7"/>
        <w:jc w:val="center"/>
      </w:pPr>
      <w:r>
        <w:rPr>
          <w:rFonts w:ascii="Monotype Corsiva" w:eastAsia="Monotype Corsiva" w:hAnsi="Monotype Corsiva" w:cs="Monotype Corsiva"/>
          <w:sz w:val="28"/>
        </w:rPr>
        <w:t xml:space="preserve"> </w:t>
      </w:r>
    </w:p>
    <w:p w14:paraId="142A7BF1" w14:textId="77777777" w:rsidR="00B26C97" w:rsidRDefault="00000000">
      <w:pPr>
        <w:spacing w:after="11"/>
        <w:ind w:right="7"/>
        <w:jc w:val="center"/>
      </w:pPr>
      <w:r>
        <w:rPr>
          <w:rFonts w:ascii="Monotype Corsiva" w:eastAsia="Monotype Corsiva" w:hAnsi="Monotype Corsiva" w:cs="Monotype Corsiva"/>
          <w:sz w:val="28"/>
        </w:rPr>
        <w:t xml:space="preserve"> </w:t>
      </w:r>
    </w:p>
    <w:p w14:paraId="3CE191EF" w14:textId="77777777" w:rsidR="00B26C97" w:rsidRDefault="00000000">
      <w:pPr>
        <w:spacing w:after="26"/>
        <w:ind w:left="10" w:right="6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OLEH: </w:t>
      </w:r>
    </w:p>
    <w:p w14:paraId="34A85F4F" w14:textId="77777777" w:rsidR="00B26C97" w:rsidRDefault="00000000">
      <w:pPr>
        <w:spacing w:after="25"/>
        <w:ind w:left="10" w:right="68" w:hanging="10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HERLINA MUNTHE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A5D193D" w14:textId="77777777" w:rsidR="00B26C97" w:rsidRDefault="00000000">
      <w:pPr>
        <w:spacing w:after="0"/>
        <w:ind w:left="10" w:right="7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NPM. 202114057 </w:t>
      </w:r>
    </w:p>
    <w:p w14:paraId="209E1433" w14:textId="77777777" w:rsidR="00B26C97" w:rsidRDefault="00000000">
      <w:pPr>
        <w:spacing w:after="0"/>
        <w:ind w:right="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B79B69A" w14:textId="77777777" w:rsidR="00B26C97" w:rsidRDefault="00000000">
      <w:pPr>
        <w:spacing w:after="0"/>
        <w:ind w:right="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75F1620" w14:textId="77777777" w:rsidR="00B26C97" w:rsidRDefault="00000000">
      <w:pPr>
        <w:spacing w:after="0"/>
        <w:ind w:right="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5E09DEB" w14:textId="77777777" w:rsidR="00B26C97" w:rsidRDefault="00000000">
      <w:pPr>
        <w:spacing w:after="0"/>
        <w:ind w:right="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5172779" w14:textId="77777777" w:rsidR="00B26C97" w:rsidRDefault="00000000">
      <w:pPr>
        <w:spacing w:after="0"/>
        <w:ind w:right="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4522467" w14:textId="77777777" w:rsidR="00B26C97" w:rsidRDefault="00000000">
      <w:pPr>
        <w:spacing w:after="0"/>
        <w:ind w:right="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E4B35EB" w14:textId="77777777" w:rsidR="00B26C97" w:rsidRDefault="00000000">
      <w:pPr>
        <w:spacing w:after="0"/>
        <w:ind w:right="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660628C" w14:textId="77777777" w:rsidR="00B26C97" w:rsidRDefault="00000000">
      <w:pPr>
        <w:spacing w:after="2"/>
        <w:ind w:right="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AB15719" w14:textId="77777777" w:rsidR="00B26C97" w:rsidRDefault="00000000">
      <w:pPr>
        <w:spacing w:after="0"/>
        <w:ind w:left="2"/>
        <w:jc w:val="center"/>
      </w:pPr>
      <w:r>
        <w:rPr>
          <w:noProof/>
        </w:rPr>
        <w:drawing>
          <wp:inline distT="0" distB="0" distL="0" distR="0" wp14:anchorId="77DB2DB4" wp14:editId="2E7548EE">
            <wp:extent cx="1968500" cy="1739900"/>
            <wp:effectExtent l="0" t="0" r="0" b="0"/>
            <wp:docPr id="63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0672370" w14:textId="77777777" w:rsidR="00B26C97" w:rsidRDefault="00000000">
      <w:pPr>
        <w:spacing w:after="0"/>
        <w:ind w:lef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FC752DB" w14:textId="77777777" w:rsidR="00B26C97" w:rsidRDefault="00000000">
      <w:pPr>
        <w:spacing w:after="0"/>
        <w:ind w:lef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CC28D3A" w14:textId="77777777" w:rsidR="00B26C97" w:rsidRDefault="00000000">
      <w:pPr>
        <w:spacing w:after="0"/>
        <w:ind w:lef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EB0B29A" w14:textId="77777777" w:rsidR="00B26C97" w:rsidRDefault="00000000">
      <w:pPr>
        <w:spacing w:after="0"/>
        <w:ind w:lef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BC09131" w14:textId="77777777" w:rsidR="00B26C97" w:rsidRDefault="00000000">
      <w:pPr>
        <w:spacing w:after="0"/>
        <w:ind w:lef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064575E" w14:textId="77777777" w:rsidR="00EB144F" w:rsidRDefault="00EB144F">
      <w:pPr>
        <w:spacing w:after="0"/>
        <w:ind w:left="2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BF4A8AF" w14:textId="48A5A5DC" w:rsidR="00B26C97" w:rsidRDefault="00000000" w:rsidP="0070042A">
      <w:pPr>
        <w:spacing w:after="0"/>
        <w:ind w:left="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D16B9AC" w14:textId="77777777" w:rsidR="0070042A" w:rsidRDefault="0070042A" w:rsidP="0070042A">
      <w:pPr>
        <w:spacing w:after="0"/>
        <w:ind w:left="2"/>
        <w:jc w:val="center"/>
      </w:pPr>
    </w:p>
    <w:p w14:paraId="33F81053" w14:textId="77777777" w:rsidR="00B26C97" w:rsidRDefault="00000000">
      <w:pPr>
        <w:spacing w:after="15" w:line="270" w:lineRule="auto"/>
        <w:ind w:left="10" w:right="68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PROGRAM STUDI SARJANA FARMASI </w:t>
      </w:r>
    </w:p>
    <w:p w14:paraId="4E971652" w14:textId="77777777" w:rsidR="00B26C97" w:rsidRDefault="00000000">
      <w:pPr>
        <w:spacing w:after="15" w:line="270" w:lineRule="auto"/>
        <w:ind w:left="10" w:right="68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FAKULTAS FARMASI </w:t>
      </w:r>
    </w:p>
    <w:p w14:paraId="15401D49" w14:textId="77777777" w:rsidR="00B26C97" w:rsidRDefault="00000000">
      <w:pPr>
        <w:spacing w:after="15" w:line="270" w:lineRule="auto"/>
        <w:ind w:left="10" w:right="6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UNIVERSITAS MUSLIM NUSANTARA AL-WASHLIYAH </w:t>
      </w:r>
    </w:p>
    <w:p w14:paraId="57B036A9" w14:textId="77777777" w:rsidR="00B26C97" w:rsidRDefault="00000000">
      <w:pPr>
        <w:spacing w:after="15" w:line="270" w:lineRule="auto"/>
        <w:ind w:left="10" w:right="68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MEDAN </w:t>
      </w:r>
    </w:p>
    <w:p w14:paraId="1E2DD3A1" w14:textId="77777777" w:rsidR="00B26C97" w:rsidRDefault="00000000">
      <w:pPr>
        <w:spacing w:after="15" w:line="270" w:lineRule="auto"/>
        <w:ind w:left="10" w:right="65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2024 </w:t>
      </w:r>
    </w:p>
    <w:p w14:paraId="1AF63016" w14:textId="77777777" w:rsidR="0070042A" w:rsidRDefault="0070042A">
      <w:pPr>
        <w:spacing w:after="15" w:line="270" w:lineRule="auto"/>
        <w:ind w:left="10" w:right="65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F1C7FFC" w14:textId="77777777" w:rsidR="00B26C97" w:rsidRDefault="00000000">
      <w:pPr>
        <w:pStyle w:val="Heading1"/>
        <w:ind w:left="5"/>
      </w:pPr>
      <w:r>
        <w:lastRenderedPageBreak/>
        <w:t xml:space="preserve">PENETAPAN KADAR RHODAMIN B PADA BEDAK TABUR DAN  </w:t>
      </w:r>
    </w:p>
    <w:p w14:paraId="6366BEBC" w14:textId="77777777" w:rsidR="00B26C97" w:rsidRDefault="00000000">
      <w:pPr>
        <w:spacing w:after="15" w:line="270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PERONA WAJAH BERWARNA MERAH DENGAN MENGGUNAKAN METODE KLT DAN KCKT </w:t>
      </w:r>
    </w:p>
    <w:p w14:paraId="77B02A7B" w14:textId="77777777" w:rsidR="00B26C97" w:rsidRDefault="00000000">
      <w:pPr>
        <w:spacing w:after="0"/>
        <w:ind w:lef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C5A9803" w14:textId="77777777" w:rsidR="00B26C97" w:rsidRDefault="00000000">
      <w:pPr>
        <w:spacing w:after="0"/>
        <w:ind w:lef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A867125" w14:textId="77777777" w:rsidR="00B26C97" w:rsidRDefault="00000000">
      <w:pPr>
        <w:spacing w:after="27"/>
        <w:ind w:lef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2AF9247" w14:textId="77777777" w:rsidR="00B26C97" w:rsidRDefault="00000000">
      <w:pPr>
        <w:spacing w:after="15" w:line="270" w:lineRule="auto"/>
        <w:ind w:left="10" w:right="68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SKRIPSI </w:t>
      </w:r>
    </w:p>
    <w:p w14:paraId="748B6EC1" w14:textId="77777777" w:rsidR="00B26C97" w:rsidRDefault="00000000">
      <w:pPr>
        <w:spacing w:after="0"/>
        <w:ind w:lef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424CE76" w14:textId="77777777" w:rsidR="00B26C97" w:rsidRDefault="00000000">
      <w:pPr>
        <w:spacing w:after="3" w:line="237" w:lineRule="auto"/>
        <w:ind w:left="-7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Monotype Corsiva" w:eastAsia="Monotype Corsiva" w:hAnsi="Monotype Corsiva" w:cs="Monotype Corsiva"/>
          <w:sz w:val="24"/>
        </w:rPr>
        <w:t xml:space="preserve">Diajukan untuk melengkapi dan memenuhi syarat-syarat untuk memperoleh Gelar Sarjana Farmasi pada Program Studi Sarjana Farmasi Fakultas Farmasi Universitas Muslim Nusantara AlWashliyah </w:t>
      </w:r>
    </w:p>
    <w:p w14:paraId="33115185" w14:textId="77777777" w:rsidR="00B26C97" w:rsidRDefault="00000000">
      <w:pPr>
        <w:spacing w:after="0"/>
        <w:ind w:right="16"/>
        <w:jc w:val="center"/>
      </w:pPr>
      <w:r>
        <w:rPr>
          <w:rFonts w:ascii="Monotype Corsiva" w:eastAsia="Monotype Corsiva" w:hAnsi="Monotype Corsiva" w:cs="Monotype Corsiva"/>
          <w:sz w:val="24"/>
        </w:rPr>
        <w:t xml:space="preserve"> </w:t>
      </w:r>
    </w:p>
    <w:p w14:paraId="3A712E30" w14:textId="77777777" w:rsidR="00B26C97" w:rsidRDefault="00000000">
      <w:pPr>
        <w:spacing w:after="0"/>
        <w:ind w:right="16"/>
        <w:jc w:val="center"/>
      </w:pPr>
      <w:r>
        <w:rPr>
          <w:rFonts w:ascii="Monotype Corsiva" w:eastAsia="Monotype Corsiva" w:hAnsi="Monotype Corsiva" w:cs="Monotype Corsiva"/>
          <w:sz w:val="24"/>
        </w:rPr>
        <w:t xml:space="preserve"> </w:t>
      </w:r>
    </w:p>
    <w:p w14:paraId="2305BD3C" w14:textId="77777777" w:rsidR="00B26C97" w:rsidRDefault="00000000">
      <w:pPr>
        <w:spacing w:after="49"/>
        <w:ind w:right="16"/>
        <w:jc w:val="center"/>
      </w:pPr>
      <w:r>
        <w:rPr>
          <w:rFonts w:ascii="Monotype Corsiva" w:eastAsia="Monotype Corsiva" w:hAnsi="Monotype Corsiva" w:cs="Monotype Corsiva"/>
          <w:sz w:val="24"/>
        </w:rPr>
        <w:t xml:space="preserve"> </w:t>
      </w:r>
    </w:p>
    <w:p w14:paraId="2E395973" w14:textId="77777777" w:rsidR="00B26C97" w:rsidRDefault="00000000">
      <w:pPr>
        <w:spacing w:after="26"/>
        <w:ind w:left="10" w:right="6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OLEH: </w:t>
      </w:r>
    </w:p>
    <w:p w14:paraId="69296286" w14:textId="77777777" w:rsidR="00B26C97" w:rsidRDefault="00000000">
      <w:pPr>
        <w:spacing w:after="25"/>
        <w:ind w:left="10" w:right="68" w:hanging="10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HERLINA MUNTHE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3B58F09" w14:textId="77777777" w:rsidR="00B26C97" w:rsidRDefault="00000000">
      <w:pPr>
        <w:spacing w:after="0"/>
        <w:ind w:left="10" w:right="6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202114057 </w:t>
      </w:r>
    </w:p>
    <w:p w14:paraId="173D3CBD" w14:textId="77777777" w:rsidR="00B26C97" w:rsidRDefault="00000000">
      <w:pPr>
        <w:spacing w:after="0"/>
        <w:ind w:right="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34FEADD" w14:textId="77777777" w:rsidR="00B26C97" w:rsidRDefault="00000000">
      <w:pPr>
        <w:spacing w:after="0"/>
        <w:ind w:right="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BF1EFB5" w14:textId="77777777" w:rsidR="00B26C97" w:rsidRDefault="00000000">
      <w:pPr>
        <w:spacing w:after="1"/>
        <w:ind w:right="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B85E147" w14:textId="77777777" w:rsidR="00B26C97" w:rsidRDefault="00000000">
      <w:pPr>
        <w:spacing w:after="0"/>
        <w:ind w:left="5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7A201132" w14:textId="77777777" w:rsidR="00B26C97" w:rsidRDefault="00000000">
      <w:pPr>
        <w:spacing w:after="370"/>
        <w:ind w:left="2606"/>
      </w:pPr>
      <w:r>
        <w:rPr>
          <w:noProof/>
        </w:rPr>
        <w:drawing>
          <wp:inline distT="0" distB="0" distL="0" distR="0" wp14:anchorId="647B93B9" wp14:editId="73DF020F">
            <wp:extent cx="1968500" cy="1739900"/>
            <wp:effectExtent l="0" t="0" r="0" b="0"/>
            <wp:docPr id="130" name="Pictur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0920B" w14:textId="77777777" w:rsidR="00B26C97" w:rsidRDefault="00000000">
      <w:pPr>
        <w:spacing w:after="216"/>
        <w:ind w:left="18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72F729C" w14:textId="77777777" w:rsidR="00B26C97" w:rsidRDefault="00000000">
      <w:pPr>
        <w:spacing w:after="216"/>
        <w:ind w:left="18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24C9082" w14:textId="77777777" w:rsidR="00B26C97" w:rsidRDefault="00000000">
      <w:pPr>
        <w:spacing w:after="216"/>
        <w:ind w:left="18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2C2FDEC" w14:textId="3BDDC298" w:rsidR="00B26C97" w:rsidRDefault="00000000" w:rsidP="0070042A">
      <w:pPr>
        <w:spacing w:after="14"/>
        <w:ind w:left="18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D942404" w14:textId="77777777" w:rsidR="00B26C97" w:rsidRDefault="00000000">
      <w:pPr>
        <w:spacing w:after="15" w:line="270" w:lineRule="auto"/>
        <w:ind w:left="10" w:right="68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PROGRAM STUDI SARJANA FARMASI </w:t>
      </w:r>
    </w:p>
    <w:p w14:paraId="3736B320" w14:textId="77777777" w:rsidR="00B26C97" w:rsidRDefault="00000000">
      <w:pPr>
        <w:spacing w:after="15" w:line="270" w:lineRule="auto"/>
        <w:ind w:left="10" w:right="68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FAKULTAS FARMASI </w:t>
      </w:r>
    </w:p>
    <w:p w14:paraId="4882AE43" w14:textId="77777777" w:rsidR="00B26C97" w:rsidRDefault="00000000">
      <w:pPr>
        <w:spacing w:after="15" w:line="270" w:lineRule="auto"/>
        <w:ind w:left="10" w:right="6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UNIVERSITAS MUSLIM NUSANTARA AL-WASHLIYAH </w:t>
      </w:r>
    </w:p>
    <w:p w14:paraId="58641FCC" w14:textId="77777777" w:rsidR="00B26C97" w:rsidRDefault="00000000">
      <w:pPr>
        <w:spacing w:after="15" w:line="270" w:lineRule="auto"/>
        <w:ind w:left="10" w:right="68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MEDAN </w:t>
      </w:r>
    </w:p>
    <w:p w14:paraId="332F0011" w14:textId="2CF687C8" w:rsidR="00EB144F" w:rsidRPr="00EB144F" w:rsidRDefault="00000000" w:rsidP="00EB144F">
      <w:pPr>
        <w:spacing w:after="821" w:line="270" w:lineRule="auto"/>
        <w:ind w:left="10" w:right="66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2024</w:t>
      </w:r>
    </w:p>
    <w:sectPr w:rsidR="00EB144F" w:rsidRPr="00EB144F">
      <w:pgSz w:w="11906" w:h="16838"/>
      <w:pgMar w:top="1773" w:right="1448" w:bottom="709" w:left="20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C97"/>
    <w:rsid w:val="00474EA5"/>
    <w:rsid w:val="006D74C9"/>
    <w:rsid w:val="0070042A"/>
    <w:rsid w:val="00B26C97"/>
    <w:rsid w:val="00EB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E366"/>
  <w15:docId w15:val="{1D574870-81C0-4BCA-A3EC-264E9F8A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herlinamunthe0506@gmail.com</dc:creator>
  <cp:keywords/>
  <cp:lastModifiedBy>herlinamunthe0506@gmail.com</cp:lastModifiedBy>
  <cp:revision>2</cp:revision>
  <dcterms:created xsi:type="dcterms:W3CDTF">2024-11-07T04:35:00Z</dcterms:created>
  <dcterms:modified xsi:type="dcterms:W3CDTF">2024-11-07T04:35:00Z</dcterms:modified>
</cp:coreProperties>
</file>